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05" w:rsidRDefault="00E86505">
      <w:pPr>
        <w:jc w:val="center"/>
        <w:rPr>
          <w:rFonts w:ascii="宋体" w:hAnsi="宋体" w:cs="宋体"/>
          <w:b/>
          <w:bCs/>
          <w:sz w:val="40"/>
          <w:szCs w:val="40"/>
        </w:rPr>
      </w:pPr>
    </w:p>
    <w:p w:rsidR="00E86505" w:rsidRDefault="00E86505">
      <w:pPr>
        <w:jc w:val="center"/>
        <w:rPr>
          <w:rFonts w:ascii="宋体" w:hAnsi="宋体" w:cs="宋体"/>
          <w:b/>
          <w:bCs/>
          <w:sz w:val="40"/>
          <w:szCs w:val="40"/>
        </w:rPr>
      </w:pPr>
    </w:p>
    <w:p w:rsidR="00E86505" w:rsidRDefault="00E86505">
      <w:pPr>
        <w:jc w:val="center"/>
        <w:rPr>
          <w:rFonts w:ascii="宋体" w:hAnsi="宋体" w:cs="宋体"/>
          <w:b/>
          <w:bCs/>
          <w:sz w:val="40"/>
          <w:szCs w:val="40"/>
        </w:rPr>
      </w:pPr>
    </w:p>
    <w:p w:rsidR="00E86505" w:rsidRDefault="00E86505">
      <w:pPr>
        <w:jc w:val="center"/>
        <w:rPr>
          <w:rFonts w:ascii="宋体" w:hAnsi="宋体" w:cs="宋体"/>
          <w:b/>
          <w:bCs/>
          <w:sz w:val="40"/>
          <w:szCs w:val="40"/>
        </w:rPr>
      </w:pPr>
      <w:bookmarkStart w:id="0" w:name="OLE_LINK41"/>
      <w:bookmarkStart w:id="1" w:name="OLE_LINK42"/>
      <w:r>
        <w:rPr>
          <w:rFonts w:ascii="宋体" w:hAnsi="宋体" w:cs="宋体" w:hint="eastAsia"/>
          <w:b/>
          <w:bCs/>
          <w:sz w:val="40"/>
          <w:szCs w:val="40"/>
        </w:rPr>
        <w:t>长春市</w:t>
      </w:r>
      <w:r w:rsidR="000A04DF">
        <w:rPr>
          <w:rFonts w:ascii="宋体" w:hAnsi="宋体" w:cs="宋体" w:hint="eastAsia"/>
          <w:b/>
          <w:bCs/>
          <w:sz w:val="40"/>
          <w:szCs w:val="40"/>
        </w:rPr>
        <w:t>第八十七中学东校</w:t>
      </w:r>
      <w:r w:rsidR="00A12E5A">
        <w:rPr>
          <w:rFonts w:ascii="宋体" w:hAnsi="宋体" w:cs="宋体" w:hint="eastAsia"/>
          <w:b/>
          <w:bCs/>
          <w:sz w:val="40"/>
          <w:szCs w:val="40"/>
        </w:rPr>
        <w:t>校园</w:t>
      </w:r>
      <w:r>
        <w:rPr>
          <w:rFonts w:ascii="宋体" w:hAnsi="宋体" w:hint="eastAsia"/>
          <w:b/>
          <w:sz w:val="40"/>
          <w:szCs w:val="40"/>
        </w:rPr>
        <w:t>保安</w:t>
      </w:r>
      <w:r w:rsidR="00A941A2">
        <w:rPr>
          <w:rFonts w:ascii="宋体" w:hAnsi="宋体" w:hint="eastAsia"/>
          <w:b/>
          <w:sz w:val="40"/>
          <w:szCs w:val="40"/>
        </w:rPr>
        <w:t>服务</w:t>
      </w:r>
      <w:r>
        <w:rPr>
          <w:rFonts w:ascii="宋体" w:hAnsi="宋体" w:hint="eastAsia"/>
          <w:b/>
          <w:sz w:val="40"/>
          <w:szCs w:val="40"/>
        </w:rPr>
        <w:t>项目</w:t>
      </w:r>
    </w:p>
    <w:bookmarkEnd w:id="0"/>
    <w:bookmarkEnd w:id="1"/>
    <w:p w:rsidR="00E86505" w:rsidRDefault="00E86505">
      <w:pPr>
        <w:rPr>
          <w:rFonts w:ascii="宋体" w:hAnsi="宋体"/>
          <w:b/>
          <w:sz w:val="40"/>
          <w:szCs w:val="40"/>
        </w:rPr>
      </w:pPr>
    </w:p>
    <w:p w:rsidR="00E86505" w:rsidRDefault="00E86505">
      <w:pPr>
        <w:rPr>
          <w:sz w:val="24"/>
        </w:rPr>
      </w:pPr>
    </w:p>
    <w:p w:rsidR="00E86505" w:rsidRDefault="00E86505">
      <w:pPr>
        <w:jc w:val="center"/>
        <w:rPr>
          <w:b/>
          <w:bCs/>
          <w:sz w:val="64"/>
          <w:szCs w:val="64"/>
        </w:rPr>
      </w:pPr>
    </w:p>
    <w:p w:rsidR="00E86505" w:rsidRDefault="00E86505">
      <w:pPr>
        <w:jc w:val="center"/>
        <w:rPr>
          <w:rFonts w:ascii="宋体" w:hAnsi="宋体"/>
          <w:b/>
          <w:bCs/>
          <w:sz w:val="72"/>
          <w:szCs w:val="72"/>
        </w:rPr>
      </w:pPr>
      <w:r>
        <w:rPr>
          <w:rFonts w:ascii="宋体" w:hAnsi="宋体" w:hint="eastAsia"/>
          <w:b/>
          <w:bCs/>
          <w:sz w:val="72"/>
          <w:szCs w:val="72"/>
        </w:rPr>
        <w:t>询  价  文  件</w:t>
      </w:r>
    </w:p>
    <w:p w:rsidR="00E86505" w:rsidRDefault="00E86505">
      <w:pPr>
        <w:jc w:val="center"/>
        <w:rPr>
          <w:rFonts w:ascii="宋体" w:hAnsi="宋体"/>
        </w:rPr>
      </w:pPr>
    </w:p>
    <w:p w:rsidR="00E86505" w:rsidRDefault="00E86505">
      <w:pPr>
        <w:jc w:val="center"/>
        <w:rPr>
          <w:rFonts w:ascii="宋体" w:hAnsi="宋体"/>
        </w:rPr>
      </w:pPr>
    </w:p>
    <w:p w:rsidR="00E86505" w:rsidRDefault="00E86505">
      <w:pPr>
        <w:jc w:val="center"/>
        <w:rPr>
          <w:rFonts w:ascii="宋体" w:hAnsi="宋体"/>
        </w:rPr>
      </w:pPr>
    </w:p>
    <w:p w:rsidR="00E86505" w:rsidRDefault="00E86505">
      <w:pPr>
        <w:jc w:val="center"/>
      </w:pPr>
    </w:p>
    <w:p w:rsidR="00E86505" w:rsidRDefault="00E86505">
      <w:pPr>
        <w:jc w:val="center"/>
      </w:pPr>
    </w:p>
    <w:p w:rsidR="00E86505" w:rsidRDefault="00E86505">
      <w:pPr>
        <w:jc w:val="center"/>
      </w:pPr>
    </w:p>
    <w:p w:rsidR="00E86505" w:rsidRDefault="00E86505">
      <w:pPr>
        <w:pStyle w:val="Default"/>
        <w:rPr>
          <w:color w:val="auto"/>
        </w:rPr>
      </w:pPr>
    </w:p>
    <w:p w:rsidR="00E86505" w:rsidRDefault="00E86505">
      <w:pPr>
        <w:jc w:val="center"/>
      </w:pPr>
    </w:p>
    <w:p w:rsidR="00E86505" w:rsidRDefault="00E86505">
      <w:pPr>
        <w:pStyle w:val="Default"/>
        <w:rPr>
          <w:color w:val="auto"/>
        </w:rPr>
      </w:pPr>
    </w:p>
    <w:p w:rsidR="00E86505" w:rsidRDefault="00E86505">
      <w:pPr>
        <w:pStyle w:val="Default"/>
        <w:rPr>
          <w:color w:val="auto"/>
        </w:rPr>
      </w:pPr>
    </w:p>
    <w:p w:rsidR="00E86505" w:rsidRDefault="00E86505">
      <w:pPr>
        <w:pStyle w:val="Default"/>
        <w:rPr>
          <w:color w:val="auto"/>
        </w:rPr>
      </w:pPr>
    </w:p>
    <w:p w:rsidR="00E86505" w:rsidRDefault="00E86505">
      <w:pPr>
        <w:spacing w:line="600" w:lineRule="auto"/>
        <w:ind w:firstLineChars="200" w:firstLine="643"/>
        <w:jc w:val="center"/>
        <w:rPr>
          <w:rFonts w:ascii="仿宋" w:eastAsia="仿宋" w:hAnsi="仿宋"/>
          <w:b/>
          <w:bCs/>
          <w:kern w:val="0"/>
          <w:sz w:val="32"/>
          <w:szCs w:val="32"/>
        </w:rPr>
      </w:pPr>
      <w:bookmarkStart w:id="2" w:name="_Toc493772083"/>
    </w:p>
    <w:p w:rsidR="00AB5D57" w:rsidRDefault="00AB5D57">
      <w:pPr>
        <w:spacing w:line="600" w:lineRule="auto"/>
        <w:ind w:firstLineChars="200" w:firstLine="643"/>
        <w:jc w:val="center"/>
        <w:rPr>
          <w:rFonts w:ascii="仿宋" w:eastAsia="仿宋" w:hAnsi="仿宋"/>
          <w:b/>
          <w:bCs/>
          <w:kern w:val="0"/>
          <w:sz w:val="32"/>
          <w:szCs w:val="32"/>
        </w:rPr>
      </w:pPr>
    </w:p>
    <w:p w:rsidR="00AB5D57" w:rsidRDefault="00AB5D57">
      <w:pPr>
        <w:spacing w:line="600" w:lineRule="auto"/>
        <w:ind w:firstLineChars="200" w:firstLine="643"/>
        <w:jc w:val="center"/>
        <w:rPr>
          <w:rFonts w:ascii="仿宋" w:eastAsia="仿宋" w:hAnsi="仿宋"/>
          <w:b/>
          <w:bCs/>
          <w:kern w:val="0"/>
          <w:sz w:val="32"/>
          <w:szCs w:val="32"/>
        </w:rPr>
      </w:pPr>
    </w:p>
    <w:p w:rsidR="00E86505" w:rsidRDefault="00E86505">
      <w:pPr>
        <w:spacing w:line="600" w:lineRule="auto"/>
        <w:jc w:val="center"/>
        <w:rPr>
          <w:rFonts w:ascii="仿宋" w:eastAsia="仿宋" w:hAnsi="仿宋"/>
          <w:b/>
          <w:bCs/>
          <w:sz w:val="32"/>
          <w:szCs w:val="32"/>
        </w:rPr>
      </w:pPr>
      <w:r>
        <w:rPr>
          <w:rFonts w:ascii="仿宋" w:eastAsia="仿宋" w:hAnsi="仿宋" w:hint="eastAsia"/>
          <w:b/>
          <w:bCs/>
          <w:kern w:val="0"/>
          <w:sz w:val="32"/>
          <w:szCs w:val="32"/>
        </w:rPr>
        <w:t>询价单位</w:t>
      </w:r>
      <w:r>
        <w:rPr>
          <w:rFonts w:ascii="仿宋" w:eastAsia="仿宋" w:hAnsi="仿宋" w:hint="eastAsia"/>
          <w:b/>
          <w:bCs/>
          <w:sz w:val="32"/>
          <w:szCs w:val="32"/>
        </w:rPr>
        <w:t>：</w:t>
      </w:r>
      <w:bookmarkEnd w:id="2"/>
      <w:r>
        <w:rPr>
          <w:rFonts w:ascii="仿宋" w:eastAsia="仿宋" w:hAnsi="仿宋" w:hint="eastAsia"/>
          <w:b/>
          <w:bCs/>
          <w:sz w:val="32"/>
        </w:rPr>
        <w:t>长春市</w:t>
      </w:r>
      <w:r w:rsidR="000A04DF">
        <w:rPr>
          <w:rFonts w:ascii="仿宋" w:eastAsia="仿宋" w:hAnsi="仿宋" w:hint="eastAsia"/>
          <w:b/>
          <w:bCs/>
          <w:sz w:val="32"/>
        </w:rPr>
        <w:t>第八十七中学东校</w:t>
      </w:r>
    </w:p>
    <w:p w:rsidR="00E86505" w:rsidRDefault="00E86505">
      <w:pPr>
        <w:spacing w:line="600" w:lineRule="auto"/>
        <w:ind w:firstLineChars="650" w:firstLine="2088"/>
        <w:rPr>
          <w:rFonts w:ascii="仿宋" w:eastAsia="仿宋" w:hAnsi="仿宋"/>
          <w:b/>
          <w:bCs/>
          <w:sz w:val="32"/>
          <w:szCs w:val="32"/>
        </w:rPr>
      </w:pPr>
      <w:bookmarkStart w:id="3" w:name="_Toc493772085"/>
      <w:r>
        <w:rPr>
          <w:rFonts w:ascii="仿宋" w:eastAsia="仿宋" w:hAnsi="仿宋" w:hint="eastAsia"/>
          <w:b/>
          <w:bCs/>
          <w:sz w:val="32"/>
          <w:szCs w:val="32"/>
        </w:rPr>
        <w:t>日   期：</w:t>
      </w:r>
      <w:r w:rsidR="009E0448">
        <w:rPr>
          <w:rFonts w:ascii="仿宋" w:eastAsia="仿宋" w:hAnsi="仿宋" w:hint="eastAsia"/>
          <w:b/>
          <w:bCs/>
          <w:sz w:val="32"/>
          <w:szCs w:val="32"/>
        </w:rPr>
        <w:t>2025</w:t>
      </w:r>
      <w:r>
        <w:rPr>
          <w:rFonts w:ascii="仿宋" w:eastAsia="仿宋" w:hAnsi="仿宋" w:hint="eastAsia"/>
          <w:b/>
          <w:bCs/>
          <w:sz w:val="32"/>
          <w:szCs w:val="32"/>
        </w:rPr>
        <w:t>年7月</w:t>
      </w:r>
      <w:bookmarkEnd w:id="3"/>
      <w:r w:rsidR="00E13A22">
        <w:rPr>
          <w:rFonts w:ascii="仿宋" w:eastAsia="仿宋" w:hAnsi="仿宋" w:hint="eastAsia"/>
          <w:b/>
          <w:bCs/>
          <w:sz w:val="32"/>
          <w:szCs w:val="32"/>
        </w:rPr>
        <w:t>16</w:t>
      </w:r>
      <w:r>
        <w:rPr>
          <w:rFonts w:ascii="仿宋" w:eastAsia="仿宋" w:hAnsi="仿宋" w:hint="eastAsia"/>
          <w:b/>
          <w:bCs/>
          <w:sz w:val="32"/>
          <w:szCs w:val="32"/>
        </w:rPr>
        <w:t xml:space="preserve"> 日</w:t>
      </w:r>
    </w:p>
    <w:p w:rsidR="00E86505" w:rsidRDefault="00E86505">
      <w:pPr>
        <w:pStyle w:val="a6"/>
        <w:ind w:firstLine="106"/>
        <w:rPr>
          <w:rFonts w:cs="Times New Roman"/>
        </w:rPr>
      </w:pPr>
    </w:p>
    <w:p w:rsidR="00AB5D57" w:rsidRDefault="00AB5D57" w:rsidP="00AB5D57">
      <w:pPr>
        <w:jc w:val="center"/>
        <w:rPr>
          <w:rFonts w:ascii="宋体" w:hAnsi="宋体" w:cs="宋体"/>
          <w:b/>
          <w:bCs/>
          <w:sz w:val="40"/>
          <w:szCs w:val="40"/>
        </w:rPr>
      </w:pPr>
      <w:bookmarkStart w:id="4" w:name="_Toc201719062"/>
      <w:bookmarkStart w:id="5" w:name="_Toc273539708"/>
      <w:r>
        <w:rPr>
          <w:rFonts w:ascii="宋体" w:hAnsi="宋体" w:cs="宋体" w:hint="eastAsia"/>
          <w:b/>
          <w:bCs/>
          <w:sz w:val="40"/>
          <w:szCs w:val="40"/>
        </w:rPr>
        <w:lastRenderedPageBreak/>
        <w:t>长春市第八十七中学东校校园</w:t>
      </w:r>
      <w:r>
        <w:rPr>
          <w:rFonts w:ascii="宋体" w:hAnsi="宋体" w:hint="eastAsia"/>
          <w:b/>
          <w:sz w:val="40"/>
          <w:szCs w:val="40"/>
        </w:rPr>
        <w:t>保安服务项目</w:t>
      </w:r>
    </w:p>
    <w:p w:rsidR="00E86505" w:rsidRDefault="00E86505">
      <w:pPr>
        <w:autoSpaceDE w:val="0"/>
        <w:autoSpaceDN w:val="0"/>
        <w:adjustRightInd w:val="0"/>
        <w:spacing w:line="500" w:lineRule="exact"/>
        <w:jc w:val="center"/>
        <w:outlineLvl w:val="0"/>
        <w:rPr>
          <w:rFonts w:ascii="宋体" w:hAnsi="宋体" w:cs="宋体"/>
          <w:b/>
          <w:sz w:val="44"/>
          <w:szCs w:val="44"/>
          <w:lang w:val="zh-CN"/>
        </w:rPr>
      </w:pPr>
      <w:r>
        <w:rPr>
          <w:rFonts w:ascii="宋体" w:hAnsi="宋体" w:cs="宋体" w:hint="eastAsia"/>
          <w:b/>
          <w:sz w:val="44"/>
          <w:szCs w:val="44"/>
          <w:lang w:val="zh-CN"/>
        </w:rPr>
        <w:t>询  价  文  件</w:t>
      </w:r>
    </w:p>
    <w:p w:rsidR="00A941A2" w:rsidRPr="00D46E52" w:rsidRDefault="00A941A2" w:rsidP="00D46E52">
      <w:pPr>
        <w:ind w:firstLineChars="200" w:firstLine="560"/>
        <w:rPr>
          <w:rFonts w:ascii="仿宋_GB2312" w:eastAsia="仿宋_GB2312"/>
          <w:sz w:val="28"/>
          <w:szCs w:val="28"/>
        </w:rPr>
      </w:pPr>
      <w:r w:rsidRPr="00D46E52">
        <w:rPr>
          <w:rFonts w:ascii="仿宋_GB2312" w:eastAsia="仿宋_GB2312" w:hint="eastAsia"/>
          <w:sz w:val="28"/>
          <w:szCs w:val="28"/>
        </w:rPr>
        <w:t>长春市第八十七中学东校，是一所初中的公立学校。现有在校学生约488人，教职工约52人。校园占地面积约16000平方米，共有教学楼1栋、</w:t>
      </w:r>
      <w:r w:rsidR="00AB5D57">
        <w:rPr>
          <w:rFonts w:ascii="仿宋_GB2312" w:eastAsia="仿宋_GB2312" w:hint="eastAsia"/>
          <w:sz w:val="28"/>
          <w:szCs w:val="28"/>
        </w:rPr>
        <w:t>建筑</w:t>
      </w:r>
      <w:r w:rsidRPr="00D46E52">
        <w:rPr>
          <w:rFonts w:ascii="仿宋_GB2312" w:eastAsia="仿宋_GB2312" w:hint="eastAsia"/>
          <w:sz w:val="28"/>
          <w:szCs w:val="28"/>
        </w:rPr>
        <w:t>面积5927平方米，体育馆1栋。</w:t>
      </w:r>
      <w:bookmarkStart w:id="6" w:name="OLE_LINK7"/>
      <w:r w:rsidRPr="00D46E52">
        <w:rPr>
          <w:rFonts w:ascii="仿宋_GB2312" w:eastAsia="仿宋_GB2312" w:hint="eastAsia"/>
          <w:sz w:val="28"/>
          <w:szCs w:val="28"/>
        </w:rPr>
        <w:t>为保障校园安全稳定，维护正常教育教学秩序，确保师生员工人身财产安全，现拟通过公开询价方式，择优选择具备专业资质和丰富经验的保安服务公司，为我校提供专业、规范、高效的校园保安服务。</w:t>
      </w:r>
    </w:p>
    <w:bookmarkEnd w:id="6"/>
    <w:p w:rsidR="00E86505" w:rsidRPr="00AD1729" w:rsidRDefault="00E86505" w:rsidP="00AD1729">
      <w:pPr>
        <w:autoSpaceDE w:val="0"/>
        <w:autoSpaceDN w:val="0"/>
        <w:adjustRightInd w:val="0"/>
        <w:spacing w:line="500" w:lineRule="exact"/>
        <w:ind w:firstLineChars="200" w:firstLine="562"/>
        <w:jc w:val="left"/>
        <w:outlineLvl w:val="0"/>
        <w:rPr>
          <w:rFonts w:ascii="仿宋_GB2312" w:eastAsia="仿宋_GB2312" w:hAnsi="楷体" w:cs="宋体"/>
          <w:b/>
          <w:bCs/>
          <w:sz w:val="28"/>
          <w:szCs w:val="28"/>
          <w:lang w:val="zh-CN"/>
        </w:rPr>
      </w:pPr>
      <w:r w:rsidRPr="00AD1729">
        <w:rPr>
          <w:rFonts w:ascii="仿宋_GB2312" w:eastAsia="仿宋_GB2312" w:hAnsi="楷体" w:cs="宋体" w:hint="eastAsia"/>
          <w:b/>
          <w:bCs/>
          <w:sz w:val="28"/>
          <w:szCs w:val="28"/>
          <w:lang w:val="zh-CN"/>
        </w:rPr>
        <w:t>一.</w:t>
      </w:r>
      <w:r w:rsidR="00AB5D57" w:rsidRPr="00AD1729">
        <w:rPr>
          <w:rFonts w:ascii="仿宋_GB2312" w:eastAsia="仿宋_GB2312" w:hAnsi="楷体" w:cs="宋体" w:hint="eastAsia"/>
          <w:b/>
          <w:bCs/>
          <w:sz w:val="28"/>
          <w:szCs w:val="28"/>
          <w:lang w:val="zh-CN"/>
        </w:rPr>
        <w:t>项目概况</w:t>
      </w:r>
    </w:p>
    <w:p w:rsidR="00E86505" w:rsidRPr="00D46E52" w:rsidRDefault="00E86505" w:rsidP="00D46E52">
      <w:pPr>
        <w:autoSpaceDE w:val="0"/>
        <w:autoSpaceDN w:val="0"/>
        <w:adjustRightInd w:val="0"/>
        <w:spacing w:line="500" w:lineRule="exact"/>
        <w:ind w:firstLineChars="200" w:firstLine="560"/>
        <w:jc w:val="left"/>
        <w:outlineLvl w:val="0"/>
        <w:rPr>
          <w:rFonts w:ascii="仿宋_GB2312" w:eastAsia="仿宋_GB2312" w:hAnsi="仿宋" w:cs="宋体"/>
          <w:sz w:val="28"/>
          <w:szCs w:val="28"/>
          <w:lang w:val="zh-CN"/>
        </w:rPr>
      </w:pPr>
      <w:r w:rsidRPr="00D46E52">
        <w:rPr>
          <w:rFonts w:ascii="仿宋_GB2312" w:eastAsia="仿宋_GB2312" w:hAnsi="仿宋" w:cs="宋体" w:hint="eastAsia"/>
          <w:sz w:val="28"/>
          <w:szCs w:val="28"/>
        </w:rPr>
        <w:t>1.项目</w:t>
      </w:r>
      <w:r w:rsidRPr="00D46E52">
        <w:rPr>
          <w:rFonts w:ascii="仿宋_GB2312" w:eastAsia="仿宋_GB2312" w:hAnsi="仿宋" w:cs="宋体" w:hint="eastAsia"/>
          <w:sz w:val="28"/>
          <w:szCs w:val="28"/>
          <w:lang w:val="zh-CN"/>
        </w:rPr>
        <w:t>名称：</w:t>
      </w:r>
      <w:r w:rsidR="000A04DF" w:rsidRPr="00D46E52">
        <w:rPr>
          <w:rFonts w:ascii="仿宋_GB2312" w:eastAsia="仿宋_GB2312" w:hAnsi="仿宋" w:cs="宋体" w:hint="eastAsia"/>
          <w:sz w:val="28"/>
          <w:szCs w:val="28"/>
          <w:lang w:val="zh-CN"/>
        </w:rPr>
        <w:t>长春市第八十七中学东</w:t>
      </w:r>
      <w:r w:rsidR="0065449A" w:rsidRPr="00D46E52">
        <w:rPr>
          <w:rFonts w:ascii="仿宋_GB2312" w:eastAsia="仿宋_GB2312" w:hAnsi="仿宋" w:cs="宋体" w:hint="eastAsia"/>
          <w:sz w:val="28"/>
          <w:szCs w:val="28"/>
          <w:lang w:val="zh-CN"/>
        </w:rPr>
        <w:t>校</w:t>
      </w:r>
      <w:r w:rsidR="00A941A2" w:rsidRPr="00D46E52">
        <w:rPr>
          <w:rFonts w:ascii="仿宋_GB2312" w:eastAsia="仿宋_GB2312" w:hAnsi="仿宋" w:cs="宋体" w:hint="eastAsia"/>
          <w:sz w:val="28"/>
          <w:szCs w:val="28"/>
          <w:lang w:val="zh-CN"/>
        </w:rPr>
        <w:t>校园</w:t>
      </w:r>
      <w:r w:rsidR="0065449A" w:rsidRPr="00D46E52">
        <w:rPr>
          <w:rFonts w:ascii="仿宋_GB2312" w:eastAsia="仿宋_GB2312" w:hAnsi="仿宋" w:cs="宋体" w:hint="eastAsia"/>
          <w:sz w:val="28"/>
          <w:szCs w:val="28"/>
          <w:lang w:val="zh-CN"/>
        </w:rPr>
        <w:t>保安</w:t>
      </w:r>
      <w:r w:rsidR="00A941A2" w:rsidRPr="00D46E52">
        <w:rPr>
          <w:rFonts w:ascii="仿宋_GB2312" w:eastAsia="仿宋_GB2312" w:hAnsi="仿宋" w:cs="宋体" w:hint="eastAsia"/>
          <w:sz w:val="28"/>
          <w:szCs w:val="28"/>
          <w:lang w:val="zh-CN"/>
        </w:rPr>
        <w:t>服务</w:t>
      </w:r>
      <w:r w:rsidRPr="00D46E52">
        <w:rPr>
          <w:rFonts w:ascii="仿宋_GB2312" w:eastAsia="仿宋_GB2312" w:hAnsi="仿宋" w:cs="宋体" w:hint="eastAsia"/>
          <w:sz w:val="28"/>
          <w:szCs w:val="28"/>
          <w:lang w:val="zh-CN"/>
        </w:rPr>
        <w:t>项目。</w:t>
      </w:r>
    </w:p>
    <w:p w:rsidR="00D46E52" w:rsidRDefault="00E86505" w:rsidP="00D46E52">
      <w:pPr>
        <w:autoSpaceDE w:val="0"/>
        <w:autoSpaceDN w:val="0"/>
        <w:adjustRightInd w:val="0"/>
        <w:spacing w:line="500" w:lineRule="exact"/>
        <w:ind w:firstLineChars="200" w:firstLine="560"/>
        <w:jc w:val="left"/>
        <w:outlineLvl w:val="0"/>
        <w:rPr>
          <w:rFonts w:ascii="仿宋_GB2312" w:eastAsia="仿宋_GB2312" w:hAnsi="仿宋" w:cs="宋体"/>
          <w:sz w:val="28"/>
          <w:szCs w:val="28"/>
          <w:lang w:val="zh-CN"/>
        </w:rPr>
      </w:pPr>
      <w:r w:rsidRPr="00D46E52">
        <w:rPr>
          <w:rFonts w:ascii="仿宋_GB2312" w:eastAsia="仿宋_GB2312" w:hAnsi="仿宋" w:cs="宋体" w:hint="eastAsia"/>
          <w:sz w:val="28"/>
          <w:szCs w:val="28"/>
        </w:rPr>
        <w:t>2.项目内容</w:t>
      </w:r>
      <w:r w:rsidRPr="00D46E52">
        <w:rPr>
          <w:rFonts w:ascii="仿宋_GB2312" w:eastAsia="仿宋_GB2312" w:hAnsi="仿宋" w:cs="宋体" w:hint="eastAsia"/>
          <w:sz w:val="28"/>
          <w:szCs w:val="28"/>
          <w:lang w:val="zh-CN"/>
        </w:rPr>
        <w:t>：保安人员</w:t>
      </w:r>
      <w:r w:rsidR="00A9309F" w:rsidRPr="00D46E52">
        <w:rPr>
          <w:rFonts w:ascii="仿宋_GB2312" w:eastAsia="仿宋_GB2312" w:hAnsi="仿宋" w:cs="宋体" w:hint="eastAsia"/>
          <w:sz w:val="28"/>
          <w:szCs w:val="28"/>
          <w:lang w:val="zh-CN"/>
        </w:rPr>
        <w:t>4</w:t>
      </w:r>
      <w:r w:rsidRPr="00D46E52">
        <w:rPr>
          <w:rFonts w:ascii="仿宋_GB2312" w:eastAsia="仿宋_GB2312" w:hAnsi="仿宋" w:cs="宋体" w:hint="eastAsia"/>
          <w:sz w:val="28"/>
          <w:szCs w:val="28"/>
          <w:lang w:val="zh-CN"/>
        </w:rPr>
        <w:t>名，年龄在60岁以下</w:t>
      </w:r>
      <w:r w:rsidR="00D46E52">
        <w:rPr>
          <w:rFonts w:ascii="仿宋_GB2312" w:eastAsia="仿宋_GB2312" w:hAnsi="仿宋" w:cs="宋体" w:hint="eastAsia"/>
          <w:sz w:val="28"/>
          <w:szCs w:val="28"/>
          <w:lang w:val="zh-CN"/>
        </w:rPr>
        <w:t>。</w:t>
      </w:r>
    </w:p>
    <w:p w:rsidR="00AB5D57" w:rsidRDefault="00E86505" w:rsidP="00D46E52">
      <w:pPr>
        <w:autoSpaceDE w:val="0"/>
        <w:autoSpaceDN w:val="0"/>
        <w:adjustRightInd w:val="0"/>
        <w:spacing w:line="500" w:lineRule="exact"/>
        <w:ind w:firstLineChars="200" w:firstLine="560"/>
        <w:jc w:val="left"/>
        <w:outlineLvl w:val="0"/>
        <w:rPr>
          <w:rFonts w:ascii="仿宋_GB2312" w:eastAsia="仿宋_GB2312" w:hAnsi="仿宋" w:cs="宋体"/>
          <w:sz w:val="28"/>
          <w:szCs w:val="28"/>
        </w:rPr>
      </w:pPr>
      <w:r w:rsidRPr="00D46E52">
        <w:rPr>
          <w:rFonts w:ascii="仿宋_GB2312" w:eastAsia="仿宋_GB2312" w:hAnsi="仿宋" w:cs="宋体" w:hint="eastAsia"/>
          <w:sz w:val="28"/>
          <w:szCs w:val="28"/>
        </w:rPr>
        <w:t>3.</w:t>
      </w:r>
      <w:r w:rsidR="00AB5D57">
        <w:rPr>
          <w:rFonts w:ascii="仿宋_GB2312" w:eastAsia="仿宋_GB2312" w:hAnsi="仿宋" w:cs="宋体" w:hint="eastAsia"/>
          <w:sz w:val="28"/>
          <w:szCs w:val="28"/>
        </w:rPr>
        <w:t>项目最高预算价格：110400元（含税）。</w:t>
      </w:r>
    </w:p>
    <w:p w:rsidR="00E86505" w:rsidRPr="00D46E52" w:rsidRDefault="00AB5D57" w:rsidP="00D46E52">
      <w:pPr>
        <w:autoSpaceDE w:val="0"/>
        <w:autoSpaceDN w:val="0"/>
        <w:adjustRightInd w:val="0"/>
        <w:spacing w:line="500" w:lineRule="exact"/>
        <w:ind w:firstLineChars="200" w:firstLine="560"/>
        <w:jc w:val="left"/>
        <w:outlineLvl w:val="0"/>
        <w:rPr>
          <w:rFonts w:ascii="仿宋_GB2312" w:eastAsia="仿宋_GB2312" w:hAnsi="仿宋" w:cs="宋体"/>
          <w:sz w:val="28"/>
          <w:szCs w:val="28"/>
          <w:lang w:val="zh-CN"/>
        </w:rPr>
      </w:pPr>
      <w:r>
        <w:rPr>
          <w:rFonts w:ascii="仿宋_GB2312" w:eastAsia="仿宋_GB2312" w:hAnsi="仿宋" w:cs="宋体" w:hint="eastAsia"/>
          <w:sz w:val="28"/>
          <w:szCs w:val="28"/>
        </w:rPr>
        <w:t>4.</w:t>
      </w:r>
      <w:r w:rsidR="00E86505" w:rsidRPr="00D46E52">
        <w:rPr>
          <w:rFonts w:ascii="仿宋_GB2312" w:eastAsia="仿宋_GB2312" w:hAnsi="仿宋" w:cs="宋体" w:hint="eastAsia"/>
          <w:sz w:val="28"/>
          <w:szCs w:val="28"/>
        </w:rPr>
        <w:t>项目</w:t>
      </w:r>
      <w:r w:rsidR="00D46E52">
        <w:rPr>
          <w:rFonts w:ascii="仿宋_GB2312" w:eastAsia="仿宋_GB2312" w:hAnsi="仿宋" w:cs="宋体" w:hint="eastAsia"/>
          <w:sz w:val="28"/>
          <w:szCs w:val="28"/>
        </w:rPr>
        <w:t>服务</w:t>
      </w:r>
      <w:r w:rsidR="00D46E52">
        <w:rPr>
          <w:rFonts w:ascii="仿宋_GB2312" w:eastAsia="仿宋_GB2312" w:hAnsi="仿宋" w:cs="宋体" w:hint="eastAsia"/>
          <w:sz w:val="28"/>
          <w:szCs w:val="28"/>
          <w:lang w:val="zh-CN"/>
        </w:rPr>
        <w:t>地点：</w:t>
      </w:r>
      <w:r w:rsidR="000A04DF" w:rsidRPr="00D46E52">
        <w:rPr>
          <w:rFonts w:ascii="仿宋_GB2312" w:eastAsia="仿宋_GB2312" w:hAnsi="仿宋" w:cs="宋体" w:hint="eastAsia"/>
          <w:sz w:val="28"/>
          <w:szCs w:val="28"/>
          <w:lang w:val="zh-CN"/>
        </w:rPr>
        <w:t>长春市第八十七中学东校院内。</w:t>
      </w:r>
    </w:p>
    <w:p w:rsidR="00E86505" w:rsidRPr="00D46E52" w:rsidRDefault="00602E93" w:rsidP="00D46E52">
      <w:pPr>
        <w:autoSpaceDE w:val="0"/>
        <w:autoSpaceDN w:val="0"/>
        <w:adjustRightInd w:val="0"/>
        <w:spacing w:line="500" w:lineRule="exact"/>
        <w:ind w:firstLineChars="200" w:firstLine="560"/>
        <w:jc w:val="left"/>
        <w:outlineLvl w:val="0"/>
        <w:rPr>
          <w:rFonts w:ascii="仿宋_GB2312" w:eastAsia="仿宋_GB2312" w:hAnsi="仿宋" w:cs="宋体"/>
          <w:sz w:val="28"/>
          <w:szCs w:val="28"/>
          <w:lang w:val="zh-CN"/>
        </w:rPr>
      </w:pPr>
      <w:r>
        <w:rPr>
          <w:rFonts w:ascii="仿宋_GB2312" w:eastAsia="仿宋_GB2312" w:hAnsi="仿宋" w:cs="宋体" w:hint="eastAsia"/>
          <w:sz w:val="28"/>
          <w:szCs w:val="28"/>
        </w:rPr>
        <w:t>5</w:t>
      </w:r>
      <w:r w:rsidR="00AB5D57">
        <w:rPr>
          <w:rFonts w:ascii="仿宋_GB2312" w:eastAsia="仿宋_GB2312" w:hAnsi="仿宋" w:cs="宋体" w:hint="eastAsia"/>
          <w:sz w:val="28"/>
          <w:szCs w:val="28"/>
        </w:rPr>
        <w:t>.</w:t>
      </w:r>
      <w:r w:rsidR="00E86505" w:rsidRPr="00D46E52">
        <w:rPr>
          <w:rFonts w:ascii="仿宋_GB2312" w:eastAsia="仿宋_GB2312" w:hAnsi="仿宋" w:cs="宋体" w:hint="eastAsia"/>
          <w:sz w:val="28"/>
          <w:szCs w:val="28"/>
          <w:lang w:val="zh-CN"/>
        </w:rPr>
        <w:t>项目周期：</w:t>
      </w:r>
      <w:r w:rsidR="00A9309F" w:rsidRPr="00D46E52">
        <w:rPr>
          <w:rFonts w:ascii="仿宋_GB2312" w:eastAsia="仿宋_GB2312" w:hAnsi="仿宋" w:cs="宋体" w:hint="eastAsia"/>
          <w:sz w:val="28"/>
          <w:szCs w:val="28"/>
        </w:rPr>
        <w:t>2025</w:t>
      </w:r>
      <w:r w:rsidR="00306CF8" w:rsidRPr="00D46E52">
        <w:rPr>
          <w:rFonts w:ascii="仿宋_GB2312" w:eastAsia="仿宋_GB2312" w:hAnsi="仿宋" w:cs="宋体" w:hint="eastAsia"/>
          <w:sz w:val="28"/>
          <w:szCs w:val="28"/>
        </w:rPr>
        <w:t>年</w:t>
      </w:r>
      <w:r w:rsidR="00A141E1" w:rsidRPr="00D46E52">
        <w:rPr>
          <w:rFonts w:ascii="仿宋_GB2312" w:eastAsia="仿宋_GB2312" w:hAnsi="仿宋" w:cs="宋体" w:hint="eastAsia"/>
          <w:sz w:val="28"/>
          <w:szCs w:val="28"/>
        </w:rPr>
        <w:t>8月1日至202</w:t>
      </w:r>
      <w:r w:rsidR="00A9309F" w:rsidRPr="00D46E52">
        <w:rPr>
          <w:rFonts w:ascii="仿宋_GB2312" w:eastAsia="仿宋_GB2312" w:hAnsi="仿宋" w:cs="宋体" w:hint="eastAsia"/>
          <w:sz w:val="28"/>
          <w:szCs w:val="28"/>
        </w:rPr>
        <w:t>6</w:t>
      </w:r>
      <w:r w:rsidR="00A141E1" w:rsidRPr="00D46E52">
        <w:rPr>
          <w:rFonts w:ascii="仿宋_GB2312" w:eastAsia="仿宋_GB2312" w:hAnsi="仿宋" w:cs="宋体" w:hint="eastAsia"/>
          <w:sz w:val="28"/>
          <w:szCs w:val="28"/>
        </w:rPr>
        <w:t>年7月31日</w:t>
      </w:r>
      <w:r w:rsidR="00E86505" w:rsidRPr="00D46E52">
        <w:rPr>
          <w:rFonts w:ascii="仿宋_GB2312" w:eastAsia="仿宋_GB2312" w:hAnsi="仿宋" w:cs="宋体" w:hint="eastAsia"/>
          <w:sz w:val="28"/>
          <w:szCs w:val="28"/>
          <w:lang w:val="zh-CN"/>
        </w:rPr>
        <w:t>。</w:t>
      </w:r>
    </w:p>
    <w:p w:rsidR="00AD1729" w:rsidRPr="00D46E52" w:rsidRDefault="00AD1729" w:rsidP="00AD1729">
      <w:pPr>
        <w:autoSpaceDE w:val="0"/>
        <w:autoSpaceDN w:val="0"/>
        <w:adjustRightInd w:val="0"/>
        <w:spacing w:line="500" w:lineRule="exact"/>
        <w:ind w:firstLineChars="200" w:firstLine="560"/>
        <w:jc w:val="left"/>
        <w:outlineLvl w:val="0"/>
        <w:rPr>
          <w:rFonts w:ascii="仿宋_GB2312" w:eastAsia="仿宋_GB2312" w:hAnsi="仿宋" w:cs="宋体"/>
          <w:sz w:val="28"/>
          <w:szCs w:val="28"/>
          <w:lang w:val="zh-CN"/>
        </w:rPr>
      </w:pPr>
      <w:r>
        <w:rPr>
          <w:rFonts w:ascii="仿宋_GB2312" w:eastAsia="仿宋_GB2312" w:hAnsi="楷体" w:cs="宋体" w:hint="eastAsia"/>
          <w:bCs/>
          <w:sz w:val="28"/>
          <w:szCs w:val="28"/>
          <w:lang w:val="zh-CN"/>
        </w:rPr>
        <w:t>6.项目</w:t>
      </w:r>
      <w:r w:rsidRPr="00D46E52">
        <w:rPr>
          <w:rFonts w:ascii="仿宋_GB2312" w:eastAsia="仿宋_GB2312" w:hAnsi="楷体" w:cs="宋体" w:hint="eastAsia"/>
          <w:bCs/>
          <w:sz w:val="28"/>
          <w:szCs w:val="28"/>
          <w:lang w:val="zh-CN"/>
        </w:rPr>
        <w:t>联系方式</w:t>
      </w:r>
      <w:r>
        <w:rPr>
          <w:rFonts w:ascii="仿宋_GB2312" w:eastAsia="仿宋_GB2312" w:hAnsi="楷体" w:cs="宋体" w:hint="eastAsia"/>
          <w:bCs/>
          <w:sz w:val="28"/>
          <w:szCs w:val="28"/>
          <w:lang w:val="zh-CN"/>
        </w:rPr>
        <w:t>：</w:t>
      </w:r>
      <w:r w:rsidRPr="00D46E52">
        <w:rPr>
          <w:rFonts w:ascii="仿宋_GB2312" w:eastAsia="仿宋_GB2312" w:hAnsi="仿宋" w:cs="宋体" w:hint="eastAsia"/>
          <w:sz w:val="28"/>
          <w:szCs w:val="28"/>
          <w:lang w:val="zh-CN"/>
        </w:rPr>
        <w:t>宋校长</w:t>
      </w:r>
      <w:r>
        <w:rPr>
          <w:rFonts w:ascii="仿宋_GB2312" w:eastAsia="仿宋_GB2312" w:hAnsi="仿宋" w:cs="宋体" w:hint="eastAsia"/>
          <w:sz w:val="28"/>
          <w:szCs w:val="28"/>
          <w:lang w:val="zh-CN"/>
        </w:rPr>
        <w:t>，</w:t>
      </w:r>
      <w:r w:rsidRPr="00D46E52">
        <w:rPr>
          <w:rFonts w:ascii="仿宋_GB2312" w:eastAsia="仿宋_GB2312" w:hAnsi="仿宋" w:cs="宋体" w:hint="eastAsia"/>
          <w:sz w:val="28"/>
          <w:szCs w:val="28"/>
          <w:lang w:val="zh-CN"/>
        </w:rPr>
        <w:t>电</w:t>
      </w:r>
      <w:r>
        <w:rPr>
          <w:rFonts w:ascii="仿宋_GB2312" w:eastAsia="仿宋_GB2312" w:hAnsi="仿宋" w:cs="宋体" w:hint="eastAsia"/>
          <w:sz w:val="28"/>
          <w:szCs w:val="28"/>
          <w:lang w:val="zh-CN"/>
        </w:rPr>
        <w:t>话</w:t>
      </w:r>
      <w:r w:rsidRPr="00D46E52">
        <w:rPr>
          <w:rFonts w:ascii="仿宋_GB2312" w:eastAsia="仿宋_GB2312" w:hAnsi="仿宋" w:cs="宋体" w:hint="eastAsia"/>
          <w:sz w:val="28"/>
          <w:szCs w:val="28"/>
          <w:lang w:val="zh-CN"/>
        </w:rPr>
        <w:t>13604423434</w:t>
      </w:r>
    </w:p>
    <w:p w:rsidR="00AD1729" w:rsidRDefault="00AD1729" w:rsidP="00AD1729">
      <w:pPr>
        <w:autoSpaceDE w:val="0"/>
        <w:autoSpaceDN w:val="0"/>
        <w:adjustRightInd w:val="0"/>
        <w:spacing w:line="500" w:lineRule="exact"/>
        <w:ind w:firstLineChars="200" w:firstLine="560"/>
        <w:jc w:val="left"/>
        <w:outlineLvl w:val="0"/>
        <w:rPr>
          <w:rFonts w:ascii="仿宋_GB2312" w:eastAsia="仿宋_GB2312" w:hAnsi="楷体" w:cs="宋体"/>
          <w:bCs/>
          <w:sz w:val="28"/>
          <w:szCs w:val="28"/>
          <w:lang w:val="zh-CN"/>
        </w:rPr>
      </w:pPr>
      <w:r>
        <w:rPr>
          <w:rFonts w:ascii="仿宋_GB2312" w:eastAsia="仿宋_GB2312" w:hAnsi="楷体" w:cs="宋体" w:hint="eastAsia"/>
          <w:bCs/>
          <w:sz w:val="28"/>
          <w:szCs w:val="28"/>
          <w:lang w:val="zh-CN"/>
        </w:rPr>
        <w:t>7.项目送件地址:</w:t>
      </w:r>
      <w:r w:rsidRPr="00D46E52">
        <w:rPr>
          <w:rFonts w:ascii="仿宋_GB2312" w:eastAsia="仿宋_GB2312" w:hAnsi="仿宋" w:cs="宋体" w:hint="eastAsia"/>
          <w:sz w:val="28"/>
          <w:szCs w:val="28"/>
          <w:lang w:val="zh-CN"/>
        </w:rPr>
        <w:t>绿园区</w:t>
      </w:r>
      <w:r w:rsidRPr="00D46E52">
        <w:rPr>
          <w:rFonts w:ascii="仿宋_GB2312" w:eastAsia="仿宋_GB2312" w:hAnsi="仿宋" w:cs="宋体" w:hint="eastAsia"/>
          <w:sz w:val="28"/>
          <w:szCs w:val="28"/>
        </w:rPr>
        <w:t>春郊路297</w:t>
      </w:r>
      <w:r w:rsidRPr="00D46E52">
        <w:rPr>
          <w:rFonts w:ascii="仿宋_GB2312" w:eastAsia="仿宋_GB2312" w:hAnsi="仿宋" w:cs="宋体" w:hint="eastAsia"/>
          <w:sz w:val="28"/>
          <w:szCs w:val="28"/>
          <w:lang w:val="zh-CN"/>
        </w:rPr>
        <w:t>号</w:t>
      </w:r>
      <w:r>
        <w:rPr>
          <w:rFonts w:ascii="仿宋_GB2312" w:eastAsia="仿宋_GB2312" w:hAnsi="仿宋" w:cs="宋体" w:hint="eastAsia"/>
          <w:sz w:val="28"/>
          <w:szCs w:val="28"/>
          <w:lang w:val="zh-CN"/>
        </w:rPr>
        <w:t>长春市第八十七中学东</w:t>
      </w:r>
      <w:r w:rsidRPr="00D46E52">
        <w:rPr>
          <w:rFonts w:ascii="仿宋_GB2312" w:eastAsia="仿宋_GB2312" w:hAnsi="仿宋" w:cs="宋体" w:hint="eastAsia"/>
          <w:sz w:val="28"/>
          <w:szCs w:val="28"/>
          <w:lang w:val="zh-CN"/>
        </w:rPr>
        <w:t>校保安室</w:t>
      </w:r>
      <w:r>
        <w:rPr>
          <w:rFonts w:ascii="仿宋_GB2312" w:eastAsia="仿宋_GB2312" w:hAnsi="仿宋" w:cs="宋体" w:hint="eastAsia"/>
          <w:sz w:val="28"/>
          <w:szCs w:val="28"/>
          <w:lang w:val="zh-CN"/>
        </w:rPr>
        <w:t>或电话联系。</w:t>
      </w:r>
    </w:p>
    <w:p w:rsidR="00E86505" w:rsidRPr="00AD1729" w:rsidRDefault="00E86505" w:rsidP="00AD1729">
      <w:pPr>
        <w:autoSpaceDE w:val="0"/>
        <w:autoSpaceDN w:val="0"/>
        <w:adjustRightInd w:val="0"/>
        <w:spacing w:line="500" w:lineRule="exact"/>
        <w:ind w:firstLineChars="200" w:firstLine="562"/>
        <w:jc w:val="left"/>
        <w:outlineLvl w:val="0"/>
        <w:rPr>
          <w:rFonts w:ascii="仿宋_GB2312" w:eastAsia="仿宋_GB2312" w:hAnsi="楷体" w:cs="宋体"/>
          <w:b/>
          <w:bCs/>
          <w:sz w:val="28"/>
          <w:szCs w:val="28"/>
          <w:lang w:val="zh-CN"/>
        </w:rPr>
      </w:pPr>
      <w:r w:rsidRPr="00AD1729">
        <w:rPr>
          <w:rFonts w:ascii="仿宋_GB2312" w:eastAsia="仿宋_GB2312" w:hAnsi="楷体" w:cs="宋体" w:hint="eastAsia"/>
          <w:b/>
          <w:bCs/>
          <w:sz w:val="28"/>
          <w:szCs w:val="28"/>
          <w:lang w:val="zh-CN"/>
        </w:rPr>
        <w:t>二.</w:t>
      </w:r>
      <w:r w:rsidR="00A941A2" w:rsidRPr="00AD1729">
        <w:rPr>
          <w:rFonts w:ascii="仿宋_GB2312" w:eastAsia="仿宋_GB2312" w:hAnsi="楷体" w:cs="宋体" w:hint="eastAsia"/>
          <w:b/>
          <w:bCs/>
          <w:sz w:val="28"/>
          <w:szCs w:val="28"/>
          <w:lang w:val="zh-CN"/>
        </w:rPr>
        <w:t>服务内容与要求</w:t>
      </w:r>
    </w:p>
    <w:p w:rsidR="00A941A2" w:rsidRPr="00D46E52" w:rsidRDefault="00A941A2" w:rsidP="00D46E52">
      <w:pPr>
        <w:ind w:firstLineChars="200" w:firstLine="560"/>
        <w:rPr>
          <w:rFonts w:ascii="仿宋_GB2312" w:eastAsia="仿宋_GB2312"/>
          <w:sz w:val="28"/>
          <w:szCs w:val="28"/>
        </w:rPr>
      </w:pPr>
      <w:r w:rsidRPr="00D46E52">
        <w:rPr>
          <w:rFonts w:ascii="仿宋_GB2312" w:eastAsia="仿宋_GB2312" w:hint="eastAsia"/>
          <w:sz w:val="28"/>
          <w:szCs w:val="28"/>
        </w:rPr>
        <w:t>供应商需提供以下保安服务内容（包括但不限于）：</w:t>
      </w:r>
    </w:p>
    <w:p w:rsidR="00A941A2" w:rsidRPr="00D46E52" w:rsidRDefault="00602E93" w:rsidP="00D46E52">
      <w:pPr>
        <w:ind w:firstLineChars="200" w:firstLine="560"/>
        <w:rPr>
          <w:rFonts w:ascii="仿宋_GB2312" w:eastAsia="仿宋_GB2312"/>
          <w:sz w:val="28"/>
          <w:szCs w:val="28"/>
        </w:rPr>
      </w:pPr>
      <w:r>
        <w:rPr>
          <w:rFonts w:ascii="仿宋_GB2312" w:eastAsia="仿宋_GB2312" w:hint="eastAsia"/>
          <w:sz w:val="28"/>
          <w:szCs w:val="28"/>
        </w:rPr>
        <w:t>1.</w:t>
      </w:r>
      <w:r w:rsidR="00A941A2" w:rsidRPr="00D46E52">
        <w:rPr>
          <w:rFonts w:ascii="仿宋_GB2312" w:eastAsia="仿宋_GB2312" w:hint="eastAsia"/>
          <w:sz w:val="28"/>
          <w:szCs w:val="28"/>
        </w:rPr>
        <w:t>门卫值守与管理：</w:t>
      </w:r>
    </w:p>
    <w:p w:rsidR="00A941A2" w:rsidRPr="00D46E52" w:rsidRDefault="00602E93" w:rsidP="00A941A2">
      <w:pPr>
        <w:rPr>
          <w:rFonts w:ascii="仿宋_GB2312" w:eastAsia="仿宋_GB2312"/>
          <w:sz w:val="28"/>
          <w:szCs w:val="28"/>
        </w:rPr>
      </w:pPr>
      <w:r>
        <w:rPr>
          <w:rFonts w:ascii="仿宋_GB2312" w:eastAsia="仿宋_GB2312" w:hint="eastAsia"/>
          <w:sz w:val="28"/>
          <w:szCs w:val="28"/>
        </w:rPr>
        <w:t xml:space="preserve">    *</w:t>
      </w:r>
      <w:r w:rsidR="00A941A2" w:rsidRPr="00D46E52">
        <w:rPr>
          <w:rFonts w:ascii="仿宋_GB2312" w:eastAsia="仿宋_GB2312" w:hint="eastAsia"/>
          <w:sz w:val="28"/>
          <w:szCs w:val="28"/>
        </w:rPr>
        <w:t>实行24小时值班制度，确保各出入口（特别是主大门）时刻有保安人员在岗。</w:t>
      </w:r>
    </w:p>
    <w:p w:rsidR="00A941A2" w:rsidRPr="00D46E52" w:rsidRDefault="00602E93" w:rsidP="00A941A2">
      <w:pPr>
        <w:rPr>
          <w:rFonts w:ascii="仿宋_GB2312" w:eastAsia="仿宋_GB2312"/>
          <w:sz w:val="28"/>
          <w:szCs w:val="28"/>
        </w:rPr>
      </w:pPr>
      <w:r>
        <w:rPr>
          <w:rFonts w:ascii="仿宋_GB2312" w:eastAsia="仿宋_GB2312" w:hint="eastAsia"/>
          <w:sz w:val="28"/>
          <w:szCs w:val="28"/>
        </w:rPr>
        <w:t xml:space="preserve">    *</w:t>
      </w:r>
      <w:r w:rsidR="00A941A2" w:rsidRPr="00D46E52">
        <w:rPr>
          <w:rFonts w:ascii="仿宋_GB2312" w:eastAsia="仿宋_GB2312" w:hint="eastAsia"/>
          <w:sz w:val="28"/>
          <w:szCs w:val="28"/>
        </w:rPr>
        <w:t>严格执行人员、车辆出入登记、查验制度（如检查证件、询问事由、联系确认、登记备案等）。</w:t>
      </w:r>
    </w:p>
    <w:p w:rsidR="00A941A2" w:rsidRPr="00D46E52" w:rsidRDefault="00602E93" w:rsidP="00A941A2">
      <w:pPr>
        <w:rPr>
          <w:rFonts w:ascii="仿宋_GB2312" w:eastAsia="仿宋_GB2312"/>
          <w:sz w:val="28"/>
          <w:szCs w:val="28"/>
        </w:rPr>
      </w:pPr>
      <w:r>
        <w:rPr>
          <w:rFonts w:ascii="仿宋_GB2312" w:eastAsia="仿宋_GB2312" w:hint="eastAsia"/>
          <w:sz w:val="28"/>
          <w:szCs w:val="28"/>
        </w:rPr>
        <w:lastRenderedPageBreak/>
        <w:t xml:space="preserve">    *</w:t>
      </w:r>
      <w:r w:rsidR="00A941A2" w:rsidRPr="00D46E52">
        <w:rPr>
          <w:rFonts w:ascii="仿宋_GB2312" w:eastAsia="仿宋_GB2312" w:hint="eastAsia"/>
          <w:sz w:val="28"/>
          <w:szCs w:val="28"/>
        </w:rPr>
        <w:t>对来访人员（家长、访客、送货人员等）进行身份核实、登记，并引导至相关部门。</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*控制未经许可的人员、车辆（特别是社会闲散人员、可疑车辆）进入校园。</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*维护校门口及周边交通秩序，特别是在上、下学高峰时段，确保学生安全有序进出。</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*负责邮件、报刊、快递等物品的收发登记与管理。</w:t>
      </w:r>
    </w:p>
    <w:p w:rsidR="00A941A2" w:rsidRPr="00D46E52" w:rsidRDefault="00A941A2" w:rsidP="00D46E52">
      <w:pPr>
        <w:ind w:firstLineChars="200" w:firstLine="560"/>
        <w:rPr>
          <w:rFonts w:ascii="仿宋_GB2312" w:eastAsia="仿宋_GB2312"/>
          <w:sz w:val="28"/>
          <w:szCs w:val="28"/>
        </w:rPr>
      </w:pPr>
      <w:r w:rsidRPr="00D46E52">
        <w:rPr>
          <w:rFonts w:ascii="仿宋_GB2312" w:eastAsia="仿宋_GB2312" w:hint="eastAsia"/>
          <w:sz w:val="28"/>
          <w:szCs w:val="28"/>
        </w:rPr>
        <w:t>2.校园巡逻与警戒：</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*制定并执行详细的巡逻路线、频次（如每小时/每两小时巡逻一次）和签到制度，覆盖校园内所有公共区域（教学楼、</w:t>
      </w:r>
      <w:r w:rsidR="00CA7FB1" w:rsidRPr="00D46E52">
        <w:rPr>
          <w:rFonts w:ascii="仿宋_GB2312" w:eastAsia="仿宋_GB2312" w:hint="eastAsia"/>
          <w:sz w:val="28"/>
          <w:szCs w:val="28"/>
        </w:rPr>
        <w:t>体育馆、</w:t>
      </w:r>
      <w:r w:rsidRPr="00D46E52">
        <w:rPr>
          <w:rFonts w:ascii="仿宋_GB2312" w:eastAsia="仿宋_GB2312" w:hint="eastAsia"/>
          <w:sz w:val="28"/>
          <w:szCs w:val="28"/>
        </w:rPr>
        <w:t>操场</w:t>
      </w:r>
      <w:r w:rsidR="00CA7FB1" w:rsidRPr="00D46E52">
        <w:rPr>
          <w:rFonts w:ascii="仿宋_GB2312" w:eastAsia="仿宋_GB2312" w:hint="eastAsia"/>
          <w:sz w:val="28"/>
          <w:szCs w:val="28"/>
        </w:rPr>
        <w:t>、</w:t>
      </w:r>
      <w:r w:rsidRPr="00D46E52">
        <w:rPr>
          <w:rFonts w:ascii="仿宋_GB2312" w:eastAsia="仿宋_GB2312" w:hint="eastAsia"/>
          <w:sz w:val="28"/>
          <w:szCs w:val="28"/>
        </w:rPr>
        <w:t>围墙周边、停车场、偏僻角落等）。</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*巡逻中注意发现安全隐患（如门窗未关、水电异常、可疑物品、设施损坏等），及时报告并做好记录。</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*密切关注校园动态，及时发现并制止打架斗殴、欺凌、偷盗、破坏公物等违纪违法行为。</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*对重点要害部位（如财务室、实验室、网络中心、危化品存放点等）加强警戒和巡查。</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*夜间巡逻需配备强光手电等必要装备，并保持高度警惕。</w:t>
      </w:r>
    </w:p>
    <w:p w:rsidR="00A941A2"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3.</w:t>
      </w:r>
      <w:r w:rsidR="00A941A2" w:rsidRPr="00D46E52">
        <w:rPr>
          <w:rFonts w:ascii="仿宋_GB2312" w:eastAsia="仿宋_GB2312" w:hint="eastAsia"/>
          <w:sz w:val="28"/>
          <w:szCs w:val="28"/>
        </w:rPr>
        <w:t>安全监控与消防管理：</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w:t>
      </w:r>
      <w:r w:rsidR="00AD1729">
        <w:rPr>
          <w:rFonts w:ascii="仿宋_GB2312" w:eastAsia="仿宋_GB2312" w:hint="eastAsia"/>
          <w:sz w:val="28"/>
          <w:szCs w:val="28"/>
        </w:rPr>
        <w:t>协助学校监控中心，</w:t>
      </w:r>
      <w:r w:rsidRPr="00D46E52">
        <w:rPr>
          <w:rFonts w:ascii="仿宋_GB2312" w:eastAsia="仿宋_GB2312" w:hint="eastAsia"/>
          <w:sz w:val="28"/>
          <w:szCs w:val="28"/>
        </w:rPr>
        <w:t>进行监控画面的轮巡查看。</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*熟悉校园消防设施（灭火器、消防栓、报警器）的位置和使用方法。</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lastRenderedPageBreak/>
        <w:t xml:space="preserve">    *定期（每月）检查消防设施设备是否完好有效，发现问题及时报告。</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*熟悉校园消防疏散通道和安全出口，确保畅通无阻。</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*协助进行消防应急演练。</w:t>
      </w:r>
    </w:p>
    <w:p w:rsidR="00A941A2"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4.</w:t>
      </w:r>
      <w:r w:rsidR="00A941A2" w:rsidRPr="00D46E52">
        <w:rPr>
          <w:rFonts w:ascii="仿宋_GB2312" w:eastAsia="仿宋_GB2312" w:hint="eastAsia"/>
          <w:sz w:val="28"/>
          <w:szCs w:val="28"/>
        </w:rPr>
        <w:t>突发事件应急处置：</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*制定针对校园常见突发事件（如火灾、地震、暴力入侵、学生意外伤害、群体性事件、公共卫生事件等）的应急处置预案。</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*保安人员必须熟练掌握预案流程，遇突发事件时，能迅速反应，果断采取初步处置措施（如报警、疏散、保护现场、控制事态、救助伤员等），并立即报告学校相关领导和公安机关。</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*配合学校及公安、消防、医疗等部门进行现场处置。</w:t>
      </w:r>
    </w:p>
    <w:p w:rsidR="00A941A2"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5.</w:t>
      </w:r>
      <w:r w:rsidR="00A941A2" w:rsidRPr="00D46E52">
        <w:rPr>
          <w:rFonts w:ascii="仿宋_GB2312" w:eastAsia="仿宋_GB2312" w:hint="eastAsia"/>
          <w:sz w:val="28"/>
          <w:szCs w:val="28"/>
        </w:rPr>
        <w:t>秩序维护：</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*维护校园内正常的教学、办公、生活秩序。</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*协助学校大型活动（如运动会、文艺汇演、家长会、考试等）的现场秩序维护、人流疏导和安全保卫工作。</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*制止校园内违规摆摊设点、推销、散发广告等行为。</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*协助处理校内一般性纠纷。</w:t>
      </w:r>
    </w:p>
    <w:p w:rsidR="00A941A2"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6.</w:t>
      </w:r>
      <w:r w:rsidR="00A941A2" w:rsidRPr="00D46E52">
        <w:rPr>
          <w:rFonts w:ascii="仿宋_GB2312" w:eastAsia="仿宋_GB2312" w:hint="eastAsia"/>
          <w:sz w:val="28"/>
          <w:szCs w:val="28"/>
        </w:rPr>
        <w:t>信息报送与记录：</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*认真、规范、及时填写《值班日志》、《来访登记表》、《物品出入登记表》、《安全隐患排查记录》、《突发事件处理记录》等各类工作台账。</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*每日/每周向学校指定的安全负责人汇报安全工作情况，重大情</w:t>
      </w:r>
      <w:r w:rsidRPr="00D46E52">
        <w:rPr>
          <w:rFonts w:ascii="仿宋_GB2312" w:eastAsia="仿宋_GB2312" w:hint="eastAsia"/>
          <w:sz w:val="28"/>
          <w:szCs w:val="28"/>
        </w:rPr>
        <w:lastRenderedPageBreak/>
        <w:t>况即时报告。</w:t>
      </w:r>
    </w:p>
    <w:p w:rsidR="00A941A2"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7.</w:t>
      </w:r>
      <w:r w:rsidR="00A941A2" w:rsidRPr="00D46E52">
        <w:rPr>
          <w:rFonts w:ascii="仿宋_GB2312" w:eastAsia="仿宋_GB2312" w:hint="eastAsia"/>
          <w:sz w:val="28"/>
          <w:szCs w:val="28"/>
        </w:rPr>
        <w:t>其他要求：</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*保安人员需统一着装（公司制服，佩戴明显保安标识和工号牌），仪容仪表整洁，精神饱满，文明执勤，礼貌待人，服务热情。</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*严格遵守国家法律法规、行业规范及学校的各项规章制度。</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*具备良好的沟通协调能力和应变能力。</w:t>
      </w:r>
    </w:p>
    <w:p w:rsidR="00A941A2" w:rsidRPr="00D46E52" w:rsidRDefault="00A941A2" w:rsidP="00A941A2">
      <w:pPr>
        <w:rPr>
          <w:rFonts w:ascii="仿宋_GB2312" w:eastAsia="仿宋_GB2312"/>
          <w:sz w:val="28"/>
          <w:szCs w:val="28"/>
        </w:rPr>
      </w:pPr>
      <w:r w:rsidRPr="00D46E52">
        <w:rPr>
          <w:rFonts w:ascii="仿宋_GB2312" w:eastAsia="仿宋_GB2312" w:hint="eastAsia"/>
          <w:sz w:val="28"/>
          <w:szCs w:val="28"/>
        </w:rPr>
        <w:t xml:space="preserve">    *不得在工作时间做与工作无关的事情（如玩手机、打瞌睡、聚众闲聊等）。</w:t>
      </w:r>
    </w:p>
    <w:p w:rsidR="00CA7FB1" w:rsidRPr="004C65E9" w:rsidRDefault="00CA7FB1" w:rsidP="004C65E9">
      <w:pPr>
        <w:ind w:firstLineChars="200" w:firstLine="562"/>
        <w:rPr>
          <w:rFonts w:ascii="仿宋_GB2312" w:eastAsia="仿宋_GB2312"/>
          <w:b/>
          <w:sz w:val="28"/>
          <w:szCs w:val="28"/>
        </w:rPr>
      </w:pPr>
      <w:bookmarkStart w:id="7" w:name="OLE_LINK16"/>
      <w:bookmarkStart w:id="8" w:name="OLE_LINK14"/>
      <w:bookmarkStart w:id="9" w:name="OLE_LINK15"/>
      <w:r w:rsidRPr="004C65E9">
        <w:rPr>
          <w:rFonts w:ascii="仿宋_GB2312" w:eastAsia="仿宋_GB2312" w:hint="eastAsia"/>
          <w:b/>
          <w:sz w:val="28"/>
          <w:szCs w:val="28"/>
        </w:rPr>
        <w:t>三、服务人员配置与要求</w:t>
      </w:r>
    </w:p>
    <w:p w:rsidR="00CA7FB1" w:rsidRPr="00D46E52" w:rsidRDefault="00CA7FB1" w:rsidP="00D46E52">
      <w:pPr>
        <w:ind w:firstLineChars="200" w:firstLine="560"/>
        <w:rPr>
          <w:rFonts w:ascii="仿宋_GB2312" w:eastAsia="仿宋_GB2312"/>
          <w:sz w:val="28"/>
          <w:szCs w:val="28"/>
        </w:rPr>
      </w:pPr>
      <w:r w:rsidRPr="00D46E52">
        <w:rPr>
          <w:rFonts w:ascii="仿宋_GB2312" w:eastAsia="仿宋_GB2312" w:hint="eastAsia"/>
          <w:sz w:val="28"/>
          <w:szCs w:val="28"/>
        </w:rPr>
        <w:t>1.人员数量：供应商需根据我校的实际情况提出科学合理的保安人员配置方案（包括总人数、各岗位具体人数、班次安排等），并说明配置依据。最低配置要求为：</w:t>
      </w:r>
      <w:r w:rsidR="00065112" w:rsidRPr="00D46E52">
        <w:rPr>
          <w:rFonts w:ascii="仿宋_GB2312" w:eastAsia="仿宋_GB2312" w:hint="eastAsia"/>
          <w:sz w:val="28"/>
          <w:szCs w:val="28"/>
        </w:rPr>
        <w:t>符合学校规定保安人员4名。</w:t>
      </w:r>
    </w:p>
    <w:p w:rsidR="00CA7FB1"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t>2.</w:t>
      </w:r>
      <w:r w:rsidR="00CA7FB1" w:rsidRPr="00D46E52">
        <w:rPr>
          <w:rFonts w:ascii="仿宋_GB2312" w:eastAsia="仿宋_GB2312" w:hint="eastAsia"/>
          <w:sz w:val="28"/>
          <w:szCs w:val="28"/>
        </w:rPr>
        <w:t>人员资质：</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*所有派驻保安人员必须持有公安机关核发的有效《保安员证》</w:t>
      </w:r>
      <w:r w:rsidR="00065112" w:rsidRPr="00D46E52">
        <w:rPr>
          <w:rFonts w:ascii="仿宋_GB2312" w:eastAsia="仿宋_GB2312" w:hint="eastAsia"/>
          <w:sz w:val="28"/>
          <w:szCs w:val="28"/>
        </w:rPr>
        <w:t>或具有相应资质的证书</w:t>
      </w:r>
      <w:r w:rsidRPr="00D46E52">
        <w:rPr>
          <w:rFonts w:ascii="仿宋_GB2312" w:eastAsia="仿宋_GB2312" w:hint="eastAsia"/>
          <w:sz w:val="28"/>
          <w:szCs w:val="28"/>
        </w:rPr>
        <w:t>。</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*身体健康，无传染性疾病，无精神病史，能胜任岗位工作（需提供体检证明）。</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*年龄要求：一般在18周岁至</w:t>
      </w:r>
      <w:r w:rsidR="00065112" w:rsidRPr="00D46E52">
        <w:rPr>
          <w:rFonts w:ascii="仿宋_GB2312" w:eastAsia="仿宋_GB2312" w:hint="eastAsia"/>
          <w:sz w:val="28"/>
          <w:szCs w:val="28"/>
        </w:rPr>
        <w:t>60</w:t>
      </w:r>
      <w:r w:rsidRPr="00D46E52">
        <w:rPr>
          <w:rFonts w:ascii="仿宋_GB2312" w:eastAsia="仿宋_GB2312" w:hint="eastAsia"/>
          <w:sz w:val="28"/>
          <w:szCs w:val="28"/>
        </w:rPr>
        <w:t>周岁之间，精神面貌良好。</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*无违法犯罪记录（需提供公安机关出具的无犯罪记录证明）。</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*具备初中及以上文化程度，能进行基本的文字记录和沟通。</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t xml:space="preserve">    *部分岗位（如门岗、巡逻岗负责人）需具备一定的管理协调能力。</w:t>
      </w:r>
    </w:p>
    <w:p w:rsidR="00CA7FB1" w:rsidRPr="00D46E52" w:rsidRDefault="00CA7FB1" w:rsidP="00CA7FB1">
      <w:pPr>
        <w:rPr>
          <w:rFonts w:ascii="仿宋_GB2312" w:eastAsia="仿宋_GB2312"/>
          <w:sz w:val="28"/>
          <w:szCs w:val="28"/>
        </w:rPr>
      </w:pPr>
      <w:r w:rsidRPr="00D46E52">
        <w:rPr>
          <w:rFonts w:ascii="仿宋_GB2312" w:eastAsia="仿宋_GB2312" w:hint="eastAsia"/>
          <w:sz w:val="28"/>
          <w:szCs w:val="28"/>
        </w:rPr>
        <w:lastRenderedPageBreak/>
        <w:t xml:space="preserve">    *</w:t>
      </w:r>
      <w:r w:rsidR="00065112" w:rsidRPr="00D46E52">
        <w:rPr>
          <w:rFonts w:ascii="仿宋_GB2312" w:eastAsia="仿宋_GB2312" w:hint="eastAsia"/>
          <w:sz w:val="28"/>
          <w:szCs w:val="28"/>
        </w:rPr>
        <w:t>特别要求：</w:t>
      </w:r>
      <w:r w:rsidRPr="00D46E52">
        <w:rPr>
          <w:rFonts w:ascii="仿宋_GB2312" w:eastAsia="仿宋_GB2312" w:hint="eastAsia"/>
          <w:sz w:val="28"/>
          <w:szCs w:val="28"/>
        </w:rPr>
        <w:t>必须严格遵守关于未成年人保护的相关规定，无性侵害、虐待、暴力伤害等违法犯罪记录，供应商需对此进行严格背景审查并承担相应责任。</w:t>
      </w:r>
    </w:p>
    <w:p w:rsidR="00CA7FB1"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t>3.人员培训：</w:t>
      </w:r>
    </w:p>
    <w:p w:rsidR="00CA7FB1" w:rsidRPr="00D46E52" w:rsidRDefault="00065112" w:rsidP="00CA7FB1">
      <w:pPr>
        <w:rPr>
          <w:rFonts w:ascii="仿宋_GB2312" w:eastAsia="仿宋_GB2312"/>
          <w:sz w:val="28"/>
          <w:szCs w:val="28"/>
        </w:rPr>
      </w:pPr>
      <w:r w:rsidRPr="00D46E52">
        <w:rPr>
          <w:rFonts w:ascii="仿宋_GB2312" w:eastAsia="仿宋_GB2312" w:hint="eastAsia"/>
          <w:sz w:val="28"/>
          <w:szCs w:val="28"/>
        </w:rPr>
        <w:t xml:space="preserve">    *</w:t>
      </w:r>
      <w:r w:rsidR="00CA7FB1" w:rsidRPr="00D46E52">
        <w:rPr>
          <w:rFonts w:ascii="仿宋_GB2312" w:eastAsia="仿宋_GB2312" w:hint="eastAsia"/>
          <w:sz w:val="28"/>
          <w:szCs w:val="28"/>
        </w:rPr>
        <w:t>供应商需对派驻保安人员进行上岗前培训（包括校园安保特点、岗位职责、规章制度、应急处理、消防知识、器械使用、服务礼仪、沟通技巧等）和在岗定期培训。</w:t>
      </w:r>
    </w:p>
    <w:p w:rsidR="00CA7FB1" w:rsidRPr="00D46E52" w:rsidRDefault="00065112" w:rsidP="00CA7FB1">
      <w:pPr>
        <w:rPr>
          <w:rFonts w:ascii="仿宋_GB2312" w:eastAsia="仿宋_GB2312"/>
          <w:sz w:val="28"/>
          <w:szCs w:val="28"/>
        </w:rPr>
      </w:pPr>
      <w:r w:rsidRPr="00D46E52">
        <w:rPr>
          <w:rFonts w:ascii="仿宋_GB2312" w:eastAsia="仿宋_GB2312" w:hint="eastAsia"/>
          <w:sz w:val="28"/>
          <w:szCs w:val="28"/>
        </w:rPr>
        <w:t xml:space="preserve">    *</w:t>
      </w:r>
      <w:r w:rsidR="00CA7FB1" w:rsidRPr="00D46E52">
        <w:rPr>
          <w:rFonts w:ascii="仿宋_GB2312" w:eastAsia="仿宋_GB2312" w:hint="eastAsia"/>
          <w:sz w:val="28"/>
          <w:szCs w:val="28"/>
        </w:rPr>
        <w:t>培训需有记录，并接受学校监督。</w:t>
      </w:r>
    </w:p>
    <w:p w:rsidR="00CA7FB1"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t>4.人员管理：</w:t>
      </w:r>
    </w:p>
    <w:p w:rsidR="00CA7FB1" w:rsidRPr="00D46E52" w:rsidRDefault="00065112" w:rsidP="00CA7FB1">
      <w:pPr>
        <w:rPr>
          <w:rFonts w:ascii="仿宋_GB2312" w:eastAsia="仿宋_GB2312"/>
          <w:sz w:val="28"/>
          <w:szCs w:val="28"/>
        </w:rPr>
      </w:pPr>
      <w:r w:rsidRPr="00D46E52">
        <w:rPr>
          <w:rFonts w:ascii="仿宋_GB2312" w:eastAsia="仿宋_GB2312" w:hint="eastAsia"/>
          <w:sz w:val="28"/>
          <w:szCs w:val="28"/>
        </w:rPr>
        <w:t xml:space="preserve">    *</w:t>
      </w:r>
      <w:r w:rsidR="00CA7FB1" w:rsidRPr="00D46E52">
        <w:rPr>
          <w:rFonts w:ascii="仿宋_GB2312" w:eastAsia="仿宋_GB2312" w:hint="eastAsia"/>
          <w:sz w:val="28"/>
          <w:szCs w:val="28"/>
        </w:rPr>
        <w:t>供应商负责其派驻保安人员的日常管理（包括排班、考勤、绩效考核、工资福利发放、社保缴纳、纪律教育等）。</w:t>
      </w:r>
    </w:p>
    <w:p w:rsidR="00CA7FB1" w:rsidRPr="00D46E52" w:rsidRDefault="00065112" w:rsidP="00CA7FB1">
      <w:pPr>
        <w:rPr>
          <w:rFonts w:ascii="仿宋_GB2312" w:eastAsia="仿宋_GB2312"/>
          <w:sz w:val="28"/>
          <w:szCs w:val="28"/>
        </w:rPr>
      </w:pPr>
      <w:r w:rsidRPr="00D46E52">
        <w:rPr>
          <w:rFonts w:ascii="仿宋_GB2312" w:eastAsia="仿宋_GB2312" w:hint="eastAsia"/>
          <w:sz w:val="28"/>
          <w:szCs w:val="28"/>
        </w:rPr>
        <w:t xml:space="preserve">    *</w:t>
      </w:r>
      <w:r w:rsidR="00CA7FB1" w:rsidRPr="00D46E52">
        <w:rPr>
          <w:rFonts w:ascii="仿宋_GB2312" w:eastAsia="仿宋_GB2312" w:hint="eastAsia"/>
          <w:sz w:val="28"/>
          <w:szCs w:val="28"/>
        </w:rPr>
        <w:t>供应商需指定一名经验丰富的项目负责人（队长），常驻学校或保持24小时通讯畅通，负责与学校对接，统筹协调保安队伍工作，处理日常事务和突发事件。</w:t>
      </w:r>
    </w:p>
    <w:p w:rsidR="00CA7FB1" w:rsidRPr="00D46E52" w:rsidRDefault="00065112" w:rsidP="00CA7FB1">
      <w:pPr>
        <w:rPr>
          <w:rFonts w:ascii="仿宋_GB2312" w:eastAsia="仿宋_GB2312"/>
          <w:sz w:val="28"/>
          <w:szCs w:val="28"/>
        </w:rPr>
      </w:pPr>
      <w:r w:rsidRPr="00D46E52">
        <w:rPr>
          <w:rFonts w:ascii="仿宋_GB2312" w:eastAsia="仿宋_GB2312" w:hint="eastAsia"/>
          <w:sz w:val="28"/>
          <w:szCs w:val="28"/>
        </w:rPr>
        <w:t xml:space="preserve">    *</w:t>
      </w:r>
      <w:r w:rsidR="00CA7FB1" w:rsidRPr="00D46E52">
        <w:rPr>
          <w:rFonts w:ascii="仿宋_GB2312" w:eastAsia="仿宋_GB2312" w:hint="eastAsia"/>
          <w:sz w:val="28"/>
          <w:szCs w:val="28"/>
        </w:rPr>
        <w:t>学校有权对保安人员的服务态度、工作质量进行监督、检查和提出改进要求。对于不符</w:t>
      </w:r>
      <w:r w:rsidRPr="00D46E52">
        <w:rPr>
          <w:rFonts w:ascii="仿宋_GB2312" w:eastAsia="仿宋_GB2312" w:hint="eastAsia"/>
          <w:sz w:val="28"/>
          <w:szCs w:val="28"/>
        </w:rPr>
        <w:t>合要求或不服从管理的保安人员，学校有权要求供应商在合理期限内（</w:t>
      </w:r>
      <w:r w:rsidR="004C65E9">
        <w:rPr>
          <w:rFonts w:ascii="仿宋_GB2312" w:eastAsia="仿宋_GB2312" w:hint="eastAsia"/>
          <w:sz w:val="28"/>
          <w:szCs w:val="28"/>
        </w:rPr>
        <w:t>3</w:t>
      </w:r>
      <w:r w:rsidRPr="00D46E52">
        <w:rPr>
          <w:rFonts w:ascii="仿宋_GB2312" w:eastAsia="仿宋_GB2312" w:hint="eastAsia"/>
          <w:sz w:val="28"/>
          <w:szCs w:val="28"/>
        </w:rPr>
        <w:t>-</w:t>
      </w:r>
      <w:r w:rsidR="00E13A22">
        <w:rPr>
          <w:rFonts w:ascii="仿宋_GB2312" w:eastAsia="仿宋_GB2312" w:hint="eastAsia"/>
          <w:sz w:val="28"/>
          <w:szCs w:val="28"/>
        </w:rPr>
        <w:t>7</w:t>
      </w:r>
      <w:r w:rsidR="00CA7FB1" w:rsidRPr="00D46E52">
        <w:rPr>
          <w:rFonts w:ascii="仿宋_GB2312" w:eastAsia="仿宋_GB2312" w:hint="eastAsia"/>
          <w:sz w:val="28"/>
          <w:szCs w:val="28"/>
        </w:rPr>
        <w:t>个工作日）予以调换。</w:t>
      </w:r>
    </w:p>
    <w:bookmarkEnd w:id="7"/>
    <w:p w:rsidR="00065112" w:rsidRPr="004C65E9" w:rsidRDefault="00065112" w:rsidP="004C65E9">
      <w:pPr>
        <w:ind w:firstLineChars="200" w:firstLine="562"/>
        <w:rPr>
          <w:rFonts w:ascii="仿宋_GB2312" w:eastAsia="仿宋_GB2312"/>
          <w:b/>
          <w:sz w:val="28"/>
          <w:szCs w:val="28"/>
        </w:rPr>
      </w:pPr>
      <w:r w:rsidRPr="004C65E9">
        <w:rPr>
          <w:rFonts w:ascii="仿宋_GB2312" w:eastAsia="仿宋_GB2312" w:hint="eastAsia"/>
          <w:b/>
          <w:sz w:val="28"/>
          <w:szCs w:val="28"/>
        </w:rPr>
        <w:t>四、服务期限</w:t>
      </w:r>
    </w:p>
    <w:p w:rsidR="00065112"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t>1.本次保安服务合同期拟定为一年，自2025年8月1日起至2026年7月31日止。</w:t>
      </w:r>
    </w:p>
    <w:p w:rsidR="00065112"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t>2.合同期满前，双方根据服务质量和市场情况协商是否续签。</w:t>
      </w:r>
    </w:p>
    <w:p w:rsidR="00065112" w:rsidRPr="004C65E9" w:rsidRDefault="00065112" w:rsidP="004C65E9">
      <w:pPr>
        <w:ind w:firstLineChars="200" w:firstLine="562"/>
        <w:rPr>
          <w:rFonts w:ascii="仿宋_GB2312" w:eastAsia="仿宋_GB2312"/>
          <w:b/>
          <w:sz w:val="28"/>
          <w:szCs w:val="28"/>
        </w:rPr>
      </w:pPr>
      <w:r w:rsidRPr="004C65E9">
        <w:rPr>
          <w:rFonts w:ascii="仿宋_GB2312" w:eastAsia="仿宋_GB2312" w:hint="eastAsia"/>
          <w:b/>
          <w:sz w:val="28"/>
          <w:szCs w:val="28"/>
        </w:rPr>
        <w:t>五、报价要求</w:t>
      </w:r>
    </w:p>
    <w:p w:rsidR="00065112" w:rsidRPr="00D46E52" w:rsidRDefault="00065112" w:rsidP="00D46E52">
      <w:pPr>
        <w:ind w:firstLineChars="200" w:firstLine="560"/>
        <w:rPr>
          <w:rFonts w:ascii="仿宋_GB2312" w:eastAsia="仿宋_GB2312"/>
          <w:sz w:val="28"/>
          <w:szCs w:val="28"/>
        </w:rPr>
      </w:pPr>
      <w:r w:rsidRPr="00D46E52">
        <w:rPr>
          <w:rFonts w:ascii="仿宋_GB2312" w:eastAsia="仿宋_GB2312" w:hint="eastAsia"/>
          <w:sz w:val="28"/>
          <w:szCs w:val="28"/>
        </w:rPr>
        <w:lastRenderedPageBreak/>
        <w:t>1.报价构成：供应商的报价应为含税全包价，包含但不限于以下所有费用：</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*保安人员工资、奖金、补贴、加班费。</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*社会保险（养老、医疗、失业、工伤、生育）及住房公积金（如需缴纳）。</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*法定福利（如高温津贴等）。</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*保安员服装、装备（如对讲机、强光手电、橡胶警棍、钢叉、盾牌等基本防护器械，具体配置要求可在此处列出或作为附件）的购置、更新、维护费用。</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*人员招聘、培训、管理成本。</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*供应商合理利润。</w:t>
      </w:r>
    </w:p>
    <w:p w:rsidR="00065112" w:rsidRPr="00D46E52" w:rsidRDefault="00065112" w:rsidP="00065112">
      <w:pPr>
        <w:rPr>
          <w:rFonts w:ascii="仿宋_GB2312" w:eastAsia="仿宋_GB2312"/>
          <w:sz w:val="28"/>
          <w:szCs w:val="28"/>
        </w:rPr>
      </w:pPr>
      <w:r w:rsidRPr="00D46E52">
        <w:rPr>
          <w:rFonts w:ascii="仿宋_GB2312" w:eastAsia="仿宋_GB2312" w:hint="eastAsia"/>
          <w:sz w:val="28"/>
          <w:szCs w:val="28"/>
        </w:rPr>
        <w:t xml:space="preserve">    *国家规定的所有税费。</w:t>
      </w:r>
    </w:p>
    <w:p w:rsidR="007372B8" w:rsidRPr="00D46E52" w:rsidRDefault="007372B8" w:rsidP="006A53B5">
      <w:pPr>
        <w:ind w:firstLineChars="200" w:firstLine="560"/>
        <w:rPr>
          <w:rFonts w:ascii="仿宋_GB2312" w:eastAsia="仿宋_GB2312"/>
          <w:sz w:val="28"/>
          <w:szCs w:val="28"/>
        </w:rPr>
      </w:pPr>
      <w:r w:rsidRPr="00D46E52">
        <w:rPr>
          <w:rFonts w:ascii="仿宋_GB2312" w:eastAsia="仿宋_GB2312" w:hint="eastAsia"/>
          <w:sz w:val="28"/>
          <w:szCs w:val="28"/>
        </w:rPr>
        <w:t>2.报价形式：</w:t>
      </w:r>
      <w:r w:rsidRPr="00D46E52">
        <w:rPr>
          <w:rFonts w:ascii="仿宋_GB2312" w:eastAsia="仿宋_GB2312" w:hAnsi="仿宋" w:hint="eastAsia"/>
          <w:bCs/>
          <w:sz w:val="28"/>
          <w:szCs w:val="28"/>
        </w:rPr>
        <w:t>报价单位根据学校需求，结合本单位的业务能力，一次性报出不</w:t>
      </w:r>
      <w:bookmarkStart w:id="10" w:name="OLE_LINK24"/>
      <w:bookmarkStart w:id="11" w:name="OLE_LINK25"/>
      <w:r w:rsidRPr="00D46E52">
        <w:rPr>
          <w:rFonts w:ascii="仿宋_GB2312" w:eastAsia="仿宋_GB2312" w:hAnsi="仿宋" w:hint="eastAsia"/>
          <w:bCs/>
          <w:sz w:val="28"/>
          <w:szCs w:val="28"/>
        </w:rPr>
        <w:t>可更改价格。</w:t>
      </w:r>
      <w:r w:rsidRPr="00D46E52">
        <w:rPr>
          <w:rFonts w:ascii="仿宋_GB2312" w:eastAsia="仿宋_GB2312" w:hint="eastAsia"/>
          <w:sz w:val="28"/>
          <w:szCs w:val="28"/>
        </w:rPr>
        <w:t>供应商也可根据自身成本结构提供更清晰的总价和分项构成说明，但必须涵盖上述所有费用。请务必清晰注明报价是含税价还是不含税价，以及适用的增值税税率。报价货币为人民币，报价有效期为自报价截止起至少30天内有效。</w:t>
      </w:r>
    </w:p>
    <w:p w:rsidR="007372B8" w:rsidRPr="004C65E9" w:rsidRDefault="007372B8" w:rsidP="004C65E9">
      <w:pPr>
        <w:ind w:firstLineChars="200" w:firstLine="562"/>
        <w:rPr>
          <w:rFonts w:ascii="仿宋_GB2312" w:eastAsia="仿宋_GB2312"/>
          <w:b/>
          <w:sz w:val="28"/>
          <w:szCs w:val="28"/>
        </w:rPr>
      </w:pPr>
      <w:r w:rsidRPr="004C65E9">
        <w:rPr>
          <w:rFonts w:ascii="仿宋_GB2312" w:eastAsia="仿宋_GB2312" w:hint="eastAsia"/>
          <w:b/>
          <w:sz w:val="28"/>
          <w:szCs w:val="28"/>
        </w:rPr>
        <w:t>六、供应商资格要求</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1.具有独立法人资格，持有有效的《企业法人营业执照》。</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2.持有</w:t>
      </w:r>
      <w:r w:rsidR="006A53B5">
        <w:rPr>
          <w:rFonts w:ascii="仿宋_GB2312" w:eastAsia="仿宋_GB2312" w:hint="eastAsia"/>
          <w:sz w:val="28"/>
          <w:szCs w:val="28"/>
        </w:rPr>
        <w:t>市</w:t>
      </w:r>
      <w:r w:rsidRPr="00D46E52">
        <w:rPr>
          <w:rFonts w:ascii="仿宋_GB2312" w:eastAsia="仿宋_GB2312" w:hint="eastAsia"/>
          <w:sz w:val="28"/>
          <w:szCs w:val="28"/>
        </w:rPr>
        <w:t>级公安机关核发的有效《保安服务许可证》。</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3.具有良好的商业信誉和健全的财务会计制度。</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4.具有履行合同所必需的安保服务专业能力和经验，具备为同等</w:t>
      </w:r>
      <w:r w:rsidRPr="00D46E52">
        <w:rPr>
          <w:rFonts w:ascii="仿宋_GB2312" w:eastAsia="仿宋_GB2312" w:hint="eastAsia"/>
          <w:sz w:val="28"/>
          <w:szCs w:val="28"/>
        </w:rPr>
        <w:lastRenderedPageBreak/>
        <w:t>规模或类型学校提供保安服务的成功案例（请提供合同复印件或用户证明）。</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5.近三年内（2022年7月至今）在经营活动中没有重大违法记录（需提供声明函或相关证明）。</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6.具有依法缴纳税收和社会保障资金的良好记录。</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7.本项目不接受联合体报价。</w:t>
      </w:r>
    </w:p>
    <w:p w:rsidR="007372B8" w:rsidRPr="004C65E9" w:rsidRDefault="007372B8" w:rsidP="004C65E9">
      <w:pPr>
        <w:ind w:firstLineChars="200" w:firstLine="562"/>
        <w:rPr>
          <w:rFonts w:ascii="仿宋_GB2312" w:eastAsia="仿宋_GB2312"/>
          <w:b/>
          <w:sz w:val="28"/>
          <w:szCs w:val="28"/>
        </w:rPr>
      </w:pPr>
      <w:bookmarkStart w:id="12" w:name="OLE_LINK31"/>
      <w:bookmarkStart w:id="13" w:name="OLE_LINK30"/>
      <w:r w:rsidRPr="004C65E9">
        <w:rPr>
          <w:rFonts w:ascii="仿宋_GB2312" w:eastAsia="仿宋_GB2312" w:hint="eastAsia"/>
          <w:b/>
          <w:sz w:val="28"/>
          <w:szCs w:val="28"/>
        </w:rPr>
        <w:t>七、响应文件组成</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供应商提交的响应文件应包含但不限于以下内容（请按顺序装订成册并加盖公章）：</w:t>
      </w:r>
    </w:p>
    <w:p w:rsidR="007372B8"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1.</w:t>
      </w:r>
      <w:r w:rsidR="007372B8" w:rsidRPr="00D46E52">
        <w:rPr>
          <w:rFonts w:ascii="仿宋_GB2312" w:eastAsia="仿宋_GB2312" w:hint="eastAsia"/>
          <w:sz w:val="28"/>
          <w:szCs w:val="28"/>
        </w:rPr>
        <w:t>报价函（格式自拟，需明确承诺响应询价文件要求）</w:t>
      </w:r>
    </w:p>
    <w:p w:rsidR="007372B8"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2.</w:t>
      </w:r>
      <w:r w:rsidR="007372B8" w:rsidRPr="00D46E52">
        <w:rPr>
          <w:rFonts w:ascii="仿宋_GB2312" w:eastAsia="仿宋_GB2312" w:hint="eastAsia"/>
          <w:sz w:val="28"/>
          <w:szCs w:val="28"/>
        </w:rPr>
        <w:t>法定代表人身份证明书及授权委托书（如授权）</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3.企业法人营业执照副本复印件（加盖公章）</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4.保安服务许可证复印件（加盖公章）</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5.税务登记证复印件（或三证合一执照）及近期的完税证明复印件</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6.社保缴纳证明复印件</w:t>
      </w:r>
    </w:p>
    <w:p w:rsidR="007372B8" w:rsidRPr="00D46E52" w:rsidRDefault="007372B8" w:rsidP="00D46E52">
      <w:pPr>
        <w:ind w:firstLineChars="200" w:firstLine="560"/>
        <w:rPr>
          <w:rFonts w:ascii="仿宋_GB2312" w:eastAsia="仿宋_GB2312"/>
          <w:sz w:val="28"/>
          <w:szCs w:val="28"/>
        </w:rPr>
      </w:pPr>
      <w:r w:rsidRPr="00D46E52">
        <w:rPr>
          <w:rFonts w:ascii="仿宋_GB2312" w:eastAsia="仿宋_GB2312" w:hint="eastAsia"/>
          <w:sz w:val="28"/>
          <w:szCs w:val="28"/>
        </w:rPr>
        <w:t>7.无重大违法记录声明函（格式自拟）</w:t>
      </w:r>
    </w:p>
    <w:p w:rsidR="007372B8"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8</w:t>
      </w:r>
      <w:r w:rsidR="007372B8" w:rsidRPr="00D46E52">
        <w:rPr>
          <w:rFonts w:ascii="仿宋_GB2312" w:eastAsia="仿宋_GB2312" w:hint="eastAsia"/>
          <w:sz w:val="28"/>
          <w:szCs w:val="28"/>
        </w:rPr>
        <w:t>.</w:t>
      </w:r>
      <w:r w:rsidRPr="00D46E52">
        <w:rPr>
          <w:rFonts w:ascii="仿宋_GB2312" w:eastAsia="仿宋_GB2312" w:hint="eastAsia"/>
          <w:sz w:val="28"/>
          <w:szCs w:val="28"/>
        </w:rPr>
        <w:t>相关业绩证明材料：</w:t>
      </w:r>
      <w:r w:rsidR="007372B8" w:rsidRPr="00D46E52">
        <w:rPr>
          <w:rFonts w:ascii="仿宋_GB2312" w:eastAsia="仿宋_GB2312" w:hint="eastAsia"/>
          <w:sz w:val="28"/>
          <w:szCs w:val="28"/>
        </w:rPr>
        <w:t>类似项目合同关键页（显示服务内容、金额、期限、用户盖章）复印件或用户评价证明。</w:t>
      </w:r>
    </w:p>
    <w:p w:rsidR="007372B8"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9</w:t>
      </w:r>
      <w:r w:rsidR="00602E93">
        <w:rPr>
          <w:rFonts w:ascii="仿宋_GB2312" w:eastAsia="仿宋_GB2312" w:hint="eastAsia"/>
          <w:sz w:val="28"/>
          <w:szCs w:val="28"/>
        </w:rPr>
        <w:t>.</w:t>
      </w:r>
      <w:r w:rsidRPr="00D46E52">
        <w:rPr>
          <w:rFonts w:ascii="仿宋_GB2312" w:eastAsia="仿宋_GB2312" w:hint="eastAsia"/>
          <w:sz w:val="28"/>
          <w:szCs w:val="28"/>
        </w:rPr>
        <w:t>供应商认为需要提供的其他资料.</w:t>
      </w:r>
    </w:p>
    <w:p w:rsidR="007372B8" w:rsidRPr="004C65E9" w:rsidRDefault="00134E7D" w:rsidP="004C65E9">
      <w:pPr>
        <w:ind w:firstLineChars="200" w:firstLine="562"/>
        <w:rPr>
          <w:rFonts w:ascii="仿宋_GB2312" w:eastAsia="仿宋_GB2312"/>
          <w:b/>
          <w:sz w:val="28"/>
          <w:szCs w:val="28"/>
        </w:rPr>
      </w:pPr>
      <w:r w:rsidRPr="004C65E9">
        <w:rPr>
          <w:rFonts w:ascii="仿宋_GB2312" w:eastAsia="仿宋_GB2312" w:hint="eastAsia"/>
          <w:b/>
          <w:sz w:val="28"/>
          <w:szCs w:val="28"/>
        </w:rPr>
        <w:t>八、</w:t>
      </w:r>
      <w:r w:rsidR="007372B8" w:rsidRPr="004C65E9">
        <w:rPr>
          <w:rFonts w:ascii="仿宋_GB2312" w:eastAsia="仿宋_GB2312" w:hint="eastAsia"/>
          <w:b/>
          <w:sz w:val="28"/>
          <w:szCs w:val="28"/>
        </w:rPr>
        <w:t>文件提交方式、时间及地点</w:t>
      </w:r>
    </w:p>
    <w:p w:rsidR="007372B8" w:rsidRPr="00D46E52" w:rsidRDefault="00602E93" w:rsidP="006A53B5">
      <w:pPr>
        <w:ind w:firstLineChars="200" w:firstLine="560"/>
        <w:rPr>
          <w:rFonts w:ascii="仿宋_GB2312" w:eastAsia="仿宋_GB2312"/>
          <w:sz w:val="28"/>
          <w:szCs w:val="28"/>
        </w:rPr>
      </w:pPr>
      <w:r>
        <w:rPr>
          <w:rFonts w:ascii="仿宋_GB2312" w:eastAsia="仿宋_GB2312" w:hint="eastAsia"/>
          <w:sz w:val="28"/>
          <w:szCs w:val="28"/>
        </w:rPr>
        <w:t>1.</w:t>
      </w:r>
      <w:r w:rsidR="007372B8" w:rsidRPr="00D46E52">
        <w:rPr>
          <w:rFonts w:ascii="仿宋_GB2312" w:eastAsia="仿宋_GB2312" w:hint="eastAsia"/>
          <w:sz w:val="28"/>
          <w:szCs w:val="28"/>
        </w:rPr>
        <w:t>提交方式：密封递交</w:t>
      </w:r>
      <w:r w:rsidR="00134E7D" w:rsidRPr="00D46E52">
        <w:rPr>
          <w:rFonts w:ascii="仿宋_GB2312" w:eastAsia="仿宋_GB2312" w:hint="eastAsia"/>
          <w:sz w:val="28"/>
          <w:szCs w:val="28"/>
        </w:rPr>
        <w:t>，加盖公章</w:t>
      </w:r>
      <w:r w:rsidR="007372B8" w:rsidRPr="00D46E52">
        <w:rPr>
          <w:rFonts w:ascii="仿宋_GB2312" w:eastAsia="仿宋_GB2312" w:hint="eastAsia"/>
          <w:sz w:val="28"/>
          <w:szCs w:val="28"/>
        </w:rPr>
        <w:t>。请将响应文件</w:t>
      </w:r>
      <w:r w:rsidR="00134E7D" w:rsidRPr="00D46E52">
        <w:rPr>
          <w:rFonts w:ascii="仿宋_GB2312" w:eastAsia="仿宋_GB2312" w:hint="eastAsia"/>
          <w:sz w:val="28"/>
          <w:szCs w:val="28"/>
        </w:rPr>
        <w:t>1</w:t>
      </w:r>
      <w:r w:rsidR="007372B8" w:rsidRPr="00D46E52">
        <w:rPr>
          <w:rFonts w:ascii="仿宋_GB2312" w:eastAsia="仿宋_GB2312" w:hint="eastAsia"/>
          <w:sz w:val="28"/>
          <w:szCs w:val="28"/>
        </w:rPr>
        <w:t>份</w:t>
      </w:r>
      <w:r w:rsidR="00134E7D" w:rsidRPr="00D46E52">
        <w:rPr>
          <w:rFonts w:ascii="仿宋_GB2312" w:eastAsia="仿宋_GB2312" w:hint="eastAsia"/>
          <w:sz w:val="28"/>
          <w:szCs w:val="28"/>
        </w:rPr>
        <w:t>装入密封</w:t>
      </w:r>
      <w:r w:rsidR="00134E7D" w:rsidRPr="00D46E52">
        <w:rPr>
          <w:rFonts w:ascii="仿宋_GB2312" w:eastAsia="仿宋_GB2312" w:hint="eastAsia"/>
          <w:sz w:val="28"/>
          <w:szCs w:val="28"/>
        </w:rPr>
        <w:lastRenderedPageBreak/>
        <w:t>袋中，</w:t>
      </w:r>
      <w:r w:rsidR="007372B8" w:rsidRPr="00D46E52">
        <w:rPr>
          <w:rFonts w:ascii="仿宋_GB2312" w:eastAsia="仿宋_GB2312" w:hint="eastAsia"/>
          <w:sz w:val="28"/>
          <w:szCs w:val="28"/>
        </w:rPr>
        <w:t>密封袋封口处应加盖供应商公章。密封袋外清晰注明：</w:t>
      </w:r>
    </w:p>
    <w:p w:rsidR="007372B8" w:rsidRPr="00D46E52" w:rsidRDefault="00134E7D" w:rsidP="007372B8">
      <w:pPr>
        <w:rPr>
          <w:rFonts w:ascii="仿宋_GB2312" w:eastAsia="仿宋_GB2312"/>
          <w:sz w:val="28"/>
          <w:szCs w:val="28"/>
        </w:rPr>
      </w:pPr>
      <w:r w:rsidRPr="00D46E52">
        <w:rPr>
          <w:rFonts w:ascii="仿宋_GB2312" w:eastAsia="仿宋_GB2312" w:hint="eastAsia"/>
          <w:sz w:val="28"/>
          <w:szCs w:val="28"/>
        </w:rPr>
        <w:t xml:space="preserve">     </w:t>
      </w:r>
      <w:r w:rsidR="007372B8" w:rsidRPr="00D46E52">
        <w:rPr>
          <w:rFonts w:ascii="仿宋_GB2312" w:eastAsia="仿宋_GB2312" w:hint="eastAsia"/>
          <w:sz w:val="28"/>
          <w:szCs w:val="28"/>
        </w:rPr>
        <w:t>*询价项目名称：</w:t>
      </w:r>
      <w:r w:rsidR="004C65E9">
        <w:rPr>
          <w:rFonts w:ascii="仿宋_GB2312" w:eastAsia="仿宋_GB2312" w:hint="eastAsia"/>
          <w:sz w:val="28"/>
          <w:szCs w:val="28"/>
        </w:rPr>
        <w:t>长春市第八十七中学东校</w:t>
      </w:r>
      <w:r w:rsidR="007372B8" w:rsidRPr="00D46E52">
        <w:rPr>
          <w:rFonts w:ascii="仿宋_GB2312" w:eastAsia="仿宋_GB2312" w:hint="eastAsia"/>
          <w:sz w:val="28"/>
          <w:szCs w:val="28"/>
        </w:rPr>
        <w:t>校园保安服务项目</w:t>
      </w:r>
    </w:p>
    <w:p w:rsidR="007372B8" w:rsidRPr="00D46E52" w:rsidRDefault="00134E7D" w:rsidP="007372B8">
      <w:pPr>
        <w:rPr>
          <w:rFonts w:ascii="仿宋_GB2312" w:eastAsia="仿宋_GB2312"/>
          <w:sz w:val="28"/>
          <w:szCs w:val="28"/>
        </w:rPr>
      </w:pPr>
      <w:r w:rsidRPr="00D46E52">
        <w:rPr>
          <w:rFonts w:ascii="仿宋_GB2312" w:eastAsia="仿宋_GB2312" w:hint="eastAsia"/>
          <w:sz w:val="28"/>
          <w:szCs w:val="28"/>
        </w:rPr>
        <w:t xml:space="preserve">     </w:t>
      </w:r>
      <w:r w:rsidR="007372B8" w:rsidRPr="00D46E52">
        <w:rPr>
          <w:rFonts w:ascii="仿宋_GB2312" w:eastAsia="仿宋_GB2312" w:hint="eastAsia"/>
          <w:sz w:val="28"/>
          <w:szCs w:val="28"/>
        </w:rPr>
        <w:t>*供应商名称：</w:t>
      </w:r>
    </w:p>
    <w:p w:rsidR="007372B8" w:rsidRPr="00D46E52" w:rsidRDefault="00134E7D" w:rsidP="007372B8">
      <w:pPr>
        <w:rPr>
          <w:rFonts w:ascii="仿宋_GB2312" w:eastAsia="仿宋_GB2312"/>
          <w:sz w:val="28"/>
          <w:szCs w:val="28"/>
        </w:rPr>
      </w:pPr>
      <w:r w:rsidRPr="00D46E52">
        <w:rPr>
          <w:rFonts w:ascii="仿宋_GB2312" w:eastAsia="仿宋_GB2312" w:hint="eastAsia"/>
          <w:sz w:val="28"/>
          <w:szCs w:val="28"/>
        </w:rPr>
        <w:t xml:space="preserve">     </w:t>
      </w:r>
      <w:r w:rsidR="007372B8" w:rsidRPr="00D46E52">
        <w:rPr>
          <w:rFonts w:ascii="仿宋_GB2312" w:eastAsia="仿宋_GB2312" w:hint="eastAsia"/>
          <w:sz w:val="28"/>
          <w:szCs w:val="28"/>
        </w:rPr>
        <w:t>*联系人及电话：</w:t>
      </w:r>
    </w:p>
    <w:p w:rsidR="007372B8" w:rsidRPr="00D46E52" w:rsidRDefault="00134E7D" w:rsidP="007372B8">
      <w:pPr>
        <w:rPr>
          <w:rFonts w:ascii="仿宋_GB2312" w:eastAsia="仿宋_GB2312"/>
          <w:sz w:val="28"/>
          <w:szCs w:val="28"/>
        </w:rPr>
      </w:pPr>
      <w:r w:rsidRPr="00D46E52">
        <w:rPr>
          <w:rFonts w:ascii="仿宋_GB2312" w:eastAsia="仿宋_GB2312" w:hint="eastAsia"/>
          <w:sz w:val="28"/>
          <w:szCs w:val="28"/>
        </w:rPr>
        <w:t xml:space="preserve">     2.</w:t>
      </w:r>
      <w:r w:rsidR="007372B8" w:rsidRPr="00D46E52">
        <w:rPr>
          <w:rFonts w:ascii="仿宋_GB2312" w:eastAsia="仿宋_GB2312" w:hint="eastAsia"/>
          <w:sz w:val="28"/>
          <w:szCs w:val="28"/>
        </w:rPr>
        <w:t>提交截止时间：</w:t>
      </w:r>
      <w:r w:rsidR="004C65E9">
        <w:rPr>
          <w:rFonts w:ascii="仿宋_GB2312" w:eastAsia="仿宋_GB2312" w:hint="eastAsia"/>
          <w:sz w:val="28"/>
          <w:szCs w:val="28"/>
        </w:rPr>
        <w:t>2025</w:t>
      </w:r>
      <w:r w:rsidR="007372B8" w:rsidRPr="00D46E52">
        <w:rPr>
          <w:rFonts w:ascii="仿宋_GB2312" w:eastAsia="仿宋_GB2312" w:hint="eastAsia"/>
          <w:sz w:val="28"/>
          <w:szCs w:val="28"/>
        </w:rPr>
        <w:t>年</w:t>
      </w:r>
      <w:r w:rsidR="004C65E9">
        <w:rPr>
          <w:rFonts w:ascii="仿宋_GB2312" w:eastAsia="仿宋_GB2312" w:hint="eastAsia"/>
          <w:sz w:val="28"/>
          <w:szCs w:val="28"/>
        </w:rPr>
        <w:t>7</w:t>
      </w:r>
      <w:r w:rsidR="007372B8" w:rsidRPr="00D46E52">
        <w:rPr>
          <w:rFonts w:ascii="仿宋_GB2312" w:eastAsia="仿宋_GB2312" w:hint="eastAsia"/>
          <w:sz w:val="28"/>
          <w:szCs w:val="28"/>
        </w:rPr>
        <w:t>月</w:t>
      </w:r>
      <w:r w:rsidR="00E13A22">
        <w:rPr>
          <w:rFonts w:ascii="仿宋_GB2312" w:eastAsia="仿宋_GB2312" w:hint="eastAsia"/>
          <w:sz w:val="28"/>
          <w:szCs w:val="28"/>
        </w:rPr>
        <w:t>25</w:t>
      </w:r>
      <w:r w:rsidR="007372B8" w:rsidRPr="00D46E52">
        <w:rPr>
          <w:rFonts w:ascii="仿宋_GB2312" w:eastAsia="仿宋_GB2312" w:hint="eastAsia"/>
          <w:sz w:val="28"/>
          <w:szCs w:val="28"/>
        </w:rPr>
        <w:t>日</w:t>
      </w:r>
      <w:r w:rsidR="004C65E9">
        <w:rPr>
          <w:rFonts w:ascii="仿宋_GB2312" w:eastAsia="仿宋_GB2312" w:hint="eastAsia"/>
          <w:sz w:val="28"/>
          <w:szCs w:val="28"/>
        </w:rPr>
        <w:t>17</w:t>
      </w:r>
      <w:r w:rsidR="007372B8" w:rsidRPr="00D46E52">
        <w:rPr>
          <w:rFonts w:ascii="仿宋_GB2312" w:eastAsia="仿宋_GB2312" w:hint="eastAsia"/>
          <w:sz w:val="28"/>
          <w:szCs w:val="28"/>
        </w:rPr>
        <w:t>时</w:t>
      </w:r>
      <w:r w:rsidR="004C65E9">
        <w:rPr>
          <w:rFonts w:ascii="仿宋_GB2312" w:eastAsia="仿宋_GB2312" w:hint="eastAsia"/>
          <w:sz w:val="28"/>
          <w:szCs w:val="28"/>
        </w:rPr>
        <w:t>00</w:t>
      </w:r>
      <w:r w:rsidR="007372B8" w:rsidRPr="00D46E52">
        <w:rPr>
          <w:rFonts w:ascii="仿宋_GB2312" w:eastAsia="仿宋_GB2312" w:hint="eastAsia"/>
          <w:sz w:val="28"/>
          <w:szCs w:val="28"/>
        </w:rPr>
        <w:t>分(逾期送达或未按要求密封的文件恕不接受)。</w:t>
      </w:r>
    </w:p>
    <w:p w:rsidR="007372B8" w:rsidRPr="00D46E52" w:rsidRDefault="007372B8" w:rsidP="00D46E52">
      <w:pPr>
        <w:ind w:firstLineChars="250" w:firstLine="700"/>
        <w:rPr>
          <w:rFonts w:ascii="仿宋_GB2312" w:eastAsia="仿宋_GB2312"/>
          <w:sz w:val="28"/>
          <w:szCs w:val="28"/>
        </w:rPr>
      </w:pPr>
      <w:r w:rsidRPr="00D46E52">
        <w:rPr>
          <w:rFonts w:ascii="仿宋_GB2312" w:eastAsia="仿宋_GB2312" w:hint="eastAsia"/>
          <w:sz w:val="28"/>
          <w:szCs w:val="28"/>
        </w:rPr>
        <w:t>3.提交地点：</w:t>
      </w:r>
      <w:bookmarkEnd w:id="12"/>
      <w:bookmarkEnd w:id="13"/>
      <w:r w:rsidR="00134E7D" w:rsidRPr="00D46E52">
        <w:rPr>
          <w:rFonts w:ascii="仿宋_GB2312" w:eastAsia="仿宋_GB2312" w:hint="eastAsia"/>
          <w:sz w:val="28"/>
          <w:szCs w:val="28"/>
        </w:rPr>
        <w:t>长春市第八十七中学东校保安室或电话联系。</w:t>
      </w:r>
    </w:p>
    <w:bookmarkEnd w:id="8"/>
    <w:bookmarkEnd w:id="9"/>
    <w:p w:rsidR="00134E7D" w:rsidRPr="004C65E9" w:rsidRDefault="00134E7D" w:rsidP="004C65E9">
      <w:pPr>
        <w:ind w:firstLineChars="200" w:firstLine="562"/>
        <w:rPr>
          <w:rFonts w:ascii="仿宋_GB2312" w:eastAsia="仿宋_GB2312"/>
          <w:b/>
          <w:sz w:val="28"/>
          <w:szCs w:val="28"/>
        </w:rPr>
      </w:pPr>
      <w:r w:rsidRPr="004C65E9">
        <w:rPr>
          <w:rFonts w:ascii="仿宋_GB2312" w:eastAsia="仿宋_GB2312" w:hint="eastAsia"/>
          <w:b/>
          <w:sz w:val="28"/>
          <w:szCs w:val="28"/>
        </w:rPr>
        <w:t>九、评审方法</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1.学校将组建评审小组对在规定时间内收到的有效响应文件进行评审。</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2.评审将综合考虑以下因素：</w:t>
      </w:r>
    </w:p>
    <w:p w:rsidR="00134E7D" w:rsidRPr="00D46E52" w:rsidRDefault="00134E7D" w:rsidP="006A53B5">
      <w:pPr>
        <w:ind w:firstLineChars="200" w:firstLine="560"/>
        <w:rPr>
          <w:rFonts w:ascii="仿宋_GB2312" w:eastAsia="仿宋_GB2312"/>
          <w:sz w:val="28"/>
          <w:szCs w:val="28"/>
        </w:rPr>
      </w:pPr>
      <w:r w:rsidRPr="00D46E52">
        <w:rPr>
          <w:rFonts w:ascii="仿宋_GB2312" w:eastAsia="仿宋_GB2312" w:hint="eastAsia"/>
          <w:sz w:val="28"/>
          <w:szCs w:val="28"/>
        </w:rPr>
        <w:t>报价合理性 ，报价是否清晰、完整、符合要求，性价比高低，供应商资质与经验</w:t>
      </w:r>
      <w:r w:rsidR="00D46E52" w:rsidRPr="00D46E52">
        <w:rPr>
          <w:rFonts w:ascii="仿宋_GB2312" w:eastAsia="仿宋_GB2312" w:hint="eastAsia"/>
          <w:sz w:val="28"/>
          <w:szCs w:val="28"/>
        </w:rPr>
        <w:t>，</w:t>
      </w:r>
      <w:r w:rsidRPr="00D46E52">
        <w:rPr>
          <w:rFonts w:ascii="仿宋_GB2312" w:eastAsia="仿宋_GB2312" w:hint="eastAsia"/>
          <w:sz w:val="28"/>
          <w:szCs w:val="28"/>
        </w:rPr>
        <w:t>公司实力、资质是否齐全有效，同类项目业绩是否丰富且成功。应急响应与保障能力</w:t>
      </w:r>
      <w:r w:rsidR="00D46E52" w:rsidRPr="00D46E52">
        <w:rPr>
          <w:rFonts w:ascii="仿宋_GB2312" w:eastAsia="仿宋_GB2312" w:hint="eastAsia"/>
          <w:sz w:val="28"/>
          <w:szCs w:val="28"/>
        </w:rPr>
        <w:t>，</w:t>
      </w:r>
      <w:r w:rsidRPr="00D46E52">
        <w:rPr>
          <w:rFonts w:ascii="仿宋_GB2312" w:eastAsia="仿宋_GB2312" w:hint="eastAsia"/>
          <w:sz w:val="28"/>
          <w:szCs w:val="28"/>
        </w:rPr>
        <w:t>应急预案是否完善、可操作性强，人员培训和管理机制是否健全。</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3.评审小组可能根据需要要求供应商进行澄清或陈述。</w:t>
      </w:r>
    </w:p>
    <w:p w:rsidR="00D46E52"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4.学校不承诺接受最低报价，保留选择最符合学校整体利益（包含但不限于价格、服务、质量、信誉）的供应商的权利。</w:t>
      </w:r>
    </w:p>
    <w:p w:rsidR="00134E7D" w:rsidRPr="004C65E9" w:rsidRDefault="00134E7D" w:rsidP="004C65E9">
      <w:pPr>
        <w:ind w:firstLineChars="200" w:firstLine="562"/>
        <w:rPr>
          <w:rFonts w:ascii="仿宋_GB2312" w:eastAsia="仿宋_GB2312"/>
          <w:b/>
          <w:sz w:val="28"/>
          <w:szCs w:val="28"/>
        </w:rPr>
      </w:pPr>
      <w:r w:rsidRPr="004C65E9">
        <w:rPr>
          <w:rFonts w:ascii="仿宋_GB2312" w:eastAsia="仿宋_GB2312" w:hint="eastAsia"/>
          <w:b/>
          <w:sz w:val="28"/>
          <w:szCs w:val="28"/>
        </w:rPr>
        <w:t>十、合同</w:t>
      </w:r>
      <w:r w:rsidR="00D46E52" w:rsidRPr="004C65E9">
        <w:rPr>
          <w:rFonts w:ascii="仿宋_GB2312" w:eastAsia="仿宋_GB2312" w:hint="eastAsia"/>
          <w:b/>
          <w:sz w:val="28"/>
          <w:szCs w:val="28"/>
        </w:rPr>
        <w:t>签订</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1.评审结束后，学校将以书面形式（电话/邮件/通知书）通知成交供应商。</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2.学校将与成交供应商就询价文件、响应文件及澄清文件为基础，</w:t>
      </w:r>
      <w:r w:rsidRPr="00D46E52">
        <w:rPr>
          <w:rFonts w:ascii="仿宋_GB2312" w:eastAsia="仿宋_GB2312" w:hint="eastAsia"/>
          <w:sz w:val="28"/>
          <w:szCs w:val="28"/>
        </w:rPr>
        <w:lastRenderedPageBreak/>
        <w:t>签订正式的保安服务合同。合同主要条款不得实质性偏离询价文件要求。</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3.学校保留在合同签订前，因故取消本次询价或重新组织询价的权利，且不承担任何费用。</w:t>
      </w:r>
    </w:p>
    <w:p w:rsidR="00134E7D" w:rsidRPr="004C65E9" w:rsidRDefault="00134E7D" w:rsidP="004C65E9">
      <w:pPr>
        <w:ind w:firstLineChars="200" w:firstLine="562"/>
        <w:rPr>
          <w:rFonts w:ascii="仿宋_GB2312" w:eastAsia="仿宋_GB2312"/>
          <w:b/>
          <w:sz w:val="28"/>
          <w:szCs w:val="28"/>
        </w:rPr>
      </w:pPr>
      <w:r w:rsidRPr="004C65E9">
        <w:rPr>
          <w:rFonts w:ascii="仿宋_GB2312" w:eastAsia="仿宋_GB2312" w:hint="eastAsia"/>
          <w:b/>
          <w:sz w:val="28"/>
          <w:szCs w:val="28"/>
        </w:rPr>
        <w:t>十一、特别要求与说明</w:t>
      </w:r>
    </w:p>
    <w:p w:rsidR="00134E7D" w:rsidRPr="00D46E52" w:rsidRDefault="00134E7D" w:rsidP="00D46E52">
      <w:pPr>
        <w:ind w:firstLineChars="200" w:firstLine="560"/>
        <w:rPr>
          <w:rFonts w:ascii="仿宋_GB2312" w:eastAsia="仿宋_GB2312"/>
          <w:sz w:val="28"/>
          <w:szCs w:val="28"/>
        </w:rPr>
      </w:pPr>
      <w:r w:rsidRPr="00D46E52">
        <w:rPr>
          <w:rFonts w:ascii="仿宋_GB2312" w:eastAsia="仿宋_GB2312" w:hint="eastAsia"/>
          <w:sz w:val="28"/>
          <w:szCs w:val="28"/>
        </w:rPr>
        <w:t>1.</w:t>
      </w:r>
      <w:r w:rsidR="00D46E52" w:rsidRPr="00D46E52">
        <w:rPr>
          <w:rFonts w:ascii="仿宋_GB2312" w:eastAsia="仿宋_GB2312" w:hint="eastAsia"/>
          <w:sz w:val="28"/>
          <w:szCs w:val="28"/>
        </w:rPr>
        <w:t>保险：</w:t>
      </w:r>
      <w:r w:rsidRPr="00D46E52">
        <w:rPr>
          <w:rFonts w:ascii="仿宋_GB2312" w:eastAsia="仿宋_GB2312" w:hint="eastAsia"/>
          <w:sz w:val="28"/>
          <w:szCs w:val="28"/>
        </w:rPr>
        <w:t>供应商必须为所有派驻的保安人员购买足额的人身意外伤害保险等必要的商业保险，并在合同履行期间保持有效。保险凭证需提供给学校备案。</w:t>
      </w:r>
    </w:p>
    <w:p w:rsidR="00134E7D" w:rsidRPr="00D46E52" w:rsidRDefault="00D46E52" w:rsidP="00D46E52">
      <w:pPr>
        <w:ind w:firstLineChars="200" w:firstLine="560"/>
        <w:rPr>
          <w:rFonts w:ascii="仿宋_GB2312" w:eastAsia="仿宋_GB2312"/>
          <w:sz w:val="28"/>
          <w:szCs w:val="28"/>
        </w:rPr>
      </w:pPr>
      <w:r w:rsidRPr="00D46E52">
        <w:rPr>
          <w:rFonts w:ascii="仿宋_GB2312" w:eastAsia="仿宋_GB2312" w:hint="eastAsia"/>
          <w:sz w:val="28"/>
          <w:szCs w:val="28"/>
        </w:rPr>
        <w:t>2.保密：</w:t>
      </w:r>
      <w:r w:rsidR="00134E7D" w:rsidRPr="00D46E52">
        <w:rPr>
          <w:rFonts w:ascii="仿宋_GB2312" w:eastAsia="仿宋_GB2312" w:hint="eastAsia"/>
          <w:sz w:val="28"/>
          <w:szCs w:val="28"/>
        </w:rPr>
        <w:t>供应商及其工作人员必须对在服务过程中获知的学校内部信息、师生个人信息等承担保密义务。</w:t>
      </w:r>
    </w:p>
    <w:p w:rsidR="00134E7D" w:rsidRPr="00D46E52" w:rsidRDefault="00D46E52" w:rsidP="00D46E52">
      <w:pPr>
        <w:ind w:firstLineChars="200" w:firstLine="560"/>
        <w:rPr>
          <w:rFonts w:ascii="仿宋_GB2312" w:eastAsia="仿宋_GB2312"/>
          <w:sz w:val="28"/>
          <w:szCs w:val="28"/>
        </w:rPr>
      </w:pPr>
      <w:r w:rsidRPr="00D46E52">
        <w:rPr>
          <w:rFonts w:ascii="仿宋_GB2312" w:eastAsia="仿宋_GB2312" w:hint="eastAsia"/>
          <w:sz w:val="28"/>
          <w:szCs w:val="28"/>
        </w:rPr>
        <w:t>3.廉洁：</w:t>
      </w:r>
      <w:r w:rsidR="00134E7D" w:rsidRPr="00D46E52">
        <w:rPr>
          <w:rFonts w:ascii="仿宋_GB2312" w:eastAsia="仿宋_GB2312" w:hint="eastAsia"/>
          <w:sz w:val="28"/>
          <w:szCs w:val="28"/>
        </w:rPr>
        <w:t>供应商在参与询价及履行合同过程中，必须遵守廉洁自律规定，不得有任何行贿、串通等违法违规行为。一经发现，将取消资格或终止合同，并追究责任。</w:t>
      </w:r>
    </w:p>
    <w:p w:rsidR="00134E7D" w:rsidRPr="00D46E52" w:rsidRDefault="00D46E52" w:rsidP="00D46E52">
      <w:pPr>
        <w:ind w:firstLineChars="200" w:firstLine="560"/>
        <w:rPr>
          <w:rFonts w:ascii="仿宋_GB2312" w:eastAsia="仿宋_GB2312"/>
          <w:sz w:val="28"/>
          <w:szCs w:val="28"/>
        </w:rPr>
      </w:pPr>
      <w:r w:rsidRPr="00D46E52">
        <w:rPr>
          <w:rFonts w:ascii="仿宋_GB2312" w:eastAsia="仿宋_GB2312" w:hint="eastAsia"/>
          <w:sz w:val="28"/>
          <w:szCs w:val="28"/>
        </w:rPr>
        <w:t>4.</w:t>
      </w:r>
      <w:r w:rsidR="00134E7D" w:rsidRPr="00D46E52">
        <w:rPr>
          <w:rFonts w:ascii="仿宋_GB2312" w:eastAsia="仿宋_GB2312" w:hint="eastAsia"/>
          <w:sz w:val="28"/>
          <w:szCs w:val="28"/>
        </w:rPr>
        <w:t>不可抗力：因不可抗力导致合同无法履行的，按国家有关法律法规处理。</w:t>
      </w:r>
    </w:p>
    <w:p w:rsidR="00134E7D" w:rsidRPr="00D46E52" w:rsidRDefault="00D46E52" w:rsidP="00D46E52">
      <w:pPr>
        <w:ind w:firstLineChars="200" w:firstLine="560"/>
        <w:rPr>
          <w:rFonts w:ascii="仿宋_GB2312" w:eastAsia="仿宋_GB2312"/>
          <w:sz w:val="28"/>
          <w:szCs w:val="28"/>
        </w:rPr>
      </w:pPr>
      <w:r w:rsidRPr="00D46E52">
        <w:rPr>
          <w:rFonts w:ascii="仿宋_GB2312" w:eastAsia="仿宋_GB2312" w:hint="eastAsia"/>
          <w:sz w:val="28"/>
          <w:szCs w:val="28"/>
        </w:rPr>
        <w:t>5.解释权：</w:t>
      </w:r>
      <w:r w:rsidR="00134E7D" w:rsidRPr="00D46E52">
        <w:rPr>
          <w:rFonts w:ascii="仿宋_GB2312" w:eastAsia="仿宋_GB2312" w:hint="eastAsia"/>
          <w:sz w:val="28"/>
          <w:szCs w:val="28"/>
        </w:rPr>
        <w:t>本询价文件的最终解释权归</w:t>
      </w:r>
      <w:r w:rsidRPr="00D46E52">
        <w:rPr>
          <w:rFonts w:ascii="仿宋_GB2312" w:eastAsia="仿宋_GB2312" w:hint="eastAsia"/>
          <w:sz w:val="28"/>
          <w:szCs w:val="28"/>
        </w:rPr>
        <w:t>长春市第八十七中学东校</w:t>
      </w:r>
      <w:r w:rsidR="00134E7D" w:rsidRPr="00D46E52">
        <w:rPr>
          <w:rFonts w:ascii="仿宋_GB2312" w:eastAsia="仿宋_GB2312" w:hint="eastAsia"/>
          <w:sz w:val="28"/>
          <w:szCs w:val="28"/>
        </w:rPr>
        <w:t>所有。</w:t>
      </w:r>
    </w:p>
    <w:p w:rsidR="005945B0" w:rsidRDefault="005945B0" w:rsidP="00D46E52">
      <w:pPr>
        <w:autoSpaceDE w:val="0"/>
        <w:autoSpaceDN w:val="0"/>
        <w:adjustRightInd w:val="0"/>
        <w:spacing w:line="360" w:lineRule="auto"/>
        <w:jc w:val="right"/>
        <w:rPr>
          <w:rFonts w:ascii="仿宋_GB2312" w:eastAsia="仿宋_GB2312" w:hAnsi="宋体"/>
          <w:sz w:val="28"/>
          <w:szCs w:val="28"/>
          <w:lang w:val="zh-CN"/>
        </w:rPr>
      </w:pPr>
      <w:bookmarkStart w:id="14" w:name="_Toc292391983"/>
      <w:bookmarkEnd w:id="4"/>
      <w:bookmarkEnd w:id="5"/>
      <w:bookmarkEnd w:id="10"/>
      <w:bookmarkEnd w:id="11"/>
    </w:p>
    <w:p w:rsidR="00D46E52" w:rsidRPr="00D46E52" w:rsidRDefault="00D46E52" w:rsidP="00D46E52">
      <w:pPr>
        <w:autoSpaceDE w:val="0"/>
        <w:autoSpaceDN w:val="0"/>
        <w:adjustRightInd w:val="0"/>
        <w:spacing w:line="360" w:lineRule="auto"/>
        <w:jc w:val="right"/>
        <w:rPr>
          <w:rFonts w:ascii="仿宋_GB2312" w:eastAsia="仿宋_GB2312" w:hAnsi="宋体"/>
          <w:sz w:val="28"/>
          <w:szCs w:val="28"/>
          <w:lang w:val="zh-CN"/>
        </w:rPr>
      </w:pPr>
      <w:r w:rsidRPr="00D46E52">
        <w:rPr>
          <w:rFonts w:ascii="仿宋_GB2312" w:eastAsia="仿宋_GB2312" w:hAnsi="宋体" w:hint="eastAsia"/>
          <w:sz w:val="28"/>
          <w:szCs w:val="28"/>
          <w:lang w:val="zh-CN"/>
        </w:rPr>
        <w:t>长春市第八十七中学东校</w:t>
      </w:r>
    </w:p>
    <w:p w:rsidR="00D46E52" w:rsidRPr="00D46E52" w:rsidRDefault="00D46E52" w:rsidP="00D46E52">
      <w:pPr>
        <w:autoSpaceDE w:val="0"/>
        <w:autoSpaceDN w:val="0"/>
        <w:adjustRightInd w:val="0"/>
        <w:spacing w:line="360" w:lineRule="auto"/>
        <w:jc w:val="right"/>
        <w:rPr>
          <w:rFonts w:ascii="仿宋_GB2312" w:eastAsia="仿宋_GB2312" w:hAnsi="宋体"/>
          <w:sz w:val="28"/>
          <w:szCs w:val="28"/>
          <w:lang w:val="zh-CN"/>
        </w:rPr>
      </w:pPr>
      <w:r w:rsidRPr="00D46E52">
        <w:rPr>
          <w:rFonts w:ascii="仿宋_GB2312" w:eastAsia="仿宋_GB2312" w:hAnsi="宋体" w:hint="eastAsia"/>
          <w:sz w:val="28"/>
          <w:szCs w:val="28"/>
          <w:lang w:val="zh-CN"/>
        </w:rPr>
        <w:t>2025年7月</w:t>
      </w:r>
      <w:r w:rsidR="00E13A22">
        <w:rPr>
          <w:rFonts w:ascii="仿宋_GB2312" w:eastAsia="仿宋_GB2312" w:hAnsi="宋体" w:hint="eastAsia"/>
          <w:sz w:val="28"/>
          <w:szCs w:val="28"/>
          <w:lang w:val="zh-CN"/>
        </w:rPr>
        <w:t>16</w:t>
      </w:r>
      <w:r w:rsidRPr="00D46E52">
        <w:rPr>
          <w:rFonts w:ascii="仿宋_GB2312" w:eastAsia="仿宋_GB2312" w:hAnsi="宋体" w:hint="eastAsia"/>
          <w:sz w:val="28"/>
          <w:szCs w:val="28"/>
          <w:lang w:val="zh-CN"/>
        </w:rPr>
        <w:t>日</w:t>
      </w:r>
    </w:p>
    <w:bookmarkEnd w:id="14"/>
    <w:p w:rsidR="00D46E52" w:rsidRPr="00D46E52" w:rsidRDefault="00D46E52" w:rsidP="00D46E52">
      <w:pPr>
        <w:autoSpaceDE w:val="0"/>
        <w:autoSpaceDN w:val="0"/>
        <w:adjustRightInd w:val="0"/>
        <w:spacing w:line="360" w:lineRule="auto"/>
        <w:jc w:val="right"/>
        <w:rPr>
          <w:rFonts w:ascii="宋体" w:hAnsi="宋体"/>
          <w:sz w:val="44"/>
          <w:szCs w:val="44"/>
          <w:lang w:val="zh-CN"/>
        </w:rPr>
      </w:pPr>
    </w:p>
    <w:sectPr w:rsidR="00D46E52" w:rsidRPr="00D46E52" w:rsidSect="00FC6F1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299" w:rsidRDefault="00524299" w:rsidP="000A04DF">
      <w:r>
        <w:separator/>
      </w:r>
    </w:p>
  </w:endnote>
  <w:endnote w:type="continuationSeparator" w:id="1">
    <w:p w:rsidR="00524299" w:rsidRDefault="00524299" w:rsidP="000A0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299" w:rsidRDefault="00524299" w:rsidP="000A04DF">
      <w:r>
        <w:separator/>
      </w:r>
    </w:p>
  </w:footnote>
  <w:footnote w:type="continuationSeparator" w:id="1">
    <w:p w:rsidR="00524299" w:rsidRDefault="00524299" w:rsidP="000A0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614E"/>
    <w:multiLevelType w:val="singleLevel"/>
    <w:tmpl w:val="1271614E"/>
    <w:lvl w:ilvl="0">
      <w:start w:val="1"/>
      <w:numFmt w:val="decimal"/>
      <w:lvlText w:val="%1."/>
      <w:lvlJc w:val="left"/>
      <w:pPr>
        <w:tabs>
          <w:tab w:val="num" w:pos="312"/>
        </w:tabs>
        <w:ind w:left="0" w:firstLine="0"/>
      </w:pPr>
    </w:lvl>
  </w:abstractNum>
  <w:abstractNum w:abstractNumId="1">
    <w:nsid w:val="1CE53F77"/>
    <w:multiLevelType w:val="hybridMultilevel"/>
    <w:tmpl w:val="8E862622"/>
    <w:lvl w:ilvl="0" w:tplc="D9BEDC72">
      <w:start w:val="3"/>
      <w:numFmt w:val="japaneseCounting"/>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1ZTkxMmU1NzhhZDBlNzJlODlhZTBiYmUwODg1YzkifQ=="/>
  </w:docVars>
  <w:rsids>
    <w:rsidRoot w:val="00D32CF3"/>
    <w:rsid w:val="00065112"/>
    <w:rsid w:val="000A04DF"/>
    <w:rsid w:val="000C1881"/>
    <w:rsid w:val="00134E7D"/>
    <w:rsid w:val="00146112"/>
    <w:rsid w:val="001823EF"/>
    <w:rsid w:val="00226A82"/>
    <w:rsid w:val="002E4AEE"/>
    <w:rsid w:val="00306CF8"/>
    <w:rsid w:val="004543AA"/>
    <w:rsid w:val="0048485D"/>
    <w:rsid w:val="004C65E9"/>
    <w:rsid w:val="00524299"/>
    <w:rsid w:val="005945B0"/>
    <w:rsid w:val="005F501B"/>
    <w:rsid w:val="00602E93"/>
    <w:rsid w:val="00610941"/>
    <w:rsid w:val="00621FFE"/>
    <w:rsid w:val="0065449A"/>
    <w:rsid w:val="00657558"/>
    <w:rsid w:val="006A53B5"/>
    <w:rsid w:val="00713230"/>
    <w:rsid w:val="007372B8"/>
    <w:rsid w:val="007C6D90"/>
    <w:rsid w:val="007F67B7"/>
    <w:rsid w:val="0085795A"/>
    <w:rsid w:val="009271A1"/>
    <w:rsid w:val="00944320"/>
    <w:rsid w:val="009633B8"/>
    <w:rsid w:val="00964A8A"/>
    <w:rsid w:val="009B74A4"/>
    <w:rsid w:val="009E0448"/>
    <w:rsid w:val="00A12E5A"/>
    <w:rsid w:val="00A141E1"/>
    <w:rsid w:val="00A1574F"/>
    <w:rsid w:val="00A35BD3"/>
    <w:rsid w:val="00A7660F"/>
    <w:rsid w:val="00A9309F"/>
    <w:rsid w:val="00A941A2"/>
    <w:rsid w:val="00AB5D57"/>
    <w:rsid w:val="00AD1729"/>
    <w:rsid w:val="00B040D6"/>
    <w:rsid w:val="00B073B2"/>
    <w:rsid w:val="00B1531F"/>
    <w:rsid w:val="00B84F3F"/>
    <w:rsid w:val="00C011B6"/>
    <w:rsid w:val="00C129CD"/>
    <w:rsid w:val="00C61F4F"/>
    <w:rsid w:val="00C9117C"/>
    <w:rsid w:val="00CA7FB1"/>
    <w:rsid w:val="00CB3FF7"/>
    <w:rsid w:val="00D32CF3"/>
    <w:rsid w:val="00D43F4A"/>
    <w:rsid w:val="00D458D3"/>
    <w:rsid w:val="00D46E52"/>
    <w:rsid w:val="00D65236"/>
    <w:rsid w:val="00E13A22"/>
    <w:rsid w:val="00E1477E"/>
    <w:rsid w:val="00E4130A"/>
    <w:rsid w:val="00E86505"/>
    <w:rsid w:val="00ED11DF"/>
    <w:rsid w:val="00F25FC1"/>
    <w:rsid w:val="00F4118A"/>
    <w:rsid w:val="00F4135F"/>
    <w:rsid w:val="00F57D68"/>
    <w:rsid w:val="00FC6F1B"/>
    <w:rsid w:val="5C5B6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semiHidden="0"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1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FC6F1B"/>
    <w:pPr>
      <w:ind w:leftChars="2500" w:left="100"/>
    </w:pPr>
  </w:style>
  <w:style w:type="character" w:customStyle="1" w:styleId="Char">
    <w:name w:val="日期 Char"/>
    <w:basedOn w:val="a0"/>
    <w:link w:val="a3"/>
    <w:rsid w:val="00FC6F1B"/>
    <w:rPr>
      <w:rFonts w:ascii="Times New Roman" w:eastAsia="宋体" w:hAnsi="Times New Roman" w:cs="Times New Roman"/>
      <w:szCs w:val="24"/>
    </w:rPr>
  </w:style>
  <w:style w:type="paragraph" w:styleId="a4">
    <w:name w:val="footer"/>
    <w:basedOn w:val="a"/>
    <w:link w:val="Char0"/>
    <w:uiPriority w:val="99"/>
    <w:unhideWhenUsed/>
    <w:rsid w:val="00FC6F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F1B"/>
    <w:rPr>
      <w:rFonts w:ascii="Times New Roman" w:hAnsi="Times New Roman"/>
      <w:kern w:val="2"/>
      <w:sz w:val="18"/>
      <w:szCs w:val="18"/>
    </w:rPr>
  </w:style>
  <w:style w:type="paragraph" w:styleId="a5">
    <w:name w:val="header"/>
    <w:basedOn w:val="a"/>
    <w:link w:val="Char1"/>
    <w:uiPriority w:val="99"/>
    <w:unhideWhenUsed/>
    <w:rsid w:val="00FC6F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C6F1B"/>
    <w:rPr>
      <w:rFonts w:ascii="Times New Roman" w:hAnsi="Times New Roman"/>
      <w:kern w:val="2"/>
      <w:sz w:val="18"/>
      <w:szCs w:val="18"/>
    </w:rPr>
  </w:style>
  <w:style w:type="paragraph" w:styleId="a6">
    <w:name w:val="Title"/>
    <w:basedOn w:val="a"/>
    <w:link w:val="Char2"/>
    <w:qFormat/>
    <w:rsid w:val="00FC6F1B"/>
    <w:pPr>
      <w:spacing w:before="240" w:after="60"/>
      <w:ind w:leftChars="400" w:left="840" w:rightChars="510" w:right="1071" w:firstLineChars="24" w:firstLine="104"/>
      <w:jc w:val="center"/>
      <w:outlineLvl w:val="0"/>
    </w:pPr>
    <w:rPr>
      <w:rFonts w:cs="Arial"/>
      <w:b/>
      <w:bCs/>
      <w:sz w:val="44"/>
      <w:szCs w:val="32"/>
    </w:rPr>
  </w:style>
  <w:style w:type="character" w:customStyle="1" w:styleId="Char2">
    <w:name w:val="标题 Char"/>
    <w:basedOn w:val="a0"/>
    <w:link w:val="a6"/>
    <w:rsid w:val="00FC6F1B"/>
    <w:rPr>
      <w:rFonts w:ascii="Times New Roman" w:eastAsia="宋体" w:hAnsi="Times New Roman" w:cs="Arial"/>
      <w:b/>
      <w:bCs/>
      <w:sz w:val="44"/>
      <w:szCs w:val="32"/>
    </w:rPr>
  </w:style>
  <w:style w:type="paragraph" w:customStyle="1" w:styleId="Default">
    <w:name w:val="Default"/>
    <w:next w:val="a3"/>
    <w:rsid w:val="00FC6F1B"/>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58138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658</Words>
  <Characters>3752</Characters>
  <Application>Microsoft Office Word</Application>
  <DocSecurity>0</DocSecurity>
  <Lines>31</Lines>
  <Paragraphs>8</Paragraphs>
  <ScaleCrop>false</ScaleCrop>
  <Company>Organization</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2025-07-09T04:25:00Z</dcterms:created>
  <dcterms:modified xsi:type="dcterms:W3CDTF">2025-07-16T02:08:00Z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B8B843AF516B4B978EAE63DF7FAC1E5B_12</vt:lpwstr>
  </property>
</Properties>
</file>