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DC592">
      <w:pPr>
        <w:pStyle w:val="3"/>
        <w:tabs>
          <w:tab w:val="left" w:pos="0"/>
        </w:tabs>
        <w:autoSpaceDE w:val="0"/>
        <w:autoSpaceDN w:val="0"/>
        <w:adjustRightInd w:val="0"/>
        <w:spacing w:before="0" w:after="0" w:line="360" w:lineRule="auto"/>
        <w:jc w:val="center"/>
        <w:rPr>
          <w:rFonts w:hint="eastAsia" w:ascii="宋体" w:hAnsi="宋体" w:eastAsia="宋体" w:cs="宋体"/>
          <w:sz w:val="24"/>
          <w:szCs w:val="24"/>
        </w:rPr>
      </w:pPr>
      <w:bookmarkStart w:id="0" w:name="_Toc28359022"/>
      <w:bookmarkStart w:id="1" w:name="_Toc35393809"/>
      <w:r>
        <w:rPr>
          <w:rFonts w:hint="eastAsia" w:ascii="宋体" w:hAnsi="宋体" w:eastAsia="宋体" w:cs="宋体"/>
          <w:sz w:val="24"/>
          <w:szCs w:val="24"/>
        </w:rPr>
        <w:t>中标结果公告</w:t>
      </w:r>
      <w:bookmarkEnd w:id="0"/>
      <w:bookmarkEnd w:id="1"/>
    </w:p>
    <w:p w14:paraId="5D357036">
      <w:pPr>
        <w:numPr>
          <w:ilvl w:val="0"/>
          <w:numId w:val="1"/>
        </w:num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BY-FWZB-20250604</w:t>
      </w:r>
    </w:p>
    <w:p w14:paraId="25EBB5F5">
      <w:pPr>
        <w:numPr>
          <w:ilvl w:val="0"/>
          <w:numId w:val="0"/>
        </w:num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二、</w:t>
      </w:r>
      <w:r>
        <w:rPr>
          <w:rFonts w:hint="eastAsia" w:ascii="宋体" w:hAnsi="宋体" w:eastAsia="宋体" w:cs="宋体"/>
          <w:sz w:val="24"/>
          <w:szCs w:val="24"/>
        </w:rPr>
        <w:t>项目名称：</w:t>
      </w:r>
      <w:r>
        <w:rPr>
          <w:rFonts w:hint="eastAsia" w:ascii="宋体" w:hAnsi="宋体" w:eastAsia="宋体" w:cs="宋体"/>
          <w:sz w:val="24"/>
          <w:szCs w:val="24"/>
          <w:lang w:val="en-US" w:eastAsia="zh-CN"/>
        </w:rPr>
        <w:t>吉林省经济管理干部学院教学资源库建设项目</w:t>
      </w:r>
    </w:p>
    <w:p w14:paraId="5B47D92D">
      <w:pPr>
        <w:numPr>
          <w:ilvl w:val="0"/>
          <w:numId w:val="0"/>
        </w:num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三、中标（成交）信息</w:t>
      </w:r>
    </w:p>
    <w:p w14:paraId="76C28B89">
      <w:pPr>
        <w:numPr>
          <w:ilvl w:val="0"/>
          <w:numId w:val="0"/>
        </w:numPr>
        <w:bidi w:val="0"/>
        <w:spacing w:line="360" w:lineRule="auto"/>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一标段</w:t>
      </w:r>
    </w:p>
    <w:p w14:paraId="4A68F358">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lang w:val="en-US" w:eastAsia="zh-CN"/>
        </w:rPr>
        <w:t>吉林省超星信息技术有限公司</w:t>
      </w:r>
    </w:p>
    <w:p w14:paraId="4773347D">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地址</w:t>
      </w:r>
      <w:r>
        <w:rPr>
          <w:rFonts w:hint="eastAsia" w:ascii="宋体" w:hAnsi="宋体" w:eastAsia="宋体" w:cs="宋体"/>
          <w:sz w:val="24"/>
          <w:szCs w:val="24"/>
          <w:highlight w:val="none"/>
          <w:lang w:val="en-US" w:eastAsia="zh-CN"/>
        </w:rPr>
        <w:t>：吉林省长春市南关区卫星路以北，亚泰大街以西卫星花园高层区（瑞阳广场）1[幢]1606号房</w:t>
      </w:r>
    </w:p>
    <w:p w14:paraId="3C55ADB4">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中标（成交）金额：</w:t>
      </w:r>
      <w:r>
        <w:rPr>
          <w:rFonts w:hint="eastAsia" w:ascii="宋体" w:hAnsi="宋体" w:eastAsia="宋体" w:cs="宋体"/>
          <w:sz w:val="24"/>
          <w:szCs w:val="24"/>
          <w:highlight w:val="none"/>
          <w:lang w:val="en-US" w:eastAsia="zh-CN"/>
        </w:rPr>
        <w:t>9.9万元</w:t>
      </w:r>
    </w:p>
    <w:p w14:paraId="6A3CC894">
      <w:pPr>
        <w:numPr>
          <w:ilvl w:val="0"/>
          <w:numId w:val="0"/>
        </w:numPr>
        <w:bidi w:val="0"/>
        <w:spacing w:line="360" w:lineRule="auto"/>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二标段</w:t>
      </w:r>
    </w:p>
    <w:p w14:paraId="47FF5149">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lang w:val="en-US" w:eastAsia="zh-CN"/>
        </w:rPr>
        <w:t>上海智慧知到网络科技有限公司</w:t>
      </w:r>
    </w:p>
    <w:p w14:paraId="2B0DCE14">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地址</w:t>
      </w:r>
      <w:r>
        <w:rPr>
          <w:rFonts w:hint="eastAsia" w:ascii="宋体" w:hAnsi="宋体" w:eastAsia="宋体" w:cs="宋体"/>
          <w:sz w:val="24"/>
          <w:szCs w:val="24"/>
          <w:highlight w:val="none"/>
          <w:lang w:val="en-US" w:eastAsia="zh-CN"/>
        </w:rPr>
        <w:t>：上海市嘉定区平城路811号1幢15层1511室</w:t>
      </w:r>
    </w:p>
    <w:p w14:paraId="59955338">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中标（成交）金额：</w:t>
      </w:r>
      <w:r>
        <w:rPr>
          <w:rFonts w:hint="eastAsia" w:ascii="宋体" w:hAnsi="宋体" w:eastAsia="宋体" w:cs="宋体"/>
          <w:sz w:val="24"/>
          <w:szCs w:val="24"/>
          <w:highlight w:val="none"/>
          <w:lang w:val="en-US" w:eastAsia="zh-CN"/>
        </w:rPr>
        <w:t>13.798万元</w:t>
      </w:r>
    </w:p>
    <w:p w14:paraId="6F8CB2E2">
      <w:pPr>
        <w:numPr>
          <w:ilvl w:val="0"/>
          <w:numId w:val="0"/>
        </w:numPr>
        <w:bidi w:val="0"/>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三标段</w:t>
      </w:r>
    </w:p>
    <w:p w14:paraId="407878A3">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kern w:val="2"/>
          <w:sz w:val="24"/>
          <w:szCs w:val="24"/>
          <w:lang w:val="en-US" w:eastAsia="zh-CN" w:bidi="ar-SA"/>
        </w:rPr>
        <w:t>大连东软电子出版社有限公司</w:t>
      </w:r>
    </w:p>
    <w:p w14:paraId="10A92BFD">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地址</w:t>
      </w:r>
      <w:r>
        <w:rPr>
          <w:rFonts w:hint="eastAsia" w:ascii="宋体" w:hAnsi="宋体" w:eastAsia="宋体" w:cs="宋体"/>
          <w:sz w:val="24"/>
          <w:szCs w:val="24"/>
          <w:highlight w:val="none"/>
          <w:lang w:val="en-US" w:eastAsia="zh-CN"/>
        </w:rPr>
        <w:t>：辽宁省大连高新技术产业园区数码路北段66号D1座221</w:t>
      </w:r>
    </w:p>
    <w:p w14:paraId="2E67CB79">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中标（成交）金额：</w:t>
      </w:r>
      <w:r>
        <w:rPr>
          <w:rFonts w:hint="eastAsia" w:ascii="宋体" w:hAnsi="宋体" w:eastAsia="宋体" w:cs="宋体"/>
          <w:kern w:val="2"/>
          <w:sz w:val="24"/>
          <w:szCs w:val="24"/>
          <w:lang w:val="en-US" w:eastAsia="zh-CN" w:bidi="ar-SA"/>
        </w:rPr>
        <w:t>5.95</w:t>
      </w:r>
      <w:r>
        <w:rPr>
          <w:rFonts w:hint="eastAsia" w:ascii="宋体" w:hAnsi="宋体" w:eastAsia="宋体" w:cs="宋体"/>
          <w:sz w:val="24"/>
          <w:szCs w:val="24"/>
          <w:highlight w:val="none"/>
          <w:lang w:val="en-US" w:eastAsia="zh-CN"/>
        </w:rPr>
        <w:t>万元</w:t>
      </w:r>
    </w:p>
    <w:p w14:paraId="05DBB88C">
      <w:pPr>
        <w:numPr>
          <w:ilvl w:val="0"/>
          <w:numId w:val="0"/>
        </w:numPr>
        <w:bidi w:val="0"/>
        <w:spacing w:line="360" w:lineRule="auto"/>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四标段</w:t>
      </w:r>
    </w:p>
    <w:p w14:paraId="6C47D30F">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kern w:val="2"/>
          <w:sz w:val="24"/>
          <w:szCs w:val="24"/>
          <w:lang w:val="en-US" w:eastAsia="zh-CN" w:bidi="ar-SA"/>
        </w:rPr>
        <w:t>吉林省千目文化传媒有限公司</w:t>
      </w:r>
    </w:p>
    <w:p w14:paraId="03965AB0">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地址</w:t>
      </w:r>
      <w:r>
        <w:rPr>
          <w:rFonts w:hint="eastAsia" w:ascii="宋体" w:hAnsi="宋体" w:eastAsia="宋体" w:cs="宋体"/>
          <w:sz w:val="24"/>
          <w:szCs w:val="24"/>
          <w:highlight w:val="none"/>
          <w:lang w:val="en-US" w:eastAsia="zh-CN"/>
        </w:rPr>
        <w:t>：长春市经济开发区东方广场以南、开发大厦以东盈嘉大厦第盈嘉大厦幢1单元817号房</w:t>
      </w:r>
    </w:p>
    <w:p w14:paraId="1034F372">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中标（成交）金额：</w:t>
      </w:r>
      <w:r>
        <w:rPr>
          <w:rFonts w:hint="eastAsia" w:ascii="宋体" w:hAnsi="宋体" w:eastAsia="宋体" w:cs="宋体"/>
          <w:sz w:val="24"/>
          <w:szCs w:val="24"/>
          <w:highlight w:val="none"/>
          <w:lang w:val="en-US" w:eastAsia="zh-CN"/>
        </w:rPr>
        <w:t>5.95万元</w:t>
      </w:r>
    </w:p>
    <w:p w14:paraId="73F6FDEF">
      <w:pPr>
        <w:numPr>
          <w:ilvl w:val="0"/>
          <w:numId w:val="0"/>
        </w:num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四、主要标的信息</w:t>
      </w:r>
    </w:p>
    <w:tbl>
      <w:tblPr>
        <w:tblStyle w:val="4"/>
        <w:tblW w:w="7814" w:type="dxa"/>
        <w:tblInd w:w="1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14:paraId="58F9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4" w:type="dxa"/>
            <w:noWrap w:val="0"/>
            <w:vAlign w:val="top"/>
          </w:tcPr>
          <w:p w14:paraId="7AF6DB82">
            <w:pPr>
              <w:numPr>
                <w:ilvl w:val="0"/>
                <w:numId w:val="0"/>
              </w:num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类</w:t>
            </w:r>
          </w:p>
        </w:tc>
      </w:tr>
      <w:tr w14:paraId="47EB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814" w:type="dxa"/>
            <w:noWrap w:val="0"/>
            <w:vAlign w:val="top"/>
          </w:tcPr>
          <w:p w14:paraId="18597F72">
            <w:pPr>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一标段</w:t>
            </w:r>
          </w:p>
          <w:p w14:paraId="5C248A3A">
            <w:pPr>
              <w:spacing w:line="360" w:lineRule="auto"/>
              <w:rPr>
                <w:rFonts w:hint="eastAsia" w:ascii="宋体" w:hAnsi="宋体" w:eastAsia="宋体" w:cs="宋体"/>
                <w:b w:val="0"/>
                <w:bCs w:val="0"/>
                <w:kern w:val="0"/>
                <w:sz w:val="24"/>
                <w:szCs w:val="24"/>
                <w:u w:val="single"/>
                <w:lang w:val="en-US" w:eastAsia="zh-CN"/>
              </w:rPr>
            </w:pPr>
            <w:r>
              <w:rPr>
                <w:rFonts w:hint="eastAsia" w:ascii="宋体" w:hAnsi="宋体" w:eastAsia="宋体" w:cs="宋体"/>
                <w:b w:val="0"/>
                <w:bCs w:val="0"/>
                <w:kern w:val="0"/>
                <w:sz w:val="24"/>
                <w:szCs w:val="24"/>
              </w:rPr>
              <w:t>名称：《智能会计综合实训》</w:t>
            </w:r>
            <w:r>
              <w:rPr>
                <w:rFonts w:hint="eastAsia" w:ascii="宋体" w:hAnsi="宋体" w:cs="宋体"/>
                <w:b w:val="0"/>
                <w:bCs w:val="0"/>
                <w:kern w:val="0"/>
                <w:sz w:val="24"/>
                <w:szCs w:val="24"/>
                <w:lang w:eastAsia="zh-CN"/>
              </w:rPr>
              <w:t>、《Excel高级财务应用》等</w:t>
            </w:r>
            <w:r>
              <w:rPr>
                <w:rFonts w:hint="eastAsia" w:ascii="宋体" w:hAnsi="宋体" w:eastAsia="宋体" w:cs="宋体"/>
                <w:b w:val="0"/>
                <w:bCs w:val="0"/>
                <w:kern w:val="0"/>
                <w:sz w:val="24"/>
                <w:szCs w:val="24"/>
                <w:lang w:eastAsia="zh-CN"/>
              </w:rPr>
              <w:br w:type="textWrapping"/>
            </w:r>
            <w:r>
              <w:rPr>
                <w:rFonts w:hint="eastAsia" w:ascii="宋体" w:hAnsi="宋体" w:eastAsia="宋体" w:cs="宋体"/>
                <w:b w:val="0"/>
                <w:bCs w:val="0"/>
                <w:kern w:val="0"/>
                <w:sz w:val="24"/>
                <w:szCs w:val="24"/>
              </w:rPr>
              <w:t>服务要求：</w:t>
            </w:r>
            <w:r>
              <w:rPr>
                <w:rFonts w:hint="eastAsia" w:ascii="宋体" w:hAnsi="宋体" w:eastAsia="宋体" w:cs="宋体"/>
                <w:b w:val="0"/>
                <w:bCs w:val="0"/>
                <w:kern w:val="0"/>
                <w:sz w:val="24"/>
                <w:szCs w:val="24"/>
                <w:lang w:eastAsia="zh-CN"/>
              </w:rPr>
              <w:t>符合招标文件要求</w:t>
            </w:r>
          </w:p>
          <w:p w14:paraId="0FCB2CFD">
            <w:pPr>
              <w:spacing w:line="360" w:lineRule="auto"/>
              <w:rPr>
                <w:rFonts w:hint="eastAsia" w:ascii="宋体" w:hAnsi="宋体" w:eastAsia="宋体" w:cs="宋体"/>
                <w:b w:val="0"/>
                <w:bCs w:val="0"/>
                <w:kern w:val="0"/>
                <w:sz w:val="24"/>
                <w:szCs w:val="24"/>
                <w:u w:val="single"/>
              </w:rPr>
            </w:pPr>
            <w:r>
              <w:rPr>
                <w:rFonts w:hint="eastAsia" w:ascii="宋体" w:hAnsi="宋体" w:eastAsia="宋体" w:cs="宋体"/>
                <w:b w:val="0"/>
                <w:bCs w:val="0"/>
                <w:kern w:val="0"/>
                <w:sz w:val="24"/>
                <w:szCs w:val="24"/>
              </w:rPr>
              <w:t>服务时间：</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lang w:eastAsia="zh-CN"/>
              </w:rPr>
              <w:t>日内完成服务</w:t>
            </w:r>
          </w:p>
          <w:p w14:paraId="45F203F6">
            <w:pPr>
              <w:numPr>
                <w:ilvl w:val="0"/>
                <w:numId w:val="0"/>
              </w:numPr>
              <w:bidi w:val="0"/>
              <w:spacing w:line="360" w:lineRule="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服务标准：符合国家标准、行业规范和合同等相关文件的要求</w:t>
            </w:r>
          </w:p>
          <w:p w14:paraId="6AB54F19">
            <w:pPr>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二标段</w:t>
            </w:r>
          </w:p>
          <w:p w14:paraId="6A5332E9">
            <w:pPr>
              <w:spacing w:line="360" w:lineRule="auto"/>
              <w:rPr>
                <w:rFonts w:hint="eastAsia" w:ascii="宋体" w:hAnsi="宋体" w:eastAsia="宋体" w:cs="宋体"/>
                <w:b w:val="0"/>
                <w:bCs w:val="0"/>
                <w:kern w:val="0"/>
                <w:sz w:val="24"/>
                <w:szCs w:val="24"/>
                <w:u w:val="single"/>
                <w:lang w:val="en-US" w:eastAsia="zh-CN"/>
              </w:rPr>
            </w:pPr>
            <w:r>
              <w:rPr>
                <w:rFonts w:hint="eastAsia" w:ascii="宋体" w:hAnsi="宋体" w:eastAsia="宋体" w:cs="宋体"/>
                <w:b w:val="0"/>
                <w:bCs w:val="0"/>
                <w:kern w:val="0"/>
                <w:sz w:val="24"/>
                <w:szCs w:val="24"/>
              </w:rPr>
              <w:t>名称：</w:t>
            </w:r>
            <w:r>
              <w:rPr>
                <w:rFonts w:hint="eastAsia" w:ascii="宋体" w:hAnsi="宋体" w:eastAsia="宋体" w:cs="宋体"/>
                <w:b w:val="0"/>
                <w:bCs w:val="0"/>
                <w:kern w:val="0"/>
                <w:sz w:val="24"/>
                <w:szCs w:val="24"/>
                <w:lang w:val="en-US" w:eastAsia="zh-CN"/>
              </w:rPr>
              <w:t>《冰雪导游》</w:t>
            </w:r>
            <w:r>
              <w:rPr>
                <w:rFonts w:hint="eastAsia" w:ascii="宋体" w:hAnsi="宋体" w:cs="宋体"/>
                <w:b w:val="0"/>
                <w:bCs w:val="0"/>
                <w:kern w:val="0"/>
                <w:sz w:val="24"/>
                <w:szCs w:val="24"/>
                <w:lang w:val="en-US" w:eastAsia="zh-CN"/>
              </w:rPr>
              <w:t>、《旅游心理学》等</w:t>
            </w:r>
            <w:r>
              <w:rPr>
                <w:rFonts w:hint="eastAsia" w:ascii="宋体" w:hAnsi="宋体" w:eastAsia="宋体" w:cs="宋体"/>
                <w:b w:val="0"/>
                <w:bCs w:val="0"/>
                <w:kern w:val="0"/>
                <w:sz w:val="24"/>
                <w:szCs w:val="24"/>
                <w:lang w:eastAsia="zh-CN"/>
              </w:rPr>
              <w:br w:type="textWrapping"/>
            </w:r>
            <w:r>
              <w:rPr>
                <w:rFonts w:hint="eastAsia" w:ascii="宋体" w:hAnsi="宋体" w:eastAsia="宋体" w:cs="宋体"/>
                <w:b w:val="0"/>
                <w:bCs w:val="0"/>
                <w:kern w:val="0"/>
                <w:sz w:val="24"/>
                <w:szCs w:val="24"/>
              </w:rPr>
              <w:t>服务要求：</w:t>
            </w:r>
            <w:r>
              <w:rPr>
                <w:rFonts w:hint="eastAsia" w:ascii="宋体" w:hAnsi="宋体" w:eastAsia="宋体" w:cs="宋体"/>
                <w:b w:val="0"/>
                <w:bCs w:val="0"/>
                <w:kern w:val="0"/>
                <w:sz w:val="24"/>
                <w:szCs w:val="24"/>
                <w:lang w:eastAsia="zh-CN"/>
              </w:rPr>
              <w:t>符合招标文件要求</w:t>
            </w:r>
          </w:p>
          <w:p w14:paraId="5C23AA7D">
            <w:pPr>
              <w:spacing w:line="360" w:lineRule="auto"/>
              <w:rPr>
                <w:rFonts w:hint="eastAsia" w:ascii="宋体" w:hAnsi="宋体" w:eastAsia="宋体" w:cs="宋体"/>
                <w:b w:val="0"/>
                <w:bCs w:val="0"/>
                <w:kern w:val="0"/>
                <w:sz w:val="24"/>
                <w:szCs w:val="24"/>
                <w:u w:val="single"/>
              </w:rPr>
            </w:pPr>
            <w:r>
              <w:rPr>
                <w:rFonts w:hint="eastAsia" w:ascii="宋体" w:hAnsi="宋体" w:eastAsia="宋体" w:cs="宋体"/>
                <w:b w:val="0"/>
                <w:bCs w:val="0"/>
                <w:kern w:val="0"/>
                <w:sz w:val="24"/>
                <w:szCs w:val="24"/>
              </w:rPr>
              <w:t>服务时间：</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lang w:eastAsia="zh-CN"/>
              </w:rPr>
              <w:t>日内完成服务</w:t>
            </w:r>
          </w:p>
          <w:p w14:paraId="282920BF">
            <w:pPr>
              <w:numPr>
                <w:ilvl w:val="0"/>
                <w:numId w:val="0"/>
              </w:numPr>
              <w:bidi w:val="0"/>
              <w:spacing w:line="360" w:lineRule="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服务标准：符合国家标准、行业规范和合同等相关文件的要求</w:t>
            </w:r>
          </w:p>
          <w:p w14:paraId="3074154D">
            <w:pPr>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三标段</w:t>
            </w:r>
          </w:p>
          <w:p w14:paraId="5912AAB5">
            <w:pPr>
              <w:spacing w:line="360" w:lineRule="auto"/>
              <w:rPr>
                <w:rFonts w:hint="eastAsia" w:ascii="宋体" w:hAnsi="宋体" w:eastAsia="宋体" w:cs="宋体"/>
                <w:b w:val="0"/>
                <w:bCs w:val="0"/>
                <w:kern w:val="0"/>
                <w:sz w:val="24"/>
                <w:szCs w:val="24"/>
                <w:u w:val="single"/>
                <w:lang w:val="en-US" w:eastAsia="zh-CN"/>
              </w:rPr>
            </w:pPr>
            <w:r>
              <w:rPr>
                <w:rFonts w:hint="eastAsia" w:ascii="宋体" w:hAnsi="宋体" w:eastAsia="宋体" w:cs="宋体"/>
                <w:b w:val="0"/>
                <w:bCs w:val="0"/>
                <w:kern w:val="0"/>
                <w:sz w:val="24"/>
                <w:szCs w:val="24"/>
              </w:rPr>
              <w:t>名称：</w:t>
            </w:r>
            <w:r>
              <w:rPr>
                <w:rFonts w:hint="eastAsia" w:ascii="宋体" w:hAnsi="宋体" w:eastAsia="宋体" w:cs="宋体"/>
                <w:b w:val="0"/>
                <w:bCs w:val="0"/>
                <w:kern w:val="0"/>
                <w:sz w:val="24"/>
                <w:szCs w:val="24"/>
                <w:lang w:val="en-US" w:eastAsia="zh-CN"/>
              </w:rPr>
              <w:t>理工</w:t>
            </w:r>
            <w:r>
              <w:rPr>
                <w:rFonts w:hint="eastAsia" w:ascii="宋体" w:hAnsi="宋体" w:eastAsia="宋体" w:cs="宋体"/>
                <w:b w:val="0"/>
                <w:bCs w:val="0"/>
                <w:kern w:val="0"/>
                <w:sz w:val="24"/>
                <w:szCs w:val="24"/>
                <w:lang w:val="zh-CN"/>
              </w:rPr>
              <w:t>类</w:t>
            </w:r>
            <w:r>
              <w:rPr>
                <w:rFonts w:hint="eastAsia" w:ascii="宋体" w:hAnsi="宋体" w:eastAsia="宋体" w:cs="宋体"/>
                <w:b w:val="0"/>
                <w:bCs w:val="0"/>
                <w:kern w:val="0"/>
                <w:sz w:val="24"/>
                <w:szCs w:val="24"/>
                <w:lang w:val="en-US" w:eastAsia="zh-CN"/>
              </w:rPr>
              <w:t>专业技能</w:t>
            </w:r>
            <w:r>
              <w:rPr>
                <w:rFonts w:hint="eastAsia" w:ascii="宋体" w:hAnsi="宋体" w:eastAsia="宋体" w:cs="宋体"/>
                <w:b w:val="0"/>
                <w:bCs w:val="0"/>
                <w:kern w:val="0"/>
                <w:sz w:val="24"/>
                <w:szCs w:val="24"/>
              </w:rPr>
              <w:t>课</w:t>
            </w:r>
            <w:r>
              <w:rPr>
                <w:rFonts w:hint="eastAsia" w:ascii="宋体" w:hAnsi="宋体" w:eastAsia="宋体" w:cs="宋体"/>
                <w:b w:val="0"/>
                <w:bCs w:val="0"/>
                <w:kern w:val="0"/>
                <w:sz w:val="24"/>
                <w:szCs w:val="24"/>
                <w:lang w:val="en-US" w:eastAsia="zh-CN"/>
              </w:rPr>
              <w:t>智慧</w:t>
            </w:r>
            <w:r>
              <w:rPr>
                <w:rFonts w:hint="eastAsia" w:ascii="宋体" w:hAnsi="宋体" w:eastAsia="宋体" w:cs="宋体"/>
                <w:b w:val="0"/>
                <w:bCs w:val="0"/>
                <w:kern w:val="0"/>
                <w:sz w:val="24"/>
                <w:szCs w:val="24"/>
                <w:lang w:val="zh-CN"/>
              </w:rPr>
              <w:t>课程建设</w:t>
            </w:r>
            <w:r>
              <w:rPr>
                <w:rFonts w:hint="eastAsia" w:ascii="宋体" w:hAnsi="宋体" w:eastAsia="宋体" w:cs="宋体"/>
                <w:b w:val="0"/>
                <w:bCs w:val="0"/>
                <w:kern w:val="0"/>
                <w:sz w:val="24"/>
                <w:szCs w:val="24"/>
                <w:lang w:eastAsia="zh-CN"/>
              </w:rPr>
              <w:br w:type="textWrapping"/>
            </w:r>
            <w:r>
              <w:rPr>
                <w:rFonts w:hint="eastAsia" w:ascii="宋体" w:hAnsi="宋体" w:eastAsia="宋体" w:cs="宋体"/>
                <w:b w:val="0"/>
                <w:bCs w:val="0"/>
                <w:kern w:val="0"/>
                <w:sz w:val="24"/>
                <w:szCs w:val="24"/>
              </w:rPr>
              <w:t>服务要求：</w:t>
            </w:r>
            <w:r>
              <w:rPr>
                <w:rFonts w:hint="eastAsia" w:ascii="宋体" w:hAnsi="宋体" w:eastAsia="宋体" w:cs="宋体"/>
                <w:b w:val="0"/>
                <w:bCs w:val="0"/>
                <w:kern w:val="0"/>
                <w:sz w:val="24"/>
                <w:szCs w:val="24"/>
                <w:lang w:eastAsia="zh-CN"/>
              </w:rPr>
              <w:t>符合招标文件要求</w:t>
            </w:r>
          </w:p>
          <w:p w14:paraId="6D1B940B">
            <w:pPr>
              <w:spacing w:line="360" w:lineRule="auto"/>
              <w:rPr>
                <w:rFonts w:hint="eastAsia" w:ascii="宋体" w:hAnsi="宋体" w:eastAsia="宋体" w:cs="宋体"/>
                <w:b w:val="0"/>
                <w:bCs w:val="0"/>
                <w:kern w:val="0"/>
                <w:sz w:val="24"/>
                <w:szCs w:val="24"/>
                <w:u w:val="single"/>
              </w:rPr>
            </w:pPr>
            <w:r>
              <w:rPr>
                <w:rFonts w:hint="eastAsia" w:ascii="宋体" w:hAnsi="宋体" w:eastAsia="宋体" w:cs="宋体"/>
                <w:b w:val="0"/>
                <w:bCs w:val="0"/>
                <w:kern w:val="0"/>
                <w:sz w:val="24"/>
                <w:szCs w:val="24"/>
              </w:rPr>
              <w:t>服务时间：</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lang w:eastAsia="zh-CN"/>
              </w:rPr>
              <w:t>日内完成服务</w:t>
            </w:r>
          </w:p>
          <w:p w14:paraId="50E191B0">
            <w:pPr>
              <w:spacing w:line="360" w:lineRule="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服务标准：符合国家标准、行业规范和合同等相关文件的要求</w:t>
            </w:r>
          </w:p>
          <w:p w14:paraId="6948382D">
            <w:pPr>
              <w:spacing w:line="360" w:lineRule="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四标段</w:t>
            </w:r>
          </w:p>
          <w:p w14:paraId="30689BD6">
            <w:pPr>
              <w:spacing w:line="360" w:lineRule="auto"/>
              <w:rPr>
                <w:rFonts w:hint="eastAsia" w:ascii="宋体" w:hAnsi="宋体" w:eastAsia="宋体" w:cs="宋体"/>
                <w:b w:val="0"/>
                <w:bCs w:val="0"/>
                <w:kern w:val="0"/>
                <w:sz w:val="24"/>
                <w:szCs w:val="24"/>
                <w:u w:val="single"/>
                <w:lang w:val="en-US" w:eastAsia="zh-CN"/>
              </w:rPr>
            </w:pPr>
            <w:r>
              <w:rPr>
                <w:rFonts w:hint="eastAsia" w:ascii="宋体" w:hAnsi="宋体" w:eastAsia="宋体" w:cs="宋体"/>
                <w:b w:val="0"/>
                <w:bCs w:val="0"/>
                <w:kern w:val="0"/>
                <w:sz w:val="24"/>
                <w:szCs w:val="24"/>
              </w:rPr>
              <w:t>名称：</w:t>
            </w:r>
            <w:r>
              <w:rPr>
                <w:rFonts w:hint="eastAsia" w:ascii="宋体" w:hAnsi="宋体" w:eastAsia="宋体" w:cs="宋体"/>
                <w:b w:val="0"/>
                <w:bCs w:val="0"/>
                <w:kern w:val="0"/>
                <w:sz w:val="24"/>
                <w:szCs w:val="24"/>
                <w:lang w:val="en-US" w:eastAsia="zh-CN"/>
              </w:rPr>
              <w:t>教学资源库建设</w:t>
            </w:r>
            <w:r>
              <w:rPr>
                <w:rFonts w:hint="eastAsia" w:ascii="宋体" w:hAnsi="宋体" w:eastAsia="宋体" w:cs="宋体"/>
                <w:b w:val="0"/>
                <w:bCs w:val="0"/>
                <w:kern w:val="0"/>
                <w:sz w:val="24"/>
                <w:szCs w:val="24"/>
                <w:lang w:eastAsia="zh-CN"/>
              </w:rPr>
              <w:br w:type="textWrapping"/>
            </w:r>
            <w:r>
              <w:rPr>
                <w:rFonts w:hint="eastAsia" w:ascii="宋体" w:hAnsi="宋体" w:eastAsia="宋体" w:cs="宋体"/>
                <w:b w:val="0"/>
                <w:bCs w:val="0"/>
                <w:kern w:val="0"/>
                <w:sz w:val="24"/>
                <w:szCs w:val="24"/>
              </w:rPr>
              <w:t>服务要求：</w:t>
            </w:r>
            <w:r>
              <w:rPr>
                <w:rFonts w:hint="eastAsia" w:ascii="宋体" w:hAnsi="宋体" w:eastAsia="宋体" w:cs="宋体"/>
                <w:b w:val="0"/>
                <w:bCs w:val="0"/>
                <w:kern w:val="0"/>
                <w:sz w:val="24"/>
                <w:szCs w:val="24"/>
                <w:lang w:eastAsia="zh-CN"/>
              </w:rPr>
              <w:t>符合招标文件要求</w:t>
            </w:r>
          </w:p>
          <w:p w14:paraId="7ABFD31E">
            <w:pPr>
              <w:spacing w:line="360" w:lineRule="auto"/>
              <w:rPr>
                <w:rFonts w:hint="eastAsia" w:ascii="宋体" w:hAnsi="宋体" w:eastAsia="宋体" w:cs="宋体"/>
                <w:b w:val="0"/>
                <w:bCs w:val="0"/>
                <w:kern w:val="0"/>
                <w:sz w:val="24"/>
                <w:szCs w:val="24"/>
                <w:u w:val="single"/>
              </w:rPr>
            </w:pPr>
            <w:r>
              <w:rPr>
                <w:rFonts w:hint="eastAsia" w:ascii="宋体" w:hAnsi="宋体" w:eastAsia="宋体" w:cs="宋体"/>
                <w:b w:val="0"/>
                <w:bCs w:val="0"/>
                <w:kern w:val="0"/>
                <w:sz w:val="24"/>
                <w:szCs w:val="24"/>
              </w:rPr>
              <w:t>服务时间：</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lang w:eastAsia="zh-CN"/>
              </w:rPr>
              <w:t>日内完成服务</w:t>
            </w:r>
          </w:p>
          <w:p w14:paraId="7C2BDFC3">
            <w:pPr>
              <w:numPr>
                <w:ilvl w:val="0"/>
                <w:numId w:val="0"/>
              </w:numPr>
              <w:bidi w:val="0"/>
              <w:spacing w:line="360" w:lineRule="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服务标准：符合国家标准、行业规范和合同等相关文件的要求</w:t>
            </w:r>
          </w:p>
        </w:tc>
      </w:tr>
    </w:tbl>
    <w:p w14:paraId="3F89B8D4">
      <w:pPr>
        <w:numPr>
          <w:ilvl w:val="0"/>
          <w:numId w:val="0"/>
        </w:numPr>
        <w:bidi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评审专家名单：</w:t>
      </w:r>
      <w:r>
        <w:rPr>
          <w:rFonts w:hint="eastAsia" w:ascii="宋体" w:hAnsi="宋体" w:eastAsia="宋体" w:cs="宋体"/>
          <w:sz w:val="24"/>
          <w:szCs w:val="24"/>
          <w:highlight w:val="none"/>
          <w:lang w:val="en-US" w:eastAsia="zh-CN"/>
        </w:rPr>
        <w:t>刘维华、孙铭阳、张薇</w:t>
      </w:r>
      <w:r>
        <w:rPr>
          <w:rFonts w:hint="eastAsia" w:ascii="宋体" w:hAnsi="宋体" w:eastAsia="宋体" w:cs="宋体"/>
          <w:sz w:val="24"/>
          <w:szCs w:val="24"/>
          <w:highlight w:val="none"/>
          <w:lang w:eastAsia="zh-CN"/>
        </w:rPr>
        <w:t>。</w:t>
      </w:r>
    </w:p>
    <w:p w14:paraId="115DF733">
      <w:pPr>
        <w:numPr>
          <w:ilvl w:val="0"/>
          <w:numId w:val="0"/>
        </w:num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六、代理服务收费标准及金额：</w:t>
      </w:r>
      <w:r>
        <w:rPr>
          <w:rFonts w:hint="eastAsia" w:ascii="宋体" w:hAnsi="宋体" w:eastAsia="宋体" w:cs="宋体"/>
          <w:sz w:val="24"/>
          <w:szCs w:val="24"/>
          <w:highlight w:val="none"/>
          <w:lang w:val="zh-CN" w:eastAsia="zh-CN"/>
        </w:rPr>
        <w:t>发改办价格[2003]857号文及发改价格[2015]299号文件基础上收取；</w:t>
      </w:r>
    </w:p>
    <w:p w14:paraId="23957A42">
      <w:pPr>
        <w:numPr>
          <w:ilvl w:val="0"/>
          <w:numId w:val="0"/>
        </w:num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一标段金额：</w:t>
      </w:r>
      <w:r>
        <w:rPr>
          <w:rFonts w:hint="eastAsia" w:ascii="宋体" w:hAnsi="宋体" w:cs="宋体"/>
          <w:sz w:val="24"/>
          <w:szCs w:val="24"/>
          <w:highlight w:val="none"/>
          <w:lang w:val="en-US" w:eastAsia="zh-CN"/>
        </w:rPr>
        <w:t>3000</w:t>
      </w:r>
      <w:r>
        <w:rPr>
          <w:rFonts w:hint="eastAsia" w:ascii="宋体" w:hAnsi="宋体" w:eastAsia="宋体" w:cs="宋体"/>
          <w:sz w:val="24"/>
          <w:szCs w:val="24"/>
          <w:highlight w:val="none"/>
          <w:lang w:val="en-US" w:eastAsia="zh-CN"/>
        </w:rPr>
        <w:t>元、二标段金额：</w:t>
      </w:r>
      <w:r>
        <w:rPr>
          <w:rFonts w:hint="eastAsia" w:ascii="宋体" w:hAnsi="宋体" w:cs="宋体"/>
          <w:sz w:val="24"/>
          <w:szCs w:val="24"/>
          <w:highlight w:val="none"/>
          <w:lang w:val="en-US" w:eastAsia="zh-CN"/>
        </w:rPr>
        <w:t>5000</w:t>
      </w:r>
      <w:r>
        <w:rPr>
          <w:rFonts w:hint="eastAsia" w:ascii="宋体" w:hAnsi="宋体" w:eastAsia="宋体" w:cs="宋体"/>
          <w:sz w:val="24"/>
          <w:szCs w:val="24"/>
          <w:highlight w:val="none"/>
          <w:lang w:val="en-US" w:eastAsia="zh-CN"/>
        </w:rPr>
        <w:t>元、三标段金额：</w:t>
      </w:r>
      <w:r>
        <w:rPr>
          <w:rFonts w:hint="eastAsia" w:ascii="宋体" w:hAnsi="宋体" w:cs="宋体"/>
          <w:sz w:val="24"/>
          <w:szCs w:val="24"/>
          <w:highlight w:val="none"/>
          <w:lang w:val="en-US" w:eastAsia="zh-CN"/>
        </w:rPr>
        <w:t>3000</w:t>
      </w:r>
      <w:r>
        <w:rPr>
          <w:rFonts w:hint="eastAsia" w:ascii="宋体" w:hAnsi="宋体" w:eastAsia="宋体" w:cs="宋体"/>
          <w:sz w:val="24"/>
          <w:szCs w:val="24"/>
          <w:highlight w:val="none"/>
          <w:lang w:val="en-US" w:eastAsia="zh-CN"/>
        </w:rPr>
        <w:t>元、四标段金额：</w:t>
      </w:r>
      <w:r>
        <w:rPr>
          <w:rFonts w:hint="eastAsia" w:ascii="宋体" w:hAnsi="宋体" w:cs="宋体"/>
          <w:sz w:val="24"/>
          <w:szCs w:val="24"/>
          <w:highlight w:val="none"/>
          <w:lang w:val="en-US" w:eastAsia="zh-CN"/>
        </w:rPr>
        <w:t>3000</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lang w:val="en-US" w:eastAsia="zh-CN"/>
        </w:rPr>
        <w:t>。</w:t>
      </w:r>
    </w:p>
    <w:p w14:paraId="2DA9728E">
      <w:pPr>
        <w:numPr>
          <w:ilvl w:val="0"/>
          <w:numId w:val="0"/>
        </w:num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七、公告期限</w:t>
      </w:r>
    </w:p>
    <w:p w14:paraId="434B54A5">
      <w:pPr>
        <w:numPr>
          <w:ilvl w:val="0"/>
          <w:numId w:val="0"/>
        </w:numPr>
        <w:bidi w:val="0"/>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个工作日</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 xml:space="preserve">                                                                                                                                                                                                                                                                                                                                                                                                                                                                                                                                                                                                                                                                                                                                                                                                                                                                                                                                                                                                                                                                                                                                                                                                                                                                                                                                                                                                                                                                                                                            </w:t>
      </w:r>
    </w:p>
    <w:p w14:paraId="55B3D5D9">
      <w:pPr>
        <w:numPr>
          <w:ilvl w:val="0"/>
          <w:numId w:val="0"/>
        </w:num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其他补充事宜：公告期限届满之日起7个工作日内，参与采购活动的投标供应商认为采购过程和成交结果使自己权益受到损害的，可以以书面形式向采购代理机构或采购人提出质疑。</w:t>
      </w:r>
    </w:p>
    <w:p w14:paraId="771BB843">
      <w:pPr>
        <w:numPr>
          <w:ilvl w:val="0"/>
          <w:numId w:val="0"/>
        </w:num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凡对本次公告内容提出询问，请按以下方式联系。</w:t>
      </w:r>
      <w:bookmarkStart w:id="2" w:name="_Toc35393810"/>
      <w:bookmarkStart w:id="3" w:name="_Toc35393641"/>
      <w:bookmarkStart w:id="4" w:name="_Toc28359023"/>
      <w:bookmarkStart w:id="5" w:name="_Toc28359100"/>
    </w:p>
    <w:bookmarkEnd w:id="2"/>
    <w:bookmarkEnd w:id="3"/>
    <w:bookmarkEnd w:id="4"/>
    <w:bookmarkEnd w:id="5"/>
    <w:p w14:paraId="2611250A">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46D06CB8">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名称：吉林省经济管理干部学院</w:t>
      </w:r>
      <w:bookmarkStart w:id="6" w:name="_GoBack"/>
      <w:bookmarkEnd w:id="6"/>
    </w:p>
    <w:p w14:paraId="19281D9C">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地址：吉林省长春市硅谷大街429号</w:t>
      </w:r>
    </w:p>
    <w:p w14:paraId="5458BF02">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ascii="宋体" w:hAnsi="宋体" w:eastAsia="宋体" w:cs="宋体"/>
          <w:sz w:val="24"/>
          <w:szCs w:val="24"/>
          <w:lang w:val="zh-CN" w:eastAsia="zh-CN"/>
        </w:rPr>
        <w:t>姚希</w:t>
      </w:r>
    </w:p>
    <w:p w14:paraId="4F2A447C">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r>
        <w:rPr>
          <w:rFonts w:hint="eastAsia" w:ascii="宋体" w:hAnsi="宋体" w:eastAsia="宋体" w:cs="宋体"/>
          <w:sz w:val="24"/>
          <w:szCs w:val="24"/>
          <w:lang w:val="zh-CN" w:eastAsia="zh-CN"/>
        </w:rPr>
        <w:t>0431-81865063</w:t>
      </w:r>
    </w:p>
    <w:p w14:paraId="1C5425C4">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1CAB3BEC">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名称：吉林省博扬招标项目管理有限公司</w:t>
      </w:r>
    </w:p>
    <w:p w14:paraId="71A723A7">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地址：长春市二道区洋浦大街与大连路交汇凯利中心13楼1308室</w:t>
      </w:r>
    </w:p>
    <w:p w14:paraId="3D018BC5">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联系人：甄珊珊</w:t>
      </w:r>
    </w:p>
    <w:p w14:paraId="304FD91A">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联系电话：0431-80534709</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5B0B0"/>
    <w:multiLevelType w:val="singleLevel"/>
    <w:tmpl w:val="C125B0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3E1B"/>
    <w:rsid w:val="088F5575"/>
    <w:rsid w:val="091268D2"/>
    <w:rsid w:val="0C360B29"/>
    <w:rsid w:val="0C364685"/>
    <w:rsid w:val="14DA401C"/>
    <w:rsid w:val="151A266A"/>
    <w:rsid w:val="16677685"/>
    <w:rsid w:val="18891FE1"/>
    <w:rsid w:val="18A706B9"/>
    <w:rsid w:val="19831126"/>
    <w:rsid w:val="1F5C3FAB"/>
    <w:rsid w:val="1FAE057F"/>
    <w:rsid w:val="20713A86"/>
    <w:rsid w:val="235637AB"/>
    <w:rsid w:val="2685203A"/>
    <w:rsid w:val="29053906"/>
    <w:rsid w:val="2D542766"/>
    <w:rsid w:val="2E3D31FA"/>
    <w:rsid w:val="2E9372BE"/>
    <w:rsid w:val="2F77098D"/>
    <w:rsid w:val="31992E3D"/>
    <w:rsid w:val="32AC094E"/>
    <w:rsid w:val="37023232"/>
    <w:rsid w:val="3810197F"/>
    <w:rsid w:val="3C7E335B"/>
    <w:rsid w:val="40644F5E"/>
    <w:rsid w:val="417E5BAB"/>
    <w:rsid w:val="42472441"/>
    <w:rsid w:val="46FC1A4C"/>
    <w:rsid w:val="47777325"/>
    <w:rsid w:val="4D0A60DF"/>
    <w:rsid w:val="4D6C0FAE"/>
    <w:rsid w:val="56772E9D"/>
    <w:rsid w:val="590649AC"/>
    <w:rsid w:val="5A0F163F"/>
    <w:rsid w:val="5B0B539E"/>
    <w:rsid w:val="5B694D7F"/>
    <w:rsid w:val="60822B6A"/>
    <w:rsid w:val="60B116A2"/>
    <w:rsid w:val="60E47381"/>
    <w:rsid w:val="63D74F7B"/>
    <w:rsid w:val="65647867"/>
    <w:rsid w:val="65BF216B"/>
    <w:rsid w:val="660B53B0"/>
    <w:rsid w:val="66A23F66"/>
    <w:rsid w:val="679D64DC"/>
    <w:rsid w:val="6A2E78BF"/>
    <w:rsid w:val="6AFE7291"/>
    <w:rsid w:val="6B317667"/>
    <w:rsid w:val="6CE64481"/>
    <w:rsid w:val="789B48F7"/>
    <w:rsid w:val="78BD078C"/>
    <w:rsid w:val="7A0128FA"/>
    <w:rsid w:val="7F4C4618"/>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0" w:lineRule="atLeast"/>
    </w:pPr>
    <w:rPr>
      <w:rFonts w:ascii="Calibri" w:hAnsi="Calibri"/>
      <w:b/>
      <w:sz w:val="30"/>
      <w:szCs w:val="20"/>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1003</Words>
  <Characters>1116</Characters>
  <Lines>0</Lines>
  <Paragraphs>0</Paragraphs>
  <TotalTime>0</TotalTime>
  <ScaleCrop>false</ScaleCrop>
  <LinksUpToDate>false</LinksUpToDate>
  <CharactersWithSpaces>2584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2025-06-27T01:05:00Z</dcterms:created>
  <dc:creator>123</dc:creator>
  <cp:lastModifiedBy>123</cp:lastModifiedBy>
  <dcterms:modified xsi:type="dcterms:W3CDTF">2025-06-27T05:38:40Z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eyJoZGlkIjoiNTJiYWJlMzI5YWI2Y2E4ODllYjk4MmYwZWI4Y2Q1NDAiLCJ1c2VySWQiOiIxMzAwNzgzNTU1In0=</vt:lpwstr>
  </property>
  <property fmtid="{D5CDD505-2E9C-101B-9397-08002B2CF9AE}" pid="4" name="ICV">
    <vt:lpwstr>9939FAE314DB4449B2F89FE36B69B950_12</vt:lpwstr>
  </property>
</Properties>
</file>