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蛟河市2025年农村无动力生活污水净化系统试点建设项目情况说明</w:t>
      </w:r>
    </w:p>
    <w:p w14:paraId="48124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49EE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按照农村人居环境整治提升工作相关要求，拟投入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开展农村无动力生活污水净化系统试点建设工作。</w:t>
      </w:r>
      <w:bookmarkStart w:id="0" w:name="_GoBack"/>
      <w:bookmarkEnd w:id="0"/>
    </w:p>
    <w:p w14:paraId="03C9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0A4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EAC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蛟河市农村人居环境整治中心</w:t>
      </w:r>
    </w:p>
    <w:p w14:paraId="18CF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2025年6月13日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43D52"/>
    <w:rsid w:val="7994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2025-06-13T02:20:00Z</dcterms:created>
  <dc:creator>简单</dc:creator>
  <cp:lastModifiedBy>简单</cp:lastModifiedBy>
  <dcterms:modified xsi:type="dcterms:W3CDTF">2025-06-13T02:33:43Z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B7917DC3E01F4ADEACFFB2D102B6F74D_11</vt:lpwstr>
  </property>
  <property fmtid="{D5CDD505-2E9C-101B-9397-08002B2CF9AE}" pid="4" name="KSOTemplateDocerSaveRecord">
    <vt:lpwstr>eyJoZGlkIjoiYTE2YThmNDJhNzFhYWMxZTAzZmY1ZDM1MmRlMDg3YjAiLCJ1c2VySWQiOiI4OTE5NzE0MTMifQ==</vt:lpwstr>
  </property>
</Properties>
</file>