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color w:val="auto"/>
          <w:sz w:val="32"/>
          <w:szCs w:val="4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2"/>
          <w:szCs w:val="40"/>
          <w:highlight w:val="none"/>
          <w:lang w:val="en-US" w:eastAsia="zh-CN"/>
        </w:rPr>
        <w:t>附件：喷泉设施清单</w:t>
      </w:r>
    </w:p>
    <w:p>
      <w:pPr>
        <w:rPr>
          <w:rFonts w:hint="eastAsia" w:ascii="仿宋" w:hAnsi="仿宋" w:eastAsia="仿宋" w:cs="仿宋"/>
          <w:b/>
          <w:bCs/>
          <w:color w:val="auto"/>
          <w:sz w:val="32"/>
          <w:szCs w:val="40"/>
          <w:highlight w:val="none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1980"/>
        <w:gridCol w:w="5330"/>
      </w:tblGrid>
      <w:tr>
        <w:tc>
          <w:tcPr>
            <w:tcW w:w="117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点位1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南江公园</w:t>
            </w:r>
          </w:p>
        </w:tc>
        <w:tc>
          <w:tcPr>
            <w:tcW w:w="533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东门入口处雾森系统</w:t>
            </w:r>
          </w:p>
        </w:tc>
      </w:tr>
      <w:tr>
        <w:trPr>
          <w:trHeight w:val="694" w:hRule="atLeast"/>
        </w:trPr>
        <w:tc>
          <w:tcPr>
            <w:tcW w:w="117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点位2</w:t>
            </w:r>
          </w:p>
        </w:tc>
        <w:tc>
          <w:tcPr>
            <w:tcW w:w="198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33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中心湖处喷泉</w:t>
            </w:r>
          </w:p>
        </w:tc>
      </w:tr>
      <w:tr>
        <w:tc>
          <w:tcPr>
            <w:tcW w:w="117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点位3</w:t>
            </w:r>
          </w:p>
        </w:tc>
        <w:tc>
          <w:tcPr>
            <w:tcW w:w="198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33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吴越广场处喷泉</w:t>
            </w:r>
          </w:p>
        </w:tc>
      </w:tr>
      <w:tr>
        <w:tc>
          <w:tcPr>
            <w:tcW w:w="117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点位4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人民广场</w:t>
            </w:r>
          </w:p>
        </w:tc>
        <w:tc>
          <w:tcPr>
            <w:tcW w:w="53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中心喷泉</w:t>
            </w:r>
          </w:p>
        </w:tc>
      </w:tr>
      <w:tr>
        <w:trPr>
          <w:trHeight w:val="604" w:hRule="atLeast"/>
        </w:trPr>
        <w:tc>
          <w:tcPr>
            <w:tcW w:w="1176" w:type="dxa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点位5</w:t>
            </w:r>
          </w:p>
        </w:tc>
        <w:tc>
          <w:tcPr>
            <w:tcW w:w="1980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江寺公园</w:t>
            </w:r>
          </w:p>
        </w:tc>
        <w:tc>
          <w:tcPr>
            <w:tcW w:w="5330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中心喷泉</w:t>
            </w:r>
          </w:p>
        </w:tc>
      </w:tr>
      <w:tr>
        <w:trPr>
          <w:trHeight w:val="604" w:hRule="atLeast"/>
        </w:trPr>
        <w:tc>
          <w:tcPr>
            <w:tcW w:w="1176" w:type="dxa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点位6</w:t>
            </w:r>
          </w:p>
        </w:tc>
        <w:tc>
          <w:tcPr>
            <w:tcW w:w="1980" w:type="dxa"/>
            <w:vMerge w:val="continue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33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36"/>
                <w:highlight w:val="none"/>
                <w:vertAlign w:val="baseline"/>
                <w:lang w:val="en-US" w:eastAsia="zh-CN"/>
              </w:rPr>
              <w:t>南门镜面水池</w:t>
            </w:r>
          </w:p>
        </w:tc>
      </w:tr>
    </w:tbl>
    <w:p>
      <w:pPr>
        <w:rPr>
          <w:rFonts w:hint="eastAsia" w:ascii="仿宋" w:hAnsi="仿宋" w:eastAsia="仿宋" w:cs="仿宋"/>
          <w:b w:val="0"/>
          <w:bCs w:val="0"/>
          <w:color w:val="auto"/>
          <w:sz w:val="32"/>
          <w:szCs w:val="40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00000000" w:usb1="00000000" w:usb2="00000000" w:usb3="00000000" w:csb0="00000000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04052"/>
    <w:rsid w:val="071B5C47"/>
    <w:rsid w:val="41D04052"/>
    <w:rsid w:val="56F070A0"/>
    <w:rsid w:val="DD7D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中国土木</Company>
  <Pages>1</Pages>
  <Words>58</Words>
  <Characters>58</Characters>
  <Lines>0</Lines>
  <Paragraphs>0</Paragraphs>
  <TotalTime>1</TotalTime>
  <ScaleCrop>false</ScaleCrop>
  <LinksUpToDate>false</LinksUpToDate>
  <CharactersWithSpaces>58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2025-04-25T10:22:00Z</dcterms:created>
  <dc:creator>邱浩杰</dc:creator>
  <cp:lastModifiedBy>W</cp:lastModifiedBy>
  <dcterms:modified xsi:type="dcterms:W3CDTF">2025-05-30T21:22:15Z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EE2C770691F1E17007B139685E6427AD_43</vt:lpwstr>
  </property>
  <property fmtid="{D5CDD505-2E9C-101B-9397-08002B2CF9AE}" pid="4" name="KSOTemplateDocerSaveRecord">
    <vt:lpwstr>eyJoZGlkIjoiNmFlYmRiOGM1MGRhZjRhMzdiNGRlZTNmYTM4MDk4NGUiLCJ1c2VySWQiOiIxMjIzNjAyNTcifQ==</vt:lpwstr>
  </property>
</Properties>
</file>