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1ED3">
      <w:pPr>
        <w:spacing w:before="120" w:beforeLines="50" w:after="240" w:line="500" w:lineRule="exact"/>
        <w:ind w:right="-420" w:rightChars="-200"/>
        <w:jc w:val="both"/>
        <w:outlineLvl w:val="0"/>
        <w:rPr>
          <w:bCs/>
          <w:color w:val="000000"/>
          <w:sz w:val="52"/>
          <w:szCs w:val="52"/>
          <w:highlight w:val="none"/>
        </w:rPr>
      </w:pPr>
      <w:bookmarkStart w:id="0" w:name="_Toc24447"/>
    </w:p>
    <w:p w14:paraId="04683ED0">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29EFE1A6">
      <w:pPr>
        <w:adjustRightInd/>
        <w:spacing w:line="360" w:lineRule="auto"/>
        <w:jc w:val="center"/>
        <w:rPr>
          <w:rFonts w:hint="eastAsia" w:ascii="宋体" w:hAnsi="宋体" w:cs="宋体"/>
          <w:b/>
          <w:color w:val="auto"/>
          <w:sz w:val="44"/>
          <w:szCs w:val="44"/>
          <w:highlight w:val="none"/>
        </w:rPr>
      </w:pPr>
    </w:p>
    <w:p w14:paraId="1E216AB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951185C">
      <w:pPr>
        <w:adjustRightInd/>
        <w:spacing w:line="360" w:lineRule="auto"/>
        <w:jc w:val="center"/>
        <w:rPr>
          <w:rFonts w:hint="eastAsia" w:ascii="仿宋" w:hAnsi="仿宋" w:eastAsia="仿宋" w:cs="仿宋_GB2312"/>
          <w:b/>
          <w:color w:val="auto"/>
          <w:sz w:val="48"/>
          <w:szCs w:val="48"/>
          <w:highlight w:val="none"/>
          <w:lang w:val="en-US" w:eastAsia="zh-CN"/>
        </w:rPr>
      </w:pPr>
    </w:p>
    <w:p w14:paraId="36027662">
      <w:pPr>
        <w:ind w:right="-420" w:rightChars="-200"/>
        <w:jc w:val="both"/>
        <w:rPr>
          <w:rFonts w:hint="eastAsia"/>
          <w:bCs/>
          <w:color w:val="auto"/>
          <w:sz w:val="28"/>
          <w:highlight w:val="none"/>
        </w:rPr>
      </w:pPr>
    </w:p>
    <w:p w14:paraId="714123D1">
      <w:pPr>
        <w:ind w:right="-420" w:rightChars="-200"/>
        <w:rPr>
          <w:rFonts w:hint="eastAsia"/>
          <w:bCs/>
          <w:color w:val="auto"/>
          <w:sz w:val="28"/>
          <w:highlight w:val="none"/>
        </w:rPr>
      </w:pPr>
    </w:p>
    <w:p w14:paraId="1BA2FE70">
      <w:pPr>
        <w:ind w:right="-420" w:rightChars="-200"/>
        <w:rPr>
          <w:rFonts w:hint="eastAsia"/>
          <w:bCs/>
          <w:color w:val="auto"/>
          <w:sz w:val="28"/>
          <w:highlight w:val="none"/>
        </w:rPr>
      </w:pPr>
    </w:p>
    <w:p w14:paraId="23107CFC">
      <w:pPr>
        <w:ind w:right="-420" w:rightChars="-200"/>
        <w:rPr>
          <w:rFonts w:hint="eastAsia"/>
          <w:bCs/>
          <w:color w:val="auto"/>
          <w:sz w:val="28"/>
          <w:highlight w:val="none"/>
        </w:rPr>
      </w:pPr>
    </w:p>
    <w:p w14:paraId="55FA75C9">
      <w:pPr>
        <w:ind w:right="-420" w:rightChars="-200"/>
        <w:jc w:val="center"/>
        <w:rPr>
          <w:rFonts w:hint="eastAsia"/>
          <w:bCs/>
          <w:color w:val="auto"/>
          <w:sz w:val="28"/>
          <w:highlight w:val="none"/>
        </w:rPr>
      </w:pPr>
    </w:p>
    <w:p w14:paraId="5F77C3BA">
      <w:pPr>
        <w:ind w:right="-420" w:rightChars="-200"/>
        <w:jc w:val="center"/>
        <w:rPr>
          <w:rFonts w:hint="eastAsia"/>
          <w:bCs/>
          <w:color w:val="auto"/>
          <w:sz w:val="28"/>
          <w:highlight w:val="none"/>
        </w:rPr>
      </w:pPr>
    </w:p>
    <w:p w14:paraId="69B77799">
      <w:pPr>
        <w:ind w:right="-420" w:rightChars="-200"/>
        <w:jc w:val="center"/>
        <w:rPr>
          <w:rFonts w:hint="eastAsia"/>
          <w:bCs/>
          <w:color w:val="auto"/>
          <w:sz w:val="28"/>
          <w:highlight w:val="none"/>
        </w:rPr>
      </w:pPr>
    </w:p>
    <w:p w14:paraId="25BEBDA7">
      <w:pPr>
        <w:ind w:right="-420" w:rightChars="-200"/>
        <w:jc w:val="center"/>
        <w:rPr>
          <w:rFonts w:hint="eastAsia"/>
          <w:bCs/>
          <w:color w:val="auto"/>
          <w:sz w:val="28"/>
          <w:highlight w:val="none"/>
        </w:rPr>
      </w:pPr>
    </w:p>
    <w:p w14:paraId="50987C0F">
      <w:pPr>
        <w:ind w:right="-420" w:rightChars="-200"/>
        <w:jc w:val="center"/>
        <w:rPr>
          <w:rFonts w:hint="eastAsia"/>
          <w:bCs/>
          <w:color w:val="auto"/>
          <w:sz w:val="28"/>
          <w:highlight w:val="none"/>
        </w:rPr>
      </w:pPr>
    </w:p>
    <w:p w14:paraId="26410002">
      <w:pPr>
        <w:ind w:right="-420" w:rightChars="-200"/>
        <w:jc w:val="both"/>
        <w:rPr>
          <w:rFonts w:hint="eastAsia"/>
          <w:bCs/>
          <w:color w:val="auto"/>
          <w:sz w:val="28"/>
          <w:highlight w:val="none"/>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84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308B0B69">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项目编号：</w:t>
            </w:r>
          </w:p>
        </w:tc>
        <w:tc>
          <w:tcPr>
            <w:tcW w:w="7320" w:type="dxa"/>
            <w:tcBorders>
              <w:top w:val="nil"/>
              <w:left w:val="nil"/>
              <w:bottom w:val="nil"/>
              <w:right w:val="nil"/>
            </w:tcBorders>
            <w:noWrap w:val="0"/>
            <w:vAlign w:val="center"/>
          </w:tcPr>
          <w:p w14:paraId="33B9A7A3">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cs="Times New Roman"/>
                <w:bCs/>
                <w:color w:val="auto"/>
                <w:sz w:val="32"/>
                <w:szCs w:val="32"/>
                <w:highlight w:val="none"/>
                <w:u w:val="none"/>
                <w:lang w:val="zh-CN" w:eastAsia="zh-CN"/>
              </w:rPr>
              <w:t>NBGJ2025-CG0070</w:t>
            </w:r>
          </w:p>
        </w:tc>
      </w:tr>
      <w:tr w14:paraId="7E1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BDA87A">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项目名称：</w:t>
            </w:r>
          </w:p>
        </w:tc>
        <w:tc>
          <w:tcPr>
            <w:tcW w:w="7320" w:type="dxa"/>
            <w:tcBorders>
              <w:top w:val="nil"/>
              <w:left w:val="nil"/>
              <w:bottom w:val="nil"/>
              <w:right w:val="nil"/>
            </w:tcBorders>
            <w:noWrap w:val="0"/>
            <w:vAlign w:val="center"/>
          </w:tcPr>
          <w:p w14:paraId="5625843E">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u w:val="none"/>
                <w:lang w:eastAsia="zh-CN"/>
              </w:rPr>
            </w:pPr>
            <w:r>
              <w:rPr>
                <w:rFonts w:hint="eastAsia" w:ascii="宋体" w:hAnsi="宋体" w:cs="Times New Roman"/>
                <w:bCs/>
                <w:color w:val="auto"/>
                <w:sz w:val="32"/>
                <w:szCs w:val="32"/>
                <w:highlight w:val="none"/>
                <w:u w:val="none"/>
                <w:lang w:val="en-US" w:eastAsia="zh-CN"/>
              </w:rPr>
              <w:t>沈海高速桑洲西峰至麻家段防护工程</w:t>
            </w:r>
          </w:p>
        </w:tc>
      </w:tr>
      <w:tr w14:paraId="52F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EAB3EA1">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 购 人：</w:t>
            </w:r>
          </w:p>
        </w:tc>
        <w:tc>
          <w:tcPr>
            <w:tcW w:w="7320" w:type="dxa"/>
            <w:tcBorders>
              <w:top w:val="nil"/>
              <w:left w:val="nil"/>
              <w:bottom w:val="nil"/>
              <w:right w:val="nil"/>
            </w:tcBorders>
            <w:noWrap w:val="0"/>
            <w:vAlign w:val="center"/>
          </w:tcPr>
          <w:p w14:paraId="5A8FD0E7">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宁海县沈海高速公路改扩建工程建设指挥部</w:t>
            </w:r>
          </w:p>
        </w:tc>
      </w:tr>
      <w:tr w14:paraId="4A6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E3A5FC">
            <w:pPr>
              <w:spacing w:line="520" w:lineRule="exact"/>
              <w:ind w:right="-420" w:rightChars="-200"/>
              <w:jc w:val="center"/>
              <w:rPr>
                <w:rFonts w:hint="eastAsia" w:ascii="宋体" w:hAnsi="宋体"/>
                <w:bCs/>
                <w:color w:val="auto"/>
                <w:sz w:val="32"/>
                <w:szCs w:val="32"/>
                <w:highlight w:val="none"/>
                <w:u w:val="none"/>
              </w:rPr>
            </w:pPr>
            <w:r>
              <w:rPr>
                <w:rFonts w:hint="eastAsia" w:ascii="宋体" w:hAnsi="宋体"/>
                <w:bCs/>
                <w:color w:val="auto"/>
                <w:sz w:val="32"/>
                <w:szCs w:val="32"/>
                <w:highlight w:val="none"/>
                <w:u w:val="none"/>
              </w:rPr>
              <w:t>采购代理：</w:t>
            </w:r>
          </w:p>
        </w:tc>
        <w:tc>
          <w:tcPr>
            <w:tcW w:w="7320" w:type="dxa"/>
            <w:tcBorders>
              <w:top w:val="nil"/>
              <w:left w:val="nil"/>
              <w:bottom w:val="nil"/>
              <w:right w:val="nil"/>
            </w:tcBorders>
            <w:noWrap w:val="0"/>
            <w:vAlign w:val="center"/>
          </w:tcPr>
          <w:p w14:paraId="251BB1A9">
            <w:pPr>
              <w:spacing w:line="520" w:lineRule="exact"/>
              <w:ind w:right="-420" w:rightChars="-200"/>
              <w:jc w:val="both"/>
              <w:rPr>
                <w:rFonts w:hint="default" w:ascii="宋体" w:hAnsi="宋体" w:eastAsia="宋体"/>
                <w:bCs/>
                <w:color w:val="auto"/>
                <w:sz w:val="32"/>
                <w:szCs w:val="32"/>
                <w:highlight w:val="none"/>
                <w:u w:val="none"/>
                <w:lang w:val="en-US" w:eastAsia="zh-CN"/>
              </w:rPr>
            </w:pPr>
            <w:r>
              <w:rPr>
                <w:rFonts w:hint="eastAsia" w:ascii="宋体" w:hAnsi="宋体"/>
                <w:bCs/>
                <w:color w:val="auto"/>
                <w:sz w:val="32"/>
                <w:szCs w:val="32"/>
                <w:highlight w:val="none"/>
                <w:u w:val="none"/>
                <w:lang w:val="en-US" w:eastAsia="zh-CN"/>
              </w:rPr>
              <w:t>宁波工建工程造价咨询有限公司</w:t>
            </w:r>
          </w:p>
        </w:tc>
      </w:tr>
    </w:tbl>
    <w:p w14:paraId="08D8483F">
      <w:pPr>
        <w:ind w:right="-420" w:rightChars="-200"/>
        <w:rPr>
          <w:rFonts w:hint="eastAsia"/>
          <w:bCs/>
          <w:color w:val="auto"/>
          <w:highlight w:val="none"/>
        </w:rPr>
      </w:pPr>
    </w:p>
    <w:p w14:paraId="2BC061F3">
      <w:pPr>
        <w:ind w:right="-420" w:rightChars="-200"/>
        <w:rPr>
          <w:rFonts w:hint="eastAsia"/>
          <w:bCs/>
          <w:color w:val="auto"/>
          <w:highlight w:val="none"/>
        </w:rPr>
      </w:pPr>
    </w:p>
    <w:bookmarkEnd w:id="0"/>
    <w:p w14:paraId="074B97BA">
      <w:pPr>
        <w:snapToGrid w:val="0"/>
        <w:spacing w:line="360" w:lineRule="auto"/>
        <w:jc w:val="both"/>
        <w:rPr>
          <w:rFonts w:cs="仿宋_GB2312" w:asciiTheme="minorEastAsia" w:hAnsiTheme="minorEastAsia" w:eastAsiaTheme="minorEastAsia"/>
          <w:bCs/>
          <w:color w:val="auto"/>
          <w:sz w:val="32"/>
          <w:szCs w:val="32"/>
          <w:highlight w:val="none"/>
        </w:rPr>
      </w:pPr>
    </w:p>
    <w:p w14:paraId="53D272D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13860CAA">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221DFAD5">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1C6958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7563643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7CC924A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616B31B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3070231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353B4C7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7F79DB8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60DD72A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13C6CA60">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1ED8A60A">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24AC082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AA46D98">
      <w:pPr>
        <w:spacing w:line="360" w:lineRule="auto"/>
        <w:ind w:firstLine="549" w:firstLineChars="229"/>
        <w:rPr>
          <w:rFonts w:cs="仿宋_GB2312" w:asciiTheme="minorEastAsia" w:hAnsiTheme="minorEastAsia" w:eastAsiaTheme="minorEastAsia"/>
          <w:color w:val="auto"/>
          <w:sz w:val="24"/>
          <w:highlight w:val="none"/>
        </w:rPr>
      </w:pPr>
    </w:p>
    <w:p w14:paraId="66DF6C62">
      <w:pPr>
        <w:spacing w:line="360" w:lineRule="auto"/>
        <w:ind w:firstLine="549" w:firstLineChars="229"/>
        <w:rPr>
          <w:rFonts w:cs="仿宋_GB2312" w:asciiTheme="minorEastAsia" w:hAnsiTheme="minorEastAsia" w:eastAsiaTheme="minorEastAsia"/>
          <w:color w:val="auto"/>
          <w:sz w:val="24"/>
          <w:highlight w:val="none"/>
        </w:rPr>
      </w:pPr>
    </w:p>
    <w:p w14:paraId="35034E11">
      <w:pPr>
        <w:spacing w:line="360" w:lineRule="auto"/>
        <w:ind w:firstLine="549" w:firstLineChars="229"/>
        <w:rPr>
          <w:rFonts w:cs="仿宋_GB2312" w:asciiTheme="minorEastAsia" w:hAnsiTheme="minorEastAsia" w:eastAsiaTheme="minorEastAsia"/>
          <w:color w:val="auto"/>
          <w:sz w:val="24"/>
          <w:highlight w:val="none"/>
        </w:rPr>
      </w:pPr>
    </w:p>
    <w:p w14:paraId="397EA1D2">
      <w:pPr>
        <w:spacing w:line="360" w:lineRule="auto"/>
        <w:ind w:firstLine="549" w:firstLineChars="229"/>
        <w:rPr>
          <w:rFonts w:cs="仿宋_GB2312" w:asciiTheme="minorEastAsia" w:hAnsiTheme="minorEastAsia" w:eastAsiaTheme="minorEastAsia"/>
          <w:color w:val="auto"/>
          <w:sz w:val="24"/>
          <w:highlight w:val="none"/>
        </w:rPr>
      </w:pPr>
    </w:p>
    <w:p w14:paraId="0C3384CF">
      <w:pPr>
        <w:spacing w:line="360" w:lineRule="auto"/>
        <w:rPr>
          <w:rFonts w:cs="仿宋_GB2312" w:asciiTheme="minorEastAsia" w:hAnsiTheme="minorEastAsia" w:eastAsiaTheme="minorEastAsia"/>
          <w:color w:val="auto"/>
          <w:sz w:val="24"/>
          <w:highlight w:val="none"/>
        </w:rPr>
      </w:pPr>
    </w:p>
    <w:bookmarkEnd w:id="2"/>
    <w:p w14:paraId="5A9F0CA5">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_Toc354"/>
      <w:bookmarkStart w:id="8" w:name="第二部分"/>
      <w:bookmarkStart w:id="9" w:name="_Toc91899871"/>
      <w:bookmarkStart w:id="10" w:name="_Toc91899870"/>
    </w:p>
    <w:p w14:paraId="75C07AE1">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279BF16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5D0237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r>
        <w:rPr>
          <w:rFonts w:hint="eastAsia" w:asciiTheme="minorEastAsia" w:hAnsiTheme="minorEastAsia" w:eastAsiaTheme="minorEastAsia"/>
          <w:bCs/>
          <w:color w:val="auto"/>
          <w:sz w:val="21"/>
          <w:szCs w:val="21"/>
          <w:highlight w:val="none"/>
          <w:u w:val="single"/>
          <w:lang w:val="en-US" w:eastAsia="zh-CN"/>
        </w:rPr>
        <w:t>沈海高速桑洲西峰至麻家段防护工程</w:t>
      </w:r>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8"/>
          <w:rFonts w:hint="eastAsia" w:cs="仿宋_GB2312" w:asciiTheme="minorEastAsia" w:hAnsiTheme="minorEastAsia" w:eastAsiaTheme="minorEastAsia"/>
          <w:color w:val="auto"/>
          <w:sz w:val="21"/>
          <w:szCs w:val="21"/>
          <w:highlight w:val="none"/>
          <w:u w:val="single"/>
        </w:rPr>
        <w:t>https://www.zcygov.cn/</w:t>
      </w:r>
      <w:r>
        <w:rPr>
          <w:rStyle w:val="68"/>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lang w:eastAsia="zh-CN"/>
        </w:rPr>
        <w:t>2025年</w:t>
      </w:r>
      <w:r>
        <w:rPr>
          <w:rFonts w:hint="eastAsia" w:asciiTheme="minorEastAsia" w:hAnsiTheme="minorEastAsia" w:eastAsiaTheme="minorEastAsia"/>
          <w:bCs/>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13</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20F336DB">
      <w:pPr>
        <w:spacing w:line="360" w:lineRule="auto"/>
        <w:rPr>
          <w:rFonts w:asciiTheme="minorEastAsia" w:hAnsiTheme="minorEastAsia" w:eastAsiaTheme="minorEastAsia"/>
          <w:color w:val="auto"/>
          <w:sz w:val="21"/>
          <w:szCs w:val="21"/>
          <w:highlight w:val="none"/>
        </w:rPr>
      </w:pPr>
    </w:p>
    <w:p w14:paraId="4CE6B617">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5B45FBD">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cs="Times New Roman" w:asciiTheme="minorEastAsia" w:hAnsiTheme="minorEastAsia" w:eastAsiaTheme="minorEastAsia"/>
          <w:b/>
          <w:color w:val="auto"/>
          <w:sz w:val="21"/>
          <w:szCs w:val="21"/>
          <w:highlight w:val="none"/>
          <w:lang w:val="zh-CN" w:eastAsia="zh-CN"/>
        </w:rPr>
        <w:t>NBGJ2025-CG0070</w:t>
      </w:r>
    </w:p>
    <w:p w14:paraId="4B29BFBE">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沈海高速桑洲西峰至麻家段防护工程</w:t>
      </w:r>
      <w:r>
        <w:rPr>
          <w:rFonts w:hint="eastAsia" w:asciiTheme="minorEastAsia" w:hAnsiTheme="minorEastAsia" w:eastAsiaTheme="minorEastAsia"/>
          <w:color w:val="auto"/>
          <w:sz w:val="21"/>
          <w:szCs w:val="21"/>
          <w:highlight w:val="none"/>
          <w:lang w:val="en-US" w:eastAsia="zh-CN"/>
        </w:rPr>
        <w:t xml:space="preserve"> </w:t>
      </w:r>
    </w:p>
    <w:p w14:paraId="0B0DA6D7">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3D5FA7E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1517640</w:t>
      </w:r>
    </w:p>
    <w:p w14:paraId="76837378">
      <w:pPr>
        <w:spacing w:line="360" w:lineRule="auto"/>
        <w:ind w:firstLine="422" w:firstLineChars="200"/>
        <w:rPr>
          <w:rFonts w:hint="default" w:ascii="宋体" w:hAnsi="宋体" w:eastAsia="宋体" w:cs="宋体"/>
          <w:color w:val="auto"/>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1450906</w:t>
      </w:r>
    </w:p>
    <w:p w14:paraId="6604C898">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4DB30569">
      <w:pPr>
        <w:pStyle w:val="22"/>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58FE6434">
      <w:pPr>
        <w:pStyle w:val="22"/>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6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15B280C7">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MS Gothic" w:hAnsi="MS Gothic" w:eastAsia="MS Gothic" w:cs="Times New Roman"/>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Wingdings" w:hAnsi="Wingdings" w:eastAsia="MS Mincho" w:cs="MS Mincho"/>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否。</w:t>
      </w:r>
    </w:p>
    <w:p w14:paraId="376F205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6954D9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99543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059E9E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5ED519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5697F125">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4D11F7A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285C3AA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23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7F59379">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53EDCCD9">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FEF369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供应商须具备公路工程施工总承包叁级及以上资质，且具有有效的建筑施工企业安全生产许可证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并在人员、设备等方面具有相应的施工能力。</w:t>
      </w:r>
    </w:p>
    <w:p w14:paraId="3574C05C">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3670FD">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1F25A7FA">
      <w:pPr>
        <w:spacing w:line="348" w:lineRule="auto"/>
        <w:ind w:firstLine="540"/>
        <w:rPr>
          <w:rFonts w:ascii="宋体" w:hAnsi="宋体" w:cs="宋体"/>
          <w:color w:val="auto"/>
          <w:sz w:val="21"/>
          <w:szCs w:val="21"/>
          <w:highlight w:val="none"/>
        </w:rPr>
      </w:pPr>
      <w:bookmarkStart w:id="23" w:name="_Toc35393632"/>
      <w:bookmarkStart w:id="24" w:name="_Toc35393801"/>
      <w:bookmarkStart w:id="25" w:name="_Toc28359015"/>
      <w:bookmarkStart w:id="26" w:name="_Toc2835909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24515AEB">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7063B1CD">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81CD686">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5BD095B9">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252A9A6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72BE36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432B9D8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24BC548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034C756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28359017"/>
      <w:bookmarkStart w:id="28" w:name="_Toc35393634"/>
      <w:bookmarkStart w:id="29" w:name="_Toc35393803"/>
      <w:bookmarkStart w:id="30" w:name="_Toc28359094"/>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45D67DE1">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2143469">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804"/>
      <w:bookmarkStart w:id="32" w:name="_Toc35393635"/>
      <w:r>
        <w:rPr>
          <w:rFonts w:hint="eastAsia" w:cs="宋体" w:asciiTheme="minorEastAsia" w:hAnsiTheme="minorEastAsia" w:eastAsiaTheme="minorEastAsia"/>
          <w:color w:val="auto"/>
          <w:sz w:val="21"/>
          <w:szCs w:val="21"/>
          <w:highlight w:val="none"/>
        </w:rPr>
        <w:t>六、其他补充事宜</w:t>
      </w:r>
      <w:bookmarkEnd w:id="31"/>
      <w:bookmarkEnd w:id="32"/>
    </w:p>
    <w:p w14:paraId="63B3082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44AE40">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6F30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1BBFE6">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12C0E94C">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3F9D1F4C">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410D2C6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482C39DB">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41968FB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602FB29F">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28359095"/>
      <w:bookmarkStart w:id="34" w:name="_Toc28359018"/>
      <w:bookmarkStart w:id="35" w:name="_Toc35393636"/>
      <w:bookmarkStart w:id="36" w:name="_Toc35393805"/>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0D612224">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35393806"/>
      <w:bookmarkStart w:id="38" w:name="_Toc28359019"/>
      <w:bookmarkStart w:id="39" w:name="_Toc35393637"/>
      <w:bookmarkStart w:id="40" w:name="_Toc28359096"/>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350BE9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528913C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宁海县沈海高速公路改扩建工程建设指挥部 </w:t>
      </w:r>
    </w:p>
    <w:p w14:paraId="7C34A572">
      <w:pPr>
        <w:spacing w:line="360" w:lineRule="auto"/>
        <w:ind w:firstLine="420" w:firstLineChars="200"/>
        <w:rPr>
          <w:rFonts w:hint="eastAsia" w:cs="Times New Roman"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宁海县桃源商务楼E幢7楼</w:t>
      </w:r>
    </w:p>
    <w:p w14:paraId="2D16F295">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葛女士</w:t>
      </w:r>
    </w:p>
    <w:p w14:paraId="3EE6139F">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0574-89583978</w:t>
      </w:r>
      <w:r>
        <w:rPr>
          <w:rFonts w:hint="eastAsia" w:eastAsiaTheme="minorEastAsia"/>
          <w:color w:val="auto"/>
          <w:sz w:val="21"/>
          <w:szCs w:val="21"/>
          <w:highlight w:val="none"/>
          <w:lang w:val="en-US" w:eastAsia="zh-CN"/>
        </w:rPr>
        <w:t xml:space="preserve"> </w:t>
      </w:r>
    </w:p>
    <w:p w14:paraId="3EBD01D1">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质疑联系人：</w:t>
      </w:r>
      <w:r>
        <w:rPr>
          <w:rFonts w:hint="eastAsia" w:asciiTheme="minorEastAsia" w:hAnsiTheme="minorEastAsia" w:eastAsiaTheme="minorEastAsia"/>
          <w:color w:val="auto"/>
          <w:sz w:val="21"/>
          <w:szCs w:val="21"/>
          <w:highlight w:val="none"/>
          <w:lang w:val="en-US" w:eastAsia="zh-CN"/>
        </w:rPr>
        <w:t>葛女士</w:t>
      </w:r>
    </w:p>
    <w:p w14:paraId="2222FC0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 xml:space="preserve">：0574-89583978 </w:t>
      </w:r>
    </w:p>
    <w:p w14:paraId="4A615D2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27D11C4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宁波工建工程造价咨询有限公司</w:t>
      </w:r>
      <w:r>
        <w:rPr>
          <w:rFonts w:hint="eastAsia" w:asciiTheme="minorEastAsia" w:hAnsiTheme="minorEastAsia" w:eastAsiaTheme="minorEastAsia"/>
          <w:color w:val="auto"/>
          <w:sz w:val="21"/>
          <w:szCs w:val="21"/>
          <w:highlight w:val="none"/>
          <w:lang w:val="en-US" w:eastAsia="zh-CN"/>
        </w:rPr>
        <w:t xml:space="preserve"> </w:t>
      </w:r>
    </w:p>
    <w:p w14:paraId="4DE5C558">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宁海县桃源街道兴工三路69号二楼</w:t>
      </w:r>
      <w:r>
        <w:rPr>
          <w:rFonts w:hint="eastAsia" w:asciiTheme="minorEastAsia" w:hAnsiTheme="minorEastAsia" w:eastAsiaTheme="minorEastAsia"/>
          <w:color w:val="auto"/>
          <w:sz w:val="21"/>
          <w:szCs w:val="21"/>
          <w:highlight w:val="none"/>
          <w:lang w:val="en-US" w:eastAsia="zh-CN"/>
        </w:rPr>
        <w:t xml:space="preserve"> </w:t>
      </w:r>
    </w:p>
    <w:p w14:paraId="09A7CB9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王洋、周聪燕、周恒</w:t>
      </w:r>
      <w:r>
        <w:rPr>
          <w:rFonts w:hint="eastAsia" w:asciiTheme="minorEastAsia" w:hAnsiTheme="minorEastAsia" w:eastAsiaTheme="minorEastAsia"/>
          <w:color w:val="auto"/>
          <w:sz w:val="21"/>
          <w:szCs w:val="21"/>
          <w:highlight w:val="none"/>
          <w:lang w:val="en-US" w:eastAsia="zh-CN"/>
        </w:rPr>
        <w:t xml:space="preserve"> </w:t>
      </w:r>
    </w:p>
    <w:p w14:paraId="63946E2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 xml:space="preserve">0574-65250961 </w:t>
      </w:r>
      <w:r>
        <w:rPr>
          <w:rFonts w:hint="eastAsia"/>
          <w:color w:val="auto"/>
          <w:sz w:val="21"/>
          <w:szCs w:val="21"/>
          <w:highlight w:val="none"/>
          <w:lang w:val="en-US" w:eastAsia="zh-CN"/>
        </w:rPr>
        <w:t xml:space="preserve"> </w:t>
      </w:r>
    </w:p>
    <w:p w14:paraId="1AF9557D">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赖静菲</w:t>
      </w:r>
    </w:p>
    <w:p w14:paraId="795D598A">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color w:val="auto"/>
          <w:sz w:val="21"/>
          <w:szCs w:val="21"/>
          <w:highlight w:val="none"/>
        </w:rPr>
        <w:t>质疑联系方式</w:t>
      </w:r>
      <w:r>
        <w:rPr>
          <w:rFonts w:hint="eastAsia" w:asciiTheme="minorEastAsia" w:hAnsiTheme="minorEastAsia" w:eastAsiaTheme="minorEastAsia"/>
          <w:color w:val="auto"/>
          <w:sz w:val="21"/>
          <w:szCs w:val="21"/>
          <w:highlight w:val="none"/>
          <w:lang w:val="en-US" w:eastAsia="zh-CN"/>
        </w:rPr>
        <w:t>：0574-67051519</w:t>
      </w:r>
    </w:p>
    <w:p w14:paraId="32D5DC7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5EEC61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313D2C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A96E2A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64C152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26F2EFFE">
      <w:pPr>
        <w:spacing w:line="360" w:lineRule="auto"/>
        <w:ind w:firstLine="420" w:firstLineChars="200"/>
        <w:rPr>
          <w:rFonts w:hint="eastAsia" w:asciiTheme="minorEastAsia" w:hAnsiTheme="minorEastAsia" w:eastAsiaTheme="minorEastAsia"/>
          <w:color w:val="auto"/>
          <w:sz w:val="21"/>
          <w:szCs w:val="21"/>
          <w:highlight w:val="none"/>
        </w:rPr>
      </w:pPr>
    </w:p>
    <w:p w14:paraId="2EE86ECF">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395854A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63385210">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16FBECA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36"/>
          <w:highlight w:val="none"/>
        </w:rPr>
        <w:t>竞争性磋商须知</w:t>
      </w:r>
    </w:p>
    <w:p w14:paraId="5EA3A8EF">
      <w:pPr>
        <w:snapToGrid w:val="0"/>
        <w:spacing w:line="360" w:lineRule="auto"/>
        <w:jc w:val="center"/>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73C3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84B2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3A6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E03D7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676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AD921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A284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D51E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sz w:val="21"/>
                <w:szCs w:val="21"/>
                <w:highlight w:val="none"/>
              </w:rPr>
              <w:t>类</w:t>
            </w:r>
          </w:p>
        </w:tc>
      </w:tr>
      <w:tr w14:paraId="2586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8846C7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663764C6">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4FE192AB">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25A4B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A247E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沈海高速桑洲西峰至麻家段防护工程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374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A22E9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D185D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08F6D50">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7307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65076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5532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45AE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DB88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E707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7A931C">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084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lang w:eastAsia="zh-CN"/>
              </w:rPr>
              <w:t>允许，允许分包的工程内容(或不允许分包的工程内容):应符合交通运输部《公路工程施工分包管理办法》及浙江省交通运输厅《浙江省公路水运工程施工分包和劳务合作管理实施细则》(浙交【2024】104号)的规定。</w:t>
            </w:r>
          </w:p>
          <w:p w14:paraId="2C4CBBE9">
            <w:pPr>
              <w:keepNext w:val="0"/>
              <w:keepLines w:val="0"/>
              <w:pageBreakBefore w:val="0"/>
              <w:kinsoku/>
              <w:wordWrap/>
              <w:overflowPunct/>
              <w:topLinePunct w:val="0"/>
              <w:bidi w:val="0"/>
              <w:spacing w:line="320" w:lineRule="exact"/>
              <w:rPr>
                <w:rFonts w:hint="default"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lang w:eastAsia="zh-CN"/>
              </w:rPr>
              <w:t>对分包人的资格要求:</w:t>
            </w:r>
            <w:r>
              <w:rPr>
                <w:rFonts w:hint="eastAsia" w:ascii="宋体" w:hAnsi="宋体" w:cs="宋体"/>
                <w:color w:val="auto"/>
                <w:kern w:val="0"/>
                <w:sz w:val="21"/>
                <w:szCs w:val="21"/>
                <w:highlight w:val="none"/>
                <w:u w:val="single"/>
                <w:lang w:eastAsia="zh-CN"/>
              </w:rPr>
              <w:t>分包单位应具备相应资质且分包前须征得招标人同意。</w:t>
            </w:r>
          </w:p>
        </w:tc>
      </w:tr>
      <w:tr w14:paraId="3683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BEA024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03FDA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8BCA6AB">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96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C96CC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7171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61D0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8219F0">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24B72B">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B13AA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C7029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FCDA5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7DEC63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2617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763A90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2C92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BBF9D7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0445574">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471C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20A89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A7C3B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962A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6947840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E34E53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38956C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E647BA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E7A6D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1C09DA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293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E3F95">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9485A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8DCD54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2AC95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67B8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104114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861E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60DD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24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1BAD8C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B2915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81A3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2D2E76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A836F4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368E58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81B4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009EA2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EE87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BAA6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5D4295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18B23A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5A755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0A4CFA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最后报价超过采购文件中规定的预算金额或者最高限价的；</w:t>
            </w:r>
          </w:p>
          <w:p w14:paraId="6A96EB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2C1879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4D549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70D79D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注：在正式合同签订前，成交供应商必须提供与响应文件最后报价（即最终报价）相一致的已标价工程量清单明细，作为供应商响应文件的有效组成部分。</w:t>
            </w:r>
          </w:p>
        </w:tc>
      </w:tr>
      <w:tr w14:paraId="5B81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27EB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60749D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893DB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F17E7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E5DD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B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5B11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31E598">
            <w:pPr>
              <w:pStyle w:val="31"/>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C7CF0C">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87F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0663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70F1F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76A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127BC10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7F0CF84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1779E9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宁海县桃源街道兴工三路69号二楼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周聪燕：13567869897 </w:t>
            </w:r>
          </w:p>
          <w:p w14:paraId="7133224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514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D0AD5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3A95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F3E2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02E2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A6EC0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CCB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2D6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841729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4A99818">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类型</w:t>
                  </w:r>
                </w:p>
                <w:p w14:paraId="1B39418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3A16F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138F1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45FE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工程招标</w:t>
                  </w:r>
                </w:p>
              </w:tc>
            </w:tr>
            <w:tr w14:paraId="700346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9D463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F11E1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F0016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336F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w:t>
                  </w:r>
                </w:p>
              </w:tc>
            </w:tr>
            <w:tr w14:paraId="2C8D73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667D5B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7C5C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1E0FD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3D7D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0.7%</w:t>
                  </w:r>
                </w:p>
              </w:tc>
            </w:tr>
            <w:tr w14:paraId="19ADB3E8">
              <w:tblPrEx>
                <w:tblCellMar>
                  <w:top w:w="15" w:type="dxa"/>
                  <w:left w:w="15" w:type="dxa"/>
                  <w:bottom w:w="15" w:type="dxa"/>
                  <w:right w:w="15" w:type="dxa"/>
                </w:tblCellMar>
              </w:tblPrEx>
              <w:trPr>
                <w:trHeight w:val="307"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C89EF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0DD2E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BE60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2BA04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0.55%</w:t>
                  </w:r>
                </w:p>
              </w:tc>
            </w:tr>
            <w:tr w14:paraId="603B858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8A8E1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579B3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352DD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61BA4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0.35%</w:t>
                  </w:r>
                </w:p>
              </w:tc>
            </w:tr>
            <w:tr w14:paraId="0C5CA14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AB7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64FD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40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47AA4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w:t>
                  </w:r>
                </w:p>
              </w:tc>
            </w:tr>
          </w:tbl>
          <w:p w14:paraId="65F0EFB3">
            <w:pPr>
              <w:pStyle w:val="73"/>
              <w:rPr>
                <w:rFonts w:hint="eastAsia"/>
                <w:color w:val="auto"/>
                <w:highlight w:val="none"/>
                <w:lang w:val="en-US" w:eastAsia="zh-CN"/>
              </w:rPr>
            </w:pPr>
          </w:p>
          <w:p w14:paraId="74F9C7BF">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w:t>
            </w:r>
          </w:p>
        </w:tc>
      </w:tr>
    </w:tbl>
    <w:p w14:paraId="23943C66">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6D57C6F6">
      <w:pPr>
        <w:snapToGrid w:val="0"/>
        <w:spacing w:line="360" w:lineRule="auto"/>
        <w:jc w:val="center"/>
        <w:outlineLvl w:val="0"/>
        <w:rPr>
          <w:rFonts w:ascii="宋体" w:hAnsi="宋体" w:cs="宋体"/>
          <w:b/>
          <w:color w:val="auto"/>
          <w:sz w:val="21"/>
          <w:szCs w:val="21"/>
          <w:highlight w:val="none"/>
        </w:rPr>
      </w:pPr>
      <w:bookmarkStart w:id="42" w:name="_Hlt74729768"/>
      <w:bookmarkEnd w:id="42"/>
      <w:bookmarkStart w:id="43" w:name="_Hlt74707468"/>
      <w:bookmarkEnd w:id="43"/>
      <w:bookmarkStart w:id="44" w:name="_Hlt75236101"/>
      <w:bookmarkEnd w:id="44"/>
      <w:bookmarkStart w:id="45" w:name="_Hlt75236011"/>
      <w:bookmarkEnd w:id="45"/>
      <w:bookmarkStart w:id="46" w:name="_Hlt74730295"/>
      <w:bookmarkEnd w:id="46"/>
      <w:bookmarkStart w:id="47" w:name="_Hlt75236290"/>
      <w:bookmarkEnd w:id="47"/>
      <w:bookmarkStart w:id="48" w:name="_Hlt74714665"/>
      <w:bookmarkEnd w:id="48"/>
      <w:bookmarkStart w:id="49" w:name="_Hlt68057669"/>
      <w:bookmarkEnd w:id="49"/>
      <w:bookmarkStart w:id="50" w:name="_Hlt68072990"/>
      <w:bookmarkEnd w:id="50"/>
      <w:bookmarkStart w:id="51" w:name="_Toc164416483"/>
      <w:bookmarkStart w:id="52" w:name="第三部分"/>
      <w:bookmarkStart w:id="53" w:name="_Toc91899903"/>
      <w:r>
        <w:rPr>
          <w:rFonts w:hint="eastAsia" w:ascii="宋体" w:hAnsi="宋体" w:cs="宋体"/>
          <w:b/>
          <w:color w:val="auto"/>
          <w:sz w:val="32"/>
          <w:szCs w:val="32"/>
          <w:highlight w:val="none"/>
        </w:rPr>
        <w:t>一、总则</w:t>
      </w:r>
    </w:p>
    <w:p w14:paraId="66D38A0C">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08474A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3AAFCDA4">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36467D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40C3A8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50751F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07A4A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2DE95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A5696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C5D5D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576063B">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A9CC98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000A85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1118B5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F18B7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AA7F6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FEF21B">
      <w:pPr>
        <w:pStyle w:val="22"/>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63A0FC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845A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EDC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ACBDF3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0BAF7589">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F7BB9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D374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E945B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451B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B90A4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1DAD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6CD7739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E5A32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54E2A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73D0DA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B06D50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0581C07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B41E1">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2B446F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F1A4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DF4DB1E">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63F4C368">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4F705EDA">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4AA0337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37F8EA5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2958B9D">
      <w:pPr>
        <w:pStyle w:val="31"/>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458A23F1">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CF6C81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DA725F8">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60665822">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62A15DE5">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59D1C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8E8949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34EC33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42F42E1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FB5CD9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658DCEB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1A1491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1B8299">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44BD05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A2396C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182E0E7">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02ABBBC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0CB4A1E">
      <w:pPr>
        <w:pStyle w:val="397"/>
        <w:snapToGrid w:val="0"/>
        <w:spacing w:before="0"/>
        <w:ind w:firstLine="360"/>
        <w:rPr>
          <w:rFonts w:ascii="宋体" w:hAnsi="宋体" w:cs="宋体"/>
          <w:color w:val="auto"/>
          <w:sz w:val="21"/>
          <w:szCs w:val="21"/>
          <w:highlight w:val="none"/>
        </w:rPr>
      </w:pPr>
    </w:p>
    <w:p w14:paraId="1E0738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2C7ED36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33C9B990">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0C9C148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3D0625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08934CB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4CD1FB0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050816EB">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2D83A382">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7DB688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1D3F25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8D69A0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5A141CD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C3A8A93">
      <w:pPr>
        <w:pStyle w:val="22"/>
        <w:rPr>
          <w:rFonts w:hAnsi="宋体" w:cs="宋体"/>
          <w:color w:val="auto"/>
          <w:sz w:val="21"/>
          <w:szCs w:val="21"/>
          <w:highlight w:val="none"/>
          <w:lang w:val="en-US"/>
        </w:rPr>
      </w:pPr>
    </w:p>
    <w:p w14:paraId="7A2653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1EE47D8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BDBA02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167BB45B">
      <w:pPr>
        <w:pStyle w:val="31"/>
        <w:numPr>
          <w:ilvl w:val="0"/>
          <w:numId w:val="7"/>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2FC2E4DF">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53600BB6">
      <w:pPr>
        <w:pStyle w:val="31"/>
        <w:numPr>
          <w:ilvl w:val="0"/>
          <w:numId w:val="7"/>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3DC127C1">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0F97A24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242048FA">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0DEA849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165E72A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06FDDF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843EB8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638298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3E9EB57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123E25C">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F73D8C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62E8647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2322D61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1330F0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390843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78B983E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328C9CB5">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75DB37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7DED14D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618AF3F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2555B02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E6A7B3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F95ECD">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4EFEBD6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9697B8">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8CF323">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AC5A3C">
      <w:pPr>
        <w:numPr>
          <w:ilvl w:val="0"/>
          <w:numId w:val="8"/>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0B921C9D">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5A91CFD7">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7538C2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2B78E5D">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C5691A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D2009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859F5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0CC249D2">
      <w:pPr>
        <w:pStyle w:val="31"/>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45A1FEB0">
      <w:pPr>
        <w:pStyle w:val="31"/>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7CB4BEDA">
      <w:pPr>
        <w:pStyle w:val="31"/>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46094D6A">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7BA837C5">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3ABC5BDE">
      <w:pPr>
        <w:pStyle w:val="31"/>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E08B8A6">
      <w:pPr>
        <w:pStyle w:val="397"/>
        <w:numPr>
          <w:ilvl w:val="0"/>
          <w:numId w:val="9"/>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3A079F6">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11D776C">
      <w:pPr>
        <w:pStyle w:val="397"/>
        <w:numPr>
          <w:ilvl w:val="0"/>
          <w:numId w:val="9"/>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33AEA2B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0D335BA8">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0B8AA6B">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1F09C73">
      <w:pPr>
        <w:pStyle w:val="397"/>
        <w:spacing w:before="0"/>
        <w:ind w:firstLine="643"/>
        <w:rPr>
          <w:rFonts w:ascii="宋体" w:hAnsi="宋体" w:cs="宋体"/>
          <w:b/>
          <w:color w:val="auto"/>
          <w:sz w:val="21"/>
          <w:szCs w:val="21"/>
          <w:highlight w:val="none"/>
        </w:rPr>
      </w:pPr>
    </w:p>
    <w:p w14:paraId="69A17A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2E8AD0C1">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4427DF8A">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294FDD20">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C1D29E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547700F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0CA9E2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3B4DE07">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4FAB8018">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391D852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0387B1">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58255CB3">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735B7048">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121CC81">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D8B6671">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05EC042">
      <w:pPr>
        <w:pStyle w:val="397"/>
        <w:spacing w:before="0"/>
        <w:ind w:firstLine="0" w:firstLineChars="0"/>
        <w:rPr>
          <w:rFonts w:ascii="宋体" w:hAnsi="宋体" w:cs="宋体"/>
          <w:color w:val="auto"/>
          <w:kern w:val="0"/>
          <w:sz w:val="21"/>
          <w:szCs w:val="21"/>
          <w:highlight w:val="none"/>
        </w:rPr>
      </w:pPr>
    </w:p>
    <w:p w14:paraId="3AE2BAD5">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49A584A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7472FC6D">
      <w:pPr>
        <w:spacing w:line="360" w:lineRule="auto"/>
        <w:rPr>
          <w:rFonts w:ascii="宋体" w:hAnsi="宋体" w:cs="宋体"/>
          <w:b/>
          <w:color w:val="auto"/>
          <w:sz w:val="21"/>
          <w:szCs w:val="21"/>
          <w:highlight w:val="none"/>
        </w:rPr>
      </w:pPr>
    </w:p>
    <w:p w14:paraId="53A82F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CFAB198">
      <w:pPr>
        <w:pStyle w:val="23"/>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20CF840B">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758C51A9">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1CE673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751DBC8C">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17DFB4">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FF1B21F">
      <w:pPr>
        <w:snapToGrid w:val="0"/>
        <w:spacing w:line="360" w:lineRule="auto"/>
        <w:ind w:left="120" w:leftChars="57" w:firstLine="316" w:firstLineChars="150"/>
        <w:jc w:val="center"/>
        <w:rPr>
          <w:rFonts w:ascii="宋体" w:hAnsi="宋体" w:cs="宋体"/>
          <w:b/>
          <w:color w:val="auto"/>
          <w:sz w:val="21"/>
          <w:szCs w:val="21"/>
          <w:highlight w:val="none"/>
        </w:rPr>
      </w:pPr>
    </w:p>
    <w:p w14:paraId="729973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56EB0E62">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CE586D3">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03538717">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50F86C">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E083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6492D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79B77B6">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65D62E">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C708255">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E6E3F6F">
      <w:pPr>
        <w:numPr>
          <w:ilvl w:val="0"/>
          <w:numId w:val="11"/>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4879723F">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3888E20D">
      <w:pPr>
        <w:snapToGrid w:val="0"/>
        <w:spacing w:line="360" w:lineRule="auto"/>
        <w:ind w:firstLine="2203" w:firstLineChars="1045"/>
        <w:rPr>
          <w:rFonts w:ascii="宋体" w:hAnsi="宋体" w:cs="宋体"/>
          <w:b/>
          <w:color w:val="auto"/>
          <w:sz w:val="21"/>
          <w:szCs w:val="21"/>
          <w:highlight w:val="none"/>
        </w:rPr>
      </w:pPr>
    </w:p>
    <w:p w14:paraId="034D89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1FA788D5">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738172E9">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255E38A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7082D9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A3488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F8B15E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3A6330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BDBEA38">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41DC33">
      <w:pPr>
        <w:tabs>
          <w:tab w:val="left" w:pos="0"/>
        </w:tabs>
        <w:spacing w:line="360" w:lineRule="auto"/>
        <w:ind w:firstLine="480"/>
        <w:rPr>
          <w:rFonts w:ascii="宋体" w:hAnsi="宋体" w:cs="宋体"/>
          <w:color w:val="auto"/>
          <w:sz w:val="21"/>
          <w:szCs w:val="21"/>
          <w:highlight w:val="none"/>
        </w:rPr>
      </w:pPr>
    </w:p>
    <w:p w14:paraId="7CD66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0E4B1C19">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DAD8FE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F73FD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223569F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A0C5E">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403820"/>
      <w:bookmarkEnd w:id="57"/>
      <w:bookmarkStart w:id="58" w:name="_Hlt68073093"/>
      <w:bookmarkEnd w:id="58"/>
      <w:bookmarkStart w:id="59" w:name="_Hlt68072998"/>
      <w:bookmarkEnd w:id="59"/>
      <w:bookmarkStart w:id="60" w:name="第四部分"/>
      <w:r>
        <w:rPr>
          <w:rFonts w:hint="eastAsia" w:ascii="宋体" w:hAnsi="宋体" w:cs="宋体"/>
          <w:b/>
          <w:color w:val="auto"/>
          <w:sz w:val="36"/>
          <w:szCs w:val="36"/>
          <w:highlight w:val="none"/>
        </w:rPr>
        <w:br w:type="page"/>
      </w:r>
    </w:p>
    <w:p w14:paraId="6542B642">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1"/>
      <w:bookmarkStart w:id="64" w:name="OLE_LINK3"/>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0E9E5149">
      <w:pPr>
        <w:rPr>
          <w:rFonts w:hint="eastAsia"/>
          <w:color w:val="auto"/>
          <w:highlight w:val="none"/>
        </w:rPr>
      </w:pPr>
    </w:p>
    <w:bookmarkEnd w:id="63"/>
    <w:bookmarkEnd w:id="64"/>
    <w:p w14:paraId="7A0D2FBA">
      <w:pPr>
        <w:spacing w:line="240" w:lineRule="exact"/>
        <w:jc w:val="center"/>
        <w:rPr>
          <w:rFonts w:hint="eastAsia" w:ascii="宋体" w:hAnsi="宋体" w:cs="宋体"/>
          <w:color w:val="auto"/>
          <w:sz w:val="44"/>
          <w:highlight w:val="none"/>
        </w:rPr>
      </w:pPr>
    </w:p>
    <w:p w14:paraId="38531D84">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2FB3F660">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imes New Roman" w:hAnsi="Times New Roman" w:eastAsia="宋体" w:cs="Times New Roman"/>
          <w:color w:val="auto"/>
          <w:kern w:val="2"/>
          <w:sz w:val="21"/>
          <w:szCs w:val="24"/>
          <w:highlight w:val="none"/>
          <w:u w:val="none"/>
          <w:lang w:val="en-US" w:eastAsia="zh-CN"/>
        </w:rPr>
        <w:t>项目位于</w:t>
      </w:r>
      <w:r>
        <w:rPr>
          <w:rFonts w:hint="eastAsia" w:cs="Times New Roman"/>
          <w:color w:val="auto"/>
          <w:kern w:val="2"/>
          <w:sz w:val="21"/>
          <w:szCs w:val="24"/>
          <w:highlight w:val="none"/>
          <w:u w:val="none"/>
          <w:lang w:val="en-US" w:eastAsia="zh-CN"/>
        </w:rPr>
        <w:t>宁海县桑洲镇</w:t>
      </w:r>
      <w:r>
        <w:rPr>
          <w:rFonts w:hint="eastAsia" w:ascii="Times New Roman" w:hAnsi="Times New Roman" w:eastAsia="宋体" w:cs="Times New Roman"/>
          <w:color w:val="auto"/>
          <w:kern w:val="2"/>
          <w:sz w:val="21"/>
          <w:szCs w:val="24"/>
          <w:highlight w:val="none"/>
          <w:u w:val="none"/>
          <w:lang w:val="en-US" w:eastAsia="zh-CN"/>
        </w:rPr>
        <w:t>境内，</w:t>
      </w:r>
      <w:r>
        <w:rPr>
          <w:rFonts w:hint="eastAsia" w:cs="Times New Roman"/>
          <w:color w:val="auto"/>
          <w:kern w:val="2"/>
          <w:sz w:val="21"/>
          <w:szCs w:val="24"/>
          <w:highlight w:val="none"/>
          <w:u w:val="none"/>
          <w:lang w:val="en-US" w:eastAsia="zh-CN"/>
        </w:rPr>
        <w:t>建设规模：施工范围内浆砌片石挡墙共755m3，C20片石砼基础121m3，干砌片石挡墙共760m3，压顶新建及修复共31m3，新建堰坝23m3，新建台阶踏步5m3，新建不锈钢护栏长26m，新建边沟7m3，及边坡防护处麦冬铺设面积2135m2，路侧绿化种植红叶石楠色带4824m2，1-Φ0.6圆管涵长6m，TPU高性能预埋式弹性交通柱7根等。</w:t>
      </w:r>
    </w:p>
    <w:p w14:paraId="1FA37332">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none"/>
          <w:lang w:val="en-US" w:eastAsia="zh-CN"/>
        </w:rPr>
      </w:pPr>
      <w:r>
        <w:rPr>
          <w:rFonts w:hint="eastAsia" w:asciiTheme="majorEastAsia" w:hAnsiTheme="majorEastAsia" w:eastAsiaTheme="majorEastAsia" w:cstheme="majorEastAsia"/>
          <w:color w:val="auto"/>
          <w:sz w:val="21"/>
          <w:szCs w:val="21"/>
          <w:highlight w:val="none"/>
          <w:u w:val="none"/>
        </w:rPr>
        <w:t>2、采购内容：</w:t>
      </w:r>
      <w:r>
        <w:rPr>
          <w:rFonts w:hint="eastAsia" w:ascii="Times New Roman" w:hAnsi="Times New Roman" w:eastAsia="宋体" w:cs="Times New Roman"/>
          <w:color w:val="auto"/>
          <w:kern w:val="2"/>
          <w:sz w:val="21"/>
          <w:szCs w:val="24"/>
          <w:highlight w:val="none"/>
          <w:u w:val="none"/>
          <w:lang w:val="en-US" w:eastAsia="zh-CN"/>
        </w:rPr>
        <w:t>施工图范围内的</w:t>
      </w:r>
      <w:r>
        <w:rPr>
          <w:rFonts w:hint="eastAsia" w:cs="Times New Roman"/>
          <w:color w:val="auto"/>
          <w:kern w:val="2"/>
          <w:sz w:val="21"/>
          <w:szCs w:val="24"/>
          <w:highlight w:val="none"/>
          <w:u w:val="none"/>
          <w:lang w:val="en-US" w:eastAsia="zh-CN"/>
        </w:rPr>
        <w:t>管线迁移施工路段进行新建挡墙、边沟、堰坝、台阶踏步、不锈钢护栏、挡墙压顶修复等项目</w:t>
      </w:r>
      <w:r>
        <w:rPr>
          <w:rFonts w:hint="eastAsia" w:ascii="Times New Roman" w:hAnsi="Times New Roman" w:eastAsia="宋体" w:cs="Times New Roman"/>
          <w:color w:val="auto"/>
          <w:kern w:val="2"/>
          <w:sz w:val="21"/>
          <w:szCs w:val="24"/>
          <w:highlight w:val="none"/>
          <w:u w:val="none"/>
          <w:lang w:val="en-US" w:eastAsia="zh-CN"/>
        </w:rPr>
        <w:t xml:space="preserve">的施工及缺陷责任期修复（详见施工图纸和工程量清单）。 </w:t>
      </w:r>
    </w:p>
    <w:p w14:paraId="7EE0137B">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06B4C8AF">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23D0CFB0">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47C70868">
      <w:pPr>
        <w:pStyle w:val="22"/>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B967AC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081B035A">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none"/>
          <w:lang w:val="en-US" w:eastAsia="zh-CN"/>
        </w:rPr>
        <w:t xml:space="preserve"> 周聪燕，0574-65250961、13567869897</w:t>
      </w:r>
      <w:r>
        <w:rPr>
          <w:rFonts w:hint="eastAsia" w:asciiTheme="majorEastAsia" w:hAnsiTheme="majorEastAsia" w:eastAsiaTheme="majorEastAsia" w:cstheme="majorEastAsia"/>
          <w:color w:val="auto"/>
          <w:sz w:val="21"/>
          <w:szCs w:val="21"/>
          <w:highlight w:val="none"/>
          <w:u w:val="none"/>
        </w:rPr>
        <w:t xml:space="preserve"> </w:t>
      </w:r>
    </w:p>
    <w:p w14:paraId="708A7955">
      <w:pPr>
        <w:pStyle w:val="22"/>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5FF226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w:t>
      </w:r>
      <w:r>
        <w:rPr>
          <w:rFonts w:hint="eastAsia" w:asciiTheme="majorEastAsia" w:hAnsiTheme="majorEastAsia" w:eastAsiaTheme="majorEastAsia" w:cstheme="majorEastAsia"/>
          <w:color w:val="auto"/>
          <w:sz w:val="21"/>
          <w:szCs w:val="21"/>
          <w:highlight w:val="none"/>
          <w:lang w:val="en-US" w:eastAsia="zh-CN"/>
        </w:rPr>
        <w:t>：1名，须具备公路工程专业二级及以上（不含临时）注册建造师证书，并有有效期内的公路水运工程施工企业主要负责人和安全生产管理人员安全生产考核合格证书（B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工程施工企业主要负责人和安全生产管理人员安全生产考核合格证书（B 类）。安全生产负责人：1名，具有有效期内的公路水运工程施工企业主要负责人和安全生产管理人员安全生产考核合格证书（C类）。</w:t>
      </w:r>
    </w:p>
    <w:p w14:paraId="5C1F958A">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注：1.响应文件中提供相关证书的扫描件或复印件。</w:t>
      </w:r>
    </w:p>
    <w:p w14:paraId="05EF97E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382E713">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3D1365FA">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218E6A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1、由宁海县交通勘察设计院有限公司出具的《沈海高速桑洲西峰至麻家段防护工程施工图》（2025年3月）。</w:t>
      </w:r>
    </w:p>
    <w:p w14:paraId="79D5E7B3">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3820-2018)和《公路工程建设项目概算预算编制办法》（JTG3830-2018）中“税金”有关规定的公告(交通运输部公告2019年第26号)文件规定、《浙江省公路工程四新技术预算定额》、《浙江省公路工程补充定额》。</w:t>
      </w:r>
    </w:p>
    <w:p w14:paraId="1BB26E8C">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2025年5月份材料信息价中的宁海县部分的材料信息价，宁海县未发布的采用宁波市材料信息价（若材料品种或规格不全时，可采用浙江省交通工程造价管理站同期发布的材料信息价格及2025年5月份的宁波建设工程造价信息）,以上信息价均缺项的材料按市场含税价计取。</w:t>
      </w:r>
    </w:p>
    <w:p w14:paraId="701CEB1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3966A27C">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1．工程量清单说明</w:t>
      </w:r>
    </w:p>
    <w:p w14:paraId="23ED73D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C16BA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00A3BF2B">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136C53A6">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2．投标报价说明</w:t>
      </w:r>
    </w:p>
    <w:p w14:paraId="68DB688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696A850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E552E4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5394E431">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0FE9E164">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09168C0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01CC3C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4D16CAC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5B71D8C4">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1B6414B2">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w:t>
      </w:r>
      <w:r>
        <w:rPr>
          <w:color w:val="auto"/>
          <w:szCs w:val="21"/>
          <w:highlight w:val="none"/>
        </w:rPr>
        <w:t>第三方责任险</w:t>
      </w:r>
      <w:r>
        <w:rPr>
          <w:rFonts w:hint="eastAsia"/>
          <w:color w:val="auto"/>
          <w:szCs w:val="21"/>
          <w:highlight w:val="none"/>
        </w:rPr>
        <w:t>的保险费和安全生产费用</w:t>
      </w:r>
      <w:r>
        <w:rPr>
          <w:color w:val="auto"/>
          <w:szCs w:val="21"/>
          <w:highlight w:val="none"/>
        </w:rPr>
        <w:t>)至第</w:t>
      </w:r>
      <w:r>
        <w:rPr>
          <w:rFonts w:hint="eastAsia"/>
          <w:color w:val="auto"/>
          <w:szCs w:val="21"/>
          <w:highlight w:val="none"/>
          <w:lang w:val="en-US" w:eastAsia="zh-CN"/>
        </w:rPr>
        <w:t>7</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‰；第三方责任险的投保金额为 100 万元</w:t>
      </w:r>
      <w:r>
        <w:rPr>
          <w:rFonts w:hint="eastAsia"/>
          <w:color w:val="auto"/>
          <w:szCs w:val="21"/>
          <w:highlight w:val="none"/>
        </w:rPr>
        <w:t>，</w:t>
      </w:r>
      <w:r>
        <w:rPr>
          <w:color w:val="auto"/>
          <w:szCs w:val="21"/>
          <w:highlight w:val="none"/>
        </w:rPr>
        <w:t>保险费率暂定为</w:t>
      </w:r>
      <w:r>
        <w:rPr>
          <w:rFonts w:hint="eastAsia"/>
          <w:color w:val="auto"/>
          <w:szCs w:val="21"/>
          <w:highlight w:val="none"/>
          <w:u w:val="single"/>
        </w:rPr>
        <w:t xml:space="preserve"> 5</w:t>
      </w:r>
      <w:r>
        <w:rPr>
          <w:color w:val="auto"/>
          <w:szCs w:val="21"/>
          <w:highlight w:val="none"/>
        </w:rPr>
        <w:t>‰。工程量清单第100章内列有上述保险费的支付细目，</w:t>
      </w:r>
      <w:r>
        <w:rPr>
          <w:rFonts w:hint="eastAsia"/>
          <w:color w:val="auto"/>
          <w:szCs w:val="21"/>
          <w:highlight w:val="none"/>
          <w:lang w:val="en-US" w:eastAsia="zh-CN"/>
        </w:rPr>
        <w:t>供应商</w:t>
      </w:r>
      <w:r>
        <w:rPr>
          <w:color w:val="auto"/>
          <w:szCs w:val="21"/>
          <w:highlight w:val="none"/>
        </w:rPr>
        <w:t xml:space="preserve">根据上述保险费率计算出保险费，填入工程量清单。除上述工程一切险及第三方责任险以外，所投其他保险的保险费均由承包人承担并支付，不在报价中单列。 </w:t>
      </w:r>
    </w:p>
    <w:p w14:paraId="23AAEFD5">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w:t>
      </w:r>
      <w:r>
        <w:rPr>
          <w:rFonts w:hint="eastAsia"/>
          <w:color w:val="auto"/>
          <w:szCs w:val="21"/>
          <w:highlight w:val="none"/>
        </w:rPr>
        <w:t>、</w:t>
      </w:r>
      <w:r>
        <w:rPr>
          <w:color w:val="auto"/>
          <w:szCs w:val="21"/>
          <w:highlight w:val="none"/>
        </w:rPr>
        <w:t>第三方责任险)至</w:t>
      </w:r>
      <w:r>
        <w:rPr>
          <w:rFonts w:hint="eastAsia"/>
          <w:color w:val="auto"/>
          <w:szCs w:val="21"/>
          <w:highlight w:val="none"/>
          <w:lang w:val="en-US" w:eastAsia="zh-CN"/>
        </w:rPr>
        <w:t>7</w:t>
      </w:r>
      <w:r>
        <w:rPr>
          <w:rFonts w:hint="eastAsia"/>
          <w:color w:val="auto"/>
          <w:szCs w:val="21"/>
          <w:highlight w:val="none"/>
        </w:rPr>
        <w:t>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p>
    <w:p w14:paraId="16FC418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3C5F722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w:t>
      </w:r>
      <w:r>
        <w:rPr>
          <w:rFonts w:hint="default" w:ascii="Times New Roman" w:hAnsi="Times New Roman" w:cs="Times New Roman"/>
          <w:color w:val="auto"/>
          <w:szCs w:val="28"/>
          <w:highlight w:val="none"/>
          <w:lang w:val="en-US" w:eastAsia="zh-CN"/>
        </w:rPr>
        <w:t>其它直接费和间接费率标准均按交通部《公路工程建设项目概算预算编制办法》（JTG3830-2018）和浙江省交通厅[2016]113号文颁布的《公路工程营业税改征增值税计价依据调整方案》的要求，按三类工程标准执行，税金按营改增税率9%计取，计划利润率按7.42%计取</w:t>
      </w:r>
      <w:r>
        <w:rPr>
          <w:rFonts w:hint="eastAsia"/>
          <w:color w:val="auto"/>
          <w:szCs w:val="21"/>
          <w:highlight w:val="none"/>
        </w:rPr>
        <w:t>。</w:t>
      </w:r>
    </w:p>
    <w:p w14:paraId="26E72CD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0D8A6577">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FA0DFB1">
      <w:pPr>
        <w:keepNext w:val="0"/>
        <w:keepLines w:val="0"/>
        <w:pageBreakBefore w:val="0"/>
        <w:kinsoku/>
        <w:wordWrap/>
        <w:overflowPunct/>
        <w:topLinePunct w:val="0"/>
        <w:bidi w:val="0"/>
        <w:snapToGrid/>
        <w:spacing w:line="360" w:lineRule="auto"/>
        <w:ind w:firstLine="420" w:firstLineChars="200"/>
        <w:textAlignment w:val="auto"/>
        <w:rPr>
          <w:rFonts w:hint="eastAsia" w:eastAsia="宋体"/>
          <w:szCs w:val="21"/>
        </w:rPr>
      </w:pPr>
      <w:r>
        <w:rPr>
          <w:rFonts w:hint="eastAsia" w:eastAsia="宋体"/>
          <w:szCs w:val="21"/>
        </w:rPr>
        <w:t>3.</w:t>
      </w:r>
      <w:r>
        <w:rPr>
          <w:rFonts w:hint="eastAsia" w:eastAsia="宋体"/>
          <w:szCs w:val="21"/>
          <w:lang w:val="en-US" w:eastAsia="zh-CN"/>
        </w:rPr>
        <w:t>6</w:t>
      </w:r>
      <w:r>
        <w:rPr>
          <w:rFonts w:hint="eastAsia" w:eastAsia="宋体"/>
          <w:szCs w:val="21"/>
        </w:rPr>
        <w:t>施工环保费已包含在相关子目单价中。</w:t>
      </w:r>
    </w:p>
    <w:p w14:paraId="02B01EBA">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3.7工程量清单中有标价的单价和总额价均已包括了为实施和完成合同工程所需的劳务、材料、机械、质检（自检）、安装、缺陷修复、管理、保险、税费、利润等费用，以及合同明示或暗示的所有责任、义务和一般风险。</w:t>
      </w:r>
    </w:p>
    <w:p w14:paraId="1B42FEF7">
      <w:pPr>
        <w:spacing w:line="384" w:lineRule="auto"/>
        <w:ind w:firstLine="420" w:firstLineChars="200"/>
        <w:rPr>
          <w:rFonts w:hint="eastAsia" w:ascii="宋体" w:hAnsi="宋体" w:cs="宋体"/>
          <w:szCs w:val="28"/>
          <w:lang w:val="en-US" w:eastAsia="zh-CN"/>
        </w:rPr>
      </w:pPr>
      <w:r>
        <w:rPr>
          <w:rFonts w:hint="eastAsia" w:ascii="宋体" w:hAnsi="宋体" w:cs="宋体"/>
          <w:szCs w:val="28"/>
          <w:lang w:val="en-US" w:eastAsia="zh-CN"/>
        </w:rPr>
        <w:t>3.8用于本合同工程的各类装备的提供、运输、维护、拆卸、拼装等支付的费用，已包括在工程量清单的单价与总额价之中。</w:t>
      </w:r>
    </w:p>
    <w:p w14:paraId="4E0107F3">
      <w:pPr>
        <w:spacing w:line="384" w:lineRule="auto"/>
        <w:ind w:firstLine="420" w:firstLineChars="200"/>
        <w:rPr>
          <w:rFonts w:hint="eastAsia"/>
        </w:rPr>
      </w:pPr>
      <w:r>
        <w:rPr>
          <w:rFonts w:hint="eastAsia" w:ascii="宋体" w:hAnsi="宋体" w:cs="宋体"/>
          <w:szCs w:val="28"/>
          <w:lang w:val="en-US" w:eastAsia="zh-CN"/>
        </w:rPr>
        <w:t>3.9本工程混凝土均考虑商品砼。</w:t>
      </w:r>
    </w:p>
    <w:p w14:paraId="3AC80BCA">
      <w:pPr>
        <w:spacing w:line="384" w:lineRule="auto"/>
        <w:ind w:firstLine="420" w:firstLineChars="200"/>
        <w:rPr>
          <w:rFonts w:hint="eastAsia" w:ascii="Times New Roman" w:hAnsi="Times New Roman" w:eastAsia="宋体" w:cs="Times New Roman"/>
          <w:color w:val="auto"/>
          <w:szCs w:val="28"/>
          <w:highlight w:val="none"/>
          <w:lang w:val="en-US" w:eastAsia="zh-CN"/>
        </w:rPr>
      </w:pPr>
      <w:r>
        <w:rPr>
          <w:rFonts w:hint="eastAsia"/>
          <w:color w:val="auto"/>
          <w:szCs w:val="21"/>
          <w:highlight w:val="none"/>
          <w:lang w:val="en-US" w:eastAsia="zh-CN"/>
        </w:rPr>
        <w:t>3.10</w:t>
      </w:r>
      <w:r>
        <w:rPr>
          <w:rFonts w:hint="eastAsia" w:ascii="Times New Roman" w:hAnsi="Times New Roman" w:cs="Times New Roman"/>
          <w:color w:val="auto"/>
          <w:szCs w:val="28"/>
          <w:lang w:val="en-US" w:eastAsia="zh-CN"/>
        </w:rPr>
        <w:t>多余土方外运运距按5公里计算，渣土处置由施工单位自行解决</w:t>
      </w:r>
      <w:r>
        <w:rPr>
          <w:rFonts w:hint="eastAsia" w:cs="Times New Roman"/>
          <w:color w:val="auto"/>
          <w:szCs w:val="28"/>
          <w:lang w:val="en-US" w:eastAsia="zh-CN"/>
        </w:rPr>
        <w:t>。</w:t>
      </w:r>
    </w:p>
    <w:p w14:paraId="55291240">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rPr>
      </w:pPr>
      <w:r>
        <w:rPr>
          <w:rFonts w:hint="eastAsia"/>
          <w:color w:val="auto"/>
          <w:szCs w:val="21"/>
          <w:highlight w:val="none"/>
          <w:lang w:val="en-US" w:eastAsia="zh-CN"/>
        </w:rPr>
        <w:t>3.11</w:t>
      </w:r>
      <w:r>
        <w:rPr>
          <w:rFonts w:hint="eastAsia" w:eastAsia="宋体"/>
          <w:color w:val="auto"/>
          <w:szCs w:val="21"/>
          <w:highlight w:val="none"/>
        </w:rPr>
        <w:t>工程量清单中的任何遗漏，不应免除承包人根据图纸规定完成合同工程的义务。</w:t>
      </w:r>
    </w:p>
    <w:p w14:paraId="160C7A66">
      <w:pPr>
        <w:keepNext w:val="0"/>
        <w:keepLines w:val="0"/>
        <w:pageBreakBefore w:val="0"/>
        <w:kinsoku/>
        <w:wordWrap/>
        <w:overflowPunct/>
        <w:topLinePunct w:val="0"/>
        <w:bidi w:val="0"/>
        <w:snapToGrid/>
        <w:spacing w:line="360" w:lineRule="auto"/>
        <w:ind w:firstLine="420" w:firstLineChars="20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12</w:t>
      </w:r>
      <w:r>
        <w:rPr>
          <w:rFonts w:hint="eastAsia" w:eastAsia="宋体"/>
          <w:color w:val="auto"/>
          <w:szCs w:val="21"/>
          <w:highlight w:val="none"/>
          <w:lang w:val="en-US" w:eastAsia="zh-CN"/>
        </w:rPr>
        <w:t xml:space="preserve"> </w:t>
      </w:r>
      <w:r>
        <w:rPr>
          <w:rFonts w:hint="default" w:eastAsia="宋体"/>
          <w:color w:val="auto"/>
          <w:szCs w:val="21"/>
          <w:highlight w:val="none"/>
          <w:lang w:val="en-US" w:eastAsia="zh-CN"/>
        </w:rPr>
        <w:t>其它未明确事宜见施工图要求及预算书。</w:t>
      </w:r>
    </w:p>
    <w:p w14:paraId="6025C9C0">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3</w:t>
      </w:r>
      <w:r>
        <w:rPr>
          <w:rFonts w:hint="eastAsia" w:eastAsia="宋体"/>
          <w:color w:val="auto"/>
          <w:szCs w:val="21"/>
          <w:highlight w:val="none"/>
          <w:lang w:val="en-US" w:eastAsia="zh-CN"/>
        </w:rPr>
        <w:t>供应商按采购文件提供的《工程量清单》格式报价。</w:t>
      </w:r>
    </w:p>
    <w:p w14:paraId="78DA949D">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工程量清单</w:t>
      </w:r>
    </w:p>
    <w:p w14:paraId="4CF79CCD">
      <w:pPr>
        <w:rPr>
          <w:rFonts w:hint="eastAsia"/>
          <w:color w:val="auto"/>
          <w:highlight w:val="none"/>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4A2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219EE3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6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91BD365">
            <w:pPr>
              <w:jc w:val="right"/>
              <w:rPr>
                <w:rFonts w:hint="eastAsia" w:ascii="宋体" w:hAnsi="宋体" w:eastAsia="宋体" w:cs="宋体"/>
                <w:i w:val="0"/>
                <w:iCs w:val="0"/>
                <w:color w:val="000000"/>
                <w:sz w:val="18"/>
                <w:szCs w:val="18"/>
                <w:u w:val="none"/>
              </w:rPr>
            </w:pPr>
          </w:p>
        </w:tc>
      </w:tr>
      <w:tr w14:paraId="2CD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9D0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2449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3EE7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D7138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3443CF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682EAF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25299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EB2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570C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FB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4D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42CA0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工程保险费</w:t>
            </w:r>
          </w:p>
        </w:tc>
        <w:tc>
          <w:tcPr>
            <w:tcW w:w="881" w:type="dxa"/>
            <w:tcBorders>
              <w:top w:val="nil"/>
              <w:left w:val="nil"/>
              <w:bottom w:val="single" w:color="000000" w:sz="4" w:space="0"/>
              <w:right w:val="single" w:color="000000" w:sz="4" w:space="0"/>
            </w:tcBorders>
            <w:shd w:val="clear" w:color="auto" w:fill="FFFFFF"/>
            <w:vAlign w:val="center"/>
          </w:tcPr>
          <w:p w14:paraId="4B2B9A7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392A2D">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5AFB28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16A121C">
            <w:pPr>
              <w:jc w:val="right"/>
              <w:rPr>
                <w:rFonts w:hint="default" w:ascii="Arial Narrow" w:hAnsi="Arial Narrow" w:eastAsia="Arial Narrow" w:cs="Arial Narrow"/>
                <w:i w:val="0"/>
                <w:iCs w:val="0"/>
                <w:color w:val="000000"/>
                <w:sz w:val="18"/>
                <w:szCs w:val="18"/>
                <w:u w:val="none"/>
              </w:rPr>
            </w:pPr>
          </w:p>
        </w:tc>
      </w:tr>
      <w:tr w14:paraId="42B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339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0B40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1481E1E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244F6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A7605C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5551DB">
            <w:pPr>
              <w:jc w:val="right"/>
              <w:rPr>
                <w:rFonts w:hint="default" w:ascii="Arial Narrow" w:hAnsi="Arial Narrow" w:eastAsia="Arial Narrow" w:cs="Arial Narrow"/>
                <w:i w:val="0"/>
                <w:iCs w:val="0"/>
                <w:color w:val="000000"/>
                <w:sz w:val="18"/>
                <w:szCs w:val="18"/>
                <w:u w:val="none"/>
              </w:rPr>
            </w:pPr>
          </w:p>
        </w:tc>
      </w:tr>
      <w:tr w14:paraId="298C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BCE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101-1-1</w:t>
            </w:r>
          </w:p>
        </w:tc>
        <w:tc>
          <w:tcPr>
            <w:tcW w:w="3572" w:type="dxa"/>
            <w:tcBorders>
              <w:top w:val="nil"/>
              <w:left w:val="nil"/>
              <w:bottom w:val="single" w:color="000000" w:sz="4" w:space="0"/>
              <w:right w:val="single" w:color="000000" w:sz="4" w:space="0"/>
            </w:tcBorders>
            <w:shd w:val="clear" w:color="auto" w:fill="FFFFFF"/>
            <w:vAlign w:val="center"/>
          </w:tcPr>
          <w:p w14:paraId="17A59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6B0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06C5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C3A212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4451</w:t>
            </w:r>
          </w:p>
        </w:tc>
        <w:tc>
          <w:tcPr>
            <w:tcW w:w="1058" w:type="dxa"/>
            <w:tcBorders>
              <w:top w:val="nil"/>
              <w:left w:val="nil"/>
              <w:bottom w:val="single" w:color="000000" w:sz="4" w:space="0"/>
              <w:right w:val="single" w:color="000000" w:sz="8" w:space="0"/>
            </w:tcBorders>
            <w:shd w:val="clear" w:color="auto" w:fill="FFFFFF"/>
            <w:vAlign w:val="center"/>
          </w:tcPr>
          <w:p w14:paraId="37D7795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4451</w:t>
            </w:r>
          </w:p>
        </w:tc>
      </w:tr>
      <w:tr w14:paraId="19BC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0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451D2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07AC083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35A0D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FB83C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9A72F65">
            <w:pPr>
              <w:jc w:val="right"/>
              <w:rPr>
                <w:rFonts w:hint="default" w:ascii="Arial Narrow" w:hAnsi="Arial Narrow" w:eastAsia="Arial Narrow" w:cs="Arial Narrow"/>
                <w:i w:val="0"/>
                <w:iCs w:val="0"/>
                <w:color w:val="000000"/>
                <w:sz w:val="18"/>
                <w:szCs w:val="18"/>
                <w:u w:val="none"/>
              </w:rPr>
            </w:pPr>
          </w:p>
        </w:tc>
      </w:tr>
      <w:tr w14:paraId="0B5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6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102-3</w:t>
            </w:r>
          </w:p>
        </w:tc>
        <w:tc>
          <w:tcPr>
            <w:tcW w:w="3572" w:type="dxa"/>
            <w:tcBorders>
              <w:top w:val="nil"/>
              <w:left w:val="nil"/>
              <w:bottom w:val="single" w:color="000000" w:sz="4" w:space="0"/>
              <w:right w:val="single" w:color="000000" w:sz="4" w:space="0"/>
            </w:tcBorders>
            <w:shd w:val="clear" w:color="auto" w:fill="FFFFFF"/>
            <w:vAlign w:val="center"/>
          </w:tcPr>
          <w:p w14:paraId="68281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7BF23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D40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F356C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29670</w:t>
            </w:r>
          </w:p>
        </w:tc>
        <w:tc>
          <w:tcPr>
            <w:tcW w:w="1058" w:type="dxa"/>
            <w:tcBorders>
              <w:top w:val="nil"/>
              <w:left w:val="nil"/>
              <w:bottom w:val="single" w:color="000000" w:sz="4" w:space="0"/>
              <w:right w:val="single" w:color="000000" w:sz="8" w:space="0"/>
            </w:tcBorders>
            <w:shd w:val="clear" w:color="auto" w:fill="FFFFFF"/>
            <w:vAlign w:val="center"/>
          </w:tcPr>
          <w:p w14:paraId="545DDB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29670</w:t>
            </w:r>
          </w:p>
        </w:tc>
      </w:tr>
      <w:tr w14:paraId="74DC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DC1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103</w:t>
            </w:r>
          </w:p>
        </w:tc>
        <w:tc>
          <w:tcPr>
            <w:tcW w:w="3572" w:type="dxa"/>
            <w:tcBorders>
              <w:top w:val="nil"/>
              <w:left w:val="nil"/>
              <w:bottom w:val="single" w:color="000000" w:sz="4" w:space="0"/>
              <w:right w:val="single" w:color="000000" w:sz="4" w:space="0"/>
            </w:tcBorders>
            <w:shd w:val="clear" w:color="auto" w:fill="FFFFFF"/>
            <w:vAlign w:val="center"/>
          </w:tcPr>
          <w:p w14:paraId="71CB9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881" w:type="dxa"/>
            <w:tcBorders>
              <w:top w:val="nil"/>
              <w:left w:val="nil"/>
              <w:bottom w:val="single" w:color="000000" w:sz="4" w:space="0"/>
              <w:right w:val="single" w:color="000000" w:sz="4" w:space="0"/>
            </w:tcBorders>
            <w:shd w:val="clear" w:color="auto" w:fill="FFFFFF"/>
            <w:vAlign w:val="center"/>
          </w:tcPr>
          <w:p w14:paraId="2EA20A7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303B00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B9B98F">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6E56155">
            <w:pPr>
              <w:jc w:val="right"/>
              <w:rPr>
                <w:rFonts w:hint="default" w:ascii="Arial Narrow" w:hAnsi="Arial Narrow" w:eastAsia="Arial Narrow" w:cs="Arial Narrow"/>
                <w:i w:val="0"/>
                <w:iCs w:val="0"/>
                <w:color w:val="000000"/>
                <w:sz w:val="18"/>
                <w:szCs w:val="18"/>
                <w:u w:val="none"/>
              </w:rPr>
            </w:pPr>
          </w:p>
        </w:tc>
      </w:tr>
      <w:tr w14:paraId="590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9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103-2</w:t>
            </w:r>
          </w:p>
        </w:tc>
        <w:tc>
          <w:tcPr>
            <w:tcW w:w="3572" w:type="dxa"/>
            <w:tcBorders>
              <w:top w:val="nil"/>
              <w:left w:val="nil"/>
              <w:bottom w:val="single" w:color="000000" w:sz="4" w:space="0"/>
              <w:right w:val="single" w:color="000000" w:sz="4" w:space="0"/>
            </w:tcBorders>
            <w:shd w:val="clear" w:color="auto" w:fill="FFFFFF"/>
            <w:vAlign w:val="center"/>
          </w:tcPr>
          <w:p w14:paraId="099FE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临时占地</w:t>
            </w:r>
          </w:p>
        </w:tc>
        <w:tc>
          <w:tcPr>
            <w:tcW w:w="881" w:type="dxa"/>
            <w:tcBorders>
              <w:top w:val="nil"/>
              <w:left w:val="nil"/>
              <w:bottom w:val="single" w:color="000000" w:sz="4" w:space="0"/>
              <w:right w:val="single" w:color="000000" w:sz="4" w:space="0"/>
            </w:tcBorders>
            <w:shd w:val="clear" w:color="auto" w:fill="FFFFFF"/>
            <w:vAlign w:val="center"/>
          </w:tcPr>
          <w:p w14:paraId="64E89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99CB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18DD1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143840</w:t>
            </w:r>
          </w:p>
        </w:tc>
        <w:tc>
          <w:tcPr>
            <w:tcW w:w="1058" w:type="dxa"/>
            <w:tcBorders>
              <w:top w:val="nil"/>
              <w:left w:val="nil"/>
              <w:bottom w:val="single" w:color="000000" w:sz="4" w:space="0"/>
              <w:right w:val="single" w:color="000000" w:sz="8" w:space="0"/>
            </w:tcBorders>
            <w:shd w:val="clear" w:color="auto" w:fill="FFFFFF"/>
            <w:vAlign w:val="center"/>
          </w:tcPr>
          <w:p w14:paraId="09A4D7E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143840</w:t>
            </w:r>
          </w:p>
        </w:tc>
      </w:tr>
      <w:tr w14:paraId="548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B49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2ADE7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5E8CD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C97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F8912C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8FC0EDD">
            <w:pPr>
              <w:jc w:val="right"/>
              <w:rPr>
                <w:rFonts w:hint="default" w:ascii="Arial Narrow" w:hAnsi="Arial Narrow" w:eastAsia="Arial Narrow" w:cs="Arial Narrow"/>
                <w:i w:val="0"/>
                <w:iCs w:val="0"/>
                <w:color w:val="000000"/>
                <w:sz w:val="18"/>
                <w:szCs w:val="18"/>
                <w:u w:val="none"/>
              </w:rPr>
            </w:pPr>
          </w:p>
        </w:tc>
      </w:tr>
      <w:tr w14:paraId="3930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B11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04E73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承包人驻地建设（含标准化工地建设）</w:t>
            </w:r>
          </w:p>
        </w:tc>
        <w:tc>
          <w:tcPr>
            <w:tcW w:w="881" w:type="dxa"/>
            <w:tcBorders>
              <w:top w:val="nil"/>
              <w:left w:val="nil"/>
              <w:bottom w:val="single" w:color="000000" w:sz="4" w:space="0"/>
              <w:right w:val="single" w:color="000000" w:sz="4" w:space="0"/>
            </w:tcBorders>
            <w:shd w:val="clear" w:color="auto" w:fill="FFFFFF"/>
            <w:vAlign w:val="center"/>
          </w:tcPr>
          <w:p w14:paraId="162D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39B436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DB5020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25BC35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3F7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C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E039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12FCF9C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8C8C41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A7D105">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F112C0A">
            <w:pPr>
              <w:jc w:val="right"/>
              <w:rPr>
                <w:rFonts w:hint="default" w:ascii="Arial Narrow" w:hAnsi="Arial Narrow" w:eastAsia="Arial Narrow" w:cs="Arial Narrow"/>
                <w:i w:val="0"/>
                <w:iCs w:val="0"/>
                <w:color w:val="000000"/>
                <w:sz w:val="18"/>
                <w:szCs w:val="18"/>
                <w:u w:val="none"/>
              </w:rPr>
            </w:pPr>
          </w:p>
        </w:tc>
      </w:tr>
      <w:tr w14:paraId="7CD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2BDD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EC046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AAF81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053DE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3DD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3E8B5C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34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54E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100 章  合计   人民币  182961 元</w:t>
            </w:r>
          </w:p>
        </w:tc>
      </w:tr>
    </w:tbl>
    <w:p w14:paraId="15C759F4">
      <w:pPr>
        <w:pStyle w:val="31"/>
        <w:rPr>
          <w:rFonts w:hint="eastAsia"/>
          <w:color w:val="auto"/>
          <w:highlight w:val="none"/>
        </w:rPr>
      </w:pPr>
    </w:p>
    <w:p w14:paraId="1BDFD6AA">
      <w:pPr>
        <w:rPr>
          <w:color w:val="auto"/>
          <w:highlight w:val="none"/>
          <w:lang w:val="en-US"/>
        </w:rPr>
      </w:pPr>
      <w:r>
        <w:rPr>
          <w:color w:val="auto"/>
          <w:highlight w:val="none"/>
          <w:lang w:val="en-US"/>
        </w:rPr>
        <w:br w:type="page"/>
      </w:r>
    </w:p>
    <w:p w14:paraId="799AA1D0">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540"/>
        <w:gridCol w:w="876"/>
        <w:gridCol w:w="1053"/>
        <w:gridCol w:w="1050"/>
        <w:gridCol w:w="1050"/>
      </w:tblGrid>
      <w:tr w14:paraId="1A8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A3289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37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793FF74">
            <w:pPr>
              <w:jc w:val="right"/>
              <w:rPr>
                <w:rFonts w:hint="eastAsia" w:ascii="宋体" w:hAnsi="宋体" w:eastAsia="宋体" w:cs="宋体"/>
                <w:i w:val="0"/>
                <w:iCs w:val="0"/>
                <w:color w:val="000000"/>
                <w:sz w:val="18"/>
                <w:szCs w:val="18"/>
                <w:u w:val="none"/>
              </w:rPr>
            </w:pPr>
          </w:p>
        </w:tc>
      </w:tr>
      <w:tr w14:paraId="0A19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3D0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675D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94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674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FC893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2DAAC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CD93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9652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290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CFB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66E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521267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挖方路基</w:t>
            </w:r>
          </w:p>
        </w:tc>
        <w:tc>
          <w:tcPr>
            <w:tcW w:w="881" w:type="dxa"/>
            <w:tcBorders>
              <w:top w:val="nil"/>
              <w:left w:val="nil"/>
              <w:bottom w:val="single" w:color="000000" w:sz="4" w:space="0"/>
              <w:right w:val="single" w:color="000000" w:sz="4" w:space="0"/>
            </w:tcBorders>
            <w:shd w:val="clear" w:color="auto" w:fill="FFFFFF"/>
            <w:vAlign w:val="center"/>
          </w:tcPr>
          <w:p w14:paraId="3EEB958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2B40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854476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2117E7">
            <w:pPr>
              <w:jc w:val="right"/>
              <w:rPr>
                <w:rFonts w:hint="default" w:ascii="Arial Narrow" w:hAnsi="Arial Narrow" w:eastAsia="Arial Narrow" w:cs="Arial Narrow"/>
                <w:i w:val="0"/>
                <w:iCs w:val="0"/>
                <w:color w:val="000000"/>
                <w:sz w:val="18"/>
                <w:szCs w:val="18"/>
                <w:u w:val="none"/>
              </w:rPr>
            </w:pPr>
          </w:p>
        </w:tc>
      </w:tr>
      <w:tr w14:paraId="1ACA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6F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203-1</w:t>
            </w:r>
          </w:p>
        </w:tc>
        <w:tc>
          <w:tcPr>
            <w:tcW w:w="3572" w:type="dxa"/>
            <w:tcBorders>
              <w:top w:val="nil"/>
              <w:left w:val="nil"/>
              <w:bottom w:val="single" w:color="000000" w:sz="4" w:space="0"/>
              <w:right w:val="single" w:color="000000" w:sz="4" w:space="0"/>
            </w:tcBorders>
            <w:shd w:val="clear" w:color="auto" w:fill="FFFFFF"/>
            <w:vAlign w:val="center"/>
          </w:tcPr>
          <w:p w14:paraId="0D32BD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路基挖方</w:t>
            </w:r>
          </w:p>
        </w:tc>
        <w:tc>
          <w:tcPr>
            <w:tcW w:w="881" w:type="dxa"/>
            <w:tcBorders>
              <w:top w:val="nil"/>
              <w:left w:val="nil"/>
              <w:bottom w:val="single" w:color="000000" w:sz="4" w:space="0"/>
              <w:right w:val="single" w:color="000000" w:sz="4" w:space="0"/>
            </w:tcBorders>
            <w:shd w:val="clear" w:color="auto" w:fill="FFFFFF"/>
            <w:vAlign w:val="center"/>
          </w:tcPr>
          <w:p w14:paraId="4FD7BD4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1F495A">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2D13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5727CF">
            <w:pPr>
              <w:jc w:val="right"/>
              <w:rPr>
                <w:rFonts w:hint="default" w:ascii="Arial Narrow" w:hAnsi="Arial Narrow" w:eastAsia="Arial Narrow" w:cs="Arial Narrow"/>
                <w:i w:val="0"/>
                <w:iCs w:val="0"/>
                <w:color w:val="000000"/>
                <w:sz w:val="18"/>
                <w:szCs w:val="18"/>
                <w:u w:val="none"/>
              </w:rPr>
            </w:pPr>
          </w:p>
        </w:tc>
      </w:tr>
      <w:tr w14:paraId="560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2EE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203-1-1</w:t>
            </w:r>
          </w:p>
        </w:tc>
        <w:tc>
          <w:tcPr>
            <w:tcW w:w="3572" w:type="dxa"/>
            <w:tcBorders>
              <w:top w:val="nil"/>
              <w:left w:val="nil"/>
              <w:bottom w:val="single" w:color="000000" w:sz="4" w:space="0"/>
              <w:right w:val="single" w:color="000000" w:sz="4" w:space="0"/>
            </w:tcBorders>
            <w:shd w:val="clear" w:color="auto" w:fill="FFFFFF"/>
            <w:vAlign w:val="center"/>
          </w:tcPr>
          <w:p w14:paraId="28393D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挖土方（回填后多余土方外运）</w:t>
            </w:r>
          </w:p>
        </w:tc>
        <w:tc>
          <w:tcPr>
            <w:tcW w:w="881" w:type="dxa"/>
            <w:tcBorders>
              <w:top w:val="nil"/>
              <w:left w:val="nil"/>
              <w:bottom w:val="single" w:color="000000" w:sz="4" w:space="0"/>
              <w:right w:val="single" w:color="000000" w:sz="4" w:space="0"/>
            </w:tcBorders>
            <w:shd w:val="clear" w:color="auto" w:fill="FFFFFF"/>
            <w:vAlign w:val="center"/>
          </w:tcPr>
          <w:p w14:paraId="0BC51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6B6C37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1968.2</w:t>
            </w:r>
          </w:p>
        </w:tc>
        <w:tc>
          <w:tcPr>
            <w:tcW w:w="1057" w:type="dxa"/>
            <w:tcBorders>
              <w:top w:val="nil"/>
              <w:left w:val="nil"/>
              <w:bottom w:val="single" w:color="000000" w:sz="4" w:space="0"/>
              <w:right w:val="single" w:color="000000" w:sz="4" w:space="0"/>
            </w:tcBorders>
            <w:shd w:val="clear" w:color="auto" w:fill="FFFFFF"/>
            <w:vAlign w:val="center"/>
          </w:tcPr>
          <w:p w14:paraId="52FAC9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DD13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C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9FF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w:t>
            </w:r>
          </w:p>
        </w:tc>
        <w:tc>
          <w:tcPr>
            <w:tcW w:w="3572" w:type="dxa"/>
            <w:tcBorders>
              <w:top w:val="nil"/>
              <w:left w:val="nil"/>
              <w:bottom w:val="single" w:color="000000" w:sz="4" w:space="0"/>
              <w:right w:val="single" w:color="000000" w:sz="4" w:space="0"/>
            </w:tcBorders>
            <w:shd w:val="clear" w:color="auto" w:fill="FFFFFF"/>
            <w:vAlign w:val="center"/>
          </w:tcPr>
          <w:p w14:paraId="5E32E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填方路基</w:t>
            </w:r>
          </w:p>
        </w:tc>
        <w:tc>
          <w:tcPr>
            <w:tcW w:w="881" w:type="dxa"/>
            <w:tcBorders>
              <w:top w:val="nil"/>
              <w:left w:val="nil"/>
              <w:bottom w:val="single" w:color="000000" w:sz="4" w:space="0"/>
              <w:right w:val="single" w:color="000000" w:sz="4" w:space="0"/>
            </w:tcBorders>
            <w:shd w:val="clear" w:color="auto" w:fill="FFFFFF"/>
            <w:vAlign w:val="center"/>
          </w:tcPr>
          <w:p w14:paraId="3E6F5BD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F3C1F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6DCD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ADEC3B">
            <w:pPr>
              <w:jc w:val="right"/>
              <w:rPr>
                <w:rFonts w:hint="default" w:ascii="Arial Narrow" w:hAnsi="Arial Narrow" w:eastAsia="Arial Narrow" w:cs="Arial Narrow"/>
                <w:i w:val="0"/>
                <w:iCs w:val="0"/>
                <w:color w:val="000000"/>
                <w:sz w:val="18"/>
                <w:szCs w:val="18"/>
                <w:u w:val="none"/>
              </w:rPr>
            </w:pPr>
          </w:p>
        </w:tc>
      </w:tr>
      <w:tr w14:paraId="585C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CB9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204-1</w:t>
            </w:r>
          </w:p>
        </w:tc>
        <w:tc>
          <w:tcPr>
            <w:tcW w:w="3572" w:type="dxa"/>
            <w:tcBorders>
              <w:top w:val="nil"/>
              <w:left w:val="nil"/>
              <w:bottom w:val="single" w:color="000000" w:sz="4" w:space="0"/>
              <w:right w:val="single" w:color="000000" w:sz="4" w:space="0"/>
            </w:tcBorders>
            <w:shd w:val="clear" w:color="auto" w:fill="FFFFFF"/>
            <w:vAlign w:val="center"/>
          </w:tcPr>
          <w:p w14:paraId="05D3A1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路基填筑</w:t>
            </w:r>
          </w:p>
        </w:tc>
        <w:tc>
          <w:tcPr>
            <w:tcW w:w="881" w:type="dxa"/>
            <w:tcBorders>
              <w:top w:val="nil"/>
              <w:left w:val="nil"/>
              <w:bottom w:val="single" w:color="000000" w:sz="4" w:space="0"/>
              <w:right w:val="single" w:color="000000" w:sz="4" w:space="0"/>
            </w:tcBorders>
            <w:shd w:val="clear" w:color="auto" w:fill="FFFFFF"/>
            <w:vAlign w:val="center"/>
          </w:tcPr>
          <w:p w14:paraId="367D91B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8F6774">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626CF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B4F1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85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83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204-1-1</w:t>
            </w:r>
          </w:p>
        </w:tc>
        <w:tc>
          <w:tcPr>
            <w:tcW w:w="3572" w:type="dxa"/>
            <w:tcBorders>
              <w:top w:val="nil"/>
              <w:left w:val="nil"/>
              <w:bottom w:val="single" w:color="000000" w:sz="4" w:space="0"/>
              <w:right w:val="single" w:color="000000" w:sz="4" w:space="0"/>
            </w:tcBorders>
            <w:shd w:val="clear" w:color="auto" w:fill="FFFFFF"/>
            <w:vAlign w:val="center"/>
          </w:tcPr>
          <w:p w14:paraId="199F08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利用土方回填</w:t>
            </w:r>
          </w:p>
        </w:tc>
        <w:tc>
          <w:tcPr>
            <w:tcW w:w="881" w:type="dxa"/>
            <w:tcBorders>
              <w:top w:val="nil"/>
              <w:left w:val="nil"/>
              <w:bottom w:val="single" w:color="000000" w:sz="4" w:space="0"/>
              <w:right w:val="single" w:color="000000" w:sz="4" w:space="0"/>
            </w:tcBorders>
            <w:shd w:val="clear" w:color="auto" w:fill="FFFFFF"/>
            <w:vAlign w:val="center"/>
          </w:tcPr>
          <w:p w14:paraId="48DC6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315FA8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1963</w:t>
            </w:r>
          </w:p>
        </w:tc>
        <w:tc>
          <w:tcPr>
            <w:tcW w:w="1057" w:type="dxa"/>
            <w:tcBorders>
              <w:top w:val="nil"/>
              <w:left w:val="nil"/>
              <w:bottom w:val="single" w:color="000000" w:sz="4" w:space="0"/>
              <w:right w:val="single" w:color="000000" w:sz="4" w:space="0"/>
            </w:tcBorders>
            <w:shd w:val="clear" w:color="auto" w:fill="FFFFFF"/>
            <w:vAlign w:val="center"/>
          </w:tcPr>
          <w:p w14:paraId="2D83F4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7DD022">
            <w:pPr>
              <w:jc w:val="right"/>
              <w:rPr>
                <w:rFonts w:hint="default" w:ascii="Arial Narrow" w:hAnsi="Arial Narrow" w:eastAsia="Arial Narrow" w:cs="Arial Narrow"/>
                <w:i w:val="0"/>
                <w:iCs w:val="0"/>
                <w:color w:val="000000"/>
                <w:sz w:val="18"/>
                <w:szCs w:val="18"/>
                <w:u w:val="none"/>
              </w:rPr>
            </w:pPr>
          </w:p>
        </w:tc>
      </w:tr>
      <w:tr w14:paraId="222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F19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w:t>
            </w:r>
          </w:p>
        </w:tc>
        <w:tc>
          <w:tcPr>
            <w:tcW w:w="3572" w:type="dxa"/>
            <w:tcBorders>
              <w:top w:val="nil"/>
              <w:left w:val="nil"/>
              <w:bottom w:val="single" w:color="000000" w:sz="4" w:space="0"/>
              <w:right w:val="single" w:color="000000" w:sz="4" w:space="0"/>
            </w:tcBorders>
            <w:shd w:val="clear" w:color="auto" w:fill="FFFFFF"/>
            <w:vAlign w:val="center"/>
          </w:tcPr>
          <w:p w14:paraId="3B84E7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坡面排水</w:t>
            </w:r>
          </w:p>
        </w:tc>
        <w:tc>
          <w:tcPr>
            <w:tcW w:w="881" w:type="dxa"/>
            <w:tcBorders>
              <w:top w:val="nil"/>
              <w:left w:val="nil"/>
              <w:bottom w:val="single" w:color="000000" w:sz="4" w:space="0"/>
              <w:right w:val="single" w:color="000000" w:sz="4" w:space="0"/>
            </w:tcBorders>
            <w:shd w:val="clear" w:color="auto" w:fill="FFFFFF"/>
            <w:vAlign w:val="center"/>
          </w:tcPr>
          <w:p w14:paraId="0D983CC8">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3A0DEE">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128651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21BBCE">
            <w:pPr>
              <w:jc w:val="right"/>
              <w:rPr>
                <w:rFonts w:hint="default" w:ascii="Arial Narrow" w:hAnsi="Arial Narrow" w:eastAsia="Arial Narrow" w:cs="Arial Narrow"/>
                <w:i w:val="0"/>
                <w:iCs w:val="0"/>
                <w:color w:val="000000"/>
                <w:sz w:val="18"/>
                <w:szCs w:val="18"/>
                <w:u w:val="none"/>
              </w:rPr>
            </w:pPr>
          </w:p>
        </w:tc>
      </w:tr>
      <w:tr w14:paraId="4DC0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85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w:t>
            </w:r>
          </w:p>
        </w:tc>
        <w:tc>
          <w:tcPr>
            <w:tcW w:w="3572" w:type="dxa"/>
            <w:tcBorders>
              <w:top w:val="nil"/>
              <w:left w:val="nil"/>
              <w:bottom w:val="single" w:color="000000" w:sz="4" w:space="0"/>
              <w:right w:val="single" w:color="000000" w:sz="4" w:space="0"/>
            </w:tcBorders>
            <w:shd w:val="clear" w:color="auto" w:fill="FFFFFF"/>
            <w:vAlign w:val="center"/>
          </w:tcPr>
          <w:p w14:paraId="5B42C4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排水沟</w:t>
            </w:r>
          </w:p>
        </w:tc>
        <w:tc>
          <w:tcPr>
            <w:tcW w:w="881" w:type="dxa"/>
            <w:tcBorders>
              <w:top w:val="nil"/>
              <w:left w:val="nil"/>
              <w:bottom w:val="single" w:color="000000" w:sz="4" w:space="0"/>
              <w:right w:val="single" w:color="000000" w:sz="4" w:space="0"/>
            </w:tcBorders>
            <w:shd w:val="clear" w:color="auto" w:fill="FFFFFF"/>
            <w:vAlign w:val="center"/>
          </w:tcPr>
          <w:p w14:paraId="0710AC1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4FDD51">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95EA4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5B1D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8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129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207-2-3</w:t>
            </w:r>
          </w:p>
        </w:tc>
        <w:tc>
          <w:tcPr>
            <w:tcW w:w="3572" w:type="dxa"/>
            <w:tcBorders>
              <w:top w:val="nil"/>
              <w:left w:val="nil"/>
              <w:bottom w:val="single" w:color="000000" w:sz="4" w:space="0"/>
              <w:right w:val="single" w:color="000000" w:sz="4" w:space="0"/>
            </w:tcBorders>
            <w:shd w:val="clear" w:color="auto" w:fill="FFFFFF"/>
            <w:vAlign w:val="center"/>
          </w:tcPr>
          <w:p w14:paraId="4E67EC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现浇混凝土</w:t>
            </w:r>
          </w:p>
        </w:tc>
        <w:tc>
          <w:tcPr>
            <w:tcW w:w="881" w:type="dxa"/>
            <w:tcBorders>
              <w:top w:val="nil"/>
              <w:left w:val="nil"/>
              <w:bottom w:val="single" w:color="000000" w:sz="4" w:space="0"/>
              <w:right w:val="single" w:color="000000" w:sz="4" w:space="0"/>
            </w:tcBorders>
            <w:shd w:val="clear" w:color="auto" w:fill="FFFFFF"/>
            <w:vAlign w:val="center"/>
          </w:tcPr>
          <w:p w14:paraId="508AE59A">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AEFCF1D">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FCD7D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1343C4">
            <w:pPr>
              <w:jc w:val="right"/>
              <w:rPr>
                <w:rFonts w:hint="default" w:ascii="Arial Narrow" w:hAnsi="Arial Narrow" w:eastAsia="Arial Narrow" w:cs="Arial Narrow"/>
                <w:i w:val="0"/>
                <w:iCs w:val="0"/>
                <w:color w:val="000000"/>
                <w:sz w:val="18"/>
                <w:szCs w:val="18"/>
                <w:u w:val="none"/>
              </w:rPr>
            </w:pPr>
          </w:p>
        </w:tc>
      </w:tr>
      <w:tr w14:paraId="35F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B8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207-2-3-3</w:t>
            </w:r>
          </w:p>
        </w:tc>
        <w:tc>
          <w:tcPr>
            <w:tcW w:w="3572" w:type="dxa"/>
            <w:tcBorders>
              <w:top w:val="nil"/>
              <w:left w:val="nil"/>
              <w:bottom w:val="single" w:color="000000" w:sz="4" w:space="0"/>
              <w:right w:val="single" w:color="000000" w:sz="4" w:space="0"/>
            </w:tcBorders>
            <w:shd w:val="clear" w:color="auto" w:fill="FFFFFF"/>
            <w:vAlign w:val="center"/>
          </w:tcPr>
          <w:p w14:paraId="1BAF0A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C25混凝土排水沟</w:t>
            </w:r>
          </w:p>
        </w:tc>
        <w:tc>
          <w:tcPr>
            <w:tcW w:w="881" w:type="dxa"/>
            <w:tcBorders>
              <w:top w:val="nil"/>
              <w:left w:val="nil"/>
              <w:bottom w:val="single" w:color="000000" w:sz="4" w:space="0"/>
              <w:right w:val="single" w:color="000000" w:sz="4" w:space="0"/>
            </w:tcBorders>
            <w:shd w:val="clear" w:color="auto" w:fill="FFFFFF"/>
            <w:vAlign w:val="center"/>
          </w:tcPr>
          <w:p w14:paraId="74E9D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54E682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159CE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FDA6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2D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A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w:t>
            </w:r>
          </w:p>
        </w:tc>
        <w:tc>
          <w:tcPr>
            <w:tcW w:w="3572" w:type="dxa"/>
            <w:tcBorders>
              <w:top w:val="nil"/>
              <w:left w:val="nil"/>
              <w:bottom w:val="single" w:color="000000" w:sz="4" w:space="0"/>
              <w:right w:val="single" w:color="000000" w:sz="4" w:space="0"/>
            </w:tcBorders>
            <w:shd w:val="clear" w:color="auto" w:fill="FFFFFF"/>
            <w:vAlign w:val="center"/>
          </w:tcPr>
          <w:p w14:paraId="362C6C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挡土墙</w:t>
            </w:r>
          </w:p>
        </w:tc>
        <w:tc>
          <w:tcPr>
            <w:tcW w:w="881" w:type="dxa"/>
            <w:tcBorders>
              <w:top w:val="nil"/>
              <w:left w:val="nil"/>
              <w:bottom w:val="single" w:color="000000" w:sz="4" w:space="0"/>
              <w:right w:val="single" w:color="000000" w:sz="4" w:space="0"/>
            </w:tcBorders>
            <w:shd w:val="clear" w:color="auto" w:fill="FFFFFF"/>
            <w:vAlign w:val="center"/>
          </w:tcPr>
          <w:p w14:paraId="5B4C88DC">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A8EA5">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90D46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72926">
            <w:pPr>
              <w:jc w:val="right"/>
              <w:rPr>
                <w:rFonts w:hint="default" w:ascii="Arial Narrow" w:hAnsi="Arial Narrow" w:eastAsia="Arial Narrow" w:cs="Arial Narrow"/>
                <w:i w:val="0"/>
                <w:iCs w:val="0"/>
                <w:color w:val="000000"/>
                <w:sz w:val="18"/>
                <w:szCs w:val="18"/>
                <w:u w:val="none"/>
              </w:rPr>
            </w:pPr>
          </w:p>
        </w:tc>
      </w:tr>
      <w:tr w14:paraId="1B1A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75F0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w:t>
            </w:r>
          </w:p>
        </w:tc>
        <w:tc>
          <w:tcPr>
            <w:tcW w:w="3572" w:type="dxa"/>
            <w:tcBorders>
              <w:top w:val="nil"/>
              <w:left w:val="nil"/>
              <w:bottom w:val="single" w:color="000000" w:sz="4" w:space="0"/>
              <w:right w:val="single" w:color="000000" w:sz="4" w:space="0"/>
            </w:tcBorders>
            <w:shd w:val="clear" w:color="auto" w:fill="FFFFFF"/>
            <w:vAlign w:val="center"/>
          </w:tcPr>
          <w:p w14:paraId="29A343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基础</w:t>
            </w:r>
          </w:p>
        </w:tc>
        <w:tc>
          <w:tcPr>
            <w:tcW w:w="881" w:type="dxa"/>
            <w:tcBorders>
              <w:top w:val="nil"/>
              <w:left w:val="nil"/>
              <w:bottom w:val="single" w:color="000000" w:sz="4" w:space="0"/>
              <w:right w:val="single" w:color="000000" w:sz="4" w:space="0"/>
            </w:tcBorders>
            <w:shd w:val="clear" w:color="auto" w:fill="FFFFFF"/>
            <w:vAlign w:val="center"/>
          </w:tcPr>
          <w:p w14:paraId="5DC2090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0A38A5F">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07206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A9E9B0">
            <w:pPr>
              <w:jc w:val="right"/>
              <w:rPr>
                <w:rFonts w:hint="default" w:ascii="Arial Narrow" w:hAnsi="Arial Narrow" w:eastAsia="Arial Narrow" w:cs="Arial Narrow"/>
                <w:i w:val="0"/>
                <w:iCs w:val="0"/>
                <w:color w:val="000000"/>
                <w:sz w:val="18"/>
                <w:szCs w:val="18"/>
                <w:u w:val="none"/>
              </w:rPr>
            </w:pPr>
          </w:p>
        </w:tc>
      </w:tr>
      <w:tr w14:paraId="5DA1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DD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209-2-2</w:t>
            </w:r>
          </w:p>
        </w:tc>
        <w:tc>
          <w:tcPr>
            <w:tcW w:w="3572" w:type="dxa"/>
            <w:tcBorders>
              <w:top w:val="nil"/>
              <w:left w:val="nil"/>
              <w:bottom w:val="single" w:color="000000" w:sz="4" w:space="0"/>
              <w:right w:val="single" w:color="000000" w:sz="4" w:space="0"/>
            </w:tcBorders>
            <w:shd w:val="clear" w:color="auto" w:fill="FFFFFF"/>
            <w:vAlign w:val="center"/>
          </w:tcPr>
          <w:p w14:paraId="1EAF42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混凝土基础</w:t>
            </w:r>
          </w:p>
        </w:tc>
        <w:tc>
          <w:tcPr>
            <w:tcW w:w="881" w:type="dxa"/>
            <w:tcBorders>
              <w:top w:val="nil"/>
              <w:left w:val="nil"/>
              <w:bottom w:val="single" w:color="000000" w:sz="4" w:space="0"/>
              <w:right w:val="single" w:color="000000" w:sz="4" w:space="0"/>
            </w:tcBorders>
            <w:shd w:val="clear" w:color="auto" w:fill="FFFFFF"/>
            <w:vAlign w:val="center"/>
          </w:tcPr>
          <w:p w14:paraId="453828BE">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259C2A5">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2CF9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8E19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1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A52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209-2-2-6</w:t>
            </w:r>
          </w:p>
        </w:tc>
        <w:tc>
          <w:tcPr>
            <w:tcW w:w="3572" w:type="dxa"/>
            <w:tcBorders>
              <w:top w:val="nil"/>
              <w:left w:val="nil"/>
              <w:bottom w:val="single" w:color="000000" w:sz="4" w:space="0"/>
              <w:right w:val="single" w:color="000000" w:sz="4" w:space="0"/>
            </w:tcBorders>
            <w:shd w:val="clear" w:color="auto" w:fill="FFFFFF"/>
            <w:vAlign w:val="center"/>
          </w:tcPr>
          <w:p w14:paraId="53E15B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C25片石砼基础</w:t>
            </w:r>
          </w:p>
        </w:tc>
        <w:tc>
          <w:tcPr>
            <w:tcW w:w="881" w:type="dxa"/>
            <w:tcBorders>
              <w:top w:val="nil"/>
              <w:left w:val="nil"/>
              <w:bottom w:val="single" w:color="000000" w:sz="4" w:space="0"/>
              <w:right w:val="single" w:color="000000" w:sz="4" w:space="0"/>
            </w:tcBorders>
            <w:shd w:val="clear" w:color="auto" w:fill="FFFFFF"/>
            <w:vAlign w:val="center"/>
          </w:tcPr>
          <w:p w14:paraId="3178D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3B82D1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121</w:t>
            </w:r>
          </w:p>
        </w:tc>
        <w:tc>
          <w:tcPr>
            <w:tcW w:w="1057" w:type="dxa"/>
            <w:tcBorders>
              <w:top w:val="nil"/>
              <w:left w:val="nil"/>
              <w:bottom w:val="single" w:color="000000" w:sz="4" w:space="0"/>
              <w:right w:val="single" w:color="000000" w:sz="4" w:space="0"/>
            </w:tcBorders>
            <w:shd w:val="clear" w:color="auto" w:fill="FFFFFF"/>
            <w:vAlign w:val="center"/>
          </w:tcPr>
          <w:p w14:paraId="0E16CB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5BBD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47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15E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w:t>
            </w:r>
          </w:p>
        </w:tc>
        <w:tc>
          <w:tcPr>
            <w:tcW w:w="3572" w:type="dxa"/>
            <w:tcBorders>
              <w:top w:val="nil"/>
              <w:left w:val="nil"/>
              <w:bottom w:val="single" w:color="000000" w:sz="4" w:space="0"/>
              <w:right w:val="single" w:color="000000" w:sz="4" w:space="0"/>
            </w:tcBorders>
            <w:shd w:val="clear" w:color="auto" w:fill="FFFFFF"/>
            <w:vAlign w:val="center"/>
          </w:tcPr>
          <w:p w14:paraId="55AEC0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砌体挡土墙</w:t>
            </w:r>
          </w:p>
        </w:tc>
        <w:tc>
          <w:tcPr>
            <w:tcW w:w="881" w:type="dxa"/>
            <w:tcBorders>
              <w:top w:val="nil"/>
              <w:left w:val="nil"/>
              <w:bottom w:val="single" w:color="000000" w:sz="4" w:space="0"/>
              <w:right w:val="single" w:color="000000" w:sz="4" w:space="0"/>
            </w:tcBorders>
            <w:shd w:val="clear" w:color="auto" w:fill="FFFFFF"/>
            <w:vAlign w:val="center"/>
          </w:tcPr>
          <w:p w14:paraId="4C7068DF">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D01196B">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072C0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BC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166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209-3-1</w:t>
            </w:r>
          </w:p>
        </w:tc>
        <w:tc>
          <w:tcPr>
            <w:tcW w:w="3572" w:type="dxa"/>
            <w:tcBorders>
              <w:top w:val="nil"/>
              <w:left w:val="nil"/>
              <w:bottom w:val="single" w:color="000000" w:sz="4" w:space="0"/>
              <w:right w:val="single" w:color="000000" w:sz="4" w:space="0"/>
            </w:tcBorders>
            <w:shd w:val="clear" w:color="auto" w:fill="FFFFFF"/>
            <w:vAlign w:val="center"/>
          </w:tcPr>
          <w:p w14:paraId="6B1FCB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干砌片石挡墙（含挖基、回填）</w:t>
            </w:r>
          </w:p>
        </w:tc>
        <w:tc>
          <w:tcPr>
            <w:tcW w:w="881" w:type="dxa"/>
            <w:tcBorders>
              <w:top w:val="nil"/>
              <w:left w:val="nil"/>
              <w:bottom w:val="single" w:color="000000" w:sz="4" w:space="0"/>
              <w:right w:val="single" w:color="000000" w:sz="4" w:space="0"/>
            </w:tcBorders>
            <w:shd w:val="clear" w:color="auto" w:fill="FFFFFF"/>
            <w:vAlign w:val="center"/>
          </w:tcPr>
          <w:p w14:paraId="1AC85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22115A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760</w:t>
            </w:r>
          </w:p>
        </w:tc>
        <w:tc>
          <w:tcPr>
            <w:tcW w:w="1057" w:type="dxa"/>
            <w:tcBorders>
              <w:top w:val="nil"/>
              <w:left w:val="nil"/>
              <w:bottom w:val="single" w:color="000000" w:sz="4" w:space="0"/>
              <w:right w:val="single" w:color="000000" w:sz="4" w:space="0"/>
            </w:tcBorders>
            <w:shd w:val="clear" w:color="auto" w:fill="FFFFFF"/>
            <w:vAlign w:val="center"/>
          </w:tcPr>
          <w:p w14:paraId="2867C8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A753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E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DE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209-3-2</w:t>
            </w:r>
          </w:p>
        </w:tc>
        <w:tc>
          <w:tcPr>
            <w:tcW w:w="3572" w:type="dxa"/>
            <w:tcBorders>
              <w:top w:val="nil"/>
              <w:left w:val="nil"/>
              <w:bottom w:val="single" w:color="000000" w:sz="4" w:space="0"/>
              <w:right w:val="single" w:color="000000" w:sz="4" w:space="0"/>
            </w:tcBorders>
            <w:shd w:val="clear" w:color="auto" w:fill="FFFFFF"/>
            <w:vAlign w:val="center"/>
          </w:tcPr>
          <w:p w14:paraId="39AD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浆砌片（块）石</w:t>
            </w:r>
          </w:p>
        </w:tc>
        <w:tc>
          <w:tcPr>
            <w:tcW w:w="881" w:type="dxa"/>
            <w:tcBorders>
              <w:top w:val="nil"/>
              <w:left w:val="nil"/>
              <w:bottom w:val="single" w:color="000000" w:sz="4" w:space="0"/>
              <w:right w:val="single" w:color="000000" w:sz="4" w:space="0"/>
            </w:tcBorders>
            <w:shd w:val="clear" w:color="auto" w:fill="FFFFFF"/>
            <w:vAlign w:val="center"/>
          </w:tcPr>
          <w:p w14:paraId="7BF42880">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0CB10D8">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5969A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3E7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AB3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209-3-2-1</w:t>
            </w:r>
          </w:p>
        </w:tc>
        <w:tc>
          <w:tcPr>
            <w:tcW w:w="3572" w:type="dxa"/>
            <w:tcBorders>
              <w:top w:val="nil"/>
              <w:left w:val="nil"/>
              <w:bottom w:val="single" w:color="000000" w:sz="4" w:space="0"/>
              <w:right w:val="single" w:color="000000" w:sz="4" w:space="0"/>
            </w:tcBorders>
            <w:shd w:val="clear" w:color="auto" w:fill="FFFFFF"/>
            <w:vAlign w:val="center"/>
          </w:tcPr>
          <w:p w14:paraId="1248F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M7.5浆砌片石挡墙（含挖基、回填）</w:t>
            </w:r>
          </w:p>
        </w:tc>
        <w:tc>
          <w:tcPr>
            <w:tcW w:w="881" w:type="dxa"/>
            <w:tcBorders>
              <w:top w:val="nil"/>
              <w:left w:val="nil"/>
              <w:bottom w:val="single" w:color="000000" w:sz="4" w:space="0"/>
              <w:right w:val="single" w:color="000000" w:sz="4" w:space="0"/>
            </w:tcBorders>
            <w:shd w:val="clear" w:color="auto" w:fill="FFFFFF"/>
            <w:vAlign w:val="center"/>
          </w:tcPr>
          <w:p w14:paraId="0E9BD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63BCC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755</w:t>
            </w:r>
          </w:p>
        </w:tc>
        <w:tc>
          <w:tcPr>
            <w:tcW w:w="1057" w:type="dxa"/>
            <w:tcBorders>
              <w:top w:val="nil"/>
              <w:left w:val="nil"/>
              <w:bottom w:val="single" w:color="000000" w:sz="4" w:space="0"/>
              <w:right w:val="single" w:color="000000" w:sz="4" w:space="0"/>
            </w:tcBorders>
            <w:shd w:val="clear" w:color="auto" w:fill="FFFFFF"/>
            <w:vAlign w:val="center"/>
          </w:tcPr>
          <w:p w14:paraId="7B69C8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F1D1B0">
            <w:pPr>
              <w:jc w:val="right"/>
              <w:rPr>
                <w:rFonts w:hint="default" w:ascii="Arial Narrow" w:hAnsi="Arial Narrow" w:eastAsia="Arial Narrow" w:cs="Arial Narrow"/>
                <w:i w:val="0"/>
                <w:iCs w:val="0"/>
                <w:color w:val="000000"/>
                <w:sz w:val="18"/>
                <w:szCs w:val="18"/>
                <w:u w:val="none"/>
              </w:rPr>
            </w:pPr>
          </w:p>
        </w:tc>
      </w:tr>
      <w:tr w14:paraId="739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816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209-3-4</w:t>
            </w:r>
          </w:p>
        </w:tc>
        <w:tc>
          <w:tcPr>
            <w:tcW w:w="3572" w:type="dxa"/>
            <w:tcBorders>
              <w:top w:val="nil"/>
              <w:left w:val="nil"/>
              <w:bottom w:val="single" w:color="000000" w:sz="4" w:space="0"/>
              <w:right w:val="single" w:color="000000" w:sz="4" w:space="0"/>
            </w:tcBorders>
            <w:shd w:val="clear" w:color="auto" w:fill="FFFFFF"/>
            <w:vAlign w:val="center"/>
          </w:tcPr>
          <w:p w14:paraId="69A6D1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7D702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1CAB2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31</w:t>
            </w:r>
          </w:p>
        </w:tc>
        <w:tc>
          <w:tcPr>
            <w:tcW w:w="1057" w:type="dxa"/>
            <w:tcBorders>
              <w:top w:val="nil"/>
              <w:left w:val="nil"/>
              <w:bottom w:val="single" w:color="000000" w:sz="4" w:space="0"/>
              <w:right w:val="single" w:color="000000" w:sz="4" w:space="0"/>
            </w:tcBorders>
            <w:shd w:val="clear" w:color="auto" w:fill="FFFFFF"/>
            <w:vAlign w:val="center"/>
          </w:tcPr>
          <w:p w14:paraId="5D9CFF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54BE06">
            <w:pPr>
              <w:jc w:val="right"/>
              <w:rPr>
                <w:rFonts w:hint="default" w:ascii="Arial Narrow" w:hAnsi="Arial Narrow" w:eastAsia="Arial Narrow" w:cs="Arial Narrow"/>
                <w:i w:val="0"/>
                <w:iCs w:val="0"/>
                <w:color w:val="000000"/>
                <w:sz w:val="18"/>
                <w:szCs w:val="18"/>
                <w:u w:val="none"/>
              </w:rPr>
            </w:pPr>
          </w:p>
        </w:tc>
      </w:tr>
      <w:tr w14:paraId="02E0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3CD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w:t>
            </w:r>
          </w:p>
        </w:tc>
        <w:tc>
          <w:tcPr>
            <w:tcW w:w="3572" w:type="dxa"/>
            <w:tcBorders>
              <w:top w:val="nil"/>
              <w:left w:val="nil"/>
              <w:bottom w:val="single" w:color="000000" w:sz="4" w:space="0"/>
              <w:right w:val="single" w:color="000000" w:sz="4" w:space="0"/>
            </w:tcBorders>
            <w:shd w:val="clear" w:color="auto" w:fill="FFFFFF"/>
            <w:vAlign w:val="center"/>
          </w:tcPr>
          <w:p w14:paraId="200380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混凝土挡土墙</w:t>
            </w:r>
          </w:p>
        </w:tc>
        <w:tc>
          <w:tcPr>
            <w:tcW w:w="881" w:type="dxa"/>
            <w:tcBorders>
              <w:top w:val="nil"/>
              <w:left w:val="nil"/>
              <w:bottom w:val="single" w:color="000000" w:sz="4" w:space="0"/>
              <w:right w:val="single" w:color="000000" w:sz="4" w:space="0"/>
            </w:tcBorders>
            <w:shd w:val="clear" w:color="auto" w:fill="FFFFFF"/>
            <w:vAlign w:val="center"/>
          </w:tcPr>
          <w:p w14:paraId="68AEB953">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CE791D1">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64C39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651D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57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2B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w:t>
            </w:r>
          </w:p>
        </w:tc>
        <w:tc>
          <w:tcPr>
            <w:tcW w:w="3572" w:type="dxa"/>
            <w:tcBorders>
              <w:top w:val="nil"/>
              <w:left w:val="nil"/>
              <w:bottom w:val="single" w:color="000000" w:sz="4" w:space="0"/>
              <w:right w:val="single" w:color="000000" w:sz="4" w:space="0"/>
            </w:tcBorders>
            <w:shd w:val="clear" w:color="auto" w:fill="FFFFFF"/>
            <w:vAlign w:val="center"/>
          </w:tcPr>
          <w:p w14:paraId="6DBF0C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混凝土</w:t>
            </w:r>
          </w:p>
        </w:tc>
        <w:tc>
          <w:tcPr>
            <w:tcW w:w="881" w:type="dxa"/>
            <w:tcBorders>
              <w:top w:val="nil"/>
              <w:left w:val="nil"/>
              <w:bottom w:val="single" w:color="000000" w:sz="4" w:space="0"/>
              <w:right w:val="single" w:color="000000" w:sz="4" w:space="0"/>
            </w:tcBorders>
            <w:shd w:val="clear" w:color="auto" w:fill="FFFFFF"/>
            <w:vAlign w:val="center"/>
          </w:tcPr>
          <w:p w14:paraId="4997CBDB">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9CED5C">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07CC79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9C255D">
            <w:pPr>
              <w:jc w:val="right"/>
              <w:rPr>
                <w:rFonts w:hint="default" w:ascii="Arial Narrow" w:hAnsi="Arial Narrow" w:eastAsia="Arial Narrow" w:cs="Arial Narrow"/>
                <w:i w:val="0"/>
                <w:iCs w:val="0"/>
                <w:color w:val="000000"/>
                <w:sz w:val="18"/>
                <w:szCs w:val="18"/>
                <w:u w:val="none"/>
              </w:rPr>
            </w:pPr>
          </w:p>
        </w:tc>
      </w:tr>
      <w:tr w14:paraId="119C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ECC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209-4-1-3</w:t>
            </w:r>
          </w:p>
        </w:tc>
        <w:tc>
          <w:tcPr>
            <w:tcW w:w="3572" w:type="dxa"/>
            <w:tcBorders>
              <w:top w:val="nil"/>
              <w:left w:val="nil"/>
              <w:bottom w:val="single" w:color="000000" w:sz="4" w:space="0"/>
              <w:right w:val="single" w:color="000000" w:sz="4" w:space="0"/>
            </w:tcBorders>
            <w:shd w:val="clear" w:color="auto" w:fill="FFFFFF"/>
            <w:vAlign w:val="center"/>
          </w:tcPr>
          <w:p w14:paraId="289AC6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C25砼堰坝（含挖基）</w:t>
            </w:r>
          </w:p>
        </w:tc>
        <w:tc>
          <w:tcPr>
            <w:tcW w:w="881" w:type="dxa"/>
            <w:tcBorders>
              <w:top w:val="nil"/>
              <w:left w:val="nil"/>
              <w:bottom w:val="single" w:color="000000" w:sz="4" w:space="0"/>
              <w:right w:val="single" w:color="000000" w:sz="4" w:space="0"/>
            </w:tcBorders>
            <w:shd w:val="clear" w:color="auto" w:fill="FFFFFF"/>
            <w:vAlign w:val="center"/>
          </w:tcPr>
          <w:p w14:paraId="67388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3DA612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23</w:t>
            </w:r>
          </w:p>
        </w:tc>
        <w:tc>
          <w:tcPr>
            <w:tcW w:w="1057" w:type="dxa"/>
            <w:tcBorders>
              <w:top w:val="nil"/>
              <w:left w:val="nil"/>
              <w:bottom w:val="single" w:color="000000" w:sz="4" w:space="0"/>
              <w:right w:val="single" w:color="000000" w:sz="4" w:space="0"/>
            </w:tcBorders>
            <w:shd w:val="clear" w:color="auto" w:fill="FFFFFF"/>
            <w:vAlign w:val="center"/>
          </w:tcPr>
          <w:p w14:paraId="7B4FD6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8970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A3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506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209-4-1-4</w:t>
            </w:r>
          </w:p>
        </w:tc>
        <w:tc>
          <w:tcPr>
            <w:tcW w:w="3572" w:type="dxa"/>
            <w:tcBorders>
              <w:top w:val="nil"/>
              <w:left w:val="nil"/>
              <w:bottom w:val="single" w:color="000000" w:sz="4" w:space="0"/>
              <w:right w:val="single" w:color="000000" w:sz="4" w:space="0"/>
            </w:tcBorders>
            <w:shd w:val="clear" w:color="auto" w:fill="FFFFFF"/>
            <w:vAlign w:val="center"/>
          </w:tcPr>
          <w:p w14:paraId="1E163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C25砼台阶踏步</w:t>
            </w:r>
          </w:p>
        </w:tc>
        <w:tc>
          <w:tcPr>
            <w:tcW w:w="881" w:type="dxa"/>
            <w:tcBorders>
              <w:top w:val="nil"/>
              <w:left w:val="nil"/>
              <w:bottom w:val="single" w:color="000000" w:sz="4" w:space="0"/>
              <w:right w:val="single" w:color="000000" w:sz="4" w:space="0"/>
            </w:tcBorders>
            <w:shd w:val="clear" w:color="auto" w:fill="FFFFFF"/>
            <w:vAlign w:val="center"/>
          </w:tcPr>
          <w:p w14:paraId="3C00D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072F86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1B9ED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1BCA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3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417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7D3B656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F22A6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5A59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6E95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5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2DF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02F4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33D244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BB53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4B33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4FBE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6F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B9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A4C9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946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D06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2709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51961A">
            <w:pPr>
              <w:jc w:val="right"/>
              <w:rPr>
                <w:rFonts w:hint="default" w:ascii="Arial Narrow" w:hAnsi="Arial Narrow" w:eastAsia="Arial Narrow" w:cs="Arial Narrow"/>
                <w:i w:val="0"/>
                <w:iCs w:val="0"/>
                <w:color w:val="000000"/>
                <w:sz w:val="18"/>
                <w:szCs w:val="18"/>
                <w:u w:val="none"/>
              </w:rPr>
            </w:pPr>
          </w:p>
        </w:tc>
      </w:tr>
      <w:tr w14:paraId="2AC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F7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C59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140D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F3F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170C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12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9D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C77C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78170B7">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1F4C2B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9D401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3095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DD7FBD">
            <w:pPr>
              <w:jc w:val="right"/>
              <w:rPr>
                <w:rFonts w:hint="default" w:ascii="Arial Narrow" w:hAnsi="Arial Narrow" w:eastAsia="Arial Narrow" w:cs="Arial Narrow"/>
                <w:i w:val="0"/>
                <w:iCs w:val="0"/>
                <w:color w:val="000000"/>
                <w:sz w:val="18"/>
                <w:szCs w:val="18"/>
                <w:u w:val="none"/>
              </w:rPr>
            </w:pPr>
          </w:p>
        </w:tc>
      </w:tr>
      <w:tr w14:paraId="15E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3BF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66F9BFD5">
      <w:pPr>
        <w:pStyle w:val="31"/>
        <w:rPr>
          <w:rFonts w:hint="eastAsia"/>
          <w:color w:val="auto"/>
          <w:highlight w:val="none"/>
          <w:lang w:val="en-US"/>
        </w:rPr>
      </w:pPr>
      <w:r>
        <w:rPr>
          <w:color w:val="auto"/>
          <w:highlight w:val="none"/>
          <w:lang w:val="en-US"/>
        </w:rPr>
        <w:br w:type="page"/>
      </w:r>
    </w:p>
    <w:p w14:paraId="6015F15F">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4"/>
        <w:gridCol w:w="880"/>
        <w:gridCol w:w="1056"/>
        <w:gridCol w:w="1057"/>
        <w:gridCol w:w="1057"/>
      </w:tblGrid>
      <w:tr w14:paraId="128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6543044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DBC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F2F31E3">
            <w:pPr>
              <w:jc w:val="right"/>
              <w:rPr>
                <w:rFonts w:hint="eastAsia" w:ascii="宋体" w:hAnsi="宋体" w:eastAsia="宋体" w:cs="宋体"/>
                <w:i w:val="0"/>
                <w:iCs w:val="0"/>
                <w:color w:val="000000"/>
                <w:sz w:val="18"/>
                <w:szCs w:val="18"/>
                <w:u w:val="none"/>
              </w:rPr>
            </w:pPr>
          </w:p>
        </w:tc>
      </w:tr>
      <w:tr w14:paraId="52F7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358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桥涵</w:t>
            </w:r>
          </w:p>
        </w:tc>
      </w:tr>
      <w:tr w14:paraId="06D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F8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2D138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2FF68F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E25DC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2CF6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78D6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E8B4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19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2B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419</w:t>
            </w:r>
          </w:p>
        </w:tc>
        <w:tc>
          <w:tcPr>
            <w:tcW w:w="3574" w:type="dxa"/>
            <w:tcBorders>
              <w:top w:val="nil"/>
              <w:left w:val="nil"/>
              <w:bottom w:val="single" w:color="000000" w:sz="4" w:space="0"/>
              <w:right w:val="single" w:color="000000" w:sz="4" w:space="0"/>
            </w:tcBorders>
            <w:shd w:val="clear" w:color="auto" w:fill="FFFFFF"/>
            <w:vAlign w:val="center"/>
          </w:tcPr>
          <w:p w14:paraId="4B404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圆管涵及倒虹吸管涵 </w:t>
            </w:r>
          </w:p>
        </w:tc>
        <w:tc>
          <w:tcPr>
            <w:tcW w:w="880" w:type="dxa"/>
            <w:tcBorders>
              <w:top w:val="nil"/>
              <w:left w:val="nil"/>
              <w:bottom w:val="single" w:color="000000" w:sz="4" w:space="0"/>
              <w:right w:val="single" w:color="000000" w:sz="4" w:space="0"/>
            </w:tcBorders>
            <w:shd w:val="clear" w:color="auto" w:fill="FFFFFF"/>
            <w:vAlign w:val="center"/>
          </w:tcPr>
          <w:p w14:paraId="6BF4F46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F5EE1F8">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F3C5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E9612A">
            <w:pPr>
              <w:jc w:val="right"/>
              <w:rPr>
                <w:rFonts w:hint="default" w:ascii="Arial Narrow" w:hAnsi="Arial Narrow" w:eastAsia="Arial Narrow" w:cs="Arial Narrow"/>
                <w:i w:val="0"/>
                <w:iCs w:val="0"/>
                <w:color w:val="000000"/>
                <w:sz w:val="18"/>
                <w:szCs w:val="18"/>
                <w:u w:val="none"/>
              </w:rPr>
            </w:pPr>
          </w:p>
        </w:tc>
      </w:tr>
      <w:tr w14:paraId="0E54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3A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419-1 </w:t>
            </w:r>
          </w:p>
        </w:tc>
        <w:tc>
          <w:tcPr>
            <w:tcW w:w="3574" w:type="dxa"/>
            <w:tcBorders>
              <w:top w:val="nil"/>
              <w:left w:val="nil"/>
              <w:bottom w:val="single" w:color="000000" w:sz="4" w:space="0"/>
              <w:right w:val="single" w:color="000000" w:sz="4" w:space="0"/>
            </w:tcBorders>
            <w:shd w:val="clear" w:color="auto" w:fill="FFFFFF"/>
            <w:vAlign w:val="center"/>
          </w:tcPr>
          <w:p w14:paraId="5112F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单孔钢筋混凝土圆管涵 </w:t>
            </w:r>
          </w:p>
        </w:tc>
        <w:tc>
          <w:tcPr>
            <w:tcW w:w="880" w:type="dxa"/>
            <w:tcBorders>
              <w:top w:val="nil"/>
              <w:left w:val="nil"/>
              <w:bottom w:val="single" w:color="000000" w:sz="4" w:space="0"/>
              <w:right w:val="single" w:color="000000" w:sz="4" w:space="0"/>
            </w:tcBorders>
            <w:shd w:val="clear" w:color="auto" w:fill="FFFFFF"/>
            <w:vAlign w:val="center"/>
          </w:tcPr>
          <w:p w14:paraId="42C840B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FD9A8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C12D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27EF71">
            <w:pPr>
              <w:jc w:val="right"/>
              <w:rPr>
                <w:rFonts w:hint="default" w:ascii="Arial Narrow" w:hAnsi="Arial Narrow" w:eastAsia="Arial Narrow" w:cs="Arial Narrow"/>
                <w:i w:val="0"/>
                <w:iCs w:val="0"/>
                <w:color w:val="000000"/>
                <w:sz w:val="18"/>
                <w:szCs w:val="18"/>
                <w:u w:val="none"/>
              </w:rPr>
            </w:pPr>
          </w:p>
        </w:tc>
      </w:tr>
      <w:tr w14:paraId="07E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E5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419-1-1</w:t>
            </w:r>
          </w:p>
        </w:tc>
        <w:tc>
          <w:tcPr>
            <w:tcW w:w="3574" w:type="dxa"/>
            <w:tcBorders>
              <w:top w:val="nil"/>
              <w:left w:val="nil"/>
              <w:bottom w:val="single" w:color="000000" w:sz="4" w:space="0"/>
              <w:right w:val="single" w:color="000000" w:sz="4" w:space="0"/>
            </w:tcBorders>
            <w:shd w:val="clear" w:color="auto" w:fill="FFFFFF"/>
            <w:vAlign w:val="center"/>
          </w:tcPr>
          <w:p w14:paraId="29FDC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1-Φ0.6（含基础）</w:t>
            </w:r>
          </w:p>
        </w:tc>
        <w:tc>
          <w:tcPr>
            <w:tcW w:w="880" w:type="dxa"/>
            <w:tcBorders>
              <w:top w:val="nil"/>
              <w:left w:val="nil"/>
              <w:bottom w:val="single" w:color="000000" w:sz="4" w:space="0"/>
              <w:right w:val="single" w:color="000000" w:sz="4" w:space="0"/>
            </w:tcBorders>
            <w:shd w:val="clear" w:color="auto" w:fill="FFFFFF"/>
            <w:vAlign w:val="center"/>
          </w:tcPr>
          <w:p w14:paraId="5D7E2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8F03F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7" w:type="dxa"/>
            <w:tcBorders>
              <w:top w:val="nil"/>
              <w:left w:val="nil"/>
              <w:bottom w:val="single" w:color="000000" w:sz="4" w:space="0"/>
              <w:right w:val="single" w:color="000000" w:sz="4" w:space="0"/>
            </w:tcBorders>
            <w:shd w:val="clear" w:color="auto" w:fill="FFFFFF"/>
            <w:vAlign w:val="center"/>
          </w:tcPr>
          <w:p w14:paraId="114F26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DBC7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E4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57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62B4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A938EC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B9505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5162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11B6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B1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9F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1CC9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87C4A6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EB2907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42B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06F8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3D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4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5C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7E5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6647B6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F664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F609D">
            <w:pPr>
              <w:jc w:val="right"/>
              <w:rPr>
                <w:rFonts w:hint="default" w:ascii="Arial Narrow" w:hAnsi="Arial Narrow" w:eastAsia="Arial Narrow" w:cs="Arial Narrow"/>
                <w:i w:val="0"/>
                <w:iCs w:val="0"/>
                <w:color w:val="000000"/>
                <w:sz w:val="18"/>
                <w:szCs w:val="18"/>
                <w:u w:val="none"/>
              </w:rPr>
            </w:pPr>
          </w:p>
        </w:tc>
      </w:tr>
      <w:tr w14:paraId="133E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D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09ED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6E179C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F65A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920C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EC74E4">
            <w:pPr>
              <w:jc w:val="right"/>
              <w:rPr>
                <w:rFonts w:hint="default" w:ascii="Arial Narrow" w:hAnsi="Arial Narrow" w:eastAsia="Arial Narrow" w:cs="Arial Narrow"/>
                <w:i w:val="0"/>
                <w:iCs w:val="0"/>
                <w:color w:val="000000"/>
                <w:sz w:val="18"/>
                <w:szCs w:val="18"/>
                <w:u w:val="none"/>
              </w:rPr>
            </w:pPr>
          </w:p>
        </w:tc>
      </w:tr>
      <w:tr w14:paraId="20D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C5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942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49E62E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72D23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5AAA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7BE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5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8B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3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A15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05CF6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4781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881D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B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46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FC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6AC702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1E5AE4">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A230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A8A5A">
            <w:pPr>
              <w:jc w:val="right"/>
              <w:rPr>
                <w:rFonts w:hint="default" w:ascii="Arial Narrow" w:hAnsi="Arial Narrow" w:eastAsia="Arial Narrow" w:cs="Arial Narrow"/>
                <w:i w:val="0"/>
                <w:iCs w:val="0"/>
                <w:color w:val="000000"/>
                <w:sz w:val="18"/>
                <w:szCs w:val="18"/>
                <w:u w:val="none"/>
              </w:rPr>
            </w:pPr>
          </w:p>
        </w:tc>
      </w:tr>
      <w:tr w14:paraId="6B2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2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A7E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C6AD8B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EBD5F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10F1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E3B237">
            <w:pPr>
              <w:jc w:val="right"/>
              <w:rPr>
                <w:rFonts w:hint="default" w:ascii="Arial Narrow" w:hAnsi="Arial Narrow" w:eastAsia="Arial Narrow" w:cs="Arial Narrow"/>
                <w:i w:val="0"/>
                <w:iCs w:val="0"/>
                <w:color w:val="000000"/>
                <w:sz w:val="18"/>
                <w:szCs w:val="18"/>
                <w:u w:val="none"/>
              </w:rPr>
            </w:pPr>
          </w:p>
        </w:tc>
      </w:tr>
      <w:tr w14:paraId="3D25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E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42FE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4E47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A64760">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84C5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951D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3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D0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12A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7F4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B096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949A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D9E6F4">
            <w:pPr>
              <w:jc w:val="right"/>
              <w:rPr>
                <w:rFonts w:hint="default" w:ascii="Arial Narrow" w:hAnsi="Arial Narrow" w:eastAsia="Arial Narrow" w:cs="Arial Narrow"/>
                <w:i w:val="0"/>
                <w:iCs w:val="0"/>
                <w:color w:val="000000"/>
                <w:sz w:val="18"/>
                <w:szCs w:val="18"/>
                <w:u w:val="none"/>
              </w:rPr>
            </w:pPr>
          </w:p>
        </w:tc>
      </w:tr>
      <w:tr w14:paraId="36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F3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DE4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6CAFF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56C3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7C29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5F4B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C0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68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D01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CD5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C0B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4B8F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67F1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9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B0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AA42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EAB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6B65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EBBE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BBC3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ED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16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A7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A6531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35E890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D2E1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6F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6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E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B96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59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8EEC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A439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3A55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76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2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D80E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F0A6D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D797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9A3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E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F2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13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9D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3FC5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40C75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C213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48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744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C8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FA2D6E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3C08B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07C9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C4D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8EC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187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E54A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5715A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EE06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E238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0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A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881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E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27D8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3E0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B193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A2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28A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B21B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74834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A456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A555BE">
            <w:pPr>
              <w:jc w:val="right"/>
              <w:rPr>
                <w:rFonts w:hint="default" w:ascii="Arial Narrow" w:hAnsi="Arial Narrow" w:eastAsia="Arial Narrow" w:cs="Arial Narrow"/>
                <w:i w:val="0"/>
                <w:iCs w:val="0"/>
                <w:color w:val="000000"/>
                <w:sz w:val="18"/>
                <w:szCs w:val="18"/>
                <w:u w:val="none"/>
              </w:rPr>
            </w:pPr>
          </w:p>
        </w:tc>
      </w:tr>
      <w:tr w14:paraId="379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53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543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FF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32A4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F148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55DF1">
            <w:pPr>
              <w:jc w:val="right"/>
              <w:rPr>
                <w:rFonts w:hint="default" w:ascii="Arial Narrow" w:hAnsi="Arial Narrow" w:eastAsia="Arial Narrow" w:cs="Arial Narrow"/>
                <w:i w:val="0"/>
                <w:iCs w:val="0"/>
                <w:color w:val="000000"/>
                <w:sz w:val="18"/>
                <w:szCs w:val="18"/>
                <w:u w:val="none"/>
              </w:rPr>
            </w:pPr>
          </w:p>
        </w:tc>
      </w:tr>
      <w:tr w14:paraId="669C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69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7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9F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13B8D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1EB7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CA9E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3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3F3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2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F3CA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74E4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76268F">
            <w:pPr>
              <w:jc w:val="right"/>
              <w:rPr>
                <w:rFonts w:hint="default" w:ascii="Arial Narrow" w:hAnsi="Arial Narrow" w:eastAsia="Arial Narrow" w:cs="Arial Narrow"/>
                <w:i w:val="0"/>
                <w:iCs w:val="0"/>
                <w:color w:val="000000"/>
                <w:sz w:val="18"/>
                <w:szCs w:val="18"/>
                <w:u w:val="none"/>
              </w:rPr>
            </w:pPr>
          </w:p>
        </w:tc>
      </w:tr>
      <w:tr w14:paraId="4255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9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DFE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8C9154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2E30F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D7F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BAF3CE">
            <w:pPr>
              <w:jc w:val="right"/>
              <w:rPr>
                <w:rFonts w:hint="default" w:ascii="Arial Narrow" w:hAnsi="Arial Narrow" w:eastAsia="Arial Narrow" w:cs="Arial Narrow"/>
                <w:i w:val="0"/>
                <w:iCs w:val="0"/>
                <w:color w:val="000000"/>
                <w:sz w:val="18"/>
                <w:szCs w:val="18"/>
                <w:u w:val="none"/>
              </w:rPr>
            </w:pPr>
          </w:p>
        </w:tc>
      </w:tr>
      <w:tr w14:paraId="79E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9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AE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B47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7175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6D73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9319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2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E9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ABC19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4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E41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191E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00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0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B4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AB4E4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A60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1D2A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D2A486">
            <w:pPr>
              <w:jc w:val="right"/>
              <w:rPr>
                <w:rFonts w:hint="default" w:ascii="Arial Narrow" w:hAnsi="Arial Narrow" w:eastAsia="Arial Narrow" w:cs="Arial Narrow"/>
                <w:i w:val="0"/>
                <w:iCs w:val="0"/>
                <w:color w:val="000000"/>
                <w:sz w:val="18"/>
                <w:szCs w:val="18"/>
                <w:u w:val="none"/>
              </w:rPr>
            </w:pPr>
          </w:p>
        </w:tc>
      </w:tr>
      <w:tr w14:paraId="0BB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DF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52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D12FE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AEB8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B5AD67">
            <w:pPr>
              <w:jc w:val="right"/>
              <w:rPr>
                <w:rFonts w:hint="default" w:ascii="Arial Narrow" w:hAnsi="Arial Narrow" w:eastAsia="Arial Narrow" w:cs="Arial Narrow"/>
                <w:i w:val="0"/>
                <w:iCs w:val="0"/>
                <w:color w:val="000000"/>
                <w:sz w:val="18"/>
                <w:szCs w:val="18"/>
                <w:u w:val="none"/>
              </w:rPr>
            </w:pPr>
          </w:p>
        </w:tc>
      </w:tr>
      <w:tr w14:paraId="003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959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6C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0FA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E954A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DD79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2D9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E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F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5339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F8CA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5D96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C035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B4B1C">
            <w:pPr>
              <w:jc w:val="right"/>
              <w:rPr>
                <w:rFonts w:hint="default" w:ascii="Arial Narrow" w:hAnsi="Arial Narrow" w:eastAsia="Arial Narrow" w:cs="Arial Narrow"/>
                <w:i w:val="0"/>
                <w:iCs w:val="0"/>
                <w:color w:val="000000"/>
                <w:sz w:val="18"/>
                <w:szCs w:val="18"/>
                <w:u w:val="none"/>
              </w:rPr>
            </w:pPr>
          </w:p>
        </w:tc>
      </w:tr>
      <w:tr w14:paraId="0EC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60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45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95C6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A1EF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D484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87F5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7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7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D40A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EFC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CE386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22891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3A908A">
            <w:pPr>
              <w:jc w:val="right"/>
              <w:rPr>
                <w:rFonts w:hint="default" w:ascii="Arial Narrow" w:hAnsi="Arial Narrow" w:eastAsia="Arial Narrow" w:cs="Arial Narrow"/>
                <w:i w:val="0"/>
                <w:iCs w:val="0"/>
                <w:color w:val="000000"/>
                <w:sz w:val="18"/>
                <w:szCs w:val="18"/>
                <w:u w:val="none"/>
              </w:rPr>
            </w:pPr>
          </w:p>
        </w:tc>
      </w:tr>
      <w:tr w14:paraId="0651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B246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r w14:paraId="2498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7A6346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3C8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505" w:type="dxa"/>
            <w:gridSpan w:val="6"/>
            <w:tcBorders>
              <w:top w:val="nil"/>
              <w:left w:val="nil"/>
              <w:bottom w:val="nil"/>
              <w:right w:val="nil"/>
            </w:tcBorders>
            <w:shd w:val="clear" w:color="auto" w:fill="FFFFFF"/>
            <w:vAlign w:val="center"/>
          </w:tcPr>
          <w:p w14:paraId="744C31F6">
            <w:pPr>
              <w:jc w:val="right"/>
              <w:rPr>
                <w:rFonts w:hint="eastAsia" w:ascii="宋体" w:hAnsi="宋体" w:eastAsia="宋体" w:cs="宋体"/>
                <w:i w:val="0"/>
                <w:iCs w:val="0"/>
                <w:color w:val="000000"/>
                <w:sz w:val="18"/>
                <w:szCs w:val="18"/>
                <w:u w:val="none"/>
              </w:rPr>
            </w:pPr>
          </w:p>
        </w:tc>
      </w:tr>
      <w:tr w14:paraId="04D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71C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清单   第600章     沿线设施</w:t>
            </w:r>
          </w:p>
        </w:tc>
      </w:tr>
      <w:tr w14:paraId="39E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D69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7F595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1AE951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8B81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29F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F7C0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FE10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9C1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1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602</w:t>
            </w:r>
          </w:p>
        </w:tc>
        <w:tc>
          <w:tcPr>
            <w:tcW w:w="3574" w:type="dxa"/>
            <w:tcBorders>
              <w:top w:val="nil"/>
              <w:left w:val="nil"/>
              <w:bottom w:val="single" w:color="000000" w:sz="4" w:space="0"/>
              <w:right w:val="single" w:color="000000" w:sz="4" w:space="0"/>
            </w:tcBorders>
            <w:shd w:val="clear" w:color="auto" w:fill="FFFFFF"/>
            <w:vAlign w:val="center"/>
          </w:tcPr>
          <w:p w14:paraId="45D30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护栏 </w:t>
            </w:r>
          </w:p>
        </w:tc>
        <w:tc>
          <w:tcPr>
            <w:tcW w:w="880" w:type="dxa"/>
            <w:tcBorders>
              <w:top w:val="nil"/>
              <w:left w:val="nil"/>
              <w:bottom w:val="single" w:color="000000" w:sz="4" w:space="0"/>
              <w:right w:val="single" w:color="000000" w:sz="4" w:space="0"/>
            </w:tcBorders>
            <w:shd w:val="clear" w:color="auto" w:fill="FFFFFF"/>
            <w:vAlign w:val="center"/>
          </w:tcPr>
          <w:p w14:paraId="1B61A1E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2F0495">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A4E8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9D2C37">
            <w:pPr>
              <w:jc w:val="right"/>
              <w:rPr>
                <w:rFonts w:hint="default" w:ascii="Arial Narrow" w:hAnsi="Arial Narrow" w:eastAsia="Arial Narrow" w:cs="Arial Narrow"/>
                <w:i w:val="0"/>
                <w:iCs w:val="0"/>
                <w:color w:val="000000"/>
                <w:sz w:val="18"/>
                <w:szCs w:val="18"/>
                <w:u w:val="none"/>
              </w:rPr>
            </w:pPr>
          </w:p>
        </w:tc>
      </w:tr>
      <w:tr w14:paraId="7BC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68F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602-13</w:t>
            </w:r>
          </w:p>
        </w:tc>
        <w:tc>
          <w:tcPr>
            <w:tcW w:w="3574" w:type="dxa"/>
            <w:tcBorders>
              <w:top w:val="nil"/>
              <w:left w:val="nil"/>
              <w:bottom w:val="single" w:color="000000" w:sz="4" w:space="0"/>
              <w:right w:val="single" w:color="000000" w:sz="4" w:space="0"/>
            </w:tcBorders>
            <w:shd w:val="clear" w:color="auto" w:fill="FFFFFF"/>
            <w:vAlign w:val="center"/>
          </w:tcPr>
          <w:p w14:paraId="4D844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不锈钢栏杆，H1200mm，含预埋件(采用φ63.5*2.5，φ31.8*2.0不锈钢管）</w:t>
            </w:r>
          </w:p>
        </w:tc>
        <w:tc>
          <w:tcPr>
            <w:tcW w:w="880" w:type="dxa"/>
            <w:tcBorders>
              <w:top w:val="nil"/>
              <w:left w:val="nil"/>
              <w:bottom w:val="single" w:color="000000" w:sz="4" w:space="0"/>
              <w:right w:val="single" w:color="000000" w:sz="4" w:space="0"/>
            </w:tcBorders>
            <w:shd w:val="clear" w:color="auto" w:fill="FFFFFF"/>
            <w:vAlign w:val="center"/>
          </w:tcPr>
          <w:p w14:paraId="142A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16E349E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26</w:t>
            </w:r>
          </w:p>
        </w:tc>
        <w:tc>
          <w:tcPr>
            <w:tcW w:w="1057" w:type="dxa"/>
            <w:tcBorders>
              <w:top w:val="nil"/>
              <w:left w:val="nil"/>
              <w:bottom w:val="single" w:color="000000" w:sz="4" w:space="0"/>
              <w:right w:val="single" w:color="000000" w:sz="4" w:space="0"/>
            </w:tcBorders>
            <w:shd w:val="clear" w:color="auto" w:fill="FFFFFF"/>
            <w:vAlign w:val="center"/>
          </w:tcPr>
          <w:p w14:paraId="2D0BFA5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09FD58">
            <w:pPr>
              <w:jc w:val="right"/>
              <w:rPr>
                <w:rFonts w:hint="default" w:ascii="Arial Narrow" w:hAnsi="Arial Narrow" w:eastAsia="Arial Narrow" w:cs="Arial Narrow"/>
                <w:i w:val="0"/>
                <w:iCs w:val="0"/>
                <w:color w:val="000000"/>
                <w:sz w:val="18"/>
                <w:szCs w:val="18"/>
                <w:u w:val="none"/>
              </w:rPr>
            </w:pPr>
          </w:p>
        </w:tc>
      </w:tr>
      <w:tr w14:paraId="7537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6F1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604</w:t>
            </w:r>
          </w:p>
        </w:tc>
        <w:tc>
          <w:tcPr>
            <w:tcW w:w="3574" w:type="dxa"/>
            <w:tcBorders>
              <w:top w:val="nil"/>
              <w:left w:val="nil"/>
              <w:bottom w:val="single" w:color="000000" w:sz="4" w:space="0"/>
              <w:right w:val="single" w:color="000000" w:sz="4" w:space="0"/>
            </w:tcBorders>
            <w:shd w:val="clear" w:color="auto" w:fill="FFFFFF"/>
            <w:vAlign w:val="center"/>
          </w:tcPr>
          <w:p w14:paraId="5B824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道路交通标志 </w:t>
            </w:r>
          </w:p>
        </w:tc>
        <w:tc>
          <w:tcPr>
            <w:tcW w:w="880" w:type="dxa"/>
            <w:tcBorders>
              <w:top w:val="nil"/>
              <w:left w:val="nil"/>
              <w:bottom w:val="single" w:color="000000" w:sz="4" w:space="0"/>
              <w:right w:val="single" w:color="000000" w:sz="4" w:space="0"/>
            </w:tcBorders>
            <w:shd w:val="clear" w:color="auto" w:fill="FFFFFF"/>
            <w:vAlign w:val="center"/>
          </w:tcPr>
          <w:p w14:paraId="7A35EE8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290D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8B71A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BE84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F9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8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604-1 </w:t>
            </w:r>
          </w:p>
        </w:tc>
        <w:tc>
          <w:tcPr>
            <w:tcW w:w="3574" w:type="dxa"/>
            <w:tcBorders>
              <w:top w:val="nil"/>
              <w:left w:val="nil"/>
              <w:bottom w:val="single" w:color="000000" w:sz="4" w:space="0"/>
              <w:right w:val="single" w:color="000000" w:sz="4" w:space="0"/>
            </w:tcBorders>
            <w:shd w:val="clear" w:color="auto" w:fill="FFFFFF"/>
            <w:vAlign w:val="center"/>
          </w:tcPr>
          <w:p w14:paraId="01097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单柱式交通标志 </w:t>
            </w:r>
          </w:p>
        </w:tc>
        <w:tc>
          <w:tcPr>
            <w:tcW w:w="880" w:type="dxa"/>
            <w:tcBorders>
              <w:top w:val="nil"/>
              <w:left w:val="nil"/>
              <w:bottom w:val="single" w:color="000000" w:sz="4" w:space="0"/>
              <w:right w:val="single" w:color="000000" w:sz="4" w:space="0"/>
            </w:tcBorders>
            <w:shd w:val="clear" w:color="auto" w:fill="FFFFFF"/>
            <w:vAlign w:val="center"/>
          </w:tcPr>
          <w:p w14:paraId="419F548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A55A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83864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CCB4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9E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604-1-1</w:t>
            </w:r>
          </w:p>
        </w:tc>
        <w:tc>
          <w:tcPr>
            <w:tcW w:w="3574" w:type="dxa"/>
            <w:tcBorders>
              <w:top w:val="nil"/>
              <w:left w:val="nil"/>
              <w:bottom w:val="single" w:color="000000" w:sz="4" w:space="0"/>
              <w:right w:val="single" w:color="000000" w:sz="4" w:space="0"/>
            </w:tcBorders>
            <w:shd w:val="clear" w:color="auto" w:fill="FFFFFF"/>
            <w:vAlign w:val="center"/>
          </w:tcPr>
          <w:p w14:paraId="51489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TPU高性能预埋式弹性交通柱φ80*750mm</w:t>
            </w:r>
          </w:p>
        </w:tc>
        <w:tc>
          <w:tcPr>
            <w:tcW w:w="880" w:type="dxa"/>
            <w:tcBorders>
              <w:top w:val="nil"/>
              <w:left w:val="nil"/>
              <w:bottom w:val="single" w:color="000000" w:sz="4" w:space="0"/>
              <w:right w:val="single" w:color="000000" w:sz="4" w:space="0"/>
            </w:tcBorders>
            <w:shd w:val="clear" w:color="auto" w:fill="FFFFFF"/>
            <w:vAlign w:val="center"/>
          </w:tcPr>
          <w:p w14:paraId="78F46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0E2809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731B82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A67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56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DFF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ED92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0F4D00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E712D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4501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A61BF3">
            <w:pPr>
              <w:jc w:val="right"/>
              <w:rPr>
                <w:rFonts w:hint="default" w:ascii="Arial Narrow" w:hAnsi="Arial Narrow" w:eastAsia="Arial Narrow" w:cs="Arial Narrow"/>
                <w:i w:val="0"/>
                <w:iCs w:val="0"/>
                <w:color w:val="000000"/>
                <w:sz w:val="18"/>
                <w:szCs w:val="18"/>
                <w:u w:val="none"/>
              </w:rPr>
            </w:pPr>
          </w:p>
        </w:tc>
      </w:tr>
      <w:tr w14:paraId="3BEE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2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A693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C1C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95550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8100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B74A90C">
            <w:pPr>
              <w:jc w:val="right"/>
              <w:rPr>
                <w:rFonts w:hint="default" w:ascii="Arial Narrow" w:hAnsi="Arial Narrow" w:eastAsia="Arial Narrow" w:cs="Arial Narrow"/>
                <w:i w:val="0"/>
                <w:iCs w:val="0"/>
                <w:color w:val="000000"/>
                <w:sz w:val="18"/>
                <w:szCs w:val="18"/>
                <w:u w:val="none"/>
              </w:rPr>
            </w:pPr>
          </w:p>
        </w:tc>
      </w:tr>
      <w:tr w14:paraId="182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1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9B16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6EA90C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7E6FD5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0E6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06DF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29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0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8BFF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4ED1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49C7D5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B32E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2685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1D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FCB2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EC102F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BFB672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E56048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1FBECC">
            <w:pPr>
              <w:jc w:val="right"/>
              <w:rPr>
                <w:rFonts w:hint="default" w:ascii="Arial Narrow" w:hAnsi="Arial Narrow" w:eastAsia="Arial Narrow" w:cs="Arial Narrow"/>
                <w:i w:val="0"/>
                <w:iCs w:val="0"/>
                <w:color w:val="000000"/>
                <w:sz w:val="18"/>
                <w:szCs w:val="18"/>
                <w:u w:val="none"/>
              </w:rPr>
            </w:pPr>
          </w:p>
        </w:tc>
      </w:tr>
      <w:tr w14:paraId="1ED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0DE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2B5B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667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72BD1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DB9DC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6087EE">
            <w:pPr>
              <w:jc w:val="right"/>
              <w:rPr>
                <w:rFonts w:hint="default" w:ascii="Arial Narrow" w:hAnsi="Arial Narrow" w:eastAsia="Arial Narrow" w:cs="Arial Narrow"/>
                <w:i w:val="0"/>
                <w:iCs w:val="0"/>
                <w:color w:val="000000"/>
                <w:sz w:val="18"/>
                <w:szCs w:val="18"/>
                <w:u w:val="none"/>
              </w:rPr>
            </w:pPr>
          </w:p>
        </w:tc>
      </w:tr>
      <w:tr w14:paraId="1304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1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F7D3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649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87CA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7CC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5C09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3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C85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BA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B034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515B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A74D5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3C1603">
            <w:pPr>
              <w:jc w:val="right"/>
              <w:rPr>
                <w:rFonts w:hint="default" w:ascii="Arial Narrow" w:hAnsi="Arial Narrow" w:eastAsia="Arial Narrow" w:cs="Arial Narrow"/>
                <w:i w:val="0"/>
                <w:iCs w:val="0"/>
                <w:color w:val="000000"/>
                <w:sz w:val="18"/>
                <w:szCs w:val="18"/>
                <w:u w:val="none"/>
              </w:rPr>
            </w:pPr>
          </w:p>
        </w:tc>
      </w:tr>
      <w:tr w14:paraId="06F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7D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121B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BBD7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8B479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C8F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F13F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3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C8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FD6F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AAB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A9C3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E73CB0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22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B0A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B9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86C7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946C1A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5BDED0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4E53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F517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F9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01D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AD5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870F35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CC9818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5F2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EA8B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0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F6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00D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F21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E1A00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BACF5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2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5B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4C9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AB85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BA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9162A6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815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EAB7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5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AB9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C0F5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344F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98D46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E609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28B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C5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97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0DD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32B44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F2E9A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A627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F508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0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DB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CAE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D21C18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BA351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8231F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1D68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E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7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3DE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4F36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ADA38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6C2C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6C54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64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1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88CA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00585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8611B3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E20A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A03FD9">
            <w:pPr>
              <w:jc w:val="right"/>
              <w:rPr>
                <w:rFonts w:hint="default" w:ascii="Arial Narrow" w:hAnsi="Arial Narrow" w:eastAsia="Arial Narrow" w:cs="Arial Narrow"/>
                <w:i w:val="0"/>
                <w:iCs w:val="0"/>
                <w:color w:val="000000"/>
                <w:sz w:val="18"/>
                <w:szCs w:val="18"/>
                <w:u w:val="none"/>
              </w:rPr>
            </w:pPr>
          </w:p>
        </w:tc>
      </w:tr>
      <w:tr w14:paraId="124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5B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5D86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9C9B5B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6274C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C7298B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E57211">
            <w:pPr>
              <w:jc w:val="right"/>
              <w:rPr>
                <w:rFonts w:hint="default" w:ascii="Arial Narrow" w:hAnsi="Arial Narrow" w:eastAsia="Arial Narrow" w:cs="Arial Narrow"/>
                <w:i w:val="0"/>
                <w:iCs w:val="0"/>
                <w:color w:val="000000"/>
                <w:sz w:val="18"/>
                <w:szCs w:val="18"/>
                <w:u w:val="none"/>
              </w:rPr>
            </w:pPr>
          </w:p>
        </w:tc>
      </w:tr>
      <w:tr w14:paraId="6631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72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F799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DDBC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4FAF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B6FE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88C0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AC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E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EFA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5CD3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5683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88777B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FC6F60A">
            <w:pPr>
              <w:jc w:val="right"/>
              <w:rPr>
                <w:rFonts w:hint="default" w:ascii="Arial Narrow" w:hAnsi="Arial Narrow" w:eastAsia="Arial Narrow" w:cs="Arial Narrow"/>
                <w:i w:val="0"/>
                <w:iCs w:val="0"/>
                <w:color w:val="000000"/>
                <w:sz w:val="18"/>
                <w:szCs w:val="18"/>
                <w:u w:val="none"/>
              </w:rPr>
            </w:pPr>
          </w:p>
        </w:tc>
      </w:tr>
      <w:tr w14:paraId="2183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4E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F4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00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55FC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2FF24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4FD969">
            <w:pPr>
              <w:jc w:val="right"/>
              <w:rPr>
                <w:rFonts w:hint="default" w:ascii="Arial Narrow" w:hAnsi="Arial Narrow" w:eastAsia="Arial Narrow" w:cs="Arial Narrow"/>
                <w:i w:val="0"/>
                <w:iCs w:val="0"/>
                <w:color w:val="000000"/>
                <w:sz w:val="18"/>
                <w:szCs w:val="18"/>
                <w:u w:val="none"/>
              </w:rPr>
            </w:pPr>
          </w:p>
        </w:tc>
      </w:tr>
      <w:tr w14:paraId="1E82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D4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FC8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2D0E8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A28CF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A45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541B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FE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39BD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5E3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9A2C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A0ED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D936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C1B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BBB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287C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091C07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53935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CB330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32C6A5">
            <w:pPr>
              <w:jc w:val="right"/>
              <w:rPr>
                <w:rFonts w:hint="default" w:ascii="Arial Narrow" w:hAnsi="Arial Narrow" w:eastAsia="Arial Narrow" w:cs="Arial Narrow"/>
                <w:i w:val="0"/>
                <w:iCs w:val="0"/>
                <w:color w:val="000000"/>
                <w:sz w:val="18"/>
                <w:szCs w:val="18"/>
                <w:u w:val="none"/>
              </w:rPr>
            </w:pPr>
          </w:p>
        </w:tc>
      </w:tr>
      <w:tr w14:paraId="02C8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F63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0700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BF9738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37F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7A1B80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06AD7B">
            <w:pPr>
              <w:jc w:val="right"/>
              <w:rPr>
                <w:rFonts w:hint="default" w:ascii="Arial Narrow" w:hAnsi="Arial Narrow" w:eastAsia="Arial Narrow" w:cs="Arial Narrow"/>
                <w:i w:val="0"/>
                <w:iCs w:val="0"/>
                <w:color w:val="000000"/>
                <w:sz w:val="18"/>
                <w:szCs w:val="18"/>
                <w:u w:val="none"/>
              </w:rPr>
            </w:pPr>
          </w:p>
        </w:tc>
      </w:tr>
      <w:tr w14:paraId="70A3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37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A33F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B2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43B81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37DC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1F88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F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3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D88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770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8E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E56DD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BD8D93">
            <w:pPr>
              <w:jc w:val="right"/>
              <w:rPr>
                <w:rFonts w:hint="default" w:ascii="Arial Narrow" w:hAnsi="Arial Narrow" w:eastAsia="Arial Narrow" w:cs="Arial Narrow"/>
                <w:i w:val="0"/>
                <w:iCs w:val="0"/>
                <w:color w:val="000000"/>
                <w:sz w:val="18"/>
                <w:szCs w:val="18"/>
                <w:u w:val="none"/>
              </w:rPr>
            </w:pPr>
          </w:p>
        </w:tc>
      </w:tr>
      <w:tr w14:paraId="09C7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93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8204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53D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38F1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8D6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F084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BC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B77E51">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F41805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A12333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B08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DBFAE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F99BD">
            <w:pPr>
              <w:jc w:val="right"/>
              <w:rPr>
                <w:rFonts w:hint="default" w:ascii="Arial Narrow" w:hAnsi="Arial Narrow" w:eastAsia="Arial Narrow" w:cs="Arial Narrow"/>
                <w:i w:val="0"/>
                <w:iCs w:val="0"/>
                <w:color w:val="000000"/>
                <w:sz w:val="18"/>
                <w:szCs w:val="18"/>
                <w:u w:val="none"/>
              </w:rPr>
            </w:pPr>
          </w:p>
        </w:tc>
      </w:tr>
      <w:tr w14:paraId="1978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E38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r w14:paraId="2ADF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841B61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4B1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505" w:type="dxa"/>
            <w:gridSpan w:val="6"/>
            <w:tcBorders>
              <w:top w:val="nil"/>
              <w:left w:val="nil"/>
              <w:bottom w:val="nil"/>
              <w:right w:val="nil"/>
            </w:tcBorders>
            <w:shd w:val="clear" w:color="auto" w:fill="FFFFFF"/>
            <w:vAlign w:val="center"/>
          </w:tcPr>
          <w:p w14:paraId="511AB8A0">
            <w:pPr>
              <w:jc w:val="right"/>
              <w:rPr>
                <w:rFonts w:hint="eastAsia" w:ascii="宋体" w:hAnsi="宋体" w:eastAsia="宋体" w:cs="宋体"/>
                <w:i w:val="0"/>
                <w:iCs w:val="0"/>
                <w:color w:val="000000"/>
                <w:sz w:val="18"/>
                <w:szCs w:val="18"/>
                <w:u w:val="none"/>
              </w:rPr>
            </w:pPr>
          </w:p>
        </w:tc>
      </w:tr>
      <w:tr w14:paraId="09E1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AEAD3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清单   第700章     绿化及环境保护工程 </w:t>
            </w:r>
          </w:p>
        </w:tc>
      </w:tr>
      <w:tr w14:paraId="6F28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79CB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4715AE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0C7217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C6562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B48A9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6EFE1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68377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434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739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702</w:t>
            </w:r>
          </w:p>
        </w:tc>
        <w:tc>
          <w:tcPr>
            <w:tcW w:w="3574" w:type="dxa"/>
            <w:tcBorders>
              <w:top w:val="nil"/>
              <w:left w:val="nil"/>
              <w:bottom w:val="single" w:color="000000" w:sz="4" w:space="0"/>
              <w:right w:val="single" w:color="000000" w:sz="4" w:space="0"/>
            </w:tcBorders>
            <w:shd w:val="clear" w:color="auto" w:fill="FFFFFF"/>
            <w:vAlign w:val="center"/>
          </w:tcPr>
          <w:p w14:paraId="5B5D6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铺设表土 </w:t>
            </w:r>
          </w:p>
        </w:tc>
        <w:tc>
          <w:tcPr>
            <w:tcW w:w="880" w:type="dxa"/>
            <w:tcBorders>
              <w:top w:val="nil"/>
              <w:left w:val="nil"/>
              <w:bottom w:val="single" w:color="000000" w:sz="4" w:space="0"/>
              <w:right w:val="single" w:color="000000" w:sz="4" w:space="0"/>
            </w:tcBorders>
            <w:shd w:val="clear" w:color="auto" w:fill="FFFFFF"/>
            <w:vAlign w:val="center"/>
          </w:tcPr>
          <w:p w14:paraId="394BC00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114F75">
            <w:pPr>
              <w:jc w:val="right"/>
              <w:rPr>
                <w:rFonts w:hint="eastAsia"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9E167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9B3FF1">
            <w:pPr>
              <w:jc w:val="right"/>
              <w:rPr>
                <w:rFonts w:hint="default" w:ascii="Arial Narrow" w:hAnsi="Arial Narrow" w:eastAsia="Arial Narrow" w:cs="Arial Narrow"/>
                <w:i w:val="0"/>
                <w:iCs w:val="0"/>
                <w:color w:val="000000"/>
                <w:sz w:val="18"/>
                <w:szCs w:val="18"/>
                <w:u w:val="none"/>
              </w:rPr>
            </w:pPr>
          </w:p>
        </w:tc>
      </w:tr>
      <w:tr w14:paraId="278A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8F5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702-1 </w:t>
            </w:r>
          </w:p>
        </w:tc>
        <w:tc>
          <w:tcPr>
            <w:tcW w:w="3574" w:type="dxa"/>
            <w:tcBorders>
              <w:top w:val="nil"/>
              <w:left w:val="nil"/>
              <w:bottom w:val="single" w:color="000000" w:sz="4" w:space="0"/>
              <w:right w:val="single" w:color="000000" w:sz="4" w:space="0"/>
            </w:tcBorders>
            <w:shd w:val="clear" w:color="auto" w:fill="FFFFFF"/>
            <w:vAlign w:val="center"/>
          </w:tcPr>
          <w:p w14:paraId="01949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开挖并铺设表土 </w:t>
            </w:r>
          </w:p>
        </w:tc>
        <w:tc>
          <w:tcPr>
            <w:tcW w:w="880" w:type="dxa"/>
            <w:tcBorders>
              <w:top w:val="nil"/>
              <w:left w:val="nil"/>
              <w:bottom w:val="single" w:color="000000" w:sz="4" w:space="0"/>
              <w:right w:val="single" w:color="000000" w:sz="4" w:space="0"/>
            </w:tcBorders>
            <w:shd w:val="clear" w:color="auto" w:fill="FFFFFF"/>
            <w:vAlign w:val="center"/>
          </w:tcPr>
          <w:p w14:paraId="0032F11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C6BB80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8FBE1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0B3814">
            <w:pPr>
              <w:jc w:val="right"/>
              <w:rPr>
                <w:rFonts w:hint="default" w:ascii="Arial Narrow" w:hAnsi="Arial Narrow" w:eastAsia="Arial Narrow" w:cs="Arial Narrow"/>
                <w:i w:val="0"/>
                <w:iCs w:val="0"/>
                <w:color w:val="000000"/>
                <w:sz w:val="18"/>
                <w:szCs w:val="18"/>
                <w:u w:val="none"/>
              </w:rPr>
            </w:pPr>
          </w:p>
        </w:tc>
      </w:tr>
      <w:tr w14:paraId="5241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00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702-1-2 </w:t>
            </w:r>
          </w:p>
        </w:tc>
        <w:tc>
          <w:tcPr>
            <w:tcW w:w="3574" w:type="dxa"/>
            <w:tcBorders>
              <w:top w:val="nil"/>
              <w:left w:val="nil"/>
              <w:bottom w:val="single" w:color="000000" w:sz="4" w:space="0"/>
              <w:right w:val="single" w:color="000000" w:sz="4" w:space="0"/>
            </w:tcBorders>
            <w:shd w:val="clear" w:color="auto" w:fill="FFFFFF"/>
            <w:vAlign w:val="center"/>
          </w:tcPr>
          <w:p w14:paraId="2A32B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种植土 </w:t>
            </w:r>
          </w:p>
        </w:tc>
        <w:tc>
          <w:tcPr>
            <w:tcW w:w="880" w:type="dxa"/>
            <w:tcBorders>
              <w:top w:val="nil"/>
              <w:left w:val="nil"/>
              <w:bottom w:val="single" w:color="000000" w:sz="4" w:space="0"/>
              <w:right w:val="single" w:color="000000" w:sz="4" w:space="0"/>
            </w:tcBorders>
            <w:shd w:val="clear" w:color="auto" w:fill="FFFFFF"/>
            <w:vAlign w:val="center"/>
          </w:tcPr>
          <w:p w14:paraId="1370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C3140D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2087.7</w:t>
            </w:r>
          </w:p>
        </w:tc>
        <w:tc>
          <w:tcPr>
            <w:tcW w:w="1057" w:type="dxa"/>
            <w:tcBorders>
              <w:top w:val="nil"/>
              <w:left w:val="nil"/>
              <w:bottom w:val="single" w:color="000000" w:sz="4" w:space="0"/>
              <w:right w:val="single" w:color="000000" w:sz="4" w:space="0"/>
            </w:tcBorders>
            <w:shd w:val="clear" w:color="auto" w:fill="FFFFFF"/>
            <w:vAlign w:val="center"/>
          </w:tcPr>
          <w:p w14:paraId="7D8B38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D3D35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92F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83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w:t>
            </w:r>
          </w:p>
        </w:tc>
        <w:tc>
          <w:tcPr>
            <w:tcW w:w="3574" w:type="dxa"/>
            <w:tcBorders>
              <w:top w:val="nil"/>
              <w:left w:val="nil"/>
              <w:bottom w:val="single" w:color="000000" w:sz="4" w:space="0"/>
              <w:right w:val="single" w:color="000000" w:sz="4" w:space="0"/>
            </w:tcBorders>
            <w:shd w:val="clear" w:color="auto" w:fill="FFFFFF"/>
            <w:vAlign w:val="center"/>
          </w:tcPr>
          <w:p w14:paraId="40253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种植乔木、灌木和攀缘植物 </w:t>
            </w:r>
          </w:p>
        </w:tc>
        <w:tc>
          <w:tcPr>
            <w:tcW w:w="880" w:type="dxa"/>
            <w:tcBorders>
              <w:top w:val="nil"/>
              <w:left w:val="nil"/>
              <w:bottom w:val="single" w:color="000000" w:sz="4" w:space="0"/>
              <w:right w:val="single" w:color="000000" w:sz="4" w:space="0"/>
            </w:tcBorders>
            <w:shd w:val="clear" w:color="auto" w:fill="FFFFFF"/>
            <w:vAlign w:val="center"/>
          </w:tcPr>
          <w:p w14:paraId="2739E4B7">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8A143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CB418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11A9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74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455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704-3 </w:t>
            </w:r>
          </w:p>
        </w:tc>
        <w:tc>
          <w:tcPr>
            <w:tcW w:w="3574" w:type="dxa"/>
            <w:tcBorders>
              <w:top w:val="nil"/>
              <w:left w:val="nil"/>
              <w:bottom w:val="single" w:color="000000" w:sz="4" w:space="0"/>
              <w:right w:val="single" w:color="000000" w:sz="4" w:space="0"/>
            </w:tcBorders>
            <w:shd w:val="clear" w:color="auto" w:fill="FFFFFF"/>
            <w:vAlign w:val="center"/>
          </w:tcPr>
          <w:p w14:paraId="02ED4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 xml:space="preserve">人工片植灌木 </w:t>
            </w:r>
          </w:p>
        </w:tc>
        <w:tc>
          <w:tcPr>
            <w:tcW w:w="880" w:type="dxa"/>
            <w:tcBorders>
              <w:top w:val="nil"/>
              <w:left w:val="nil"/>
              <w:bottom w:val="single" w:color="000000" w:sz="4" w:space="0"/>
              <w:right w:val="single" w:color="000000" w:sz="4" w:space="0"/>
            </w:tcBorders>
            <w:shd w:val="clear" w:color="auto" w:fill="FFFFFF"/>
            <w:vAlign w:val="center"/>
          </w:tcPr>
          <w:p w14:paraId="2B38E9E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CDC5F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C4A7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A77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41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E32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704-3-1</w:t>
            </w:r>
          </w:p>
        </w:tc>
        <w:tc>
          <w:tcPr>
            <w:tcW w:w="3574" w:type="dxa"/>
            <w:tcBorders>
              <w:top w:val="nil"/>
              <w:left w:val="nil"/>
              <w:bottom w:val="single" w:color="000000" w:sz="4" w:space="0"/>
              <w:right w:val="single" w:color="000000" w:sz="4" w:space="0"/>
            </w:tcBorders>
            <w:shd w:val="clear" w:color="auto" w:fill="FFFFFF"/>
            <w:vAlign w:val="center"/>
          </w:tcPr>
          <w:p w14:paraId="38CC0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麦冬草 3-5芽/丛，25丛/m2，养护一年</w:t>
            </w:r>
          </w:p>
        </w:tc>
        <w:tc>
          <w:tcPr>
            <w:tcW w:w="880" w:type="dxa"/>
            <w:tcBorders>
              <w:top w:val="nil"/>
              <w:left w:val="nil"/>
              <w:bottom w:val="single" w:color="000000" w:sz="4" w:space="0"/>
              <w:right w:val="single" w:color="000000" w:sz="4" w:space="0"/>
            </w:tcBorders>
            <w:shd w:val="clear" w:color="auto" w:fill="FFFFFF"/>
            <w:vAlign w:val="center"/>
          </w:tcPr>
          <w:p w14:paraId="346BF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3DD9100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2135</w:t>
            </w:r>
          </w:p>
        </w:tc>
        <w:tc>
          <w:tcPr>
            <w:tcW w:w="1057" w:type="dxa"/>
            <w:tcBorders>
              <w:top w:val="nil"/>
              <w:left w:val="nil"/>
              <w:bottom w:val="single" w:color="000000" w:sz="4" w:space="0"/>
              <w:right w:val="single" w:color="000000" w:sz="4" w:space="0"/>
            </w:tcBorders>
            <w:shd w:val="clear" w:color="auto" w:fill="FFFFFF"/>
            <w:vAlign w:val="center"/>
          </w:tcPr>
          <w:p w14:paraId="024D7BC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5893676">
            <w:pPr>
              <w:jc w:val="right"/>
              <w:rPr>
                <w:rFonts w:hint="default" w:ascii="Arial Narrow" w:hAnsi="Arial Narrow" w:eastAsia="Arial Narrow" w:cs="Arial Narrow"/>
                <w:i w:val="0"/>
                <w:iCs w:val="0"/>
                <w:color w:val="000000"/>
                <w:sz w:val="18"/>
                <w:szCs w:val="18"/>
                <w:u w:val="none"/>
              </w:rPr>
            </w:pPr>
          </w:p>
        </w:tc>
      </w:tr>
      <w:tr w14:paraId="3E8C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410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704-3-2</w:t>
            </w:r>
          </w:p>
        </w:tc>
        <w:tc>
          <w:tcPr>
            <w:tcW w:w="3574" w:type="dxa"/>
            <w:tcBorders>
              <w:top w:val="nil"/>
              <w:left w:val="nil"/>
              <w:bottom w:val="single" w:color="000000" w:sz="4" w:space="0"/>
              <w:right w:val="single" w:color="000000" w:sz="4" w:space="0"/>
            </w:tcBorders>
            <w:shd w:val="clear" w:color="auto" w:fill="FFFFFF"/>
            <w:vAlign w:val="center"/>
          </w:tcPr>
          <w:p w14:paraId="04C5C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红叶石楠 H31-40，30株/m2，养护一年</w:t>
            </w:r>
          </w:p>
        </w:tc>
        <w:tc>
          <w:tcPr>
            <w:tcW w:w="880" w:type="dxa"/>
            <w:tcBorders>
              <w:top w:val="nil"/>
              <w:left w:val="nil"/>
              <w:bottom w:val="single" w:color="000000" w:sz="4" w:space="0"/>
              <w:right w:val="single" w:color="000000" w:sz="4" w:space="0"/>
            </w:tcBorders>
            <w:shd w:val="clear" w:color="auto" w:fill="FFFFFF"/>
            <w:vAlign w:val="center"/>
          </w:tcPr>
          <w:p w14:paraId="67E5B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509F0BF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6"/>
                <w:szCs w:val="16"/>
                <w:u w:val="none"/>
                <w:lang w:val="en-US" w:eastAsia="zh-CN" w:bidi="ar"/>
              </w:rPr>
              <w:t>4824</w:t>
            </w:r>
          </w:p>
        </w:tc>
        <w:tc>
          <w:tcPr>
            <w:tcW w:w="1057" w:type="dxa"/>
            <w:tcBorders>
              <w:top w:val="nil"/>
              <w:left w:val="nil"/>
              <w:bottom w:val="single" w:color="000000" w:sz="4" w:space="0"/>
              <w:right w:val="single" w:color="000000" w:sz="4" w:space="0"/>
            </w:tcBorders>
            <w:shd w:val="clear" w:color="auto" w:fill="FFFFFF"/>
            <w:vAlign w:val="center"/>
          </w:tcPr>
          <w:p w14:paraId="4DA50C8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00CC182">
            <w:pPr>
              <w:jc w:val="right"/>
              <w:rPr>
                <w:rFonts w:hint="default" w:ascii="Arial Narrow" w:hAnsi="Arial Narrow" w:eastAsia="Arial Narrow" w:cs="Arial Narrow"/>
                <w:i w:val="0"/>
                <w:iCs w:val="0"/>
                <w:color w:val="000000"/>
                <w:sz w:val="18"/>
                <w:szCs w:val="18"/>
                <w:u w:val="none"/>
              </w:rPr>
            </w:pPr>
          </w:p>
        </w:tc>
      </w:tr>
      <w:tr w14:paraId="6231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735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E5CD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B1217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8834E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958A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7BA2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284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927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9BD8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C7CB42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78829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22BE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2D06D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6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F5C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FE8F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B1B8EE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68E10D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2238C4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2C02C9">
            <w:pPr>
              <w:jc w:val="right"/>
              <w:rPr>
                <w:rFonts w:hint="default" w:ascii="Arial Narrow" w:hAnsi="Arial Narrow" w:eastAsia="Arial Narrow" w:cs="Arial Narrow"/>
                <w:i w:val="0"/>
                <w:iCs w:val="0"/>
                <w:color w:val="000000"/>
                <w:sz w:val="18"/>
                <w:szCs w:val="18"/>
                <w:u w:val="none"/>
              </w:rPr>
            </w:pPr>
          </w:p>
        </w:tc>
      </w:tr>
      <w:tr w14:paraId="114C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019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13AF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517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3657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8F68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E28D93B">
            <w:pPr>
              <w:jc w:val="right"/>
              <w:rPr>
                <w:rFonts w:hint="default" w:ascii="Arial Narrow" w:hAnsi="Arial Narrow" w:eastAsia="Arial Narrow" w:cs="Arial Narrow"/>
                <w:i w:val="0"/>
                <w:iCs w:val="0"/>
                <w:color w:val="000000"/>
                <w:sz w:val="18"/>
                <w:szCs w:val="18"/>
                <w:u w:val="none"/>
              </w:rPr>
            </w:pPr>
          </w:p>
        </w:tc>
      </w:tr>
      <w:tr w14:paraId="319D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D16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844B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CBC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512C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203B0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5BAC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4F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0B2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64AE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93E4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1BB4A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11C1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7DA373C">
            <w:pPr>
              <w:jc w:val="right"/>
              <w:rPr>
                <w:rFonts w:hint="default" w:ascii="Arial Narrow" w:hAnsi="Arial Narrow" w:eastAsia="Arial Narrow" w:cs="Arial Narrow"/>
                <w:i w:val="0"/>
                <w:iCs w:val="0"/>
                <w:color w:val="000000"/>
                <w:sz w:val="18"/>
                <w:szCs w:val="18"/>
                <w:u w:val="none"/>
              </w:rPr>
            </w:pPr>
          </w:p>
        </w:tc>
      </w:tr>
      <w:tr w14:paraId="42EB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21E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6A9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12026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9F0774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5BAEFC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6EED5B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3B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8A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C4EE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78A5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6EDA9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EE52AA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F1C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D4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BAC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CE79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20EA15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4251B5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A3BBB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2B0A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F08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4D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3C7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885FA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0AFC9D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1FEA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986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5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0F9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0AB6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BA77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5FFD9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35FE9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F992F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5FC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F0C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BF05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F6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02F54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79C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CBC5D7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632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F08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91C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6621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FDE3C8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B18B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48EB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97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730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5BA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8E3D6C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26FCA8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8E51F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575F2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77C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0AA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8A6C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19DC2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E8046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1812B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36B63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4F0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CC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83F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ECDD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9BD689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98847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FBCE6C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76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A48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EEC6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B2D604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DE1A0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5C474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7D0314">
            <w:pPr>
              <w:jc w:val="right"/>
              <w:rPr>
                <w:rFonts w:hint="default" w:ascii="Arial Narrow" w:hAnsi="Arial Narrow" w:eastAsia="Arial Narrow" w:cs="Arial Narrow"/>
                <w:i w:val="0"/>
                <w:iCs w:val="0"/>
                <w:color w:val="000000"/>
                <w:sz w:val="18"/>
                <w:szCs w:val="18"/>
                <w:u w:val="none"/>
              </w:rPr>
            </w:pPr>
          </w:p>
        </w:tc>
      </w:tr>
      <w:tr w14:paraId="2DCA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1BE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8ACF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BF17A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E708C9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E03DA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D1A3CE">
            <w:pPr>
              <w:jc w:val="right"/>
              <w:rPr>
                <w:rFonts w:hint="default" w:ascii="Arial Narrow" w:hAnsi="Arial Narrow" w:eastAsia="Arial Narrow" w:cs="Arial Narrow"/>
                <w:i w:val="0"/>
                <w:iCs w:val="0"/>
                <w:color w:val="000000"/>
                <w:sz w:val="18"/>
                <w:szCs w:val="18"/>
                <w:u w:val="none"/>
              </w:rPr>
            </w:pPr>
          </w:p>
        </w:tc>
      </w:tr>
      <w:tr w14:paraId="66ED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630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529F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4918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E9693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0AE8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9E3AC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6E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D40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5948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F9A1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ECBAC5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80F53E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C3D3BD">
            <w:pPr>
              <w:jc w:val="right"/>
              <w:rPr>
                <w:rFonts w:hint="default" w:ascii="Arial Narrow" w:hAnsi="Arial Narrow" w:eastAsia="Arial Narrow" w:cs="Arial Narrow"/>
                <w:i w:val="0"/>
                <w:iCs w:val="0"/>
                <w:color w:val="000000"/>
                <w:sz w:val="18"/>
                <w:szCs w:val="18"/>
                <w:u w:val="none"/>
              </w:rPr>
            </w:pPr>
          </w:p>
        </w:tc>
      </w:tr>
      <w:tr w14:paraId="3AF6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B9F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819A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AC09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E72A2E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E36C3C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7D7181">
            <w:pPr>
              <w:jc w:val="right"/>
              <w:rPr>
                <w:rFonts w:hint="default" w:ascii="Arial Narrow" w:hAnsi="Arial Narrow" w:eastAsia="Arial Narrow" w:cs="Arial Narrow"/>
                <w:i w:val="0"/>
                <w:iCs w:val="0"/>
                <w:color w:val="000000"/>
                <w:sz w:val="18"/>
                <w:szCs w:val="18"/>
                <w:u w:val="none"/>
              </w:rPr>
            </w:pPr>
          </w:p>
        </w:tc>
      </w:tr>
      <w:tr w14:paraId="6A4D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C3B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68B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284959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DA07C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223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1A707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41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A5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0637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FC67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573D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8E1C6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63B9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4FB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C10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27FA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2EE13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D654D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C977F0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A09D05">
            <w:pPr>
              <w:jc w:val="right"/>
              <w:rPr>
                <w:rFonts w:hint="default" w:ascii="Arial Narrow" w:hAnsi="Arial Narrow" w:eastAsia="Arial Narrow" w:cs="Arial Narrow"/>
                <w:i w:val="0"/>
                <w:iCs w:val="0"/>
                <w:color w:val="000000"/>
                <w:sz w:val="18"/>
                <w:szCs w:val="18"/>
                <w:u w:val="none"/>
              </w:rPr>
            </w:pPr>
          </w:p>
        </w:tc>
      </w:tr>
      <w:tr w14:paraId="7109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96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6AFC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69ADFB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727443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C70EE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CF90E1">
            <w:pPr>
              <w:jc w:val="right"/>
              <w:rPr>
                <w:rFonts w:hint="default" w:ascii="Arial Narrow" w:hAnsi="Arial Narrow" w:eastAsia="Arial Narrow" w:cs="Arial Narrow"/>
                <w:i w:val="0"/>
                <w:iCs w:val="0"/>
                <w:color w:val="000000"/>
                <w:sz w:val="18"/>
                <w:szCs w:val="18"/>
                <w:u w:val="none"/>
              </w:rPr>
            </w:pPr>
          </w:p>
        </w:tc>
      </w:tr>
      <w:tr w14:paraId="0B1B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11E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E031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FBCE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6D1FE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5B1A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A2956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F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ACA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3B93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737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B812E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6B2FC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2E3AC6">
            <w:pPr>
              <w:jc w:val="right"/>
              <w:rPr>
                <w:rFonts w:hint="default" w:ascii="Arial Narrow" w:hAnsi="Arial Narrow" w:eastAsia="Arial Narrow" w:cs="Arial Narrow"/>
                <w:i w:val="0"/>
                <w:iCs w:val="0"/>
                <w:color w:val="000000"/>
                <w:sz w:val="18"/>
                <w:szCs w:val="18"/>
                <w:u w:val="none"/>
              </w:rPr>
            </w:pPr>
          </w:p>
        </w:tc>
      </w:tr>
      <w:tr w14:paraId="46C9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486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6C7A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6667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E4C3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2C8C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9F7A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2FF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014AE">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A7FC012">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40FA9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26945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70A411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184B43">
            <w:pPr>
              <w:jc w:val="right"/>
              <w:rPr>
                <w:rFonts w:hint="default" w:ascii="Arial Narrow" w:hAnsi="Arial Narrow" w:eastAsia="Arial Narrow" w:cs="Arial Narrow"/>
                <w:i w:val="0"/>
                <w:iCs w:val="0"/>
                <w:color w:val="000000"/>
                <w:sz w:val="18"/>
                <w:szCs w:val="18"/>
                <w:u w:val="none"/>
              </w:rPr>
            </w:pPr>
          </w:p>
        </w:tc>
      </w:tr>
      <w:tr w14:paraId="3A0B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FEA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第700章  合计   人民币</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474D0D19">
      <w:pPr>
        <w:pStyle w:val="31"/>
        <w:rPr>
          <w:color w:val="auto"/>
          <w:highlight w:val="none"/>
          <w:lang w:val="en-US"/>
        </w:rPr>
      </w:pPr>
    </w:p>
    <w:p w14:paraId="4237F6E7">
      <w:pPr>
        <w:pStyle w:val="31"/>
        <w:rPr>
          <w:color w:val="auto"/>
          <w:highlight w:val="none"/>
          <w:lang w:val="en-US"/>
        </w:rPr>
      </w:pPr>
    </w:p>
    <w:tbl>
      <w:tblPr>
        <w:tblStyle w:val="60"/>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591"/>
        <w:gridCol w:w="4825"/>
        <w:gridCol w:w="1241"/>
      </w:tblGrid>
      <w:tr w14:paraId="722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540" w:type="dxa"/>
            <w:gridSpan w:val="4"/>
            <w:tcBorders>
              <w:top w:val="nil"/>
              <w:left w:val="nil"/>
              <w:bottom w:val="nil"/>
              <w:right w:val="nil"/>
            </w:tcBorders>
            <w:shd w:val="clear" w:color="auto" w:fill="FFFFFF"/>
            <w:vAlign w:val="top"/>
          </w:tcPr>
          <w:p w14:paraId="02F27CC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734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40" w:type="dxa"/>
            <w:gridSpan w:val="4"/>
            <w:tcBorders>
              <w:top w:val="nil"/>
              <w:left w:val="nil"/>
              <w:bottom w:val="nil"/>
              <w:right w:val="nil"/>
            </w:tcBorders>
            <w:shd w:val="clear" w:color="auto" w:fill="FFFFFF"/>
            <w:vAlign w:val="center"/>
          </w:tcPr>
          <w:p w14:paraId="3BEE939C">
            <w:pPr>
              <w:jc w:val="right"/>
              <w:rPr>
                <w:rFonts w:hint="eastAsia" w:ascii="宋体" w:hAnsi="宋体" w:eastAsia="宋体" w:cs="宋体"/>
                <w:i w:val="0"/>
                <w:iCs w:val="0"/>
                <w:color w:val="000000"/>
                <w:sz w:val="18"/>
                <w:szCs w:val="18"/>
                <w:u w:val="none"/>
              </w:rPr>
            </w:pPr>
          </w:p>
        </w:tc>
      </w:tr>
      <w:tr w14:paraId="0F4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30F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1" w:type="dxa"/>
            <w:tcBorders>
              <w:top w:val="single" w:color="000000" w:sz="8" w:space="0"/>
              <w:left w:val="nil"/>
              <w:bottom w:val="single" w:color="000000" w:sz="4" w:space="0"/>
              <w:right w:val="single" w:color="000000" w:sz="4" w:space="0"/>
            </w:tcBorders>
            <w:shd w:val="clear" w:color="auto" w:fill="FFFFFF"/>
            <w:vAlign w:val="center"/>
          </w:tcPr>
          <w:p w14:paraId="665BC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25" w:type="dxa"/>
            <w:tcBorders>
              <w:top w:val="single" w:color="000000" w:sz="8" w:space="0"/>
              <w:left w:val="nil"/>
              <w:bottom w:val="single" w:color="000000" w:sz="4" w:space="0"/>
              <w:right w:val="single" w:color="000000" w:sz="4" w:space="0"/>
            </w:tcBorders>
            <w:shd w:val="clear" w:color="auto" w:fill="FFFFFF"/>
            <w:vAlign w:val="center"/>
          </w:tcPr>
          <w:p w14:paraId="168C8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1" w:type="dxa"/>
            <w:tcBorders>
              <w:top w:val="single" w:color="000000" w:sz="8" w:space="0"/>
              <w:left w:val="nil"/>
              <w:bottom w:val="single" w:color="000000" w:sz="4" w:space="0"/>
              <w:right w:val="single" w:color="000000" w:sz="8" w:space="0"/>
            </w:tcBorders>
            <w:shd w:val="clear" w:color="auto" w:fill="FFFFFF"/>
            <w:vAlign w:val="center"/>
          </w:tcPr>
          <w:p w14:paraId="3AA84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362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78897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1" w:type="dxa"/>
            <w:tcBorders>
              <w:top w:val="nil"/>
              <w:left w:val="nil"/>
              <w:bottom w:val="single" w:color="000000" w:sz="4" w:space="0"/>
              <w:right w:val="single" w:color="000000" w:sz="4" w:space="0"/>
            </w:tcBorders>
            <w:shd w:val="clear" w:color="auto" w:fill="FFFFFF"/>
            <w:vAlign w:val="center"/>
          </w:tcPr>
          <w:p w14:paraId="641A3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825" w:type="dxa"/>
            <w:tcBorders>
              <w:top w:val="nil"/>
              <w:left w:val="nil"/>
              <w:bottom w:val="single" w:color="000000" w:sz="4" w:space="0"/>
              <w:right w:val="single" w:color="000000" w:sz="4" w:space="0"/>
            </w:tcBorders>
            <w:shd w:val="clear" w:color="auto" w:fill="FFFFFF"/>
            <w:vAlign w:val="center"/>
          </w:tcPr>
          <w:p w14:paraId="0E57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41" w:type="dxa"/>
            <w:tcBorders>
              <w:top w:val="nil"/>
              <w:left w:val="nil"/>
              <w:bottom w:val="single" w:color="000000" w:sz="4" w:space="0"/>
              <w:right w:val="single" w:color="000000" w:sz="8" w:space="0"/>
            </w:tcBorders>
            <w:shd w:val="clear" w:color="auto" w:fill="FFFFFF"/>
            <w:vAlign w:val="center"/>
          </w:tcPr>
          <w:p w14:paraId="548D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182961</w:t>
            </w:r>
          </w:p>
        </w:tc>
      </w:tr>
      <w:tr w14:paraId="2AF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0DF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91" w:type="dxa"/>
            <w:tcBorders>
              <w:top w:val="nil"/>
              <w:left w:val="nil"/>
              <w:bottom w:val="single" w:color="000000" w:sz="4" w:space="0"/>
              <w:right w:val="single" w:color="000000" w:sz="4" w:space="0"/>
            </w:tcBorders>
            <w:shd w:val="clear" w:color="auto" w:fill="FFFFFF"/>
            <w:vAlign w:val="center"/>
          </w:tcPr>
          <w:p w14:paraId="4878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825" w:type="dxa"/>
            <w:tcBorders>
              <w:top w:val="nil"/>
              <w:left w:val="nil"/>
              <w:bottom w:val="single" w:color="000000" w:sz="4" w:space="0"/>
              <w:right w:val="single" w:color="000000" w:sz="4" w:space="0"/>
            </w:tcBorders>
            <w:shd w:val="clear" w:color="auto" w:fill="FFFFFF"/>
            <w:vAlign w:val="center"/>
          </w:tcPr>
          <w:p w14:paraId="5E8C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r>
              <w:rPr>
                <w:rFonts w:hint="eastAsia" w:ascii="宋体" w:hAnsi="宋体" w:cs="宋体"/>
                <w:i w:val="0"/>
                <w:iCs w:val="0"/>
                <w:color w:val="000000"/>
                <w:kern w:val="0"/>
                <w:sz w:val="18"/>
                <w:szCs w:val="18"/>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0397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FE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04A3C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591" w:type="dxa"/>
            <w:tcBorders>
              <w:top w:val="nil"/>
              <w:left w:val="nil"/>
              <w:bottom w:val="single" w:color="000000" w:sz="4" w:space="0"/>
              <w:right w:val="single" w:color="000000" w:sz="4" w:space="0"/>
            </w:tcBorders>
            <w:shd w:val="clear" w:color="auto" w:fill="FFFFFF"/>
            <w:vAlign w:val="center"/>
          </w:tcPr>
          <w:p w14:paraId="1D23EEB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第400章</w:t>
            </w:r>
          </w:p>
        </w:tc>
        <w:tc>
          <w:tcPr>
            <w:tcW w:w="4825" w:type="dxa"/>
            <w:tcBorders>
              <w:top w:val="nil"/>
              <w:left w:val="nil"/>
              <w:bottom w:val="single" w:color="000000" w:sz="4" w:space="0"/>
              <w:right w:val="single" w:color="000000" w:sz="4" w:space="0"/>
            </w:tcBorders>
            <w:shd w:val="clear" w:color="auto" w:fill="FFFFFF"/>
            <w:vAlign w:val="center"/>
          </w:tcPr>
          <w:p w14:paraId="0C4CF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桥涵工程</w:t>
            </w:r>
          </w:p>
        </w:tc>
        <w:tc>
          <w:tcPr>
            <w:tcW w:w="1241" w:type="dxa"/>
            <w:tcBorders>
              <w:top w:val="nil"/>
              <w:left w:val="nil"/>
              <w:bottom w:val="single" w:color="000000" w:sz="4" w:space="0"/>
              <w:right w:val="single" w:color="000000" w:sz="8" w:space="0"/>
            </w:tcBorders>
            <w:shd w:val="clear" w:color="auto" w:fill="FFFFFF"/>
            <w:vAlign w:val="center"/>
          </w:tcPr>
          <w:p w14:paraId="48BB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F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6E97A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591" w:type="dxa"/>
            <w:tcBorders>
              <w:top w:val="nil"/>
              <w:left w:val="nil"/>
              <w:bottom w:val="single" w:color="000000" w:sz="4" w:space="0"/>
              <w:right w:val="single" w:color="000000" w:sz="4" w:space="0"/>
            </w:tcBorders>
            <w:shd w:val="clear" w:color="auto" w:fill="FFFFFF"/>
            <w:vAlign w:val="center"/>
          </w:tcPr>
          <w:p w14:paraId="19DE98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第600章</w:t>
            </w:r>
          </w:p>
        </w:tc>
        <w:tc>
          <w:tcPr>
            <w:tcW w:w="4825" w:type="dxa"/>
            <w:tcBorders>
              <w:top w:val="nil"/>
              <w:left w:val="nil"/>
              <w:bottom w:val="single" w:color="000000" w:sz="4" w:space="0"/>
              <w:right w:val="single" w:color="000000" w:sz="4" w:space="0"/>
            </w:tcBorders>
            <w:shd w:val="clear" w:color="auto" w:fill="FFFFFF"/>
            <w:vAlign w:val="center"/>
          </w:tcPr>
          <w:p w14:paraId="6E0ABE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沿线设施</w:t>
            </w:r>
          </w:p>
        </w:tc>
        <w:tc>
          <w:tcPr>
            <w:tcW w:w="1241" w:type="dxa"/>
            <w:tcBorders>
              <w:top w:val="nil"/>
              <w:left w:val="nil"/>
              <w:bottom w:val="single" w:color="000000" w:sz="4" w:space="0"/>
              <w:right w:val="single" w:color="000000" w:sz="8" w:space="0"/>
            </w:tcBorders>
            <w:shd w:val="clear" w:color="auto" w:fill="FFFFFF"/>
            <w:vAlign w:val="center"/>
          </w:tcPr>
          <w:p w14:paraId="47AD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A2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A6D2FB5">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1591" w:type="dxa"/>
            <w:tcBorders>
              <w:top w:val="nil"/>
              <w:left w:val="nil"/>
              <w:bottom w:val="single" w:color="000000" w:sz="4" w:space="0"/>
              <w:right w:val="single" w:color="000000" w:sz="4" w:space="0"/>
            </w:tcBorders>
            <w:shd w:val="clear" w:color="auto" w:fill="FFFFFF"/>
            <w:vAlign w:val="center"/>
          </w:tcPr>
          <w:p w14:paraId="07BC3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第700章</w:t>
            </w:r>
          </w:p>
        </w:tc>
        <w:tc>
          <w:tcPr>
            <w:tcW w:w="4825" w:type="dxa"/>
            <w:tcBorders>
              <w:top w:val="nil"/>
              <w:left w:val="nil"/>
              <w:bottom w:val="single" w:color="000000" w:sz="4" w:space="0"/>
              <w:right w:val="single" w:color="000000" w:sz="4" w:space="0"/>
            </w:tcBorders>
            <w:shd w:val="clear" w:color="auto" w:fill="FFFFFF"/>
            <w:vAlign w:val="center"/>
          </w:tcPr>
          <w:p w14:paraId="65961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绿化及环境保护工程</w:t>
            </w:r>
          </w:p>
        </w:tc>
        <w:tc>
          <w:tcPr>
            <w:tcW w:w="1241" w:type="dxa"/>
            <w:tcBorders>
              <w:top w:val="nil"/>
              <w:left w:val="nil"/>
              <w:bottom w:val="single" w:color="000000" w:sz="4" w:space="0"/>
              <w:right w:val="single" w:color="000000" w:sz="8" w:space="0"/>
            </w:tcBorders>
            <w:shd w:val="clear" w:color="auto" w:fill="FFFFFF"/>
            <w:vAlign w:val="center"/>
          </w:tcPr>
          <w:p w14:paraId="70B2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46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AD551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6416" w:type="dxa"/>
            <w:gridSpan w:val="2"/>
            <w:tcBorders>
              <w:top w:val="nil"/>
              <w:left w:val="nil"/>
              <w:bottom w:val="single" w:color="000000" w:sz="4" w:space="0"/>
              <w:right w:val="single" w:color="000000" w:sz="4" w:space="0"/>
            </w:tcBorders>
            <w:shd w:val="clear" w:color="auto" w:fill="FFFFFF"/>
            <w:vAlign w:val="center"/>
          </w:tcPr>
          <w:p w14:paraId="585D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0章清单合计</w:t>
            </w:r>
          </w:p>
        </w:tc>
        <w:tc>
          <w:tcPr>
            <w:tcW w:w="1241" w:type="dxa"/>
            <w:tcBorders>
              <w:top w:val="nil"/>
              <w:left w:val="nil"/>
              <w:bottom w:val="single" w:color="000000" w:sz="4" w:space="0"/>
              <w:right w:val="single" w:color="000000" w:sz="8" w:space="0"/>
            </w:tcBorders>
            <w:shd w:val="clear" w:color="auto" w:fill="FFFFFF"/>
            <w:vAlign w:val="center"/>
          </w:tcPr>
          <w:p w14:paraId="5A15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3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49CD7B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w:t>
            </w:r>
          </w:p>
        </w:tc>
        <w:tc>
          <w:tcPr>
            <w:tcW w:w="6416" w:type="dxa"/>
            <w:gridSpan w:val="2"/>
            <w:tcBorders>
              <w:top w:val="nil"/>
              <w:left w:val="nil"/>
              <w:bottom w:val="single" w:color="000000" w:sz="4" w:space="0"/>
              <w:right w:val="single" w:color="000000" w:sz="4" w:space="0"/>
            </w:tcBorders>
            <w:shd w:val="clear" w:color="auto" w:fill="FFFFFF"/>
            <w:vAlign w:val="center"/>
          </w:tcPr>
          <w:p w14:paraId="0831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41" w:type="dxa"/>
            <w:tcBorders>
              <w:top w:val="nil"/>
              <w:left w:val="nil"/>
              <w:bottom w:val="single" w:color="000000" w:sz="4" w:space="0"/>
              <w:right w:val="single" w:color="000000" w:sz="8" w:space="0"/>
            </w:tcBorders>
            <w:shd w:val="clear" w:color="auto" w:fill="FFFFFF"/>
            <w:vAlign w:val="center"/>
          </w:tcPr>
          <w:p w14:paraId="1001114D">
            <w:pPr>
              <w:jc w:val="center"/>
              <w:rPr>
                <w:rFonts w:hint="eastAsia" w:ascii="宋体" w:hAnsi="宋体" w:eastAsia="宋体" w:cs="宋体"/>
                <w:i w:val="0"/>
                <w:iCs w:val="0"/>
                <w:color w:val="000000"/>
                <w:sz w:val="18"/>
                <w:szCs w:val="18"/>
                <w:u w:val="none"/>
              </w:rPr>
            </w:pPr>
          </w:p>
        </w:tc>
      </w:tr>
      <w:tr w14:paraId="0B6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08727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6416" w:type="dxa"/>
            <w:gridSpan w:val="2"/>
            <w:tcBorders>
              <w:top w:val="nil"/>
              <w:left w:val="nil"/>
              <w:bottom w:val="single" w:color="000000" w:sz="4" w:space="0"/>
              <w:right w:val="single" w:color="000000" w:sz="4" w:space="0"/>
            </w:tcBorders>
            <w:shd w:val="clear" w:color="auto" w:fill="FFFFFF"/>
            <w:vAlign w:val="center"/>
          </w:tcPr>
          <w:p w14:paraId="7C1E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41" w:type="dxa"/>
            <w:tcBorders>
              <w:top w:val="nil"/>
              <w:left w:val="nil"/>
              <w:bottom w:val="single" w:color="000000" w:sz="4" w:space="0"/>
              <w:right w:val="single" w:color="000000" w:sz="8" w:space="0"/>
            </w:tcBorders>
            <w:shd w:val="clear" w:color="auto" w:fill="FFFFFF"/>
            <w:vAlign w:val="center"/>
          </w:tcPr>
          <w:p w14:paraId="2E05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4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4695F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6416" w:type="dxa"/>
            <w:gridSpan w:val="2"/>
            <w:tcBorders>
              <w:top w:val="nil"/>
              <w:left w:val="nil"/>
              <w:bottom w:val="single" w:color="000000" w:sz="4" w:space="0"/>
              <w:right w:val="single" w:color="000000" w:sz="4" w:space="0"/>
            </w:tcBorders>
            <w:shd w:val="clear" w:color="auto" w:fill="FFFFFF"/>
            <w:vAlign w:val="center"/>
          </w:tcPr>
          <w:p w14:paraId="519A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41" w:type="dxa"/>
            <w:tcBorders>
              <w:top w:val="nil"/>
              <w:left w:val="nil"/>
              <w:bottom w:val="single" w:color="000000" w:sz="4" w:space="0"/>
              <w:right w:val="single" w:color="000000" w:sz="8" w:space="0"/>
            </w:tcBorders>
            <w:shd w:val="clear" w:color="auto" w:fill="FFFFFF"/>
            <w:vAlign w:val="center"/>
          </w:tcPr>
          <w:p w14:paraId="022CD6FB">
            <w:pPr>
              <w:jc w:val="center"/>
              <w:rPr>
                <w:rFonts w:hint="eastAsia" w:ascii="宋体" w:hAnsi="宋体" w:eastAsia="宋体" w:cs="宋体"/>
                <w:i w:val="0"/>
                <w:iCs w:val="0"/>
                <w:color w:val="000000"/>
                <w:sz w:val="18"/>
                <w:szCs w:val="18"/>
                <w:u w:val="none"/>
              </w:rPr>
            </w:pPr>
          </w:p>
        </w:tc>
      </w:tr>
      <w:tr w14:paraId="5A02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151711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w:t>
            </w:r>
          </w:p>
        </w:tc>
        <w:tc>
          <w:tcPr>
            <w:tcW w:w="6416" w:type="dxa"/>
            <w:gridSpan w:val="2"/>
            <w:tcBorders>
              <w:top w:val="nil"/>
              <w:left w:val="nil"/>
              <w:bottom w:val="single" w:color="000000" w:sz="4" w:space="0"/>
              <w:right w:val="single" w:color="000000" w:sz="4" w:space="0"/>
            </w:tcBorders>
            <w:shd w:val="clear" w:color="auto" w:fill="FFFFFF"/>
            <w:vAlign w:val="center"/>
          </w:tcPr>
          <w:p w14:paraId="0B2DA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41" w:type="dxa"/>
            <w:tcBorders>
              <w:top w:val="nil"/>
              <w:left w:val="nil"/>
              <w:bottom w:val="single" w:color="000000" w:sz="4" w:space="0"/>
              <w:right w:val="single" w:color="000000" w:sz="8" w:space="0"/>
            </w:tcBorders>
            <w:shd w:val="clear" w:color="auto" w:fill="FFFFFF"/>
            <w:vAlign w:val="center"/>
          </w:tcPr>
          <w:p w14:paraId="682E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69B90F0E">
      <w:pPr>
        <w:pStyle w:val="31"/>
        <w:rPr>
          <w:rFonts w:hint="eastAsia"/>
          <w:color w:val="auto"/>
          <w:highlight w:val="none"/>
          <w:lang w:val="en-US"/>
        </w:rPr>
      </w:pPr>
    </w:p>
    <w:p w14:paraId="765710E2">
      <w:pPr>
        <w:pStyle w:val="31"/>
        <w:rPr>
          <w:color w:val="auto"/>
          <w:highlight w:val="none"/>
        </w:rPr>
      </w:pPr>
      <w:r>
        <w:rPr>
          <w:color w:val="auto"/>
          <w:highlight w:val="none"/>
        </w:rPr>
        <w:br w:type="page"/>
      </w:r>
    </w:p>
    <w:p w14:paraId="2104FD5C">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5A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C217F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330312E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CF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9CE7F8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1E196D53">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B4FEA5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365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D0B12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7F7141D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付款方式：合同签订及具备实施条件后15个工作日内支付合同价款的40%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i w:val="0"/>
                <w:iCs w:val="0"/>
                <w:caps w:val="0"/>
                <w:color w:val="auto"/>
                <w:spacing w:val="0"/>
                <w:sz w:val="21"/>
                <w:szCs w:val="21"/>
                <w:highlight w:val="none"/>
                <w:shd w:val="clear" w:fill="auto"/>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工程开工至完成工程量的80%时支付至合同价的60%，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4E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FA79FF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05F997F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6个月</w:t>
            </w:r>
          </w:p>
          <w:p w14:paraId="1A3900E1">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32D7CA0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宁海县桑洲镇境内</w:t>
            </w:r>
          </w:p>
        </w:tc>
      </w:tr>
      <w:tr w14:paraId="6E4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C7EE85">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EA242C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17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noWrap w:val="0"/>
            <w:vAlign w:val="center"/>
          </w:tcPr>
          <w:p w14:paraId="7250F49B">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4602AA2D">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3B6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2" w:type="dxa"/>
            <w:noWrap w:val="0"/>
            <w:vAlign w:val="center"/>
          </w:tcPr>
          <w:p w14:paraId="167F219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F01170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6EE3CF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4DF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2" w:type="dxa"/>
            <w:noWrap w:val="0"/>
            <w:vAlign w:val="center"/>
          </w:tcPr>
          <w:p w14:paraId="0F7B828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0CF1E11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776084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AACE3B">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62361A3">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11B71FF2">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61C74453">
      <w:pPr>
        <w:spacing w:line="360" w:lineRule="auto"/>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29689FB4">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4339CEF">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93DDB37">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298B421">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3009C631">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4874CCC4">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18A8CD2B">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5613FDE">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2E2441D0">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7B41ED">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DD6854">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10A79F06">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3B0EDBA">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69C4E8F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38396FCC">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5ED2DD2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6882F4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C1C6E38">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20F1DD3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541187B">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1AB916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273D642B">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4FBD438D">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627C978">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8CD0D9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7F5AE2">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2A5BD14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5AD137">
      <w:pPr>
        <w:pStyle w:val="23"/>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61673B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C8977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22454B9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78E9A88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368F420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937426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1773866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5B91C41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41E59B2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622B0C0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55D091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398D1D4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4678E37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4E4A99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1058839">
      <w:pPr>
        <w:pStyle w:val="23"/>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77B66AB3">
      <w:pPr>
        <w:pStyle w:val="23"/>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E3087A2">
      <w:pPr>
        <w:pStyle w:val="23"/>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5310B27">
      <w:pPr>
        <w:pStyle w:val="23"/>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6515EF26">
      <w:pPr>
        <w:pStyle w:val="23"/>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BC44952">
      <w:pPr>
        <w:pStyle w:val="23"/>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45169555">
      <w:pPr>
        <w:pStyle w:val="23"/>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41565407">
      <w:pPr>
        <w:pStyle w:val="23"/>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6BF715F5">
      <w:pPr>
        <w:pStyle w:val="23"/>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4A0F086">
      <w:pPr>
        <w:pStyle w:val="23"/>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361D2E9">
      <w:pPr>
        <w:pStyle w:val="397"/>
        <w:spacing w:before="0" w:line="348" w:lineRule="auto"/>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23CDE9E">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11618B21">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B9A3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4D3A1EBD">
            <w:pPr>
              <w:spacing w:line="340" w:lineRule="exact"/>
              <w:rPr>
                <w:rFonts w:ascii="宋体" w:hAnsi="宋体" w:cs="宋体"/>
                <w:szCs w:val="21"/>
              </w:rPr>
            </w:pPr>
          </w:p>
        </w:tc>
        <w:tc>
          <w:tcPr>
            <w:tcW w:w="1337" w:type="dxa"/>
            <w:vAlign w:val="center"/>
          </w:tcPr>
          <w:p w14:paraId="064AD0EB">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25D28828">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5E1D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16A38F62">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59B00F25">
            <w:pPr>
              <w:spacing w:line="340" w:lineRule="exact"/>
              <w:jc w:val="center"/>
              <w:rPr>
                <w:rFonts w:hint="eastAsia" w:ascii="宋体" w:hAnsi="宋体" w:cs="宋体"/>
                <w:szCs w:val="21"/>
              </w:rPr>
            </w:pPr>
            <w:r>
              <w:rPr>
                <w:rFonts w:hint="eastAsia" w:ascii="宋体" w:hAnsi="宋体" w:cs="宋体"/>
                <w:szCs w:val="21"/>
              </w:rPr>
              <w:t>施工组织</w:t>
            </w:r>
          </w:p>
          <w:p w14:paraId="69606F54">
            <w:pPr>
              <w:spacing w:line="340" w:lineRule="exact"/>
              <w:jc w:val="center"/>
              <w:rPr>
                <w:rFonts w:ascii="宋体" w:hAnsi="宋体" w:cs="宋体"/>
                <w:szCs w:val="21"/>
              </w:rPr>
            </w:pPr>
            <w:r>
              <w:rPr>
                <w:rFonts w:hint="eastAsia" w:ascii="宋体" w:hAnsi="宋体" w:cs="宋体"/>
                <w:szCs w:val="21"/>
              </w:rPr>
              <w:t>方案</w:t>
            </w:r>
          </w:p>
          <w:p w14:paraId="12926051">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34D4B44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E327DA">
            <w:pPr>
              <w:shd w:val="clear" w:color="auto" w:fill="auto"/>
              <w:tabs>
                <w:tab w:val="left" w:pos="4915"/>
              </w:tabs>
              <w:spacing w:line="340" w:lineRule="exact"/>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2669AB8C">
            <w:pPr>
              <w:numPr>
                <w:ilvl w:val="0"/>
                <w:numId w:val="0"/>
              </w:numPr>
              <w:shd w:val="clear" w:color="auto" w:fill="auto"/>
              <w:tabs>
                <w:tab w:val="left" w:pos="4915"/>
              </w:tabs>
              <w:spacing w:line="340" w:lineRule="exact"/>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2A7F8D87">
            <w:pPr>
              <w:numPr>
                <w:ilvl w:val="0"/>
                <w:numId w:val="0"/>
              </w:numPr>
              <w:shd w:val="clear" w:color="auto" w:fill="auto"/>
              <w:tabs>
                <w:tab w:val="left" w:pos="4915"/>
              </w:tabs>
              <w:spacing w:line="34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2EF80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2E93E4AE">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8D4EA">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p>
          <w:p w14:paraId="2E256FBD">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1280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1C9A4C31">
            <w:pPr>
              <w:widowControl/>
              <w:spacing w:line="340" w:lineRule="exact"/>
              <w:jc w:val="left"/>
              <w:rPr>
                <w:rFonts w:ascii="宋体" w:hAnsi="宋体" w:cs="宋体"/>
                <w:szCs w:val="21"/>
              </w:rPr>
            </w:pPr>
          </w:p>
        </w:tc>
        <w:tc>
          <w:tcPr>
            <w:tcW w:w="1337" w:type="dxa"/>
            <w:vMerge w:val="continue"/>
            <w:vAlign w:val="center"/>
          </w:tcPr>
          <w:p w14:paraId="3D389C53">
            <w:pPr>
              <w:spacing w:line="340" w:lineRule="exact"/>
              <w:jc w:val="center"/>
              <w:rPr>
                <w:rFonts w:ascii="宋体" w:hAnsi="宋体" w:cs="宋体"/>
                <w:szCs w:val="21"/>
              </w:rPr>
            </w:pPr>
          </w:p>
        </w:tc>
        <w:tc>
          <w:tcPr>
            <w:tcW w:w="7022" w:type="dxa"/>
            <w:vAlign w:val="center"/>
          </w:tcPr>
          <w:p w14:paraId="62F2204D">
            <w:pPr>
              <w:tabs>
                <w:tab w:val="left" w:pos="4915"/>
              </w:tabs>
              <w:spacing w:line="340" w:lineRule="exact"/>
              <w:rPr>
                <w:rFonts w:ascii="宋体" w:hAnsi="宋体" w:cs="宋体"/>
                <w:szCs w:val="21"/>
              </w:rPr>
            </w:pPr>
            <w:r>
              <w:rPr>
                <w:rFonts w:hint="eastAsia" w:ascii="宋体" w:hAnsi="宋体" w:cs="宋体"/>
                <w:szCs w:val="21"/>
              </w:rPr>
              <w:t>2、施工组织方案（5分）</w:t>
            </w:r>
          </w:p>
          <w:p w14:paraId="7E28C93A">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02214ED2">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26D91524">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7CF882EA">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2E60AFCD">
            <w:pPr>
              <w:numPr>
                <w:ilvl w:val="0"/>
                <w:numId w:val="0"/>
              </w:numPr>
              <w:shd w:val="clear" w:color="auto" w:fill="auto"/>
              <w:tabs>
                <w:tab w:val="left" w:pos="4915"/>
              </w:tabs>
              <w:spacing w:line="3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1FA95B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ABFD15">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B3E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9A6D9D8">
            <w:pPr>
              <w:widowControl/>
              <w:spacing w:line="340" w:lineRule="exact"/>
              <w:jc w:val="left"/>
              <w:rPr>
                <w:rFonts w:ascii="宋体" w:hAnsi="宋体" w:cs="宋体"/>
                <w:szCs w:val="21"/>
              </w:rPr>
            </w:pPr>
          </w:p>
        </w:tc>
        <w:tc>
          <w:tcPr>
            <w:tcW w:w="1337" w:type="dxa"/>
            <w:vMerge w:val="continue"/>
            <w:vAlign w:val="center"/>
          </w:tcPr>
          <w:p w14:paraId="0D3250EA">
            <w:pPr>
              <w:widowControl/>
              <w:spacing w:line="340" w:lineRule="exact"/>
              <w:jc w:val="left"/>
              <w:rPr>
                <w:rFonts w:ascii="宋体" w:hAnsi="宋体" w:cs="宋体"/>
                <w:szCs w:val="21"/>
              </w:rPr>
            </w:pPr>
          </w:p>
        </w:tc>
        <w:tc>
          <w:tcPr>
            <w:tcW w:w="7022" w:type="dxa"/>
            <w:vAlign w:val="center"/>
          </w:tcPr>
          <w:p w14:paraId="2A34F797">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7BA517E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1D89FA95">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7B1F2FDD">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DB25B3">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67DDA06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FE53DB">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p>
          <w:p w14:paraId="39B2BDCF">
            <w:pPr>
              <w:numPr>
                <w:ilvl w:val="0"/>
                <w:numId w:val="0"/>
              </w:numPr>
              <w:shd w:val="clear" w:color="auto" w:fill="auto"/>
              <w:tabs>
                <w:tab w:val="left" w:pos="4915"/>
              </w:tabs>
              <w:spacing w:line="340" w:lineRule="exact"/>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09D5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D343C9C">
            <w:pPr>
              <w:widowControl/>
              <w:spacing w:line="340" w:lineRule="exact"/>
              <w:jc w:val="left"/>
              <w:rPr>
                <w:rFonts w:ascii="宋体" w:hAnsi="宋体" w:cs="宋体"/>
                <w:szCs w:val="21"/>
              </w:rPr>
            </w:pPr>
          </w:p>
        </w:tc>
        <w:tc>
          <w:tcPr>
            <w:tcW w:w="1337" w:type="dxa"/>
            <w:vMerge w:val="continue"/>
            <w:vAlign w:val="center"/>
          </w:tcPr>
          <w:p w14:paraId="1985371E">
            <w:pPr>
              <w:widowControl/>
              <w:spacing w:line="340" w:lineRule="exact"/>
              <w:jc w:val="left"/>
              <w:rPr>
                <w:rFonts w:ascii="宋体" w:hAnsi="宋体" w:cs="宋体"/>
                <w:szCs w:val="21"/>
              </w:rPr>
            </w:pPr>
          </w:p>
        </w:tc>
        <w:tc>
          <w:tcPr>
            <w:tcW w:w="7022" w:type="dxa"/>
            <w:vAlign w:val="center"/>
          </w:tcPr>
          <w:p w14:paraId="67D7F4D9">
            <w:pPr>
              <w:tabs>
                <w:tab w:val="left" w:pos="4915"/>
              </w:tabs>
              <w:spacing w:line="340" w:lineRule="exact"/>
              <w:rPr>
                <w:rFonts w:hint="eastAsia" w:ascii="宋体" w:hAnsi="宋体" w:cs="宋体"/>
                <w:szCs w:val="21"/>
              </w:rPr>
            </w:pPr>
            <w:r>
              <w:rPr>
                <w:rFonts w:hint="eastAsia" w:ascii="宋体" w:hAnsi="宋体" w:cs="宋体"/>
                <w:szCs w:val="21"/>
              </w:rPr>
              <w:t>4、施工进度管理与控制（5分）</w:t>
            </w:r>
          </w:p>
          <w:p w14:paraId="3D2E2378">
            <w:pPr>
              <w:tabs>
                <w:tab w:val="left" w:pos="4915"/>
              </w:tabs>
              <w:spacing w:line="34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进度计划安排得当、各时间节点明确、项目工期有有效保障的得5分；</w:t>
            </w:r>
          </w:p>
          <w:p w14:paraId="0E4CD3AC">
            <w:pPr>
              <w:tabs>
                <w:tab w:val="left" w:pos="4915"/>
              </w:tabs>
              <w:spacing w:line="340" w:lineRule="exact"/>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进度计划安排</w:t>
            </w:r>
            <w:r>
              <w:rPr>
                <w:rFonts w:hint="eastAsia" w:ascii="宋体" w:hAnsi="宋体" w:cs="宋体"/>
                <w:szCs w:val="21"/>
                <w:lang w:eastAsia="zh-CN"/>
              </w:rPr>
              <w:t>较为</w:t>
            </w:r>
            <w:r>
              <w:rPr>
                <w:rFonts w:hint="eastAsia" w:ascii="宋体" w:hAnsi="宋体" w:cs="宋体"/>
                <w:szCs w:val="21"/>
              </w:rPr>
              <w:t>得当、各时间节点</w:t>
            </w:r>
            <w:r>
              <w:rPr>
                <w:rFonts w:hint="eastAsia" w:ascii="宋体" w:hAnsi="宋体" w:cs="宋体"/>
                <w:szCs w:val="21"/>
                <w:lang w:eastAsia="zh-CN"/>
              </w:rPr>
              <w:t>较为</w:t>
            </w:r>
            <w:r>
              <w:rPr>
                <w:rFonts w:hint="eastAsia" w:ascii="宋体" w:hAnsi="宋体" w:cs="宋体"/>
                <w:szCs w:val="21"/>
              </w:rPr>
              <w:t>明确、项目工期</w:t>
            </w:r>
            <w:r>
              <w:rPr>
                <w:rFonts w:hint="eastAsia" w:ascii="宋体" w:hAnsi="宋体" w:cs="宋体"/>
                <w:szCs w:val="21"/>
                <w:lang w:eastAsia="zh-CN"/>
              </w:rPr>
              <w:t>基本</w:t>
            </w:r>
            <w:r>
              <w:rPr>
                <w:rFonts w:hint="eastAsia" w:ascii="宋体" w:hAnsi="宋体" w:cs="宋体"/>
                <w:szCs w:val="21"/>
              </w:rPr>
              <w:t>有有效保障的得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p>
          <w:p w14:paraId="38FC5465">
            <w:pPr>
              <w:tabs>
                <w:tab w:val="left" w:pos="4915"/>
              </w:tabs>
              <w:spacing w:line="34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进度安排尚能满足项目需求、部分时间节点不够明确或存在前松后紧的得3分；</w:t>
            </w:r>
          </w:p>
          <w:p w14:paraId="52754AED">
            <w:pPr>
              <w:tabs>
                <w:tab w:val="left" w:pos="4915"/>
              </w:tabs>
              <w:spacing w:line="34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进度安排存在明显不合理之处、时间节点</w:t>
            </w:r>
            <w:r>
              <w:rPr>
                <w:rFonts w:hint="eastAsia" w:ascii="宋体" w:hAnsi="宋体" w:cs="宋体"/>
                <w:szCs w:val="21"/>
                <w:lang w:eastAsia="zh-CN"/>
              </w:rPr>
              <w:t>较为混乱</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14:paraId="76BF7E59">
            <w:pPr>
              <w:tabs>
                <w:tab w:val="left" w:pos="4915"/>
              </w:tabs>
              <w:spacing w:line="340" w:lineRule="exact"/>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rPr>
              <w:t>进度安排存在</w:t>
            </w:r>
            <w:r>
              <w:rPr>
                <w:rFonts w:hint="eastAsia" w:ascii="宋体" w:hAnsi="宋体" w:cs="宋体"/>
                <w:szCs w:val="21"/>
                <w:lang w:eastAsia="zh-CN"/>
              </w:rPr>
              <w:t>多处</w:t>
            </w:r>
            <w:r>
              <w:rPr>
                <w:rFonts w:hint="eastAsia" w:ascii="宋体" w:hAnsi="宋体" w:cs="宋体"/>
                <w:szCs w:val="21"/>
              </w:rPr>
              <w:t>明显不合理之处、时间节点混乱、难以保障项目工期的得1分</w:t>
            </w:r>
            <w:r>
              <w:rPr>
                <w:rFonts w:hint="eastAsia" w:ascii="宋体" w:hAnsi="宋体" w:cs="宋体"/>
                <w:szCs w:val="21"/>
                <w:lang w:eastAsia="zh-CN"/>
              </w:rPr>
              <w:t>；</w:t>
            </w:r>
          </w:p>
          <w:p w14:paraId="00C59603">
            <w:p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F6A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1CEDA64">
            <w:pPr>
              <w:widowControl/>
              <w:spacing w:line="340" w:lineRule="exact"/>
              <w:jc w:val="left"/>
              <w:rPr>
                <w:rFonts w:ascii="宋体" w:hAnsi="宋体" w:cs="宋体"/>
                <w:szCs w:val="21"/>
              </w:rPr>
            </w:pPr>
          </w:p>
        </w:tc>
        <w:tc>
          <w:tcPr>
            <w:tcW w:w="1337" w:type="dxa"/>
            <w:vMerge w:val="continue"/>
            <w:vAlign w:val="center"/>
          </w:tcPr>
          <w:p w14:paraId="0BB94AF3">
            <w:pPr>
              <w:widowControl/>
              <w:spacing w:line="340" w:lineRule="exact"/>
              <w:jc w:val="left"/>
              <w:rPr>
                <w:rFonts w:ascii="宋体" w:hAnsi="宋体" w:cs="宋体"/>
                <w:szCs w:val="21"/>
              </w:rPr>
            </w:pPr>
          </w:p>
        </w:tc>
        <w:tc>
          <w:tcPr>
            <w:tcW w:w="7022" w:type="dxa"/>
            <w:vAlign w:val="center"/>
          </w:tcPr>
          <w:p w14:paraId="7D05DD35">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3764E3B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FC0BB6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209C9F7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11335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B5204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6191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w:t>
            </w:r>
          </w:p>
          <w:p w14:paraId="60A02AD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C1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55FE8AC">
            <w:pPr>
              <w:widowControl/>
              <w:spacing w:line="340" w:lineRule="exact"/>
              <w:jc w:val="left"/>
              <w:rPr>
                <w:rFonts w:ascii="宋体" w:hAnsi="宋体" w:cs="宋体"/>
                <w:szCs w:val="21"/>
              </w:rPr>
            </w:pPr>
          </w:p>
        </w:tc>
        <w:tc>
          <w:tcPr>
            <w:tcW w:w="1337" w:type="dxa"/>
            <w:vMerge w:val="continue"/>
            <w:vAlign w:val="center"/>
          </w:tcPr>
          <w:p w14:paraId="471A2B9A">
            <w:pPr>
              <w:widowControl/>
              <w:spacing w:line="340" w:lineRule="exact"/>
              <w:jc w:val="left"/>
              <w:rPr>
                <w:rFonts w:ascii="宋体" w:hAnsi="宋体" w:cs="宋体"/>
                <w:szCs w:val="21"/>
              </w:rPr>
            </w:pPr>
          </w:p>
        </w:tc>
        <w:tc>
          <w:tcPr>
            <w:tcW w:w="7022" w:type="dxa"/>
            <w:vAlign w:val="center"/>
          </w:tcPr>
          <w:p w14:paraId="7C81F376">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2F06B7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2BCDDE5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6008496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930C3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6AC4F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B50380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7F7D9316">
            <w:pPr>
              <w:tabs>
                <w:tab w:val="left" w:pos="4915"/>
              </w:tabs>
              <w:spacing w:line="33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F84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2CB955">
            <w:pPr>
              <w:widowControl/>
              <w:spacing w:line="340" w:lineRule="exact"/>
              <w:jc w:val="left"/>
              <w:rPr>
                <w:rFonts w:ascii="宋体" w:hAnsi="宋体" w:cs="宋体"/>
                <w:szCs w:val="21"/>
              </w:rPr>
            </w:pPr>
          </w:p>
        </w:tc>
        <w:tc>
          <w:tcPr>
            <w:tcW w:w="1337" w:type="dxa"/>
            <w:vMerge w:val="continue"/>
            <w:vAlign w:val="center"/>
          </w:tcPr>
          <w:p w14:paraId="165F22DB">
            <w:pPr>
              <w:widowControl/>
              <w:spacing w:line="340" w:lineRule="exact"/>
              <w:jc w:val="left"/>
              <w:rPr>
                <w:rFonts w:ascii="宋体" w:hAnsi="宋体" w:cs="宋体"/>
                <w:szCs w:val="21"/>
              </w:rPr>
            </w:pPr>
          </w:p>
        </w:tc>
        <w:tc>
          <w:tcPr>
            <w:tcW w:w="7022" w:type="dxa"/>
            <w:vAlign w:val="center"/>
          </w:tcPr>
          <w:p w14:paraId="60AE4DC8">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2B63A3A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32B2C64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6B9CA0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EB0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6CB1ECB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401821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7BE88F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68F44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0B34E888">
            <w:pPr>
              <w:widowControl/>
              <w:spacing w:line="340" w:lineRule="exact"/>
              <w:jc w:val="left"/>
              <w:rPr>
                <w:rFonts w:ascii="宋体" w:hAnsi="宋体" w:cs="宋体"/>
                <w:szCs w:val="21"/>
              </w:rPr>
            </w:pPr>
          </w:p>
        </w:tc>
        <w:tc>
          <w:tcPr>
            <w:tcW w:w="1337" w:type="dxa"/>
            <w:vMerge w:val="continue"/>
            <w:vAlign w:val="center"/>
          </w:tcPr>
          <w:p w14:paraId="6B628673">
            <w:pPr>
              <w:widowControl/>
              <w:spacing w:line="340" w:lineRule="exact"/>
              <w:jc w:val="left"/>
              <w:rPr>
                <w:rFonts w:ascii="宋体" w:hAnsi="宋体" w:cs="宋体"/>
                <w:szCs w:val="21"/>
              </w:rPr>
            </w:pPr>
          </w:p>
        </w:tc>
        <w:tc>
          <w:tcPr>
            <w:tcW w:w="7022" w:type="dxa"/>
            <w:vAlign w:val="center"/>
          </w:tcPr>
          <w:p w14:paraId="741F2809">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28A31AF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41AD32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19BB5B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FA1A57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1598504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6699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3E887112">
            <w:pPr>
              <w:widowControl/>
              <w:spacing w:line="340" w:lineRule="exact"/>
              <w:jc w:val="left"/>
              <w:rPr>
                <w:rFonts w:ascii="宋体" w:hAnsi="宋体" w:cs="宋体"/>
                <w:szCs w:val="21"/>
              </w:rPr>
            </w:pPr>
          </w:p>
        </w:tc>
        <w:tc>
          <w:tcPr>
            <w:tcW w:w="1337" w:type="dxa"/>
            <w:vMerge w:val="continue"/>
            <w:vAlign w:val="center"/>
          </w:tcPr>
          <w:p w14:paraId="5267366A">
            <w:pPr>
              <w:widowControl/>
              <w:spacing w:line="340" w:lineRule="exact"/>
              <w:jc w:val="left"/>
              <w:rPr>
                <w:rFonts w:ascii="宋体" w:hAnsi="宋体" w:cs="宋体"/>
                <w:szCs w:val="21"/>
              </w:rPr>
            </w:pPr>
          </w:p>
        </w:tc>
        <w:tc>
          <w:tcPr>
            <w:tcW w:w="7022" w:type="dxa"/>
            <w:vAlign w:val="center"/>
          </w:tcPr>
          <w:p w14:paraId="008F64A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FA163A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88560B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581D736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A90FBC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1D1BF8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p>
          <w:p w14:paraId="6660F4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szCs w:val="21"/>
                <w:lang w:val="en-US" w:eastAsia="zh-CN"/>
              </w:rPr>
            </w:pPr>
            <w:r>
              <w:rPr>
                <w:rFonts w:hint="default" w:ascii="宋体" w:hAnsi="宋体" w:eastAsia="宋体" w:cs="宋体"/>
                <w:color w:val="auto"/>
                <w:sz w:val="21"/>
                <w:szCs w:val="21"/>
                <w:highlight w:val="none"/>
                <w:lang w:val="en-US" w:eastAsia="zh-CN"/>
              </w:rPr>
              <w:t>未提供的，得0分</w:t>
            </w:r>
          </w:p>
        </w:tc>
      </w:tr>
      <w:tr w14:paraId="350D6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1FF9BBD">
            <w:pPr>
              <w:widowControl/>
              <w:spacing w:line="340" w:lineRule="exact"/>
              <w:jc w:val="left"/>
              <w:rPr>
                <w:rFonts w:ascii="宋体" w:hAnsi="宋体" w:cs="宋体"/>
                <w:szCs w:val="21"/>
              </w:rPr>
            </w:pPr>
          </w:p>
        </w:tc>
        <w:tc>
          <w:tcPr>
            <w:tcW w:w="1337" w:type="dxa"/>
            <w:vMerge w:val="restart"/>
            <w:vAlign w:val="center"/>
          </w:tcPr>
          <w:p w14:paraId="1950C281">
            <w:pPr>
              <w:spacing w:line="340" w:lineRule="exact"/>
              <w:jc w:val="center"/>
              <w:rPr>
                <w:rFonts w:hint="eastAsia" w:ascii="宋体" w:hAnsi="宋体" w:cs="宋体"/>
                <w:szCs w:val="21"/>
              </w:rPr>
            </w:pPr>
            <w:r>
              <w:rPr>
                <w:rFonts w:hint="eastAsia" w:ascii="宋体" w:hAnsi="宋体" w:cs="宋体"/>
                <w:szCs w:val="21"/>
              </w:rPr>
              <w:t>项目团队</w:t>
            </w:r>
          </w:p>
          <w:p w14:paraId="1D176E8C">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7022" w:type="dxa"/>
            <w:vAlign w:val="center"/>
          </w:tcPr>
          <w:p w14:paraId="7D8B1193">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5</w:t>
            </w:r>
            <w:r>
              <w:rPr>
                <w:rFonts w:hint="eastAsia" w:ascii="宋体" w:hAnsi="宋体" w:cs="宋体"/>
                <w:szCs w:val="21"/>
              </w:rPr>
              <w:t>分）</w:t>
            </w:r>
          </w:p>
          <w:p w14:paraId="06D4D841">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w:t>
            </w:r>
            <w:r>
              <w:rPr>
                <w:rFonts w:hint="eastAsia" w:ascii="宋体" w:hAnsi="宋体" w:cs="宋体"/>
                <w:szCs w:val="21"/>
                <w:lang w:eastAsia="zh-CN"/>
              </w:rPr>
              <w:t>，</w:t>
            </w:r>
            <w:r>
              <w:rPr>
                <w:rFonts w:hint="eastAsia" w:ascii="宋体" w:hAnsi="宋体" w:cs="宋体"/>
                <w:szCs w:val="21"/>
                <w:lang w:val="en-US" w:eastAsia="zh-CN"/>
              </w:rPr>
              <w:t>有</w:t>
            </w:r>
            <w:r>
              <w:rPr>
                <w:rFonts w:hint="eastAsia" w:ascii="宋体" w:hAnsi="宋体" w:eastAsia="宋体" w:cs="宋体"/>
                <w:bCs/>
                <w:color w:val="auto"/>
                <w:spacing w:val="-3"/>
                <w:sz w:val="21"/>
                <w:szCs w:val="21"/>
                <w:highlight w:val="none"/>
              </w:rPr>
              <w:t>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2878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10C79565">
            <w:pPr>
              <w:widowControl/>
              <w:spacing w:line="340" w:lineRule="exact"/>
              <w:jc w:val="left"/>
              <w:rPr>
                <w:rFonts w:ascii="宋体" w:hAnsi="宋体" w:cs="宋体"/>
                <w:szCs w:val="21"/>
              </w:rPr>
            </w:pPr>
          </w:p>
        </w:tc>
        <w:tc>
          <w:tcPr>
            <w:tcW w:w="1337" w:type="dxa"/>
            <w:vMerge w:val="continue"/>
            <w:vAlign w:val="center"/>
          </w:tcPr>
          <w:p w14:paraId="7724567F">
            <w:pPr>
              <w:widowControl/>
              <w:spacing w:line="340" w:lineRule="exact"/>
              <w:jc w:val="left"/>
              <w:rPr>
                <w:rFonts w:ascii="宋体" w:hAnsi="宋体" w:cs="宋体"/>
                <w:szCs w:val="21"/>
              </w:rPr>
            </w:pPr>
          </w:p>
        </w:tc>
        <w:tc>
          <w:tcPr>
            <w:tcW w:w="7022" w:type="dxa"/>
            <w:vAlign w:val="center"/>
          </w:tcPr>
          <w:p w14:paraId="42E87C7D">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08A4FBBA">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p>
        </w:tc>
      </w:tr>
      <w:tr w14:paraId="1AB5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2061E7FA">
            <w:pPr>
              <w:widowControl/>
              <w:spacing w:line="340" w:lineRule="exact"/>
              <w:jc w:val="left"/>
              <w:rPr>
                <w:rFonts w:ascii="宋体" w:hAnsi="宋体" w:cs="宋体"/>
                <w:szCs w:val="21"/>
              </w:rPr>
            </w:pPr>
          </w:p>
        </w:tc>
        <w:tc>
          <w:tcPr>
            <w:tcW w:w="1337" w:type="dxa"/>
            <w:vAlign w:val="center"/>
          </w:tcPr>
          <w:p w14:paraId="49C0B3D9">
            <w:pPr>
              <w:widowControl/>
              <w:spacing w:line="340" w:lineRule="exact"/>
              <w:jc w:val="center"/>
              <w:rPr>
                <w:rFonts w:hint="eastAsia" w:ascii="宋体" w:hAnsi="宋体" w:cs="宋体"/>
                <w:szCs w:val="21"/>
              </w:rPr>
            </w:pPr>
            <w:r>
              <w:rPr>
                <w:rFonts w:hint="eastAsia" w:ascii="宋体" w:hAnsi="宋体" w:cs="宋体"/>
                <w:szCs w:val="21"/>
              </w:rPr>
              <w:t>突发事件</w:t>
            </w:r>
          </w:p>
          <w:p w14:paraId="0ED2BB7C">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3513EF4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7F98FA95">
            <w:pPr>
              <w:tabs>
                <w:tab w:val="left" w:pos="4915"/>
              </w:tabs>
              <w:spacing w:line="3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1）应急预案条款完整、措施得力、能有效降低突发事件的不利影响的得5 分；</w:t>
            </w:r>
          </w:p>
          <w:p w14:paraId="057F2051">
            <w:pPr>
              <w:tabs>
                <w:tab w:val="left" w:pos="4915"/>
              </w:tabs>
              <w:spacing w:line="340" w:lineRule="exact"/>
              <w:rPr>
                <w:rFonts w:hint="eastAsia"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应急预案条款内容完整，措施基本得力，能降低突发事件的不利影响的得4 分</w:t>
            </w:r>
          </w:p>
          <w:p w14:paraId="30DCF47E">
            <w:pPr>
              <w:tabs>
                <w:tab w:val="left" w:pos="4915"/>
              </w:tabs>
              <w:spacing w:line="34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3）条款内容完整、但具体措施与工程实际情况略有偏差、预计尚不影响履约得3分；</w:t>
            </w:r>
          </w:p>
          <w:p w14:paraId="28C631A7">
            <w:pPr>
              <w:tabs>
                <w:tab w:val="left" w:pos="4915"/>
              </w:tabs>
              <w:spacing w:line="340" w:lineRule="exact"/>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4）</w:t>
            </w:r>
            <w:r>
              <w:rPr>
                <w:rFonts w:hint="eastAsia" w:ascii="宋体" w:hAnsi="宋体" w:eastAsia="宋体" w:cs="宋体"/>
                <w:spacing w:val="-11"/>
                <w:sz w:val="21"/>
                <w:szCs w:val="21"/>
                <w:lang w:val="en-US" w:eastAsia="zh-CN"/>
              </w:rPr>
              <w:t>条款内容具体措施有明显缺漏项</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或过于笼统</w:t>
            </w:r>
            <w:r>
              <w:rPr>
                <w:rFonts w:hint="eastAsia" w:ascii="宋体" w:hAnsi="宋体" w:eastAsia="宋体" w:cs="宋体"/>
                <w:spacing w:val="-11"/>
                <w:sz w:val="21"/>
                <w:szCs w:val="21"/>
                <w:lang w:eastAsia="zh-CN"/>
              </w:rPr>
              <w:t>但能</w:t>
            </w:r>
            <w:r>
              <w:rPr>
                <w:rFonts w:hint="eastAsia" w:ascii="宋体" w:hAnsi="宋体" w:eastAsia="宋体" w:cs="宋体"/>
                <w:spacing w:val="-11"/>
                <w:sz w:val="21"/>
                <w:szCs w:val="21"/>
              </w:rPr>
              <w:t>保证项目</w:t>
            </w:r>
            <w:r>
              <w:rPr>
                <w:rFonts w:hint="eastAsia" w:ascii="宋体" w:hAnsi="宋体" w:eastAsia="宋体" w:cs="宋体"/>
                <w:spacing w:val="-11"/>
                <w:sz w:val="21"/>
                <w:szCs w:val="21"/>
                <w:lang w:val="en-US" w:eastAsia="zh-CN"/>
              </w:rPr>
              <w:t>顺利实施</w:t>
            </w:r>
            <w:r>
              <w:rPr>
                <w:rFonts w:hint="eastAsia" w:ascii="宋体" w:hAnsi="宋体" w:eastAsia="宋体" w:cs="宋体"/>
                <w:spacing w:val="-11"/>
                <w:sz w:val="21"/>
                <w:szCs w:val="21"/>
              </w:rPr>
              <w:t>的得</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w:t>
            </w:r>
            <w:r>
              <w:rPr>
                <w:rFonts w:hint="eastAsia" w:ascii="宋体" w:hAnsi="宋体" w:eastAsia="宋体" w:cs="宋体"/>
                <w:spacing w:val="-11"/>
                <w:sz w:val="21"/>
                <w:szCs w:val="21"/>
                <w:lang w:eastAsia="zh-CN"/>
              </w:rPr>
              <w:t>；</w:t>
            </w:r>
          </w:p>
          <w:p w14:paraId="393FB535">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479A03CE">
            <w:pPr>
              <w:tabs>
                <w:tab w:val="left" w:pos="4915"/>
              </w:tabs>
              <w:spacing w:line="340" w:lineRule="exact"/>
            </w:pPr>
            <w:r>
              <w:rPr>
                <w:rFonts w:hint="eastAsia" w:ascii="宋体" w:hAnsi="宋体" w:eastAsia="宋体" w:cs="宋体"/>
                <w:szCs w:val="21"/>
              </w:rPr>
              <w:t>未提供</w:t>
            </w:r>
            <w:r>
              <w:rPr>
                <w:rFonts w:hint="eastAsia" w:ascii="宋体" w:hAnsi="宋体" w:eastAsia="宋体" w:cs="宋体"/>
                <w:szCs w:val="21"/>
                <w:lang w:eastAsia="zh-CN"/>
              </w:rPr>
              <w:t>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14:paraId="6A47E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46EC0046">
            <w:pPr>
              <w:widowControl/>
              <w:spacing w:line="340" w:lineRule="exact"/>
              <w:jc w:val="left"/>
              <w:rPr>
                <w:rFonts w:ascii="宋体" w:hAnsi="宋体" w:cs="宋体"/>
                <w:szCs w:val="21"/>
              </w:rPr>
            </w:pPr>
          </w:p>
        </w:tc>
        <w:tc>
          <w:tcPr>
            <w:tcW w:w="1337" w:type="dxa"/>
            <w:vAlign w:val="center"/>
          </w:tcPr>
          <w:p w14:paraId="4332F0FA">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513BC555">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48812CA4">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1E1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66FCEF7">
            <w:pPr>
              <w:widowControl/>
              <w:spacing w:line="340" w:lineRule="exact"/>
              <w:jc w:val="left"/>
              <w:rPr>
                <w:rFonts w:ascii="宋体" w:hAnsi="宋体" w:cs="宋体"/>
                <w:szCs w:val="21"/>
              </w:rPr>
            </w:pPr>
          </w:p>
        </w:tc>
        <w:tc>
          <w:tcPr>
            <w:tcW w:w="1337" w:type="dxa"/>
            <w:vAlign w:val="center"/>
          </w:tcPr>
          <w:p w14:paraId="442923FE">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5F46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1A81CA0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EB78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716F8CF">
            <w:pPr>
              <w:widowControl/>
              <w:spacing w:line="340" w:lineRule="exact"/>
              <w:jc w:val="left"/>
              <w:rPr>
                <w:rFonts w:ascii="宋体" w:hAnsi="宋体" w:cs="宋体"/>
                <w:szCs w:val="21"/>
              </w:rPr>
            </w:pPr>
          </w:p>
        </w:tc>
        <w:tc>
          <w:tcPr>
            <w:tcW w:w="1337" w:type="dxa"/>
            <w:vAlign w:val="center"/>
          </w:tcPr>
          <w:p w14:paraId="245B0649">
            <w:pPr>
              <w:spacing w:line="340" w:lineRule="exact"/>
              <w:jc w:val="center"/>
              <w:rPr>
                <w:rFonts w:hint="eastAsia" w:ascii="宋体" w:hAnsi="宋体" w:cs="宋体"/>
                <w:szCs w:val="21"/>
              </w:rPr>
            </w:pPr>
            <w:r>
              <w:rPr>
                <w:rFonts w:hint="eastAsia" w:ascii="宋体" w:hAnsi="宋体" w:cs="宋体"/>
                <w:szCs w:val="21"/>
              </w:rPr>
              <w:t>业绩</w:t>
            </w:r>
          </w:p>
          <w:p w14:paraId="1D0B965F">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AE1D136">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w:t>
            </w:r>
            <w:r>
              <w:rPr>
                <w:rFonts w:hint="eastAsia" w:ascii="宋体" w:hAnsi="宋体" w:cs="宋体"/>
                <w:szCs w:val="21"/>
                <w:lang w:val="en-US" w:eastAsia="zh-CN"/>
              </w:rPr>
              <w:t>2</w:t>
            </w:r>
            <w:r>
              <w:rPr>
                <w:rFonts w:hint="eastAsia" w:ascii="宋体" w:hAnsi="宋体" w:cs="宋体"/>
                <w:szCs w:val="21"/>
              </w:rPr>
              <w:t>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8748D40">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73D3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9304219">
            <w:pPr>
              <w:widowControl/>
              <w:spacing w:line="340" w:lineRule="exact"/>
              <w:jc w:val="left"/>
              <w:rPr>
                <w:rFonts w:ascii="宋体" w:hAnsi="宋体" w:cs="宋体"/>
                <w:szCs w:val="21"/>
              </w:rPr>
            </w:pPr>
          </w:p>
        </w:tc>
        <w:tc>
          <w:tcPr>
            <w:tcW w:w="1337" w:type="dxa"/>
            <w:vAlign w:val="center"/>
          </w:tcPr>
          <w:p w14:paraId="12B85342">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EBC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B09C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3AA8194B">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65A1490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54E7D7C1">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27A0436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468760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2、小数点后保留二位数。</w:t>
      </w:r>
    </w:p>
    <w:p w14:paraId="167704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3EDF606C">
      <w:pPr>
        <w:keepNext w:val="0"/>
        <w:keepLines w:val="0"/>
        <w:pageBreakBefore w:val="0"/>
        <w:widowControl w:val="0"/>
        <w:kinsoku/>
        <w:wordWrap/>
        <w:overflowPunct/>
        <w:topLinePunct w:val="0"/>
        <w:autoSpaceDE/>
        <w:autoSpaceDN/>
        <w:bidi w:val="0"/>
        <w:adjustRightInd w:val="0"/>
        <w:snapToGrid/>
        <w:spacing w:line="360" w:lineRule="auto"/>
        <w:ind w:firstLine="630" w:firstLineChars="300"/>
        <w:textAlignment w:val="auto"/>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49CDED7F">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12D8F886">
      <w:pPr>
        <w:bidi w:val="0"/>
        <w:rPr>
          <w:color w:val="auto"/>
          <w:highlight w:val="none"/>
        </w:rPr>
      </w:pPr>
    </w:p>
    <w:p w14:paraId="0F7C7E92">
      <w:pPr>
        <w:bidi w:val="0"/>
        <w:rPr>
          <w:color w:val="auto"/>
          <w:highlight w:val="none"/>
        </w:rPr>
      </w:pPr>
    </w:p>
    <w:p w14:paraId="47470375">
      <w:pPr>
        <w:pStyle w:val="22"/>
        <w:rPr>
          <w:color w:val="auto"/>
          <w:highlight w:val="none"/>
        </w:rPr>
      </w:pPr>
    </w:p>
    <w:p w14:paraId="14E1CA99">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03A482CF">
      <w:pPr>
        <w:numPr>
          <w:ilvl w:val="0"/>
          <w:numId w:val="0"/>
        </w:numPr>
        <w:spacing w:line="360" w:lineRule="auto"/>
        <w:ind w:leftChars="0"/>
        <w:jc w:val="both"/>
        <w:rPr>
          <w:rFonts w:hint="eastAsia"/>
          <w:b/>
          <w:color w:val="auto"/>
          <w:sz w:val="48"/>
          <w:highlight w:val="none"/>
        </w:rPr>
      </w:pPr>
    </w:p>
    <w:p w14:paraId="1325AFA6">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39F7354A">
      <w:pPr>
        <w:spacing w:line="360" w:lineRule="auto"/>
        <w:jc w:val="center"/>
        <w:rPr>
          <w:rFonts w:hint="eastAsia" w:ascii="宋体" w:hAnsi="宋体"/>
          <w:b/>
          <w:color w:val="auto"/>
          <w:sz w:val="32"/>
          <w:szCs w:val="32"/>
          <w:highlight w:val="none"/>
        </w:rPr>
      </w:pPr>
    </w:p>
    <w:p w14:paraId="334B4BCE">
      <w:pPr>
        <w:pStyle w:val="73"/>
        <w:rPr>
          <w:rFonts w:hint="eastAsia"/>
          <w:color w:val="auto"/>
          <w:highlight w:val="none"/>
        </w:rPr>
      </w:pPr>
    </w:p>
    <w:p w14:paraId="629CF4FD">
      <w:pPr>
        <w:pStyle w:val="73"/>
        <w:rPr>
          <w:rFonts w:hint="eastAsia"/>
          <w:color w:val="auto"/>
          <w:highlight w:val="none"/>
        </w:rPr>
      </w:pPr>
    </w:p>
    <w:p w14:paraId="1DBB7E60">
      <w:pPr>
        <w:pStyle w:val="73"/>
        <w:rPr>
          <w:rFonts w:hint="eastAsia"/>
          <w:color w:val="auto"/>
          <w:highlight w:val="none"/>
        </w:rPr>
      </w:pPr>
    </w:p>
    <w:p w14:paraId="2DEC6F3C">
      <w:pPr>
        <w:pStyle w:val="73"/>
        <w:rPr>
          <w:rFonts w:hint="eastAsia"/>
          <w:color w:val="auto"/>
          <w:highlight w:val="none"/>
        </w:rPr>
      </w:pPr>
    </w:p>
    <w:p w14:paraId="68E1F185">
      <w:pPr>
        <w:pStyle w:val="73"/>
        <w:rPr>
          <w:rFonts w:hint="eastAsia"/>
          <w:color w:val="auto"/>
          <w:highlight w:val="none"/>
        </w:rPr>
      </w:pPr>
    </w:p>
    <w:p w14:paraId="5152272E">
      <w:pPr>
        <w:pStyle w:val="73"/>
        <w:rPr>
          <w:rFonts w:hint="eastAsia"/>
          <w:color w:val="auto"/>
          <w:highlight w:val="none"/>
        </w:rPr>
      </w:pPr>
    </w:p>
    <w:p w14:paraId="5F4F89AD">
      <w:pPr>
        <w:pStyle w:val="73"/>
        <w:rPr>
          <w:rFonts w:hint="eastAsia"/>
          <w:color w:val="auto"/>
          <w:highlight w:val="none"/>
        </w:rPr>
      </w:pPr>
    </w:p>
    <w:p w14:paraId="02A22B48">
      <w:pPr>
        <w:pStyle w:val="73"/>
        <w:rPr>
          <w:rFonts w:hint="eastAsia"/>
          <w:color w:val="auto"/>
          <w:highlight w:val="none"/>
        </w:rPr>
      </w:pPr>
    </w:p>
    <w:p w14:paraId="4FD6EEDE">
      <w:pPr>
        <w:pStyle w:val="73"/>
        <w:rPr>
          <w:rFonts w:hint="eastAsia"/>
          <w:color w:val="auto"/>
          <w:highlight w:val="none"/>
        </w:rPr>
      </w:pPr>
    </w:p>
    <w:p w14:paraId="03664CF6">
      <w:pPr>
        <w:pStyle w:val="73"/>
        <w:rPr>
          <w:rFonts w:hint="eastAsia"/>
          <w:color w:val="auto"/>
          <w:highlight w:val="none"/>
        </w:rPr>
      </w:pPr>
    </w:p>
    <w:p w14:paraId="66860972">
      <w:pPr>
        <w:pStyle w:val="73"/>
        <w:rPr>
          <w:rFonts w:hint="eastAsia"/>
          <w:color w:val="auto"/>
          <w:highlight w:val="none"/>
        </w:rPr>
      </w:pPr>
    </w:p>
    <w:p w14:paraId="0B0E6364">
      <w:pPr>
        <w:pStyle w:val="73"/>
        <w:rPr>
          <w:rFonts w:hint="eastAsia"/>
          <w:color w:val="auto"/>
          <w:highlight w:val="none"/>
        </w:rPr>
      </w:pPr>
    </w:p>
    <w:p w14:paraId="531DC35A">
      <w:pPr>
        <w:pStyle w:val="73"/>
        <w:rPr>
          <w:rFonts w:hint="eastAsia"/>
          <w:color w:val="auto"/>
          <w:highlight w:val="none"/>
        </w:rPr>
      </w:pPr>
    </w:p>
    <w:p w14:paraId="20765EEA">
      <w:pPr>
        <w:pStyle w:val="73"/>
        <w:rPr>
          <w:rFonts w:hint="eastAsia"/>
          <w:color w:val="auto"/>
          <w:highlight w:val="none"/>
        </w:rPr>
      </w:pPr>
    </w:p>
    <w:p w14:paraId="0305AFE4">
      <w:pPr>
        <w:numPr>
          <w:ilvl w:val="0"/>
          <w:numId w:val="0"/>
        </w:numPr>
        <w:spacing w:line="360" w:lineRule="auto"/>
        <w:ind w:leftChars="0"/>
        <w:jc w:val="both"/>
        <w:rPr>
          <w:rFonts w:hint="eastAsia" w:ascii="宋体" w:hAnsi="宋体"/>
          <w:b/>
          <w:color w:val="auto"/>
          <w:sz w:val="32"/>
          <w:szCs w:val="32"/>
          <w:highlight w:val="none"/>
        </w:rPr>
      </w:pPr>
    </w:p>
    <w:p w14:paraId="4D52734F">
      <w:pPr>
        <w:numPr>
          <w:ilvl w:val="0"/>
          <w:numId w:val="0"/>
        </w:numPr>
        <w:spacing w:line="360" w:lineRule="auto"/>
        <w:ind w:leftChars="0"/>
        <w:jc w:val="both"/>
        <w:rPr>
          <w:rFonts w:hint="eastAsia" w:ascii="宋体" w:hAnsi="宋体"/>
          <w:b/>
          <w:color w:val="auto"/>
          <w:sz w:val="32"/>
          <w:szCs w:val="32"/>
          <w:highlight w:val="none"/>
        </w:rPr>
      </w:pPr>
    </w:p>
    <w:p w14:paraId="3461254B">
      <w:pPr>
        <w:numPr>
          <w:ilvl w:val="0"/>
          <w:numId w:val="0"/>
        </w:numPr>
        <w:spacing w:line="360" w:lineRule="auto"/>
        <w:ind w:leftChars="0"/>
        <w:jc w:val="both"/>
        <w:rPr>
          <w:rFonts w:hint="eastAsia" w:ascii="宋体" w:hAnsi="宋体"/>
          <w:b/>
          <w:color w:val="auto"/>
          <w:sz w:val="32"/>
          <w:szCs w:val="32"/>
          <w:highlight w:val="none"/>
        </w:rPr>
      </w:pPr>
    </w:p>
    <w:p w14:paraId="0E4FAF78">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6CDDD4B1">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4EB31889">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3E101075">
      <w:pPr>
        <w:pStyle w:val="3"/>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7911A7C9">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第五部分"/>
      <w:bookmarkStart w:id="66" w:name="_Toc20617"/>
      <w:bookmarkStart w:id="67" w:name="_Toc86217003"/>
      <w:bookmarkStart w:id="68" w:name="_Toc24679"/>
      <w:r>
        <w:rPr>
          <w:rFonts w:hint="eastAsia" w:ascii="仿宋_GB2312" w:hAnsi="宋体" w:eastAsia="仿宋_GB2312"/>
          <w:b/>
          <w:color w:val="auto"/>
          <w:sz w:val="32"/>
          <w:szCs w:val="32"/>
          <w:highlight w:val="none"/>
        </w:rPr>
        <w:t>第一节 通用合同条款</w:t>
      </w:r>
    </w:p>
    <w:p w14:paraId="487AC6D9">
      <w:pPr>
        <w:pStyle w:val="31"/>
        <w:spacing w:line="240" w:lineRule="exact"/>
        <w:jc w:val="center"/>
        <w:rPr>
          <w:rFonts w:hAnsi="宋体"/>
          <w:color w:val="auto"/>
          <w:sz w:val="24"/>
          <w:szCs w:val="24"/>
          <w:highlight w:val="none"/>
        </w:rPr>
      </w:pPr>
    </w:p>
    <w:p w14:paraId="5BA3A892">
      <w:pPr>
        <w:pStyle w:val="31"/>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FD41509">
      <w:pPr>
        <w:pStyle w:val="31"/>
        <w:spacing w:line="240" w:lineRule="exact"/>
        <w:jc w:val="left"/>
        <w:rPr>
          <w:rFonts w:ascii="仿宋_GB2312" w:hAnsi="宋体" w:eastAsia="仿宋_GB2312"/>
          <w:b/>
          <w:color w:val="auto"/>
          <w:sz w:val="32"/>
          <w:szCs w:val="32"/>
          <w:highlight w:val="none"/>
        </w:rPr>
      </w:pPr>
    </w:p>
    <w:p w14:paraId="2DE48105">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C5239BB">
      <w:pPr>
        <w:pStyle w:val="31"/>
        <w:spacing w:line="240" w:lineRule="exact"/>
        <w:rPr>
          <w:rFonts w:hAnsi="宋体"/>
          <w:color w:val="auto"/>
          <w:sz w:val="24"/>
          <w:szCs w:val="24"/>
          <w:highlight w:val="none"/>
        </w:rPr>
      </w:pPr>
    </w:p>
    <w:p w14:paraId="32F4819B">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宁海县沈海高速公路改扩建工程建设指挥部</w:t>
      </w:r>
      <w:r>
        <w:rPr>
          <w:rFonts w:hint="eastAsia" w:ascii="宋体" w:hAnsi="宋体" w:cs="Courier New"/>
          <w:color w:val="auto"/>
          <w:sz w:val="21"/>
          <w:szCs w:val="21"/>
          <w:highlight w:val="none"/>
        </w:rPr>
        <w:t>(以下简称甲方）</w:t>
      </w:r>
    </w:p>
    <w:p w14:paraId="2533F4AE">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3EF99C54">
      <w:pPr>
        <w:pStyle w:val="31"/>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沈海高速桑洲西峰至麻家段防护工程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3491EA97">
      <w:pPr>
        <w:pStyle w:val="31"/>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沈海高速桑洲西峰至麻家段防护工程</w:t>
      </w:r>
    </w:p>
    <w:p w14:paraId="56388D9C">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none"/>
          <w:lang w:val="en-US" w:eastAsia="zh-CN"/>
        </w:rPr>
        <w:t>项目位于宁海县桑洲镇境内，建设规模：施工范围内浆砌片石挡墙共755m3，C20片石砼基础121m3，干砌片石挡墙共760m3，压顶新建及修复共31m3，新建堰坝23m3，新建台阶踏步5m3，新建不锈钢护栏长26m，新建边沟7m3，及边坡防护处麦冬铺设面积2135m2，路侧绿化种植红叶石楠色带4824m2，1-Φ0.6圆管涵长6m，TPU高性能预埋式弹性交通柱7根等。</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4F1F92C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7775A9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01C5CE3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6CCCA637">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730AACC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5CFE093A">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6 </w:t>
      </w:r>
      <w:r>
        <w:rPr>
          <w:rFonts w:hint="eastAsia" w:ascii="宋体" w:hAnsi="宋体"/>
          <w:color w:val="auto"/>
          <w:sz w:val="21"/>
          <w:szCs w:val="21"/>
          <w:highlight w:val="none"/>
        </w:rPr>
        <w:t>个月</w:t>
      </w:r>
    </w:p>
    <w:p w14:paraId="3A24F81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w:t>
      </w:r>
      <w:r>
        <w:rPr>
          <w:rFonts w:ascii="宋体" w:hAnsi="宋体"/>
          <w:color w:val="auto"/>
          <w:sz w:val="21"/>
          <w:szCs w:val="21"/>
          <w:highlight w:val="none"/>
        </w:rPr>
        <w:t>,</w:t>
      </w:r>
      <w:r>
        <w:rPr>
          <w:rFonts w:hint="eastAsia" w:ascii="宋体" w:hAnsi="宋体"/>
          <w:color w:val="auto"/>
          <w:sz w:val="21"/>
          <w:szCs w:val="21"/>
          <w:highlight w:val="none"/>
        </w:rPr>
        <w:t>则以甲方正式批准的实际开工之日为准。非甲方原因乙方如不能按合同约定的时间竣工，应承担违约责任，按每日</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元支付违约金（不足一天的按天计算），最高不超过中标合同金额的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670362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32467336">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C5939D4">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 xml:space="preserve">（1）中标通知书（如果有）； </w:t>
      </w:r>
    </w:p>
    <w:p w14:paraId="2DA43BE6">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）专用合同条款及其附件；</w:t>
      </w:r>
    </w:p>
    <w:p w14:paraId="04FEEEE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）通用合同条款；</w:t>
      </w:r>
    </w:p>
    <w:p w14:paraId="5602D55B">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）技术标准和要求；</w:t>
      </w:r>
    </w:p>
    <w:p w14:paraId="6C645F0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）图纸；</w:t>
      </w:r>
    </w:p>
    <w:p w14:paraId="730F8795">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）已标价工程量清单或预算书；</w:t>
      </w:r>
    </w:p>
    <w:p w14:paraId="4316FBA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）其他合同文件。</w:t>
      </w:r>
    </w:p>
    <w:p w14:paraId="7C5C31D3">
      <w:pPr>
        <w:spacing w:line="460" w:lineRule="exact"/>
        <w:ind w:firstLine="420" w:firstLineChars="200"/>
        <w:rPr>
          <w:rFonts w:ascii="宋体" w:hAnsi="宋体"/>
          <w:color w:val="auto"/>
          <w:sz w:val="21"/>
          <w:szCs w:val="21"/>
          <w:highlight w:val="none"/>
        </w:rPr>
      </w:pPr>
      <w:bookmarkStart w:id="69" w:name="_Toc144974829"/>
      <w:bookmarkStart w:id="70" w:name="_Toc152042549"/>
      <w:r>
        <w:rPr>
          <w:color w:val="auto"/>
          <w:sz w:val="21"/>
          <w:szCs w:val="21"/>
          <w:highlight w:val="none"/>
        </w:rPr>
        <w:t>上述文件互相补充和解释，如有不明确或不一致之处，以合同约定次序在先者为准。</w:t>
      </w:r>
      <w:bookmarkEnd w:id="69"/>
      <w:bookmarkEnd w:id="70"/>
    </w:p>
    <w:p w14:paraId="0940FC7F">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1658CE75">
      <w:pPr>
        <w:spacing w:line="460" w:lineRule="exact"/>
        <w:ind w:firstLine="420" w:firstLineChars="200"/>
        <w:textAlignment w:val="baseline"/>
        <w:rPr>
          <w:rFonts w:hint="eastAsia" w:eastAsia="宋体"/>
          <w:color w:val="auto"/>
          <w:sz w:val="21"/>
          <w:szCs w:val="21"/>
          <w:highlight w:val="none"/>
          <w:lang w:eastAsia="zh-CN"/>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D1C3EF2">
      <w:pPr>
        <w:spacing w:line="460" w:lineRule="exact"/>
        <w:ind w:firstLine="420" w:firstLineChars="200"/>
        <w:textAlignment w:val="baseline"/>
        <w:rPr>
          <w:color w:val="auto"/>
          <w:sz w:val="21"/>
          <w:szCs w:val="21"/>
          <w:highlight w:val="none"/>
        </w:rPr>
      </w:pPr>
      <w:r>
        <w:rPr>
          <w:color w:val="auto"/>
          <w:sz w:val="21"/>
          <w:szCs w:val="21"/>
          <w:highlight w:val="none"/>
        </w:rPr>
        <w:t>    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65A3F134">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AC137B5">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1FEF3A0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781DD1FB">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bookmarkStart w:id="78" w:name="_GoBack"/>
      <w:bookmarkEnd w:id="78"/>
    </w:p>
    <w:p w14:paraId="0DE8177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2D69D997">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2C9274F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D744173">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合同签订及具备实施条件后15个工作日内支付合同价款的40%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本工程开工至</w:t>
      </w:r>
      <w:r>
        <w:rPr>
          <w:rFonts w:hint="eastAsia" w:ascii="宋体" w:hAnsi="宋体"/>
          <w:color w:val="auto"/>
          <w:kern w:val="0"/>
          <w:sz w:val="21"/>
          <w:szCs w:val="21"/>
          <w:highlight w:val="none"/>
        </w:rPr>
        <w:t>完成工程量的80%</w:t>
      </w:r>
      <w:r>
        <w:rPr>
          <w:rFonts w:hint="eastAsia" w:ascii="宋体" w:hAnsi="宋体"/>
          <w:color w:val="auto"/>
          <w:kern w:val="0"/>
          <w:sz w:val="21"/>
          <w:szCs w:val="21"/>
          <w:highlight w:val="none"/>
          <w:lang w:val="en-US" w:eastAsia="zh-CN"/>
        </w:rPr>
        <w:t>时支付至合同价的60%</w:t>
      </w:r>
      <w:r>
        <w:rPr>
          <w:rFonts w:hint="eastAsia" w:ascii="宋体" w:hAnsi="宋体"/>
          <w:color w:val="auto"/>
          <w:kern w:val="0"/>
          <w:sz w:val="21"/>
          <w:szCs w:val="21"/>
          <w:highlight w:val="none"/>
        </w:rPr>
        <w:t>，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62E73CE">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4CC31984">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CD8071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3505D9E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8DE5E8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041B8FFC">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4C99A5B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24DE3F5C">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745AFB01">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67BC8CB">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4382BA3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2D381F4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57518C8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B06-02-2007)；《公路工程机械台班费用定额》(JTG/T B06-03-2007)、浙江省交通运输厅[2019]116号文颁布的《转发交通运输部2018年第86号公告的通知》、交通运输部关于调整《公路工程建设项目投资估算编制办法》(JTG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6065D7F4">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099B4CAE">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5E819AE2">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5BF18CB">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0EA593C3">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0A885FC1">
      <w:pPr>
        <w:pStyle w:val="31"/>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35A45D04">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5189E3F8">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5DFB80D8">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4D3176D">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7D02EBFE">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27BCADD5">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w:t>
      </w:r>
      <w:r>
        <w:rPr>
          <w:rFonts w:hint="eastAsia" w:hAnsi="宋体"/>
          <w:color w:val="auto"/>
          <w:sz w:val="21"/>
          <w:szCs w:val="21"/>
          <w:highlight w:val="none"/>
          <w:lang w:val="en-US" w:eastAsia="zh-CN"/>
        </w:rPr>
        <w:t xml:space="preserve"> </w:t>
      </w:r>
      <w:r>
        <w:rPr>
          <w:rFonts w:hint="eastAsia" w:hAnsi="宋体"/>
          <w:color w:val="auto"/>
          <w:sz w:val="21"/>
          <w:szCs w:val="21"/>
          <w:highlight w:val="none"/>
          <w:u w:val="none"/>
          <w:lang w:val="en-US" w:eastAsia="zh-CN"/>
        </w:rPr>
        <w:t xml:space="preserve">1 </w:t>
      </w:r>
      <w:r>
        <w:rPr>
          <w:rFonts w:hint="eastAsia" w:hAnsi="宋体"/>
          <w:color w:val="auto"/>
          <w:sz w:val="21"/>
          <w:szCs w:val="21"/>
          <w:highlight w:val="none"/>
        </w:rPr>
        <w:t>年。</w:t>
      </w:r>
    </w:p>
    <w:p w14:paraId="42E5EED2">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52FEF444">
      <w:pPr>
        <w:pStyle w:val="31"/>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378F3C05">
      <w:pPr>
        <w:pStyle w:val="31"/>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69E28532">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77A6C7D7">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（1）未达到工程质量验收合格标准违约金为中标价的 2 %；</w:t>
      </w:r>
    </w:p>
    <w:p w14:paraId="36F06FF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3D7212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0ABE21A5">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FAFAEE7">
      <w:pPr>
        <w:pStyle w:val="31"/>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16222F79">
      <w:pPr>
        <w:pStyle w:val="31"/>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7AF0C6AA">
      <w:pPr>
        <w:pStyle w:val="31"/>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290582FB">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4576D5B9">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5C6A435E">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331FAE9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40B453A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427EA1B2">
      <w:pPr>
        <w:pStyle w:val="31"/>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455B556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154627F4">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6A7562D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5055554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46E1FE4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1EA45FB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6F1B468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347464BD">
      <w:pPr>
        <w:pStyle w:val="73"/>
        <w:rPr>
          <w:color w:val="auto"/>
          <w:sz w:val="21"/>
          <w:szCs w:val="21"/>
          <w:highlight w:val="none"/>
        </w:rPr>
      </w:pPr>
    </w:p>
    <w:p w14:paraId="6FB5D2B4">
      <w:pPr>
        <w:spacing w:line="420" w:lineRule="exact"/>
        <w:rPr>
          <w:rFonts w:hint="eastAsia" w:ascii="宋体" w:hAnsi="宋体"/>
          <w:color w:val="auto"/>
          <w:sz w:val="21"/>
          <w:szCs w:val="21"/>
          <w:highlight w:val="none"/>
        </w:rPr>
      </w:pPr>
    </w:p>
    <w:p w14:paraId="4A035DF4">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5995A53">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3A766D85">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711A79D2">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6009307A">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6DDB3D3C">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595164A1">
      <w:pPr>
        <w:autoSpaceDE w:val="0"/>
        <w:autoSpaceDN w:val="0"/>
        <w:adjustRightInd w:val="0"/>
        <w:spacing w:line="240" w:lineRule="exact"/>
        <w:ind w:firstLine="480" w:firstLineChars="200"/>
        <w:rPr>
          <w:rFonts w:ascii="宋体" w:hAnsi="宋体" w:cs="Courier New"/>
          <w:color w:val="auto"/>
          <w:sz w:val="24"/>
          <w:highlight w:val="none"/>
        </w:rPr>
      </w:pPr>
    </w:p>
    <w:p w14:paraId="6ABC6E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65CF9CD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4963EFF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36CF977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411F0C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9BED10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3971D4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FD2A0D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6450AAE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7E6720D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00384D9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6083E67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453708B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10E0310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22238B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2434788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64D1412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213E82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070E49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3235F7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936DA7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7A86464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5CFF02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3C9023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3C83323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46AF969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616CB4D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1E9BB3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197FEA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4C0F985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5B3D5D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4668771F">
      <w:pPr>
        <w:spacing w:line="360" w:lineRule="auto"/>
        <w:rPr>
          <w:rFonts w:ascii="宋体" w:hAnsi="宋体"/>
          <w:color w:val="auto"/>
          <w:sz w:val="21"/>
          <w:szCs w:val="21"/>
          <w:highlight w:val="none"/>
        </w:rPr>
      </w:pPr>
    </w:p>
    <w:p w14:paraId="6AA935B1">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0B4EBFB4">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8B08C84">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40424B34">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26F34E3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51EB1CA8">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58D811BD">
      <w:pPr>
        <w:spacing w:line="240" w:lineRule="exact"/>
        <w:ind w:firstLine="525" w:firstLineChars="250"/>
        <w:rPr>
          <w:rFonts w:ascii="宋体" w:hAnsi="宋体"/>
          <w:color w:val="auto"/>
          <w:sz w:val="21"/>
          <w:szCs w:val="21"/>
          <w:highlight w:val="none"/>
        </w:rPr>
      </w:pPr>
    </w:p>
    <w:p w14:paraId="7137CD86">
      <w:pPr>
        <w:pStyle w:val="31"/>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59CFFB6C">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6CF48C91">
      <w:pPr>
        <w:autoSpaceDE w:val="0"/>
        <w:autoSpaceDN w:val="0"/>
        <w:adjustRightInd w:val="0"/>
        <w:spacing w:line="240" w:lineRule="exact"/>
        <w:ind w:firstLine="480" w:firstLineChars="200"/>
        <w:rPr>
          <w:rFonts w:ascii="宋体" w:hAnsi="宋体" w:cs="Courier New"/>
          <w:color w:val="auto"/>
          <w:sz w:val="24"/>
          <w:highlight w:val="none"/>
        </w:rPr>
      </w:pPr>
    </w:p>
    <w:p w14:paraId="602696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63D4444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4E493AB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477459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37297BE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54D2C97">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760DF16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60F878C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7A4B2CB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71D46AD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B855E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6491A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07DA6A7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30A37E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3E42C07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69C0E48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779481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047A13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C06BB0">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6E70E98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406D6F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570A95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EE060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7697EB7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3348FA8A">
      <w:pPr>
        <w:spacing w:line="500" w:lineRule="exact"/>
        <w:rPr>
          <w:rFonts w:hint="eastAsia" w:ascii="宋体" w:hAnsi="宋体"/>
          <w:color w:val="auto"/>
          <w:sz w:val="21"/>
          <w:szCs w:val="21"/>
          <w:highlight w:val="none"/>
          <w:lang w:eastAsia="zh-CN"/>
        </w:rPr>
      </w:pPr>
    </w:p>
    <w:p w14:paraId="5B99D808">
      <w:pPr>
        <w:spacing w:line="500" w:lineRule="exact"/>
        <w:rPr>
          <w:rFonts w:hint="eastAsia" w:ascii="宋体" w:hAnsi="宋体"/>
          <w:color w:val="auto"/>
          <w:sz w:val="21"/>
          <w:szCs w:val="21"/>
          <w:highlight w:val="none"/>
          <w:lang w:eastAsia="zh-CN"/>
        </w:rPr>
      </w:pPr>
    </w:p>
    <w:p w14:paraId="491048BC">
      <w:pPr>
        <w:spacing w:line="500" w:lineRule="exact"/>
        <w:rPr>
          <w:rFonts w:hint="eastAsia" w:ascii="宋体" w:hAnsi="宋体"/>
          <w:color w:val="auto"/>
          <w:sz w:val="21"/>
          <w:szCs w:val="21"/>
          <w:highlight w:val="none"/>
          <w:lang w:eastAsia="zh-CN"/>
        </w:rPr>
      </w:pPr>
    </w:p>
    <w:p w14:paraId="7BBC87A4">
      <w:pPr>
        <w:spacing w:line="500" w:lineRule="exact"/>
        <w:rPr>
          <w:rFonts w:hint="eastAsia" w:ascii="宋体" w:hAnsi="宋体"/>
          <w:color w:val="auto"/>
          <w:sz w:val="21"/>
          <w:szCs w:val="21"/>
          <w:highlight w:val="none"/>
          <w:lang w:eastAsia="zh-CN"/>
        </w:rPr>
      </w:pPr>
    </w:p>
    <w:p w14:paraId="7E92446D">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E84618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95568E1">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28C6787">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22BAF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FB28094">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62964245">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45A81A35">
      <w:pPr>
        <w:autoSpaceDE w:val="0"/>
        <w:autoSpaceDN w:val="0"/>
        <w:adjustRightInd w:val="0"/>
        <w:spacing w:line="336" w:lineRule="auto"/>
        <w:ind w:firstLine="480" w:firstLineChars="200"/>
        <w:rPr>
          <w:rFonts w:ascii="宋体" w:hAnsi="宋体" w:cs="Courier New"/>
          <w:color w:val="auto"/>
          <w:sz w:val="24"/>
          <w:highlight w:val="none"/>
        </w:rPr>
      </w:pPr>
    </w:p>
    <w:p w14:paraId="17ABCF4E">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16E6A18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77C5AEF8">
      <w:pPr>
        <w:spacing w:line="420" w:lineRule="exact"/>
        <w:ind w:firstLine="482"/>
        <w:rPr>
          <w:color w:val="auto"/>
          <w:sz w:val="21"/>
          <w:szCs w:val="21"/>
          <w:highlight w:val="none"/>
        </w:rPr>
      </w:pPr>
      <w:r>
        <w:rPr>
          <w:color w:val="auto"/>
          <w:sz w:val="21"/>
          <w:szCs w:val="21"/>
          <w:highlight w:val="none"/>
        </w:rPr>
        <w:t>第二条  甲乙双方的权利与义务</w:t>
      </w:r>
    </w:p>
    <w:p w14:paraId="4B1B3C06">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6C774ECD">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1A0A3C2F">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57021F2E">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5EBFFCAB">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7B3D410F">
      <w:pPr>
        <w:spacing w:line="420" w:lineRule="exact"/>
        <w:ind w:firstLine="482"/>
        <w:rPr>
          <w:color w:val="auto"/>
          <w:sz w:val="21"/>
          <w:szCs w:val="21"/>
          <w:highlight w:val="none"/>
        </w:rPr>
      </w:pPr>
      <w:r>
        <w:rPr>
          <w:color w:val="auto"/>
          <w:sz w:val="21"/>
          <w:szCs w:val="21"/>
          <w:highlight w:val="none"/>
        </w:rPr>
        <w:t>第三条  甲方的义务</w:t>
      </w:r>
    </w:p>
    <w:p w14:paraId="64DE38FF">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550F7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535A4850">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2B325741">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477E6DB0">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5ACD6AEF">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1662339A">
      <w:pPr>
        <w:spacing w:line="420" w:lineRule="exact"/>
        <w:ind w:firstLine="482"/>
        <w:rPr>
          <w:color w:val="auto"/>
          <w:sz w:val="21"/>
          <w:szCs w:val="21"/>
          <w:highlight w:val="none"/>
        </w:rPr>
      </w:pPr>
      <w:r>
        <w:rPr>
          <w:color w:val="auto"/>
          <w:sz w:val="21"/>
          <w:szCs w:val="21"/>
          <w:highlight w:val="none"/>
        </w:rPr>
        <w:t>第四条  乙方的义务</w:t>
      </w:r>
    </w:p>
    <w:p w14:paraId="7EDB220A">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6109C301">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19F9490D">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67519AFE">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30A98EC4">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225BA3B2">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63AF942C">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545796C3">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4883F373">
      <w:pPr>
        <w:spacing w:line="420" w:lineRule="exact"/>
        <w:ind w:firstLine="480"/>
        <w:rPr>
          <w:color w:val="auto"/>
          <w:sz w:val="21"/>
          <w:szCs w:val="21"/>
          <w:highlight w:val="none"/>
        </w:rPr>
      </w:pPr>
      <w:r>
        <w:rPr>
          <w:color w:val="auto"/>
          <w:sz w:val="21"/>
          <w:szCs w:val="21"/>
          <w:highlight w:val="none"/>
        </w:rPr>
        <w:t>第五条  违约责任</w:t>
      </w:r>
    </w:p>
    <w:p w14:paraId="4D377A51">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612B3CE">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3478C1B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796CD94C">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1E8BF5C7">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597C711B">
      <w:pPr>
        <w:spacing w:line="430" w:lineRule="exact"/>
        <w:rPr>
          <w:rFonts w:ascii="宋体" w:hAnsi="宋体"/>
          <w:color w:val="auto"/>
          <w:sz w:val="21"/>
          <w:szCs w:val="21"/>
          <w:highlight w:val="none"/>
        </w:rPr>
      </w:pPr>
    </w:p>
    <w:p w14:paraId="2053AF3F">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451F45A6">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725CA21C">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609F07D5">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0D71781">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09ED88D4">
      <w:pPr>
        <w:spacing w:line="240" w:lineRule="exact"/>
        <w:ind w:firstLine="420" w:firstLineChars="200"/>
        <w:rPr>
          <w:rFonts w:ascii="宋体" w:hAnsi="宋体"/>
          <w:color w:val="auto"/>
          <w:sz w:val="21"/>
          <w:szCs w:val="21"/>
          <w:highlight w:val="none"/>
        </w:rPr>
      </w:pPr>
    </w:p>
    <w:p w14:paraId="24772741">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2112137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999DFAC">
      <w:pPr>
        <w:pStyle w:val="22"/>
        <w:spacing w:line="480" w:lineRule="auto"/>
        <w:rPr>
          <w:color w:val="auto"/>
          <w:highlight w:val="none"/>
        </w:rPr>
      </w:pPr>
    </w:p>
    <w:p w14:paraId="6F2C4DCA">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144E39C">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4BBC31F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7461661">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5A9923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F13B7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376267B">
      <w:pPr>
        <w:snapToGrid w:val="0"/>
        <w:spacing w:line="360" w:lineRule="auto"/>
        <w:ind w:firstLine="480" w:firstLineChars="200"/>
        <w:rPr>
          <w:rFonts w:ascii="宋体" w:hAnsi="宋体" w:cs="宋体"/>
          <w:color w:val="auto"/>
          <w:sz w:val="24"/>
          <w:highlight w:val="none"/>
        </w:rPr>
      </w:pPr>
    </w:p>
    <w:p w14:paraId="7FE222E1">
      <w:pPr>
        <w:spacing w:line="360" w:lineRule="auto"/>
        <w:ind w:firstLine="480" w:firstLineChars="200"/>
        <w:rPr>
          <w:rFonts w:ascii="宋体" w:hAnsi="宋体" w:cs="宋体"/>
          <w:color w:val="auto"/>
          <w:sz w:val="24"/>
          <w:highlight w:val="none"/>
        </w:rPr>
      </w:pPr>
    </w:p>
    <w:p w14:paraId="27747F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E75A9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6111C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09A21EE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1CDB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15E00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34883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6A33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F7E92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6156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6368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314A3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0653F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66AB1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E33F8E">
      <w:pPr>
        <w:pStyle w:val="71"/>
        <w:ind w:left="0" w:leftChars="0" w:firstLine="420" w:firstLineChars="200"/>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3F3324C">
      <w:pPr>
        <w:pStyle w:val="73"/>
      </w:pPr>
    </w:p>
    <w:p w14:paraId="102609FF">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EADD6A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2E58888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203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2A56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42FDD90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3939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254E4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23F2AA1D">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31020491">
      <w:pPr>
        <w:widowControl/>
        <w:spacing w:line="360" w:lineRule="auto"/>
        <w:ind w:firstLine="480"/>
        <w:jc w:val="left"/>
        <w:rPr>
          <w:rFonts w:ascii="宋体" w:hAnsi="宋体" w:cs="宋体"/>
          <w:color w:val="auto"/>
          <w:sz w:val="21"/>
          <w:szCs w:val="21"/>
          <w:highlight w:val="none"/>
        </w:rPr>
      </w:pPr>
    </w:p>
    <w:p w14:paraId="1E3ACAB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D98AF5B">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CC084F7">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A534D2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321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AADCC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7DB42B1C">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0BA90F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0D6C6D">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2406D919">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527CAB7">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2F1AF04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E6B1DB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6D222A8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57B0E15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3B5B150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2F98ABF">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F268C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1CCC86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164153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1354FCB">
      <w:pPr>
        <w:snapToGrid w:val="0"/>
        <w:spacing w:line="360" w:lineRule="auto"/>
        <w:jc w:val="center"/>
        <w:rPr>
          <w:rFonts w:ascii="宋体" w:hAnsi="宋体" w:cs="宋体"/>
          <w:b/>
          <w:color w:val="auto"/>
          <w:kern w:val="0"/>
          <w:sz w:val="32"/>
          <w:szCs w:val="32"/>
          <w:highlight w:val="none"/>
        </w:rPr>
      </w:pPr>
    </w:p>
    <w:p w14:paraId="356A187D">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D99F2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CC82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9B03E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070231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77B43E5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D49120D">
      <w:pPr>
        <w:snapToGrid w:val="0"/>
        <w:spacing w:line="360" w:lineRule="auto"/>
        <w:rPr>
          <w:rFonts w:ascii="宋体" w:hAnsi="宋体" w:cs="宋体"/>
          <w:color w:val="auto"/>
          <w:sz w:val="24"/>
          <w:highlight w:val="none"/>
        </w:rPr>
      </w:pPr>
    </w:p>
    <w:p w14:paraId="7CC3AC26">
      <w:pPr>
        <w:snapToGrid w:val="0"/>
        <w:spacing w:line="360" w:lineRule="auto"/>
        <w:rPr>
          <w:rFonts w:ascii="宋体" w:hAnsi="宋体" w:cs="宋体"/>
          <w:color w:val="auto"/>
          <w:sz w:val="24"/>
          <w:highlight w:val="none"/>
        </w:rPr>
      </w:pPr>
    </w:p>
    <w:p w14:paraId="7BF0B17B">
      <w:pPr>
        <w:snapToGrid w:val="0"/>
        <w:spacing w:line="360" w:lineRule="auto"/>
        <w:rPr>
          <w:rFonts w:ascii="宋体" w:hAnsi="宋体" w:cs="宋体"/>
          <w:color w:val="auto"/>
          <w:sz w:val="24"/>
          <w:highlight w:val="none"/>
        </w:rPr>
      </w:pPr>
    </w:p>
    <w:p w14:paraId="255FC2F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2E17EEE">
      <w:pPr>
        <w:jc w:val="center"/>
        <w:rPr>
          <w:rFonts w:ascii="宋体" w:hAnsi="宋体" w:cs="宋体"/>
          <w:b/>
          <w:color w:val="auto"/>
          <w:kern w:val="0"/>
          <w:sz w:val="21"/>
          <w:szCs w:val="21"/>
          <w:highlight w:val="none"/>
        </w:rPr>
      </w:pPr>
    </w:p>
    <w:p w14:paraId="6FA5D7F4">
      <w:pPr>
        <w:jc w:val="center"/>
        <w:rPr>
          <w:rFonts w:ascii="宋体" w:hAnsi="宋体" w:cs="宋体"/>
          <w:b/>
          <w:color w:val="auto"/>
          <w:kern w:val="0"/>
          <w:sz w:val="21"/>
          <w:szCs w:val="21"/>
          <w:highlight w:val="none"/>
        </w:rPr>
      </w:pPr>
    </w:p>
    <w:p w14:paraId="62B0B1AD">
      <w:pPr>
        <w:jc w:val="center"/>
        <w:rPr>
          <w:rFonts w:ascii="宋体" w:hAnsi="宋体" w:cs="宋体"/>
          <w:b/>
          <w:color w:val="auto"/>
          <w:kern w:val="0"/>
          <w:sz w:val="21"/>
          <w:szCs w:val="21"/>
          <w:highlight w:val="none"/>
        </w:rPr>
      </w:pPr>
    </w:p>
    <w:p w14:paraId="04CBFA2F">
      <w:pPr>
        <w:rPr>
          <w:rFonts w:ascii="宋体" w:hAnsi="宋体" w:cs="宋体"/>
          <w:color w:val="auto"/>
          <w:sz w:val="21"/>
          <w:szCs w:val="21"/>
          <w:highlight w:val="none"/>
        </w:rPr>
      </w:pPr>
    </w:p>
    <w:p w14:paraId="1B9DC92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977E41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60AA22B">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A80FBA">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DE5B477">
      <w:pPr>
        <w:snapToGrid w:val="0"/>
        <w:spacing w:line="360" w:lineRule="auto"/>
        <w:rPr>
          <w:rFonts w:hint="eastAsia" w:ascii="宋体" w:hAnsi="宋体" w:cs="宋体"/>
          <w:color w:val="auto"/>
          <w:kern w:val="0"/>
          <w:sz w:val="24"/>
          <w:highlight w:val="none"/>
          <w:lang w:val="zh-CN"/>
        </w:rPr>
      </w:pPr>
    </w:p>
    <w:p w14:paraId="58E36EA4">
      <w:pPr>
        <w:pStyle w:val="71"/>
        <w:rPr>
          <w:rFonts w:hint="eastAsia"/>
          <w:color w:val="auto"/>
          <w:highlight w:val="none"/>
          <w:lang w:val="zh-CN"/>
        </w:rPr>
      </w:pPr>
    </w:p>
    <w:p w14:paraId="69859E16">
      <w:pPr>
        <w:snapToGrid w:val="0"/>
        <w:jc w:val="center"/>
        <w:rPr>
          <w:rFonts w:hint="eastAsia" w:ascii="宋体" w:hAnsi="宋体" w:cs="宋体"/>
          <w:b/>
          <w:bCs/>
          <w:color w:val="auto"/>
          <w:sz w:val="32"/>
          <w:szCs w:val="32"/>
          <w:highlight w:val="none"/>
          <w:lang w:val="zh-CN"/>
        </w:rPr>
      </w:pPr>
    </w:p>
    <w:p w14:paraId="3EFC79B6">
      <w:pPr>
        <w:snapToGrid w:val="0"/>
        <w:jc w:val="center"/>
        <w:rPr>
          <w:rFonts w:hint="eastAsia" w:ascii="宋体" w:hAnsi="宋体" w:cs="宋体"/>
          <w:b/>
          <w:bCs/>
          <w:color w:val="auto"/>
          <w:sz w:val="32"/>
          <w:szCs w:val="32"/>
          <w:highlight w:val="none"/>
          <w:lang w:val="zh-CN"/>
        </w:rPr>
      </w:pPr>
    </w:p>
    <w:p w14:paraId="796BBEA6">
      <w:pPr>
        <w:snapToGrid w:val="0"/>
        <w:jc w:val="center"/>
        <w:rPr>
          <w:rFonts w:hint="eastAsia" w:ascii="宋体" w:hAnsi="宋体" w:cs="宋体"/>
          <w:b/>
          <w:bCs/>
          <w:color w:val="auto"/>
          <w:sz w:val="32"/>
          <w:szCs w:val="32"/>
          <w:highlight w:val="none"/>
          <w:lang w:val="zh-CN"/>
        </w:rPr>
      </w:pPr>
    </w:p>
    <w:p w14:paraId="14E1125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5987AF1">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8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07108">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0D3BB1BB">
            <w:pPr>
              <w:pStyle w:val="623"/>
              <w:adjustRightInd w:val="0"/>
              <w:spacing w:line="360" w:lineRule="auto"/>
              <w:rPr>
                <w:rFonts w:hAnsi="宋体" w:cs="宋体"/>
                <w:bCs/>
                <w:color w:val="auto"/>
                <w:sz w:val="24"/>
                <w:highlight w:val="none"/>
              </w:rPr>
            </w:pPr>
          </w:p>
        </w:tc>
      </w:tr>
    </w:tbl>
    <w:p w14:paraId="79FFE7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BFB16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1EB0C185">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54C0542">
      <w:pPr>
        <w:jc w:val="center"/>
        <w:rPr>
          <w:rFonts w:ascii="宋体" w:hAnsi="宋体" w:cs="宋体"/>
          <w:b/>
          <w:color w:val="auto"/>
          <w:kern w:val="0"/>
          <w:sz w:val="32"/>
          <w:szCs w:val="32"/>
          <w:highlight w:val="none"/>
        </w:rPr>
      </w:pPr>
    </w:p>
    <w:p w14:paraId="542B4688">
      <w:pPr>
        <w:jc w:val="center"/>
        <w:rPr>
          <w:rFonts w:ascii="宋体" w:hAnsi="宋体" w:cs="宋体"/>
          <w:b/>
          <w:color w:val="auto"/>
          <w:kern w:val="0"/>
          <w:sz w:val="32"/>
          <w:szCs w:val="32"/>
          <w:highlight w:val="none"/>
        </w:rPr>
      </w:pPr>
    </w:p>
    <w:p w14:paraId="5D5AD71F">
      <w:pPr>
        <w:jc w:val="center"/>
        <w:rPr>
          <w:rFonts w:ascii="宋体" w:hAnsi="宋体" w:cs="宋体"/>
          <w:b/>
          <w:color w:val="auto"/>
          <w:kern w:val="0"/>
          <w:sz w:val="32"/>
          <w:szCs w:val="32"/>
          <w:highlight w:val="none"/>
        </w:rPr>
      </w:pPr>
    </w:p>
    <w:p w14:paraId="1893D287">
      <w:pPr>
        <w:jc w:val="center"/>
        <w:rPr>
          <w:rFonts w:ascii="宋体" w:hAnsi="宋体" w:cs="宋体"/>
          <w:b/>
          <w:color w:val="auto"/>
          <w:kern w:val="0"/>
          <w:sz w:val="32"/>
          <w:szCs w:val="32"/>
          <w:highlight w:val="none"/>
        </w:rPr>
      </w:pPr>
    </w:p>
    <w:p w14:paraId="79A1F3A5">
      <w:pPr>
        <w:jc w:val="center"/>
        <w:rPr>
          <w:rFonts w:ascii="宋体" w:hAnsi="宋体" w:cs="宋体"/>
          <w:b/>
          <w:color w:val="auto"/>
          <w:kern w:val="0"/>
          <w:sz w:val="32"/>
          <w:szCs w:val="32"/>
          <w:highlight w:val="none"/>
        </w:rPr>
      </w:pPr>
    </w:p>
    <w:p w14:paraId="5AFA6959">
      <w:pPr>
        <w:jc w:val="center"/>
        <w:rPr>
          <w:rFonts w:ascii="宋体" w:hAnsi="宋体" w:cs="宋体"/>
          <w:b/>
          <w:color w:val="auto"/>
          <w:kern w:val="0"/>
          <w:sz w:val="32"/>
          <w:szCs w:val="32"/>
          <w:highlight w:val="none"/>
        </w:rPr>
      </w:pPr>
    </w:p>
    <w:p w14:paraId="2A5DBB00">
      <w:pPr>
        <w:jc w:val="center"/>
        <w:rPr>
          <w:rFonts w:ascii="宋体" w:hAnsi="宋体" w:cs="宋体"/>
          <w:b/>
          <w:color w:val="auto"/>
          <w:kern w:val="0"/>
          <w:sz w:val="32"/>
          <w:szCs w:val="32"/>
          <w:highlight w:val="none"/>
        </w:rPr>
      </w:pPr>
    </w:p>
    <w:p w14:paraId="0400D9D0">
      <w:pPr>
        <w:jc w:val="center"/>
        <w:rPr>
          <w:rFonts w:ascii="宋体" w:hAnsi="宋体" w:cs="宋体"/>
          <w:b/>
          <w:color w:val="auto"/>
          <w:kern w:val="0"/>
          <w:sz w:val="32"/>
          <w:szCs w:val="32"/>
          <w:highlight w:val="none"/>
        </w:rPr>
      </w:pPr>
    </w:p>
    <w:p w14:paraId="417E3DA7">
      <w:pPr>
        <w:jc w:val="center"/>
        <w:rPr>
          <w:rFonts w:ascii="宋体" w:hAnsi="宋体" w:cs="宋体"/>
          <w:b/>
          <w:color w:val="auto"/>
          <w:kern w:val="0"/>
          <w:sz w:val="32"/>
          <w:szCs w:val="32"/>
          <w:highlight w:val="none"/>
        </w:rPr>
      </w:pPr>
    </w:p>
    <w:p w14:paraId="5866D037">
      <w:pPr>
        <w:jc w:val="center"/>
        <w:rPr>
          <w:rFonts w:ascii="宋体" w:hAnsi="宋体" w:cs="宋体"/>
          <w:b/>
          <w:color w:val="auto"/>
          <w:kern w:val="0"/>
          <w:sz w:val="32"/>
          <w:szCs w:val="32"/>
          <w:highlight w:val="none"/>
        </w:rPr>
      </w:pPr>
    </w:p>
    <w:p w14:paraId="26FEC67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5C7A94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F21E83F">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2B692E25">
      <w:pPr>
        <w:snapToGrid w:val="0"/>
        <w:spacing w:line="360" w:lineRule="auto"/>
        <w:rPr>
          <w:rFonts w:ascii="宋体" w:hAnsi="宋体" w:cs="宋体"/>
          <w:color w:val="auto"/>
          <w:kern w:val="0"/>
          <w:sz w:val="24"/>
          <w:highlight w:val="none"/>
        </w:rPr>
      </w:pPr>
    </w:p>
    <w:p w14:paraId="31C700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194612">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DE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3E3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4307F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7508A9">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E490393">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92341A9">
            <w:pPr>
              <w:pStyle w:val="3"/>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C8675FC">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986F13A">
      <w:pPr>
        <w:jc w:val="center"/>
        <w:rPr>
          <w:rFonts w:ascii="宋体" w:hAnsi="宋体" w:cs="宋体"/>
          <w:b/>
          <w:color w:val="auto"/>
          <w:kern w:val="0"/>
          <w:sz w:val="32"/>
          <w:szCs w:val="32"/>
          <w:highlight w:val="none"/>
        </w:rPr>
      </w:pPr>
    </w:p>
    <w:p w14:paraId="14852F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1B2EAF">
      <w:pPr>
        <w:jc w:val="center"/>
        <w:rPr>
          <w:rFonts w:ascii="宋体" w:hAnsi="宋体" w:cs="宋体"/>
          <w:b/>
          <w:color w:val="auto"/>
          <w:kern w:val="0"/>
          <w:sz w:val="32"/>
          <w:szCs w:val="32"/>
          <w:highlight w:val="none"/>
        </w:rPr>
      </w:pPr>
    </w:p>
    <w:p w14:paraId="35301B57">
      <w:pPr>
        <w:jc w:val="center"/>
        <w:rPr>
          <w:rFonts w:ascii="宋体" w:hAnsi="宋体" w:cs="宋体"/>
          <w:b/>
          <w:color w:val="auto"/>
          <w:kern w:val="0"/>
          <w:sz w:val="32"/>
          <w:szCs w:val="32"/>
          <w:highlight w:val="none"/>
        </w:rPr>
      </w:pPr>
    </w:p>
    <w:p w14:paraId="1BD16D6E">
      <w:pPr>
        <w:jc w:val="center"/>
        <w:rPr>
          <w:rFonts w:ascii="宋体" w:hAnsi="宋体" w:cs="宋体"/>
          <w:b/>
          <w:color w:val="auto"/>
          <w:kern w:val="0"/>
          <w:sz w:val="32"/>
          <w:szCs w:val="32"/>
          <w:highlight w:val="none"/>
        </w:rPr>
      </w:pPr>
    </w:p>
    <w:p w14:paraId="44AF666E">
      <w:pPr>
        <w:jc w:val="center"/>
        <w:rPr>
          <w:rFonts w:ascii="宋体" w:hAnsi="宋体" w:cs="宋体"/>
          <w:b/>
          <w:color w:val="auto"/>
          <w:kern w:val="0"/>
          <w:sz w:val="32"/>
          <w:szCs w:val="32"/>
          <w:highlight w:val="none"/>
        </w:rPr>
      </w:pPr>
    </w:p>
    <w:p w14:paraId="7AF643FA">
      <w:pPr>
        <w:jc w:val="center"/>
        <w:rPr>
          <w:rFonts w:ascii="宋体" w:hAnsi="宋体" w:cs="宋体"/>
          <w:b/>
          <w:color w:val="auto"/>
          <w:kern w:val="0"/>
          <w:sz w:val="32"/>
          <w:szCs w:val="32"/>
          <w:highlight w:val="none"/>
        </w:rPr>
      </w:pPr>
    </w:p>
    <w:p w14:paraId="1637B681">
      <w:pPr>
        <w:jc w:val="center"/>
        <w:rPr>
          <w:rFonts w:ascii="宋体" w:hAnsi="宋体" w:cs="宋体"/>
          <w:b/>
          <w:color w:val="auto"/>
          <w:kern w:val="0"/>
          <w:sz w:val="32"/>
          <w:szCs w:val="32"/>
          <w:highlight w:val="none"/>
        </w:rPr>
      </w:pPr>
    </w:p>
    <w:p w14:paraId="209581B0">
      <w:pPr>
        <w:jc w:val="center"/>
        <w:rPr>
          <w:rFonts w:ascii="宋体" w:hAnsi="宋体" w:cs="宋体"/>
          <w:b/>
          <w:color w:val="auto"/>
          <w:kern w:val="0"/>
          <w:sz w:val="32"/>
          <w:szCs w:val="32"/>
          <w:highlight w:val="none"/>
        </w:rPr>
      </w:pPr>
    </w:p>
    <w:p w14:paraId="7B075488">
      <w:pPr>
        <w:jc w:val="center"/>
        <w:rPr>
          <w:rFonts w:ascii="宋体" w:hAnsi="宋体" w:cs="宋体"/>
          <w:b/>
          <w:color w:val="auto"/>
          <w:kern w:val="0"/>
          <w:sz w:val="32"/>
          <w:szCs w:val="32"/>
          <w:highlight w:val="none"/>
        </w:rPr>
      </w:pPr>
    </w:p>
    <w:p w14:paraId="685EB5C9">
      <w:pPr>
        <w:snapToGrid w:val="0"/>
        <w:jc w:val="center"/>
        <w:rPr>
          <w:rFonts w:hint="eastAsia" w:ascii="宋体" w:hAnsi="宋体" w:cs="宋体"/>
          <w:b/>
          <w:bCs/>
          <w:color w:val="auto"/>
          <w:sz w:val="32"/>
          <w:szCs w:val="32"/>
          <w:highlight w:val="none"/>
        </w:rPr>
      </w:pPr>
    </w:p>
    <w:p w14:paraId="1C3E6BEC">
      <w:pPr>
        <w:snapToGrid w:val="0"/>
        <w:jc w:val="center"/>
        <w:rPr>
          <w:rFonts w:hint="eastAsia" w:ascii="宋体" w:hAnsi="宋体" w:cs="宋体"/>
          <w:b/>
          <w:bCs/>
          <w:color w:val="auto"/>
          <w:sz w:val="32"/>
          <w:szCs w:val="32"/>
          <w:highlight w:val="none"/>
        </w:rPr>
      </w:pPr>
    </w:p>
    <w:p w14:paraId="5CDCFA8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2013AA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6579E387">
      <w:pPr>
        <w:jc w:val="center"/>
        <w:rPr>
          <w:rFonts w:ascii="宋体" w:hAnsi="宋体" w:cs="宋体"/>
          <w:b/>
          <w:color w:val="auto"/>
          <w:kern w:val="0"/>
          <w:sz w:val="32"/>
          <w:szCs w:val="32"/>
          <w:highlight w:val="none"/>
        </w:rPr>
      </w:pPr>
    </w:p>
    <w:p w14:paraId="6EAA53FD">
      <w:pPr>
        <w:jc w:val="center"/>
        <w:rPr>
          <w:rFonts w:ascii="宋体" w:hAnsi="宋体" w:cs="宋体"/>
          <w:b/>
          <w:color w:val="auto"/>
          <w:kern w:val="0"/>
          <w:sz w:val="32"/>
          <w:szCs w:val="32"/>
          <w:highlight w:val="none"/>
        </w:rPr>
      </w:pPr>
    </w:p>
    <w:p w14:paraId="1F347702">
      <w:pPr>
        <w:jc w:val="center"/>
        <w:rPr>
          <w:rFonts w:ascii="宋体" w:hAnsi="宋体" w:cs="宋体"/>
          <w:b/>
          <w:color w:val="auto"/>
          <w:kern w:val="0"/>
          <w:sz w:val="32"/>
          <w:szCs w:val="32"/>
          <w:highlight w:val="none"/>
        </w:rPr>
      </w:pPr>
    </w:p>
    <w:p w14:paraId="095E1BC7">
      <w:pPr>
        <w:jc w:val="center"/>
        <w:rPr>
          <w:rFonts w:ascii="宋体" w:hAnsi="宋体" w:cs="宋体"/>
          <w:b/>
          <w:color w:val="auto"/>
          <w:kern w:val="0"/>
          <w:sz w:val="32"/>
          <w:szCs w:val="32"/>
          <w:highlight w:val="none"/>
        </w:rPr>
      </w:pPr>
    </w:p>
    <w:p w14:paraId="04C39D6E">
      <w:pPr>
        <w:jc w:val="center"/>
        <w:rPr>
          <w:rFonts w:ascii="宋体" w:hAnsi="宋体" w:cs="宋体"/>
          <w:b/>
          <w:color w:val="auto"/>
          <w:kern w:val="0"/>
          <w:sz w:val="32"/>
          <w:szCs w:val="32"/>
          <w:highlight w:val="none"/>
        </w:rPr>
      </w:pPr>
    </w:p>
    <w:p w14:paraId="2C413F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92AB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7869BD7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4B8506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6C0F7D3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0CC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338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C09622A">
            <w:pPr>
              <w:jc w:val="center"/>
              <w:rPr>
                <w:rFonts w:ascii="宋体" w:hAnsi="宋体" w:cs="宋体"/>
                <w:b/>
                <w:color w:val="auto"/>
                <w:kern w:val="0"/>
                <w:sz w:val="21"/>
                <w:szCs w:val="21"/>
                <w:highlight w:val="none"/>
              </w:rPr>
            </w:pPr>
          </w:p>
        </w:tc>
        <w:tc>
          <w:tcPr>
            <w:tcW w:w="3546" w:type="dxa"/>
          </w:tcPr>
          <w:p w14:paraId="3B79A1E2">
            <w:pPr>
              <w:jc w:val="center"/>
              <w:rPr>
                <w:rFonts w:ascii="宋体" w:hAnsi="宋体" w:cs="宋体"/>
                <w:b/>
                <w:color w:val="auto"/>
                <w:kern w:val="0"/>
                <w:sz w:val="21"/>
                <w:szCs w:val="21"/>
                <w:highlight w:val="none"/>
              </w:rPr>
            </w:pPr>
          </w:p>
        </w:tc>
        <w:tc>
          <w:tcPr>
            <w:tcW w:w="1276" w:type="dxa"/>
          </w:tcPr>
          <w:p w14:paraId="23892526">
            <w:pPr>
              <w:jc w:val="center"/>
              <w:rPr>
                <w:rFonts w:ascii="宋体" w:hAnsi="宋体" w:cs="宋体"/>
                <w:b/>
                <w:color w:val="auto"/>
                <w:kern w:val="0"/>
                <w:sz w:val="21"/>
                <w:szCs w:val="21"/>
                <w:highlight w:val="none"/>
              </w:rPr>
            </w:pPr>
          </w:p>
        </w:tc>
      </w:tr>
      <w:tr w14:paraId="326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F07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34414ED">
            <w:pPr>
              <w:jc w:val="center"/>
              <w:rPr>
                <w:rFonts w:ascii="宋体" w:hAnsi="宋体" w:cs="宋体"/>
                <w:b/>
                <w:color w:val="auto"/>
                <w:kern w:val="0"/>
                <w:sz w:val="21"/>
                <w:szCs w:val="21"/>
                <w:highlight w:val="none"/>
              </w:rPr>
            </w:pPr>
          </w:p>
        </w:tc>
        <w:tc>
          <w:tcPr>
            <w:tcW w:w="3546" w:type="dxa"/>
          </w:tcPr>
          <w:p w14:paraId="5269B555">
            <w:pPr>
              <w:jc w:val="center"/>
              <w:rPr>
                <w:rFonts w:ascii="宋体" w:hAnsi="宋体" w:cs="宋体"/>
                <w:b/>
                <w:color w:val="auto"/>
                <w:kern w:val="0"/>
                <w:sz w:val="21"/>
                <w:szCs w:val="21"/>
                <w:highlight w:val="none"/>
              </w:rPr>
            </w:pPr>
          </w:p>
        </w:tc>
        <w:tc>
          <w:tcPr>
            <w:tcW w:w="1276" w:type="dxa"/>
          </w:tcPr>
          <w:p w14:paraId="3D74D9B5">
            <w:pPr>
              <w:jc w:val="center"/>
              <w:rPr>
                <w:rFonts w:ascii="宋体" w:hAnsi="宋体" w:cs="宋体"/>
                <w:b/>
                <w:color w:val="auto"/>
                <w:kern w:val="0"/>
                <w:sz w:val="21"/>
                <w:szCs w:val="21"/>
                <w:highlight w:val="none"/>
              </w:rPr>
            </w:pPr>
          </w:p>
        </w:tc>
      </w:tr>
      <w:tr w14:paraId="3B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9C36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995AC66">
            <w:pPr>
              <w:jc w:val="center"/>
              <w:rPr>
                <w:rFonts w:ascii="宋体" w:hAnsi="宋体" w:cs="宋体"/>
                <w:b/>
                <w:color w:val="auto"/>
                <w:kern w:val="0"/>
                <w:sz w:val="21"/>
                <w:szCs w:val="21"/>
                <w:highlight w:val="none"/>
              </w:rPr>
            </w:pPr>
          </w:p>
        </w:tc>
        <w:tc>
          <w:tcPr>
            <w:tcW w:w="3546" w:type="dxa"/>
          </w:tcPr>
          <w:p w14:paraId="0F3BA0B3">
            <w:pPr>
              <w:jc w:val="center"/>
              <w:rPr>
                <w:rFonts w:ascii="宋体" w:hAnsi="宋体" w:cs="宋体"/>
                <w:b/>
                <w:color w:val="auto"/>
                <w:kern w:val="0"/>
                <w:sz w:val="21"/>
                <w:szCs w:val="21"/>
                <w:highlight w:val="none"/>
              </w:rPr>
            </w:pPr>
          </w:p>
        </w:tc>
        <w:tc>
          <w:tcPr>
            <w:tcW w:w="1276" w:type="dxa"/>
          </w:tcPr>
          <w:p w14:paraId="3DE5B64C">
            <w:pPr>
              <w:jc w:val="center"/>
              <w:rPr>
                <w:rFonts w:ascii="宋体" w:hAnsi="宋体" w:cs="宋体"/>
                <w:b/>
                <w:color w:val="auto"/>
                <w:kern w:val="0"/>
                <w:sz w:val="21"/>
                <w:szCs w:val="21"/>
                <w:highlight w:val="none"/>
              </w:rPr>
            </w:pPr>
          </w:p>
        </w:tc>
      </w:tr>
    </w:tbl>
    <w:p w14:paraId="749BF67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D73A9DF">
      <w:pPr>
        <w:jc w:val="center"/>
        <w:rPr>
          <w:rFonts w:ascii="宋体" w:hAnsi="宋体" w:cs="宋体"/>
          <w:b/>
          <w:color w:val="auto"/>
          <w:kern w:val="0"/>
          <w:sz w:val="21"/>
          <w:szCs w:val="21"/>
          <w:highlight w:val="none"/>
        </w:rPr>
      </w:pPr>
    </w:p>
    <w:p w14:paraId="1AC0B9E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48355C6">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23142A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82ABE5">
      <w:pPr>
        <w:snapToGrid w:val="0"/>
        <w:spacing w:line="360" w:lineRule="auto"/>
        <w:rPr>
          <w:rFonts w:ascii="宋体" w:hAnsi="宋体" w:cs="宋体"/>
          <w:color w:val="auto"/>
          <w:sz w:val="24"/>
          <w:highlight w:val="none"/>
        </w:rPr>
      </w:pPr>
    </w:p>
    <w:p w14:paraId="3DDD7F1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8AFCF26">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5D0990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2F981A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71B5DA0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0D9D7D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C3186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04A18F9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6C11058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8157D5">
      <w:pPr>
        <w:autoSpaceDE w:val="0"/>
        <w:autoSpaceDN w:val="0"/>
        <w:spacing w:line="360" w:lineRule="auto"/>
        <w:ind w:left="2"/>
        <w:jc w:val="left"/>
        <w:rPr>
          <w:rFonts w:ascii="宋体" w:hAnsi="宋体" w:cs="宋体"/>
          <w:color w:val="auto"/>
          <w:kern w:val="0"/>
          <w:sz w:val="21"/>
          <w:szCs w:val="21"/>
          <w:highlight w:val="none"/>
          <w:lang w:val="zh-CN"/>
        </w:rPr>
      </w:pPr>
    </w:p>
    <w:p w14:paraId="38B24061">
      <w:pPr>
        <w:autoSpaceDE w:val="0"/>
        <w:autoSpaceDN w:val="0"/>
        <w:spacing w:line="360" w:lineRule="auto"/>
        <w:ind w:left="2"/>
        <w:jc w:val="left"/>
        <w:rPr>
          <w:rFonts w:ascii="宋体" w:hAnsi="宋体" w:cs="宋体"/>
          <w:color w:val="auto"/>
          <w:kern w:val="0"/>
          <w:sz w:val="21"/>
          <w:szCs w:val="21"/>
          <w:highlight w:val="none"/>
          <w:lang w:val="zh-CN"/>
        </w:rPr>
      </w:pPr>
    </w:p>
    <w:p w14:paraId="609022C2">
      <w:pPr>
        <w:autoSpaceDE w:val="0"/>
        <w:autoSpaceDN w:val="0"/>
        <w:spacing w:line="360" w:lineRule="auto"/>
        <w:ind w:left="2"/>
        <w:jc w:val="left"/>
        <w:rPr>
          <w:rFonts w:ascii="宋体" w:hAnsi="宋体" w:cs="宋体"/>
          <w:color w:val="auto"/>
          <w:kern w:val="0"/>
          <w:sz w:val="21"/>
          <w:szCs w:val="21"/>
          <w:highlight w:val="none"/>
          <w:lang w:val="zh-CN"/>
        </w:rPr>
      </w:pPr>
    </w:p>
    <w:p w14:paraId="210948DF">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6612C4">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EE5D2FC">
      <w:pPr>
        <w:spacing w:line="360" w:lineRule="auto"/>
        <w:jc w:val="center"/>
        <w:rPr>
          <w:rFonts w:ascii="宋体" w:hAnsi="宋体" w:cs="宋体"/>
          <w:b/>
          <w:bCs/>
          <w:color w:val="auto"/>
          <w:sz w:val="21"/>
          <w:szCs w:val="21"/>
          <w:highlight w:val="none"/>
        </w:rPr>
      </w:pPr>
    </w:p>
    <w:p w14:paraId="0CB1632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281FF7">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234B7E50">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426C49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43A0B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02B42B4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503C383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68715DC0">
      <w:pPr>
        <w:snapToGrid w:val="0"/>
        <w:spacing w:line="360" w:lineRule="auto"/>
        <w:ind w:right="480"/>
        <w:jc w:val="center"/>
        <w:rPr>
          <w:rFonts w:ascii="宋体" w:hAnsi="宋体" w:cs="宋体"/>
          <w:b/>
          <w:color w:val="auto"/>
          <w:kern w:val="0"/>
          <w:sz w:val="32"/>
          <w:szCs w:val="32"/>
          <w:highlight w:val="none"/>
        </w:rPr>
      </w:pPr>
    </w:p>
    <w:p w14:paraId="47197EBD">
      <w:pPr>
        <w:snapToGrid w:val="0"/>
        <w:spacing w:line="360" w:lineRule="auto"/>
        <w:ind w:right="480"/>
        <w:jc w:val="center"/>
        <w:rPr>
          <w:rFonts w:ascii="宋体" w:hAnsi="宋体" w:cs="宋体"/>
          <w:b/>
          <w:color w:val="auto"/>
          <w:kern w:val="0"/>
          <w:sz w:val="32"/>
          <w:szCs w:val="32"/>
          <w:highlight w:val="none"/>
        </w:rPr>
      </w:pPr>
    </w:p>
    <w:p w14:paraId="5E60DD91">
      <w:pPr>
        <w:snapToGrid w:val="0"/>
        <w:spacing w:line="360" w:lineRule="auto"/>
        <w:ind w:right="480"/>
        <w:jc w:val="center"/>
        <w:rPr>
          <w:rFonts w:ascii="宋体" w:hAnsi="宋体" w:cs="宋体"/>
          <w:b/>
          <w:color w:val="auto"/>
          <w:kern w:val="0"/>
          <w:sz w:val="32"/>
          <w:szCs w:val="32"/>
          <w:highlight w:val="none"/>
        </w:rPr>
      </w:pPr>
    </w:p>
    <w:p w14:paraId="600B4909">
      <w:pPr>
        <w:snapToGrid w:val="0"/>
        <w:spacing w:line="360" w:lineRule="auto"/>
        <w:ind w:right="480"/>
        <w:jc w:val="center"/>
        <w:rPr>
          <w:rFonts w:ascii="宋体" w:hAnsi="宋体" w:cs="宋体"/>
          <w:b/>
          <w:color w:val="auto"/>
          <w:kern w:val="0"/>
          <w:sz w:val="32"/>
          <w:szCs w:val="32"/>
          <w:highlight w:val="none"/>
        </w:rPr>
      </w:pPr>
    </w:p>
    <w:p w14:paraId="707269E5">
      <w:pPr>
        <w:snapToGrid w:val="0"/>
        <w:spacing w:line="360" w:lineRule="auto"/>
        <w:ind w:right="480"/>
        <w:jc w:val="center"/>
        <w:rPr>
          <w:rFonts w:ascii="宋体" w:hAnsi="宋体" w:cs="宋体"/>
          <w:b/>
          <w:color w:val="auto"/>
          <w:kern w:val="0"/>
          <w:sz w:val="32"/>
          <w:szCs w:val="32"/>
          <w:highlight w:val="none"/>
        </w:rPr>
      </w:pPr>
    </w:p>
    <w:p w14:paraId="3C7E1A99">
      <w:pPr>
        <w:snapToGrid w:val="0"/>
        <w:spacing w:line="360" w:lineRule="auto"/>
        <w:ind w:right="480"/>
        <w:jc w:val="center"/>
        <w:rPr>
          <w:rFonts w:ascii="宋体" w:hAnsi="宋体" w:cs="宋体"/>
          <w:b/>
          <w:color w:val="auto"/>
          <w:kern w:val="0"/>
          <w:sz w:val="32"/>
          <w:szCs w:val="32"/>
          <w:highlight w:val="none"/>
        </w:rPr>
      </w:pPr>
    </w:p>
    <w:p w14:paraId="42EBC8FF">
      <w:pPr>
        <w:snapToGrid w:val="0"/>
        <w:spacing w:line="360" w:lineRule="auto"/>
        <w:ind w:right="480"/>
        <w:jc w:val="center"/>
        <w:rPr>
          <w:rFonts w:ascii="宋体" w:hAnsi="宋体" w:cs="宋体"/>
          <w:b/>
          <w:color w:val="auto"/>
          <w:kern w:val="0"/>
          <w:sz w:val="32"/>
          <w:szCs w:val="32"/>
          <w:highlight w:val="none"/>
        </w:rPr>
      </w:pPr>
    </w:p>
    <w:p w14:paraId="1B07DED3">
      <w:pPr>
        <w:snapToGrid w:val="0"/>
        <w:spacing w:line="360" w:lineRule="auto"/>
        <w:ind w:right="480"/>
        <w:jc w:val="center"/>
        <w:rPr>
          <w:rFonts w:ascii="宋体" w:hAnsi="宋体" w:cs="宋体"/>
          <w:b/>
          <w:color w:val="auto"/>
          <w:kern w:val="0"/>
          <w:sz w:val="32"/>
          <w:szCs w:val="32"/>
          <w:highlight w:val="none"/>
        </w:rPr>
      </w:pPr>
    </w:p>
    <w:p w14:paraId="1A8980B1">
      <w:pPr>
        <w:snapToGrid w:val="0"/>
        <w:spacing w:line="360" w:lineRule="auto"/>
        <w:ind w:right="480"/>
        <w:jc w:val="center"/>
        <w:rPr>
          <w:rFonts w:ascii="宋体" w:hAnsi="宋体" w:cs="宋体"/>
          <w:b/>
          <w:color w:val="auto"/>
          <w:kern w:val="0"/>
          <w:sz w:val="32"/>
          <w:szCs w:val="32"/>
          <w:highlight w:val="none"/>
        </w:rPr>
      </w:pPr>
    </w:p>
    <w:p w14:paraId="2B8C1509">
      <w:pPr>
        <w:snapToGrid w:val="0"/>
        <w:spacing w:line="360" w:lineRule="auto"/>
        <w:ind w:right="480"/>
        <w:jc w:val="center"/>
        <w:rPr>
          <w:rFonts w:ascii="宋体" w:hAnsi="宋体" w:cs="宋体"/>
          <w:b/>
          <w:color w:val="auto"/>
          <w:kern w:val="0"/>
          <w:sz w:val="32"/>
          <w:szCs w:val="32"/>
          <w:highlight w:val="none"/>
        </w:rPr>
      </w:pPr>
    </w:p>
    <w:p w14:paraId="28423002">
      <w:pPr>
        <w:snapToGrid w:val="0"/>
        <w:spacing w:line="360" w:lineRule="auto"/>
        <w:ind w:right="480"/>
        <w:jc w:val="center"/>
        <w:rPr>
          <w:rFonts w:ascii="宋体" w:hAnsi="宋体" w:cs="宋体"/>
          <w:b/>
          <w:color w:val="auto"/>
          <w:kern w:val="0"/>
          <w:sz w:val="32"/>
          <w:szCs w:val="32"/>
          <w:highlight w:val="none"/>
        </w:rPr>
      </w:pPr>
    </w:p>
    <w:p w14:paraId="17AD17C9">
      <w:pPr>
        <w:snapToGrid w:val="0"/>
        <w:spacing w:line="360" w:lineRule="auto"/>
        <w:ind w:right="480"/>
        <w:jc w:val="center"/>
        <w:rPr>
          <w:rFonts w:ascii="宋体" w:hAnsi="宋体" w:cs="宋体"/>
          <w:b/>
          <w:color w:val="auto"/>
          <w:kern w:val="0"/>
          <w:sz w:val="32"/>
          <w:szCs w:val="32"/>
          <w:highlight w:val="none"/>
        </w:rPr>
      </w:pPr>
    </w:p>
    <w:p w14:paraId="72EA1BB7">
      <w:pPr>
        <w:snapToGrid w:val="0"/>
        <w:spacing w:line="360" w:lineRule="auto"/>
        <w:ind w:right="480"/>
        <w:jc w:val="center"/>
        <w:rPr>
          <w:rFonts w:ascii="宋体" w:hAnsi="宋体" w:cs="宋体"/>
          <w:b/>
          <w:color w:val="auto"/>
          <w:kern w:val="0"/>
          <w:sz w:val="32"/>
          <w:szCs w:val="32"/>
          <w:highlight w:val="none"/>
        </w:rPr>
      </w:pPr>
    </w:p>
    <w:p w14:paraId="2238CFC5">
      <w:pPr>
        <w:snapToGrid w:val="0"/>
        <w:spacing w:line="360" w:lineRule="auto"/>
        <w:ind w:right="480"/>
        <w:jc w:val="center"/>
        <w:rPr>
          <w:rFonts w:ascii="宋体" w:hAnsi="宋体" w:cs="宋体"/>
          <w:b/>
          <w:color w:val="auto"/>
          <w:kern w:val="0"/>
          <w:sz w:val="32"/>
          <w:szCs w:val="32"/>
          <w:highlight w:val="none"/>
        </w:rPr>
      </w:pPr>
    </w:p>
    <w:p w14:paraId="484101E8">
      <w:pPr>
        <w:snapToGrid w:val="0"/>
        <w:spacing w:line="360" w:lineRule="auto"/>
        <w:ind w:right="480"/>
        <w:jc w:val="center"/>
        <w:rPr>
          <w:rFonts w:ascii="宋体" w:hAnsi="宋体" w:cs="宋体"/>
          <w:b/>
          <w:color w:val="auto"/>
          <w:kern w:val="0"/>
          <w:sz w:val="32"/>
          <w:szCs w:val="32"/>
          <w:highlight w:val="none"/>
        </w:rPr>
      </w:pPr>
    </w:p>
    <w:p w14:paraId="129436A7">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1909078">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109F3C">
      <w:pPr>
        <w:tabs>
          <w:tab w:val="left" w:pos="1494"/>
        </w:tabs>
        <w:jc w:val="both"/>
        <w:rPr>
          <w:rFonts w:eastAsia="宋体"/>
          <w:color w:val="auto"/>
          <w:szCs w:val="22"/>
          <w:highlight w:val="none"/>
        </w:rPr>
      </w:pPr>
    </w:p>
    <w:p w14:paraId="04A554E0">
      <w:pPr>
        <w:tabs>
          <w:tab w:val="left" w:pos="1494"/>
        </w:tabs>
        <w:jc w:val="both"/>
        <w:rPr>
          <w:rFonts w:eastAsia="宋体"/>
          <w:b/>
          <w:color w:val="auto"/>
          <w:sz w:val="36"/>
          <w:highlight w:val="none"/>
        </w:rPr>
      </w:pPr>
    </w:p>
    <w:p w14:paraId="5ED72651">
      <w:pPr>
        <w:tabs>
          <w:tab w:val="left" w:pos="1494"/>
        </w:tabs>
        <w:jc w:val="center"/>
        <w:rPr>
          <w:rFonts w:eastAsia="宋体"/>
          <w:b/>
          <w:color w:val="auto"/>
          <w:sz w:val="36"/>
          <w:highlight w:val="none"/>
        </w:rPr>
      </w:pPr>
    </w:p>
    <w:p w14:paraId="11562E00">
      <w:pPr>
        <w:tabs>
          <w:tab w:val="left" w:pos="1494"/>
        </w:tabs>
        <w:jc w:val="center"/>
        <w:rPr>
          <w:rFonts w:eastAsia="宋体"/>
          <w:b/>
          <w:color w:val="auto"/>
          <w:sz w:val="36"/>
          <w:highlight w:val="none"/>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5B3A4BD5">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A5C3774">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01575130">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6230DE52">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17E1C8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4FF15C">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70FA5BA1">
      <w:pPr>
        <w:pStyle w:val="59"/>
        <w:ind w:firstLine="480"/>
        <w:rPr>
          <w:rFonts w:cs="宋体"/>
          <w:color w:val="auto"/>
          <w:sz w:val="24"/>
          <w:highlight w:val="none"/>
        </w:rPr>
      </w:pPr>
    </w:p>
    <w:p w14:paraId="24A869BC">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0DF788CF">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66354582">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2B486445">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26084E7B">
      <w:pPr>
        <w:pStyle w:val="22"/>
        <w:rPr>
          <w:color w:val="auto"/>
          <w:highlight w:val="none"/>
        </w:rPr>
      </w:pPr>
    </w:p>
    <w:p w14:paraId="17A8E66A">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45FE3C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6352C">
      <w:pPr>
        <w:spacing w:line="360" w:lineRule="auto"/>
        <w:jc w:val="center"/>
        <w:rPr>
          <w:rFonts w:ascii="宋体" w:hAnsi="宋体" w:cs="宋体"/>
          <w:b/>
          <w:color w:val="auto"/>
          <w:spacing w:val="6"/>
          <w:sz w:val="32"/>
          <w:szCs w:val="32"/>
          <w:highlight w:val="none"/>
        </w:rPr>
      </w:pPr>
      <w:bookmarkStart w:id="74" w:name="OLE_LINK13"/>
      <w:bookmarkStart w:id="75" w:name="OLE_LINK14"/>
      <w:r>
        <w:rPr>
          <w:rFonts w:hint="eastAsia" w:ascii="宋体" w:hAnsi="宋体" w:cs="宋体"/>
          <w:b/>
          <w:color w:val="auto"/>
          <w:spacing w:val="6"/>
          <w:sz w:val="32"/>
          <w:szCs w:val="32"/>
          <w:highlight w:val="none"/>
        </w:rPr>
        <w:t>残疾人福利性单位声明函</w:t>
      </w:r>
    </w:p>
    <w:bookmarkEnd w:id="74"/>
    <w:bookmarkEnd w:id="75"/>
    <w:p w14:paraId="3F6C7E0C">
      <w:pPr>
        <w:spacing w:line="360" w:lineRule="auto"/>
        <w:rPr>
          <w:rFonts w:ascii="宋体" w:hAnsi="宋体" w:cs="宋体"/>
          <w:b/>
          <w:color w:val="auto"/>
          <w:spacing w:val="6"/>
          <w:sz w:val="30"/>
          <w:szCs w:val="30"/>
          <w:highlight w:val="none"/>
        </w:rPr>
      </w:pPr>
    </w:p>
    <w:p w14:paraId="15788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A8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6C95067">
      <w:pPr>
        <w:spacing w:line="360" w:lineRule="auto"/>
        <w:ind w:firstLine="420" w:firstLineChars="200"/>
        <w:rPr>
          <w:rFonts w:ascii="宋体" w:hAnsi="宋体" w:cs="宋体"/>
          <w:color w:val="auto"/>
          <w:sz w:val="21"/>
          <w:szCs w:val="21"/>
          <w:highlight w:val="none"/>
        </w:rPr>
      </w:pPr>
    </w:p>
    <w:p w14:paraId="3E119E6E">
      <w:pPr>
        <w:spacing w:line="360" w:lineRule="auto"/>
        <w:ind w:firstLine="420" w:firstLineChars="200"/>
        <w:rPr>
          <w:rFonts w:ascii="宋体" w:hAnsi="宋体" w:cs="宋体"/>
          <w:color w:val="auto"/>
          <w:sz w:val="21"/>
          <w:szCs w:val="21"/>
          <w:highlight w:val="none"/>
        </w:rPr>
      </w:pPr>
    </w:p>
    <w:p w14:paraId="78A4D85B">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22B33BE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66056B5">
      <w:pPr>
        <w:rPr>
          <w:rFonts w:ascii="宋体" w:hAnsi="宋体" w:cs="宋体"/>
          <w:color w:val="auto"/>
          <w:sz w:val="24"/>
          <w:highlight w:val="none"/>
        </w:rPr>
      </w:pPr>
      <w:r>
        <w:rPr>
          <w:rFonts w:ascii="宋体" w:hAnsi="宋体" w:cs="宋体"/>
          <w:color w:val="auto"/>
          <w:sz w:val="24"/>
          <w:highlight w:val="none"/>
        </w:rPr>
        <w:br w:type="page"/>
      </w:r>
    </w:p>
    <w:p w14:paraId="327300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709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7E586">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0380D39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23C655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6D251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4A491F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78BA02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38D4C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808DE1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595F2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FA017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70653B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76D1BFD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E7E1D0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200AE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150B67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D9B4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0BB8DEE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CB3CB6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BB324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78B252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79268F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924029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72DF9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7885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5DF15A0">
      <w:pPr>
        <w:spacing w:line="360" w:lineRule="auto"/>
        <w:jc w:val="center"/>
        <w:rPr>
          <w:rFonts w:ascii="宋体" w:hAnsi="宋体" w:cs="宋体"/>
          <w:b/>
          <w:bCs/>
          <w:color w:val="auto"/>
          <w:sz w:val="21"/>
          <w:szCs w:val="21"/>
          <w:highlight w:val="none"/>
        </w:rPr>
      </w:pPr>
    </w:p>
    <w:p w14:paraId="6A2ABBAD">
      <w:pPr>
        <w:spacing w:line="360" w:lineRule="auto"/>
        <w:rPr>
          <w:rFonts w:ascii="宋体" w:hAnsi="宋体" w:cs="宋体"/>
          <w:b/>
          <w:color w:val="auto"/>
          <w:sz w:val="21"/>
          <w:szCs w:val="21"/>
          <w:highlight w:val="none"/>
        </w:rPr>
      </w:pPr>
    </w:p>
    <w:p w14:paraId="4B638E5C">
      <w:pPr>
        <w:spacing w:line="360" w:lineRule="auto"/>
        <w:rPr>
          <w:rFonts w:ascii="宋体" w:hAnsi="宋体" w:cs="宋体"/>
          <w:b/>
          <w:color w:val="auto"/>
          <w:sz w:val="21"/>
          <w:szCs w:val="21"/>
          <w:highlight w:val="none"/>
        </w:rPr>
      </w:pPr>
    </w:p>
    <w:p w14:paraId="53DB377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3CE88F8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65E5DCA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6C2ED18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54B988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745F004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53CE930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21BF3F8">
      <w:pPr>
        <w:rPr>
          <w:rFonts w:ascii="宋体" w:hAnsi="宋体" w:cs="宋体"/>
          <w:color w:val="auto"/>
          <w:sz w:val="30"/>
          <w:szCs w:val="30"/>
          <w:highlight w:val="none"/>
        </w:rPr>
      </w:pPr>
      <w:r>
        <w:rPr>
          <w:rFonts w:ascii="宋体" w:hAnsi="宋体" w:cs="宋体"/>
          <w:color w:val="auto"/>
          <w:sz w:val="30"/>
          <w:szCs w:val="30"/>
          <w:highlight w:val="none"/>
        </w:rPr>
        <w:br w:type="page"/>
      </w:r>
    </w:p>
    <w:p w14:paraId="7CDCBE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06F0617">
      <w:pPr>
        <w:spacing w:line="360" w:lineRule="auto"/>
        <w:jc w:val="center"/>
        <w:rPr>
          <w:rFonts w:ascii="宋体" w:hAnsi="宋体" w:cs="宋体"/>
          <w:b/>
          <w:color w:val="auto"/>
          <w:sz w:val="24"/>
          <w:highlight w:val="none"/>
        </w:rPr>
      </w:pPr>
    </w:p>
    <w:p w14:paraId="0C1F6C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D10F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00D2044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9134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A85E84F">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3F515B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E5C174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00BD29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3110BA5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960E03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480340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91FB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28236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B586AE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4CFE87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1ADB8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A231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0D3AA2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6A05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274F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325F3A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48D0F3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1387AF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BCB7F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E8028C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7205B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13727D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EF1AE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B491F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BC1EF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A3C6DE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8C97A2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80A095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FF04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04A7987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5E41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39602A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7B82A6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09DC7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2B1C6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6196B5">
      <w:pPr>
        <w:spacing w:line="360" w:lineRule="auto"/>
        <w:rPr>
          <w:rFonts w:ascii="宋体" w:hAnsi="宋体" w:cs="宋体"/>
          <w:b/>
          <w:color w:val="auto"/>
          <w:sz w:val="21"/>
          <w:szCs w:val="21"/>
          <w:highlight w:val="none"/>
        </w:rPr>
      </w:pPr>
    </w:p>
    <w:p w14:paraId="6D1FB4E0">
      <w:pPr>
        <w:spacing w:line="360" w:lineRule="auto"/>
        <w:rPr>
          <w:rFonts w:ascii="宋体" w:hAnsi="宋体" w:cs="宋体"/>
          <w:b/>
          <w:color w:val="auto"/>
          <w:sz w:val="21"/>
          <w:szCs w:val="21"/>
          <w:highlight w:val="none"/>
        </w:rPr>
      </w:pPr>
    </w:p>
    <w:p w14:paraId="2E87E1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48A466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32B0B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F032E7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0FC461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6253907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1110236">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5A3914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B23836">
      <w:pPr>
        <w:rPr>
          <w:rFonts w:ascii="宋体" w:hAnsi="宋体" w:cs="宋体"/>
          <w:b/>
          <w:color w:val="auto"/>
          <w:sz w:val="24"/>
          <w:highlight w:val="none"/>
        </w:rPr>
      </w:pPr>
      <w:r>
        <w:rPr>
          <w:rFonts w:ascii="宋体" w:hAnsi="宋体" w:cs="宋体"/>
          <w:b/>
          <w:color w:val="auto"/>
          <w:sz w:val="24"/>
          <w:highlight w:val="none"/>
        </w:rPr>
        <w:br w:type="page"/>
      </w:r>
    </w:p>
    <w:p w14:paraId="6D578FE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7222BA">
      <w:pPr>
        <w:spacing w:line="360" w:lineRule="auto"/>
        <w:rPr>
          <w:rFonts w:ascii="宋体" w:hAnsi="宋体" w:cs="宋体"/>
          <w:color w:val="auto"/>
          <w:sz w:val="24"/>
          <w:highlight w:val="none"/>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762A28E5">
      <w:pPr>
        <w:spacing w:line="360" w:lineRule="auto"/>
        <w:ind w:firstLine="494"/>
        <w:rPr>
          <w:rFonts w:ascii="宋体" w:hAnsi="宋体" w:cs="宋体"/>
          <w:color w:val="auto"/>
          <w:sz w:val="21"/>
          <w:szCs w:val="21"/>
          <w:highlight w:val="none"/>
        </w:rPr>
      </w:pPr>
    </w:p>
    <w:p w14:paraId="25952BA7">
      <w:pPr>
        <w:spacing w:line="360" w:lineRule="auto"/>
        <w:ind w:firstLine="494"/>
        <w:rPr>
          <w:rFonts w:ascii="宋体" w:hAnsi="宋体" w:cs="宋体"/>
          <w:color w:val="auto"/>
          <w:sz w:val="21"/>
          <w:szCs w:val="21"/>
          <w:highlight w:val="none"/>
        </w:rPr>
      </w:pPr>
    </w:p>
    <w:p w14:paraId="4DB4267F">
      <w:pPr>
        <w:spacing w:line="360" w:lineRule="auto"/>
        <w:ind w:firstLine="494"/>
        <w:rPr>
          <w:rFonts w:ascii="宋体" w:hAnsi="宋体" w:cs="宋体"/>
          <w:color w:val="auto"/>
          <w:sz w:val="21"/>
          <w:szCs w:val="21"/>
          <w:highlight w:val="none"/>
        </w:rPr>
      </w:pPr>
    </w:p>
    <w:p w14:paraId="78BBB81D">
      <w:pPr>
        <w:spacing w:line="360" w:lineRule="auto"/>
        <w:ind w:firstLine="494"/>
        <w:rPr>
          <w:rFonts w:ascii="宋体" w:hAnsi="宋体" w:cs="宋体"/>
          <w:color w:val="auto"/>
          <w:sz w:val="21"/>
          <w:szCs w:val="21"/>
          <w:highlight w:val="none"/>
        </w:rPr>
      </w:pPr>
    </w:p>
    <w:p w14:paraId="01FE4814">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63DEE9B8">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255905BB">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5F4AE72">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7800ABBB">
      <w:pPr>
        <w:autoSpaceDE w:val="0"/>
        <w:autoSpaceDN w:val="0"/>
        <w:jc w:val="center"/>
        <w:rPr>
          <w:rFonts w:ascii="宋体" w:hAnsi="宋体" w:cs="宋体"/>
          <w:b/>
          <w:color w:val="auto"/>
          <w:spacing w:val="6"/>
          <w:sz w:val="32"/>
          <w:szCs w:val="32"/>
          <w:highlight w:val="none"/>
        </w:rPr>
      </w:pPr>
    </w:p>
    <w:p w14:paraId="11F48AB2">
      <w:pPr>
        <w:autoSpaceDE w:val="0"/>
        <w:autoSpaceDN w:val="0"/>
        <w:jc w:val="center"/>
        <w:rPr>
          <w:rFonts w:ascii="宋体" w:hAnsi="宋体" w:cs="宋体"/>
          <w:b/>
          <w:color w:val="auto"/>
          <w:spacing w:val="6"/>
          <w:sz w:val="32"/>
          <w:szCs w:val="32"/>
          <w:highlight w:val="none"/>
        </w:rPr>
      </w:pPr>
    </w:p>
    <w:p w14:paraId="29D09DDB">
      <w:pPr>
        <w:autoSpaceDE w:val="0"/>
        <w:autoSpaceDN w:val="0"/>
        <w:jc w:val="center"/>
        <w:rPr>
          <w:rFonts w:ascii="宋体" w:hAnsi="宋体" w:cs="宋体"/>
          <w:b/>
          <w:color w:val="auto"/>
          <w:spacing w:val="6"/>
          <w:sz w:val="32"/>
          <w:szCs w:val="32"/>
          <w:highlight w:val="none"/>
        </w:rPr>
      </w:pPr>
    </w:p>
    <w:p w14:paraId="50CB6278">
      <w:pPr>
        <w:autoSpaceDE w:val="0"/>
        <w:autoSpaceDN w:val="0"/>
        <w:jc w:val="center"/>
        <w:rPr>
          <w:rFonts w:ascii="宋体" w:hAnsi="宋体" w:cs="宋体"/>
          <w:b/>
          <w:color w:val="auto"/>
          <w:spacing w:val="6"/>
          <w:sz w:val="32"/>
          <w:szCs w:val="32"/>
          <w:highlight w:val="none"/>
        </w:rPr>
      </w:pPr>
    </w:p>
    <w:p w14:paraId="1B3AB9E3">
      <w:pPr>
        <w:autoSpaceDE w:val="0"/>
        <w:autoSpaceDN w:val="0"/>
        <w:jc w:val="center"/>
        <w:rPr>
          <w:rFonts w:ascii="宋体" w:hAnsi="宋体" w:cs="宋体"/>
          <w:b/>
          <w:color w:val="auto"/>
          <w:spacing w:val="6"/>
          <w:sz w:val="32"/>
          <w:szCs w:val="32"/>
          <w:highlight w:val="none"/>
        </w:rPr>
      </w:pPr>
    </w:p>
    <w:p w14:paraId="465D13BA">
      <w:pPr>
        <w:autoSpaceDE w:val="0"/>
        <w:autoSpaceDN w:val="0"/>
        <w:jc w:val="center"/>
        <w:rPr>
          <w:rFonts w:ascii="宋体" w:hAnsi="宋体" w:cs="宋体"/>
          <w:b/>
          <w:color w:val="auto"/>
          <w:spacing w:val="6"/>
          <w:sz w:val="32"/>
          <w:szCs w:val="32"/>
          <w:highlight w:val="none"/>
        </w:rPr>
      </w:pPr>
    </w:p>
    <w:p w14:paraId="6E8AAE38">
      <w:pPr>
        <w:autoSpaceDE w:val="0"/>
        <w:autoSpaceDN w:val="0"/>
        <w:jc w:val="center"/>
        <w:rPr>
          <w:rFonts w:ascii="宋体" w:hAnsi="宋体" w:cs="宋体"/>
          <w:b/>
          <w:color w:val="auto"/>
          <w:spacing w:val="6"/>
          <w:sz w:val="32"/>
          <w:szCs w:val="32"/>
          <w:highlight w:val="none"/>
        </w:rPr>
      </w:pPr>
    </w:p>
    <w:p w14:paraId="43D745AE">
      <w:pPr>
        <w:autoSpaceDE w:val="0"/>
        <w:autoSpaceDN w:val="0"/>
        <w:jc w:val="center"/>
        <w:rPr>
          <w:rFonts w:ascii="宋体" w:hAnsi="宋体" w:cs="宋体"/>
          <w:b/>
          <w:color w:val="auto"/>
          <w:spacing w:val="6"/>
          <w:sz w:val="32"/>
          <w:szCs w:val="32"/>
          <w:highlight w:val="none"/>
        </w:rPr>
      </w:pPr>
    </w:p>
    <w:p w14:paraId="0A8DC2E4">
      <w:pPr>
        <w:autoSpaceDE w:val="0"/>
        <w:autoSpaceDN w:val="0"/>
        <w:jc w:val="center"/>
        <w:rPr>
          <w:rFonts w:ascii="宋体" w:hAnsi="宋体" w:cs="宋体"/>
          <w:b/>
          <w:color w:val="auto"/>
          <w:spacing w:val="6"/>
          <w:sz w:val="32"/>
          <w:szCs w:val="32"/>
          <w:highlight w:val="none"/>
        </w:rPr>
      </w:pPr>
    </w:p>
    <w:p w14:paraId="370A28F8">
      <w:pPr>
        <w:autoSpaceDE w:val="0"/>
        <w:autoSpaceDN w:val="0"/>
        <w:jc w:val="center"/>
        <w:rPr>
          <w:rFonts w:ascii="宋体" w:hAnsi="宋体" w:cs="宋体"/>
          <w:b/>
          <w:color w:val="auto"/>
          <w:spacing w:val="6"/>
          <w:sz w:val="32"/>
          <w:szCs w:val="32"/>
          <w:highlight w:val="none"/>
        </w:rPr>
      </w:pPr>
    </w:p>
    <w:p w14:paraId="3E379322">
      <w:pPr>
        <w:autoSpaceDE w:val="0"/>
        <w:autoSpaceDN w:val="0"/>
        <w:jc w:val="center"/>
        <w:rPr>
          <w:rFonts w:ascii="宋体" w:hAnsi="宋体" w:cs="宋体"/>
          <w:b/>
          <w:color w:val="auto"/>
          <w:spacing w:val="6"/>
          <w:sz w:val="32"/>
          <w:szCs w:val="32"/>
          <w:highlight w:val="none"/>
        </w:rPr>
      </w:pPr>
    </w:p>
    <w:p w14:paraId="7669CE26">
      <w:pPr>
        <w:autoSpaceDE w:val="0"/>
        <w:autoSpaceDN w:val="0"/>
        <w:jc w:val="center"/>
        <w:rPr>
          <w:rFonts w:ascii="宋体" w:hAnsi="宋体" w:cs="宋体"/>
          <w:b/>
          <w:color w:val="auto"/>
          <w:spacing w:val="6"/>
          <w:sz w:val="32"/>
          <w:szCs w:val="32"/>
          <w:highlight w:val="none"/>
        </w:rPr>
      </w:pPr>
    </w:p>
    <w:p w14:paraId="38B5F4D2">
      <w:pPr>
        <w:autoSpaceDE w:val="0"/>
        <w:autoSpaceDN w:val="0"/>
        <w:jc w:val="center"/>
        <w:rPr>
          <w:rFonts w:ascii="宋体" w:hAnsi="宋体" w:cs="宋体"/>
          <w:b/>
          <w:color w:val="auto"/>
          <w:spacing w:val="6"/>
          <w:sz w:val="32"/>
          <w:szCs w:val="32"/>
          <w:highlight w:val="none"/>
        </w:rPr>
      </w:pPr>
    </w:p>
    <w:p w14:paraId="3113B03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AFA515">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4C6324">
      <w:pPr>
        <w:widowControl/>
        <w:spacing w:line="360" w:lineRule="auto"/>
        <w:ind w:firstLine="482" w:firstLineChars="200"/>
        <w:jc w:val="left"/>
        <w:rPr>
          <w:rFonts w:hint="eastAsia" w:ascii="宋体" w:hAnsi="宋体" w:cs="宋体"/>
          <w:b/>
          <w:color w:val="auto"/>
          <w:sz w:val="24"/>
          <w:highlight w:val="none"/>
        </w:rPr>
      </w:pP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847612F">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41F2E226">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00CE84">
      <w:pPr>
        <w:widowControl/>
        <w:spacing w:line="360" w:lineRule="auto"/>
        <w:ind w:firstLine="120" w:firstLineChars="50"/>
        <w:jc w:val="left"/>
        <w:rPr>
          <w:rFonts w:hint="eastAsia" w:ascii="宋体" w:hAnsi="宋体" w:cs="宋体"/>
          <w:color w:val="auto"/>
          <w:sz w:val="24"/>
          <w:highlight w:val="none"/>
        </w:rPr>
      </w:pPr>
    </w:p>
    <w:p w14:paraId="5B56865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476CAC46">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505C2B1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64584F6">
      <w:pPr>
        <w:spacing w:line="360" w:lineRule="auto"/>
        <w:jc w:val="center"/>
        <w:rPr>
          <w:rFonts w:ascii="宋体" w:hAnsi="宋体" w:cs="宋体"/>
          <w:color w:val="auto"/>
          <w:sz w:val="24"/>
          <w:highlight w:val="none"/>
          <w:u w:val="single"/>
        </w:rPr>
      </w:pPr>
    </w:p>
    <w:p w14:paraId="2B451A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03420E0">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85CE5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A69825F">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4C2610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2DC35CE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3755B9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374756C">
      <w:pPr>
        <w:spacing w:line="360" w:lineRule="auto"/>
        <w:ind w:firstLine="420" w:firstLineChars="200"/>
        <w:rPr>
          <w:rFonts w:ascii="宋体" w:hAnsi="宋体" w:cs="宋体"/>
          <w:color w:val="auto"/>
          <w:sz w:val="21"/>
          <w:szCs w:val="21"/>
          <w:highlight w:val="none"/>
        </w:rPr>
      </w:pPr>
    </w:p>
    <w:p w14:paraId="7D0FD8DB">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701738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70620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453166F9">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7330598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D84CCC">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EDA42">
      <w:pPr>
        <w:spacing w:line="360" w:lineRule="auto"/>
        <w:jc w:val="center"/>
        <w:rPr>
          <w:rFonts w:ascii="宋体" w:hAnsi="宋体" w:cs="宋体"/>
          <w:b/>
          <w:color w:val="auto"/>
          <w:sz w:val="32"/>
          <w:szCs w:val="32"/>
          <w:highlight w:val="none"/>
        </w:rPr>
      </w:pPr>
    </w:p>
    <w:p w14:paraId="0FB12B4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148B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D0CCE09">
      <w:pPr>
        <w:spacing w:line="360" w:lineRule="auto"/>
        <w:rPr>
          <w:rFonts w:hint="eastAsia" w:ascii="宋体" w:hAnsi="宋体" w:cs="宋体"/>
          <w:b/>
          <w:color w:val="auto"/>
          <w:spacing w:val="6"/>
          <w:sz w:val="32"/>
          <w:szCs w:val="32"/>
          <w:highlight w:val="none"/>
        </w:rPr>
      </w:pPr>
    </w:p>
    <w:p w14:paraId="7A272481">
      <w:pPr>
        <w:spacing w:line="360" w:lineRule="auto"/>
        <w:rPr>
          <w:rFonts w:hint="eastAsia" w:ascii="宋体" w:hAnsi="宋体" w:cs="宋体"/>
          <w:b/>
          <w:color w:val="auto"/>
          <w:spacing w:val="6"/>
          <w:sz w:val="32"/>
          <w:szCs w:val="32"/>
          <w:highlight w:val="none"/>
        </w:rPr>
      </w:pPr>
    </w:p>
    <w:p w14:paraId="60666D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2DDE2FE7">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48A">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F29">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1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C6F1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66">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793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1C793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7A">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47502">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147502">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2D86">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8B72">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349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A349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82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0B78">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6C0B78">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157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BDC13">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BDC13">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6D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3A56">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DC3A5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2E1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237F2">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2237F2">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96C1">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2A1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BF2A1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2A4">
    <w:pPr>
      <w:pStyle w:val="37"/>
      <w:framePr w:wrap="around" w:vAnchor="text" w:hAnchor="margin" w:xAlign="right" w:y="1"/>
      <w:rPr>
        <w:rStyle w:val="64"/>
      </w:rPr>
    </w:pPr>
    <w:r>
      <w:fldChar w:fldCharType="begin"/>
    </w:r>
    <w:r>
      <w:rPr>
        <w:rStyle w:val="64"/>
      </w:rPr>
      <w:instrText xml:space="preserve">PAGE  </w:instrText>
    </w:r>
    <w:r>
      <w:fldChar w:fldCharType="end"/>
    </w:r>
  </w:p>
  <w:p w14:paraId="52B0CD25">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4F0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5743">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A519">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0E1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1848">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D1313"/>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341DE"/>
    <w:rsid w:val="10A97A39"/>
    <w:rsid w:val="10B047CF"/>
    <w:rsid w:val="10B27FF1"/>
    <w:rsid w:val="10C47810"/>
    <w:rsid w:val="10FC16EA"/>
    <w:rsid w:val="110A6481"/>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653CC"/>
    <w:rsid w:val="14070637"/>
    <w:rsid w:val="140D5C74"/>
    <w:rsid w:val="14456614"/>
    <w:rsid w:val="145044FA"/>
    <w:rsid w:val="14614A30"/>
    <w:rsid w:val="148D553F"/>
    <w:rsid w:val="14900FF3"/>
    <w:rsid w:val="14B04ABD"/>
    <w:rsid w:val="14E013D0"/>
    <w:rsid w:val="14EC4A3E"/>
    <w:rsid w:val="14F47A90"/>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35B0"/>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9645E5"/>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B7325D"/>
    <w:rsid w:val="21C94302"/>
    <w:rsid w:val="21D64B7B"/>
    <w:rsid w:val="21E968BD"/>
    <w:rsid w:val="21EB0234"/>
    <w:rsid w:val="21EF6C3A"/>
    <w:rsid w:val="2216237D"/>
    <w:rsid w:val="222334A6"/>
    <w:rsid w:val="228101C4"/>
    <w:rsid w:val="228161A9"/>
    <w:rsid w:val="23102595"/>
    <w:rsid w:val="231E54BE"/>
    <w:rsid w:val="233649D3"/>
    <w:rsid w:val="234647A0"/>
    <w:rsid w:val="23693F28"/>
    <w:rsid w:val="236B0C61"/>
    <w:rsid w:val="237A63C1"/>
    <w:rsid w:val="239372EB"/>
    <w:rsid w:val="23B26890"/>
    <w:rsid w:val="23BD012F"/>
    <w:rsid w:val="24390D5F"/>
    <w:rsid w:val="24472ACE"/>
    <w:rsid w:val="244A7DE5"/>
    <w:rsid w:val="24844675"/>
    <w:rsid w:val="248F0CA5"/>
    <w:rsid w:val="248F3D0B"/>
    <w:rsid w:val="24A20182"/>
    <w:rsid w:val="24BD397B"/>
    <w:rsid w:val="24CF4AF4"/>
    <w:rsid w:val="2500240E"/>
    <w:rsid w:val="253D662D"/>
    <w:rsid w:val="2566237E"/>
    <w:rsid w:val="256D7E76"/>
    <w:rsid w:val="25903691"/>
    <w:rsid w:val="259A3F0E"/>
    <w:rsid w:val="25AB63F1"/>
    <w:rsid w:val="25B440B3"/>
    <w:rsid w:val="25C40AFC"/>
    <w:rsid w:val="25C61809"/>
    <w:rsid w:val="25CC7E8F"/>
    <w:rsid w:val="25F3318F"/>
    <w:rsid w:val="25FF4432"/>
    <w:rsid w:val="266102CA"/>
    <w:rsid w:val="26916953"/>
    <w:rsid w:val="26D20A42"/>
    <w:rsid w:val="26DB004C"/>
    <w:rsid w:val="26E92BE5"/>
    <w:rsid w:val="2710343B"/>
    <w:rsid w:val="272F04D1"/>
    <w:rsid w:val="278E13C2"/>
    <w:rsid w:val="27AA5AD0"/>
    <w:rsid w:val="27B222AE"/>
    <w:rsid w:val="280E7144"/>
    <w:rsid w:val="2816750C"/>
    <w:rsid w:val="28231668"/>
    <w:rsid w:val="28392256"/>
    <w:rsid w:val="287E1048"/>
    <w:rsid w:val="28A349F9"/>
    <w:rsid w:val="28B24989"/>
    <w:rsid w:val="28F54F34"/>
    <w:rsid w:val="29064F88"/>
    <w:rsid w:val="295334CD"/>
    <w:rsid w:val="29D97ADD"/>
    <w:rsid w:val="29E05594"/>
    <w:rsid w:val="2A12139B"/>
    <w:rsid w:val="2A1A11CC"/>
    <w:rsid w:val="2A700EAD"/>
    <w:rsid w:val="2A8F6FDA"/>
    <w:rsid w:val="2AA1365A"/>
    <w:rsid w:val="2AA837C2"/>
    <w:rsid w:val="2AAB4774"/>
    <w:rsid w:val="2AB74521"/>
    <w:rsid w:val="2ACE6513"/>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C96191"/>
    <w:rsid w:val="2DD15014"/>
    <w:rsid w:val="2DDD275B"/>
    <w:rsid w:val="2E4619BD"/>
    <w:rsid w:val="2E6E3D4C"/>
    <w:rsid w:val="2E7A444E"/>
    <w:rsid w:val="2E7B2FD1"/>
    <w:rsid w:val="2E8325DC"/>
    <w:rsid w:val="2EC22ECE"/>
    <w:rsid w:val="2EE62775"/>
    <w:rsid w:val="2EFA0894"/>
    <w:rsid w:val="2F4A2401"/>
    <w:rsid w:val="2F5C0536"/>
    <w:rsid w:val="2F5C3B54"/>
    <w:rsid w:val="2FD25781"/>
    <w:rsid w:val="3011436C"/>
    <w:rsid w:val="307A0518"/>
    <w:rsid w:val="30960D42"/>
    <w:rsid w:val="30A56DDE"/>
    <w:rsid w:val="30EC3CCF"/>
    <w:rsid w:val="31422A46"/>
    <w:rsid w:val="31445AD2"/>
    <w:rsid w:val="314964D6"/>
    <w:rsid w:val="317362B6"/>
    <w:rsid w:val="319C6071"/>
    <w:rsid w:val="31CB4409"/>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652E57"/>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10DC5"/>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ED2501A"/>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E52153"/>
    <w:rsid w:val="46390B44"/>
    <w:rsid w:val="46446ED5"/>
    <w:rsid w:val="469C7F92"/>
    <w:rsid w:val="46E934AE"/>
    <w:rsid w:val="46ED78EE"/>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8E1E49"/>
    <w:rsid w:val="49951AC7"/>
    <w:rsid w:val="49B90A51"/>
    <w:rsid w:val="49C07F1A"/>
    <w:rsid w:val="49EA5A52"/>
    <w:rsid w:val="4A223480"/>
    <w:rsid w:val="4A3C327C"/>
    <w:rsid w:val="4A41678F"/>
    <w:rsid w:val="4A5F5A11"/>
    <w:rsid w:val="4A6766A0"/>
    <w:rsid w:val="4AC97A8D"/>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7C12D0"/>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3F74BE4"/>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53606B"/>
    <w:rsid w:val="55804D54"/>
    <w:rsid w:val="55820257"/>
    <w:rsid w:val="55A439DB"/>
    <w:rsid w:val="55C23E61"/>
    <w:rsid w:val="55FC7F21"/>
    <w:rsid w:val="561279B9"/>
    <w:rsid w:val="563A463E"/>
    <w:rsid w:val="56474B1D"/>
    <w:rsid w:val="56515F3B"/>
    <w:rsid w:val="565977BE"/>
    <w:rsid w:val="56692AD3"/>
    <w:rsid w:val="568D0FCA"/>
    <w:rsid w:val="56941784"/>
    <w:rsid w:val="56B62BD2"/>
    <w:rsid w:val="56F0235D"/>
    <w:rsid w:val="56F426B7"/>
    <w:rsid w:val="572B71CA"/>
    <w:rsid w:val="575A3C3E"/>
    <w:rsid w:val="5780229B"/>
    <w:rsid w:val="57925A39"/>
    <w:rsid w:val="57C00B06"/>
    <w:rsid w:val="57C54F8E"/>
    <w:rsid w:val="57D342A4"/>
    <w:rsid w:val="57F347D8"/>
    <w:rsid w:val="58052123"/>
    <w:rsid w:val="582E57DE"/>
    <w:rsid w:val="5849726D"/>
    <w:rsid w:val="586D44A2"/>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0634B6"/>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395C9E"/>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BA1956"/>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714DBB"/>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9B6A7C"/>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9"/>
    <w:autoRedefine/>
    <w:qFormat/>
    <w:uiPriority w:val="0"/>
    <w:rPr>
      <w:b/>
      <w:bCs/>
      <w:kern w:val="2"/>
      <w:sz w:val="24"/>
      <w:szCs w:val="24"/>
    </w:rPr>
  </w:style>
  <w:style w:type="character" w:customStyle="1" w:styleId="485">
    <w:name w:val="称呼 字符"/>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4"/>
    <w:autoRedefine/>
    <w:qFormat/>
    <w:uiPriority w:val="0"/>
    <w:rPr>
      <w:rFonts w:ascii="Arial" w:hAnsi="Arial" w:eastAsia="隶书"/>
      <w:b/>
      <w:bCs/>
      <w:kern w:val="28"/>
      <w:sz w:val="44"/>
      <w:szCs w:val="32"/>
      <w:lang w:val="en-US" w:eastAsia="zh-CN" w:bidi="ar-SA"/>
    </w:rPr>
  </w:style>
  <w:style w:type="character" w:customStyle="1" w:styleId="492">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59"/>
    <w:autoRedefine/>
    <w:qFormat/>
    <w:uiPriority w:val="0"/>
    <w:rPr>
      <w:rFonts w:ascii="宋体" w:hAnsi="宋体"/>
      <w:kern w:val="2"/>
      <w:sz w:val="21"/>
      <w:szCs w:val="24"/>
    </w:rPr>
  </w:style>
  <w:style w:type="character" w:customStyle="1" w:styleId="506">
    <w:name w:val="正文文本缩进 2 字符"/>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2"/>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4"/>
    <w:autoRedefine/>
    <w:qFormat/>
    <w:uiPriority w:val="0"/>
    <w:rPr>
      <w:rFonts w:ascii="宋体"/>
      <w:kern w:val="2"/>
      <w:sz w:val="24"/>
      <w:szCs w:val="21"/>
      <w:lang w:val="zh-CN"/>
    </w:rPr>
  </w:style>
  <w:style w:type="character" w:customStyle="1" w:styleId="602">
    <w:name w:val="标题 4 字符"/>
    <w:link w:val="6"/>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8"/>
    <w:autoRedefine/>
    <w:qFormat/>
    <w:uiPriority w:val="0"/>
    <w:rPr>
      <w:rFonts w:ascii="Arial" w:hAnsi="Arial" w:eastAsia="黑体"/>
      <w:b/>
      <w:bCs/>
      <w:kern w:val="2"/>
      <w:sz w:val="24"/>
      <w:szCs w:val="24"/>
    </w:rPr>
  </w:style>
  <w:style w:type="character" w:customStyle="1" w:styleId="616">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19"/>
    <w:autoRedefine/>
    <w:qFormat/>
    <w:uiPriority w:val="99"/>
    <w:rPr>
      <w:kern w:val="2"/>
      <w:sz w:val="21"/>
      <w:szCs w:val="24"/>
    </w:rPr>
  </w:style>
  <w:style w:type="character" w:customStyle="1" w:styleId="618">
    <w:name w:val="批注框文本 字符"/>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18215</Words>
  <Characters>19808</Characters>
  <Lines>391</Lines>
  <Paragraphs>110</Paragraphs>
  <TotalTime>36</TotalTime>
  <ScaleCrop>false</ScaleCrop>
  <LinksUpToDate>false</LinksUpToDate>
  <CharactersWithSpaces>20129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ACTIVE SIDELIGHTS</cp:lastModifiedBy>
  <cp:lastPrinted>2025-06-25T01:37:00Z</cp:lastPrinted>
  <dcterms:modified xsi:type="dcterms:W3CDTF">2025-07-02T01:34:58Z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2CA9573AAD834F8ABD3707F85AE9CE42_13</vt:lpwstr>
  </property>
  <property fmtid="{D5CDD505-2E9C-101B-9397-08002B2CF9AE}" pid="4" name="KSOTemplateDocerSaveRecord">
    <vt:lpwstr>eyJoZGlkIjoiYmM0MjNjODhlMmFmNWE2MDI2MDM4YTY5MWYzZTZhNTMiLCJ1c2VySWQiOiIyOTYzOTYwNTEifQ==</vt:lpwstr>
  </property>
</Properties>
</file>