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527F8">
      <w:pPr>
        <w:keepNext w:val="0"/>
        <w:keepLines w:val="0"/>
        <w:widowControl/>
        <w:suppressLineNumbers w:val="0"/>
        <w:jc w:val="center"/>
        <w:rPr>
          <w:rFonts w:hint="eastAsia" w:ascii="宋体" w:hAnsi="宋体" w:eastAsia="宋体" w:cs="宋体"/>
          <w:b/>
          <w:bCs/>
          <w:i w:val="0"/>
          <w:iCs w:val="0"/>
          <w:caps w:val="0"/>
          <w:color w:val="000000"/>
          <w:spacing w:val="0"/>
          <w:kern w:val="0"/>
          <w:sz w:val="40"/>
          <w:szCs w:val="40"/>
          <w:u w:val="none"/>
          <w:lang w:val="en-US" w:eastAsia="zh-CN" w:bidi="ar"/>
        </w:rPr>
      </w:pPr>
      <w:r>
        <w:rPr>
          <w:rFonts w:hint="eastAsia" w:ascii="宋体" w:hAnsi="宋体" w:eastAsia="宋体" w:cs="宋体"/>
          <w:b/>
          <w:bCs/>
          <w:i w:val="0"/>
          <w:iCs w:val="0"/>
          <w:caps w:val="0"/>
          <w:color w:val="000000"/>
          <w:spacing w:val="0"/>
          <w:kern w:val="0"/>
          <w:sz w:val="40"/>
          <w:szCs w:val="40"/>
          <w:u w:val="none"/>
          <w:lang w:val="en-US" w:eastAsia="zh-CN" w:bidi="ar"/>
        </w:rPr>
        <w:t>宁波市北仑区柴桥中学家具类采购招标公告</w:t>
      </w:r>
    </w:p>
    <w:p w14:paraId="7F763E28">
      <w:pPr>
        <w:pStyle w:val="7"/>
        <w:keepNext w:val="0"/>
        <w:keepLines w:val="0"/>
        <w:widowControl/>
        <w:suppressLineNumbers w:val="0"/>
        <w:jc w:val="center"/>
        <w:rPr>
          <w:rFonts w:hint="eastAsia" w:ascii="宋体" w:hAnsi="宋体" w:eastAsia="宋体" w:cs="宋体"/>
          <w:b/>
          <w:bCs/>
          <w:i w:val="0"/>
          <w:iCs w:val="0"/>
          <w:caps w:val="0"/>
          <w:color w:val="000000"/>
          <w:spacing w:val="0"/>
          <w:kern w:val="0"/>
          <w:sz w:val="40"/>
          <w:szCs w:val="40"/>
          <w:u w:val="none"/>
          <w:lang w:val="en-US" w:eastAsia="zh-CN" w:bidi="ar"/>
        </w:rPr>
      </w:pPr>
      <w:r>
        <w:rPr>
          <w:rFonts w:hint="eastAsia" w:ascii="宋体" w:hAnsi="宋体" w:eastAsia="宋体" w:cs="宋体"/>
          <w:b/>
          <w:bCs/>
          <w:i w:val="0"/>
          <w:iCs w:val="0"/>
          <w:caps w:val="0"/>
          <w:color w:val="000000"/>
          <w:spacing w:val="0"/>
          <w:kern w:val="0"/>
          <w:sz w:val="40"/>
          <w:szCs w:val="40"/>
          <w:u w:val="none"/>
          <w:lang w:val="en-US" w:eastAsia="zh-CN" w:bidi="ar"/>
        </w:rPr>
        <w:t>澄清公告</w:t>
      </w:r>
    </w:p>
    <w:p w14:paraId="24CE2F8F">
      <w:pPr>
        <w:pStyle w:val="7"/>
        <w:keepNext w:val="0"/>
        <w:keepLines w:val="0"/>
        <w:widowControl/>
        <w:suppressLineNumbers w:val="0"/>
        <w:rPr>
          <w:rStyle w:val="11"/>
          <w:rFonts w:hint="default" w:ascii="Arial" w:hAnsi="Arial" w:cs="Arial"/>
          <w:sz w:val="28"/>
          <w:szCs w:val="28"/>
          <w:lang w:val="en-US" w:eastAsia="zh-CN"/>
        </w:rPr>
      </w:pPr>
      <w:r>
        <w:rPr>
          <w:rStyle w:val="11"/>
          <w:rFonts w:hint="eastAsia" w:ascii="Arial" w:hAnsi="Arial" w:cs="Arial"/>
          <w:sz w:val="28"/>
          <w:szCs w:val="28"/>
          <w:lang w:val="en-US" w:eastAsia="zh-CN"/>
        </w:rPr>
        <w:t>各潜在投标人，对宁波市北仑区柴桥中学家具类采购招标公告进行补充说明，内容如下：</w:t>
      </w:r>
    </w:p>
    <w:p w14:paraId="105CAA4A">
      <w:pPr>
        <w:pStyle w:val="7"/>
        <w:keepNext w:val="0"/>
        <w:keepLines w:val="0"/>
        <w:widowControl/>
        <w:suppressLineNumbers w:val="0"/>
        <w:rPr>
          <w:sz w:val="28"/>
          <w:szCs w:val="28"/>
        </w:rPr>
      </w:pPr>
      <w:r>
        <w:rPr>
          <w:rStyle w:val="11"/>
          <w:rFonts w:hint="eastAsia" w:ascii="Arial" w:hAnsi="Arial" w:cs="Arial"/>
          <w:sz w:val="28"/>
          <w:szCs w:val="28"/>
          <w:lang w:val="en-US" w:eastAsia="zh-CN"/>
        </w:rPr>
        <w:t>一、</w:t>
      </w:r>
      <w:r>
        <w:rPr>
          <w:rStyle w:val="11"/>
          <w:rFonts w:hint="default" w:ascii="Arial" w:hAnsi="Arial" w:cs="Arial"/>
          <w:sz w:val="28"/>
          <w:szCs w:val="28"/>
        </w:rPr>
        <w:t>招标项目内容：</w:t>
      </w:r>
    </w:p>
    <w:p w14:paraId="1716E1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color w:val="auto"/>
          <w:sz w:val="22"/>
          <w:szCs w:val="22"/>
          <w:highlight w:val="none"/>
          <w:lang w:val="en-US" w:eastAsia="zh-CN"/>
        </w:rPr>
      </w:pPr>
      <w:bookmarkStart w:id="1" w:name="_GoBack"/>
      <w:r>
        <w:rPr>
          <w:rFonts w:hint="eastAsia" w:ascii="宋体" w:hAnsi="宋体" w:eastAsia="宋体" w:cs="宋体"/>
          <w:color w:val="auto"/>
          <w:sz w:val="22"/>
          <w:szCs w:val="22"/>
          <w:highlight w:val="none"/>
          <w:lang w:eastAsia="zh-CN"/>
        </w:rPr>
        <w:t>项目编号：</w:t>
      </w:r>
      <w:r>
        <w:rPr>
          <w:rFonts w:hint="eastAsia" w:ascii="宋体" w:hAnsi="宋体" w:eastAsia="宋体" w:cs="宋体"/>
          <w:color w:val="auto"/>
          <w:sz w:val="22"/>
          <w:szCs w:val="22"/>
          <w:highlight w:val="none"/>
          <w:u w:val="single"/>
          <w:lang w:val="en-US" w:eastAsia="zh-CN"/>
        </w:rPr>
        <w:t>NBSCGXF2025-001</w:t>
      </w:r>
      <w:r>
        <w:rPr>
          <w:rFonts w:hint="eastAsia" w:ascii="宋体" w:hAnsi="宋体" w:eastAsia="宋体" w:cs="宋体"/>
          <w:color w:val="auto"/>
          <w:sz w:val="22"/>
          <w:szCs w:val="22"/>
          <w:highlight w:val="none"/>
          <w:lang w:val="en-US" w:eastAsia="zh-CN"/>
        </w:rPr>
        <w:t xml:space="preserve"> </w:t>
      </w:r>
    </w:p>
    <w:p w14:paraId="7B936057">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项目名称：</w:t>
      </w:r>
      <w:r>
        <w:rPr>
          <w:rFonts w:hint="eastAsia" w:ascii="宋体" w:hAnsi="宋体" w:eastAsia="宋体" w:cs="宋体"/>
          <w:i w:val="0"/>
          <w:iCs w:val="0"/>
          <w:caps w:val="0"/>
          <w:color w:val="auto"/>
          <w:spacing w:val="0"/>
          <w:sz w:val="22"/>
          <w:szCs w:val="22"/>
          <w:highlight w:val="none"/>
          <w:lang w:val="en-US" w:eastAsia="zh-CN"/>
        </w:rPr>
        <w:t>宁波市北仑区柴桥中学家具类采购</w:t>
      </w:r>
    </w:p>
    <w:p w14:paraId="0FE5B4D6">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default"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预算金额（元）：</w:t>
      </w:r>
      <w:r>
        <w:rPr>
          <w:rFonts w:hint="eastAsia" w:cs="宋体"/>
          <w:i w:val="0"/>
          <w:iCs w:val="0"/>
          <w:caps w:val="0"/>
          <w:color w:val="auto"/>
          <w:spacing w:val="0"/>
          <w:sz w:val="22"/>
          <w:szCs w:val="22"/>
          <w:highlight w:val="none"/>
          <w:lang w:val="en-US" w:eastAsia="zh-CN"/>
        </w:rPr>
        <w:t>205302</w:t>
      </w:r>
    </w:p>
    <w:p w14:paraId="5440F917">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default"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最高限价（元）：</w:t>
      </w:r>
      <w:r>
        <w:rPr>
          <w:rFonts w:hint="eastAsia" w:cs="宋体"/>
          <w:i w:val="0"/>
          <w:iCs w:val="0"/>
          <w:caps w:val="0"/>
          <w:color w:val="auto"/>
          <w:spacing w:val="0"/>
          <w:sz w:val="22"/>
          <w:szCs w:val="22"/>
          <w:highlight w:val="none"/>
          <w:lang w:val="en-US" w:eastAsia="zh-CN"/>
        </w:rPr>
        <w:t>205302</w:t>
      </w:r>
    </w:p>
    <w:p w14:paraId="04B53C59">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采购需求：</w:t>
      </w:r>
      <w:r>
        <w:rPr>
          <w:rFonts w:hint="eastAsia" w:cs="宋体"/>
          <w:i w:val="0"/>
          <w:iCs w:val="0"/>
          <w:caps w:val="0"/>
          <w:color w:val="auto"/>
          <w:spacing w:val="0"/>
          <w:sz w:val="22"/>
          <w:szCs w:val="22"/>
          <w:highlight w:val="none"/>
          <w:lang w:val="en-US" w:eastAsia="zh-CN"/>
        </w:rPr>
        <w:t>宁波市北仑区柴桥中学课桌椅、食堂餐桌椅等家具类采购</w:t>
      </w:r>
    </w:p>
    <w:p w14:paraId="29411B38">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标项名称</w:t>
      </w:r>
      <w:r>
        <w:rPr>
          <w:rFonts w:hint="eastAsia" w:ascii="宋体" w:hAnsi="宋体" w:eastAsia="宋体" w:cs="宋体"/>
          <w:i w:val="0"/>
          <w:iCs w:val="0"/>
          <w:caps w:val="0"/>
          <w:color w:val="auto"/>
          <w:spacing w:val="0"/>
          <w:sz w:val="22"/>
          <w:szCs w:val="22"/>
          <w:highlight w:val="none"/>
          <w:lang w:eastAsia="zh-CN"/>
        </w:rPr>
        <w:t>：</w:t>
      </w:r>
      <w:r>
        <w:rPr>
          <w:rFonts w:hint="eastAsia" w:cs="宋体"/>
          <w:i w:val="0"/>
          <w:iCs w:val="0"/>
          <w:caps w:val="0"/>
          <w:color w:val="auto"/>
          <w:spacing w:val="0"/>
          <w:sz w:val="22"/>
          <w:szCs w:val="22"/>
          <w:highlight w:val="none"/>
          <w:lang w:val="en-US" w:eastAsia="zh-CN"/>
        </w:rPr>
        <w:t>宁波市北仑区柴桥中学家具类采购</w:t>
      </w:r>
    </w:p>
    <w:p w14:paraId="46BAE1CF">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数量:</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1</w:t>
      </w:r>
    </w:p>
    <w:p w14:paraId="1986C951">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eastAsia" w:ascii="宋体" w:hAnsi="宋体" w:eastAsia="宋体" w:cs="宋体"/>
          <w:i w:val="0"/>
          <w:iCs w:val="0"/>
          <w:caps w:val="0"/>
          <w:color w:val="auto"/>
          <w:spacing w:val="0"/>
          <w:sz w:val="22"/>
          <w:szCs w:val="22"/>
          <w:highlight w:val="none"/>
          <w:lang w:val="en-US" w:eastAsia="zh-CN"/>
        </w:rPr>
      </w:pPr>
      <w:r>
        <w:rPr>
          <w:rFonts w:hint="eastAsia" w:ascii="宋体" w:hAnsi="宋体" w:eastAsia="宋体" w:cs="宋体"/>
          <w:i w:val="0"/>
          <w:iCs w:val="0"/>
          <w:caps w:val="0"/>
          <w:color w:val="auto"/>
          <w:spacing w:val="0"/>
          <w:sz w:val="22"/>
          <w:szCs w:val="22"/>
          <w:highlight w:val="none"/>
        </w:rPr>
        <w:t>预算金额（元）</w:t>
      </w:r>
      <w:r>
        <w:rPr>
          <w:rFonts w:hint="eastAsia" w:ascii="宋体" w:hAnsi="宋体" w:eastAsia="宋体" w:cs="宋体"/>
          <w:i w:val="0"/>
          <w:iCs w:val="0"/>
          <w:caps w:val="0"/>
          <w:color w:val="auto"/>
          <w:spacing w:val="0"/>
          <w:sz w:val="22"/>
          <w:szCs w:val="22"/>
          <w:highlight w:val="none"/>
          <w:lang w:eastAsia="zh-CN"/>
        </w:rPr>
        <w:t>：</w:t>
      </w:r>
      <w:r>
        <w:rPr>
          <w:rFonts w:hint="eastAsia" w:cs="宋体"/>
          <w:i w:val="0"/>
          <w:iCs w:val="0"/>
          <w:caps w:val="0"/>
          <w:color w:val="auto"/>
          <w:spacing w:val="0"/>
          <w:sz w:val="22"/>
          <w:szCs w:val="22"/>
          <w:highlight w:val="none"/>
          <w:lang w:val="en-US" w:eastAsia="zh-CN"/>
        </w:rPr>
        <w:t>205302</w:t>
      </w:r>
    </w:p>
    <w:p w14:paraId="486B21C9">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eastAsia" w:ascii="宋体" w:hAnsi="宋体" w:eastAsia="宋体" w:cs="宋体"/>
          <w:i w:val="0"/>
          <w:iCs w:val="0"/>
          <w:caps w:val="0"/>
          <w:color w:val="auto"/>
          <w:spacing w:val="0"/>
          <w:sz w:val="22"/>
          <w:szCs w:val="22"/>
          <w:highlight w:val="none"/>
          <w:lang w:eastAsia="zh-CN"/>
        </w:rPr>
      </w:pPr>
      <w:r>
        <w:rPr>
          <w:rFonts w:hint="eastAsia" w:ascii="宋体" w:hAnsi="宋体" w:eastAsia="宋体" w:cs="宋体"/>
          <w:i w:val="0"/>
          <w:iCs w:val="0"/>
          <w:caps w:val="0"/>
          <w:color w:val="auto"/>
          <w:spacing w:val="0"/>
          <w:sz w:val="22"/>
          <w:szCs w:val="22"/>
          <w:highlight w:val="none"/>
        </w:rPr>
        <w:t>简要规格描述或项目基本概况介绍、用途：</w:t>
      </w:r>
      <w:r>
        <w:rPr>
          <w:rFonts w:hint="eastAsia" w:ascii="宋体" w:hAnsi="宋体" w:eastAsia="宋体" w:cs="宋体"/>
          <w:i w:val="0"/>
          <w:iCs w:val="0"/>
          <w:caps w:val="0"/>
          <w:color w:val="auto"/>
          <w:spacing w:val="0"/>
          <w:sz w:val="22"/>
          <w:szCs w:val="22"/>
          <w:highlight w:val="none"/>
          <w:lang w:eastAsia="zh-CN"/>
        </w:rPr>
        <w:t>具体详见招标文件第二章 招标需求</w:t>
      </w:r>
    </w:p>
    <w:p w14:paraId="71F1A552">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rPr>
        <w:t>备注：</w:t>
      </w:r>
      <w:r>
        <w:rPr>
          <w:rFonts w:hint="eastAsia" w:ascii="宋体" w:hAnsi="宋体" w:eastAsia="宋体" w:cs="宋体"/>
          <w:i w:val="0"/>
          <w:iCs w:val="0"/>
          <w:caps w:val="0"/>
          <w:color w:val="auto"/>
          <w:spacing w:val="0"/>
          <w:sz w:val="22"/>
          <w:szCs w:val="22"/>
          <w:highlight w:val="none"/>
          <w:lang w:val="en-US" w:eastAsia="zh-CN"/>
        </w:rPr>
        <w:t>/</w:t>
      </w:r>
      <w:r>
        <w:rPr>
          <w:rFonts w:hint="eastAsia" w:ascii="宋体" w:hAnsi="宋体" w:eastAsia="宋体" w:cs="宋体"/>
          <w:i w:val="0"/>
          <w:iCs w:val="0"/>
          <w:caps w:val="0"/>
          <w:color w:val="auto"/>
          <w:spacing w:val="0"/>
          <w:sz w:val="22"/>
          <w:szCs w:val="22"/>
          <w:highlight w:val="none"/>
        </w:rPr>
        <w:t> </w:t>
      </w:r>
    </w:p>
    <w:p w14:paraId="1840F937">
      <w:pPr>
        <w:keepNext w:val="0"/>
        <w:keepLines w:val="0"/>
        <w:pageBreakBefore w:val="0"/>
        <w:kinsoku/>
        <w:wordWrap/>
        <w:overflowPunct/>
        <w:topLinePunct w:val="0"/>
        <w:autoSpaceDE w:val="0"/>
        <w:autoSpaceDN w:val="0"/>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i w:val="0"/>
          <w:iCs w:val="0"/>
          <w:caps w:val="0"/>
          <w:color w:val="auto"/>
          <w:spacing w:val="0"/>
          <w:sz w:val="22"/>
          <w:szCs w:val="22"/>
          <w:highlight w:val="none"/>
        </w:rPr>
        <w:t>合同履约期限：</w:t>
      </w:r>
      <w:r>
        <w:rPr>
          <w:rFonts w:hint="eastAsia" w:ascii="宋体" w:hAnsi="宋体"/>
          <w:color w:val="auto"/>
          <w:szCs w:val="21"/>
          <w:highlight w:val="none"/>
        </w:rPr>
        <w:t>合同签订后30日历天内安装验收完毕</w:t>
      </w:r>
      <w:r>
        <w:rPr>
          <w:rFonts w:hint="eastAsia" w:ascii="宋体" w:hAnsi="宋体" w:eastAsia="宋体" w:cs="宋体"/>
          <w:i w:val="0"/>
          <w:iCs w:val="0"/>
          <w:caps w:val="0"/>
          <w:color w:val="auto"/>
          <w:spacing w:val="0"/>
          <w:kern w:val="0"/>
          <w:sz w:val="22"/>
          <w:szCs w:val="22"/>
          <w:highlight w:val="none"/>
          <w:lang w:val="en-US" w:eastAsia="zh-CN" w:bidi="zh-CN"/>
        </w:rPr>
        <w:t>。</w:t>
      </w:r>
    </w:p>
    <w:p w14:paraId="3E2AC1A7">
      <w:pPr>
        <w:pStyle w:val="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both"/>
        <w:textAlignment w:val="auto"/>
        <w:outlineLvl w:val="9"/>
      </w:pPr>
      <w:r>
        <w:rPr>
          <w:rFonts w:hint="eastAsia" w:ascii="宋体" w:hAnsi="宋体" w:eastAsia="宋体" w:cs="宋体"/>
          <w:i w:val="0"/>
          <w:iCs w:val="0"/>
          <w:caps w:val="0"/>
          <w:color w:val="auto"/>
          <w:spacing w:val="0"/>
          <w:sz w:val="22"/>
          <w:szCs w:val="22"/>
          <w:highlight w:val="none"/>
        </w:rPr>
        <w:t>本项目</w:t>
      </w:r>
      <w:r>
        <w:rPr>
          <w:rFonts w:hint="eastAsia" w:ascii="宋体" w:hAnsi="宋体" w:eastAsia="宋体" w:cs="宋体"/>
          <w:i w:val="0"/>
          <w:iCs w:val="0"/>
          <w:caps w:val="0"/>
          <w:color w:val="auto"/>
          <w:spacing w:val="0"/>
          <w:sz w:val="22"/>
          <w:szCs w:val="22"/>
          <w:highlight w:val="none"/>
          <w:u w:val="single"/>
          <w:lang w:eastAsia="zh-CN"/>
        </w:rPr>
        <w:t>不</w:t>
      </w:r>
      <w:r>
        <w:rPr>
          <w:rFonts w:hint="eastAsia" w:ascii="宋体" w:hAnsi="宋体" w:eastAsia="宋体" w:cs="宋体"/>
          <w:i w:val="0"/>
          <w:iCs w:val="0"/>
          <w:caps w:val="0"/>
          <w:color w:val="auto"/>
          <w:spacing w:val="0"/>
          <w:sz w:val="22"/>
          <w:szCs w:val="22"/>
          <w:highlight w:val="none"/>
          <w:u w:val="single"/>
        </w:rPr>
        <w:t>接受</w:t>
      </w:r>
      <w:r>
        <w:rPr>
          <w:rFonts w:hint="eastAsia" w:ascii="宋体" w:hAnsi="宋体" w:eastAsia="宋体" w:cs="宋体"/>
          <w:i w:val="0"/>
          <w:iCs w:val="0"/>
          <w:caps w:val="0"/>
          <w:color w:val="auto"/>
          <w:spacing w:val="0"/>
          <w:sz w:val="22"/>
          <w:szCs w:val="22"/>
          <w:highlight w:val="none"/>
        </w:rPr>
        <w:t>联合体投标。</w:t>
      </w:r>
    </w:p>
    <w:bookmarkEnd w:id="1"/>
    <w:p w14:paraId="04F5A9B8">
      <w:pPr>
        <w:pStyle w:val="7"/>
        <w:keepNext w:val="0"/>
        <w:keepLines w:val="0"/>
        <w:widowControl/>
        <w:suppressLineNumbers w:val="0"/>
        <w:rPr>
          <w:sz w:val="28"/>
          <w:szCs w:val="28"/>
        </w:rPr>
      </w:pPr>
      <w:r>
        <w:rPr>
          <w:rStyle w:val="11"/>
          <w:rFonts w:hint="eastAsia" w:ascii="Arial" w:hAnsi="Arial" w:cs="Arial"/>
          <w:sz w:val="28"/>
          <w:szCs w:val="28"/>
          <w:lang w:val="en-US" w:eastAsia="zh-CN"/>
        </w:rPr>
        <w:t>二、</w:t>
      </w:r>
      <w:r>
        <w:rPr>
          <w:rStyle w:val="11"/>
          <w:rFonts w:hint="default" w:ascii="Arial" w:hAnsi="Arial" w:cs="Arial"/>
          <w:sz w:val="28"/>
          <w:szCs w:val="28"/>
        </w:rPr>
        <w:t>投标人资格</w:t>
      </w:r>
    </w:p>
    <w:p w14:paraId="3E63CF1B">
      <w:pPr>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default" w:ascii="Arial" w:hAnsi="Arial" w:cs="Arial"/>
          <w:sz w:val="32"/>
          <w:szCs w:val="32"/>
        </w:rPr>
        <w:t> </w:t>
      </w:r>
      <w:r>
        <w:rPr>
          <w:rFonts w:hint="eastAsia" w:ascii="Arial" w:hAnsi="Arial" w:cs="Arial"/>
          <w:sz w:val="32"/>
          <w:szCs w:val="32"/>
          <w:lang w:val="en-US" w:eastAsia="zh-CN"/>
        </w:rPr>
        <w:t xml:space="preserve">  </w:t>
      </w:r>
      <w:r>
        <w:rPr>
          <w:rFonts w:hint="eastAsia" w:ascii="宋体" w:hAnsi="宋体" w:eastAsia="宋体" w:cs="宋体"/>
          <w:color w:val="auto"/>
          <w:sz w:val="22"/>
          <w:szCs w:val="22"/>
          <w:highlight w:val="none"/>
          <w:lang w:val="en-US"/>
        </w:rPr>
        <w:t>1、</w:t>
      </w:r>
      <w:r>
        <w:rPr>
          <w:rFonts w:hint="eastAsia" w:ascii="宋体" w:hAnsi="宋体" w:eastAsia="宋体" w:cs="宋体"/>
          <w:color w:val="auto"/>
          <w:sz w:val="22"/>
          <w:szCs w:val="22"/>
          <w:highlight w:val="none"/>
        </w:rPr>
        <w:t>符合《中华人民共和国政府采购法》第二十二条规定的供应商资格条件：</w:t>
      </w:r>
    </w:p>
    <w:p w14:paraId="790AD3FB">
      <w:pPr>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rPr>
        <w:t>1</w:t>
      </w:r>
      <w:r>
        <w:rPr>
          <w:rFonts w:hint="eastAsia" w:ascii="宋体" w:hAnsi="宋体" w:eastAsia="宋体" w:cs="宋体"/>
          <w:color w:val="auto"/>
          <w:sz w:val="22"/>
          <w:szCs w:val="22"/>
          <w:highlight w:val="none"/>
        </w:rPr>
        <w:t>）具有独立承担民事责任的能力；</w:t>
      </w:r>
    </w:p>
    <w:p w14:paraId="51D8117F">
      <w:pPr>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rPr>
        <w:t>2</w:t>
      </w:r>
      <w:r>
        <w:rPr>
          <w:rFonts w:hint="eastAsia" w:ascii="宋体" w:hAnsi="宋体" w:eastAsia="宋体" w:cs="宋体"/>
          <w:color w:val="auto"/>
          <w:sz w:val="22"/>
          <w:szCs w:val="22"/>
          <w:highlight w:val="none"/>
        </w:rPr>
        <w:t>）具有良好的商业信誉和健全的财务会计制度；</w:t>
      </w:r>
    </w:p>
    <w:p w14:paraId="1FF2ED7C">
      <w:pPr>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rPr>
        <w:t>3</w:t>
      </w:r>
      <w:r>
        <w:rPr>
          <w:rFonts w:hint="eastAsia" w:ascii="宋体" w:hAnsi="宋体" w:eastAsia="宋体" w:cs="宋体"/>
          <w:color w:val="auto"/>
          <w:sz w:val="22"/>
          <w:szCs w:val="22"/>
          <w:highlight w:val="none"/>
        </w:rPr>
        <w:t>）具有履行合同所必需的设备和专业技术能力；</w:t>
      </w:r>
    </w:p>
    <w:p w14:paraId="425B7260">
      <w:pPr>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rPr>
        <w:t>4</w:t>
      </w:r>
      <w:r>
        <w:rPr>
          <w:rFonts w:hint="eastAsia" w:ascii="宋体" w:hAnsi="宋体" w:eastAsia="宋体" w:cs="宋体"/>
          <w:color w:val="auto"/>
          <w:sz w:val="22"/>
          <w:szCs w:val="22"/>
          <w:highlight w:val="none"/>
        </w:rPr>
        <w:t>）有依法缴纳税收和社会保障资金的良好记录；</w:t>
      </w:r>
    </w:p>
    <w:p w14:paraId="5575DF21">
      <w:pPr>
        <w:keepNext w:val="0"/>
        <w:keepLines w:val="0"/>
        <w:pageBreakBefore w:val="0"/>
        <w:kinsoku/>
        <w:overflowPunct/>
        <w:topLinePunct w:val="0"/>
        <w:bidi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rPr>
        <w:t>5</w:t>
      </w:r>
      <w:r>
        <w:rPr>
          <w:rFonts w:hint="eastAsia" w:ascii="宋体" w:hAnsi="宋体" w:eastAsia="宋体" w:cs="宋体"/>
          <w:color w:val="auto"/>
          <w:sz w:val="22"/>
          <w:szCs w:val="22"/>
          <w:highlight w:val="none"/>
        </w:rPr>
        <w:t>）参加政府采购活动前三年内，在经营活动中没有重大违法记录。</w:t>
      </w:r>
    </w:p>
    <w:p w14:paraId="4B618010">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2、落实政府采购政策需满足的资格要求：</w:t>
      </w:r>
      <w:r>
        <w:rPr>
          <w:rFonts w:hint="eastAsia" w:ascii="宋体" w:hAnsi="宋体" w:eastAsia="宋体" w:cs="宋体"/>
          <w:color w:val="auto"/>
          <w:sz w:val="22"/>
          <w:szCs w:val="22"/>
          <w:highlight w:val="none"/>
          <w:u w:val="single"/>
        </w:rPr>
        <w:t>本项目属于专门面向中小微企业采购的项目，供应商应符合《政府采购促进中小企业发展管理办法》（财库﹝2020﹞46号）规定的中小微企业（其中，中小微企业包括视同为小型、微型企业的监狱企业、残疾人福利性单位）</w:t>
      </w:r>
      <w:r>
        <w:rPr>
          <w:rFonts w:hint="eastAsia" w:ascii="宋体" w:hAnsi="宋体" w:eastAsia="宋体" w:cs="宋体"/>
          <w:color w:val="auto"/>
          <w:sz w:val="22"/>
          <w:szCs w:val="22"/>
          <w:highlight w:val="none"/>
        </w:rPr>
        <w:t>。</w:t>
      </w:r>
    </w:p>
    <w:p w14:paraId="44DFFC8C">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3、本项目的特定资格要求：</w:t>
      </w:r>
      <w:r>
        <w:rPr>
          <w:rFonts w:hint="eastAsia" w:ascii="宋体" w:hAnsi="宋体" w:eastAsia="宋体" w:cs="宋体"/>
          <w:color w:val="auto"/>
          <w:sz w:val="22"/>
          <w:szCs w:val="22"/>
          <w:highlight w:val="none"/>
          <w:u w:val="single"/>
          <w:lang w:eastAsia="zh-CN"/>
        </w:rPr>
        <w:t>无</w:t>
      </w:r>
      <w:r>
        <w:rPr>
          <w:rFonts w:hint="eastAsia" w:ascii="宋体" w:hAnsi="宋体" w:eastAsia="宋体" w:cs="宋体"/>
          <w:color w:val="auto"/>
          <w:sz w:val="22"/>
          <w:szCs w:val="22"/>
          <w:highlight w:val="none"/>
          <w:lang w:eastAsia="zh-CN"/>
        </w:rPr>
        <w:t>。</w:t>
      </w:r>
    </w:p>
    <w:p w14:paraId="4F34418E">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单位负责人为同一人或者存在直接控股、管理关系的不同投标人，不得参加同一标项的投标。为本项目提供整体设计、规范编制或者项目管理、监理、检测等服务的投标人，不得再参加本项目的投标。</w:t>
      </w:r>
    </w:p>
    <w:p w14:paraId="0806DC2B">
      <w:pPr>
        <w:pStyle w:val="7"/>
        <w:keepNext w:val="0"/>
        <w:keepLines w:val="0"/>
        <w:widowControl/>
        <w:suppressLineNumbers w:val="0"/>
        <w:spacing w:before="0" w:beforeAutospacing="1" w:after="0" w:afterAutospacing="1"/>
        <w:ind w:left="0" w:right="0" w:firstLine="440" w:firstLineChars="200"/>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供应商未被列入</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网站</w:t>
      </w:r>
      <w:r>
        <w:rPr>
          <w:rFonts w:hint="eastAsia" w:ascii="宋体" w:hAnsi="宋体" w:eastAsia="宋体" w:cs="宋体"/>
          <w:color w:val="auto"/>
          <w:sz w:val="22"/>
          <w:szCs w:val="22"/>
          <w:highlight w:val="none"/>
          <w:lang w:val="en-US"/>
        </w:rPr>
        <w:t>(www.creditchina.gov.cn)</w:t>
      </w:r>
      <w:r>
        <w:rPr>
          <w:rFonts w:hint="eastAsia" w:ascii="宋体" w:hAnsi="宋体" w:eastAsia="宋体" w:cs="宋体"/>
          <w:color w:val="auto"/>
          <w:sz w:val="22"/>
          <w:szCs w:val="22"/>
          <w:highlight w:val="none"/>
        </w:rPr>
        <w:t>中的</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失信被执行人或重大税收违法案件当事人名单或政府采购严重违法失信名单</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不处于中国政府采购网</w:t>
      </w:r>
      <w:r>
        <w:rPr>
          <w:rFonts w:hint="eastAsia" w:ascii="宋体" w:hAnsi="宋体" w:eastAsia="宋体" w:cs="宋体"/>
          <w:color w:val="auto"/>
          <w:sz w:val="22"/>
          <w:szCs w:val="22"/>
          <w:highlight w:val="none"/>
          <w:lang w:val="en-US"/>
        </w:rPr>
        <w:t>(www.ccgp.gov.cn)“</w:t>
      </w:r>
      <w:r>
        <w:rPr>
          <w:rFonts w:hint="eastAsia" w:ascii="宋体" w:hAnsi="宋体" w:eastAsia="宋体" w:cs="宋体"/>
          <w:color w:val="auto"/>
          <w:sz w:val="22"/>
          <w:szCs w:val="22"/>
          <w:highlight w:val="none"/>
        </w:rPr>
        <w:t>政府采购严重违法失信行为记录名单</w:t>
      </w:r>
      <w:r>
        <w:rPr>
          <w:rFonts w:hint="eastAsia" w:ascii="宋体" w:hAnsi="宋体" w:eastAsia="宋体" w:cs="宋体"/>
          <w:color w:val="auto"/>
          <w:sz w:val="22"/>
          <w:szCs w:val="22"/>
          <w:highlight w:val="none"/>
          <w:lang w:val="en-US"/>
        </w:rPr>
        <w:t>”</w:t>
      </w:r>
      <w:r>
        <w:rPr>
          <w:rFonts w:hint="eastAsia" w:ascii="宋体" w:hAnsi="宋体" w:eastAsia="宋体" w:cs="宋体"/>
          <w:color w:val="auto"/>
          <w:sz w:val="22"/>
          <w:szCs w:val="22"/>
          <w:highlight w:val="none"/>
        </w:rPr>
        <w:t>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14:paraId="4F0B5E2D">
      <w:pPr>
        <w:pStyle w:val="7"/>
        <w:keepNext w:val="0"/>
        <w:keepLines w:val="0"/>
        <w:widowControl/>
        <w:suppressLineNumbers w:val="0"/>
        <w:rPr>
          <w:rFonts w:hint="eastAsia" w:ascii="宋体" w:hAnsi="宋体" w:eastAsia="宋体" w:cs="宋体"/>
          <w:sz w:val="28"/>
          <w:szCs w:val="28"/>
        </w:rPr>
      </w:pPr>
      <w:r>
        <w:rPr>
          <w:rStyle w:val="11"/>
          <w:rFonts w:hint="eastAsia" w:ascii="宋体" w:hAnsi="宋体" w:eastAsia="宋体" w:cs="宋体"/>
          <w:sz w:val="28"/>
          <w:szCs w:val="28"/>
          <w:lang w:val="en-US" w:eastAsia="zh-CN"/>
        </w:rPr>
        <w:t>三、</w:t>
      </w:r>
      <w:r>
        <w:rPr>
          <w:rStyle w:val="11"/>
          <w:rFonts w:hint="eastAsia" w:ascii="宋体" w:hAnsi="宋体" w:eastAsia="宋体" w:cs="宋体"/>
          <w:sz w:val="28"/>
          <w:szCs w:val="28"/>
        </w:rPr>
        <w:t>招标文件获取时间、方式及地址</w:t>
      </w:r>
    </w:p>
    <w:p w14:paraId="255223F0">
      <w:pPr>
        <w:pStyle w:val="7"/>
        <w:keepNext w:val="0"/>
        <w:keepLines w:val="0"/>
        <w:widowControl/>
        <w:suppressLineNumbers w:val="0"/>
        <w:rPr>
          <w:rFonts w:hint="eastAsia" w:ascii="宋体" w:hAnsi="宋体" w:eastAsia="宋体" w:cs="宋体"/>
          <w:sz w:val="28"/>
          <w:szCs w:val="28"/>
        </w:rPr>
      </w:pPr>
      <w:r>
        <w:rPr>
          <w:rStyle w:val="11"/>
          <w:rFonts w:hint="eastAsia" w:ascii="宋体" w:hAnsi="宋体" w:eastAsia="宋体" w:cs="宋体"/>
          <w:sz w:val="28"/>
          <w:szCs w:val="28"/>
        </w:rPr>
        <w:t>(一)招标文件获取时间：</w:t>
      </w:r>
    </w:p>
    <w:p w14:paraId="7B9FB1BA">
      <w:pPr>
        <w:pStyle w:val="7"/>
        <w:keepNext w:val="0"/>
        <w:keepLines w:val="0"/>
        <w:widowControl/>
        <w:suppressLineNumbers w:val="0"/>
        <w:spacing w:before="0" w:beforeAutospacing="1" w:after="0" w:afterAutospacing="1"/>
        <w:ind w:left="0" w:right="0"/>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sz w:val="22"/>
          <w:szCs w:val="22"/>
          <w:lang w:val="en-US" w:eastAsia="zh-CN"/>
        </w:rPr>
        <w:t xml:space="preserve">     </w:t>
      </w:r>
      <w:r>
        <w:rPr>
          <w:rStyle w:val="13"/>
          <w:rFonts w:hint="eastAsia" w:ascii="宋体" w:hAnsi="宋体" w:eastAsia="宋体" w:cs="宋体"/>
          <w:sz w:val="22"/>
          <w:szCs w:val="22"/>
        </w:rPr>
        <w:t>自公告发布之日起至2025年7月22日（北京时间），上午09：00时至11：30时；下午13：30时至17：00时（双休日及法定节假日除外）。</w:t>
      </w:r>
      <w:r>
        <w:rPr>
          <w:rFonts w:hint="eastAsia" w:ascii="宋体" w:hAnsi="宋体" w:eastAsia="宋体" w:cs="宋体"/>
          <w:sz w:val="22"/>
          <w:szCs w:val="22"/>
        </w:rPr>
        <w:t> </w:t>
      </w:r>
    </w:p>
    <w:p w14:paraId="68779402">
      <w:pPr>
        <w:pStyle w:val="7"/>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Style w:val="11"/>
          <w:rFonts w:hint="eastAsia" w:ascii="宋体" w:hAnsi="宋体" w:eastAsia="宋体" w:cs="宋体"/>
          <w:sz w:val="28"/>
          <w:szCs w:val="28"/>
        </w:rPr>
        <w:t>(二)招标文件获取方式及地址：</w:t>
      </w:r>
    </w:p>
    <w:p w14:paraId="3121851D">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660" w:firstLineChars="300"/>
        <w:jc w:val="both"/>
        <w:textAlignment w:val="auto"/>
        <w:rPr>
          <w:rFonts w:hint="eastAsia" w:ascii="宋体" w:hAnsi="宋体" w:eastAsia="宋体" w:cs="宋体"/>
          <w:b w:val="0"/>
          <w:bCs w:val="0"/>
          <w:color w:val="auto"/>
          <w:kern w:val="0"/>
          <w:sz w:val="22"/>
          <w:szCs w:val="22"/>
          <w:highlight w:val="none"/>
          <w:lang w:val="en-US"/>
        </w:rPr>
      </w:pPr>
      <w:r>
        <w:rPr>
          <w:rFonts w:hint="eastAsia" w:ascii="宋体" w:hAnsi="宋体" w:eastAsia="宋体" w:cs="宋体"/>
          <w:b w:val="0"/>
          <w:bCs w:val="0"/>
          <w:color w:val="auto"/>
          <w:kern w:val="0"/>
          <w:sz w:val="22"/>
          <w:szCs w:val="22"/>
          <w:highlight w:val="none"/>
          <w:lang w:val="en-US" w:eastAsia="zh-CN"/>
        </w:rPr>
        <w:t>发包文件发售日期</w:t>
      </w:r>
      <w:r>
        <w:rPr>
          <w:rFonts w:hint="eastAsia" w:ascii="宋体" w:hAnsi="宋体" w:eastAsia="宋体" w:cs="宋体"/>
          <w:b w:val="0"/>
          <w:bCs w:val="0"/>
          <w:color w:val="auto"/>
          <w:kern w:val="0"/>
          <w:sz w:val="22"/>
          <w:szCs w:val="22"/>
          <w:highlight w:val="none"/>
          <w:lang w:val="en-US"/>
        </w:rPr>
        <w:t>：</w:t>
      </w:r>
      <w:r>
        <w:rPr>
          <w:rFonts w:hint="eastAsia" w:ascii="宋体" w:hAnsi="宋体" w:eastAsia="宋体" w:cs="宋体"/>
          <w:b w:val="0"/>
          <w:bCs w:val="0"/>
          <w:color w:val="auto"/>
          <w:kern w:val="0"/>
          <w:sz w:val="22"/>
          <w:szCs w:val="22"/>
          <w:highlight w:val="none"/>
          <w:lang w:val="en-US" w:eastAsia="zh-CN"/>
        </w:rPr>
        <w:t>自公告发布之日起</w:t>
      </w:r>
      <w:r>
        <w:rPr>
          <w:rFonts w:hint="eastAsia" w:ascii="宋体" w:hAnsi="宋体" w:eastAsia="宋体" w:cs="宋体"/>
          <w:b w:val="0"/>
          <w:bCs w:val="0"/>
          <w:color w:val="auto"/>
          <w:kern w:val="0"/>
          <w:sz w:val="22"/>
          <w:szCs w:val="22"/>
          <w:highlight w:val="none"/>
          <w:lang w:val="en-US"/>
        </w:rPr>
        <w:t>至</w:t>
      </w:r>
      <w:r>
        <w:rPr>
          <w:rFonts w:hint="eastAsia" w:ascii="宋体" w:hAnsi="宋体" w:eastAsia="宋体" w:cs="宋体"/>
          <w:b w:val="0"/>
          <w:bCs w:val="0"/>
          <w:color w:val="auto"/>
          <w:kern w:val="0"/>
          <w:sz w:val="22"/>
          <w:szCs w:val="22"/>
          <w:highlight w:val="none"/>
          <w:u w:val="single"/>
          <w:lang w:val="en-US"/>
        </w:rPr>
        <w:t>20</w:t>
      </w:r>
      <w:r>
        <w:rPr>
          <w:rFonts w:hint="eastAsia" w:ascii="宋体" w:hAnsi="宋体" w:eastAsia="宋体" w:cs="宋体"/>
          <w:b w:val="0"/>
          <w:bCs w:val="0"/>
          <w:color w:val="auto"/>
          <w:kern w:val="0"/>
          <w:sz w:val="22"/>
          <w:szCs w:val="22"/>
          <w:highlight w:val="none"/>
          <w:u w:val="single"/>
          <w:lang w:val="en-US" w:eastAsia="zh-CN"/>
        </w:rPr>
        <w:t>25</w:t>
      </w:r>
      <w:r>
        <w:rPr>
          <w:rFonts w:hint="eastAsia" w:ascii="宋体" w:hAnsi="宋体" w:eastAsia="宋体" w:cs="宋体"/>
          <w:b w:val="0"/>
          <w:bCs w:val="0"/>
          <w:color w:val="auto"/>
          <w:kern w:val="0"/>
          <w:sz w:val="22"/>
          <w:szCs w:val="22"/>
          <w:highlight w:val="none"/>
          <w:lang w:val="en-US"/>
        </w:rPr>
        <w:t>年</w:t>
      </w:r>
      <w:r>
        <w:rPr>
          <w:rFonts w:hint="eastAsia" w:ascii="宋体" w:hAnsi="宋体" w:eastAsia="宋体" w:cs="宋体"/>
          <w:b w:val="0"/>
          <w:bCs w:val="0"/>
          <w:color w:val="auto"/>
          <w:kern w:val="0"/>
          <w:sz w:val="22"/>
          <w:szCs w:val="22"/>
          <w:highlight w:val="none"/>
          <w:u w:val="single"/>
          <w:lang w:val="en-US" w:eastAsia="zh-CN"/>
        </w:rPr>
        <w:t>7</w:t>
      </w:r>
      <w:r>
        <w:rPr>
          <w:rFonts w:hint="eastAsia" w:ascii="宋体" w:hAnsi="宋体" w:eastAsia="宋体" w:cs="宋体"/>
          <w:b w:val="0"/>
          <w:bCs w:val="0"/>
          <w:color w:val="auto"/>
          <w:kern w:val="0"/>
          <w:sz w:val="22"/>
          <w:szCs w:val="22"/>
          <w:highlight w:val="none"/>
          <w:lang w:val="en-US"/>
        </w:rPr>
        <w:t>月</w:t>
      </w:r>
      <w:r>
        <w:rPr>
          <w:rFonts w:hint="eastAsia" w:ascii="宋体" w:hAnsi="宋体" w:eastAsia="宋体" w:cs="宋体"/>
          <w:b w:val="0"/>
          <w:bCs w:val="0"/>
          <w:color w:val="auto"/>
          <w:kern w:val="0"/>
          <w:sz w:val="22"/>
          <w:szCs w:val="22"/>
          <w:highlight w:val="none"/>
          <w:u w:val="single"/>
          <w:lang w:val="en-US" w:eastAsia="zh-CN"/>
        </w:rPr>
        <w:t>22</w:t>
      </w:r>
      <w:r>
        <w:rPr>
          <w:rFonts w:hint="eastAsia" w:ascii="宋体" w:hAnsi="宋体" w:eastAsia="宋体" w:cs="宋体"/>
          <w:b w:val="0"/>
          <w:bCs w:val="0"/>
          <w:color w:val="auto"/>
          <w:kern w:val="0"/>
          <w:sz w:val="22"/>
          <w:szCs w:val="22"/>
          <w:highlight w:val="none"/>
          <w:lang w:val="en-US"/>
        </w:rPr>
        <w:t>日（北京时间），上午0</w:t>
      </w:r>
      <w:r>
        <w:rPr>
          <w:rFonts w:hint="eastAsia" w:ascii="宋体" w:hAnsi="宋体" w:eastAsia="宋体" w:cs="宋体"/>
          <w:b w:val="0"/>
          <w:bCs w:val="0"/>
          <w:color w:val="auto"/>
          <w:kern w:val="0"/>
          <w:sz w:val="22"/>
          <w:szCs w:val="22"/>
          <w:highlight w:val="none"/>
          <w:lang w:val="en-US" w:eastAsia="zh-CN"/>
        </w:rPr>
        <w:t>9：0</w:t>
      </w:r>
      <w:r>
        <w:rPr>
          <w:rFonts w:hint="eastAsia" w:ascii="宋体" w:hAnsi="宋体" w:eastAsia="宋体" w:cs="宋体"/>
          <w:b w:val="0"/>
          <w:bCs w:val="0"/>
          <w:color w:val="auto"/>
          <w:kern w:val="0"/>
          <w:sz w:val="22"/>
          <w:szCs w:val="22"/>
          <w:highlight w:val="none"/>
          <w:lang w:val="en-US"/>
        </w:rPr>
        <w:t>0时至11：30时</w:t>
      </w:r>
      <w:r>
        <w:rPr>
          <w:rFonts w:hint="eastAsia" w:ascii="宋体" w:hAnsi="宋体" w:eastAsia="宋体" w:cs="宋体"/>
          <w:b w:val="0"/>
          <w:bCs w:val="0"/>
          <w:color w:val="auto"/>
          <w:kern w:val="0"/>
          <w:sz w:val="22"/>
          <w:szCs w:val="22"/>
          <w:highlight w:val="none"/>
          <w:lang w:val="en-US" w:eastAsia="zh-CN"/>
        </w:rPr>
        <w:t>；</w:t>
      </w:r>
      <w:r>
        <w:rPr>
          <w:rFonts w:hint="eastAsia" w:ascii="宋体" w:hAnsi="宋体" w:eastAsia="宋体" w:cs="宋体"/>
          <w:b w:val="0"/>
          <w:bCs w:val="0"/>
          <w:color w:val="auto"/>
          <w:kern w:val="0"/>
          <w:sz w:val="22"/>
          <w:szCs w:val="22"/>
          <w:highlight w:val="none"/>
          <w:lang w:val="en-US"/>
        </w:rPr>
        <w:t>下午13：30时至1</w:t>
      </w:r>
      <w:r>
        <w:rPr>
          <w:rFonts w:hint="eastAsia" w:ascii="宋体" w:hAnsi="宋体" w:eastAsia="宋体" w:cs="宋体"/>
          <w:b w:val="0"/>
          <w:bCs w:val="0"/>
          <w:color w:val="auto"/>
          <w:kern w:val="0"/>
          <w:sz w:val="22"/>
          <w:szCs w:val="22"/>
          <w:highlight w:val="none"/>
          <w:lang w:val="en-US" w:eastAsia="zh-CN"/>
        </w:rPr>
        <w:t>7</w:t>
      </w:r>
      <w:r>
        <w:rPr>
          <w:rFonts w:hint="eastAsia" w:ascii="宋体" w:hAnsi="宋体" w:eastAsia="宋体" w:cs="宋体"/>
          <w:b w:val="0"/>
          <w:bCs w:val="0"/>
          <w:color w:val="auto"/>
          <w:kern w:val="0"/>
          <w:sz w:val="22"/>
          <w:szCs w:val="22"/>
          <w:highlight w:val="none"/>
          <w:lang w:val="en-US"/>
        </w:rPr>
        <w:t>：00时（双休日及法定节假日除外）。</w:t>
      </w:r>
    </w:p>
    <w:p w14:paraId="07D28B05">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b w:val="0"/>
          <w:bCs w:val="0"/>
          <w:sz w:val="22"/>
          <w:szCs w:val="22"/>
          <w:highlight w:val="none"/>
        </w:rPr>
      </w:pPr>
      <w:bookmarkStart w:id="0" w:name="_Toc424136564"/>
      <w:r>
        <w:rPr>
          <w:rFonts w:hint="eastAsia" w:ascii="宋体" w:hAnsi="宋体" w:eastAsia="宋体" w:cs="宋体"/>
          <w:b w:val="0"/>
          <w:bCs w:val="0"/>
          <w:color w:val="auto"/>
          <w:kern w:val="0"/>
          <w:sz w:val="22"/>
          <w:szCs w:val="22"/>
          <w:highlight w:val="none"/>
          <w:lang w:val="en-US" w:eastAsia="zh-CN"/>
        </w:rPr>
        <w:t>发包文件</w:t>
      </w:r>
      <w:r>
        <w:rPr>
          <w:rFonts w:hint="eastAsia" w:ascii="宋体" w:hAnsi="宋体" w:eastAsia="宋体" w:cs="宋体"/>
          <w:b w:val="0"/>
          <w:bCs w:val="0"/>
          <w:sz w:val="22"/>
          <w:szCs w:val="22"/>
          <w:highlight w:val="none"/>
          <w:lang w:val="en-US" w:eastAsia="zh-CN"/>
        </w:rPr>
        <w:t>获取及</w:t>
      </w:r>
      <w:r>
        <w:rPr>
          <w:rFonts w:hint="eastAsia" w:ascii="宋体" w:hAnsi="宋体" w:eastAsia="宋体" w:cs="宋体"/>
          <w:b w:val="0"/>
          <w:bCs w:val="0"/>
          <w:sz w:val="22"/>
          <w:szCs w:val="22"/>
          <w:highlight w:val="none"/>
        </w:rPr>
        <w:t>报名方式：</w:t>
      </w:r>
    </w:p>
    <w:p w14:paraId="580514CF">
      <w:pPr>
        <w:pStyle w:val="14"/>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线上获取方式：将报名</w:t>
      </w:r>
      <w:r>
        <w:rPr>
          <w:rFonts w:hint="eastAsia" w:ascii="宋体" w:hAnsi="宋体" w:eastAsia="宋体" w:cs="宋体"/>
          <w:color w:val="auto"/>
          <w:sz w:val="22"/>
          <w:szCs w:val="22"/>
          <w:highlight w:val="none"/>
          <w:lang w:val="en-US" w:eastAsia="zh-CN"/>
        </w:rPr>
        <w:t>资料</w:t>
      </w:r>
      <w:r>
        <w:rPr>
          <w:rFonts w:hint="eastAsia" w:ascii="宋体" w:hAnsi="宋体" w:eastAsia="宋体" w:cs="宋体"/>
          <w:color w:val="auto"/>
          <w:sz w:val="22"/>
          <w:szCs w:val="22"/>
          <w:highlight w:val="none"/>
        </w:rPr>
        <w:t>发送</w:t>
      </w:r>
      <w:r>
        <w:rPr>
          <w:rFonts w:hint="eastAsia" w:ascii="宋体" w:hAnsi="宋体" w:eastAsia="宋体" w:cs="宋体"/>
          <w:color w:val="auto"/>
          <w:sz w:val="22"/>
          <w:szCs w:val="22"/>
          <w:highlight w:val="none"/>
          <w:lang w:val="en-US" w:eastAsia="zh-CN"/>
        </w:rPr>
        <w:t>至</w:t>
      </w:r>
      <w:r>
        <w:rPr>
          <w:rFonts w:hint="eastAsia" w:ascii="宋体" w:hAnsi="宋体" w:eastAsia="宋体" w:cs="宋体"/>
          <w:color w:val="auto"/>
          <w:sz w:val="22"/>
          <w:szCs w:val="22"/>
          <w:highlight w:val="none"/>
          <w:u w:val="single"/>
          <w:lang w:val="en-US" w:eastAsia="zh-CN"/>
        </w:rPr>
        <w:t>58381917</w:t>
      </w:r>
      <w:r>
        <w:rPr>
          <w:rFonts w:hint="eastAsia" w:ascii="宋体" w:hAnsi="宋体" w:eastAsia="宋体" w:cs="宋体"/>
          <w:color w:val="auto"/>
          <w:sz w:val="22"/>
          <w:szCs w:val="22"/>
          <w:highlight w:val="none"/>
          <w:u w:val="single"/>
        </w:rPr>
        <w:t>@qq.com</w:t>
      </w:r>
      <w:r>
        <w:rPr>
          <w:rFonts w:hint="eastAsia" w:ascii="宋体" w:hAnsi="宋体" w:eastAsia="宋体" w:cs="宋体"/>
          <w:color w:val="auto"/>
          <w:sz w:val="22"/>
          <w:szCs w:val="22"/>
          <w:highlight w:val="none"/>
          <w:lang w:val="en-US" w:eastAsia="zh-CN"/>
        </w:rPr>
        <w:t>邮箱，</w:t>
      </w:r>
      <w:r>
        <w:rPr>
          <w:rFonts w:hint="eastAsia" w:ascii="宋体" w:hAnsi="宋体" w:eastAsia="宋体" w:cs="宋体"/>
          <w:b w:val="0"/>
          <w:bCs w:val="0"/>
          <w:sz w:val="22"/>
          <w:szCs w:val="22"/>
          <w:highlight w:val="none"/>
        </w:rPr>
        <w:t>并</w:t>
      </w:r>
      <w:r>
        <w:rPr>
          <w:rFonts w:hint="eastAsia" w:ascii="宋体" w:hAnsi="宋体" w:eastAsia="宋体" w:cs="宋体"/>
          <w:b w:val="0"/>
          <w:bCs w:val="0"/>
          <w:sz w:val="22"/>
          <w:szCs w:val="22"/>
          <w:highlight w:val="none"/>
          <w:lang w:val="en-US" w:eastAsia="zh-CN"/>
        </w:rPr>
        <w:t>致电代理机构</w:t>
      </w:r>
      <w:r>
        <w:rPr>
          <w:rFonts w:hint="eastAsia" w:ascii="宋体" w:hAnsi="宋体" w:eastAsia="宋体" w:cs="宋体"/>
          <w:b w:val="0"/>
          <w:bCs w:val="0"/>
          <w:sz w:val="22"/>
          <w:szCs w:val="22"/>
          <w:highlight w:val="none"/>
        </w:rPr>
        <w:t>确认后为报名成功</w:t>
      </w: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val="en-US" w:eastAsia="zh-CN"/>
        </w:rPr>
        <w:t>15168280850</w:t>
      </w:r>
      <w:r>
        <w:rPr>
          <w:rFonts w:hint="eastAsia" w:ascii="宋体" w:hAnsi="宋体" w:eastAsia="宋体" w:cs="宋体"/>
          <w:color w:val="auto"/>
          <w:sz w:val="22"/>
          <w:szCs w:val="22"/>
          <w:highlight w:val="none"/>
        </w:rPr>
        <w:t>）；</w:t>
      </w:r>
    </w:p>
    <w:p w14:paraId="3569E34D">
      <w:pPr>
        <w:pStyle w:val="14"/>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线下获取方式：将</w:t>
      </w:r>
      <w:r>
        <w:rPr>
          <w:rFonts w:hint="eastAsia" w:ascii="宋体" w:hAnsi="宋体" w:eastAsia="宋体" w:cs="宋体"/>
          <w:color w:val="auto"/>
          <w:sz w:val="22"/>
          <w:szCs w:val="22"/>
          <w:highlight w:val="none"/>
          <w:lang w:val="en-US" w:eastAsia="zh-CN"/>
        </w:rPr>
        <w:t>报名资料</w:t>
      </w:r>
      <w:r>
        <w:rPr>
          <w:rFonts w:hint="eastAsia" w:ascii="宋体" w:hAnsi="宋体" w:eastAsia="宋体" w:cs="宋体"/>
          <w:color w:val="auto"/>
          <w:sz w:val="22"/>
          <w:szCs w:val="22"/>
          <w:highlight w:val="none"/>
        </w:rPr>
        <w:t>提交至浙江省宁波高新区创苑路750号D座803室购买</w:t>
      </w:r>
      <w:r>
        <w:rPr>
          <w:rFonts w:hint="eastAsia" w:ascii="宋体" w:hAnsi="宋体" w:eastAsia="宋体" w:cs="宋体"/>
          <w:color w:val="auto"/>
          <w:sz w:val="22"/>
          <w:szCs w:val="22"/>
          <w:highlight w:val="none"/>
          <w:lang w:eastAsia="zh-CN"/>
        </w:rPr>
        <w:t>发包文件</w:t>
      </w:r>
      <w:r>
        <w:rPr>
          <w:rFonts w:hint="eastAsia" w:ascii="宋体" w:hAnsi="宋体" w:eastAsia="宋体" w:cs="宋体"/>
          <w:color w:val="auto"/>
          <w:sz w:val="22"/>
          <w:szCs w:val="22"/>
          <w:highlight w:val="none"/>
        </w:rPr>
        <w:t>。</w:t>
      </w:r>
    </w:p>
    <w:bookmarkEnd w:id="0"/>
    <w:p w14:paraId="4244B945">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rPr>
        <w:t>发包文件费</w:t>
      </w:r>
      <w:r>
        <w:rPr>
          <w:rFonts w:hint="eastAsia" w:ascii="宋体" w:hAnsi="宋体" w:eastAsia="宋体" w:cs="宋体"/>
          <w:color w:val="auto"/>
          <w:kern w:val="0"/>
          <w:sz w:val="22"/>
          <w:szCs w:val="22"/>
          <w:highlight w:val="none"/>
          <w:u w:val="none"/>
          <w:lang w:val="en-US" w:eastAsia="zh-CN"/>
        </w:rPr>
        <w:t>：</w:t>
      </w:r>
      <w:r>
        <w:rPr>
          <w:rFonts w:hint="eastAsia" w:ascii="宋体" w:hAnsi="宋体" w:eastAsia="宋体" w:cs="宋体"/>
          <w:color w:val="auto"/>
          <w:kern w:val="0"/>
          <w:sz w:val="22"/>
          <w:szCs w:val="22"/>
          <w:highlight w:val="none"/>
          <w:u w:val="none"/>
          <w:lang w:val="en-US"/>
        </w:rPr>
        <w:t>每份</w:t>
      </w:r>
      <w:r>
        <w:rPr>
          <w:rFonts w:hint="eastAsia" w:ascii="宋体" w:hAnsi="宋体" w:eastAsia="宋体" w:cs="宋体"/>
          <w:color w:val="auto"/>
          <w:kern w:val="0"/>
          <w:sz w:val="22"/>
          <w:szCs w:val="22"/>
          <w:highlight w:val="none"/>
          <w:u w:val="none"/>
          <w:lang w:val="en-US" w:eastAsia="zh-CN"/>
        </w:rPr>
        <w:t>3</w:t>
      </w:r>
      <w:r>
        <w:rPr>
          <w:rFonts w:hint="eastAsia" w:ascii="宋体" w:hAnsi="宋体" w:eastAsia="宋体" w:cs="宋体"/>
          <w:color w:val="auto"/>
          <w:kern w:val="0"/>
          <w:sz w:val="22"/>
          <w:szCs w:val="22"/>
          <w:highlight w:val="none"/>
          <w:u w:val="none"/>
          <w:lang w:val="en-US"/>
        </w:rPr>
        <w:t>00元人民币</w:t>
      </w:r>
      <w:r>
        <w:rPr>
          <w:rFonts w:hint="eastAsia" w:ascii="宋体" w:hAnsi="宋体" w:eastAsia="宋体" w:cs="宋体"/>
          <w:color w:val="auto"/>
          <w:kern w:val="0"/>
          <w:sz w:val="22"/>
          <w:szCs w:val="22"/>
          <w:highlight w:val="none"/>
          <w:lang w:val="en-US"/>
        </w:rPr>
        <w:t>，售后不退</w:t>
      </w:r>
      <w:r>
        <w:rPr>
          <w:rFonts w:hint="eastAsia" w:ascii="宋体" w:hAnsi="宋体" w:eastAsia="宋体" w:cs="宋体"/>
          <w:color w:val="auto"/>
          <w:kern w:val="0"/>
          <w:sz w:val="22"/>
          <w:szCs w:val="22"/>
          <w:highlight w:val="none"/>
          <w:lang w:val="en-US" w:eastAsia="zh-CN"/>
        </w:rPr>
        <w:t>；发包文件</w:t>
      </w:r>
      <w:r>
        <w:rPr>
          <w:rFonts w:hint="eastAsia" w:ascii="宋体" w:hAnsi="宋体" w:eastAsia="宋体" w:cs="宋体"/>
          <w:sz w:val="22"/>
          <w:szCs w:val="22"/>
          <w:highlight w:val="none"/>
        </w:rPr>
        <w:t>费缴纳截止时间与报名时间截止一致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且须</w:t>
      </w:r>
      <w:r>
        <w:rPr>
          <w:rFonts w:hint="eastAsia" w:ascii="宋体" w:hAnsi="宋体" w:eastAsia="宋体" w:cs="宋体"/>
          <w:sz w:val="22"/>
          <w:szCs w:val="22"/>
          <w:highlight w:val="none"/>
        </w:rPr>
        <w:t>公对公</w:t>
      </w:r>
      <w:r>
        <w:rPr>
          <w:rFonts w:hint="eastAsia" w:ascii="宋体" w:hAnsi="宋体" w:eastAsia="宋体" w:cs="宋体"/>
          <w:color w:val="auto"/>
          <w:kern w:val="0"/>
          <w:sz w:val="22"/>
          <w:szCs w:val="22"/>
          <w:highlight w:val="none"/>
          <w:lang w:val="en-US" w:eastAsia="zh-CN"/>
        </w:rPr>
        <w:t>转账</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不接受个人转账</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rPr>
        <w:t>未购买</w:t>
      </w:r>
      <w:r>
        <w:rPr>
          <w:rFonts w:hint="eastAsia" w:ascii="宋体" w:hAnsi="宋体" w:eastAsia="宋体" w:cs="宋体"/>
          <w:color w:val="auto"/>
          <w:kern w:val="0"/>
          <w:sz w:val="22"/>
          <w:szCs w:val="22"/>
          <w:highlight w:val="none"/>
          <w:lang w:val="en-US" w:eastAsia="zh-CN"/>
        </w:rPr>
        <w:t>发包文件</w:t>
      </w:r>
      <w:r>
        <w:rPr>
          <w:rFonts w:hint="eastAsia" w:ascii="宋体" w:hAnsi="宋体" w:eastAsia="宋体" w:cs="宋体"/>
          <w:color w:val="auto"/>
          <w:kern w:val="0"/>
          <w:sz w:val="22"/>
          <w:szCs w:val="22"/>
          <w:highlight w:val="none"/>
          <w:lang w:val="en-US"/>
        </w:rPr>
        <w:t>的</w:t>
      </w:r>
      <w:r>
        <w:rPr>
          <w:rFonts w:hint="eastAsia" w:ascii="宋体" w:hAnsi="宋体" w:eastAsia="宋体" w:cs="宋体"/>
          <w:color w:val="auto"/>
          <w:kern w:val="0"/>
          <w:sz w:val="22"/>
          <w:szCs w:val="22"/>
          <w:highlight w:val="none"/>
          <w:lang w:val="en-US" w:eastAsia="zh-CN"/>
        </w:rPr>
        <w:t>投标</w:t>
      </w:r>
      <w:r>
        <w:rPr>
          <w:rFonts w:hint="eastAsia" w:ascii="宋体" w:hAnsi="宋体" w:eastAsia="宋体" w:cs="宋体"/>
          <w:color w:val="auto"/>
          <w:kern w:val="0"/>
          <w:sz w:val="22"/>
          <w:szCs w:val="22"/>
          <w:highlight w:val="none"/>
          <w:lang w:val="en-US"/>
        </w:rPr>
        <w:t>将被拒绝。</w:t>
      </w:r>
    </w:p>
    <w:p w14:paraId="0CFD17A2">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汇款信息如下：</w:t>
      </w:r>
    </w:p>
    <w:p w14:paraId="35345C28">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户名：宁波守诚项目管理有限公司高新区分公司</w:t>
      </w:r>
    </w:p>
    <w:p w14:paraId="0D247C3F">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rPr>
        <w:t>银行</w:t>
      </w:r>
      <w:r>
        <w:rPr>
          <w:rFonts w:hint="eastAsia" w:ascii="宋体" w:hAnsi="宋体" w:eastAsia="宋体" w:cs="宋体"/>
          <w:color w:val="auto"/>
          <w:kern w:val="0"/>
          <w:sz w:val="22"/>
          <w:szCs w:val="22"/>
          <w:highlight w:val="none"/>
          <w:lang w:val="en-US"/>
        </w:rPr>
        <w:t>账号</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rPr>
        <w:t>8114701012300527949</w:t>
      </w:r>
    </w:p>
    <w:p w14:paraId="7085CBA9">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rPr>
        <w:t>开户</w:t>
      </w:r>
      <w:r>
        <w:rPr>
          <w:rFonts w:hint="eastAsia" w:ascii="宋体" w:hAnsi="宋体" w:eastAsia="宋体" w:cs="宋体"/>
          <w:color w:val="auto"/>
          <w:kern w:val="0"/>
          <w:sz w:val="22"/>
          <w:szCs w:val="22"/>
          <w:highlight w:val="none"/>
          <w:lang w:val="en-US" w:eastAsia="zh-CN"/>
        </w:rPr>
        <w:t>银行：</w:t>
      </w:r>
      <w:r>
        <w:rPr>
          <w:rFonts w:hint="eastAsia" w:ascii="宋体" w:hAnsi="宋体" w:eastAsia="宋体" w:cs="宋体"/>
          <w:color w:val="auto"/>
          <w:kern w:val="0"/>
          <w:sz w:val="22"/>
          <w:szCs w:val="22"/>
          <w:highlight w:val="none"/>
          <w:lang w:val="en-US"/>
        </w:rPr>
        <w:t>中信银行宁波江北支行</w:t>
      </w:r>
    </w:p>
    <w:p w14:paraId="582F1FDA">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2" w:firstLineChars="200"/>
        <w:jc w:val="both"/>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特别提示：投标人在缴纳时，务必在用途栏中注明“</w:t>
      </w:r>
      <w:r>
        <w:rPr>
          <w:rFonts w:hint="eastAsia" w:ascii="宋体" w:hAnsi="宋体" w:eastAsia="宋体" w:cs="宋体"/>
          <w:b/>
          <w:bCs/>
          <w:color w:val="auto"/>
          <w:kern w:val="0"/>
          <w:sz w:val="22"/>
          <w:szCs w:val="22"/>
          <w:highlight w:val="none"/>
          <w:u w:val="single"/>
          <w:lang w:val="en-US" w:eastAsia="zh-CN"/>
        </w:rPr>
        <w:t>XXX项目报名费</w:t>
      </w:r>
      <w:r>
        <w:rPr>
          <w:rFonts w:hint="eastAsia" w:ascii="宋体" w:hAnsi="宋体" w:eastAsia="宋体" w:cs="宋体"/>
          <w:b/>
          <w:bCs/>
          <w:color w:val="auto"/>
          <w:kern w:val="0"/>
          <w:sz w:val="22"/>
          <w:szCs w:val="22"/>
          <w:highlight w:val="none"/>
          <w:lang w:val="en-US" w:eastAsia="zh-CN"/>
        </w:rPr>
        <w:t>”，未注明项目或备注错误的，造成发包文件费到账无法确认的，后果自负。</w:t>
      </w:r>
    </w:p>
    <w:p w14:paraId="123C2464">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rPr>
        <w:t>报名资料</w:t>
      </w:r>
      <w:r>
        <w:rPr>
          <w:rFonts w:hint="eastAsia" w:ascii="宋体" w:hAnsi="宋体" w:eastAsia="宋体" w:cs="宋体"/>
          <w:color w:val="auto"/>
          <w:kern w:val="0"/>
          <w:sz w:val="22"/>
          <w:szCs w:val="22"/>
          <w:highlight w:val="none"/>
          <w:lang w:val="en-US" w:eastAsia="zh-CN"/>
        </w:rPr>
        <w:t>（报名时</w:t>
      </w:r>
      <w:r>
        <w:rPr>
          <w:rFonts w:hint="eastAsia" w:ascii="宋体" w:hAnsi="宋体" w:eastAsia="宋体" w:cs="宋体"/>
          <w:color w:val="auto"/>
          <w:kern w:val="0"/>
          <w:sz w:val="22"/>
          <w:szCs w:val="22"/>
          <w:highlight w:val="none"/>
          <w:lang w:val="en-US"/>
        </w:rPr>
        <w:t>须提供</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rPr>
        <w:t>：</w:t>
      </w:r>
    </w:p>
    <w:p w14:paraId="58690546">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rPr>
        <w:t>（1）有效的营业执照副本、有效的资质证书及安全生产许可证</w:t>
      </w:r>
      <w:r>
        <w:rPr>
          <w:rFonts w:hint="eastAsia" w:ascii="宋体" w:hAnsi="宋体" w:eastAsia="宋体" w:cs="宋体"/>
          <w:color w:val="auto"/>
          <w:kern w:val="0"/>
          <w:sz w:val="22"/>
          <w:szCs w:val="22"/>
          <w:highlight w:val="none"/>
          <w:lang w:val="en-US" w:eastAsia="zh-CN"/>
        </w:rPr>
        <w:t>的</w:t>
      </w:r>
      <w:r>
        <w:rPr>
          <w:rFonts w:hint="eastAsia" w:ascii="宋体" w:hAnsi="宋体" w:eastAsia="宋体" w:cs="宋体"/>
          <w:color w:val="auto"/>
          <w:kern w:val="0"/>
          <w:sz w:val="22"/>
          <w:szCs w:val="22"/>
          <w:highlight w:val="none"/>
          <w:lang w:val="en-US"/>
        </w:rPr>
        <w:t>复印件</w:t>
      </w:r>
      <w:r>
        <w:rPr>
          <w:rFonts w:hint="eastAsia" w:ascii="宋体" w:hAnsi="宋体" w:eastAsia="宋体" w:cs="宋体"/>
          <w:color w:val="auto"/>
          <w:kern w:val="0"/>
          <w:sz w:val="22"/>
          <w:szCs w:val="22"/>
          <w:highlight w:val="none"/>
          <w:lang w:val="en-US" w:eastAsia="zh-CN"/>
        </w:rPr>
        <w:t>（如</w:t>
      </w:r>
      <w:r>
        <w:rPr>
          <w:rFonts w:hint="eastAsia" w:ascii="宋体" w:hAnsi="宋体" w:eastAsia="宋体" w:cs="宋体"/>
          <w:color w:val="auto"/>
          <w:kern w:val="0"/>
          <w:sz w:val="22"/>
          <w:szCs w:val="22"/>
          <w:highlight w:val="none"/>
          <w:lang w:val="en-US"/>
        </w:rPr>
        <w:t>投标供应商有名称变更的，应提供由行政主管部门出具的变更证明文件</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rPr>
        <w:t>；</w:t>
      </w:r>
    </w:p>
    <w:p w14:paraId="0037D447">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rPr>
        <w:t>（2）法定代表人身份证明或附有法定代表人身份证明的授权委托书（格式自拟）、报名人有效身份证件及复印件；</w:t>
      </w:r>
    </w:p>
    <w:p w14:paraId="512DBBD7">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（3）投标报名函（格式详见</w:t>
      </w:r>
      <w:r>
        <w:rPr>
          <w:rFonts w:hint="eastAsia" w:ascii="宋体" w:hAnsi="宋体" w:eastAsia="宋体" w:cs="宋体"/>
          <w:color w:val="auto"/>
          <w:kern w:val="0"/>
          <w:sz w:val="22"/>
          <w:szCs w:val="22"/>
          <w:highlight w:val="none"/>
          <w:lang w:val="en-US" w:eastAsia="zh-CN"/>
        </w:rPr>
        <w:t>附件</w:t>
      </w:r>
      <w:r>
        <w:rPr>
          <w:rFonts w:hint="eastAsia" w:ascii="宋体" w:hAnsi="宋体" w:eastAsia="宋体" w:cs="宋体"/>
          <w:color w:val="auto"/>
          <w:kern w:val="0"/>
          <w:sz w:val="22"/>
          <w:szCs w:val="22"/>
          <w:highlight w:val="none"/>
          <w:lang w:val="en-US"/>
        </w:rPr>
        <w:t>）</w:t>
      </w:r>
      <w:r>
        <w:rPr>
          <w:rFonts w:hint="eastAsia" w:ascii="宋体" w:hAnsi="宋体" w:eastAsia="宋体" w:cs="宋体"/>
          <w:color w:val="auto"/>
          <w:kern w:val="0"/>
          <w:sz w:val="22"/>
          <w:szCs w:val="22"/>
          <w:highlight w:val="none"/>
          <w:lang w:val="en-US" w:eastAsia="zh-CN"/>
        </w:rPr>
        <w:t>；</w:t>
      </w:r>
    </w:p>
    <w:p w14:paraId="352358A0">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（4）报名费缴款凭证。</w:t>
      </w:r>
    </w:p>
    <w:p w14:paraId="2D8FD1F1">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rPr>
        <w:t>注：上述资料均</w:t>
      </w:r>
      <w:r>
        <w:rPr>
          <w:rFonts w:hint="eastAsia" w:ascii="宋体" w:hAnsi="宋体" w:eastAsia="宋体" w:cs="宋体"/>
          <w:color w:val="auto"/>
          <w:kern w:val="0"/>
          <w:sz w:val="22"/>
          <w:szCs w:val="22"/>
          <w:highlight w:val="none"/>
          <w:lang w:val="en-US" w:eastAsia="zh-CN"/>
        </w:rPr>
        <w:t>须</w:t>
      </w:r>
      <w:r>
        <w:rPr>
          <w:rFonts w:hint="eastAsia" w:ascii="宋体" w:hAnsi="宋体" w:eastAsia="宋体" w:cs="宋体"/>
          <w:color w:val="auto"/>
          <w:kern w:val="0"/>
          <w:sz w:val="22"/>
          <w:szCs w:val="22"/>
          <w:highlight w:val="none"/>
          <w:lang w:val="en-US"/>
        </w:rPr>
        <w:t>加盖</w:t>
      </w:r>
      <w:r>
        <w:rPr>
          <w:rFonts w:hint="eastAsia" w:ascii="宋体" w:hAnsi="宋体" w:eastAsia="宋体" w:cs="宋体"/>
          <w:color w:val="auto"/>
          <w:kern w:val="0"/>
          <w:sz w:val="22"/>
          <w:szCs w:val="22"/>
          <w:highlight w:val="none"/>
          <w:lang w:val="en-US" w:eastAsia="zh-CN"/>
        </w:rPr>
        <w:t>单位</w:t>
      </w:r>
      <w:r>
        <w:rPr>
          <w:rFonts w:hint="eastAsia" w:ascii="宋体" w:hAnsi="宋体" w:eastAsia="宋体" w:cs="宋体"/>
          <w:color w:val="auto"/>
          <w:kern w:val="0"/>
          <w:sz w:val="22"/>
          <w:szCs w:val="22"/>
          <w:highlight w:val="none"/>
          <w:lang w:val="en-US"/>
        </w:rPr>
        <w:t>公章，资料不齐不予报名。</w:t>
      </w:r>
    </w:p>
    <w:p w14:paraId="66AFE7A8">
      <w:pPr>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440" w:firstLineChars="200"/>
        <w:jc w:val="both"/>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rPr>
        <w:t>有关本项目</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lang w:val="en-US"/>
        </w:rPr>
        <w:t>的其他事项，请与</w:t>
      </w:r>
      <w:r>
        <w:rPr>
          <w:rFonts w:hint="eastAsia" w:ascii="宋体" w:hAnsi="宋体" w:eastAsia="宋体" w:cs="宋体"/>
          <w:color w:val="auto"/>
          <w:kern w:val="0"/>
          <w:sz w:val="22"/>
          <w:szCs w:val="22"/>
          <w:highlight w:val="none"/>
          <w:lang w:val="en-US" w:eastAsia="zh-CN"/>
        </w:rPr>
        <w:t>发包代理机构</w:t>
      </w:r>
      <w:r>
        <w:rPr>
          <w:rFonts w:hint="eastAsia" w:ascii="宋体" w:hAnsi="宋体" w:eastAsia="宋体" w:cs="宋体"/>
          <w:color w:val="auto"/>
          <w:kern w:val="0"/>
          <w:sz w:val="22"/>
          <w:szCs w:val="22"/>
          <w:highlight w:val="none"/>
          <w:lang w:val="en-US"/>
        </w:rPr>
        <w:t>联系。</w:t>
      </w:r>
    </w:p>
    <w:p w14:paraId="7BC00E0C">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both"/>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四、投标文件提交截止时间及地点</w:t>
      </w:r>
    </w:p>
    <w:p w14:paraId="7F4CF57F">
      <w:pPr>
        <w:pStyle w:val="15"/>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投标文件递交方式：投标文件采用</w:t>
      </w:r>
      <w:r>
        <w:rPr>
          <w:rFonts w:hint="eastAsia" w:ascii="宋体" w:hAnsi="宋体" w:eastAsia="宋体" w:cs="宋体"/>
          <w:color w:val="auto"/>
          <w:sz w:val="21"/>
          <w:szCs w:val="21"/>
          <w:highlight w:val="none"/>
          <w:lang w:val="en-US" w:eastAsia="zh-CN"/>
        </w:rPr>
        <w:t>线下</w:t>
      </w:r>
      <w:r>
        <w:rPr>
          <w:rFonts w:hint="eastAsia" w:ascii="宋体" w:hAnsi="宋体" w:eastAsia="宋体" w:cs="宋体"/>
          <w:color w:val="auto"/>
          <w:sz w:val="21"/>
          <w:szCs w:val="21"/>
          <w:highlight w:val="none"/>
        </w:rPr>
        <w:t>递交的方式，</w:t>
      </w:r>
      <w:r>
        <w:rPr>
          <w:rFonts w:hint="eastAsia" w:ascii="宋体" w:hAnsi="宋体" w:eastAsia="宋体" w:cs="宋体"/>
          <w:color w:val="auto"/>
          <w:sz w:val="21"/>
          <w:szCs w:val="21"/>
          <w:highlight w:val="none"/>
          <w:lang w:val="en-US" w:eastAsia="zh-CN"/>
        </w:rPr>
        <w:t>递交地址：</w:t>
      </w:r>
      <w:r>
        <w:rPr>
          <w:rFonts w:hint="eastAsia"/>
          <w:color w:val="auto"/>
          <w:sz w:val="21"/>
          <w:szCs w:val="21"/>
          <w:highlight w:val="none"/>
          <w:u w:val="single"/>
        </w:rPr>
        <w:t>浙江省宁波高新区创苑路750号D座803室</w:t>
      </w:r>
      <w:r>
        <w:rPr>
          <w:rFonts w:hint="eastAsia" w:cs="宋体"/>
          <w:color w:val="auto"/>
          <w:sz w:val="21"/>
          <w:szCs w:val="21"/>
          <w:highlight w:val="none"/>
          <w:u w:val="single"/>
          <w:lang w:val="en-US" w:eastAsia="zh-CN"/>
        </w:rPr>
        <w:t>会议室</w:t>
      </w:r>
      <w:r>
        <w:rPr>
          <w:rFonts w:hint="eastAsia" w:ascii="宋体" w:hAnsi="宋体" w:eastAsia="宋体" w:cs="宋体"/>
          <w:color w:val="auto"/>
          <w:sz w:val="21"/>
          <w:szCs w:val="21"/>
          <w:highlight w:val="none"/>
        </w:rPr>
        <w:t>。</w:t>
      </w:r>
    </w:p>
    <w:p w14:paraId="02D570BB">
      <w:pPr>
        <w:pStyle w:val="15"/>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逾期完成</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rPr>
        <w:t>的投标文件，</w:t>
      </w:r>
      <w:r>
        <w:rPr>
          <w:rFonts w:hint="eastAsia" w:cs="宋体"/>
          <w:color w:val="auto"/>
          <w:sz w:val="21"/>
          <w:szCs w:val="21"/>
          <w:highlight w:val="none"/>
          <w:lang w:eastAsia="zh-CN"/>
        </w:rPr>
        <w:t>发包人</w:t>
      </w:r>
      <w:r>
        <w:rPr>
          <w:rFonts w:hint="eastAsia" w:ascii="宋体" w:hAnsi="宋体" w:eastAsia="宋体" w:cs="宋体"/>
          <w:color w:val="auto"/>
          <w:sz w:val="21"/>
          <w:szCs w:val="21"/>
          <w:highlight w:val="none"/>
        </w:rPr>
        <w:t>将予以拒收。</w:t>
      </w:r>
    </w:p>
    <w:p w14:paraId="5344E930">
      <w:pPr>
        <w:pStyle w:val="15"/>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投标文件递交的截止时间（投标截止时间，下同）：</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u w:val="single"/>
          <w:lang w:val="en-US" w:eastAsia="zh-CN"/>
        </w:rPr>
        <w:t>8</w:t>
      </w:r>
      <w:r>
        <w:rPr>
          <w:rFonts w:hint="eastAsia" w:ascii="宋体" w:hAnsi="宋体" w:eastAsia="宋体" w:cs="宋体"/>
          <w:color w:val="auto"/>
          <w:sz w:val="21"/>
          <w:szCs w:val="21"/>
          <w:highlight w:val="none"/>
        </w:rPr>
        <w:t>月</w:t>
      </w:r>
      <w:r>
        <w:rPr>
          <w:rFonts w:hint="eastAsia" w:cs="宋体"/>
          <w:color w:val="auto"/>
          <w:sz w:val="21"/>
          <w:szCs w:val="21"/>
          <w:highlight w:val="none"/>
          <w:u w:val="single"/>
          <w:lang w:val="en-US" w:eastAsia="zh-CN"/>
        </w:rPr>
        <w:t>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w:t>
      </w:r>
    </w:p>
    <w:p w14:paraId="2A89D294">
      <w:pPr>
        <w:pStyle w:val="15"/>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p>
    <w:p w14:paraId="7F388B98">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both"/>
        <w:textAlignment w:val="auto"/>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五、</w:t>
      </w:r>
      <w:r>
        <w:rPr>
          <w:rFonts w:hint="eastAsia" w:ascii="宋体" w:hAnsi="宋体" w:eastAsia="宋体" w:cs="宋体"/>
          <w:b/>
          <w:bCs/>
          <w:color w:val="auto"/>
          <w:sz w:val="28"/>
          <w:szCs w:val="28"/>
          <w:highlight w:val="none"/>
          <w:lang w:val="en-US" w:eastAsia="zh-CN"/>
        </w:rPr>
        <w:t>发布公告媒介</w:t>
      </w:r>
    </w:p>
    <w:p w14:paraId="50AD350D">
      <w:pPr>
        <w:keepNext w:val="0"/>
        <w:keepLines w:val="0"/>
        <w:pageBreakBefore w:val="0"/>
        <w:kinsoku/>
        <w:wordWrap/>
        <w:overflowPunct/>
        <w:topLinePunct w:val="0"/>
        <w:bidi w:val="0"/>
        <w:spacing w:line="360" w:lineRule="auto"/>
        <w:ind w:left="0" w:firstLine="420" w:firstLineChars="200"/>
        <w:jc w:val="both"/>
        <w:textAlignment w:val="auto"/>
        <w:outlineLvl w:val="9"/>
        <w:rPr>
          <w:rFonts w:hint="eastAsia" w:ascii="宋体" w:hAnsi="宋体" w:eastAsia="宋体" w:cs="宋体"/>
          <w:b w:val="0"/>
          <w:bCs w:val="0"/>
          <w:color w:val="auto"/>
          <w:kern w:val="58"/>
          <w:sz w:val="21"/>
          <w:szCs w:val="21"/>
          <w:highlight w:val="none"/>
        </w:rPr>
      </w:pPr>
      <w:r>
        <w:rPr>
          <w:rFonts w:hint="eastAsia" w:ascii="宋体" w:hAnsi="宋体" w:eastAsia="宋体" w:cs="宋体"/>
          <w:b w:val="0"/>
          <w:bCs w:val="0"/>
          <w:color w:val="auto"/>
          <w:kern w:val="58"/>
          <w:sz w:val="21"/>
          <w:szCs w:val="21"/>
          <w:highlight w:val="none"/>
        </w:rPr>
        <w:t>本次</w:t>
      </w:r>
      <w:r>
        <w:rPr>
          <w:rFonts w:hint="eastAsia" w:cs="宋体"/>
          <w:b w:val="0"/>
          <w:bCs w:val="0"/>
          <w:color w:val="auto"/>
          <w:kern w:val="58"/>
          <w:sz w:val="21"/>
          <w:szCs w:val="21"/>
          <w:highlight w:val="none"/>
          <w:lang w:val="en-US" w:eastAsia="zh-CN"/>
        </w:rPr>
        <w:t>招标</w:t>
      </w:r>
      <w:r>
        <w:rPr>
          <w:rFonts w:hint="eastAsia" w:ascii="宋体" w:hAnsi="宋体" w:cs="宋体"/>
          <w:b w:val="0"/>
          <w:bCs w:val="0"/>
          <w:color w:val="auto"/>
          <w:kern w:val="58"/>
          <w:sz w:val="21"/>
          <w:szCs w:val="21"/>
          <w:highlight w:val="none"/>
          <w:lang w:eastAsia="zh-CN"/>
        </w:rPr>
        <w:t>公告</w:t>
      </w:r>
      <w:r>
        <w:rPr>
          <w:rFonts w:hint="eastAsia" w:ascii="宋体" w:hAnsi="宋体" w:eastAsia="宋体" w:cs="宋体"/>
          <w:b w:val="0"/>
          <w:bCs w:val="0"/>
          <w:color w:val="auto"/>
          <w:kern w:val="58"/>
          <w:sz w:val="21"/>
          <w:szCs w:val="21"/>
          <w:highlight w:val="none"/>
        </w:rPr>
        <w:t>在</w:t>
      </w:r>
      <w:r>
        <w:rPr>
          <w:rFonts w:hint="eastAsia" w:ascii="宋体" w:hAnsi="宋体" w:cs="宋体"/>
          <w:b w:val="0"/>
          <w:bCs/>
          <w:color w:val="auto"/>
          <w:sz w:val="21"/>
          <w:szCs w:val="21"/>
          <w:highlight w:val="none"/>
          <w:lang w:val="en-US" w:eastAsia="zh-CN"/>
        </w:rPr>
        <w:t>浙江省政府采购网</w:t>
      </w:r>
      <w:r>
        <w:rPr>
          <w:rFonts w:hint="eastAsia" w:ascii="宋体" w:hAnsi="宋体" w:eastAsia="宋体" w:cs="宋体"/>
          <w:b w:val="0"/>
          <w:bCs w:val="0"/>
          <w:color w:val="auto"/>
          <w:sz w:val="21"/>
          <w:szCs w:val="21"/>
          <w:highlight w:val="none"/>
          <w:lang w:val="en-US" w:eastAsia="zh-CN"/>
        </w:rPr>
        <w:t>上</w:t>
      </w:r>
      <w:r>
        <w:rPr>
          <w:rFonts w:hint="eastAsia" w:ascii="宋体" w:hAnsi="宋体" w:eastAsia="宋体" w:cs="宋体"/>
          <w:b w:val="0"/>
          <w:bCs w:val="0"/>
          <w:color w:val="auto"/>
          <w:kern w:val="58"/>
          <w:sz w:val="21"/>
          <w:szCs w:val="21"/>
          <w:highlight w:val="none"/>
        </w:rPr>
        <w:t>发布。</w:t>
      </w:r>
    </w:p>
    <w:p w14:paraId="7B365FE0">
      <w:pPr>
        <w:keepNext w:val="0"/>
        <w:keepLines w:val="0"/>
        <w:pageBreakBefore w:val="0"/>
        <w:kinsoku/>
        <w:wordWrap/>
        <w:overflowPunct/>
        <w:topLinePunct w:val="0"/>
        <w:bidi w:val="0"/>
        <w:spacing w:line="360" w:lineRule="auto"/>
        <w:ind w:left="0" w:firstLine="560" w:firstLineChars="200"/>
        <w:jc w:val="both"/>
        <w:textAlignment w:val="auto"/>
        <w:outlineLvl w:val="9"/>
        <w:rPr>
          <w:rFonts w:hint="eastAsia" w:ascii="宋体" w:hAnsi="宋体" w:eastAsia="宋体" w:cs="宋体"/>
          <w:b w:val="0"/>
          <w:bCs w:val="0"/>
          <w:color w:val="auto"/>
          <w:kern w:val="58"/>
          <w:sz w:val="28"/>
          <w:szCs w:val="28"/>
          <w:highlight w:val="none"/>
        </w:rPr>
      </w:pPr>
    </w:p>
    <w:p w14:paraId="05574BFA">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、对本次招标提出询问，请按以下方式联系</w:t>
      </w:r>
    </w:p>
    <w:p w14:paraId="3505FF28">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采购人名称：</w:t>
      </w:r>
      <w:r>
        <w:rPr>
          <w:rFonts w:hint="eastAsia" w:ascii="宋体" w:hAnsi="宋体" w:eastAsia="宋体" w:cs="宋体"/>
          <w:color w:val="auto"/>
          <w:sz w:val="22"/>
          <w:szCs w:val="22"/>
          <w:highlight w:val="none"/>
          <w:lang w:eastAsia="zh-CN"/>
        </w:rPr>
        <w:t>宁波市北仑区柴桥中学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w:t>
      </w:r>
    </w:p>
    <w:p w14:paraId="03C93525">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项目联系人（询问）：</w:t>
      </w:r>
      <w:r>
        <w:rPr>
          <w:rFonts w:hint="eastAsia" w:ascii="宋体" w:hAnsi="宋体" w:eastAsia="宋体" w:cs="宋体"/>
          <w:color w:val="auto"/>
          <w:sz w:val="22"/>
          <w:szCs w:val="22"/>
          <w:highlight w:val="none"/>
          <w:lang w:val="en-US" w:eastAsia="zh-CN"/>
        </w:rPr>
        <w:t xml:space="preserve">袁老师    </w:t>
      </w:r>
    </w:p>
    <w:p w14:paraId="3AFEB394">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项目联系方式（询问）</w:t>
      </w:r>
      <w:r>
        <w:rPr>
          <w:rFonts w:hint="eastAsia" w:ascii="宋体" w:hAnsi="宋体" w:eastAsia="宋体" w:cs="宋体"/>
          <w:color w:val="auto"/>
          <w:sz w:val="22"/>
          <w:szCs w:val="22"/>
          <w:highlight w:val="none"/>
          <w:lang w:eastAsia="zh-CN"/>
        </w:rPr>
        <w:t>：13586875167</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p>
    <w:p w14:paraId="491313E2">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质疑联系人：</w:t>
      </w:r>
      <w:r>
        <w:rPr>
          <w:rFonts w:hint="eastAsia" w:ascii="宋体" w:hAnsi="宋体" w:eastAsia="宋体" w:cs="宋体"/>
          <w:color w:val="auto"/>
          <w:sz w:val="22"/>
          <w:szCs w:val="22"/>
          <w:highlight w:val="none"/>
          <w:lang w:val="en-US" w:eastAsia="zh-CN"/>
        </w:rPr>
        <w:t xml:space="preserve">袁老师            </w:t>
      </w:r>
    </w:p>
    <w:p w14:paraId="25640594">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质疑</w:t>
      </w: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lang w:eastAsia="zh-CN"/>
        </w:rPr>
        <w:t xml:space="preserve">：13586875167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p>
    <w:p w14:paraId="23582CC9">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联系地址</w:t>
      </w:r>
      <w:r>
        <w:rPr>
          <w:rFonts w:hint="eastAsia" w:ascii="宋体" w:hAnsi="宋体" w:eastAsia="宋体" w:cs="宋体"/>
          <w:color w:val="auto"/>
          <w:sz w:val="22"/>
          <w:szCs w:val="22"/>
          <w:highlight w:val="none"/>
          <w:lang w:eastAsia="zh-CN"/>
        </w:rPr>
        <w:t>：宁波市</w:t>
      </w:r>
      <w:r>
        <w:rPr>
          <w:rFonts w:hint="eastAsia" w:ascii="宋体" w:hAnsi="宋体" w:eastAsia="宋体" w:cs="宋体"/>
          <w:color w:val="auto"/>
          <w:sz w:val="22"/>
          <w:szCs w:val="22"/>
          <w:highlight w:val="none"/>
          <w:lang w:val="en-US" w:eastAsia="zh-CN"/>
        </w:rPr>
        <w:t>北仑区柴桥中学</w:t>
      </w:r>
    </w:p>
    <w:p w14:paraId="0A4E6339">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p>
    <w:p w14:paraId="0673DBEC">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采购代理机构：</w:t>
      </w:r>
      <w:r>
        <w:rPr>
          <w:rFonts w:hint="eastAsia" w:ascii="宋体" w:hAnsi="宋体" w:eastAsia="宋体" w:cs="宋体"/>
          <w:color w:val="auto"/>
          <w:sz w:val="22"/>
          <w:szCs w:val="22"/>
          <w:highlight w:val="none"/>
          <w:lang w:val="en-US" w:eastAsia="zh-CN"/>
        </w:rPr>
        <w:t>宁波守诚项目管理有限公司高新区分公司</w:t>
      </w:r>
    </w:p>
    <w:p w14:paraId="423C4D1B">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地址：</w:t>
      </w:r>
      <w:r>
        <w:rPr>
          <w:rFonts w:hint="eastAsia" w:ascii="宋体" w:hAnsi="宋体" w:eastAsia="宋体" w:cs="宋体"/>
          <w:color w:val="auto"/>
          <w:sz w:val="22"/>
          <w:szCs w:val="22"/>
          <w:highlight w:val="none"/>
          <w:lang w:val="en-US" w:eastAsia="zh-CN"/>
        </w:rPr>
        <w:t>浙江省宁波高新区创苑路750号D座803室</w:t>
      </w:r>
    </w:p>
    <w:p w14:paraId="795A2C0A">
      <w:pPr>
        <w:keepNext w:val="0"/>
        <w:keepLines w:val="0"/>
        <w:pageBreakBefore w:val="0"/>
        <w:kinsoku/>
        <w:overflowPunct/>
        <w:topLinePunct w:val="0"/>
        <w:bidi w:val="0"/>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传真：</w:t>
      </w:r>
      <w:r>
        <w:rPr>
          <w:rFonts w:hint="eastAsia" w:ascii="宋体" w:hAnsi="宋体" w:eastAsia="宋体" w:cs="宋体"/>
          <w:color w:val="auto"/>
          <w:sz w:val="22"/>
          <w:szCs w:val="22"/>
          <w:highlight w:val="none"/>
          <w:lang w:val="en-US" w:eastAsia="zh-CN"/>
        </w:rPr>
        <w:t>/</w:t>
      </w:r>
    </w:p>
    <w:p w14:paraId="5C57F2FC">
      <w:pPr>
        <w:keepNext w:val="0"/>
        <w:keepLines w:val="0"/>
        <w:pageBreakBefore w:val="0"/>
        <w:kinsoku/>
        <w:overflowPunct/>
        <w:topLinePunct w:val="0"/>
        <w:bidi w:val="0"/>
        <w:spacing w:line="360" w:lineRule="auto"/>
        <w:ind w:firstLine="440" w:firstLineChars="20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项目联系人（询问）</w:t>
      </w:r>
      <w:r>
        <w:rPr>
          <w:rFonts w:hint="eastAsia" w:ascii="宋体" w:hAnsi="宋体" w:eastAsia="宋体" w:cs="宋体"/>
          <w:color w:val="auto"/>
          <w:sz w:val="22"/>
          <w:szCs w:val="22"/>
          <w:highlight w:val="none"/>
          <w:lang w:val="en-US"/>
        </w:rPr>
        <w:t>：</w:t>
      </w:r>
      <w:r>
        <w:rPr>
          <w:rFonts w:hint="eastAsia" w:cs="宋体"/>
          <w:color w:val="auto"/>
          <w:sz w:val="22"/>
          <w:szCs w:val="22"/>
          <w:highlight w:val="none"/>
          <w:lang w:val="en-US" w:eastAsia="zh-CN"/>
        </w:rPr>
        <w:t>金南洋、李群群、周燕燕、徐育玉</w:t>
      </w:r>
    </w:p>
    <w:p w14:paraId="2C253B70">
      <w:pPr>
        <w:keepNext w:val="0"/>
        <w:keepLines w:val="0"/>
        <w:pageBreakBefore w:val="0"/>
        <w:kinsoku/>
        <w:overflowPunct/>
        <w:topLinePunct w:val="0"/>
        <w:bidi w:val="0"/>
        <w:spacing w:line="360" w:lineRule="auto"/>
        <w:ind w:firstLine="440" w:firstLineChars="20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联</w:t>
      </w:r>
      <w:r>
        <w:rPr>
          <w:rFonts w:hint="eastAsia" w:ascii="宋体" w:hAnsi="宋体" w:eastAsia="宋体" w:cs="宋体"/>
          <w:color w:val="auto"/>
          <w:sz w:val="22"/>
          <w:szCs w:val="22"/>
          <w:highlight w:val="none"/>
          <w:lang w:val="en-US" w:eastAsia="zh-CN"/>
        </w:rPr>
        <w:t>系方式（询问）：</w:t>
      </w:r>
      <w:r>
        <w:rPr>
          <w:rFonts w:hint="eastAsia" w:cs="宋体"/>
          <w:color w:val="auto"/>
          <w:sz w:val="22"/>
          <w:szCs w:val="22"/>
          <w:highlight w:val="none"/>
          <w:lang w:val="en-US" w:eastAsia="zh-CN"/>
        </w:rPr>
        <w:t>15168280850</w:t>
      </w:r>
    </w:p>
    <w:p w14:paraId="26087AE7">
      <w:pPr>
        <w:keepNext w:val="0"/>
        <w:keepLines w:val="0"/>
        <w:pageBreakBefore w:val="0"/>
        <w:kinsoku/>
        <w:overflowPunct/>
        <w:topLinePunct w:val="0"/>
        <w:bidi w:val="0"/>
        <w:spacing w:line="360" w:lineRule="auto"/>
        <w:ind w:firstLine="440" w:firstLineChars="20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质疑联系人：</w:t>
      </w:r>
      <w:r>
        <w:rPr>
          <w:rFonts w:hint="eastAsia" w:cs="宋体"/>
          <w:color w:val="auto"/>
          <w:sz w:val="22"/>
          <w:szCs w:val="22"/>
          <w:highlight w:val="none"/>
          <w:lang w:val="en-US" w:eastAsia="zh-CN"/>
        </w:rPr>
        <w:t>金南洋</w:t>
      </w:r>
    </w:p>
    <w:p w14:paraId="21F428E2">
      <w:pPr>
        <w:pStyle w:val="8"/>
        <w:keepNext w:val="0"/>
        <w:keepLines w:val="0"/>
        <w:pageBreakBefore w:val="0"/>
        <w:widowControl w:val="0"/>
        <w:kinsoku/>
        <w:wordWrap/>
        <w:overflowPunct/>
        <w:topLinePunct w:val="0"/>
        <w:autoSpaceDE w:val="0"/>
        <w:autoSpaceDN w:val="0"/>
        <w:bidi w:val="0"/>
        <w:adjustRightInd/>
        <w:snapToGrid/>
        <w:spacing w:after="0" w:line="360" w:lineRule="auto"/>
        <w:ind w:left="0" w:lef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质疑联系方式：</w:t>
      </w:r>
      <w:r>
        <w:rPr>
          <w:rFonts w:hint="eastAsia" w:cs="宋体"/>
          <w:color w:val="auto"/>
          <w:sz w:val="22"/>
          <w:szCs w:val="22"/>
          <w:highlight w:val="none"/>
          <w:lang w:val="en-US" w:eastAsia="zh-CN"/>
        </w:rPr>
        <w:t>15168280850</w:t>
      </w:r>
    </w:p>
    <w:p w14:paraId="06D4DC8F">
      <w:pPr>
        <w:keepNext w:val="0"/>
        <w:keepLines w:val="0"/>
        <w:pageBreakBefore w:val="0"/>
        <w:kinsoku/>
        <w:overflowPunct/>
        <w:topLinePunct w:val="0"/>
        <w:bidi w:val="0"/>
        <w:spacing w:line="360" w:lineRule="auto"/>
        <w:ind w:firstLine="440" w:firstLineChars="200"/>
        <w:jc w:val="both"/>
        <w:textAlignment w:val="auto"/>
        <w:rPr>
          <w:rFonts w:hint="default" w:ascii="宋体" w:hAnsi="宋体" w:eastAsia="宋体" w:cs="宋体"/>
          <w:color w:val="auto"/>
          <w:sz w:val="22"/>
          <w:szCs w:val="22"/>
          <w:highlight w:val="none"/>
          <w:lang w:val="en-US" w:eastAsia="zh-CN"/>
        </w:rPr>
      </w:pPr>
    </w:p>
    <w:p w14:paraId="55449761"/>
    <w:p w14:paraId="067D5AD9"/>
    <w:p w14:paraId="49D5E91E"/>
    <w:p w14:paraId="7D9E2B9B"/>
    <w:p w14:paraId="76C1F3BB"/>
    <w:p w14:paraId="6CFAD392"/>
    <w:p w14:paraId="04011F4B"/>
    <w:p w14:paraId="3CE78179"/>
    <w:p w14:paraId="1D6F71BA"/>
    <w:p w14:paraId="36E1102D"/>
    <w:p w14:paraId="53490395"/>
    <w:p w14:paraId="1EA87C81"/>
    <w:p w14:paraId="45BCFD0F"/>
    <w:p w14:paraId="198EB990"/>
    <w:p w14:paraId="44CB61EA"/>
    <w:p w14:paraId="7531511C"/>
    <w:p w14:paraId="012E98C3"/>
    <w:p w14:paraId="2DDE16AB"/>
    <w:p w14:paraId="6D36F762"/>
    <w:p w14:paraId="11FED192"/>
    <w:p w14:paraId="776E5F56"/>
    <w:p w14:paraId="183B51E7"/>
    <w:p w14:paraId="7CE21736"/>
    <w:p w14:paraId="4D563C4F"/>
    <w:p w14:paraId="4B83AE45"/>
    <w:p w14:paraId="40F9A75D">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Style w:val="16"/>
          <w:rFonts w:hint="eastAsia" w:ascii="黑体" w:hAnsi="黑体" w:eastAsia="黑体" w:cs="黑体"/>
          <w:bCs w:val="0"/>
          <w:color w:val="auto"/>
          <w:highlight w:val="none"/>
          <w:lang w:val="en-US" w:eastAsia="zh-CN" w:bidi="ar-SA"/>
        </w:rPr>
      </w:pPr>
      <w:r>
        <w:rPr>
          <w:rStyle w:val="16"/>
          <w:rFonts w:hint="eastAsia" w:ascii="黑体" w:hAnsi="黑体" w:eastAsia="黑体" w:cs="黑体"/>
          <w:bCs w:val="0"/>
          <w:color w:val="auto"/>
          <w:highlight w:val="none"/>
          <w:lang w:val="en-US" w:eastAsia="zh-CN" w:bidi="ar-SA"/>
        </w:rPr>
        <w:t>投标报名函</w:t>
      </w:r>
    </w:p>
    <w:p w14:paraId="01666689">
      <w:pPr>
        <w:pStyle w:val="7"/>
        <w:spacing w:line="360" w:lineRule="auto"/>
        <w:rPr>
          <w:rFonts w:hint="default" w:ascii="宋体" w:hAnsi="宋体" w:cs="宋体"/>
          <w:color w:val="000000"/>
          <w:highlight w:val="none"/>
          <w:lang w:val="en-US"/>
        </w:rPr>
      </w:pPr>
      <w:r>
        <w:rPr>
          <w:rFonts w:hint="eastAsia" w:cs="宋体"/>
          <w:color w:val="000000"/>
          <w:sz w:val="21"/>
          <w:szCs w:val="21"/>
          <w:highlight w:val="none"/>
          <w:u w:val="none"/>
          <w:lang w:val="en-US" w:eastAsia="zh-CN"/>
        </w:rPr>
        <w:t>致：</w:t>
      </w:r>
      <w:r>
        <w:rPr>
          <w:rFonts w:hint="eastAsia" w:cs="宋体"/>
          <w:color w:val="000000"/>
          <w:sz w:val="21"/>
          <w:szCs w:val="21"/>
          <w:highlight w:val="none"/>
          <w:u w:val="single"/>
          <w:lang w:val="en-US" w:eastAsia="zh-CN"/>
        </w:rPr>
        <w:t xml:space="preserve">   （招标代理单位名称）  </w:t>
      </w:r>
    </w:p>
    <w:p w14:paraId="534FCAC3">
      <w:pPr>
        <w:pStyle w:val="7"/>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本公司已在网上浏览了项目名称为</w:t>
      </w:r>
      <w:r>
        <w:rPr>
          <w:rFonts w:hint="eastAsia" w:cs="宋体"/>
          <w:color w:val="000000"/>
          <w:sz w:val="21"/>
          <w:szCs w:val="21"/>
          <w:highlight w:val="none"/>
          <w:u w:val="single"/>
          <w:lang w:val="en-US" w:eastAsia="zh-CN"/>
        </w:rPr>
        <w:t xml:space="preserve">        </w:t>
      </w:r>
      <w:r>
        <w:rPr>
          <w:rFonts w:hint="eastAsia" w:cs="宋体"/>
          <w:color w:val="000000"/>
          <w:sz w:val="21"/>
          <w:szCs w:val="21"/>
          <w:highlight w:val="none"/>
          <w:u w:val="single"/>
          <w:lang w:eastAsia="zh-CN"/>
        </w:rPr>
        <w:t>（</w:t>
      </w:r>
      <w:r>
        <w:rPr>
          <w:rFonts w:hint="eastAsia" w:cs="宋体"/>
          <w:color w:val="000000"/>
          <w:sz w:val="21"/>
          <w:szCs w:val="21"/>
          <w:highlight w:val="none"/>
          <w:u w:val="single"/>
          <w:lang w:val="en-US" w:eastAsia="zh-CN"/>
        </w:rPr>
        <w:t>项目名称</w:t>
      </w:r>
      <w:r>
        <w:rPr>
          <w:rFonts w:hint="eastAsia" w:cs="宋体"/>
          <w:color w:val="000000"/>
          <w:sz w:val="21"/>
          <w:szCs w:val="21"/>
          <w:highlight w:val="none"/>
          <w:u w:val="single"/>
          <w:lang w:eastAsia="zh-CN"/>
        </w:rPr>
        <w:t>）</w:t>
      </w:r>
      <w:r>
        <w:rPr>
          <w:rFonts w:hint="eastAsia" w:ascii="宋体" w:hAnsi="宋体" w:cs="宋体"/>
          <w:color w:val="000000"/>
          <w:sz w:val="21"/>
          <w:szCs w:val="21"/>
          <w:highlight w:val="none"/>
        </w:rPr>
        <w:t>的</w:t>
      </w:r>
      <w:r>
        <w:rPr>
          <w:rFonts w:hint="eastAsia" w:cs="宋体"/>
          <w:color w:val="000000"/>
          <w:sz w:val="21"/>
          <w:szCs w:val="21"/>
          <w:highlight w:val="none"/>
          <w:lang w:val="en-US" w:eastAsia="zh-CN"/>
        </w:rPr>
        <w:t>发包公告</w:t>
      </w:r>
      <w:r>
        <w:rPr>
          <w:rFonts w:hint="eastAsia" w:ascii="宋体" w:hAnsi="宋体" w:cs="宋体"/>
          <w:color w:val="000000"/>
          <w:sz w:val="21"/>
          <w:szCs w:val="21"/>
          <w:highlight w:val="none"/>
        </w:rPr>
        <w:t>，本公司将准时参加本次</w:t>
      </w:r>
      <w:r>
        <w:rPr>
          <w:rFonts w:hint="eastAsia" w:ascii="宋体" w:hAnsi="宋体" w:cs="宋体"/>
          <w:color w:val="000000"/>
          <w:sz w:val="21"/>
          <w:szCs w:val="21"/>
          <w:highlight w:val="none"/>
          <w:lang w:val="en-US" w:eastAsia="zh-CN"/>
        </w:rPr>
        <w:t>招标项目的活动</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并保障对所提供资料的真实性负责，严格遵守相关法律法律，</w:t>
      </w:r>
      <w:r>
        <w:rPr>
          <w:rFonts w:hint="eastAsia" w:ascii="宋体" w:hAnsi="宋体" w:cs="宋体"/>
          <w:color w:val="000000"/>
          <w:sz w:val="21"/>
          <w:szCs w:val="21"/>
          <w:highlight w:val="none"/>
        </w:rPr>
        <w:t>具体情况如下：</w:t>
      </w:r>
    </w:p>
    <w:tbl>
      <w:tblPr>
        <w:tblStyle w:val="9"/>
        <w:tblpPr w:vertAnchor="text" w:tblpXSpec="center"/>
        <w:tblW w:w="9071"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10"/>
        <w:gridCol w:w="1911"/>
        <w:gridCol w:w="1751"/>
        <w:gridCol w:w="3499"/>
      </w:tblGrid>
      <w:tr w14:paraId="77E861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0"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80DEB68">
            <w:pPr>
              <w:pStyle w:val="7"/>
              <w:keepNext w:val="0"/>
              <w:keepLines w:val="0"/>
              <w:suppressLineNumbers w:val="0"/>
              <w:spacing w:line="360" w:lineRule="auto"/>
              <w:ind w:left="281" w:right="0"/>
              <w:jc w:val="center"/>
              <w:rPr>
                <w:rFonts w:hint="default"/>
                <w:color w:val="000000"/>
                <w:sz w:val="21"/>
                <w:szCs w:val="21"/>
                <w:highlight w:val="none"/>
              </w:rPr>
            </w:pPr>
            <w:r>
              <w:rPr>
                <w:rFonts w:hint="eastAsia" w:ascii="宋体" w:hAnsi="宋体" w:cs="宋体"/>
                <w:b/>
                <w:bCs/>
                <w:color w:val="000000"/>
                <w:sz w:val="28"/>
                <w:szCs w:val="28"/>
                <w:highlight w:val="none"/>
              </w:rPr>
              <w:t>报 名 企 业 基 本 情 况 介 绍</w:t>
            </w:r>
          </w:p>
        </w:tc>
      </w:tr>
      <w:tr w14:paraId="142757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3" w:hRule="atLeast"/>
          <w:jc w:val="center"/>
        </w:trPr>
        <w:tc>
          <w:tcPr>
            <w:tcW w:w="19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AF147C">
            <w:pPr>
              <w:pStyle w:val="7"/>
              <w:keepNext w:val="0"/>
              <w:keepLines w:val="0"/>
              <w:suppressLineNumbers w:val="0"/>
              <w:spacing w:line="360" w:lineRule="auto"/>
              <w:ind w:left="0" w:right="0"/>
              <w:jc w:val="center"/>
              <w:rPr>
                <w:rFonts w:hint="default"/>
                <w:color w:val="000000"/>
                <w:sz w:val="21"/>
                <w:szCs w:val="21"/>
                <w:highlight w:val="none"/>
              </w:rPr>
            </w:pPr>
            <w:r>
              <w:rPr>
                <w:rFonts w:hint="eastAsia" w:ascii="宋体" w:hAnsi="宋体" w:cs="宋体"/>
                <w:color w:val="000000"/>
                <w:sz w:val="21"/>
                <w:szCs w:val="21"/>
                <w:highlight w:val="none"/>
              </w:rPr>
              <w:t>企业名称（盖章）</w:t>
            </w:r>
          </w:p>
        </w:tc>
        <w:tc>
          <w:tcPr>
            <w:tcW w:w="716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9D97AA">
            <w:pPr>
              <w:pStyle w:val="7"/>
              <w:keepNext w:val="0"/>
              <w:keepLines w:val="0"/>
              <w:suppressLineNumbers w:val="0"/>
              <w:spacing w:line="360" w:lineRule="auto"/>
              <w:ind w:left="0" w:right="0"/>
              <w:jc w:val="center"/>
              <w:rPr>
                <w:rFonts w:hint="eastAsia" w:ascii="宋体" w:hAnsi="宋体" w:cs="宋体"/>
                <w:color w:val="000000"/>
                <w:sz w:val="21"/>
                <w:szCs w:val="21"/>
                <w:highlight w:val="none"/>
              </w:rPr>
            </w:pPr>
          </w:p>
        </w:tc>
      </w:tr>
      <w:tr w14:paraId="6BEC3F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0" w:hRule="atLeast"/>
          <w:jc w:val="center"/>
        </w:trPr>
        <w:tc>
          <w:tcPr>
            <w:tcW w:w="19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8A3E226">
            <w:pPr>
              <w:pStyle w:val="7"/>
              <w:keepNext w:val="0"/>
              <w:keepLines w:val="0"/>
              <w:suppressLineNumbers w:val="0"/>
              <w:spacing w:line="360" w:lineRule="auto"/>
              <w:ind w:left="0" w:right="0"/>
              <w:jc w:val="center"/>
              <w:rPr>
                <w:rFonts w:hint="default"/>
                <w:color w:val="000000"/>
                <w:sz w:val="21"/>
                <w:szCs w:val="21"/>
                <w:highlight w:val="none"/>
              </w:rPr>
            </w:pPr>
            <w:r>
              <w:rPr>
                <w:rFonts w:hint="eastAsia" w:ascii="宋体" w:hAnsi="宋体" w:cs="宋体"/>
                <w:color w:val="000000"/>
                <w:sz w:val="21"/>
                <w:szCs w:val="21"/>
                <w:highlight w:val="none"/>
              </w:rPr>
              <w:t>法定代表人</w:t>
            </w:r>
          </w:p>
        </w:tc>
        <w:tc>
          <w:tcPr>
            <w:tcW w:w="191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6FC4E1">
            <w:pPr>
              <w:pStyle w:val="7"/>
              <w:keepNext w:val="0"/>
              <w:keepLines w:val="0"/>
              <w:suppressLineNumbers w:val="0"/>
              <w:spacing w:line="360" w:lineRule="auto"/>
              <w:ind w:left="0" w:right="0"/>
              <w:jc w:val="center"/>
              <w:rPr>
                <w:rFonts w:hint="default"/>
                <w:color w:val="000000"/>
                <w:sz w:val="21"/>
                <w:szCs w:val="21"/>
                <w:highlight w:val="none"/>
              </w:rPr>
            </w:pPr>
          </w:p>
        </w:tc>
        <w:tc>
          <w:tcPr>
            <w:tcW w:w="175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F7B42B">
            <w:pPr>
              <w:pStyle w:val="7"/>
              <w:keepNext w:val="0"/>
              <w:keepLines w:val="0"/>
              <w:suppressLineNumbers w:val="0"/>
              <w:spacing w:line="360" w:lineRule="auto"/>
              <w:ind w:left="0" w:right="0"/>
              <w:jc w:val="center"/>
              <w:rPr>
                <w:rFonts w:hint="default"/>
                <w:color w:val="000000"/>
                <w:sz w:val="21"/>
                <w:szCs w:val="21"/>
                <w:highlight w:val="none"/>
              </w:rPr>
            </w:pPr>
            <w:r>
              <w:rPr>
                <w:rFonts w:hint="eastAsia" w:ascii="宋体" w:hAnsi="宋体" w:cs="宋体"/>
                <w:color w:val="000000"/>
                <w:sz w:val="21"/>
                <w:szCs w:val="21"/>
                <w:highlight w:val="none"/>
              </w:rPr>
              <w:t>资质等级</w:t>
            </w:r>
          </w:p>
        </w:tc>
        <w:tc>
          <w:tcPr>
            <w:tcW w:w="349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3527F40">
            <w:pPr>
              <w:pStyle w:val="7"/>
              <w:keepNext w:val="0"/>
              <w:keepLines w:val="0"/>
              <w:suppressLineNumbers w:val="0"/>
              <w:spacing w:line="360" w:lineRule="auto"/>
              <w:ind w:left="0" w:right="0"/>
              <w:jc w:val="center"/>
              <w:rPr>
                <w:rFonts w:hint="eastAsia"/>
                <w:color w:val="000000"/>
                <w:sz w:val="21"/>
                <w:szCs w:val="21"/>
                <w:highlight w:val="none"/>
              </w:rPr>
            </w:pPr>
          </w:p>
        </w:tc>
      </w:tr>
      <w:tr w14:paraId="561470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jc w:val="center"/>
        </w:trPr>
        <w:tc>
          <w:tcPr>
            <w:tcW w:w="19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805D6E1">
            <w:pPr>
              <w:pStyle w:val="7"/>
              <w:keepNext w:val="0"/>
              <w:keepLines w:val="0"/>
              <w:suppressLineNumbers w:val="0"/>
              <w:spacing w:line="360" w:lineRule="auto"/>
              <w:ind w:left="0" w:right="0"/>
              <w:jc w:val="center"/>
              <w:rPr>
                <w:rFonts w:hint="default"/>
                <w:color w:val="000000"/>
                <w:sz w:val="21"/>
                <w:szCs w:val="21"/>
                <w:highlight w:val="none"/>
              </w:rPr>
            </w:pPr>
            <w:r>
              <w:rPr>
                <w:rFonts w:hint="eastAsia" w:ascii="宋体" w:hAnsi="宋体" w:cs="宋体"/>
                <w:color w:val="000000"/>
                <w:sz w:val="21"/>
                <w:szCs w:val="21"/>
                <w:highlight w:val="none"/>
              </w:rPr>
              <w:t>注册资金</w:t>
            </w:r>
          </w:p>
        </w:tc>
        <w:tc>
          <w:tcPr>
            <w:tcW w:w="191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76260FE">
            <w:pPr>
              <w:pStyle w:val="7"/>
              <w:keepNext w:val="0"/>
              <w:keepLines w:val="0"/>
              <w:suppressLineNumbers w:val="0"/>
              <w:spacing w:line="360" w:lineRule="auto"/>
              <w:ind w:left="0" w:right="0"/>
              <w:jc w:val="center"/>
              <w:rPr>
                <w:rFonts w:hint="default"/>
                <w:color w:val="000000"/>
                <w:sz w:val="21"/>
                <w:szCs w:val="21"/>
                <w:highlight w:val="none"/>
              </w:rPr>
            </w:pPr>
          </w:p>
        </w:tc>
        <w:tc>
          <w:tcPr>
            <w:tcW w:w="175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636C3D7">
            <w:pPr>
              <w:pStyle w:val="7"/>
              <w:keepNext w:val="0"/>
              <w:keepLines w:val="0"/>
              <w:suppressLineNumbers w:val="0"/>
              <w:spacing w:line="360" w:lineRule="auto"/>
              <w:ind w:left="0" w:right="0"/>
              <w:jc w:val="center"/>
              <w:rPr>
                <w:rFonts w:hint="default"/>
                <w:color w:val="000000"/>
                <w:sz w:val="21"/>
                <w:szCs w:val="21"/>
                <w:highlight w:val="none"/>
              </w:rPr>
            </w:pPr>
            <w:r>
              <w:rPr>
                <w:rFonts w:hint="eastAsia" w:ascii="宋体" w:hAnsi="宋体" w:cs="宋体"/>
                <w:color w:val="000000"/>
                <w:sz w:val="21"/>
                <w:szCs w:val="21"/>
                <w:highlight w:val="none"/>
              </w:rPr>
              <w:t>企业地址</w:t>
            </w:r>
          </w:p>
        </w:tc>
        <w:tc>
          <w:tcPr>
            <w:tcW w:w="349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C3C529">
            <w:pPr>
              <w:pStyle w:val="7"/>
              <w:keepNext w:val="0"/>
              <w:keepLines w:val="0"/>
              <w:suppressLineNumbers w:val="0"/>
              <w:spacing w:line="360" w:lineRule="auto"/>
              <w:ind w:left="0" w:right="0"/>
              <w:jc w:val="center"/>
              <w:rPr>
                <w:rFonts w:hint="default"/>
                <w:color w:val="000000"/>
                <w:sz w:val="21"/>
                <w:szCs w:val="21"/>
                <w:highlight w:val="none"/>
              </w:rPr>
            </w:pPr>
          </w:p>
        </w:tc>
      </w:tr>
      <w:tr w14:paraId="41311B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0" w:hRule="atLeast"/>
          <w:jc w:val="center"/>
        </w:trPr>
        <w:tc>
          <w:tcPr>
            <w:tcW w:w="19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1B2B41">
            <w:pPr>
              <w:pStyle w:val="7"/>
              <w:keepNext w:val="0"/>
              <w:keepLines w:val="0"/>
              <w:suppressLineNumbers w:val="0"/>
              <w:spacing w:line="360" w:lineRule="auto"/>
              <w:ind w:left="0" w:right="0"/>
              <w:jc w:val="center"/>
              <w:rPr>
                <w:rFonts w:hint="default"/>
                <w:color w:val="000000"/>
                <w:sz w:val="21"/>
                <w:szCs w:val="21"/>
                <w:highlight w:val="none"/>
              </w:rPr>
            </w:pPr>
            <w:r>
              <w:rPr>
                <w:rFonts w:hint="eastAsia" w:ascii="宋体" w:hAnsi="宋体" w:cs="宋体"/>
                <w:color w:val="000000"/>
                <w:sz w:val="21"/>
                <w:szCs w:val="21"/>
                <w:highlight w:val="none"/>
              </w:rPr>
              <w:t>企业性质</w:t>
            </w:r>
          </w:p>
        </w:tc>
        <w:tc>
          <w:tcPr>
            <w:tcW w:w="191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5F57E95">
            <w:pPr>
              <w:pStyle w:val="7"/>
              <w:keepNext w:val="0"/>
              <w:keepLines w:val="0"/>
              <w:suppressLineNumbers w:val="0"/>
              <w:spacing w:line="360" w:lineRule="auto"/>
              <w:ind w:left="0" w:right="0"/>
              <w:jc w:val="center"/>
              <w:rPr>
                <w:rFonts w:hint="default"/>
                <w:color w:val="000000"/>
                <w:sz w:val="21"/>
                <w:szCs w:val="21"/>
                <w:highlight w:val="none"/>
              </w:rPr>
            </w:pPr>
          </w:p>
        </w:tc>
        <w:tc>
          <w:tcPr>
            <w:tcW w:w="175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C7BFA6A">
            <w:pPr>
              <w:pStyle w:val="7"/>
              <w:keepNext w:val="0"/>
              <w:keepLines w:val="0"/>
              <w:suppressLineNumbers w:val="0"/>
              <w:spacing w:line="360" w:lineRule="auto"/>
              <w:ind w:left="0" w:right="0"/>
              <w:jc w:val="center"/>
              <w:rPr>
                <w:rFonts w:hint="default"/>
                <w:color w:val="000000"/>
                <w:sz w:val="21"/>
                <w:szCs w:val="21"/>
                <w:highlight w:val="none"/>
              </w:rPr>
            </w:pPr>
            <w:r>
              <w:rPr>
                <w:rFonts w:hint="eastAsia" w:ascii="宋体" w:hAnsi="宋体" w:cs="宋体"/>
                <w:color w:val="000000"/>
                <w:sz w:val="21"/>
                <w:szCs w:val="21"/>
                <w:highlight w:val="none"/>
              </w:rPr>
              <w:t>邮政编码</w:t>
            </w:r>
          </w:p>
        </w:tc>
        <w:tc>
          <w:tcPr>
            <w:tcW w:w="349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4883CD">
            <w:pPr>
              <w:pStyle w:val="7"/>
              <w:keepNext w:val="0"/>
              <w:keepLines w:val="0"/>
              <w:suppressLineNumbers w:val="0"/>
              <w:spacing w:line="360" w:lineRule="auto"/>
              <w:ind w:left="0" w:right="0"/>
              <w:jc w:val="center"/>
              <w:rPr>
                <w:rFonts w:hint="default"/>
                <w:color w:val="000000"/>
                <w:sz w:val="21"/>
                <w:szCs w:val="21"/>
                <w:highlight w:val="none"/>
              </w:rPr>
            </w:pPr>
          </w:p>
        </w:tc>
      </w:tr>
      <w:tr w14:paraId="1EBE10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6" w:hRule="atLeast"/>
          <w:jc w:val="center"/>
        </w:trPr>
        <w:tc>
          <w:tcPr>
            <w:tcW w:w="1910" w:type="dxa"/>
            <w:vMerge w:val="restart"/>
            <w:tcBorders>
              <w:top w:val="single" w:color="000000" w:sz="6" w:space="0"/>
              <w:left w:val="single" w:color="000000" w:sz="6" w:space="0"/>
              <w:right w:val="single" w:color="000000" w:sz="6" w:space="0"/>
            </w:tcBorders>
            <w:shd w:val="clear" w:color="auto" w:fill="FFFFFF"/>
            <w:noWrap w:val="0"/>
            <w:vAlign w:val="center"/>
          </w:tcPr>
          <w:p w14:paraId="6AB7D581">
            <w:pPr>
              <w:spacing w:line="480" w:lineRule="auto"/>
              <w:jc w:val="center"/>
              <w:rPr>
                <w:rFonts w:hint="eastAsia"/>
                <w:color w:val="000000"/>
                <w:sz w:val="21"/>
                <w:szCs w:val="21"/>
                <w:highlight w:val="none"/>
              </w:rPr>
            </w:pPr>
            <w:r>
              <w:rPr>
                <w:rFonts w:hint="eastAsia" w:ascii="宋体" w:hAnsi="宋体" w:eastAsia="宋体" w:cs="宋体"/>
                <w:color w:val="000000"/>
                <w:kern w:val="2"/>
                <w:sz w:val="21"/>
                <w:szCs w:val="21"/>
                <w:highlight w:val="none"/>
                <w:lang w:val="en-US" w:eastAsia="zh-CN" w:bidi="ar-SA"/>
              </w:rPr>
              <w:t>开票信息</w:t>
            </w:r>
          </w:p>
        </w:tc>
        <w:tc>
          <w:tcPr>
            <w:tcW w:w="716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B0842C1">
            <w:pPr>
              <w:spacing w:line="480" w:lineRule="auto"/>
              <w:jc w:val="left"/>
              <w:rPr>
                <w:rFonts w:hint="eastAsia"/>
                <w:b/>
                <w:bCs/>
                <w:color w:val="000000"/>
                <w:highlight w:val="none"/>
              </w:rPr>
            </w:pPr>
            <w:r>
              <w:rPr>
                <w:rFonts w:hint="eastAsia" w:ascii="新宋体" w:hAnsi="新宋体" w:eastAsia="新宋体"/>
                <w:color w:val="000000"/>
                <w:sz w:val="22"/>
                <w:szCs w:val="22"/>
                <w:highlight w:val="none"/>
              </w:rPr>
              <w:t>□增值税普通发票（若选此项则不用填写下表）；□增值税专用发票</w:t>
            </w:r>
          </w:p>
        </w:tc>
      </w:tr>
      <w:tr w14:paraId="0331B0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73" w:hRule="atLeast"/>
          <w:jc w:val="center"/>
        </w:trPr>
        <w:tc>
          <w:tcPr>
            <w:tcW w:w="1910" w:type="dxa"/>
            <w:vMerge w:val="continue"/>
            <w:tcBorders>
              <w:left w:val="single" w:color="000000" w:sz="6" w:space="0"/>
              <w:bottom w:val="single" w:color="000000" w:sz="6" w:space="0"/>
              <w:right w:val="single" w:color="000000" w:sz="6" w:space="0"/>
            </w:tcBorders>
            <w:shd w:val="clear" w:color="auto" w:fill="FFFFFF"/>
            <w:noWrap w:val="0"/>
            <w:vAlign w:val="center"/>
          </w:tcPr>
          <w:p w14:paraId="582B4AB9">
            <w:pPr>
              <w:spacing w:line="480" w:lineRule="auto"/>
              <w:jc w:val="left"/>
              <w:rPr>
                <w:highlight w:val="none"/>
              </w:rPr>
            </w:pPr>
          </w:p>
        </w:tc>
        <w:tc>
          <w:tcPr>
            <w:tcW w:w="7161"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255ACA">
            <w:pPr>
              <w:spacing w:line="360" w:lineRule="auto"/>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rPr>
              <w:t>纳税人识别号：</w:t>
            </w:r>
          </w:p>
          <w:p w14:paraId="6AA6F502">
            <w:pPr>
              <w:spacing w:line="360" w:lineRule="auto"/>
              <w:rPr>
                <w:rFonts w:ascii="新宋体" w:hAnsi="新宋体" w:eastAsia="新宋体"/>
                <w:color w:val="000000"/>
                <w:sz w:val="22"/>
                <w:szCs w:val="22"/>
                <w:highlight w:val="none"/>
              </w:rPr>
            </w:pPr>
            <w:r>
              <w:rPr>
                <w:rFonts w:hint="eastAsia" w:ascii="新宋体" w:hAnsi="新宋体" w:eastAsia="新宋体"/>
                <w:color w:val="000000"/>
                <w:sz w:val="22"/>
                <w:szCs w:val="22"/>
                <w:highlight w:val="none"/>
              </w:rPr>
              <w:t>地址：</w:t>
            </w:r>
          </w:p>
          <w:p w14:paraId="56B73F09">
            <w:pPr>
              <w:spacing w:line="360" w:lineRule="auto"/>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rPr>
              <w:t>电话：</w:t>
            </w:r>
          </w:p>
          <w:p w14:paraId="6368B4B6">
            <w:pPr>
              <w:spacing w:line="360" w:lineRule="auto"/>
              <w:rPr>
                <w:rFonts w:ascii="新宋体" w:hAnsi="新宋体" w:eastAsia="新宋体"/>
                <w:color w:val="000000"/>
                <w:sz w:val="22"/>
                <w:szCs w:val="22"/>
                <w:highlight w:val="none"/>
              </w:rPr>
            </w:pPr>
            <w:r>
              <w:rPr>
                <w:rFonts w:hint="eastAsia" w:ascii="新宋体" w:hAnsi="新宋体" w:eastAsia="新宋体"/>
                <w:color w:val="000000"/>
                <w:sz w:val="22"/>
                <w:szCs w:val="22"/>
                <w:highlight w:val="none"/>
              </w:rPr>
              <w:t>开户行：</w:t>
            </w:r>
          </w:p>
          <w:p w14:paraId="4B7F508D">
            <w:pPr>
              <w:spacing w:line="480" w:lineRule="auto"/>
              <w:jc w:val="left"/>
              <w:rPr>
                <w:rFonts w:hint="eastAsia" w:ascii="新宋体" w:hAnsi="新宋体" w:eastAsia="新宋体"/>
                <w:color w:val="000000"/>
                <w:sz w:val="22"/>
                <w:szCs w:val="22"/>
                <w:highlight w:val="none"/>
              </w:rPr>
            </w:pPr>
            <w:r>
              <w:rPr>
                <w:rFonts w:hint="eastAsia" w:ascii="新宋体" w:hAnsi="新宋体" w:eastAsia="新宋体"/>
                <w:color w:val="000000"/>
                <w:sz w:val="22"/>
                <w:szCs w:val="22"/>
                <w:highlight w:val="none"/>
              </w:rPr>
              <w:t>账号：</w:t>
            </w:r>
          </w:p>
        </w:tc>
      </w:tr>
      <w:tr w14:paraId="31ACE0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17E026E">
            <w:pPr>
              <w:pStyle w:val="7"/>
              <w:keepNext w:val="0"/>
              <w:keepLines w:val="0"/>
              <w:suppressLineNumbers w:val="0"/>
              <w:spacing w:line="360" w:lineRule="auto"/>
              <w:ind w:left="0" w:right="0" w:firstLine="420" w:firstLineChars="200"/>
              <w:rPr>
                <w:rFonts w:hint="eastAsia"/>
                <w:color w:val="000000"/>
                <w:sz w:val="21"/>
                <w:szCs w:val="21"/>
                <w:highlight w:val="none"/>
              </w:rPr>
            </w:pPr>
            <w:r>
              <w:rPr>
                <w:rFonts w:hint="eastAsia"/>
                <w:color w:val="000000"/>
                <w:sz w:val="21"/>
                <w:szCs w:val="21"/>
                <w:highlight w:val="none"/>
              </w:rPr>
              <w:t>报名</w:t>
            </w:r>
            <w:r>
              <w:rPr>
                <w:rFonts w:hint="eastAsia"/>
                <w:color w:val="000000"/>
                <w:sz w:val="21"/>
                <w:szCs w:val="21"/>
                <w:highlight w:val="none"/>
                <w:lang w:eastAsia="zh-CN"/>
              </w:rPr>
              <w:t>（</w:t>
            </w:r>
            <w:r>
              <w:rPr>
                <w:rFonts w:hint="eastAsia"/>
                <w:color w:val="000000"/>
                <w:sz w:val="21"/>
                <w:szCs w:val="21"/>
                <w:highlight w:val="none"/>
                <w:lang w:val="en-US" w:eastAsia="zh-CN"/>
              </w:rPr>
              <w:t>即</w:t>
            </w:r>
            <w:r>
              <w:rPr>
                <w:rFonts w:hint="eastAsia" w:ascii="宋体" w:hAnsi="宋体" w:eastAsia="宋体" w:cs="宋体"/>
                <w:color w:val="auto"/>
                <w:kern w:val="0"/>
                <w:szCs w:val="21"/>
                <w:highlight w:val="none"/>
                <w:lang w:val="en-US"/>
              </w:rPr>
              <w:t>法定代表人或授权委托</w:t>
            </w:r>
            <w:r>
              <w:rPr>
                <w:rFonts w:hint="eastAsia" w:cs="宋体"/>
                <w:color w:val="auto"/>
                <w:kern w:val="0"/>
                <w:szCs w:val="21"/>
                <w:highlight w:val="none"/>
                <w:lang w:val="en-US" w:eastAsia="zh-CN"/>
              </w:rPr>
              <w:t>人</w:t>
            </w:r>
            <w:r>
              <w:rPr>
                <w:rFonts w:hint="eastAsia"/>
                <w:color w:val="000000"/>
                <w:sz w:val="21"/>
                <w:szCs w:val="21"/>
                <w:highlight w:val="none"/>
                <w:lang w:eastAsia="zh-CN"/>
              </w:rPr>
              <w:t>）</w:t>
            </w:r>
            <w:r>
              <w:rPr>
                <w:rFonts w:hint="eastAsia"/>
                <w:color w:val="000000"/>
                <w:sz w:val="21"/>
                <w:szCs w:val="21"/>
                <w:highlight w:val="none"/>
              </w:rPr>
              <w:t>联系人：</w:t>
            </w:r>
          </w:p>
        </w:tc>
      </w:tr>
      <w:tr w14:paraId="02C25E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7CCBF61">
            <w:pPr>
              <w:pStyle w:val="7"/>
              <w:keepNext w:val="0"/>
              <w:keepLines w:val="0"/>
              <w:suppressLineNumbers w:val="0"/>
              <w:spacing w:line="360" w:lineRule="auto"/>
              <w:ind w:left="0" w:right="0" w:firstLine="420" w:firstLineChars="200"/>
              <w:rPr>
                <w:rFonts w:hint="default" w:eastAsia="宋体"/>
                <w:color w:val="000000"/>
                <w:sz w:val="21"/>
                <w:szCs w:val="21"/>
                <w:highlight w:val="none"/>
                <w:lang w:val="en-US" w:eastAsia="zh-CN"/>
              </w:rPr>
            </w:pPr>
            <w:r>
              <w:rPr>
                <w:rFonts w:hint="eastAsia"/>
                <w:color w:val="000000"/>
                <w:sz w:val="21"/>
                <w:szCs w:val="21"/>
                <w:highlight w:val="none"/>
                <w:lang w:val="en-US" w:eastAsia="zh-CN"/>
              </w:rPr>
              <w:t>身份证号：</w:t>
            </w:r>
          </w:p>
        </w:tc>
      </w:tr>
      <w:tr w14:paraId="62C6D7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24D2562">
            <w:pPr>
              <w:pStyle w:val="7"/>
              <w:keepNext w:val="0"/>
              <w:keepLines w:val="0"/>
              <w:suppressLineNumbers w:val="0"/>
              <w:spacing w:line="360" w:lineRule="auto"/>
              <w:ind w:left="0" w:right="0" w:firstLine="420" w:firstLineChars="200"/>
              <w:rPr>
                <w:rFonts w:hint="eastAsia"/>
                <w:color w:val="000000"/>
                <w:sz w:val="21"/>
                <w:szCs w:val="21"/>
                <w:highlight w:val="none"/>
              </w:rPr>
            </w:pPr>
            <w:r>
              <w:rPr>
                <w:rFonts w:hint="eastAsia"/>
                <w:color w:val="000000"/>
                <w:sz w:val="21"/>
                <w:szCs w:val="21"/>
                <w:highlight w:val="none"/>
              </w:rPr>
              <w:t>联系方式（手机号）：</w:t>
            </w:r>
          </w:p>
        </w:tc>
      </w:tr>
      <w:tr w14:paraId="407A60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5D828FE">
            <w:pPr>
              <w:pStyle w:val="7"/>
              <w:keepNext w:val="0"/>
              <w:keepLines w:val="0"/>
              <w:suppressLineNumbers w:val="0"/>
              <w:spacing w:line="360" w:lineRule="auto"/>
              <w:ind w:left="0" w:right="0" w:firstLine="420" w:firstLineChars="200"/>
              <w:rPr>
                <w:rFonts w:hint="eastAsia"/>
                <w:color w:val="000000"/>
                <w:sz w:val="21"/>
                <w:szCs w:val="21"/>
                <w:highlight w:val="none"/>
              </w:rPr>
            </w:pPr>
            <w:r>
              <w:rPr>
                <w:rFonts w:hint="eastAsia"/>
                <w:color w:val="000000"/>
                <w:sz w:val="21"/>
                <w:szCs w:val="21"/>
                <w:highlight w:val="none"/>
              </w:rPr>
              <w:t>邮箱地址：</w:t>
            </w:r>
          </w:p>
        </w:tc>
      </w:tr>
      <w:tr w14:paraId="6F68F3E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7BFB0B">
            <w:pPr>
              <w:pStyle w:val="7"/>
              <w:keepNext w:val="0"/>
              <w:keepLines w:val="0"/>
              <w:suppressLineNumbers w:val="0"/>
              <w:spacing w:line="360" w:lineRule="auto"/>
              <w:ind w:left="0" w:right="0" w:firstLine="420" w:firstLineChars="200"/>
              <w:rPr>
                <w:rFonts w:hint="eastAsia"/>
                <w:color w:val="000000"/>
                <w:sz w:val="21"/>
                <w:szCs w:val="21"/>
                <w:highlight w:val="none"/>
              </w:rPr>
            </w:pPr>
            <w:r>
              <w:rPr>
                <w:rFonts w:hint="eastAsia"/>
                <w:color w:val="000000"/>
                <w:sz w:val="21"/>
                <w:szCs w:val="21"/>
                <w:highlight w:val="none"/>
              </w:rPr>
              <w:t xml:space="preserve">报名日期：   </w:t>
            </w:r>
            <w:r>
              <w:rPr>
                <w:rFonts w:hint="eastAsia"/>
                <w:color w:val="000000"/>
                <w:sz w:val="21"/>
                <w:szCs w:val="21"/>
                <w:highlight w:val="none"/>
                <w:lang w:val="en-US" w:eastAsia="zh-CN"/>
              </w:rPr>
              <w:t xml:space="preserve"> </w:t>
            </w:r>
            <w:r>
              <w:rPr>
                <w:rFonts w:hint="eastAsia"/>
                <w:color w:val="000000"/>
                <w:sz w:val="21"/>
                <w:szCs w:val="21"/>
                <w:highlight w:val="none"/>
              </w:rPr>
              <w:t xml:space="preserve">  年   </w:t>
            </w:r>
            <w:r>
              <w:rPr>
                <w:rFonts w:hint="eastAsia"/>
                <w:color w:val="000000"/>
                <w:sz w:val="21"/>
                <w:szCs w:val="21"/>
                <w:highlight w:val="none"/>
                <w:lang w:val="en-US" w:eastAsia="zh-CN"/>
              </w:rPr>
              <w:t xml:space="preserve"> </w:t>
            </w:r>
            <w:r>
              <w:rPr>
                <w:rFonts w:hint="eastAsia"/>
                <w:color w:val="000000"/>
                <w:sz w:val="21"/>
                <w:szCs w:val="21"/>
                <w:highlight w:val="none"/>
              </w:rPr>
              <w:t xml:space="preserve">  月   </w:t>
            </w:r>
            <w:r>
              <w:rPr>
                <w:rFonts w:hint="eastAsia"/>
                <w:color w:val="000000"/>
                <w:sz w:val="21"/>
                <w:szCs w:val="21"/>
                <w:highlight w:val="none"/>
                <w:lang w:val="en-US" w:eastAsia="zh-CN"/>
              </w:rPr>
              <w:t xml:space="preserve"> </w:t>
            </w:r>
            <w:r>
              <w:rPr>
                <w:rFonts w:hint="eastAsia"/>
                <w:color w:val="000000"/>
                <w:sz w:val="21"/>
                <w:szCs w:val="21"/>
                <w:highlight w:val="none"/>
              </w:rPr>
              <w:t xml:space="preserve">  日</w:t>
            </w:r>
          </w:p>
        </w:tc>
      </w:tr>
    </w:tbl>
    <w:p w14:paraId="041D458A">
      <w:pPr>
        <w:rPr>
          <w:rFonts w:hint="eastAsia"/>
          <w:color w:val="auto"/>
          <w:highlight w:val="none"/>
          <w:lang w:val="en-US" w:eastAsia="zh-CN"/>
        </w:rPr>
      </w:pPr>
      <w:r>
        <w:rPr>
          <w:rFonts w:hint="eastAsia"/>
          <w:highlight w:val="none"/>
          <w:lang w:val="en-US" w:eastAsia="zh-CN"/>
        </w:rPr>
        <w:t>备注：后附相关</w:t>
      </w:r>
      <w:r>
        <w:rPr>
          <w:rFonts w:hint="eastAsia" w:ascii="宋体" w:hAnsi="宋体" w:eastAsia="宋体" w:cs="宋体"/>
          <w:color w:val="auto"/>
          <w:kern w:val="0"/>
          <w:szCs w:val="21"/>
          <w:highlight w:val="none"/>
          <w:lang w:val="en-US"/>
        </w:rPr>
        <w:t>报名资料</w:t>
      </w:r>
      <w:r>
        <w:rPr>
          <w:rFonts w:hint="eastAsia" w:ascii="宋体" w:hAnsi="宋体" w:cs="宋体"/>
          <w:color w:val="auto"/>
          <w:kern w:val="0"/>
          <w:szCs w:val="21"/>
          <w:highlight w:val="none"/>
          <w:lang w:val="en-US" w:eastAsia="zh-CN"/>
        </w:rPr>
        <w:t>。</w:t>
      </w:r>
    </w:p>
    <w:p w14:paraId="0214E1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EC78B"/>
    <w:rsid w:val="1FAA2523"/>
    <w:rsid w:val="38934061"/>
    <w:rsid w:val="55FBD484"/>
    <w:rsid w:val="57DA1FDE"/>
    <w:rsid w:val="5CBC2D81"/>
    <w:rsid w:val="DAFEC78B"/>
    <w:rsid w:val="F7F2B728"/>
    <w:rsid w:val="F7FF9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link w:val="16"/>
    <w:qFormat/>
    <w:uiPriority w:val="0"/>
    <w:pPr>
      <w:keepNext/>
      <w:keepLines/>
      <w:spacing w:before="280" w:after="290" w:line="372" w:lineRule="auto"/>
      <w:outlineLvl w:val="4"/>
    </w:pPr>
    <w:rPr>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0"/>
    <w:pPr>
      <w:spacing w:line="200" w:lineRule="exact"/>
      <w:ind w:firstLine="301"/>
    </w:pPr>
    <w:rPr>
      <w:rFonts w:ascii="宋体" w:hAnsi="Courier New"/>
      <w:spacing w:val="-4"/>
      <w:sz w:val="18"/>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0"/>
    <w:pPr>
      <w:spacing w:after="120" w:line="240" w:lineRule="auto"/>
      <w:ind w:left="420" w:leftChars="200" w:firstLine="420" w:firstLineChars="200"/>
    </w:pPr>
    <w:rPr>
      <w:rFonts w:ascii="Times New Roman" w:hAnsi="Times New Roman"/>
      <w:spacing w:val="0"/>
      <w:sz w:val="21"/>
    </w:rPr>
  </w:style>
  <w:style w:type="character" w:styleId="11">
    <w:name w:val="Strong"/>
    <w:basedOn w:val="10"/>
    <w:qFormat/>
    <w:uiPriority w:val="0"/>
    <w:rPr>
      <w:b/>
    </w:rPr>
  </w:style>
  <w:style w:type="character" w:styleId="12">
    <w:name w:val="page number"/>
    <w:basedOn w:val="10"/>
    <w:qFormat/>
    <w:uiPriority w:val="0"/>
  </w:style>
  <w:style w:type="character" w:styleId="13">
    <w:name w:val="HTML Sample"/>
    <w:basedOn w:val="10"/>
    <w:uiPriority w:val="0"/>
    <w:rPr>
      <w:rFonts w:ascii="Courier New" w:hAnsi="Courier New"/>
    </w:rPr>
  </w:style>
  <w:style w:type="paragraph" w:styleId="14">
    <w:name w:val="List Paragraph"/>
    <w:basedOn w:val="1"/>
    <w:qFormat/>
    <w:uiPriority w:val="34"/>
    <w:pPr>
      <w:ind w:firstLine="420" w:firstLineChars="200"/>
    </w:pPr>
  </w:style>
  <w:style w:type="paragraph" w:customStyle="1" w:styleId="15">
    <w:name w:val="公告正文"/>
    <w:basedOn w:val="1"/>
    <w:qFormat/>
    <w:uiPriority w:val="0"/>
    <w:pPr>
      <w:spacing w:line="400" w:lineRule="atLeast"/>
      <w:ind w:firstLine="437"/>
    </w:pPr>
    <w:rPr>
      <w:rFonts w:ascii="宋体" w:hAnsi="宋体"/>
      <w:sz w:val="24"/>
    </w:rPr>
  </w:style>
  <w:style w:type="character" w:customStyle="1" w:styleId="16">
    <w:name w:val="标题 5 字符"/>
    <w:basedOn w:val="10"/>
    <w:link w:val="2"/>
    <w:qFormat/>
    <w:uiPriority w:val="0"/>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2162</Words>
  <Characters>2362</Characters>
  <Lines>0</Lines>
  <Paragraphs>0</Paragraphs>
  <TotalTime>3</TotalTime>
  <ScaleCrop>false</ScaleCrop>
  <LinksUpToDate>false</LinksUpToDate>
  <CharactersWithSpaces>2462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2025-07-17T17:50:00Z</dcterms:created>
  <dc:creator>jin</dc:creator>
  <cp:lastModifiedBy>YUYU</cp:lastModifiedBy>
  <dcterms:modified xsi:type="dcterms:W3CDTF">2025-07-17T02:39:25Z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07B56B1FC6BC43F29DCCF6A27A74313D_13</vt:lpwstr>
  </property>
  <property fmtid="{D5CDD505-2E9C-101B-9397-08002B2CF9AE}" pid="4" name="KSOTemplateDocerSaveRecord">
    <vt:lpwstr>eyJoZGlkIjoiZDc0ZmY1OGNkYzllOTRhNGRiMzk0ODIyM2UxOTJmMDYiLCJ1c2VySWQiOiIzNzA1ODI0NDgifQ==</vt:lpwstr>
  </property>
</Properties>
</file>