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6B" w:rsidRDefault="0051626B">
      <w:pPr>
        <w:autoSpaceDE w:val="0"/>
        <w:autoSpaceDN w:val="0"/>
        <w:spacing w:line="500" w:lineRule="atLeast"/>
        <w:jc w:val="distribute"/>
        <w:textAlignment w:val="bottom"/>
        <w:rPr>
          <w:rFonts w:ascii="宋体" w:hAnsi="宋体"/>
          <w:b/>
          <w:bCs/>
          <w:sz w:val="72"/>
          <w:szCs w:val="72"/>
        </w:rPr>
      </w:pPr>
    </w:p>
    <w:p w:rsidR="0051626B" w:rsidRDefault="002A3092">
      <w:pPr>
        <w:autoSpaceDE w:val="0"/>
        <w:autoSpaceDN w:val="0"/>
        <w:spacing w:line="500" w:lineRule="atLeast"/>
        <w:jc w:val="distribute"/>
        <w:textAlignment w:val="bottom"/>
        <w:rPr>
          <w:rFonts w:ascii="宋体" w:hAnsi="宋体"/>
          <w:bCs/>
          <w:sz w:val="72"/>
          <w:szCs w:val="72"/>
        </w:rPr>
      </w:pPr>
      <w:r>
        <w:rPr>
          <w:rFonts w:ascii="宋体" w:hAnsi="宋体" w:hint="eastAsia"/>
          <w:b/>
          <w:bCs/>
          <w:sz w:val="72"/>
          <w:szCs w:val="72"/>
        </w:rPr>
        <w:t>温州市龙湾区政府采购</w:t>
      </w:r>
    </w:p>
    <w:p w:rsidR="0051626B" w:rsidRDefault="0051626B">
      <w:pPr>
        <w:spacing w:line="400" w:lineRule="atLeast"/>
        <w:jc w:val="center"/>
        <w:rPr>
          <w:rFonts w:ascii="宋体" w:hAnsi="宋体"/>
          <w:b/>
          <w:sz w:val="52"/>
        </w:rPr>
      </w:pPr>
    </w:p>
    <w:p w:rsidR="0051626B" w:rsidRDefault="0051626B">
      <w:pPr>
        <w:spacing w:line="400" w:lineRule="atLeast"/>
        <w:jc w:val="center"/>
        <w:rPr>
          <w:rFonts w:ascii="宋体" w:hAnsi="宋体"/>
          <w:b/>
          <w:sz w:val="52"/>
        </w:rPr>
      </w:pPr>
    </w:p>
    <w:p w:rsidR="0051626B" w:rsidRDefault="0051626B">
      <w:pPr>
        <w:spacing w:line="400" w:lineRule="atLeast"/>
        <w:jc w:val="center"/>
        <w:rPr>
          <w:rFonts w:ascii="宋体" w:hAnsi="宋体"/>
          <w:b/>
          <w:sz w:val="52"/>
        </w:rPr>
      </w:pPr>
    </w:p>
    <w:p w:rsidR="0051626B" w:rsidRDefault="002A3092">
      <w:pPr>
        <w:autoSpaceDE w:val="0"/>
        <w:autoSpaceDN w:val="0"/>
        <w:spacing w:line="500" w:lineRule="atLeast"/>
        <w:jc w:val="center"/>
        <w:textAlignment w:val="bottom"/>
        <w:rPr>
          <w:rFonts w:ascii="宋体" w:hAnsi="宋体"/>
          <w:b/>
          <w:sz w:val="72"/>
          <w:szCs w:val="72"/>
        </w:rPr>
      </w:pPr>
      <w:r>
        <w:rPr>
          <w:rFonts w:ascii="宋体" w:hAnsi="宋体" w:hint="eastAsia"/>
          <w:b/>
          <w:bCs/>
          <w:sz w:val="72"/>
          <w:szCs w:val="72"/>
        </w:rPr>
        <w:t>招 标 文 件</w:t>
      </w:r>
    </w:p>
    <w:p w:rsidR="0051626B" w:rsidRDefault="0051626B">
      <w:pPr>
        <w:spacing w:line="400" w:lineRule="atLeast"/>
        <w:jc w:val="center"/>
        <w:rPr>
          <w:rFonts w:ascii="宋体" w:hAnsi="宋体"/>
          <w:b/>
          <w:sz w:val="32"/>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2A3092">
      <w:pPr>
        <w:tabs>
          <w:tab w:val="left" w:pos="4860"/>
        </w:tabs>
        <w:spacing w:line="600" w:lineRule="exact"/>
        <w:ind w:right="1143" w:firstLineChars="389" w:firstLine="1483"/>
        <w:jc w:val="left"/>
        <w:rPr>
          <w:rFonts w:ascii="宋体" w:hAnsi="宋体"/>
          <w:b/>
          <w:sz w:val="30"/>
          <w:szCs w:val="30"/>
        </w:rPr>
      </w:pPr>
      <w:r>
        <w:rPr>
          <w:rFonts w:ascii="宋体" w:hAnsi="宋体" w:hint="eastAsia"/>
          <w:b/>
          <w:spacing w:val="40"/>
          <w:sz w:val="30"/>
          <w:szCs w:val="30"/>
        </w:rPr>
        <w:t xml:space="preserve">招 标 编 </w:t>
      </w:r>
      <w:r>
        <w:rPr>
          <w:rFonts w:ascii="宋体" w:hAnsi="宋体" w:cs="Arial" w:hint="eastAsia"/>
          <w:b/>
          <w:spacing w:val="40"/>
          <w:sz w:val="30"/>
          <w:szCs w:val="30"/>
        </w:rPr>
        <w:t>号</w:t>
      </w:r>
      <w:r>
        <w:rPr>
          <w:rFonts w:ascii="宋体" w:hAnsi="宋体" w:hint="eastAsia"/>
          <w:b/>
          <w:sz w:val="30"/>
          <w:szCs w:val="30"/>
        </w:rPr>
        <w:t>：</w:t>
      </w:r>
    </w:p>
    <w:p w:rsidR="0051626B" w:rsidRDefault="002A3092">
      <w:pPr>
        <w:tabs>
          <w:tab w:val="left" w:pos="5245"/>
          <w:tab w:val="left" w:pos="9660"/>
        </w:tabs>
        <w:spacing w:line="600" w:lineRule="exact"/>
        <w:ind w:right="-22" w:firstLineChars="389" w:firstLine="1483"/>
        <w:jc w:val="left"/>
        <w:rPr>
          <w:rFonts w:ascii="宋体" w:hAnsi="宋体"/>
          <w:b/>
          <w:sz w:val="30"/>
          <w:szCs w:val="30"/>
        </w:rPr>
      </w:pPr>
      <w:r>
        <w:rPr>
          <w:rFonts w:ascii="宋体" w:hAnsi="宋体" w:hint="eastAsia"/>
          <w:b/>
          <w:spacing w:val="40"/>
          <w:sz w:val="30"/>
          <w:szCs w:val="30"/>
        </w:rPr>
        <w:t>招 标 项 目</w:t>
      </w:r>
      <w:r>
        <w:rPr>
          <w:rFonts w:ascii="宋体" w:hAnsi="宋体" w:hint="eastAsia"/>
          <w:b/>
          <w:sz w:val="30"/>
          <w:szCs w:val="30"/>
        </w:rPr>
        <w:t>：2025年瑶溪街道维稳安保服务项目 </w:t>
      </w:r>
    </w:p>
    <w:p w:rsidR="0051626B" w:rsidRDefault="002A3092">
      <w:pPr>
        <w:tabs>
          <w:tab w:val="left" w:pos="4860"/>
        </w:tabs>
        <w:spacing w:line="600" w:lineRule="exact"/>
        <w:ind w:right="1143" w:firstLineChars="389" w:firstLine="1483"/>
        <w:jc w:val="left"/>
        <w:rPr>
          <w:rFonts w:ascii="宋体" w:hAnsi="宋体"/>
          <w:b/>
          <w:spacing w:val="40"/>
          <w:sz w:val="30"/>
          <w:szCs w:val="30"/>
        </w:rPr>
      </w:pPr>
      <w:r>
        <w:rPr>
          <w:rFonts w:ascii="宋体" w:hAnsi="宋体" w:hint="eastAsia"/>
          <w:b/>
          <w:spacing w:val="40"/>
          <w:sz w:val="30"/>
          <w:szCs w:val="30"/>
        </w:rPr>
        <w:t>招 标 方 式</w:t>
      </w:r>
      <w:r>
        <w:rPr>
          <w:rFonts w:ascii="宋体" w:hAnsi="宋体" w:hint="eastAsia"/>
          <w:b/>
          <w:sz w:val="30"/>
          <w:szCs w:val="30"/>
        </w:rPr>
        <w:t>：公 开 招 标</w:t>
      </w: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2A3092">
      <w:pPr>
        <w:spacing w:line="600" w:lineRule="exact"/>
        <w:ind w:firstLineChars="700" w:firstLine="2108"/>
        <w:rPr>
          <w:rFonts w:ascii="宋体" w:hAnsi="宋体"/>
          <w:b/>
          <w:sz w:val="30"/>
          <w:szCs w:val="30"/>
        </w:rPr>
      </w:pPr>
      <w:r>
        <w:rPr>
          <w:rFonts w:ascii="宋体" w:hAnsi="宋体" w:hint="eastAsia"/>
          <w:b/>
          <w:sz w:val="30"/>
          <w:szCs w:val="30"/>
        </w:rPr>
        <w:t>招 标 人：</w:t>
      </w:r>
      <w:r>
        <w:rPr>
          <w:rFonts w:ascii="宋体" w:hAnsi="宋体" w:hint="eastAsia"/>
          <w:b/>
          <w:bCs/>
          <w:sz w:val="30"/>
          <w:szCs w:val="30"/>
        </w:rPr>
        <w:t>温州市龙湾区人民政府瑶溪街道办事处</w:t>
      </w:r>
    </w:p>
    <w:p w:rsidR="0051626B" w:rsidRDefault="002A3092">
      <w:pPr>
        <w:spacing w:line="600" w:lineRule="exact"/>
        <w:ind w:leftChars="1000" w:left="2130" w:hangingChars="8" w:hanging="30"/>
        <w:rPr>
          <w:rFonts w:ascii="宋体" w:hAnsi="宋体"/>
          <w:b/>
          <w:spacing w:val="40"/>
          <w:sz w:val="30"/>
          <w:szCs w:val="30"/>
        </w:rPr>
      </w:pPr>
      <w:r>
        <w:rPr>
          <w:rFonts w:ascii="宋体" w:hAnsi="宋体" w:hint="eastAsia"/>
          <w:b/>
          <w:spacing w:val="40"/>
          <w:sz w:val="30"/>
          <w:szCs w:val="30"/>
        </w:rPr>
        <w:t>招标代理</w:t>
      </w:r>
      <w:r>
        <w:rPr>
          <w:rFonts w:ascii="宋体" w:hAnsi="宋体" w:hint="eastAsia"/>
          <w:b/>
          <w:sz w:val="30"/>
          <w:szCs w:val="30"/>
        </w:rPr>
        <w:t>：</w:t>
      </w:r>
      <w:r>
        <w:rPr>
          <w:rFonts w:ascii="宋体" w:hAnsi="宋体" w:hint="eastAsia"/>
          <w:b/>
          <w:spacing w:val="12"/>
          <w:sz w:val="30"/>
          <w:szCs w:val="30"/>
        </w:rPr>
        <w:t>温州中揽工程管理有限公司</w:t>
      </w:r>
    </w:p>
    <w:p w:rsidR="0051626B" w:rsidRDefault="002A3092">
      <w:pPr>
        <w:spacing w:line="600" w:lineRule="exact"/>
        <w:jc w:val="center"/>
        <w:rPr>
          <w:rFonts w:ascii="宋体" w:hAnsi="宋体"/>
          <w:b/>
          <w:spacing w:val="40"/>
          <w:sz w:val="30"/>
          <w:szCs w:val="30"/>
        </w:rPr>
      </w:pPr>
      <w:r>
        <w:rPr>
          <w:rFonts w:ascii="宋体" w:hAnsi="宋体" w:hint="eastAsia"/>
          <w:b/>
          <w:spacing w:val="40"/>
          <w:sz w:val="30"/>
          <w:szCs w:val="30"/>
        </w:rPr>
        <w:t>二</w:t>
      </w:r>
      <w:r>
        <w:rPr>
          <w:rFonts w:ascii="宋体" w:hAnsi="宋体" w:cs="宋体" w:hint="eastAsia"/>
          <w:b/>
          <w:spacing w:val="40"/>
          <w:sz w:val="30"/>
          <w:szCs w:val="30"/>
        </w:rPr>
        <w:t>〇</w:t>
      </w:r>
      <w:r>
        <w:rPr>
          <w:rFonts w:ascii="宋体" w:hAnsi="宋体" w:hint="eastAsia"/>
          <w:b/>
          <w:spacing w:val="40"/>
          <w:sz w:val="30"/>
          <w:szCs w:val="30"/>
        </w:rPr>
        <w:t>二五</w:t>
      </w:r>
      <w:r>
        <w:rPr>
          <w:rFonts w:ascii="宋体" w:hAnsi="宋体" w:cs="仿宋_GB2312" w:hint="eastAsia"/>
          <w:b/>
          <w:spacing w:val="40"/>
          <w:sz w:val="30"/>
          <w:szCs w:val="30"/>
        </w:rPr>
        <w:t>年</w:t>
      </w:r>
      <w:r w:rsidR="005E0626">
        <w:rPr>
          <w:rFonts w:ascii="宋体" w:hAnsi="宋体" w:cs="仿宋_GB2312" w:hint="eastAsia"/>
          <w:b/>
          <w:spacing w:val="40"/>
          <w:sz w:val="30"/>
          <w:szCs w:val="30"/>
        </w:rPr>
        <w:t>七</w:t>
      </w:r>
      <w:r>
        <w:rPr>
          <w:rFonts w:ascii="宋体" w:hAnsi="宋体" w:cs="仿宋_GB2312" w:hint="eastAsia"/>
          <w:b/>
          <w:spacing w:val="40"/>
          <w:sz w:val="30"/>
          <w:szCs w:val="30"/>
        </w:rPr>
        <w:t>月</w:t>
      </w:r>
    </w:p>
    <w:p w:rsidR="0051626B" w:rsidRDefault="002A3092">
      <w:pPr>
        <w:spacing w:line="600" w:lineRule="exact"/>
        <w:jc w:val="center"/>
        <w:rPr>
          <w:rFonts w:ascii="宋体" w:hAnsi="宋体"/>
          <w:b/>
          <w:bCs/>
          <w:sz w:val="32"/>
          <w:szCs w:val="32"/>
        </w:rPr>
      </w:pPr>
      <w:r>
        <w:rPr>
          <w:rFonts w:ascii="宋体" w:hAnsi="宋体" w:hint="eastAsia"/>
          <w:spacing w:val="40"/>
          <w:sz w:val="30"/>
          <w:szCs w:val="30"/>
        </w:rPr>
        <w:br w:type="page"/>
      </w:r>
      <w:r>
        <w:rPr>
          <w:rFonts w:ascii="宋体" w:hAnsi="宋体" w:hint="eastAsia"/>
          <w:b/>
          <w:bCs/>
          <w:sz w:val="32"/>
          <w:szCs w:val="32"/>
        </w:rPr>
        <w:lastRenderedPageBreak/>
        <w:t>目    录</w:t>
      </w:r>
    </w:p>
    <w:p w:rsidR="0051626B" w:rsidRDefault="0051626B">
      <w:pPr>
        <w:spacing w:line="600" w:lineRule="exact"/>
        <w:jc w:val="center"/>
        <w:rPr>
          <w:rFonts w:ascii="宋体" w:hAnsi="宋体"/>
          <w:b/>
          <w:bCs/>
          <w:sz w:val="24"/>
        </w:rPr>
      </w:pPr>
    </w:p>
    <w:p w:rsidR="0051626B" w:rsidRDefault="00715287">
      <w:pPr>
        <w:pStyle w:val="10"/>
        <w:tabs>
          <w:tab w:val="clear" w:pos="9628"/>
          <w:tab w:val="right" w:leader="dot" w:pos="9638"/>
        </w:tabs>
        <w:rPr>
          <w:rFonts w:ascii="宋体" w:eastAsia="宋体" w:hAnsi="宋体"/>
          <w:szCs w:val="30"/>
        </w:rPr>
      </w:pPr>
      <w:r w:rsidRPr="00715287">
        <w:rPr>
          <w:rFonts w:ascii="宋体" w:eastAsia="宋体" w:hAnsi="宋体" w:hint="eastAsia"/>
          <w:b/>
          <w:bCs w:val="0"/>
        </w:rPr>
        <w:fldChar w:fldCharType="begin"/>
      </w:r>
      <w:r w:rsidR="002A3092">
        <w:rPr>
          <w:rFonts w:ascii="宋体" w:eastAsia="宋体" w:hAnsi="宋体" w:hint="eastAsia"/>
          <w:b/>
          <w:bCs w:val="0"/>
        </w:rPr>
        <w:instrText xml:space="preserve"> TOC \o "1-3" \h \z \u </w:instrText>
      </w:r>
      <w:r w:rsidRPr="00715287">
        <w:rPr>
          <w:rFonts w:ascii="宋体" w:eastAsia="宋体" w:hAnsi="宋体" w:hint="eastAsia"/>
          <w:b/>
          <w:bCs w:val="0"/>
        </w:rPr>
        <w:fldChar w:fldCharType="separate"/>
      </w:r>
      <w:hyperlink w:anchor="_Toc29581" w:history="1">
        <w:r w:rsidR="002A3092">
          <w:rPr>
            <w:rFonts w:ascii="宋体" w:eastAsia="宋体" w:hAnsi="宋体" w:hint="eastAsia"/>
            <w:szCs w:val="30"/>
          </w:rPr>
          <w:t>温州中揽工程管理有限公司关于2025年瑶溪街道维稳安保服务项目的公开招标公告</w:t>
        </w:r>
        <w:r w:rsidR="002A3092">
          <w:rPr>
            <w:rFonts w:ascii="宋体" w:eastAsia="宋体" w:hAnsi="宋体"/>
            <w:szCs w:val="30"/>
          </w:rPr>
          <w:tab/>
        </w:r>
        <w:r>
          <w:rPr>
            <w:rFonts w:ascii="宋体" w:eastAsia="宋体" w:hAnsi="宋体"/>
            <w:szCs w:val="30"/>
          </w:rPr>
          <w:fldChar w:fldCharType="begin"/>
        </w:r>
        <w:r w:rsidR="002A3092">
          <w:rPr>
            <w:rFonts w:ascii="宋体" w:eastAsia="宋体" w:hAnsi="宋体"/>
            <w:szCs w:val="30"/>
          </w:rPr>
          <w:instrText xml:space="preserve"> PAGEREF _Toc29581 \h </w:instrText>
        </w:r>
        <w:r>
          <w:rPr>
            <w:rFonts w:ascii="宋体" w:eastAsia="宋体" w:hAnsi="宋体"/>
            <w:szCs w:val="30"/>
          </w:rPr>
        </w:r>
        <w:r>
          <w:rPr>
            <w:rFonts w:ascii="宋体" w:eastAsia="宋体" w:hAnsi="宋体"/>
            <w:szCs w:val="30"/>
          </w:rPr>
          <w:fldChar w:fldCharType="separate"/>
        </w:r>
        <w:r w:rsidR="002A3092">
          <w:rPr>
            <w:rFonts w:ascii="宋体" w:eastAsia="宋体" w:hAnsi="宋体"/>
            <w:szCs w:val="30"/>
          </w:rPr>
          <w:t>3</w:t>
        </w:r>
        <w:r>
          <w:rPr>
            <w:rFonts w:ascii="宋体" w:eastAsia="宋体" w:hAnsi="宋体"/>
            <w:szCs w:val="30"/>
          </w:rPr>
          <w:fldChar w:fldCharType="end"/>
        </w:r>
      </w:hyperlink>
    </w:p>
    <w:p w:rsidR="0051626B" w:rsidRDefault="00715287">
      <w:pPr>
        <w:pStyle w:val="10"/>
        <w:tabs>
          <w:tab w:val="clear" w:pos="9628"/>
          <w:tab w:val="right" w:leader="dot" w:pos="9638"/>
        </w:tabs>
        <w:rPr>
          <w:rFonts w:ascii="宋体" w:eastAsia="宋体" w:hAnsi="宋体"/>
          <w:szCs w:val="30"/>
        </w:rPr>
      </w:pPr>
      <w:hyperlink w:anchor="_Toc27560" w:history="1">
        <w:r w:rsidR="002A3092">
          <w:rPr>
            <w:rFonts w:ascii="宋体" w:eastAsia="宋体" w:hAnsi="宋体" w:hint="eastAsia"/>
            <w:szCs w:val="30"/>
          </w:rPr>
          <w:t>第一部分    投标人须知</w:t>
        </w:r>
        <w:r w:rsidR="002A3092">
          <w:rPr>
            <w:rFonts w:ascii="宋体" w:eastAsia="宋体" w:hAnsi="宋体"/>
            <w:szCs w:val="30"/>
          </w:rPr>
          <w:tab/>
        </w:r>
        <w:r>
          <w:rPr>
            <w:rFonts w:ascii="宋体" w:eastAsia="宋体" w:hAnsi="宋体"/>
            <w:szCs w:val="30"/>
          </w:rPr>
          <w:fldChar w:fldCharType="begin"/>
        </w:r>
        <w:r w:rsidR="002A3092">
          <w:rPr>
            <w:rFonts w:ascii="宋体" w:eastAsia="宋体" w:hAnsi="宋体"/>
            <w:szCs w:val="30"/>
          </w:rPr>
          <w:instrText xml:space="preserve"> PAGEREF _Toc27560 \h </w:instrText>
        </w:r>
        <w:r>
          <w:rPr>
            <w:rFonts w:ascii="宋体" w:eastAsia="宋体" w:hAnsi="宋体"/>
            <w:szCs w:val="30"/>
          </w:rPr>
        </w:r>
        <w:r>
          <w:rPr>
            <w:rFonts w:ascii="宋体" w:eastAsia="宋体" w:hAnsi="宋体"/>
            <w:szCs w:val="30"/>
          </w:rPr>
          <w:fldChar w:fldCharType="separate"/>
        </w:r>
        <w:r w:rsidR="002A3092">
          <w:rPr>
            <w:rFonts w:ascii="宋体" w:eastAsia="宋体" w:hAnsi="宋体"/>
            <w:szCs w:val="30"/>
          </w:rPr>
          <w:t>5</w:t>
        </w:r>
        <w:r>
          <w:rPr>
            <w:rFonts w:ascii="宋体" w:eastAsia="宋体" w:hAnsi="宋体"/>
            <w:szCs w:val="30"/>
          </w:rPr>
          <w:fldChar w:fldCharType="end"/>
        </w:r>
      </w:hyperlink>
    </w:p>
    <w:p w:rsidR="0051626B" w:rsidRDefault="00715287">
      <w:pPr>
        <w:pStyle w:val="10"/>
        <w:tabs>
          <w:tab w:val="clear" w:pos="9628"/>
          <w:tab w:val="right" w:leader="dot" w:pos="9638"/>
        </w:tabs>
        <w:rPr>
          <w:rFonts w:ascii="宋体" w:eastAsia="宋体" w:hAnsi="宋体"/>
          <w:szCs w:val="30"/>
        </w:rPr>
      </w:pPr>
      <w:hyperlink w:anchor="_Toc29983" w:history="1">
        <w:r w:rsidR="002A3092">
          <w:rPr>
            <w:rFonts w:ascii="宋体" w:eastAsia="宋体" w:hAnsi="宋体" w:hint="eastAsia"/>
            <w:szCs w:val="30"/>
          </w:rPr>
          <w:t>一、须知前附表</w:t>
        </w:r>
        <w:r w:rsidR="002A3092">
          <w:rPr>
            <w:rFonts w:ascii="宋体" w:eastAsia="宋体" w:hAnsi="宋体"/>
            <w:szCs w:val="30"/>
          </w:rPr>
          <w:tab/>
        </w:r>
        <w:r>
          <w:rPr>
            <w:rFonts w:ascii="宋体" w:eastAsia="宋体" w:hAnsi="宋体"/>
            <w:szCs w:val="30"/>
          </w:rPr>
          <w:fldChar w:fldCharType="begin"/>
        </w:r>
        <w:r w:rsidR="002A3092">
          <w:rPr>
            <w:rFonts w:ascii="宋体" w:eastAsia="宋体" w:hAnsi="宋体"/>
            <w:szCs w:val="30"/>
          </w:rPr>
          <w:instrText xml:space="preserve"> PAGEREF _Toc29983 \h </w:instrText>
        </w:r>
        <w:r>
          <w:rPr>
            <w:rFonts w:ascii="宋体" w:eastAsia="宋体" w:hAnsi="宋体"/>
            <w:szCs w:val="30"/>
          </w:rPr>
        </w:r>
        <w:r>
          <w:rPr>
            <w:rFonts w:ascii="宋体" w:eastAsia="宋体" w:hAnsi="宋体"/>
            <w:szCs w:val="30"/>
          </w:rPr>
          <w:fldChar w:fldCharType="separate"/>
        </w:r>
        <w:r w:rsidR="002A3092">
          <w:rPr>
            <w:rFonts w:ascii="宋体" w:eastAsia="宋体" w:hAnsi="宋体"/>
            <w:szCs w:val="30"/>
          </w:rPr>
          <w:t>5</w:t>
        </w:r>
        <w:r>
          <w:rPr>
            <w:rFonts w:ascii="宋体" w:eastAsia="宋体" w:hAnsi="宋体"/>
            <w:szCs w:val="30"/>
          </w:rPr>
          <w:fldChar w:fldCharType="end"/>
        </w:r>
      </w:hyperlink>
    </w:p>
    <w:p w:rsidR="0051626B" w:rsidRDefault="00715287">
      <w:pPr>
        <w:pStyle w:val="10"/>
        <w:tabs>
          <w:tab w:val="clear" w:pos="9628"/>
          <w:tab w:val="right" w:leader="dot" w:pos="9638"/>
        </w:tabs>
        <w:rPr>
          <w:rFonts w:ascii="宋体" w:eastAsia="宋体" w:hAnsi="宋体"/>
          <w:szCs w:val="30"/>
        </w:rPr>
      </w:pPr>
      <w:hyperlink w:anchor="_Toc15761" w:history="1">
        <w:r w:rsidR="002A3092">
          <w:rPr>
            <w:rFonts w:ascii="宋体" w:eastAsia="宋体" w:hAnsi="宋体" w:hint="eastAsia"/>
            <w:szCs w:val="30"/>
          </w:rPr>
          <w:t>二、说明</w:t>
        </w:r>
        <w:r w:rsidR="002A3092">
          <w:rPr>
            <w:rFonts w:ascii="宋体" w:eastAsia="宋体" w:hAnsi="宋体"/>
            <w:szCs w:val="30"/>
          </w:rPr>
          <w:tab/>
        </w:r>
        <w:r>
          <w:rPr>
            <w:rFonts w:ascii="宋体" w:eastAsia="宋体" w:hAnsi="宋体"/>
            <w:szCs w:val="30"/>
          </w:rPr>
          <w:fldChar w:fldCharType="begin"/>
        </w:r>
        <w:r w:rsidR="002A3092">
          <w:rPr>
            <w:rFonts w:ascii="宋体" w:eastAsia="宋体" w:hAnsi="宋体"/>
            <w:szCs w:val="30"/>
          </w:rPr>
          <w:instrText xml:space="preserve"> PAGEREF _Toc15761 \h </w:instrText>
        </w:r>
        <w:r>
          <w:rPr>
            <w:rFonts w:ascii="宋体" w:eastAsia="宋体" w:hAnsi="宋体"/>
            <w:szCs w:val="30"/>
          </w:rPr>
        </w:r>
        <w:r>
          <w:rPr>
            <w:rFonts w:ascii="宋体" w:eastAsia="宋体" w:hAnsi="宋体"/>
            <w:szCs w:val="30"/>
          </w:rPr>
          <w:fldChar w:fldCharType="separate"/>
        </w:r>
        <w:r w:rsidR="002A3092">
          <w:rPr>
            <w:rFonts w:ascii="宋体" w:eastAsia="宋体" w:hAnsi="宋体"/>
            <w:szCs w:val="30"/>
          </w:rPr>
          <w:t>9</w:t>
        </w:r>
        <w:r>
          <w:rPr>
            <w:rFonts w:ascii="宋体" w:eastAsia="宋体" w:hAnsi="宋体"/>
            <w:szCs w:val="30"/>
          </w:rPr>
          <w:fldChar w:fldCharType="end"/>
        </w:r>
      </w:hyperlink>
    </w:p>
    <w:p w:rsidR="0051626B" w:rsidRDefault="00715287">
      <w:pPr>
        <w:pStyle w:val="10"/>
        <w:tabs>
          <w:tab w:val="clear" w:pos="9628"/>
          <w:tab w:val="right" w:leader="dot" w:pos="9638"/>
        </w:tabs>
        <w:rPr>
          <w:rFonts w:ascii="宋体" w:eastAsia="宋体" w:hAnsi="宋体"/>
          <w:szCs w:val="30"/>
        </w:rPr>
      </w:pPr>
      <w:hyperlink w:anchor="_Toc18219" w:history="1">
        <w:r w:rsidR="002A3092">
          <w:rPr>
            <w:rFonts w:ascii="宋体" w:eastAsia="宋体" w:hAnsi="宋体" w:hint="eastAsia"/>
            <w:szCs w:val="30"/>
          </w:rPr>
          <w:t>三、 招标文件</w:t>
        </w:r>
        <w:r w:rsidR="002A3092">
          <w:rPr>
            <w:rFonts w:ascii="宋体" w:eastAsia="宋体" w:hAnsi="宋体"/>
            <w:szCs w:val="30"/>
          </w:rPr>
          <w:tab/>
        </w:r>
        <w:r>
          <w:rPr>
            <w:rFonts w:ascii="宋体" w:eastAsia="宋体" w:hAnsi="宋体"/>
            <w:szCs w:val="30"/>
          </w:rPr>
          <w:fldChar w:fldCharType="begin"/>
        </w:r>
        <w:r w:rsidR="002A3092">
          <w:rPr>
            <w:rFonts w:ascii="宋体" w:eastAsia="宋体" w:hAnsi="宋体"/>
            <w:szCs w:val="30"/>
          </w:rPr>
          <w:instrText xml:space="preserve"> PAGEREF _Toc18219 \h </w:instrText>
        </w:r>
        <w:r>
          <w:rPr>
            <w:rFonts w:ascii="宋体" w:eastAsia="宋体" w:hAnsi="宋体"/>
            <w:szCs w:val="30"/>
          </w:rPr>
        </w:r>
        <w:r>
          <w:rPr>
            <w:rFonts w:ascii="宋体" w:eastAsia="宋体" w:hAnsi="宋体"/>
            <w:szCs w:val="30"/>
          </w:rPr>
          <w:fldChar w:fldCharType="separate"/>
        </w:r>
        <w:r w:rsidR="002A3092">
          <w:rPr>
            <w:rFonts w:ascii="宋体" w:eastAsia="宋体" w:hAnsi="宋体"/>
            <w:szCs w:val="30"/>
          </w:rPr>
          <w:t>10</w:t>
        </w:r>
        <w:r>
          <w:rPr>
            <w:rFonts w:ascii="宋体" w:eastAsia="宋体" w:hAnsi="宋体"/>
            <w:szCs w:val="30"/>
          </w:rPr>
          <w:fldChar w:fldCharType="end"/>
        </w:r>
      </w:hyperlink>
    </w:p>
    <w:p w:rsidR="0051626B" w:rsidRDefault="00715287">
      <w:pPr>
        <w:pStyle w:val="10"/>
        <w:tabs>
          <w:tab w:val="clear" w:pos="9628"/>
          <w:tab w:val="right" w:leader="dot" w:pos="9638"/>
        </w:tabs>
        <w:rPr>
          <w:rFonts w:ascii="宋体" w:eastAsia="宋体" w:hAnsi="宋体"/>
          <w:szCs w:val="30"/>
        </w:rPr>
      </w:pPr>
      <w:hyperlink w:anchor="_Toc3391" w:history="1">
        <w:r w:rsidR="002A3092">
          <w:rPr>
            <w:rFonts w:ascii="宋体" w:eastAsia="宋体" w:hAnsi="宋体" w:hint="eastAsia"/>
            <w:szCs w:val="30"/>
          </w:rPr>
          <w:t>四、 投标文件的编制</w:t>
        </w:r>
        <w:r w:rsidR="002A3092">
          <w:rPr>
            <w:rFonts w:ascii="宋体" w:eastAsia="宋体" w:hAnsi="宋体"/>
            <w:szCs w:val="30"/>
          </w:rPr>
          <w:tab/>
        </w:r>
        <w:r>
          <w:rPr>
            <w:rFonts w:ascii="宋体" w:eastAsia="宋体" w:hAnsi="宋体"/>
            <w:szCs w:val="30"/>
          </w:rPr>
          <w:fldChar w:fldCharType="begin"/>
        </w:r>
        <w:r w:rsidR="002A3092">
          <w:rPr>
            <w:rFonts w:ascii="宋体" w:eastAsia="宋体" w:hAnsi="宋体"/>
            <w:szCs w:val="30"/>
          </w:rPr>
          <w:instrText xml:space="preserve"> PAGEREF _Toc3391 \h </w:instrText>
        </w:r>
        <w:r>
          <w:rPr>
            <w:rFonts w:ascii="宋体" w:eastAsia="宋体" w:hAnsi="宋体"/>
            <w:szCs w:val="30"/>
          </w:rPr>
        </w:r>
        <w:r>
          <w:rPr>
            <w:rFonts w:ascii="宋体" w:eastAsia="宋体" w:hAnsi="宋体"/>
            <w:szCs w:val="30"/>
          </w:rPr>
          <w:fldChar w:fldCharType="separate"/>
        </w:r>
        <w:r w:rsidR="002A3092">
          <w:rPr>
            <w:rFonts w:ascii="宋体" w:eastAsia="宋体" w:hAnsi="宋体"/>
            <w:szCs w:val="30"/>
          </w:rPr>
          <w:t>11</w:t>
        </w:r>
        <w:r>
          <w:rPr>
            <w:rFonts w:ascii="宋体" w:eastAsia="宋体" w:hAnsi="宋体"/>
            <w:szCs w:val="30"/>
          </w:rPr>
          <w:fldChar w:fldCharType="end"/>
        </w:r>
      </w:hyperlink>
    </w:p>
    <w:p w:rsidR="0051626B" w:rsidRDefault="00715287">
      <w:pPr>
        <w:pStyle w:val="10"/>
        <w:tabs>
          <w:tab w:val="clear" w:pos="9628"/>
          <w:tab w:val="right" w:leader="dot" w:pos="9638"/>
        </w:tabs>
        <w:rPr>
          <w:rFonts w:ascii="宋体" w:eastAsia="宋体" w:hAnsi="宋体"/>
          <w:szCs w:val="30"/>
        </w:rPr>
      </w:pPr>
      <w:hyperlink w:anchor="_Toc12106" w:history="1">
        <w:r w:rsidR="002A3092">
          <w:rPr>
            <w:rFonts w:ascii="宋体" w:eastAsia="宋体" w:hAnsi="宋体" w:hint="eastAsia"/>
            <w:szCs w:val="30"/>
          </w:rPr>
          <w:t>五、 投标文件的递交</w:t>
        </w:r>
        <w:r w:rsidR="002A3092">
          <w:rPr>
            <w:rFonts w:ascii="宋体" w:eastAsia="宋体" w:hAnsi="宋体"/>
            <w:szCs w:val="30"/>
          </w:rPr>
          <w:tab/>
        </w:r>
        <w:r>
          <w:rPr>
            <w:rFonts w:ascii="宋体" w:eastAsia="宋体" w:hAnsi="宋体"/>
            <w:szCs w:val="30"/>
          </w:rPr>
          <w:fldChar w:fldCharType="begin"/>
        </w:r>
        <w:r w:rsidR="002A3092">
          <w:rPr>
            <w:rFonts w:ascii="宋体" w:eastAsia="宋体" w:hAnsi="宋体"/>
            <w:szCs w:val="30"/>
          </w:rPr>
          <w:instrText xml:space="preserve"> PAGEREF _Toc12106 \h </w:instrText>
        </w:r>
        <w:r>
          <w:rPr>
            <w:rFonts w:ascii="宋体" w:eastAsia="宋体" w:hAnsi="宋体"/>
            <w:szCs w:val="30"/>
          </w:rPr>
        </w:r>
        <w:r>
          <w:rPr>
            <w:rFonts w:ascii="宋体" w:eastAsia="宋体" w:hAnsi="宋体"/>
            <w:szCs w:val="30"/>
          </w:rPr>
          <w:fldChar w:fldCharType="separate"/>
        </w:r>
        <w:r w:rsidR="002A3092">
          <w:rPr>
            <w:rFonts w:ascii="宋体" w:eastAsia="宋体" w:hAnsi="宋体"/>
            <w:szCs w:val="30"/>
          </w:rPr>
          <w:t>14</w:t>
        </w:r>
        <w:r>
          <w:rPr>
            <w:rFonts w:ascii="宋体" w:eastAsia="宋体" w:hAnsi="宋体"/>
            <w:szCs w:val="30"/>
          </w:rPr>
          <w:fldChar w:fldCharType="end"/>
        </w:r>
      </w:hyperlink>
    </w:p>
    <w:p w:rsidR="0051626B" w:rsidRDefault="00715287">
      <w:pPr>
        <w:pStyle w:val="10"/>
        <w:tabs>
          <w:tab w:val="clear" w:pos="9628"/>
          <w:tab w:val="right" w:leader="dot" w:pos="9638"/>
        </w:tabs>
        <w:rPr>
          <w:rFonts w:ascii="宋体" w:eastAsia="宋体" w:hAnsi="宋体"/>
          <w:szCs w:val="30"/>
        </w:rPr>
      </w:pPr>
      <w:hyperlink w:anchor="_Toc21888" w:history="1">
        <w:r w:rsidR="002A3092">
          <w:rPr>
            <w:rFonts w:ascii="宋体" w:eastAsia="宋体" w:hAnsi="宋体" w:hint="eastAsia"/>
            <w:szCs w:val="30"/>
          </w:rPr>
          <w:t>六、 开标</w:t>
        </w:r>
        <w:r w:rsidR="002A3092">
          <w:rPr>
            <w:rFonts w:ascii="宋体" w:eastAsia="宋体" w:hAnsi="宋体"/>
            <w:szCs w:val="30"/>
          </w:rPr>
          <w:tab/>
        </w:r>
        <w:r>
          <w:rPr>
            <w:rFonts w:ascii="宋体" w:eastAsia="宋体" w:hAnsi="宋体"/>
            <w:szCs w:val="30"/>
          </w:rPr>
          <w:fldChar w:fldCharType="begin"/>
        </w:r>
        <w:r w:rsidR="002A3092">
          <w:rPr>
            <w:rFonts w:ascii="宋体" w:eastAsia="宋体" w:hAnsi="宋体"/>
            <w:szCs w:val="30"/>
          </w:rPr>
          <w:instrText xml:space="preserve"> PAGEREF _Toc21888 \h </w:instrText>
        </w:r>
        <w:r>
          <w:rPr>
            <w:rFonts w:ascii="宋体" w:eastAsia="宋体" w:hAnsi="宋体"/>
            <w:szCs w:val="30"/>
          </w:rPr>
        </w:r>
        <w:r>
          <w:rPr>
            <w:rFonts w:ascii="宋体" w:eastAsia="宋体" w:hAnsi="宋体"/>
            <w:szCs w:val="30"/>
          </w:rPr>
          <w:fldChar w:fldCharType="separate"/>
        </w:r>
        <w:r w:rsidR="002A3092">
          <w:rPr>
            <w:rFonts w:ascii="宋体" w:eastAsia="宋体" w:hAnsi="宋体"/>
            <w:szCs w:val="30"/>
          </w:rPr>
          <w:t>15</w:t>
        </w:r>
        <w:r>
          <w:rPr>
            <w:rFonts w:ascii="宋体" w:eastAsia="宋体" w:hAnsi="宋体"/>
            <w:szCs w:val="30"/>
          </w:rPr>
          <w:fldChar w:fldCharType="end"/>
        </w:r>
      </w:hyperlink>
    </w:p>
    <w:p w:rsidR="0051626B" w:rsidRDefault="00715287">
      <w:pPr>
        <w:pStyle w:val="10"/>
        <w:tabs>
          <w:tab w:val="clear" w:pos="9628"/>
          <w:tab w:val="right" w:leader="dot" w:pos="9638"/>
        </w:tabs>
        <w:rPr>
          <w:rFonts w:ascii="宋体" w:eastAsia="宋体" w:hAnsi="宋体"/>
          <w:szCs w:val="30"/>
        </w:rPr>
      </w:pPr>
      <w:hyperlink w:anchor="_Toc16973" w:history="1">
        <w:r w:rsidR="002A3092">
          <w:rPr>
            <w:rFonts w:ascii="宋体" w:eastAsia="宋体" w:hAnsi="宋体" w:hint="eastAsia"/>
            <w:szCs w:val="30"/>
          </w:rPr>
          <w:t>七、 评标</w:t>
        </w:r>
        <w:r w:rsidR="002A3092">
          <w:rPr>
            <w:rFonts w:ascii="宋体" w:eastAsia="宋体" w:hAnsi="宋体"/>
            <w:szCs w:val="30"/>
          </w:rPr>
          <w:tab/>
        </w:r>
        <w:r>
          <w:rPr>
            <w:rFonts w:ascii="宋体" w:eastAsia="宋体" w:hAnsi="宋体"/>
            <w:szCs w:val="30"/>
          </w:rPr>
          <w:fldChar w:fldCharType="begin"/>
        </w:r>
        <w:r w:rsidR="002A3092">
          <w:rPr>
            <w:rFonts w:ascii="宋体" w:eastAsia="宋体" w:hAnsi="宋体"/>
            <w:szCs w:val="30"/>
          </w:rPr>
          <w:instrText xml:space="preserve"> PAGEREF _Toc16973 \h </w:instrText>
        </w:r>
        <w:r>
          <w:rPr>
            <w:rFonts w:ascii="宋体" w:eastAsia="宋体" w:hAnsi="宋体"/>
            <w:szCs w:val="30"/>
          </w:rPr>
        </w:r>
        <w:r>
          <w:rPr>
            <w:rFonts w:ascii="宋体" w:eastAsia="宋体" w:hAnsi="宋体"/>
            <w:szCs w:val="30"/>
          </w:rPr>
          <w:fldChar w:fldCharType="separate"/>
        </w:r>
        <w:r w:rsidR="002A3092">
          <w:rPr>
            <w:rFonts w:ascii="宋体" w:eastAsia="宋体" w:hAnsi="宋体"/>
            <w:szCs w:val="30"/>
          </w:rPr>
          <w:t>16</w:t>
        </w:r>
        <w:r>
          <w:rPr>
            <w:rFonts w:ascii="宋体" w:eastAsia="宋体" w:hAnsi="宋体"/>
            <w:szCs w:val="30"/>
          </w:rPr>
          <w:fldChar w:fldCharType="end"/>
        </w:r>
      </w:hyperlink>
    </w:p>
    <w:p w:rsidR="0051626B" w:rsidRDefault="00715287">
      <w:pPr>
        <w:pStyle w:val="10"/>
        <w:tabs>
          <w:tab w:val="clear" w:pos="9628"/>
          <w:tab w:val="right" w:leader="dot" w:pos="9638"/>
        </w:tabs>
        <w:rPr>
          <w:rFonts w:ascii="宋体" w:eastAsia="宋体" w:hAnsi="宋体"/>
          <w:szCs w:val="30"/>
        </w:rPr>
      </w:pPr>
      <w:hyperlink w:anchor="_Toc4174" w:history="1">
        <w:r w:rsidR="002A3092">
          <w:rPr>
            <w:rFonts w:ascii="宋体" w:eastAsia="宋体" w:hAnsi="宋体" w:hint="eastAsia"/>
            <w:szCs w:val="30"/>
          </w:rPr>
          <w:t>八、 授予合同</w:t>
        </w:r>
        <w:r w:rsidR="002A3092">
          <w:rPr>
            <w:rFonts w:ascii="宋体" w:eastAsia="宋体" w:hAnsi="宋体"/>
            <w:szCs w:val="30"/>
          </w:rPr>
          <w:tab/>
        </w:r>
        <w:r>
          <w:rPr>
            <w:rFonts w:ascii="宋体" w:eastAsia="宋体" w:hAnsi="宋体" w:hint="eastAsia"/>
            <w:szCs w:val="30"/>
          </w:rPr>
          <w:fldChar w:fldCharType="begin"/>
        </w:r>
        <w:r w:rsidR="002A3092">
          <w:rPr>
            <w:rFonts w:ascii="宋体" w:eastAsia="宋体" w:hAnsi="宋体" w:hint="eastAsia"/>
            <w:szCs w:val="30"/>
          </w:rPr>
          <w:instrText xml:space="preserve"> PAGEREF _Toc4174 \h </w:instrText>
        </w:r>
        <w:r>
          <w:rPr>
            <w:rFonts w:ascii="宋体" w:eastAsia="宋体" w:hAnsi="宋体" w:hint="eastAsia"/>
            <w:szCs w:val="30"/>
          </w:rPr>
        </w:r>
        <w:r>
          <w:rPr>
            <w:rFonts w:ascii="宋体" w:eastAsia="宋体" w:hAnsi="宋体" w:hint="eastAsia"/>
            <w:szCs w:val="30"/>
          </w:rPr>
          <w:fldChar w:fldCharType="separate"/>
        </w:r>
        <w:r w:rsidR="002A3092">
          <w:rPr>
            <w:rFonts w:ascii="宋体" w:eastAsia="宋体" w:hAnsi="宋体" w:hint="eastAsia"/>
            <w:szCs w:val="30"/>
          </w:rPr>
          <w:t>20</w:t>
        </w:r>
        <w:r>
          <w:rPr>
            <w:rFonts w:ascii="宋体" w:eastAsia="宋体" w:hAnsi="宋体" w:hint="eastAsia"/>
            <w:szCs w:val="30"/>
          </w:rPr>
          <w:fldChar w:fldCharType="end"/>
        </w:r>
      </w:hyperlink>
    </w:p>
    <w:p w:rsidR="0051626B" w:rsidRDefault="00715287">
      <w:pPr>
        <w:pStyle w:val="10"/>
        <w:tabs>
          <w:tab w:val="clear" w:pos="9628"/>
          <w:tab w:val="right" w:leader="dot" w:pos="9638"/>
        </w:tabs>
        <w:rPr>
          <w:rFonts w:ascii="宋体" w:eastAsia="宋体" w:hAnsi="宋体"/>
          <w:szCs w:val="30"/>
        </w:rPr>
      </w:pPr>
      <w:hyperlink w:anchor="_Toc4350" w:history="1">
        <w:r w:rsidR="002A3092">
          <w:rPr>
            <w:rFonts w:ascii="宋体" w:eastAsia="宋体" w:hAnsi="宋体" w:hint="eastAsia"/>
            <w:szCs w:val="30"/>
          </w:rPr>
          <w:t>第二部分   招标内容及要求</w:t>
        </w:r>
        <w:r w:rsidR="002A3092">
          <w:rPr>
            <w:rFonts w:ascii="宋体" w:eastAsia="宋体" w:hAnsi="宋体"/>
            <w:szCs w:val="30"/>
          </w:rPr>
          <w:tab/>
        </w:r>
        <w:r>
          <w:rPr>
            <w:rFonts w:ascii="宋体" w:eastAsia="宋体" w:hAnsi="宋体"/>
            <w:szCs w:val="30"/>
          </w:rPr>
          <w:fldChar w:fldCharType="begin"/>
        </w:r>
        <w:r w:rsidR="002A3092">
          <w:rPr>
            <w:rFonts w:ascii="宋体" w:eastAsia="宋体" w:hAnsi="宋体"/>
            <w:szCs w:val="30"/>
          </w:rPr>
          <w:instrText xml:space="preserve"> PAGEREF _Toc4350 \h </w:instrText>
        </w:r>
        <w:r>
          <w:rPr>
            <w:rFonts w:ascii="宋体" w:eastAsia="宋体" w:hAnsi="宋体"/>
            <w:szCs w:val="30"/>
          </w:rPr>
        </w:r>
        <w:r>
          <w:rPr>
            <w:rFonts w:ascii="宋体" w:eastAsia="宋体" w:hAnsi="宋体"/>
            <w:szCs w:val="30"/>
          </w:rPr>
          <w:fldChar w:fldCharType="separate"/>
        </w:r>
        <w:r w:rsidR="002A3092">
          <w:rPr>
            <w:rFonts w:ascii="宋体" w:eastAsia="宋体" w:hAnsi="宋体"/>
            <w:szCs w:val="30"/>
          </w:rPr>
          <w:t>22</w:t>
        </w:r>
        <w:r>
          <w:rPr>
            <w:rFonts w:ascii="宋体" w:eastAsia="宋体" w:hAnsi="宋体"/>
            <w:szCs w:val="30"/>
          </w:rPr>
          <w:fldChar w:fldCharType="end"/>
        </w:r>
      </w:hyperlink>
    </w:p>
    <w:p w:rsidR="0051626B" w:rsidRDefault="00715287">
      <w:pPr>
        <w:pStyle w:val="10"/>
        <w:tabs>
          <w:tab w:val="clear" w:pos="9628"/>
          <w:tab w:val="right" w:leader="dot" w:pos="9638"/>
        </w:tabs>
        <w:rPr>
          <w:rFonts w:ascii="宋体" w:eastAsia="宋体" w:hAnsi="宋体"/>
          <w:szCs w:val="30"/>
        </w:rPr>
      </w:pPr>
      <w:hyperlink w:anchor="_Toc5891" w:history="1">
        <w:r w:rsidR="002A3092">
          <w:rPr>
            <w:rFonts w:ascii="宋体" w:eastAsia="宋体" w:hAnsi="宋体" w:hint="eastAsia"/>
            <w:szCs w:val="30"/>
          </w:rPr>
          <w:t>第三部分   评标原则及方法</w:t>
        </w:r>
        <w:r w:rsidR="002A3092">
          <w:rPr>
            <w:rFonts w:ascii="宋体" w:eastAsia="宋体" w:hAnsi="宋体"/>
            <w:szCs w:val="30"/>
          </w:rPr>
          <w:tab/>
        </w:r>
        <w:r>
          <w:rPr>
            <w:rFonts w:ascii="宋体" w:eastAsia="宋体" w:hAnsi="宋体"/>
            <w:szCs w:val="30"/>
          </w:rPr>
          <w:fldChar w:fldCharType="begin"/>
        </w:r>
        <w:r w:rsidR="002A3092">
          <w:rPr>
            <w:rFonts w:ascii="宋体" w:eastAsia="宋体" w:hAnsi="宋体"/>
            <w:szCs w:val="30"/>
          </w:rPr>
          <w:instrText xml:space="preserve"> PAGEREF _Toc5891 \h </w:instrText>
        </w:r>
        <w:r>
          <w:rPr>
            <w:rFonts w:ascii="宋体" w:eastAsia="宋体" w:hAnsi="宋体"/>
            <w:szCs w:val="30"/>
          </w:rPr>
        </w:r>
        <w:r>
          <w:rPr>
            <w:rFonts w:ascii="宋体" w:eastAsia="宋体" w:hAnsi="宋体"/>
            <w:szCs w:val="30"/>
          </w:rPr>
          <w:fldChar w:fldCharType="separate"/>
        </w:r>
        <w:r w:rsidR="002A3092">
          <w:rPr>
            <w:rFonts w:ascii="宋体" w:eastAsia="宋体" w:hAnsi="宋体"/>
            <w:szCs w:val="30"/>
          </w:rPr>
          <w:t>25</w:t>
        </w:r>
        <w:r>
          <w:rPr>
            <w:rFonts w:ascii="宋体" w:eastAsia="宋体" w:hAnsi="宋体"/>
            <w:szCs w:val="30"/>
          </w:rPr>
          <w:fldChar w:fldCharType="end"/>
        </w:r>
      </w:hyperlink>
    </w:p>
    <w:p w:rsidR="0051626B" w:rsidRDefault="00715287">
      <w:pPr>
        <w:pStyle w:val="10"/>
        <w:tabs>
          <w:tab w:val="clear" w:pos="9628"/>
          <w:tab w:val="right" w:leader="dot" w:pos="9638"/>
        </w:tabs>
        <w:rPr>
          <w:rFonts w:ascii="宋体" w:eastAsia="宋体" w:hAnsi="宋体"/>
          <w:szCs w:val="30"/>
        </w:rPr>
      </w:pPr>
      <w:hyperlink w:anchor="_Toc21546" w:history="1">
        <w:r w:rsidR="002A3092">
          <w:rPr>
            <w:rFonts w:ascii="宋体" w:eastAsia="宋体" w:hAnsi="宋体" w:hint="eastAsia"/>
            <w:szCs w:val="30"/>
          </w:rPr>
          <w:t>第四部分   合同主要条款</w:t>
        </w:r>
        <w:r w:rsidR="002A3092">
          <w:rPr>
            <w:rFonts w:ascii="宋体" w:eastAsia="宋体" w:hAnsi="宋体"/>
            <w:szCs w:val="30"/>
          </w:rPr>
          <w:tab/>
        </w:r>
        <w:r>
          <w:rPr>
            <w:rFonts w:ascii="宋体" w:eastAsia="宋体" w:hAnsi="宋体"/>
            <w:szCs w:val="30"/>
          </w:rPr>
          <w:fldChar w:fldCharType="begin"/>
        </w:r>
        <w:r w:rsidR="002A3092">
          <w:rPr>
            <w:rFonts w:ascii="宋体" w:eastAsia="宋体" w:hAnsi="宋体"/>
            <w:szCs w:val="30"/>
          </w:rPr>
          <w:instrText xml:space="preserve"> PAGEREF _Toc21546 \h </w:instrText>
        </w:r>
        <w:r>
          <w:rPr>
            <w:rFonts w:ascii="宋体" w:eastAsia="宋体" w:hAnsi="宋体"/>
            <w:szCs w:val="30"/>
          </w:rPr>
        </w:r>
        <w:r>
          <w:rPr>
            <w:rFonts w:ascii="宋体" w:eastAsia="宋体" w:hAnsi="宋体"/>
            <w:szCs w:val="30"/>
          </w:rPr>
          <w:fldChar w:fldCharType="separate"/>
        </w:r>
        <w:r w:rsidR="002A3092">
          <w:rPr>
            <w:rFonts w:ascii="宋体" w:eastAsia="宋体" w:hAnsi="宋体"/>
            <w:szCs w:val="30"/>
          </w:rPr>
          <w:t>28</w:t>
        </w:r>
        <w:r>
          <w:rPr>
            <w:rFonts w:ascii="宋体" w:eastAsia="宋体" w:hAnsi="宋体"/>
            <w:szCs w:val="30"/>
          </w:rPr>
          <w:fldChar w:fldCharType="end"/>
        </w:r>
      </w:hyperlink>
    </w:p>
    <w:p w:rsidR="0051626B" w:rsidRDefault="00715287">
      <w:pPr>
        <w:pStyle w:val="10"/>
        <w:tabs>
          <w:tab w:val="clear" w:pos="9628"/>
          <w:tab w:val="right" w:leader="dot" w:pos="9638"/>
        </w:tabs>
        <w:rPr>
          <w:rFonts w:ascii="宋体" w:eastAsia="宋体" w:hAnsi="宋体"/>
          <w:szCs w:val="30"/>
        </w:rPr>
      </w:pPr>
      <w:hyperlink w:anchor="_Toc14528" w:history="1">
        <w:r w:rsidR="002A3092">
          <w:rPr>
            <w:rFonts w:ascii="宋体" w:eastAsia="宋体" w:hAnsi="宋体" w:hint="eastAsia"/>
            <w:szCs w:val="30"/>
          </w:rPr>
          <w:t>第五部分   附件</w:t>
        </w:r>
        <w:r w:rsidR="002A3092">
          <w:rPr>
            <w:rFonts w:ascii="宋体" w:eastAsia="宋体" w:hAnsi="宋体"/>
            <w:szCs w:val="30"/>
          </w:rPr>
          <w:tab/>
        </w:r>
        <w:r>
          <w:rPr>
            <w:rFonts w:ascii="宋体" w:eastAsia="宋体" w:hAnsi="宋体"/>
            <w:szCs w:val="30"/>
          </w:rPr>
          <w:fldChar w:fldCharType="begin"/>
        </w:r>
        <w:r w:rsidR="002A3092">
          <w:rPr>
            <w:rFonts w:ascii="宋体" w:eastAsia="宋体" w:hAnsi="宋体"/>
            <w:szCs w:val="30"/>
          </w:rPr>
          <w:instrText xml:space="preserve"> PAGEREF _Toc14528 \h </w:instrText>
        </w:r>
        <w:r>
          <w:rPr>
            <w:rFonts w:ascii="宋体" w:eastAsia="宋体" w:hAnsi="宋体"/>
            <w:szCs w:val="30"/>
          </w:rPr>
        </w:r>
        <w:r>
          <w:rPr>
            <w:rFonts w:ascii="宋体" w:eastAsia="宋体" w:hAnsi="宋体"/>
            <w:szCs w:val="30"/>
          </w:rPr>
          <w:fldChar w:fldCharType="separate"/>
        </w:r>
        <w:r w:rsidR="002A3092">
          <w:rPr>
            <w:rFonts w:ascii="宋体" w:eastAsia="宋体" w:hAnsi="宋体"/>
            <w:szCs w:val="30"/>
          </w:rPr>
          <w:t>33</w:t>
        </w:r>
        <w:r>
          <w:rPr>
            <w:rFonts w:ascii="宋体" w:eastAsia="宋体" w:hAnsi="宋体"/>
            <w:szCs w:val="30"/>
          </w:rPr>
          <w:fldChar w:fldCharType="end"/>
        </w:r>
      </w:hyperlink>
    </w:p>
    <w:p w:rsidR="0051626B" w:rsidRDefault="00715287">
      <w:pPr>
        <w:spacing w:line="480" w:lineRule="auto"/>
        <w:rPr>
          <w:rFonts w:ascii="宋体" w:hAnsi="宋体"/>
          <w:b/>
          <w:bCs/>
          <w:sz w:val="22"/>
          <w:szCs w:val="22"/>
        </w:rPr>
      </w:pPr>
      <w:r>
        <w:rPr>
          <w:rFonts w:ascii="宋体" w:hAnsi="宋体" w:hint="eastAsia"/>
          <w:bCs/>
        </w:rPr>
        <w:fldChar w:fldCharType="end"/>
      </w:r>
    </w:p>
    <w:p w:rsidR="0051626B" w:rsidRDefault="002A3092">
      <w:pPr>
        <w:spacing w:line="560" w:lineRule="exact"/>
        <w:rPr>
          <w:rFonts w:ascii="宋体" w:hAnsi="宋体"/>
          <w:b/>
          <w:bCs/>
          <w:sz w:val="22"/>
          <w:szCs w:val="22"/>
        </w:rPr>
      </w:pPr>
      <w:r>
        <w:rPr>
          <w:rFonts w:ascii="宋体" w:hAnsi="宋体" w:hint="eastAsia"/>
          <w:b/>
          <w:bCs/>
          <w:sz w:val="22"/>
          <w:szCs w:val="22"/>
        </w:rPr>
        <w:t>注：</w:t>
      </w:r>
      <w:r>
        <w:rPr>
          <w:rFonts w:ascii="宋体" w:hAnsi="宋体" w:hint="eastAsia"/>
          <w:b/>
          <w:bCs/>
          <w:sz w:val="24"/>
          <w:u w:val="single"/>
        </w:rPr>
        <w:t>招标文件中部分加“▲”且加下划线的条款，为招标的实质性要求和条件，着重提醒各投标人注意，并认真查看招标文件中的每一个条款及要求，因误读招标文件而造成的后果，招标人概不负责。</w:t>
      </w:r>
    </w:p>
    <w:p w:rsidR="0051626B" w:rsidRDefault="002A3092">
      <w:pPr>
        <w:widowControl/>
        <w:jc w:val="left"/>
        <w:rPr>
          <w:rFonts w:ascii="宋体" w:hAnsi="宋体"/>
          <w:b/>
          <w:bCs/>
        </w:rPr>
      </w:pPr>
      <w:r>
        <w:rPr>
          <w:rFonts w:ascii="宋体" w:hAnsi="宋体"/>
        </w:rPr>
        <w:br w:type="page"/>
      </w:r>
    </w:p>
    <w:p w:rsidR="0051626B" w:rsidRDefault="002A3092">
      <w:pPr>
        <w:pStyle w:val="1"/>
        <w:rPr>
          <w:rFonts w:ascii="宋体" w:eastAsia="宋体" w:hAnsi="宋体" w:cs="Arial"/>
          <w:sz w:val="30"/>
          <w:szCs w:val="30"/>
        </w:rPr>
      </w:pPr>
      <w:bookmarkStart w:id="0" w:name="_Toc398293639"/>
      <w:bookmarkStart w:id="1" w:name="_Toc492496682"/>
      <w:bookmarkStart w:id="2" w:name="_Toc29581"/>
      <w:bookmarkStart w:id="3" w:name="_Toc246261260"/>
      <w:bookmarkStart w:id="4" w:name="_Toc223715993"/>
      <w:bookmarkStart w:id="5" w:name="_Toc221423613"/>
      <w:bookmarkStart w:id="6" w:name="_Toc262105498"/>
      <w:bookmarkStart w:id="7" w:name="_Toc348800908"/>
      <w:bookmarkStart w:id="8" w:name="_Toc241404197"/>
      <w:bookmarkStart w:id="9" w:name="_Toc221374620"/>
      <w:bookmarkStart w:id="10" w:name="_Toc221356880"/>
      <w:bookmarkStart w:id="11" w:name="_Toc239145349"/>
      <w:bookmarkStart w:id="12" w:name="_Toc245722276"/>
      <w:bookmarkStart w:id="13" w:name="_Toc221356881"/>
      <w:bookmarkStart w:id="14" w:name="_Toc223715992"/>
      <w:bookmarkStart w:id="15" w:name="_Toc221356946"/>
      <w:bookmarkStart w:id="16" w:name="_Toc245191309"/>
      <w:bookmarkStart w:id="17" w:name="_Toc337660883"/>
      <w:bookmarkStart w:id="18" w:name="_Toc222114874"/>
      <w:bookmarkStart w:id="19" w:name="_Toc222114873"/>
      <w:bookmarkStart w:id="20" w:name="_Toc262049413"/>
      <w:bookmarkStart w:id="21" w:name="_Toc221356945"/>
      <w:bookmarkStart w:id="22" w:name="_Toc249758707"/>
      <w:bookmarkStart w:id="23" w:name="_Toc249758859"/>
      <w:bookmarkStart w:id="24" w:name="_Toc221374621"/>
      <w:bookmarkStart w:id="25" w:name="_Toc221423614"/>
      <w:r>
        <w:rPr>
          <w:rFonts w:ascii="宋体" w:eastAsia="宋体" w:hAnsi="宋体" w:cs="Arial" w:hint="eastAsia"/>
          <w:sz w:val="30"/>
          <w:szCs w:val="30"/>
        </w:rPr>
        <w:lastRenderedPageBreak/>
        <w:t>温州中揽工程管理有限公司关于2025年瑶溪街道维稳安保服务项目的</w:t>
      </w:r>
    </w:p>
    <w:p w:rsidR="0051626B" w:rsidRDefault="002A3092">
      <w:pPr>
        <w:pStyle w:val="1"/>
        <w:rPr>
          <w:rFonts w:ascii="宋体" w:eastAsia="宋体" w:hAnsi="宋体" w:cs="Arial"/>
          <w:sz w:val="30"/>
          <w:szCs w:val="30"/>
        </w:rPr>
      </w:pPr>
      <w:r>
        <w:rPr>
          <w:rFonts w:ascii="宋体" w:eastAsia="宋体" w:hAnsi="宋体" w:cs="Arial" w:hint="eastAsia"/>
          <w:sz w:val="30"/>
          <w:szCs w:val="30"/>
        </w:rPr>
        <w:t>公开招标公告</w:t>
      </w:r>
      <w:bookmarkEnd w:id="0"/>
      <w:bookmarkEnd w:id="1"/>
      <w:bookmarkEnd w:id="2"/>
    </w:p>
    <w:p w:rsidR="0051626B" w:rsidRDefault="002A3092">
      <w:pPr>
        <w:pBdr>
          <w:top w:val="single" w:sz="4" w:space="1" w:color="auto"/>
          <w:left w:val="single" w:sz="4" w:space="4" w:color="auto"/>
          <w:bottom w:val="single" w:sz="4" w:space="1" w:color="auto"/>
          <w:right w:val="single" w:sz="4" w:space="4" w:color="auto"/>
        </w:pBdr>
        <w:ind w:firstLineChars="200" w:firstLine="440"/>
        <w:rPr>
          <w:rFonts w:ascii="宋体"/>
          <w:sz w:val="22"/>
          <w:szCs w:val="22"/>
        </w:rPr>
      </w:pPr>
      <w:r>
        <w:rPr>
          <w:rFonts w:ascii="宋体" w:hAnsi="宋体" w:hint="eastAsia"/>
          <w:sz w:val="22"/>
          <w:szCs w:val="22"/>
        </w:rPr>
        <w:t>项目概况</w:t>
      </w:r>
    </w:p>
    <w:p w:rsidR="0051626B" w:rsidRDefault="002A3092">
      <w:pPr>
        <w:pBdr>
          <w:top w:val="single" w:sz="4" w:space="1" w:color="auto"/>
          <w:left w:val="single" w:sz="4" w:space="4" w:color="auto"/>
          <w:bottom w:val="single" w:sz="4" w:space="1" w:color="auto"/>
          <w:right w:val="single" w:sz="4" w:space="4" w:color="auto"/>
        </w:pBdr>
        <w:ind w:firstLineChars="200" w:firstLine="440"/>
        <w:rPr>
          <w:rFonts w:ascii="宋体" w:hAnsi="宋体"/>
          <w:sz w:val="22"/>
          <w:szCs w:val="22"/>
        </w:rPr>
      </w:pPr>
      <w:r>
        <w:rPr>
          <w:rFonts w:ascii="宋体" w:hAnsi="宋体"/>
          <w:sz w:val="22"/>
          <w:szCs w:val="22"/>
          <w:u w:val="single"/>
        </w:rPr>
        <w:t xml:space="preserve"> </w:t>
      </w:r>
      <w:r>
        <w:rPr>
          <w:rFonts w:ascii="宋体" w:hAnsi="宋体" w:hint="eastAsia"/>
          <w:sz w:val="22"/>
          <w:szCs w:val="22"/>
          <w:u w:val="single"/>
        </w:rPr>
        <w:t>2025年瑶溪街道维稳安保服务项目</w:t>
      </w:r>
      <w:r>
        <w:rPr>
          <w:rFonts w:ascii="宋体" w:hAnsi="宋体" w:hint="eastAsia"/>
          <w:sz w:val="22"/>
          <w:szCs w:val="22"/>
        </w:rPr>
        <w:t>的潜在投标人应在政采云平台（</w:t>
      </w:r>
      <w:hyperlink r:id="rId8" w:history="1">
        <w:r>
          <w:rPr>
            <w:rStyle w:val="aff8"/>
            <w:rFonts w:ascii="宋体" w:hAnsi="宋体" w:hint="eastAsia"/>
            <w:sz w:val="22"/>
            <w:szCs w:val="22"/>
          </w:rPr>
          <w:t>www.zcygov.cn）获取（下载）采购文件，并于2025年</w:t>
        </w:r>
      </w:hyperlink>
      <w:r>
        <w:rPr>
          <w:rFonts w:ascii="宋体" w:hAnsi="宋体" w:hint="eastAsia"/>
          <w:sz w:val="22"/>
          <w:szCs w:val="22"/>
        </w:rPr>
        <w:t xml:space="preserve">  月  日9:30（北京时间）前提交（上传）响应文件。</w:t>
      </w:r>
    </w:p>
    <w:p w:rsidR="0051626B" w:rsidRDefault="002A3092">
      <w:pPr>
        <w:widowControl/>
        <w:spacing w:before="60" w:after="60" w:line="360" w:lineRule="exact"/>
        <w:ind w:left="60" w:right="60"/>
        <w:jc w:val="left"/>
        <w:rPr>
          <w:rFonts w:ascii="宋体" w:hAnsi="宋体" w:cs="宋体"/>
          <w:b/>
          <w:kern w:val="0"/>
          <w:sz w:val="22"/>
          <w:szCs w:val="22"/>
        </w:rPr>
      </w:pPr>
      <w:r>
        <w:rPr>
          <w:rFonts w:ascii="宋体" w:hAnsi="宋体" w:cs="宋体" w:hint="eastAsia"/>
          <w:b/>
          <w:kern w:val="0"/>
          <w:sz w:val="22"/>
          <w:szCs w:val="22"/>
        </w:rPr>
        <w:t>一、项目基本情况</w:t>
      </w:r>
    </w:p>
    <w:p w:rsidR="0051626B" w:rsidRDefault="002A3092">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项目编号：</w:t>
      </w:r>
    </w:p>
    <w:p w:rsidR="0051626B" w:rsidRDefault="002A3092">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 xml:space="preserve">项目名称：2025年瑶溪街道维稳安保服务项目 </w:t>
      </w:r>
    </w:p>
    <w:p w:rsidR="0051626B" w:rsidRDefault="002A3092">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 xml:space="preserve">采购方式：公开招标 </w:t>
      </w:r>
    </w:p>
    <w:p w:rsidR="0051626B" w:rsidRDefault="002A3092">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预算金额（元）：7000000</w:t>
      </w:r>
    </w:p>
    <w:p w:rsidR="0051626B" w:rsidRPr="005E0626" w:rsidRDefault="002A3092">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简要规格描述：瑶溪街道平安建设、信访维稳、平安交通</w:t>
      </w:r>
      <w:r w:rsidRPr="005E0626">
        <w:rPr>
          <w:rFonts w:ascii="宋体" w:hAnsi="宋体" w:cs="宋体" w:hint="eastAsia"/>
          <w:bCs/>
          <w:kern w:val="0"/>
          <w:sz w:val="22"/>
          <w:szCs w:val="22"/>
        </w:rPr>
        <w:t>及非警务工作等安保维稳服务等，具体采购内容及要求详见招标文件相关部分。</w:t>
      </w:r>
    </w:p>
    <w:p w:rsidR="0051626B" w:rsidRDefault="002A3092">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 xml:space="preserve">合同履约期限：1年。 </w:t>
      </w:r>
    </w:p>
    <w:p w:rsidR="0051626B" w:rsidRDefault="002A3092">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kern w:val="0"/>
          <w:sz w:val="22"/>
          <w:szCs w:val="22"/>
        </w:rPr>
        <w:t>本项目（否）接受联合体投标。</w:t>
      </w:r>
    </w:p>
    <w:p w:rsidR="0051626B" w:rsidRDefault="002A3092">
      <w:pPr>
        <w:widowControl/>
        <w:spacing w:before="60" w:after="60" w:line="360" w:lineRule="exact"/>
        <w:ind w:left="60" w:right="60"/>
        <w:jc w:val="left"/>
        <w:rPr>
          <w:rFonts w:ascii="宋体" w:hAnsi="宋体" w:cs="宋体"/>
          <w:kern w:val="0"/>
          <w:sz w:val="22"/>
          <w:szCs w:val="22"/>
        </w:rPr>
      </w:pPr>
      <w:r>
        <w:rPr>
          <w:rFonts w:ascii="宋体" w:hAnsi="宋体" w:cs="宋体" w:hint="eastAsia"/>
          <w:b/>
          <w:kern w:val="0"/>
          <w:sz w:val="22"/>
          <w:szCs w:val="22"/>
        </w:rPr>
        <w:t>二、申请人的资格要求</w:t>
      </w:r>
    </w:p>
    <w:p w:rsidR="0051626B" w:rsidRDefault="002A3092">
      <w:pPr>
        <w:widowControl/>
        <w:spacing w:before="60" w:after="60" w:line="360" w:lineRule="exact"/>
        <w:ind w:leftChars="285" w:left="708" w:right="60" w:hangingChars="50" w:hanging="110"/>
        <w:jc w:val="left"/>
        <w:rPr>
          <w:rFonts w:ascii="宋体" w:hAnsi="宋体" w:cs="hakuyoxingshu7000"/>
          <w:bCs/>
          <w:kern w:val="0"/>
          <w:sz w:val="22"/>
          <w:szCs w:val="22"/>
        </w:rPr>
      </w:pPr>
      <w:r>
        <w:rPr>
          <w:rFonts w:ascii="宋体" w:hAnsi="宋体" w:cs="hakuyoxingshu7000" w:hint="eastAsia"/>
          <w:bCs/>
          <w:kern w:val="0"/>
          <w:sz w:val="22"/>
          <w:szCs w:val="22"/>
        </w:rPr>
        <w:t>1.满足《中华人民共和国政府采购法》第二十二条的规定；未被“信用中国”（www.creditchina.gov.cn)、中国政府采购网（www.ccgp.gov.cn）列入失信被执行人、重大税收违法案件当事人名单、政府采购严重违法失信行为记录名单。</w:t>
      </w:r>
    </w:p>
    <w:p w:rsidR="0051626B" w:rsidRDefault="002A3092">
      <w:pPr>
        <w:widowControl/>
        <w:spacing w:before="60" w:after="60" w:line="320" w:lineRule="exact"/>
        <w:ind w:leftChars="285" w:left="708" w:right="60" w:hangingChars="50" w:hanging="110"/>
        <w:jc w:val="left"/>
        <w:rPr>
          <w:rFonts w:ascii="宋体" w:hAnsi="宋体" w:cs="新宋体"/>
          <w:bCs/>
          <w:sz w:val="22"/>
        </w:rPr>
      </w:pPr>
      <w:r>
        <w:rPr>
          <w:rFonts w:ascii="宋体" w:hAnsi="宋体" w:cs="hakuyoxingshu7000" w:hint="eastAsia"/>
          <w:bCs/>
          <w:kern w:val="0"/>
          <w:sz w:val="22"/>
          <w:szCs w:val="22"/>
        </w:rPr>
        <w:t>2.落实政府采购政策需满足的资格要求：</w:t>
      </w:r>
      <w:r>
        <w:rPr>
          <w:rFonts w:ascii="宋体" w:hAnsi="宋体" w:cs="宋体" w:hint="eastAsia"/>
          <w:bCs/>
          <w:kern w:val="0"/>
          <w:sz w:val="22"/>
          <w:szCs w:val="22"/>
        </w:rPr>
        <w:t>本项目为专门面向中小企业采购的项目，供应商为中小企业/小微企业或监狱企业或残疾人福利企业</w:t>
      </w:r>
      <w:r>
        <w:rPr>
          <w:rFonts w:ascii="宋体" w:hAnsi="宋体" w:cs="hakuyoxingshu7000" w:hint="eastAsia"/>
          <w:bCs/>
          <w:kern w:val="0"/>
          <w:sz w:val="22"/>
          <w:szCs w:val="22"/>
        </w:rPr>
        <w:t>；</w:t>
      </w:r>
    </w:p>
    <w:p w:rsidR="0051626B" w:rsidRDefault="002A3092">
      <w:pPr>
        <w:widowControl/>
        <w:spacing w:before="60" w:after="60" w:line="360" w:lineRule="exact"/>
        <w:ind w:leftChars="285" w:left="708" w:right="60" w:hangingChars="50" w:hanging="110"/>
        <w:jc w:val="left"/>
        <w:rPr>
          <w:rFonts w:ascii="宋体" w:hAnsi="宋体" w:cs="hakuyoxingshu7000"/>
          <w:bCs/>
          <w:kern w:val="0"/>
          <w:sz w:val="22"/>
          <w:szCs w:val="22"/>
        </w:rPr>
      </w:pPr>
      <w:r>
        <w:rPr>
          <w:rFonts w:ascii="宋体" w:hAnsi="宋体" w:cs="hakuyoxingshu7000" w:hint="eastAsia"/>
          <w:bCs/>
          <w:kern w:val="0"/>
          <w:sz w:val="22"/>
          <w:szCs w:val="22"/>
        </w:rPr>
        <w:t>3.本项目的特定资格要求：投标人必须具有有效的保安服务许可证。</w:t>
      </w:r>
    </w:p>
    <w:p w:rsidR="0051626B" w:rsidRDefault="002A3092">
      <w:pPr>
        <w:widowControl/>
        <w:spacing w:before="60" w:after="60" w:line="360" w:lineRule="exact"/>
        <w:ind w:left="60" w:right="60"/>
        <w:jc w:val="left"/>
        <w:rPr>
          <w:rFonts w:ascii="宋体" w:hAnsi="宋体" w:cs="宋体"/>
          <w:b/>
          <w:kern w:val="0"/>
          <w:sz w:val="22"/>
          <w:szCs w:val="22"/>
        </w:rPr>
      </w:pPr>
      <w:r>
        <w:rPr>
          <w:rFonts w:ascii="宋体" w:hAnsi="宋体" w:cs="宋体" w:hint="eastAsia"/>
          <w:b/>
          <w:kern w:val="0"/>
          <w:sz w:val="22"/>
          <w:szCs w:val="22"/>
        </w:rPr>
        <w:t>三、获取招标文件</w:t>
      </w:r>
    </w:p>
    <w:p w:rsidR="0051626B" w:rsidRDefault="002A3092">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t>时间：/至2025年  月  日，每天上午00:00至12:00 ，下午12:00至23:59（北京时间，线上获取法定节假日均可，线下获取文件法定节假日除外）</w:t>
      </w:r>
    </w:p>
    <w:p w:rsidR="0051626B" w:rsidRDefault="002A3092">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t>地点（网址）：政采云平台（https://www.zcygov.cn/）在线递交 </w:t>
      </w:r>
    </w:p>
    <w:p w:rsidR="0051626B" w:rsidRDefault="002A3092">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t xml:space="preserve">方式：供应商登录政采云平台https://www.zcygov.cn/在线申请获取采购文件（进入“项目采购”应用，在获取采购文件菜单中选择项目，申请获取采购文件）。 </w:t>
      </w:r>
    </w:p>
    <w:p w:rsidR="0051626B" w:rsidRDefault="002A3092">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t>售价（元）：0</w:t>
      </w:r>
    </w:p>
    <w:p w:rsidR="0051626B" w:rsidRDefault="002A3092">
      <w:pPr>
        <w:widowControl/>
        <w:spacing w:before="60" w:after="60" w:line="360" w:lineRule="exact"/>
        <w:ind w:left="60" w:right="60"/>
        <w:jc w:val="left"/>
        <w:rPr>
          <w:rFonts w:ascii="宋体" w:hAnsi="宋体" w:cs="宋体"/>
          <w:b/>
          <w:bCs/>
          <w:kern w:val="0"/>
          <w:sz w:val="22"/>
          <w:szCs w:val="22"/>
        </w:rPr>
      </w:pPr>
      <w:r>
        <w:rPr>
          <w:rFonts w:ascii="宋体" w:hAnsi="宋体" w:cs="宋体" w:hint="eastAsia"/>
          <w:b/>
          <w:bCs/>
          <w:kern w:val="0"/>
          <w:sz w:val="22"/>
          <w:szCs w:val="22"/>
        </w:rPr>
        <w:t>四、提交投标文件截止时间、开标时间和地点</w:t>
      </w:r>
    </w:p>
    <w:p w:rsidR="0051626B" w:rsidRDefault="002A3092">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t>投标文件提交截止时间：2025年 月  日9:30（北京时间）</w:t>
      </w:r>
    </w:p>
    <w:p w:rsidR="0051626B" w:rsidRDefault="002A3092">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t xml:space="preserve">投标地点（网址）：请登录政采云投标客户端投标 </w:t>
      </w:r>
    </w:p>
    <w:p w:rsidR="0051626B" w:rsidRDefault="002A3092">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t>开标时间：2025年  月  日9:30</w:t>
      </w:r>
    </w:p>
    <w:p w:rsidR="0051626B" w:rsidRDefault="002A3092">
      <w:pPr>
        <w:widowControl/>
        <w:spacing w:before="60" w:after="60" w:line="360" w:lineRule="exact"/>
        <w:ind w:left="60" w:right="60" w:firstLineChars="200" w:firstLine="440"/>
        <w:jc w:val="left"/>
        <w:rPr>
          <w:rFonts w:ascii="宋体" w:hAnsi="宋体" w:cs="宋体"/>
          <w:kern w:val="0"/>
          <w:sz w:val="22"/>
          <w:szCs w:val="22"/>
        </w:rPr>
      </w:pPr>
      <w:r>
        <w:rPr>
          <w:rFonts w:ascii="宋体" w:hAnsi="宋体" w:cs="宋体" w:hint="eastAsia"/>
          <w:kern w:val="0"/>
          <w:sz w:val="22"/>
          <w:szCs w:val="22"/>
        </w:rPr>
        <w:t xml:space="preserve">开标地点（网址）：温州市龙湾区瑶溪街道升平路77号（原府后路77号）龙湾区行政服务中心西裙楼三楼，供应商不必抵达开标现场，通过“政府采购云平台（www.zcygov.cn）”在线投标响应。 </w:t>
      </w:r>
    </w:p>
    <w:p w:rsidR="0051626B" w:rsidRDefault="002A3092">
      <w:pPr>
        <w:widowControl/>
        <w:spacing w:before="60" w:after="60" w:line="360" w:lineRule="exact"/>
        <w:ind w:right="60"/>
        <w:jc w:val="left"/>
        <w:rPr>
          <w:rFonts w:ascii="宋体" w:hAnsi="宋体" w:cs="宋体"/>
          <w:b/>
          <w:kern w:val="0"/>
          <w:sz w:val="22"/>
          <w:szCs w:val="22"/>
        </w:rPr>
      </w:pPr>
      <w:r>
        <w:rPr>
          <w:rFonts w:ascii="宋体" w:hAnsi="宋体" w:cs="宋体" w:hint="eastAsia"/>
          <w:b/>
          <w:kern w:val="0"/>
          <w:sz w:val="22"/>
          <w:szCs w:val="22"/>
        </w:rPr>
        <w:t>五、公告期限</w:t>
      </w:r>
    </w:p>
    <w:p w:rsidR="0051626B" w:rsidRDefault="002A3092">
      <w:pPr>
        <w:widowControl/>
        <w:spacing w:before="60" w:after="60" w:line="360" w:lineRule="exact"/>
        <w:ind w:leftChars="29" w:left="61" w:right="60" w:firstLineChars="147" w:firstLine="323"/>
        <w:jc w:val="left"/>
        <w:rPr>
          <w:rFonts w:ascii="宋体" w:hAnsi="宋体" w:cs="宋体"/>
          <w:kern w:val="0"/>
          <w:sz w:val="22"/>
          <w:szCs w:val="22"/>
        </w:rPr>
      </w:pPr>
      <w:r>
        <w:rPr>
          <w:rFonts w:ascii="宋体" w:hAnsi="宋体" w:cs="宋体" w:hint="eastAsia"/>
          <w:kern w:val="0"/>
          <w:sz w:val="22"/>
          <w:szCs w:val="22"/>
        </w:rPr>
        <w:lastRenderedPageBreak/>
        <w:t>自本公告发布之日起5个工作日。</w:t>
      </w:r>
    </w:p>
    <w:p w:rsidR="0051626B" w:rsidRDefault="002A3092">
      <w:pPr>
        <w:widowControl/>
        <w:spacing w:before="60" w:after="60" w:line="360" w:lineRule="exact"/>
        <w:ind w:left="60" w:right="60"/>
        <w:jc w:val="left"/>
        <w:rPr>
          <w:rFonts w:ascii="宋体" w:hAnsi="宋体" w:cs="宋体"/>
          <w:b/>
          <w:kern w:val="0"/>
          <w:sz w:val="22"/>
          <w:szCs w:val="22"/>
        </w:rPr>
      </w:pPr>
      <w:r>
        <w:rPr>
          <w:rFonts w:ascii="宋体" w:hAnsi="宋体" w:cs="宋体" w:hint="eastAsia"/>
          <w:b/>
          <w:kern w:val="0"/>
          <w:sz w:val="22"/>
          <w:szCs w:val="22"/>
        </w:rPr>
        <w:t>六、其他补充事宜</w:t>
      </w:r>
    </w:p>
    <w:p w:rsidR="0051626B" w:rsidRDefault="002A3092">
      <w:pPr>
        <w:spacing w:line="460" w:lineRule="exact"/>
        <w:ind w:firstLineChars="200" w:firstLine="440"/>
        <w:rPr>
          <w:rFonts w:ascii="宋体" w:hAnsi="宋体"/>
          <w:sz w:val="22"/>
          <w:szCs w:val="22"/>
        </w:rPr>
      </w:pPr>
      <w:r>
        <w:rPr>
          <w:rFonts w:ascii="宋体" w:hAnsi="宋体" w:hint="eastAsia"/>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51626B" w:rsidRDefault="002A3092">
      <w:pPr>
        <w:spacing w:line="460" w:lineRule="exact"/>
        <w:ind w:firstLineChars="200" w:firstLine="440"/>
        <w:rPr>
          <w:rFonts w:ascii="宋体" w:hAnsi="宋体"/>
          <w:sz w:val="22"/>
          <w:szCs w:val="22"/>
        </w:rPr>
      </w:pPr>
      <w:r>
        <w:rPr>
          <w:rFonts w:ascii="宋体" w:hAnsi="宋体" w:hint="eastAsia"/>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rsidR="0051626B" w:rsidRDefault="002A3092">
      <w:pPr>
        <w:spacing w:line="460" w:lineRule="exact"/>
        <w:ind w:firstLineChars="200" w:firstLine="440"/>
        <w:rPr>
          <w:rFonts w:ascii="宋体" w:hAnsi="宋体"/>
          <w:sz w:val="22"/>
          <w:szCs w:val="22"/>
        </w:rPr>
      </w:pPr>
      <w:r>
        <w:rPr>
          <w:rFonts w:ascii="宋体" w:hAnsi="宋体" w:hint="eastAsia"/>
          <w:sz w:val="22"/>
          <w:szCs w:val="22"/>
        </w:rPr>
        <w:t xml:space="preserve">3.其他事项：详见招标文件  </w:t>
      </w:r>
    </w:p>
    <w:p w:rsidR="0051626B" w:rsidRDefault="002A3092">
      <w:pPr>
        <w:widowControl/>
        <w:spacing w:before="60" w:after="60" w:line="360" w:lineRule="exact"/>
        <w:ind w:left="60" w:right="60"/>
        <w:jc w:val="left"/>
        <w:rPr>
          <w:rFonts w:ascii="宋体" w:hAnsi="宋体" w:cs="宋体"/>
          <w:kern w:val="0"/>
          <w:sz w:val="22"/>
          <w:szCs w:val="22"/>
        </w:rPr>
      </w:pPr>
      <w:r>
        <w:rPr>
          <w:rFonts w:ascii="宋体" w:hAnsi="宋体" w:cs="宋体" w:hint="eastAsia"/>
          <w:b/>
          <w:kern w:val="0"/>
          <w:sz w:val="22"/>
          <w:szCs w:val="22"/>
        </w:rPr>
        <w:t>七、</w:t>
      </w:r>
      <w:r>
        <w:rPr>
          <w:rFonts w:ascii="宋体" w:hAnsi="宋体" w:cs="宋体"/>
          <w:b/>
          <w:bCs/>
          <w:kern w:val="0"/>
          <w:sz w:val="22"/>
          <w:szCs w:val="22"/>
        </w:rPr>
        <w:t>对本次招标提出询问、质疑、投诉，请按以下方式联系</w:t>
      </w:r>
    </w:p>
    <w:p w:rsidR="0051626B" w:rsidRDefault="002A3092">
      <w:pPr>
        <w:widowControl/>
        <w:spacing w:line="460" w:lineRule="exact"/>
        <w:ind w:left="400" w:right="62"/>
        <w:jc w:val="left"/>
        <w:rPr>
          <w:rFonts w:ascii="宋体" w:hAnsi="宋体" w:cs="宋体"/>
          <w:bCs/>
          <w:kern w:val="0"/>
          <w:sz w:val="22"/>
          <w:szCs w:val="22"/>
        </w:rPr>
      </w:pPr>
      <w:r>
        <w:rPr>
          <w:rFonts w:ascii="宋体" w:hAnsi="宋体" w:cs="宋体" w:hint="eastAsia"/>
          <w:bCs/>
          <w:kern w:val="0"/>
          <w:sz w:val="22"/>
          <w:szCs w:val="22"/>
        </w:rPr>
        <w:t>1.招标人名称：温州市龙湾区人民政府瑶溪街道办事处</w:t>
      </w:r>
    </w:p>
    <w:p w:rsidR="0051626B" w:rsidRDefault="002A3092">
      <w:pPr>
        <w:widowControl/>
        <w:spacing w:line="460" w:lineRule="exact"/>
        <w:ind w:left="400" w:right="62"/>
        <w:jc w:val="left"/>
        <w:rPr>
          <w:rFonts w:ascii="宋体" w:hAnsi="宋体" w:cs="宋体"/>
          <w:bCs/>
          <w:kern w:val="0"/>
          <w:sz w:val="22"/>
          <w:szCs w:val="22"/>
        </w:rPr>
      </w:pPr>
      <w:r>
        <w:rPr>
          <w:rFonts w:ascii="宋体" w:hAnsi="宋体" w:cs="宋体" w:hint="eastAsia"/>
          <w:bCs/>
          <w:kern w:val="0"/>
          <w:sz w:val="22"/>
          <w:szCs w:val="22"/>
        </w:rPr>
        <w:t>招标人地址：温州市龙湾区瑶溪街道河头龙西路2号 </w:t>
      </w:r>
    </w:p>
    <w:p w:rsidR="0051626B" w:rsidRDefault="002A3092">
      <w:pPr>
        <w:widowControl/>
        <w:spacing w:line="460" w:lineRule="exact"/>
        <w:ind w:left="400" w:right="62"/>
        <w:jc w:val="left"/>
        <w:rPr>
          <w:rFonts w:ascii="宋体" w:hAnsi="宋体" w:cs="宋体"/>
          <w:bCs/>
          <w:kern w:val="0"/>
          <w:sz w:val="22"/>
          <w:szCs w:val="22"/>
        </w:rPr>
      </w:pPr>
      <w:r>
        <w:rPr>
          <w:rFonts w:ascii="宋体" w:hAnsi="宋体" w:cs="宋体" w:hint="eastAsia"/>
          <w:bCs/>
          <w:kern w:val="0"/>
          <w:sz w:val="22"/>
          <w:szCs w:val="22"/>
        </w:rPr>
        <w:t>联系人：朱先生 </w:t>
      </w:r>
    </w:p>
    <w:p w:rsidR="0051626B" w:rsidRDefault="002A3092">
      <w:pPr>
        <w:widowControl/>
        <w:spacing w:line="460" w:lineRule="exact"/>
        <w:ind w:left="400" w:right="62"/>
        <w:jc w:val="left"/>
        <w:rPr>
          <w:rFonts w:ascii="宋体" w:hAnsi="宋体" w:cs="宋体"/>
          <w:kern w:val="0"/>
          <w:sz w:val="22"/>
          <w:szCs w:val="22"/>
        </w:rPr>
      </w:pPr>
      <w:r>
        <w:rPr>
          <w:rFonts w:ascii="宋体" w:hAnsi="宋体" w:cs="宋体" w:hint="eastAsia"/>
          <w:bCs/>
          <w:kern w:val="0"/>
          <w:sz w:val="22"/>
          <w:szCs w:val="22"/>
        </w:rPr>
        <w:t>电话：</w:t>
      </w:r>
      <w:r>
        <w:rPr>
          <w:rFonts w:ascii="宋体" w:hAnsi="宋体" w:cs="宋体" w:hint="eastAsia"/>
          <w:kern w:val="0"/>
          <w:sz w:val="22"/>
          <w:szCs w:val="22"/>
        </w:rPr>
        <w:t>0577-56618515</w:t>
      </w:r>
    </w:p>
    <w:p w:rsidR="0051626B" w:rsidRDefault="002A3092">
      <w:pPr>
        <w:widowControl/>
        <w:spacing w:line="460" w:lineRule="exact"/>
        <w:ind w:left="400" w:right="62"/>
        <w:jc w:val="left"/>
        <w:rPr>
          <w:rFonts w:ascii="宋体" w:hAnsi="宋体" w:cs="宋体"/>
          <w:bCs/>
          <w:kern w:val="0"/>
          <w:sz w:val="22"/>
          <w:szCs w:val="22"/>
        </w:rPr>
      </w:pPr>
      <w:r>
        <w:rPr>
          <w:rFonts w:ascii="宋体" w:hAnsi="宋体" w:cs="宋体"/>
          <w:bCs/>
          <w:kern w:val="0"/>
          <w:sz w:val="22"/>
          <w:szCs w:val="22"/>
        </w:rPr>
        <w:t>质疑联系人：</w:t>
      </w:r>
      <w:r w:rsidR="00C85D3B">
        <w:rPr>
          <w:rFonts w:ascii="宋体" w:hAnsi="宋体" w:cs="宋体" w:hint="eastAsia"/>
          <w:bCs/>
          <w:kern w:val="0"/>
          <w:sz w:val="22"/>
          <w:szCs w:val="22"/>
        </w:rPr>
        <w:t>许先生</w:t>
      </w:r>
      <w:r>
        <w:rPr>
          <w:rFonts w:ascii="宋体" w:hAnsi="宋体" w:cs="宋体"/>
          <w:bCs/>
          <w:kern w:val="0"/>
          <w:sz w:val="22"/>
          <w:szCs w:val="22"/>
        </w:rPr>
        <w:t> </w:t>
      </w:r>
    </w:p>
    <w:p w:rsidR="0051626B" w:rsidRDefault="002A3092">
      <w:pPr>
        <w:widowControl/>
        <w:spacing w:line="460" w:lineRule="exact"/>
        <w:ind w:left="400" w:right="62"/>
        <w:jc w:val="left"/>
        <w:rPr>
          <w:rFonts w:ascii="宋体" w:hAnsi="宋体" w:cs="宋体"/>
          <w:bCs/>
          <w:kern w:val="0"/>
          <w:sz w:val="22"/>
          <w:szCs w:val="22"/>
        </w:rPr>
      </w:pPr>
      <w:r>
        <w:rPr>
          <w:rFonts w:ascii="宋体" w:hAnsi="宋体" w:cs="宋体"/>
          <w:bCs/>
          <w:kern w:val="0"/>
          <w:sz w:val="22"/>
          <w:szCs w:val="22"/>
        </w:rPr>
        <w:t>质疑联系方式：</w:t>
      </w:r>
      <w:r>
        <w:rPr>
          <w:rFonts w:ascii="宋体" w:hAnsi="宋体" w:cs="宋体" w:hint="eastAsia"/>
          <w:kern w:val="0"/>
          <w:sz w:val="22"/>
          <w:szCs w:val="22"/>
        </w:rPr>
        <w:t>0577-56618515</w:t>
      </w:r>
    </w:p>
    <w:p w:rsidR="0051626B" w:rsidRDefault="002A3092">
      <w:pPr>
        <w:widowControl/>
        <w:spacing w:line="400" w:lineRule="exact"/>
        <w:ind w:firstLineChars="200" w:firstLine="440"/>
        <w:jc w:val="left"/>
        <w:rPr>
          <w:rFonts w:ascii="宋体" w:hAnsi="宋体" w:cs="宋体"/>
          <w:kern w:val="0"/>
          <w:sz w:val="22"/>
          <w:szCs w:val="22"/>
        </w:rPr>
      </w:pPr>
      <w:r>
        <w:rPr>
          <w:rFonts w:ascii="宋体" w:hAnsi="宋体" w:cs="宋体" w:hint="eastAsia"/>
          <w:sz w:val="22"/>
          <w:szCs w:val="22"/>
        </w:rPr>
        <w:t>2.</w:t>
      </w:r>
      <w:r>
        <w:rPr>
          <w:rFonts w:ascii="宋体" w:hAnsi="宋体" w:cs="宋体" w:hint="eastAsia"/>
          <w:kern w:val="0"/>
          <w:sz w:val="22"/>
          <w:szCs w:val="22"/>
        </w:rPr>
        <w:t>采购代理机构名称：</w:t>
      </w:r>
      <w:r>
        <w:rPr>
          <w:rFonts w:hint="eastAsia"/>
          <w:sz w:val="22"/>
          <w:szCs w:val="22"/>
        </w:rPr>
        <w:t>温州中揽工程管理有限公司</w:t>
      </w:r>
      <w:r>
        <w:rPr>
          <w:sz w:val="22"/>
          <w:szCs w:val="22"/>
        </w:rPr>
        <w:t> </w:t>
      </w:r>
    </w:p>
    <w:p w:rsidR="0051626B" w:rsidRDefault="002A3092">
      <w:pPr>
        <w:widowControl/>
        <w:spacing w:line="400" w:lineRule="exact"/>
        <w:ind w:firstLineChars="200" w:firstLine="440"/>
        <w:jc w:val="left"/>
        <w:rPr>
          <w:rFonts w:ascii="宋体" w:hAnsi="宋体" w:cs="宋体"/>
          <w:kern w:val="0"/>
          <w:sz w:val="22"/>
          <w:szCs w:val="22"/>
        </w:rPr>
      </w:pPr>
      <w:r>
        <w:rPr>
          <w:rFonts w:ascii="宋体" w:hAnsi="宋体" w:cs="宋体" w:hint="eastAsia"/>
          <w:kern w:val="0"/>
          <w:sz w:val="22"/>
          <w:szCs w:val="22"/>
        </w:rPr>
        <w:t>地 址：</w:t>
      </w:r>
      <w:r>
        <w:rPr>
          <w:rFonts w:ascii="宋体" w:hAnsi="宋体" w:cs="宋体" w:hint="eastAsia"/>
          <w:sz w:val="22"/>
          <w:szCs w:val="22"/>
        </w:rPr>
        <w:t>温州市温州大道823号D幢四楼64号</w:t>
      </w:r>
    </w:p>
    <w:p w:rsidR="0051626B" w:rsidRDefault="002A3092">
      <w:pPr>
        <w:pStyle w:val="afd"/>
        <w:spacing w:before="0" w:beforeAutospacing="0" w:after="0" w:afterAutospacing="0" w:line="400" w:lineRule="exact"/>
        <w:ind w:firstLineChars="200" w:firstLine="440"/>
        <w:rPr>
          <w:rFonts w:ascii="Times New Roman" w:hAnsi="Times New Roman"/>
          <w:sz w:val="22"/>
          <w:szCs w:val="22"/>
        </w:rPr>
      </w:pPr>
      <w:r>
        <w:rPr>
          <w:rFonts w:ascii="Times New Roman" w:hAnsi="Times New Roman"/>
          <w:sz w:val="22"/>
          <w:szCs w:val="22"/>
        </w:rPr>
        <w:t>项目联系人：</w:t>
      </w:r>
      <w:r>
        <w:rPr>
          <w:rFonts w:ascii="Times New Roman" w:hAnsi="Times New Roman" w:hint="eastAsia"/>
          <w:sz w:val="22"/>
          <w:szCs w:val="22"/>
        </w:rPr>
        <w:t>黄女士</w:t>
      </w:r>
      <w:r>
        <w:rPr>
          <w:rFonts w:ascii="Times New Roman" w:hAnsi="Times New Roman"/>
          <w:sz w:val="22"/>
          <w:szCs w:val="22"/>
        </w:rPr>
        <w:t> </w:t>
      </w:r>
    </w:p>
    <w:p w:rsidR="0051626B" w:rsidRDefault="002A3092">
      <w:pPr>
        <w:pStyle w:val="afd"/>
        <w:spacing w:before="0" w:beforeAutospacing="0" w:after="0" w:afterAutospacing="0" w:line="400" w:lineRule="exact"/>
        <w:ind w:firstLineChars="200" w:firstLine="440"/>
        <w:rPr>
          <w:rFonts w:ascii="Times New Roman" w:hAnsi="Times New Roman"/>
          <w:sz w:val="22"/>
          <w:szCs w:val="22"/>
        </w:rPr>
      </w:pPr>
      <w:r>
        <w:rPr>
          <w:rFonts w:ascii="Times New Roman" w:hAnsi="Times New Roman"/>
          <w:sz w:val="22"/>
          <w:szCs w:val="22"/>
        </w:rPr>
        <w:t>项目联系方式：</w:t>
      </w:r>
      <w:r>
        <w:rPr>
          <w:rFonts w:cs="宋体" w:hint="eastAsia"/>
          <w:sz w:val="22"/>
          <w:szCs w:val="22"/>
        </w:rPr>
        <w:t>15906484911 </w:t>
      </w:r>
    </w:p>
    <w:p w:rsidR="0051626B" w:rsidRDefault="002A3092">
      <w:pPr>
        <w:pStyle w:val="afd"/>
        <w:spacing w:before="0" w:beforeAutospacing="0" w:after="0" w:afterAutospacing="0" w:line="400" w:lineRule="exact"/>
        <w:ind w:firstLineChars="200" w:firstLine="440"/>
        <w:rPr>
          <w:rFonts w:ascii="Times New Roman" w:hAnsi="Times New Roman"/>
          <w:sz w:val="22"/>
          <w:szCs w:val="22"/>
        </w:rPr>
      </w:pPr>
      <w:r>
        <w:rPr>
          <w:rFonts w:ascii="Times New Roman" w:hAnsi="Times New Roman"/>
          <w:sz w:val="22"/>
          <w:szCs w:val="22"/>
        </w:rPr>
        <w:t>质疑联系人：</w:t>
      </w:r>
      <w:r>
        <w:rPr>
          <w:rFonts w:ascii="Times New Roman" w:hAnsi="Times New Roman" w:hint="eastAsia"/>
          <w:sz w:val="22"/>
          <w:szCs w:val="22"/>
        </w:rPr>
        <w:t>李先生</w:t>
      </w:r>
    </w:p>
    <w:p w:rsidR="0051626B" w:rsidRDefault="002A3092">
      <w:pPr>
        <w:pStyle w:val="afd"/>
        <w:spacing w:before="0" w:beforeAutospacing="0" w:after="0" w:afterAutospacing="0" w:line="400" w:lineRule="exact"/>
        <w:ind w:firstLineChars="200" w:firstLine="440"/>
        <w:rPr>
          <w:rFonts w:cs="宋体"/>
          <w:sz w:val="22"/>
          <w:szCs w:val="22"/>
        </w:rPr>
      </w:pPr>
      <w:r>
        <w:rPr>
          <w:rFonts w:ascii="Times New Roman" w:hAnsi="Times New Roman"/>
          <w:sz w:val="22"/>
          <w:szCs w:val="22"/>
        </w:rPr>
        <w:t>质疑联系</w:t>
      </w:r>
      <w:r>
        <w:rPr>
          <w:rFonts w:cs="宋体" w:hint="eastAsia"/>
          <w:sz w:val="22"/>
          <w:szCs w:val="22"/>
        </w:rPr>
        <w:t>方式：</w:t>
      </w:r>
      <w:r>
        <w:rPr>
          <w:rFonts w:cs="宋体"/>
          <w:sz w:val="22"/>
          <w:szCs w:val="22"/>
        </w:rPr>
        <w:t>13506516790</w:t>
      </w:r>
    </w:p>
    <w:p w:rsidR="0051626B" w:rsidRDefault="002A3092">
      <w:pPr>
        <w:widowControl/>
        <w:spacing w:before="60" w:after="60" w:line="360" w:lineRule="exact"/>
        <w:ind w:right="60" w:firstLine="440"/>
        <w:jc w:val="left"/>
        <w:rPr>
          <w:rFonts w:ascii="宋体" w:hAnsi="宋体" w:cs="宋体"/>
          <w:kern w:val="0"/>
          <w:sz w:val="22"/>
          <w:szCs w:val="22"/>
        </w:rPr>
      </w:pPr>
      <w:r>
        <w:rPr>
          <w:rFonts w:ascii="宋体" w:hAnsi="宋体" w:cs="宋体" w:hint="eastAsia"/>
          <w:kern w:val="0"/>
          <w:sz w:val="22"/>
          <w:szCs w:val="22"/>
        </w:rPr>
        <w:t>政府采购监管部门：温州市龙湾区财政局</w:t>
      </w:r>
    </w:p>
    <w:p w:rsidR="0051626B" w:rsidRDefault="002A3092">
      <w:pPr>
        <w:widowControl/>
        <w:spacing w:before="60" w:after="60" w:line="360" w:lineRule="exact"/>
        <w:ind w:right="60" w:firstLine="440"/>
        <w:jc w:val="left"/>
        <w:rPr>
          <w:rFonts w:ascii="宋体" w:hAnsi="宋体" w:cs="宋体"/>
          <w:kern w:val="0"/>
          <w:sz w:val="22"/>
          <w:szCs w:val="22"/>
        </w:rPr>
      </w:pPr>
      <w:r>
        <w:rPr>
          <w:rFonts w:ascii="宋体" w:hAnsi="宋体" w:cs="宋体" w:hint="eastAsia"/>
          <w:kern w:val="0"/>
          <w:sz w:val="22"/>
          <w:szCs w:val="22"/>
        </w:rPr>
        <w:t>地址：温州市龙湾区永宁西路565号温州银行大楼16楼</w:t>
      </w:r>
    </w:p>
    <w:p w:rsidR="0051626B" w:rsidRDefault="002A3092">
      <w:pPr>
        <w:widowControl/>
        <w:spacing w:before="60" w:after="60" w:line="360" w:lineRule="exact"/>
        <w:ind w:right="60" w:firstLine="440"/>
        <w:jc w:val="left"/>
        <w:rPr>
          <w:rFonts w:ascii="宋体" w:hAnsi="宋体" w:cs="宋体"/>
          <w:kern w:val="0"/>
          <w:sz w:val="22"/>
          <w:szCs w:val="22"/>
        </w:rPr>
      </w:pPr>
      <w:r>
        <w:rPr>
          <w:rFonts w:ascii="宋体" w:hAnsi="宋体" w:cs="宋体" w:hint="eastAsia"/>
          <w:kern w:val="0"/>
          <w:sz w:val="22"/>
          <w:szCs w:val="22"/>
        </w:rPr>
        <w:t>联系人：陈先生</w:t>
      </w:r>
    </w:p>
    <w:p w:rsidR="0051626B" w:rsidRDefault="002A3092">
      <w:pPr>
        <w:widowControl/>
        <w:spacing w:before="60" w:after="60" w:line="360" w:lineRule="exact"/>
        <w:ind w:right="60" w:firstLine="440"/>
        <w:jc w:val="left"/>
        <w:rPr>
          <w:rFonts w:ascii="宋体" w:hAnsi="宋体" w:cs="Arial"/>
          <w:b/>
          <w:bCs/>
          <w:sz w:val="36"/>
          <w:szCs w:val="36"/>
        </w:rPr>
      </w:pPr>
      <w:r>
        <w:rPr>
          <w:rFonts w:ascii="宋体" w:hAnsi="宋体" w:cs="宋体" w:hint="eastAsia"/>
          <w:kern w:val="0"/>
          <w:sz w:val="22"/>
          <w:szCs w:val="22"/>
        </w:rPr>
        <w:t>联系电话：0577-85700839</w:t>
      </w:r>
      <w:r>
        <w:rPr>
          <w:rFonts w:ascii="宋体" w:hAnsi="宋体" w:cs="Arial" w:hint="eastAsia"/>
          <w:b/>
          <w:bCs/>
          <w:sz w:val="36"/>
          <w:szCs w:val="36"/>
        </w:rPr>
        <w:t xml:space="preserve">  </w:t>
      </w:r>
    </w:p>
    <w:p w:rsidR="0051626B" w:rsidRDefault="0051626B">
      <w:pPr>
        <w:pStyle w:val="100"/>
        <w:rPr>
          <w:rFonts w:ascii="宋体" w:hAnsi="宋体" w:cs="Arial"/>
          <w:b/>
          <w:bCs/>
          <w:sz w:val="36"/>
          <w:szCs w:val="36"/>
        </w:rPr>
      </w:pPr>
    </w:p>
    <w:p w:rsidR="0051626B" w:rsidRDefault="002A3092">
      <w:pPr>
        <w:pStyle w:val="1"/>
        <w:rPr>
          <w:rFonts w:ascii="宋体" w:eastAsia="宋体" w:hAnsi="宋体" w:cs="Arial"/>
          <w:sz w:val="36"/>
          <w:szCs w:val="36"/>
        </w:rPr>
      </w:pPr>
      <w:bookmarkStart w:id="26" w:name="_Toc249758708"/>
      <w:bookmarkStart w:id="27" w:name="_Toc249758860"/>
      <w:bookmarkStart w:id="28" w:name="_Toc221356882"/>
      <w:bookmarkStart w:id="29" w:name="_Toc262049414"/>
      <w:bookmarkStart w:id="30" w:name="_Toc246261261"/>
      <w:bookmarkStart w:id="31" w:name="_Toc221356947"/>
      <w:bookmarkStart w:id="32" w:name="_Toc223715994"/>
      <w:bookmarkStart w:id="33" w:name="_Toc245722277"/>
      <w:bookmarkStart w:id="34" w:name="_Toc245191310"/>
      <w:bookmarkStart w:id="35" w:name="_Toc221423615"/>
      <w:bookmarkStart w:id="36" w:name="_Toc222114875"/>
      <w:bookmarkStart w:id="37" w:name="_Toc27560"/>
      <w:bookmarkStart w:id="38" w:name="_Toc239145350"/>
      <w:bookmarkStart w:id="39" w:name="_Toc262105499"/>
      <w:bookmarkStart w:id="40" w:name="_Toc241404198"/>
      <w:bookmarkStart w:id="41" w:name="_Toc221374622"/>
      <w:bookmarkStart w:id="42" w:name="_Toc22767"/>
      <w:bookmarkStart w:id="43" w:name="_Toc27051"/>
      <w:r>
        <w:rPr>
          <w:rFonts w:ascii="宋体" w:eastAsia="宋体" w:hAnsi="宋体" w:cs="Arial" w:hint="eastAsia"/>
          <w:sz w:val="36"/>
          <w:szCs w:val="36"/>
        </w:rPr>
        <w:lastRenderedPageBreak/>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51626B" w:rsidRDefault="0051626B">
      <w:pPr>
        <w:pStyle w:val="1"/>
        <w:spacing w:before="120" w:after="120"/>
        <w:rPr>
          <w:rFonts w:ascii="宋体" w:eastAsia="宋体" w:hAnsi="宋体"/>
          <w:sz w:val="26"/>
          <w:szCs w:val="26"/>
        </w:rPr>
      </w:pPr>
    </w:p>
    <w:p w:rsidR="0051626B" w:rsidRDefault="002A3092">
      <w:pPr>
        <w:pStyle w:val="1"/>
        <w:spacing w:before="120" w:after="120"/>
        <w:rPr>
          <w:rFonts w:ascii="宋体" w:eastAsia="宋体" w:hAnsi="宋体"/>
          <w:sz w:val="26"/>
          <w:szCs w:val="26"/>
        </w:rPr>
      </w:pPr>
      <w:bookmarkStart w:id="44" w:name="_Toc29983"/>
      <w:r>
        <w:rPr>
          <w:rFonts w:ascii="宋体" w:eastAsia="宋体" w:hAnsi="宋体" w:hint="eastAsia"/>
          <w:sz w:val="26"/>
          <w:szCs w:val="26"/>
        </w:rPr>
        <w:t>一、须知前附表</w:t>
      </w:r>
      <w:bookmarkEnd w:id="42"/>
      <w:bookmarkEnd w:id="43"/>
      <w:bookmarkEnd w:id="44"/>
    </w:p>
    <w:tbl>
      <w:tblPr>
        <w:tblW w:w="9889" w:type="dxa"/>
        <w:tblLayout w:type="fixed"/>
        <w:tblLook w:val="04A0"/>
      </w:tblPr>
      <w:tblGrid>
        <w:gridCol w:w="817"/>
        <w:gridCol w:w="1985"/>
        <w:gridCol w:w="7087"/>
      </w:tblGrid>
      <w:tr w:rsidR="0051626B">
        <w:trPr>
          <w:trHeight w:val="567"/>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序号</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条款名称</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编列内容</w:t>
            </w:r>
          </w:p>
        </w:tc>
      </w:tr>
      <w:tr w:rsidR="0051626B">
        <w:trPr>
          <w:trHeight w:val="967"/>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采购人</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300" w:lineRule="exact"/>
              <w:rPr>
                <w:rFonts w:ascii="宋体" w:hAnsi="宋体" w:cs="宋体"/>
                <w:kern w:val="0"/>
                <w:sz w:val="22"/>
                <w:szCs w:val="22"/>
              </w:rPr>
            </w:pPr>
            <w:r>
              <w:rPr>
                <w:rFonts w:ascii="宋体" w:hAnsi="宋体" w:cs="宋体" w:hint="eastAsia"/>
                <w:kern w:val="0"/>
                <w:sz w:val="22"/>
                <w:szCs w:val="22"/>
              </w:rPr>
              <w:t>名称：温州市龙湾区人民政府瑶溪街道办事处</w:t>
            </w:r>
          </w:p>
          <w:p w:rsidR="0051626B" w:rsidRDefault="002A3092">
            <w:pPr>
              <w:spacing w:line="300" w:lineRule="exact"/>
              <w:rPr>
                <w:rFonts w:ascii="宋体" w:hAnsi="宋体" w:cs="宋体"/>
                <w:kern w:val="0"/>
                <w:sz w:val="22"/>
                <w:szCs w:val="22"/>
              </w:rPr>
            </w:pPr>
            <w:r>
              <w:rPr>
                <w:rFonts w:ascii="宋体" w:hAnsi="宋体" w:cs="宋体" w:hint="eastAsia"/>
                <w:kern w:val="0"/>
                <w:sz w:val="22"/>
                <w:szCs w:val="22"/>
              </w:rPr>
              <w:t>地址：温州市龙湾区瑶溪街道河头龙西路2号 </w:t>
            </w:r>
          </w:p>
          <w:p w:rsidR="0051626B" w:rsidRDefault="002A3092">
            <w:pPr>
              <w:spacing w:line="300" w:lineRule="exact"/>
              <w:rPr>
                <w:rFonts w:ascii="宋体" w:hAnsi="宋体" w:cs="宋体"/>
                <w:kern w:val="0"/>
                <w:sz w:val="22"/>
                <w:szCs w:val="22"/>
              </w:rPr>
            </w:pPr>
            <w:r>
              <w:rPr>
                <w:rFonts w:ascii="宋体" w:hAnsi="宋体" w:cs="宋体" w:hint="eastAsia"/>
                <w:kern w:val="0"/>
                <w:sz w:val="22"/>
                <w:szCs w:val="22"/>
              </w:rPr>
              <w:t>联系人：朱先生 </w:t>
            </w:r>
          </w:p>
          <w:p w:rsidR="0051626B" w:rsidRDefault="002A3092">
            <w:pPr>
              <w:spacing w:line="300" w:lineRule="exact"/>
              <w:rPr>
                <w:rFonts w:ascii="宋体" w:hAnsi="宋体" w:cs="宋体"/>
                <w:kern w:val="0"/>
                <w:sz w:val="22"/>
                <w:szCs w:val="22"/>
              </w:rPr>
            </w:pPr>
            <w:r>
              <w:rPr>
                <w:rFonts w:ascii="宋体" w:hAnsi="宋体" w:cs="宋体" w:hint="eastAsia"/>
                <w:kern w:val="0"/>
                <w:sz w:val="22"/>
                <w:szCs w:val="22"/>
              </w:rPr>
              <w:t>电话：0577-56618515</w:t>
            </w:r>
          </w:p>
        </w:tc>
      </w:tr>
      <w:tr w:rsidR="0051626B">
        <w:trPr>
          <w:trHeight w:val="980"/>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2</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采购代理机构</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widowControl/>
              <w:spacing w:line="400" w:lineRule="exact"/>
              <w:jc w:val="left"/>
              <w:rPr>
                <w:rFonts w:ascii="宋体" w:hAnsi="宋体" w:cs="宋体"/>
                <w:kern w:val="0"/>
                <w:sz w:val="22"/>
                <w:szCs w:val="22"/>
              </w:rPr>
            </w:pPr>
            <w:r>
              <w:rPr>
                <w:rFonts w:ascii="宋体" w:hAnsi="宋体" w:cs="宋体" w:hint="eastAsia"/>
                <w:sz w:val="22"/>
                <w:szCs w:val="22"/>
              </w:rPr>
              <w:t>名称：</w:t>
            </w:r>
            <w:r>
              <w:rPr>
                <w:rFonts w:ascii="宋体" w:hAnsi="宋体" w:cs="宋体" w:hint="eastAsia"/>
                <w:kern w:val="0"/>
                <w:sz w:val="22"/>
                <w:szCs w:val="22"/>
              </w:rPr>
              <w:t>名称：</w:t>
            </w:r>
            <w:r>
              <w:rPr>
                <w:rFonts w:hint="eastAsia"/>
                <w:sz w:val="22"/>
                <w:szCs w:val="22"/>
              </w:rPr>
              <w:t>温州中揽工程管理有限公司</w:t>
            </w:r>
            <w:r>
              <w:rPr>
                <w:sz w:val="22"/>
                <w:szCs w:val="22"/>
              </w:rPr>
              <w:t> </w:t>
            </w:r>
          </w:p>
          <w:p w:rsidR="0051626B" w:rsidRDefault="002A3092">
            <w:pPr>
              <w:widowControl/>
              <w:spacing w:line="400" w:lineRule="exact"/>
              <w:jc w:val="left"/>
              <w:rPr>
                <w:rFonts w:ascii="宋体" w:hAnsi="宋体" w:cs="宋体"/>
                <w:kern w:val="0"/>
                <w:sz w:val="22"/>
                <w:szCs w:val="22"/>
              </w:rPr>
            </w:pPr>
            <w:r>
              <w:rPr>
                <w:rFonts w:ascii="宋体" w:hAnsi="宋体" w:cs="宋体" w:hint="eastAsia"/>
                <w:kern w:val="0"/>
                <w:sz w:val="22"/>
                <w:szCs w:val="22"/>
              </w:rPr>
              <w:t>地址：</w:t>
            </w:r>
            <w:r>
              <w:rPr>
                <w:rFonts w:ascii="宋体" w:hAnsi="宋体" w:cs="宋体" w:hint="eastAsia"/>
                <w:sz w:val="22"/>
                <w:szCs w:val="22"/>
              </w:rPr>
              <w:t>温州市温州大道823号D幢四楼64号</w:t>
            </w:r>
          </w:p>
          <w:p w:rsidR="0051626B" w:rsidRDefault="002A3092">
            <w:pPr>
              <w:pStyle w:val="afd"/>
              <w:spacing w:before="0" w:beforeAutospacing="0" w:after="0" w:afterAutospacing="0" w:line="400" w:lineRule="exact"/>
              <w:rPr>
                <w:rFonts w:ascii="Times New Roman" w:hAnsi="Times New Roman"/>
                <w:sz w:val="22"/>
                <w:szCs w:val="22"/>
              </w:rPr>
            </w:pPr>
            <w:r>
              <w:rPr>
                <w:rFonts w:ascii="Times New Roman" w:hAnsi="Times New Roman"/>
                <w:sz w:val="22"/>
                <w:szCs w:val="22"/>
              </w:rPr>
              <w:t>联系人：</w:t>
            </w:r>
            <w:r>
              <w:rPr>
                <w:rFonts w:ascii="Times New Roman" w:hAnsi="Times New Roman" w:hint="eastAsia"/>
                <w:sz w:val="22"/>
                <w:szCs w:val="22"/>
              </w:rPr>
              <w:t>黄女士</w:t>
            </w:r>
            <w:r>
              <w:rPr>
                <w:rFonts w:ascii="Times New Roman" w:hAnsi="Times New Roman"/>
                <w:sz w:val="22"/>
                <w:szCs w:val="22"/>
              </w:rPr>
              <w:t> </w:t>
            </w:r>
          </w:p>
          <w:p w:rsidR="0051626B" w:rsidRDefault="005E0626">
            <w:pPr>
              <w:pStyle w:val="afd"/>
              <w:spacing w:before="0" w:beforeAutospacing="0" w:after="0" w:afterAutospacing="0" w:line="400" w:lineRule="exact"/>
              <w:rPr>
                <w:rFonts w:ascii="Times New Roman" w:hAnsi="Times New Roman"/>
                <w:sz w:val="22"/>
                <w:szCs w:val="22"/>
              </w:rPr>
            </w:pPr>
            <w:r>
              <w:rPr>
                <w:rFonts w:ascii="Times New Roman" w:hAnsi="Times New Roman" w:hint="eastAsia"/>
                <w:sz w:val="22"/>
                <w:szCs w:val="22"/>
              </w:rPr>
              <w:t>电话：</w:t>
            </w:r>
            <w:r w:rsidR="002A3092">
              <w:rPr>
                <w:rFonts w:cs="宋体" w:hint="eastAsia"/>
                <w:sz w:val="22"/>
                <w:szCs w:val="22"/>
              </w:rPr>
              <w:t>15906484911 </w:t>
            </w:r>
          </w:p>
        </w:tc>
      </w:tr>
      <w:tr w:rsidR="0051626B">
        <w:trPr>
          <w:trHeight w:val="750"/>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3</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采购名称</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rPr>
                <w:rFonts w:ascii="宋体" w:hAnsi="宋体" w:cs="宋体"/>
                <w:sz w:val="22"/>
                <w:szCs w:val="22"/>
              </w:rPr>
            </w:pPr>
            <w:r>
              <w:rPr>
                <w:rFonts w:ascii="宋体" w:hAnsi="宋体" w:cs="宋体" w:hint="eastAsia"/>
                <w:sz w:val="22"/>
                <w:szCs w:val="22"/>
              </w:rPr>
              <w:t>项目名称：</w:t>
            </w:r>
            <w:r>
              <w:rPr>
                <w:rFonts w:ascii="宋体" w:hAnsi="宋体" w:cs="宋体" w:hint="eastAsia"/>
                <w:bCs/>
                <w:kern w:val="0"/>
                <w:sz w:val="22"/>
                <w:szCs w:val="22"/>
              </w:rPr>
              <w:t>2025年瑶溪街道维稳安保服务项目</w:t>
            </w:r>
          </w:p>
          <w:p w:rsidR="0051626B" w:rsidRDefault="002A3092">
            <w:pPr>
              <w:spacing w:line="400" w:lineRule="exact"/>
              <w:rPr>
                <w:rFonts w:ascii="宋体" w:hAnsi="宋体" w:cs="宋体"/>
                <w:sz w:val="22"/>
                <w:szCs w:val="22"/>
              </w:rPr>
            </w:pPr>
            <w:r>
              <w:rPr>
                <w:rFonts w:ascii="宋体" w:hAnsi="宋体" w:cs="宋体" w:hint="eastAsia"/>
                <w:sz w:val="22"/>
                <w:szCs w:val="22"/>
              </w:rPr>
              <w:t>项目编号：</w:t>
            </w:r>
          </w:p>
        </w:tc>
      </w:tr>
      <w:tr w:rsidR="0051626B">
        <w:trPr>
          <w:trHeight w:val="542"/>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4</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采购内容</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ind w:right="-34"/>
              <w:rPr>
                <w:rFonts w:ascii="宋体" w:hAnsi="宋体" w:cs="宋体"/>
                <w:kern w:val="0"/>
                <w:sz w:val="22"/>
                <w:szCs w:val="22"/>
                <w:lang w:val="zh-CN"/>
              </w:rPr>
            </w:pPr>
            <w:r>
              <w:rPr>
                <w:rFonts w:ascii="宋体" w:hAnsi="宋体" w:cs="宋体" w:hint="eastAsia"/>
                <w:kern w:val="0"/>
                <w:sz w:val="22"/>
                <w:szCs w:val="22"/>
                <w:lang w:val="zh-CN"/>
              </w:rPr>
              <w:t>具体内容及要求见</w:t>
            </w:r>
            <w:r>
              <w:rPr>
                <w:rFonts w:ascii="宋体" w:hAnsi="宋体" w:cs="宋体" w:hint="eastAsia"/>
                <w:kern w:val="0"/>
                <w:sz w:val="22"/>
                <w:szCs w:val="22"/>
              </w:rPr>
              <w:t>招标</w:t>
            </w:r>
            <w:r>
              <w:rPr>
                <w:rFonts w:ascii="宋体" w:hAnsi="宋体" w:cs="宋体" w:hint="eastAsia"/>
                <w:kern w:val="0"/>
                <w:sz w:val="22"/>
                <w:szCs w:val="22"/>
                <w:lang w:val="zh-CN"/>
              </w:rPr>
              <w:t>文件。</w:t>
            </w:r>
          </w:p>
        </w:tc>
      </w:tr>
      <w:tr w:rsidR="0051626B">
        <w:trPr>
          <w:trHeight w:val="564"/>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5</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360" w:lineRule="exact"/>
              <w:jc w:val="center"/>
              <w:rPr>
                <w:rFonts w:ascii="宋体" w:hAnsi="宋体" w:cs="宋体"/>
                <w:kern w:val="0"/>
                <w:sz w:val="22"/>
                <w:szCs w:val="22"/>
                <w:lang w:val="zh-CN"/>
              </w:rPr>
            </w:pPr>
            <w:r>
              <w:rPr>
                <w:rFonts w:ascii="宋体" w:hAnsi="宋体" w:cs="宋体" w:hint="eastAsia"/>
                <w:b/>
                <w:kern w:val="0"/>
                <w:sz w:val="22"/>
                <w:szCs w:val="22"/>
              </w:rPr>
              <w:t>核心产品</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360" w:lineRule="exact"/>
              <w:rPr>
                <w:rFonts w:ascii="宋体" w:hAnsi="宋体" w:cs="宋体"/>
                <w:b/>
                <w:bCs/>
                <w:kern w:val="0"/>
                <w:sz w:val="22"/>
                <w:szCs w:val="22"/>
              </w:rPr>
            </w:pPr>
            <w:r>
              <w:rPr>
                <w:rFonts w:ascii="宋体" w:hAnsi="宋体" w:cs="宋体" w:hint="eastAsia"/>
                <w:b/>
                <w:bCs/>
                <w:kern w:val="0"/>
                <w:sz w:val="22"/>
                <w:szCs w:val="22"/>
              </w:rPr>
              <w:t>本项目为服务类招标项目，无核心产品。</w:t>
            </w:r>
          </w:p>
        </w:tc>
      </w:tr>
      <w:tr w:rsidR="0051626B">
        <w:trPr>
          <w:trHeight w:val="951"/>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6</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b/>
                <w:bCs/>
                <w:kern w:val="0"/>
                <w:sz w:val="22"/>
                <w:szCs w:val="22"/>
                <w:u w:val="single"/>
                <w:lang w:val="zh-CN"/>
              </w:rPr>
            </w:pPr>
            <w:r>
              <w:rPr>
                <w:rFonts w:ascii="宋体" w:hAnsi="宋体" w:cs="宋体" w:hint="eastAsia"/>
                <w:kern w:val="0"/>
                <w:sz w:val="22"/>
                <w:szCs w:val="22"/>
                <w:u w:val="single"/>
                <w:lang w:val="zh-CN"/>
              </w:rPr>
              <w:t>▲</w:t>
            </w:r>
            <w:r>
              <w:rPr>
                <w:rFonts w:ascii="宋体" w:hAnsi="宋体" w:cs="宋体" w:hint="eastAsia"/>
                <w:b/>
                <w:bCs/>
                <w:kern w:val="0"/>
                <w:sz w:val="22"/>
                <w:szCs w:val="22"/>
                <w:u w:val="single"/>
              </w:rPr>
              <w:t>投标人</w:t>
            </w:r>
            <w:r>
              <w:rPr>
                <w:rFonts w:ascii="宋体" w:hAnsi="宋体" w:cs="宋体" w:hint="eastAsia"/>
                <w:b/>
                <w:bCs/>
                <w:kern w:val="0"/>
                <w:sz w:val="22"/>
                <w:szCs w:val="22"/>
                <w:u w:val="single"/>
                <w:lang w:val="zh-CN"/>
              </w:rPr>
              <w:t>资质格</w:t>
            </w:r>
          </w:p>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b/>
                <w:bCs/>
                <w:kern w:val="0"/>
                <w:sz w:val="22"/>
                <w:szCs w:val="22"/>
                <w:u w:val="single"/>
                <w:lang w:val="zh-CN"/>
              </w:rPr>
              <w:t>要求</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widowControl/>
              <w:spacing w:before="60" w:after="60" w:line="360" w:lineRule="exact"/>
              <w:ind w:right="60"/>
              <w:jc w:val="left"/>
              <w:rPr>
                <w:rFonts w:ascii="宋体" w:hAnsi="宋体" w:cs="宋体"/>
                <w:bCs/>
                <w:kern w:val="0"/>
                <w:sz w:val="22"/>
                <w:szCs w:val="22"/>
              </w:rPr>
            </w:pPr>
            <w:r>
              <w:rPr>
                <w:rFonts w:ascii="宋体" w:hAnsi="宋体" w:cs="宋体" w:hint="eastAsia"/>
                <w:bCs/>
                <w:kern w:val="0"/>
                <w:sz w:val="22"/>
                <w:szCs w:val="22"/>
              </w:rPr>
              <w:t>详见招标公告。</w:t>
            </w:r>
          </w:p>
        </w:tc>
      </w:tr>
      <w:tr w:rsidR="0051626B">
        <w:trPr>
          <w:trHeight w:val="73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7</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是否接受联合体</w:t>
            </w:r>
          </w:p>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投标</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lang w:val="zh-CN"/>
              </w:rPr>
            </w:pPr>
            <w:r>
              <w:rPr>
                <w:rFonts w:hint="eastAsia"/>
              </w:rPr>
              <w:sym w:font="Wingdings" w:char="00FE"/>
            </w:r>
            <w:r>
              <w:rPr>
                <w:rFonts w:hint="eastAsia"/>
                <w:lang w:val="zh-CN"/>
              </w:rPr>
              <w:t>不接受</w:t>
            </w:r>
          </w:p>
          <w:p w:rsidR="0051626B" w:rsidRDefault="002A3092">
            <w:pPr>
              <w:autoSpaceDE w:val="0"/>
              <w:autoSpaceDN w:val="0"/>
              <w:adjustRightInd w:val="0"/>
              <w:spacing w:line="400" w:lineRule="exact"/>
              <w:rPr>
                <w:rFonts w:ascii="宋体" w:hAnsi="宋体" w:cs="宋体"/>
                <w:kern w:val="0"/>
                <w:sz w:val="22"/>
                <w:szCs w:val="22"/>
              </w:rPr>
            </w:pPr>
            <w:r>
              <w:rPr>
                <w:rFonts w:hint="eastAsia"/>
                <w:lang w:val="zh-CN"/>
              </w:rPr>
              <w:sym w:font="Wingdings 2" w:char="00A3"/>
            </w:r>
            <w:r>
              <w:rPr>
                <w:rFonts w:hint="eastAsia"/>
                <w:lang w:val="zh-CN"/>
              </w:rPr>
              <w:t>接受</w:t>
            </w:r>
            <w:r>
              <w:rPr>
                <w:rFonts w:ascii="宋体" w:hAnsi="宋体" w:cs="宋体" w:hint="eastAsia"/>
                <w:kern w:val="0"/>
                <w:sz w:val="22"/>
                <w:szCs w:val="22"/>
              </w:rPr>
              <w:t>，应满足下列要求：</w:t>
            </w:r>
          </w:p>
          <w:p w:rsidR="0051626B" w:rsidRDefault="002A3092">
            <w:pPr>
              <w:spacing w:line="300" w:lineRule="exact"/>
              <w:rPr>
                <w:rFonts w:ascii="宋体" w:hAnsi="宋体" w:cs="宋体"/>
                <w:kern w:val="0"/>
                <w:sz w:val="22"/>
                <w:szCs w:val="22"/>
              </w:rPr>
            </w:pPr>
            <w:r>
              <w:rPr>
                <w:rFonts w:ascii="宋体" w:hAnsi="宋体" w:cs="宋体" w:hint="eastAsia"/>
                <w:kern w:val="0"/>
                <w:sz w:val="22"/>
                <w:szCs w:val="22"/>
              </w:rPr>
              <w:t>（1）允许大中型企业与小微企业组成联合体参与投标；</w:t>
            </w:r>
          </w:p>
          <w:p w:rsidR="0051626B" w:rsidRDefault="002A3092">
            <w:pPr>
              <w:spacing w:line="300" w:lineRule="exact"/>
              <w:rPr>
                <w:rFonts w:ascii="宋体" w:hAnsi="宋体" w:cs="宋体"/>
                <w:kern w:val="0"/>
                <w:sz w:val="22"/>
                <w:szCs w:val="22"/>
              </w:rPr>
            </w:pPr>
            <w:r>
              <w:rPr>
                <w:rFonts w:ascii="宋体" w:hAnsi="宋体" w:cs="宋体" w:hint="eastAsia"/>
                <w:kern w:val="0"/>
                <w:sz w:val="22"/>
                <w:szCs w:val="22"/>
              </w:rPr>
              <w:t>（2）需提供联合体协议书，明确双方各自责任与义务；</w:t>
            </w:r>
          </w:p>
          <w:p w:rsidR="0051626B" w:rsidRDefault="002A3092">
            <w:pPr>
              <w:pStyle w:val="af1"/>
              <w:rPr>
                <w:lang w:val="zh-CN"/>
              </w:rPr>
            </w:pPr>
            <w:r>
              <w:rPr>
                <w:rFonts w:hAnsi="宋体" w:cs="宋体" w:hint="eastAsia"/>
                <w:sz w:val="22"/>
                <w:szCs w:val="22"/>
              </w:rPr>
              <w:t>（3）联合体成员不超过两家。</w:t>
            </w:r>
          </w:p>
        </w:tc>
      </w:tr>
      <w:tr w:rsidR="0051626B">
        <w:trPr>
          <w:trHeight w:val="73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8</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踏勘现场</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□组织</w:t>
            </w:r>
          </w:p>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b/>
                <w:snapToGrid w:val="0"/>
                <w:sz w:val="22"/>
                <w:szCs w:val="22"/>
              </w:rPr>
              <w:sym w:font="Wingdings" w:char="F0FE"/>
            </w:r>
            <w:r>
              <w:rPr>
                <w:rFonts w:ascii="宋体" w:hAnsi="宋体" w:cs="宋体" w:hint="eastAsia"/>
                <w:kern w:val="0"/>
                <w:sz w:val="22"/>
                <w:szCs w:val="22"/>
                <w:lang w:val="zh-CN"/>
              </w:rPr>
              <w:t>不组织</w:t>
            </w:r>
          </w:p>
        </w:tc>
      </w:tr>
      <w:tr w:rsidR="0051626B">
        <w:trPr>
          <w:trHeight w:val="73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9</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投标预备会</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□召开</w:t>
            </w:r>
          </w:p>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b/>
                <w:snapToGrid w:val="0"/>
                <w:sz w:val="22"/>
                <w:szCs w:val="22"/>
              </w:rPr>
              <w:sym w:font="Wingdings" w:char="F0FE"/>
            </w:r>
            <w:r>
              <w:rPr>
                <w:rFonts w:ascii="宋体" w:hAnsi="宋体" w:cs="宋体" w:hint="eastAsia"/>
                <w:kern w:val="0"/>
                <w:sz w:val="22"/>
                <w:szCs w:val="22"/>
                <w:lang w:val="zh-CN"/>
              </w:rPr>
              <w:t>不召开</w:t>
            </w:r>
          </w:p>
        </w:tc>
      </w:tr>
      <w:tr w:rsidR="0051626B">
        <w:trPr>
          <w:trHeight w:val="73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10</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投标截止时间</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kern w:val="0"/>
                <w:sz w:val="22"/>
                <w:szCs w:val="22"/>
              </w:rPr>
            </w:pPr>
            <w:r>
              <w:rPr>
                <w:rFonts w:ascii="宋体" w:hAnsi="宋体" w:cs="宋体" w:hint="eastAsia"/>
                <w:bCs/>
                <w:kern w:val="0"/>
                <w:sz w:val="22"/>
                <w:szCs w:val="22"/>
              </w:rPr>
              <w:t>见招标公告</w:t>
            </w:r>
          </w:p>
        </w:tc>
      </w:tr>
      <w:tr w:rsidR="0051626B">
        <w:trPr>
          <w:trHeight w:val="73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分包</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lang w:val="zh-CN"/>
              </w:rPr>
            </w:pPr>
            <w:r>
              <w:rPr>
                <w:rFonts w:hint="eastAsia"/>
              </w:rPr>
              <w:sym w:font="Wingdings" w:char="00FE"/>
            </w:r>
            <w:r>
              <w:rPr>
                <w:rFonts w:hint="eastAsia"/>
                <w:lang w:val="zh-CN"/>
              </w:rPr>
              <w:t>不允许</w:t>
            </w:r>
          </w:p>
          <w:p w:rsidR="0051626B" w:rsidRDefault="002A3092">
            <w:pPr>
              <w:autoSpaceDE w:val="0"/>
              <w:autoSpaceDN w:val="0"/>
              <w:adjustRightInd w:val="0"/>
              <w:spacing w:line="400" w:lineRule="exact"/>
              <w:rPr>
                <w:lang w:val="zh-CN"/>
              </w:rPr>
            </w:pPr>
            <w:r>
              <w:rPr>
                <w:rFonts w:hint="eastAsia"/>
                <w:lang w:val="zh-CN"/>
              </w:rPr>
              <w:sym w:font="Wingdings 2" w:char="00A3"/>
            </w:r>
            <w:r>
              <w:rPr>
                <w:rFonts w:hint="eastAsia"/>
                <w:lang w:val="zh-CN"/>
              </w:rPr>
              <w:t>允许</w:t>
            </w:r>
            <w:r>
              <w:rPr>
                <w:rFonts w:hint="eastAsia"/>
              </w:rPr>
              <w:t xml:space="preserve">  </w:t>
            </w:r>
            <w:r>
              <w:rPr>
                <w:rFonts w:ascii="宋体" w:hAnsi="宋体" w:cs="宋体" w:hint="eastAsia"/>
                <w:kern w:val="0"/>
                <w:sz w:val="22"/>
                <w:szCs w:val="22"/>
              </w:rPr>
              <w:t>允许大中型企业向小微企业合理分包，若分包需在投标文件内提供分包意向书，明确分包内容及金额比例。</w:t>
            </w:r>
          </w:p>
        </w:tc>
      </w:tr>
      <w:tr w:rsidR="0051626B">
        <w:trPr>
          <w:trHeight w:val="1080"/>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12</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偏离</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strike/>
                <w:kern w:val="0"/>
                <w:sz w:val="22"/>
                <w:szCs w:val="22"/>
                <w:lang w:val="zh-CN"/>
              </w:rPr>
            </w:pPr>
            <w:r>
              <w:rPr>
                <w:rFonts w:ascii="宋体" w:hAnsi="宋体" w:cs="宋体" w:hint="eastAsia"/>
                <w:kern w:val="0"/>
                <w:sz w:val="22"/>
                <w:szCs w:val="22"/>
                <w:lang w:val="zh-CN"/>
              </w:rPr>
              <w:t>偏差允许幅度及其处理方法：允许细微偏差，不允许重大偏差。由评标委员会判断，细微偏差要求投标人在评标结束前予以澄清、说明或补正，不接受要求进行的，</w:t>
            </w:r>
            <w:r>
              <w:rPr>
                <w:rFonts w:ascii="宋体" w:hAnsi="宋体" w:cs="宋体" w:hint="eastAsia"/>
                <w:kern w:val="0"/>
                <w:sz w:val="22"/>
                <w:szCs w:val="22"/>
              </w:rPr>
              <w:t>评标委员会</w:t>
            </w:r>
            <w:r>
              <w:rPr>
                <w:rFonts w:ascii="宋体" w:hAnsi="宋体" w:cs="宋体" w:hint="eastAsia"/>
                <w:kern w:val="0"/>
                <w:sz w:val="22"/>
                <w:szCs w:val="22"/>
                <w:lang w:val="zh-CN"/>
              </w:rPr>
              <w:t>有权做无效标处理，详见评标办法。</w:t>
            </w:r>
          </w:p>
        </w:tc>
      </w:tr>
      <w:tr w:rsidR="0051626B">
        <w:trPr>
          <w:trHeight w:val="68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lastRenderedPageBreak/>
              <w:t>13</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投标有效期</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自投标截止时间起生效，有效期90天。</w:t>
            </w:r>
          </w:p>
        </w:tc>
      </w:tr>
      <w:tr w:rsidR="0051626B">
        <w:trPr>
          <w:trHeight w:val="846"/>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14</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投标保证金</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b/>
                <w:bCs/>
                <w:sz w:val="22"/>
                <w:szCs w:val="22"/>
              </w:rPr>
            </w:pPr>
            <w:r>
              <w:rPr>
                <w:rFonts w:ascii="宋体" w:hAnsi="宋体" w:cs="宋体" w:hint="eastAsia"/>
                <w:sz w:val="22"/>
                <w:szCs w:val="22"/>
              </w:rPr>
              <w:t>无需提交</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15</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rPr>
              <w:t>投标文件</w:t>
            </w:r>
            <w:r>
              <w:rPr>
                <w:rFonts w:ascii="宋体" w:hAnsi="宋体" w:cs="宋体" w:hint="eastAsia"/>
                <w:kern w:val="0"/>
                <w:sz w:val="22"/>
                <w:szCs w:val="22"/>
                <w:lang w:val="zh-CN"/>
              </w:rPr>
              <w:t>的组成</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由“资格文件”、“</w:t>
            </w:r>
            <w:r>
              <w:rPr>
                <w:rFonts w:ascii="宋体" w:hAnsi="宋体" w:cs="宋体" w:hint="eastAsia"/>
                <w:kern w:val="0"/>
                <w:sz w:val="22"/>
                <w:szCs w:val="22"/>
              </w:rPr>
              <w:t>商务技术文件</w:t>
            </w:r>
            <w:r>
              <w:rPr>
                <w:rFonts w:ascii="宋体" w:hAnsi="宋体" w:cs="宋体" w:hint="eastAsia"/>
                <w:kern w:val="0"/>
                <w:sz w:val="22"/>
                <w:szCs w:val="22"/>
                <w:lang w:val="zh-CN"/>
              </w:rPr>
              <w:t>”和“报价文件”三个部分组成。</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16</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rPr>
              <w:t>投标文件</w:t>
            </w:r>
            <w:r>
              <w:rPr>
                <w:rFonts w:ascii="宋体" w:hAnsi="宋体" w:cs="宋体" w:hint="eastAsia"/>
                <w:kern w:val="0"/>
                <w:sz w:val="22"/>
                <w:szCs w:val="22"/>
                <w:lang w:val="zh-CN"/>
              </w:rPr>
              <w:t>的编制</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投标人应先安装“政采云投标客户端”，并按照本招标文件和“《政府采购项目电子交易管理操作指南-投标人》”的要求，编制并加密投标文件。</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17</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开标时间和地点</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详见招标公告</w:t>
            </w:r>
          </w:p>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注：本项目为电子招投标，相关的招投标流程（招标文件下载、电子响应文件上传、评标等程序）均在浙江政府采购网“政府采购云平台”进行，投标人不必前往现场进行投标活动等事宜</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18</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rPr>
              <w:t>询标澄清</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pStyle w:val="ae"/>
              <w:spacing w:line="400" w:lineRule="exact"/>
              <w:rPr>
                <w:rFonts w:ascii="宋体" w:hAnsi="宋体" w:cs="宋体"/>
                <w:sz w:val="22"/>
                <w:szCs w:val="22"/>
              </w:rPr>
            </w:pPr>
            <w:r>
              <w:rPr>
                <w:rFonts w:ascii="宋体" w:hAnsi="宋体" w:cs="宋体" w:hint="eastAsia"/>
                <w:sz w:val="22"/>
                <w:szCs w:val="22"/>
              </w:rPr>
              <w:t>1）</w:t>
            </w:r>
            <w:r>
              <w:rPr>
                <w:rFonts w:ascii="宋体" w:hAnsi="宋体" w:cs="宋体" w:hint="eastAsia"/>
                <w:sz w:val="22"/>
                <w:szCs w:val="22"/>
                <w:lang w:val="zh-CN"/>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投标人》（投标人自行去政采云系统上进行下载）</w:t>
            </w:r>
            <w:r>
              <w:rPr>
                <w:rFonts w:ascii="宋体" w:hAnsi="宋体" w:cs="宋体" w:hint="eastAsia"/>
                <w:sz w:val="22"/>
                <w:szCs w:val="22"/>
              </w:rPr>
              <w:t>。</w:t>
            </w:r>
          </w:p>
          <w:p w:rsidR="0051626B" w:rsidRDefault="002A3092">
            <w:pPr>
              <w:pStyle w:val="ae"/>
              <w:spacing w:line="400" w:lineRule="exact"/>
              <w:rPr>
                <w:rFonts w:ascii="宋体" w:hAnsi="宋体" w:cs="宋体"/>
                <w:sz w:val="22"/>
                <w:szCs w:val="22"/>
                <w:lang w:val="zh-CN"/>
              </w:rPr>
            </w:pPr>
            <w:r>
              <w:rPr>
                <w:rFonts w:ascii="宋体" w:hAnsi="宋体" w:cs="宋体" w:hint="eastAsia"/>
                <w:sz w:val="22"/>
                <w:szCs w:val="22"/>
              </w:rPr>
              <w:t>2）</w:t>
            </w:r>
            <w:r>
              <w:rPr>
                <w:rFonts w:ascii="宋体" w:hAnsi="宋体" w:cs="宋体" w:hint="eastAsia"/>
                <w:sz w:val="22"/>
                <w:szCs w:val="22"/>
                <w:lang w:val="zh-CN"/>
              </w:rPr>
              <w:t>本项目采购过程中，涉及的投标人联系方式（如手机号码、</w:t>
            </w:r>
            <w:r>
              <w:rPr>
                <w:rFonts w:ascii="宋体" w:hAnsi="宋体" w:cs="宋体" w:hint="eastAsia"/>
                <w:sz w:val="22"/>
                <w:szCs w:val="22"/>
              </w:rPr>
              <w:t>响应</w:t>
            </w:r>
            <w:r>
              <w:rPr>
                <w:rFonts w:ascii="宋体" w:hAnsi="宋体" w:cs="宋体" w:hint="eastAsia"/>
                <w:sz w:val="22"/>
                <w:szCs w:val="22"/>
                <w:lang w:val="zh-CN"/>
              </w:rPr>
              <w:t>文件中预留的邮箱、投标人地址），均以投标人递交的电子</w:t>
            </w:r>
            <w:r>
              <w:rPr>
                <w:rFonts w:ascii="宋体" w:hAnsi="宋体" w:cs="宋体" w:hint="eastAsia"/>
                <w:sz w:val="22"/>
                <w:szCs w:val="22"/>
              </w:rPr>
              <w:t>投标</w:t>
            </w:r>
            <w:r>
              <w:rPr>
                <w:rFonts w:ascii="宋体" w:hAnsi="宋体" w:cs="宋体" w:hint="eastAsia"/>
                <w:sz w:val="22"/>
                <w:szCs w:val="22"/>
                <w:lang w:val="zh-CN"/>
              </w:rPr>
              <w:t>文件中《法定代表人资格声明书》或《法定代表人授权委托书》上注明的联系方式为准。</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19</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rPr>
            </w:pPr>
            <w:r>
              <w:rPr>
                <w:rFonts w:ascii="宋体" w:hAnsi="宋体" w:cs="宋体" w:hint="eastAsia"/>
                <w:kern w:val="0"/>
                <w:sz w:val="22"/>
                <w:szCs w:val="22"/>
              </w:rPr>
              <w:t>评标委员会</w:t>
            </w:r>
          </w:p>
          <w:p w:rsidR="0051626B" w:rsidRDefault="002A3092">
            <w:pPr>
              <w:spacing w:line="400" w:lineRule="exact"/>
              <w:jc w:val="center"/>
              <w:rPr>
                <w:rFonts w:ascii="宋体" w:hAnsi="宋体" w:cs="宋体"/>
                <w:kern w:val="0"/>
                <w:sz w:val="22"/>
                <w:szCs w:val="22"/>
                <w:lang w:val="zh-CN"/>
              </w:rPr>
            </w:pPr>
            <w:r>
              <w:rPr>
                <w:rFonts w:ascii="宋体" w:hAnsi="宋体" w:cs="宋体" w:hint="eastAsia"/>
                <w:kern w:val="0"/>
                <w:sz w:val="22"/>
                <w:szCs w:val="22"/>
              </w:rPr>
              <w:t>的组建</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rPr>
                <w:rFonts w:ascii="宋体" w:hAnsi="宋体" w:cs="宋体"/>
                <w:kern w:val="0"/>
                <w:sz w:val="22"/>
                <w:szCs w:val="22"/>
                <w:lang w:val="zh-CN"/>
              </w:rPr>
            </w:pPr>
            <w:r>
              <w:rPr>
                <w:rFonts w:ascii="宋体" w:hAnsi="宋体" w:cs="宋体" w:hint="eastAsia"/>
                <w:sz w:val="22"/>
                <w:szCs w:val="22"/>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20</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lang w:val="zh-CN"/>
              </w:rPr>
            </w:pPr>
            <w:r>
              <w:rPr>
                <w:rFonts w:ascii="宋体" w:hAnsi="宋体" w:cs="宋体" w:hint="eastAsia"/>
                <w:kern w:val="0"/>
                <w:sz w:val="22"/>
                <w:szCs w:val="22"/>
              </w:rPr>
              <w:t>履约担保</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715287">
            <w:pPr>
              <w:spacing w:line="400" w:lineRule="exact"/>
              <w:rPr>
                <w:rFonts w:ascii="宋体" w:hAnsi="宋体" w:cs="宋体"/>
                <w:kern w:val="0"/>
                <w:sz w:val="22"/>
                <w:szCs w:val="22"/>
              </w:rPr>
            </w:pPr>
            <w:r>
              <w:rPr>
                <w:rFonts w:ascii="宋体" w:hAnsi="宋体" w:cs="宋体" w:hint="eastAsia"/>
                <w:kern w:val="0"/>
                <w:sz w:val="22"/>
                <w:szCs w:val="22"/>
              </w:rPr>
              <w:fldChar w:fldCharType="begin"/>
            </w:r>
            <w:r w:rsidR="002A3092">
              <w:rPr>
                <w:rFonts w:ascii="宋体" w:hAnsi="宋体" w:cs="宋体" w:hint="eastAsia"/>
                <w:kern w:val="0"/>
                <w:sz w:val="22"/>
                <w:szCs w:val="22"/>
              </w:rPr>
              <w:instrText xml:space="preserve"> eq \o\ac(</w:instrText>
            </w:r>
            <w:r w:rsidR="002A3092">
              <w:rPr>
                <w:rFonts w:ascii="宋体" w:hAnsi="宋体" w:cs="宋体" w:hint="eastAsia"/>
                <w:kern w:val="0"/>
                <w:position w:val="-4"/>
                <w:sz w:val="22"/>
                <w:szCs w:val="22"/>
              </w:rPr>
              <w:instrText>□</w:instrText>
            </w:r>
            <w:r w:rsidR="002A3092">
              <w:rPr>
                <w:rFonts w:ascii="宋体" w:hAnsi="宋体" w:cs="宋体" w:hint="eastAsia"/>
                <w:kern w:val="0"/>
                <w:sz w:val="22"/>
                <w:szCs w:val="22"/>
              </w:rPr>
              <w:instrText>)</w:instrText>
            </w:r>
            <w:r>
              <w:rPr>
                <w:rFonts w:ascii="宋体" w:hAnsi="宋体" w:cs="宋体" w:hint="eastAsia"/>
                <w:kern w:val="0"/>
                <w:sz w:val="22"/>
                <w:szCs w:val="22"/>
              </w:rPr>
              <w:fldChar w:fldCharType="end"/>
            </w:r>
            <w:r w:rsidR="002A3092">
              <w:rPr>
                <w:rFonts w:ascii="宋体" w:hAnsi="宋体" w:cs="宋体" w:hint="eastAsia"/>
                <w:kern w:val="0"/>
                <w:sz w:val="22"/>
                <w:szCs w:val="22"/>
              </w:rPr>
              <w:t>需要</w:t>
            </w:r>
          </w:p>
          <w:p w:rsidR="0051626B" w:rsidRDefault="00715287">
            <w:pPr>
              <w:spacing w:line="400" w:lineRule="exact"/>
              <w:rPr>
                <w:rFonts w:ascii="宋体" w:hAnsi="宋体" w:cs="宋体"/>
                <w:kern w:val="0"/>
                <w:sz w:val="22"/>
                <w:szCs w:val="22"/>
                <w:lang w:val="zh-CN"/>
              </w:rPr>
            </w:pPr>
            <w:r>
              <w:rPr>
                <w:rFonts w:ascii="宋体" w:hAnsi="宋体" w:cs="宋体" w:hint="eastAsia"/>
                <w:kern w:val="0"/>
                <w:sz w:val="22"/>
                <w:szCs w:val="22"/>
              </w:rPr>
              <w:fldChar w:fldCharType="begin"/>
            </w:r>
            <w:r w:rsidR="002A3092">
              <w:rPr>
                <w:rFonts w:ascii="宋体" w:hAnsi="宋体" w:cs="宋体" w:hint="eastAsia"/>
                <w:kern w:val="0"/>
                <w:sz w:val="22"/>
                <w:szCs w:val="22"/>
              </w:rPr>
              <w:instrText xml:space="preserve"> eq \o\ac(</w:instrText>
            </w:r>
            <w:r w:rsidR="002A3092">
              <w:rPr>
                <w:rFonts w:ascii="宋体" w:hAnsi="宋体" w:cs="宋体" w:hint="eastAsia"/>
                <w:kern w:val="0"/>
                <w:position w:val="-4"/>
                <w:sz w:val="22"/>
                <w:szCs w:val="22"/>
              </w:rPr>
              <w:instrText>□,</w:instrText>
            </w:r>
            <w:r w:rsidR="002A3092">
              <w:rPr>
                <w:rFonts w:ascii="宋体" w:hAnsi="宋体" w:cs="宋体" w:hint="eastAsia"/>
                <w:kern w:val="0"/>
                <w:position w:val="-1"/>
                <w:sz w:val="15"/>
                <w:szCs w:val="22"/>
              </w:rPr>
              <w:instrText>√</w:instrText>
            </w:r>
            <w:r w:rsidR="002A3092">
              <w:rPr>
                <w:rFonts w:ascii="宋体" w:hAnsi="宋体" w:cs="宋体" w:hint="eastAsia"/>
                <w:kern w:val="0"/>
                <w:sz w:val="22"/>
                <w:szCs w:val="22"/>
              </w:rPr>
              <w:instrText>)</w:instrText>
            </w:r>
            <w:r>
              <w:rPr>
                <w:rFonts w:ascii="宋体" w:hAnsi="宋体" w:cs="宋体" w:hint="eastAsia"/>
                <w:kern w:val="0"/>
                <w:sz w:val="22"/>
                <w:szCs w:val="22"/>
              </w:rPr>
              <w:fldChar w:fldCharType="end"/>
            </w:r>
            <w:r w:rsidR="002A3092">
              <w:rPr>
                <w:rFonts w:ascii="宋体" w:hAnsi="宋体" w:cs="宋体" w:hint="eastAsia"/>
                <w:kern w:val="0"/>
                <w:sz w:val="22"/>
                <w:szCs w:val="22"/>
              </w:rPr>
              <w:t>不需要</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21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djustRightInd w:val="0"/>
              <w:spacing w:line="400" w:lineRule="exact"/>
              <w:jc w:val="center"/>
              <w:rPr>
                <w:rFonts w:ascii="宋体" w:hAnsi="宋体" w:cs="宋体"/>
                <w:sz w:val="22"/>
                <w:szCs w:val="22"/>
              </w:rPr>
            </w:pPr>
            <w:r>
              <w:rPr>
                <w:rFonts w:ascii="宋体" w:hAnsi="宋体" w:cs="宋体" w:hint="eastAsia"/>
                <w:sz w:val="22"/>
                <w:szCs w:val="22"/>
              </w:rPr>
              <w:t>政府采购</w:t>
            </w:r>
          </w:p>
          <w:p w:rsidR="0051626B" w:rsidRDefault="002A3092">
            <w:pPr>
              <w:adjustRightInd w:val="0"/>
              <w:spacing w:line="400" w:lineRule="exact"/>
              <w:jc w:val="center"/>
              <w:rPr>
                <w:rFonts w:ascii="宋体" w:hAnsi="宋体" w:cs="宋体"/>
                <w:kern w:val="0"/>
                <w:sz w:val="22"/>
                <w:szCs w:val="22"/>
                <w:lang w:val="zh-CN"/>
              </w:rPr>
            </w:pPr>
            <w:r>
              <w:rPr>
                <w:rFonts w:ascii="宋体" w:hAnsi="宋体" w:cs="宋体" w:hint="eastAsia"/>
                <w:sz w:val="22"/>
                <w:szCs w:val="22"/>
              </w:rPr>
              <w:t>扶持政策</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numPr>
                <w:ilvl w:val="0"/>
                <w:numId w:val="2"/>
              </w:numPr>
              <w:autoSpaceDE w:val="0"/>
              <w:autoSpaceDN w:val="0"/>
              <w:adjustRightInd w:val="0"/>
              <w:spacing w:line="400" w:lineRule="exact"/>
              <w:rPr>
                <w:sz w:val="22"/>
                <w:szCs w:val="22"/>
              </w:rPr>
            </w:pPr>
            <w:r>
              <w:rPr>
                <w:rFonts w:hint="eastAsia"/>
                <w:sz w:val="22"/>
                <w:szCs w:val="22"/>
              </w:rPr>
              <w:t>中小微企业扶持政策</w:t>
            </w:r>
          </w:p>
          <w:p w:rsidR="0051626B" w:rsidRDefault="002A3092">
            <w:pPr>
              <w:numPr>
                <w:ilvl w:val="0"/>
                <w:numId w:val="3"/>
              </w:numPr>
              <w:autoSpaceDE w:val="0"/>
              <w:autoSpaceDN w:val="0"/>
              <w:adjustRightInd w:val="0"/>
              <w:spacing w:line="400" w:lineRule="exact"/>
              <w:rPr>
                <w:b/>
                <w:bCs/>
                <w:sz w:val="22"/>
                <w:szCs w:val="22"/>
                <w:lang w:val="zh-CN"/>
              </w:rPr>
            </w:pPr>
            <w:r>
              <w:rPr>
                <w:rFonts w:hint="eastAsia"/>
                <w:sz w:val="22"/>
                <w:szCs w:val="22"/>
                <w:lang w:val="zh-CN"/>
              </w:rPr>
              <w:t>本次采购为</w:t>
            </w:r>
            <w:r>
              <w:rPr>
                <w:rFonts w:hint="eastAsia"/>
                <w:b/>
                <w:bCs/>
                <w:sz w:val="22"/>
                <w:szCs w:val="22"/>
                <w:u w:val="single"/>
                <w:lang w:val="zh-CN"/>
              </w:rPr>
              <w:t xml:space="preserve"> </w:t>
            </w:r>
            <w:r>
              <w:rPr>
                <w:rFonts w:hint="eastAsia"/>
                <w:b/>
                <w:bCs/>
                <w:sz w:val="22"/>
                <w:szCs w:val="22"/>
                <w:u w:val="single"/>
              </w:rPr>
              <w:t>是</w:t>
            </w:r>
            <w:r>
              <w:rPr>
                <w:rFonts w:hint="eastAsia"/>
                <w:b/>
                <w:bCs/>
                <w:sz w:val="22"/>
                <w:szCs w:val="22"/>
                <w:u w:val="single"/>
                <w:lang w:val="zh-CN"/>
              </w:rPr>
              <w:t xml:space="preserve"> </w:t>
            </w:r>
            <w:r>
              <w:rPr>
                <w:rFonts w:hint="eastAsia"/>
                <w:sz w:val="22"/>
                <w:szCs w:val="22"/>
                <w:lang w:val="zh-CN"/>
              </w:rPr>
              <w:t>专门面向中小企业预留采购份额的采购项目。</w:t>
            </w:r>
          </w:p>
          <w:p w:rsidR="0051626B" w:rsidRDefault="002A3092">
            <w:pPr>
              <w:numPr>
                <w:ilvl w:val="0"/>
                <w:numId w:val="3"/>
              </w:numPr>
              <w:autoSpaceDE w:val="0"/>
              <w:autoSpaceDN w:val="0"/>
              <w:adjustRightInd w:val="0"/>
              <w:spacing w:line="400" w:lineRule="exact"/>
              <w:rPr>
                <w:sz w:val="22"/>
                <w:szCs w:val="22"/>
                <w:lang w:val="zh-CN"/>
              </w:rPr>
            </w:pPr>
            <w:r>
              <w:rPr>
                <w:rFonts w:hint="eastAsia"/>
                <w:sz w:val="22"/>
                <w:szCs w:val="22"/>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rsidR="0051626B" w:rsidRDefault="002A3092">
            <w:pPr>
              <w:numPr>
                <w:ilvl w:val="0"/>
                <w:numId w:val="3"/>
              </w:numPr>
              <w:autoSpaceDE w:val="0"/>
              <w:autoSpaceDN w:val="0"/>
              <w:adjustRightInd w:val="0"/>
              <w:spacing w:line="400" w:lineRule="exact"/>
              <w:rPr>
                <w:sz w:val="22"/>
                <w:szCs w:val="22"/>
                <w:lang w:val="zh-CN"/>
              </w:rPr>
            </w:pPr>
            <w:r>
              <w:rPr>
                <w:rFonts w:ascii="宋体" w:hAnsi="宋体" w:cs="新宋体"/>
                <w:kern w:val="0"/>
                <w:sz w:val="22"/>
                <w:lang w:val="zh-CN"/>
              </w:rPr>
              <w:lastRenderedPageBreak/>
              <w:t>本次采购标的为</w:t>
            </w:r>
            <w:r>
              <w:rPr>
                <w:rFonts w:ascii="宋体" w:hAnsi="宋体" w:cs="新宋体" w:hint="eastAsia"/>
                <w:b/>
                <w:bCs/>
                <w:kern w:val="0"/>
                <w:sz w:val="22"/>
                <w:u w:val="single"/>
                <w:lang w:val="zh-CN"/>
              </w:rPr>
              <w:t>服务</w:t>
            </w:r>
            <w:r>
              <w:rPr>
                <w:rFonts w:ascii="宋体" w:hAnsi="宋体" w:cs="新宋体"/>
                <w:kern w:val="0"/>
                <w:sz w:val="22"/>
                <w:lang w:val="zh-CN"/>
              </w:rPr>
              <w:t>，对应的中小企业划分标准所属行业是：</w:t>
            </w:r>
            <w:r>
              <w:rPr>
                <w:rFonts w:ascii="宋体" w:hAnsi="宋体" w:cs="新宋体" w:hint="eastAsia"/>
                <w:b/>
                <w:bCs/>
                <w:kern w:val="0"/>
                <w:sz w:val="22"/>
                <w:lang w:val="zh-CN"/>
              </w:rPr>
              <w:t>租赁和商业服务业，</w:t>
            </w:r>
            <w:r>
              <w:rPr>
                <w:rFonts w:ascii="宋体" w:hAnsi="宋体" w:hint="eastAsia"/>
                <w:bCs/>
                <w:kern w:val="0"/>
                <w:sz w:val="22"/>
                <w:szCs w:val="22"/>
                <w:u w:val="single"/>
              </w:rPr>
              <w:t>划分依据来源于国家统计局关于印发《统计上大中小微型企业划分办法（2017）》的通知（http://www.stats.gov.cn/sj/tjbz/gjtjbz/202302/t20230213_1902763.html）。</w:t>
            </w:r>
          </w:p>
          <w:tbl>
            <w:tblPr>
              <w:tblW w:w="6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709"/>
              <w:gridCol w:w="709"/>
              <w:gridCol w:w="1134"/>
              <w:gridCol w:w="1275"/>
              <w:gridCol w:w="1276"/>
              <w:gridCol w:w="992"/>
            </w:tblGrid>
            <w:tr w:rsidR="0051626B">
              <w:trPr>
                <w:trHeight w:val="678"/>
              </w:trPr>
              <w:tc>
                <w:tcPr>
                  <w:tcW w:w="737" w:type="dxa"/>
                  <w:shd w:val="clear" w:color="auto" w:fill="auto"/>
                  <w:vAlign w:val="center"/>
                </w:tcPr>
                <w:p w:rsidR="0051626B" w:rsidRDefault="002A3092">
                  <w:pPr>
                    <w:pStyle w:val="af"/>
                    <w:ind w:firstLineChars="0"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行业名称</w:t>
                  </w:r>
                </w:p>
              </w:tc>
              <w:tc>
                <w:tcPr>
                  <w:tcW w:w="709" w:type="dxa"/>
                  <w:shd w:val="clear" w:color="auto" w:fill="auto"/>
                  <w:vAlign w:val="center"/>
                </w:tcPr>
                <w:p w:rsidR="0051626B" w:rsidRDefault="002A3092">
                  <w:pPr>
                    <w:pStyle w:val="af"/>
                    <w:ind w:firstLineChars="0" w:firstLine="0"/>
                    <w:jc w:val="center"/>
                    <w:rPr>
                      <w:sz w:val="18"/>
                      <w:szCs w:val="18"/>
                    </w:rPr>
                  </w:pPr>
                  <w:r>
                    <w:rPr>
                      <w:rFonts w:ascii="宋体" w:hAnsi="宋体" w:cs="宋体" w:hint="eastAsia"/>
                      <w:b/>
                      <w:bCs/>
                      <w:color w:val="000000"/>
                      <w:kern w:val="0"/>
                      <w:sz w:val="18"/>
                      <w:szCs w:val="18"/>
                    </w:rPr>
                    <w:t>指标名称</w:t>
                  </w:r>
                </w:p>
              </w:tc>
              <w:tc>
                <w:tcPr>
                  <w:tcW w:w="709" w:type="dxa"/>
                  <w:shd w:val="clear" w:color="auto" w:fill="auto"/>
                  <w:vAlign w:val="center"/>
                </w:tcPr>
                <w:p w:rsidR="0051626B" w:rsidRDefault="002A3092">
                  <w:pPr>
                    <w:pStyle w:val="af"/>
                    <w:ind w:firstLineChars="0" w:firstLine="0"/>
                    <w:jc w:val="center"/>
                    <w:rPr>
                      <w:sz w:val="18"/>
                      <w:szCs w:val="18"/>
                    </w:rPr>
                  </w:pPr>
                  <w:r>
                    <w:rPr>
                      <w:rFonts w:ascii="宋体" w:hAnsi="宋体" w:cs="宋体" w:hint="eastAsia"/>
                      <w:b/>
                      <w:bCs/>
                      <w:color w:val="000000"/>
                      <w:kern w:val="0"/>
                      <w:sz w:val="18"/>
                      <w:szCs w:val="18"/>
                    </w:rPr>
                    <w:t>计量单位</w:t>
                  </w:r>
                </w:p>
              </w:tc>
              <w:tc>
                <w:tcPr>
                  <w:tcW w:w="1134" w:type="dxa"/>
                  <w:shd w:val="clear" w:color="auto" w:fill="auto"/>
                  <w:vAlign w:val="center"/>
                </w:tcPr>
                <w:p w:rsidR="0051626B" w:rsidRDefault="002A3092">
                  <w:pPr>
                    <w:pStyle w:val="af"/>
                    <w:ind w:firstLineChars="0" w:firstLine="0"/>
                    <w:jc w:val="center"/>
                    <w:rPr>
                      <w:sz w:val="18"/>
                      <w:szCs w:val="18"/>
                    </w:rPr>
                  </w:pPr>
                  <w:r>
                    <w:rPr>
                      <w:rFonts w:ascii="宋体" w:hAnsi="宋体" w:cs="宋体" w:hint="eastAsia"/>
                      <w:b/>
                      <w:bCs/>
                      <w:color w:val="000000"/>
                      <w:kern w:val="0"/>
                      <w:sz w:val="18"/>
                      <w:szCs w:val="18"/>
                    </w:rPr>
                    <w:t>大型</w:t>
                  </w:r>
                </w:p>
              </w:tc>
              <w:tc>
                <w:tcPr>
                  <w:tcW w:w="1275" w:type="dxa"/>
                  <w:shd w:val="clear" w:color="auto" w:fill="auto"/>
                  <w:vAlign w:val="center"/>
                </w:tcPr>
                <w:p w:rsidR="0051626B" w:rsidRDefault="002A3092">
                  <w:pPr>
                    <w:pStyle w:val="af"/>
                    <w:ind w:firstLineChars="0" w:firstLine="0"/>
                    <w:jc w:val="center"/>
                    <w:rPr>
                      <w:sz w:val="18"/>
                      <w:szCs w:val="18"/>
                    </w:rPr>
                  </w:pPr>
                  <w:r>
                    <w:rPr>
                      <w:rFonts w:ascii="宋体" w:hAnsi="宋体" w:cs="宋体" w:hint="eastAsia"/>
                      <w:b/>
                      <w:bCs/>
                      <w:color w:val="000000"/>
                      <w:kern w:val="0"/>
                      <w:sz w:val="18"/>
                      <w:szCs w:val="18"/>
                    </w:rPr>
                    <w:t>中型</w:t>
                  </w:r>
                </w:p>
              </w:tc>
              <w:tc>
                <w:tcPr>
                  <w:tcW w:w="1276" w:type="dxa"/>
                  <w:shd w:val="clear" w:color="auto" w:fill="auto"/>
                  <w:vAlign w:val="center"/>
                </w:tcPr>
                <w:p w:rsidR="0051626B" w:rsidRDefault="002A3092">
                  <w:pPr>
                    <w:pStyle w:val="af"/>
                    <w:ind w:firstLineChars="0" w:firstLine="0"/>
                    <w:jc w:val="center"/>
                    <w:rPr>
                      <w:sz w:val="18"/>
                      <w:szCs w:val="18"/>
                    </w:rPr>
                  </w:pPr>
                  <w:r>
                    <w:rPr>
                      <w:rFonts w:ascii="宋体" w:hAnsi="宋体" w:cs="宋体" w:hint="eastAsia"/>
                      <w:b/>
                      <w:bCs/>
                      <w:color w:val="000000"/>
                      <w:kern w:val="0"/>
                      <w:sz w:val="18"/>
                      <w:szCs w:val="18"/>
                    </w:rPr>
                    <w:t>小型</w:t>
                  </w:r>
                </w:p>
              </w:tc>
              <w:tc>
                <w:tcPr>
                  <w:tcW w:w="992" w:type="dxa"/>
                  <w:shd w:val="clear" w:color="auto" w:fill="auto"/>
                  <w:vAlign w:val="center"/>
                </w:tcPr>
                <w:p w:rsidR="0051626B" w:rsidRDefault="002A3092">
                  <w:pPr>
                    <w:pStyle w:val="af"/>
                    <w:ind w:firstLineChars="0" w:firstLine="0"/>
                    <w:jc w:val="center"/>
                    <w:rPr>
                      <w:sz w:val="18"/>
                      <w:szCs w:val="18"/>
                    </w:rPr>
                  </w:pPr>
                  <w:r>
                    <w:rPr>
                      <w:rFonts w:ascii="宋体" w:hAnsi="宋体" w:cs="宋体" w:hint="eastAsia"/>
                      <w:b/>
                      <w:bCs/>
                      <w:color w:val="000000"/>
                      <w:kern w:val="0"/>
                      <w:sz w:val="18"/>
                      <w:szCs w:val="18"/>
                    </w:rPr>
                    <w:t>微型</w:t>
                  </w:r>
                </w:p>
              </w:tc>
            </w:tr>
            <w:tr w:rsidR="0051626B">
              <w:trPr>
                <w:trHeight w:val="815"/>
              </w:trPr>
              <w:tc>
                <w:tcPr>
                  <w:tcW w:w="737" w:type="dxa"/>
                  <w:vMerge w:val="restart"/>
                  <w:shd w:val="clear" w:color="auto" w:fill="auto"/>
                  <w:vAlign w:val="center"/>
                </w:tcPr>
                <w:p w:rsidR="0051626B" w:rsidRDefault="002A3092">
                  <w:pPr>
                    <w:pStyle w:val="af"/>
                    <w:ind w:firstLineChars="0" w:firstLine="0"/>
                    <w:jc w:val="center"/>
                    <w:rPr>
                      <w:sz w:val="18"/>
                      <w:szCs w:val="18"/>
                    </w:rPr>
                  </w:pPr>
                  <w:r>
                    <w:rPr>
                      <w:rFonts w:ascii="宋体" w:hAnsi="宋体" w:cs="宋体" w:hint="eastAsia"/>
                      <w:color w:val="000000"/>
                      <w:kern w:val="0"/>
                      <w:sz w:val="18"/>
                      <w:szCs w:val="18"/>
                    </w:rPr>
                    <w:t>租赁和商务服务业</w:t>
                  </w:r>
                </w:p>
              </w:tc>
              <w:tc>
                <w:tcPr>
                  <w:tcW w:w="709" w:type="dxa"/>
                  <w:shd w:val="clear" w:color="auto" w:fill="auto"/>
                  <w:vAlign w:val="center"/>
                </w:tcPr>
                <w:p w:rsidR="0051626B" w:rsidRDefault="002A3092">
                  <w:pPr>
                    <w:pStyle w:val="af"/>
                    <w:ind w:firstLineChars="0" w:firstLine="0"/>
                    <w:jc w:val="center"/>
                    <w:rPr>
                      <w:sz w:val="18"/>
                      <w:szCs w:val="18"/>
                    </w:rPr>
                  </w:pPr>
                  <w:r>
                    <w:rPr>
                      <w:rFonts w:ascii="宋体" w:hAnsi="宋体" w:cs="宋体" w:hint="eastAsia"/>
                      <w:color w:val="000000"/>
                      <w:kern w:val="0"/>
                      <w:sz w:val="18"/>
                      <w:szCs w:val="18"/>
                    </w:rPr>
                    <w:t>从业人员(X)</w:t>
                  </w:r>
                </w:p>
              </w:tc>
              <w:tc>
                <w:tcPr>
                  <w:tcW w:w="709" w:type="dxa"/>
                  <w:shd w:val="clear" w:color="auto" w:fill="auto"/>
                  <w:vAlign w:val="center"/>
                </w:tcPr>
                <w:p w:rsidR="0051626B" w:rsidRDefault="002A3092">
                  <w:pPr>
                    <w:pStyle w:val="af"/>
                    <w:ind w:firstLineChars="0" w:firstLine="0"/>
                    <w:jc w:val="center"/>
                    <w:rPr>
                      <w:sz w:val="18"/>
                      <w:szCs w:val="18"/>
                    </w:rPr>
                  </w:pPr>
                  <w:r>
                    <w:rPr>
                      <w:rFonts w:hint="eastAsia"/>
                      <w:sz w:val="18"/>
                      <w:szCs w:val="18"/>
                    </w:rPr>
                    <w:t>人</w:t>
                  </w:r>
                </w:p>
              </w:tc>
              <w:tc>
                <w:tcPr>
                  <w:tcW w:w="1134" w:type="dxa"/>
                  <w:shd w:val="clear" w:color="auto" w:fill="auto"/>
                  <w:vAlign w:val="center"/>
                </w:tcPr>
                <w:p w:rsidR="0051626B" w:rsidRDefault="002A3092">
                  <w:pPr>
                    <w:widowControl/>
                    <w:jc w:val="center"/>
                    <w:rPr>
                      <w:sz w:val="18"/>
                      <w:szCs w:val="18"/>
                    </w:rPr>
                  </w:pPr>
                  <w:r>
                    <w:rPr>
                      <w:rFonts w:ascii="宋体" w:hAnsi="宋体" w:cs="宋体" w:hint="eastAsia"/>
                      <w:color w:val="000000"/>
                      <w:kern w:val="0"/>
                      <w:sz w:val="18"/>
                      <w:szCs w:val="18"/>
                    </w:rPr>
                    <w:t>X≥300</w:t>
                  </w:r>
                </w:p>
              </w:tc>
              <w:tc>
                <w:tcPr>
                  <w:tcW w:w="1275" w:type="dxa"/>
                  <w:shd w:val="clear" w:color="auto" w:fill="auto"/>
                  <w:vAlign w:val="center"/>
                </w:tcPr>
                <w:p w:rsidR="0051626B" w:rsidRDefault="002A3092">
                  <w:pPr>
                    <w:widowControl/>
                    <w:ind w:leftChars="-51" w:left="1" w:hangingChars="60" w:hanging="108"/>
                    <w:jc w:val="center"/>
                    <w:rPr>
                      <w:sz w:val="18"/>
                      <w:szCs w:val="18"/>
                    </w:rPr>
                  </w:pPr>
                  <w:r>
                    <w:rPr>
                      <w:rFonts w:ascii="宋体" w:hAnsi="宋体" w:cs="宋体" w:hint="eastAsia"/>
                      <w:color w:val="000000"/>
                      <w:kern w:val="0"/>
                      <w:sz w:val="18"/>
                      <w:szCs w:val="18"/>
                    </w:rPr>
                    <w:t xml:space="preserve">100≤X＜300 </w:t>
                  </w:r>
                </w:p>
              </w:tc>
              <w:tc>
                <w:tcPr>
                  <w:tcW w:w="1276" w:type="dxa"/>
                  <w:shd w:val="clear" w:color="auto" w:fill="auto"/>
                  <w:vAlign w:val="center"/>
                </w:tcPr>
                <w:p w:rsidR="0051626B" w:rsidRDefault="002A3092">
                  <w:pPr>
                    <w:widowControl/>
                    <w:jc w:val="center"/>
                    <w:rPr>
                      <w:sz w:val="18"/>
                      <w:szCs w:val="18"/>
                    </w:rPr>
                  </w:pPr>
                  <w:r>
                    <w:rPr>
                      <w:rFonts w:ascii="宋体" w:hAnsi="宋体" w:cs="宋体" w:hint="eastAsia"/>
                      <w:color w:val="000000"/>
                      <w:kern w:val="0"/>
                      <w:sz w:val="18"/>
                      <w:szCs w:val="18"/>
                    </w:rPr>
                    <w:t xml:space="preserve"> 10≤X＜100</w:t>
                  </w:r>
                </w:p>
              </w:tc>
              <w:tc>
                <w:tcPr>
                  <w:tcW w:w="992" w:type="dxa"/>
                  <w:shd w:val="clear" w:color="auto" w:fill="auto"/>
                  <w:vAlign w:val="center"/>
                </w:tcPr>
                <w:p w:rsidR="0051626B" w:rsidRDefault="002A3092">
                  <w:pPr>
                    <w:widowControl/>
                    <w:jc w:val="center"/>
                    <w:rPr>
                      <w:sz w:val="18"/>
                      <w:szCs w:val="18"/>
                    </w:rPr>
                  </w:pPr>
                  <w:r>
                    <w:rPr>
                      <w:rFonts w:ascii="宋体" w:hAnsi="宋体" w:cs="宋体" w:hint="eastAsia"/>
                      <w:color w:val="000000"/>
                      <w:kern w:val="0"/>
                      <w:sz w:val="18"/>
                      <w:szCs w:val="18"/>
                    </w:rPr>
                    <w:t>X＜10</w:t>
                  </w:r>
                </w:p>
              </w:tc>
            </w:tr>
            <w:tr w:rsidR="0051626B">
              <w:trPr>
                <w:trHeight w:val="824"/>
              </w:trPr>
              <w:tc>
                <w:tcPr>
                  <w:tcW w:w="737" w:type="dxa"/>
                  <w:vMerge/>
                  <w:shd w:val="clear" w:color="auto" w:fill="auto"/>
                  <w:vAlign w:val="center"/>
                </w:tcPr>
                <w:p w:rsidR="0051626B" w:rsidRDefault="0051626B">
                  <w:pPr>
                    <w:pStyle w:val="af"/>
                    <w:ind w:firstLineChars="0" w:firstLine="0"/>
                    <w:jc w:val="center"/>
                    <w:rPr>
                      <w:rFonts w:ascii="宋体" w:hAnsi="宋体" w:cs="宋体"/>
                      <w:color w:val="000000"/>
                      <w:kern w:val="0"/>
                      <w:sz w:val="18"/>
                      <w:szCs w:val="18"/>
                    </w:rPr>
                  </w:pPr>
                </w:p>
              </w:tc>
              <w:tc>
                <w:tcPr>
                  <w:tcW w:w="709" w:type="dxa"/>
                  <w:shd w:val="clear" w:color="auto" w:fill="auto"/>
                  <w:vAlign w:val="center"/>
                </w:tcPr>
                <w:p w:rsidR="0051626B" w:rsidRDefault="002A3092">
                  <w:pPr>
                    <w:pStyle w:val="af"/>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shd w:val="clear" w:color="auto" w:fill="auto"/>
                  <w:vAlign w:val="center"/>
                </w:tcPr>
                <w:p w:rsidR="0051626B" w:rsidRDefault="002A3092">
                  <w:pPr>
                    <w:pStyle w:val="af"/>
                    <w:ind w:firstLineChars="0" w:firstLine="0"/>
                    <w:jc w:val="center"/>
                    <w:rPr>
                      <w:sz w:val="18"/>
                      <w:szCs w:val="18"/>
                    </w:rPr>
                  </w:pPr>
                  <w:r>
                    <w:rPr>
                      <w:rFonts w:hint="eastAsia"/>
                      <w:sz w:val="18"/>
                      <w:szCs w:val="18"/>
                    </w:rPr>
                    <w:t>万元</w:t>
                  </w:r>
                </w:p>
              </w:tc>
              <w:tc>
                <w:tcPr>
                  <w:tcW w:w="1134" w:type="dxa"/>
                  <w:shd w:val="clear" w:color="auto" w:fill="auto"/>
                  <w:vAlign w:val="center"/>
                </w:tcPr>
                <w:p w:rsidR="0051626B" w:rsidRDefault="002A3092">
                  <w:pPr>
                    <w:widowControl/>
                    <w:jc w:val="center"/>
                    <w:rPr>
                      <w:sz w:val="18"/>
                      <w:szCs w:val="18"/>
                    </w:rPr>
                  </w:pPr>
                  <w:r>
                    <w:rPr>
                      <w:rFonts w:ascii="宋体" w:hAnsi="宋体" w:cs="宋体" w:hint="eastAsia"/>
                      <w:color w:val="000000"/>
                      <w:kern w:val="0"/>
                      <w:sz w:val="18"/>
                      <w:szCs w:val="18"/>
                    </w:rPr>
                    <w:t>Z≥120000</w:t>
                  </w:r>
                </w:p>
              </w:tc>
              <w:tc>
                <w:tcPr>
                  <w:tcW w:w="1275" w:type="dxa"/>
                  <w:shd w:val="clear" w:color="auto" w:fill="auto"/>
                  <w:vAlign w:val="center"/>
                </w:tcPr>
                <w:p w:rsidR="0051626B" w:rsidRDefault="002A3092">
                  <w:pPr>
                    <w:widowControl/>
                    <w:jc w:val="center"/>
                    <w:rPr>
                      <w:sz w:val="18"/>
                      <w:szCs w:val="18"/>
                    </w:rPr>
                  </w:pPr>
                  <w:r>
                    <w:rPr>
                      <w:rFonts w:ascii="宋体" w:hAnsi="宋体" w:cs="宋体" w:hint="eastAsia"/>
                      <w:color w:val="000000"/>
                      <w:kern w:val="0"/>
                      <w:sz w:val="18"/>
                      <w:szCs w:val="18"/>
                    </w:rPr>
                    <w:t xml:space="preserve"> 8000≤Z＜120000</w:t>
                  </w:r>
                </w:p>
              </w:tc>
              <w:tc>
                <w:tcPr>
                  <w:tcW w:w="1276" w:type="dxa"/>
                  <w:shd w:val="clear" w:color="auto" w:fill="auto"/>
                  <w:vAlign w:val="center"/>
                </w:tcPr>
                <w:p w:rsidR="0051626B" w:rsidRDefault="002A3092">
                  <w:pPr>
                    <w:widowControl/>
                    <w:jc w:val="center"/>
                    <w:rPr>
                      <w:sz w:val="18"/>
                      <w:szCs w:val="18"/>
                    </w:rPr>
                  </w:pPr>
                  <w:r>
                    <w:rPr>
                      <w:rFonts w:ascii="宋体" w:hAnsi="宋体" w:cs="宋体" w:hint="eastAsia"/>
                      <w:color w:val="000000"/>
                      <w:kern w:val="0"/>
                      <w:sz w:val="18"/>
                      <w:szCs w:val="18"/>
                    </w:rPr>
                    <w:t xml:space="preserve"> 100≤Z＜8000</w:t>
                  </w:r>
                </w:p>
              </w:tc>
              <w:tc>
                <w:tcPr>
                  <w:tcW w:w="992" w:type="dxa"/>
                  <w:shd w:val="clear" w:color="auto" w:fill="auto"/>
                  <w:vAlign w:val="center"/>
                </w:tcPr>
                <w:p w:rsidR="0051626B" w:rsidRDefault="002A3092">
                  <w:pPr>
                    <w:widowControl/>
                    <w:jc w:val="center"/>
                    <w:rPr>
                      <w:sz w:val="18"/>
                      <w:szCs w:val="18"/>
                    </w:rPr>
                  </w:pPr>
                  <w:r>
                    <w:rPr>
                      <w:rFonts w:ascii="宋体" w:hAnsi="宋体" w:cs="宋体" w:hint="eastAsia"/>
                      <w:color w:val="000000"/>
                      <w:kern w:val="0"/>
                      <w:sz w:val="18"/>
                      <w:szCs w:val="18"/>
                    </w:rPr>
                    <w:t>Z＜100</w:t>
                  </w:r>
                </w:p>
              </w:tc>
            </w:tr>
          </w:tbl>
          <w:p w:rsidR="0051626B" w:rsidRDefault="002A3092">
            <w:pPr>
              <w:pStyle w:val="2"/>
              <w:ind w:leftChars="0" w:left="0" w:firstLineChars="0" w:firstLine="0"/>
            </w:pPr>
            <w:r>
              <w:rPr>
                <w:rFonts w:hint="eastAsia"/>
              </w:rPr>
              <w:t xml:space="preserve">   </w:t>
            </w:r>
          </w:p>
          <w:p w:rsidR="0051626B" w:rsidRDefault="002A3092">
            <w:pPr>
              <w:numPr>
                <w:ilvl w:val="0"/>
                <w:numId w:val="3"/>
              </w:numPr>
              <w:autoSpaceDE w:val="0"/>
              <w:autoSpaceDN w:val="0"/>
              <w:adjustRightInd w:val="0"/>
              <w:spacing w:line="400" w:lineRule="exact"/>
              <w:rPr>
                <w:sz w:val="22"/>
                <w:szCs w:val="22"/>
                <w:lang w:val="zh-CN"/>
              </w:rPr>
            </w:pPr>
            <w:r>
              <w:rPr>
                <w:rFonts w:hint="eastAsia"/>
                <w:sz w:val="22"/>
                <w:szCs w:val="22"/>
                <w:lang w:val="zh-CN"/>
              </w:rPr>
              <w:t>以联合体形式参加政府采购活动，联合体各方均为中小企业的，联合体视同中小企业。其中，联合体各方均为小微企业的，联合体视同小微企业。</w:t>
            </w:r>
          </w:p>
          <w:p w:rsidR="0051626B" w:rsidRDefault="002A3092">
            <w:pPr>
              <w:numPr>
                <w:ilvl w:val="0"/>
                <w:numId w:val="3"/>
              </w:numPr>
              <w:autoSpaceDE w:val="0"/>
              <w:autoSpaceDN w:val="0"/>
              <w:adjustRightInd w:val="0"/>
              <w:spacing w:line="400" w:lineRule="exact"/>
              <w:rPr>
                <w:sz w:val="22"/>
                <w:szCs w:val="22"/>
                <w:lang w:val="zh-CN"/>
              </w:rPr>
            </w:pPr>
            <w:r>
              <w:rPr>
                <w:rFonts w:hint="eastAsia"/>
                <w:sz w:val="22"/>
                <w:szCs w:val="22"/>
                <w:lang w:val="zh-CN"/>
              </w:rPr>
              <w:t>投标人应当出具《中小企业声明函》。</w:t>
            </w:r>
          </w:p>
          <w:p w:rsidR="0051626B" w:rsidRDefault="002A3092">
            <w:pPr>
              <w:numPr>
                <w:ilvl w:val="0"/>
                <w:numId w:val="3"/>
              </w:numPr>
              <w:autoSpaceDE w:val="0"/>
              <w:autoSpaceDN w:val="0"/>
              <w:adjustRightInd w:val="0"/>
              <w:spacing w:line="400" w:lineRule="exact"/>
              <w:rPr>
                <w:sz w:val="22"/>
                <w:szCs w:val="22"/>
                <w:lang w:val="zh-CN"/>
              </w:rPr>
            </w:pPr>
            <w:r>
              <w:rPr>
                <w:rFonts w:hint="eastAsia"/>
                <w:sz w:val="22"/>
                <w:szCs w:val="22"/>
                <w:lang w:val="zh-CN"/>
              </w:rPr>
              <w:t>残疾人福利性单位视同小微企业，享受小微企业同等的价格扣除。残疾人福利性单位参加政府采购活动时，应当提供《残疾人福利性单位声明函》。</w:t>
            </w:r>
          </w:p>
          <w:p w:rsidR="0051626B" w:rsidRDefault="002A3092">
            <w:pPr>
              <w:numPr>
                <w:ilvl w:val="0"/>
                <w:numId w:val="3"/>
              </w:numPr>
              <w:autoSpaceDE w:val="0"/>
              <w:autoSpaceDN w:val="0"/>
              <w:adjustRightInd w:val="0"/>
              <w:spacing w:line="400" w:lineRule="exact"/>
              <w:rPr>
                <w:sz w:val="22"/>
                <w:szCs w:val="22"/>
                <w:lang w:val="zh-CN"/>
              </w:rPr>
            </w:pPr>
            <w:r>
              <w:rPr>
                <w:rFonts w:hint="eastAsia"/>
                <w:sz w:val="22"/>
                <w:szCs w:val="22"/>
                <w:lang w:val="zh-CN"/>
              </w:rPr>
              <w:t>监狱企业视同小微企业，享受小微企业同等的价格扣除。监狱企业参加政府采购活动时，应当提供监狱企业声明函。</w:t>
            </w:r>
          </w:p>
          <w:p w:rsidR="0051626B" w:rsidRDefault="002A3092">
            <w:pPr>
              <w:numPr>
                <w:ilvl w:val="0"/>
                <w:numId w:val="3"/>
              </w:numPr>
              <w:autoSpaceDE w:val="0"/>
              <w:autoSpaceDN w:val="0"/>
              <w:adjustRightInd w:val="0"/>
              <w:spacing w:line="400" w:lineRule="exact"/>
              <w:rPr>
                <w:lang w:val="zh-CN"/>
              </w:rPr>
            </w:pPr>
            <w:r>
              <w:rPr>
                <w:rFonts w:ascii="宋体" w:hAnsi="宋体" w:cs="新宋体"/>
                <w:kern w:val="0"/>
                <w:sz w:val="22"/>
                <w:szCs w:val="22"/>
                <w:lang w:val="zh-CN"/>
              </w:rPr>
              <w:t>符合小微企业划分标准的个体工商户，视同小微企业。</w:t>
            </w:r>
          </w:p>
          <w:p w:rsidR="0051626B" w:rsidRDefault="002A3092">
            <w:pPr>
              <w:numPr>
                <w:ilvl w:val="0"/>
                <w:numId w:val="2"/>
              </w:numPr>
              <w:autoSpaceDE w:val="0"/>
              <w:autoSpaceDN w:val="0"/>
              <w:adjustRightInd w:val="0"/>
              <w:spacing w:line="400" w:lineRule="exact"/>
              <w:rPr>
                <w:sz w:val="22"/>
                <w:szCs w:val="22"/>
                <w:lang w:val="zh-CN"/>
              </w:rPr>
            </w:pPr>
            <w:r>
              <w:rPr>
                <w:rFonts w:hint="eastAsia"/>
                <w:sz w:val="22"/>
                <w:szCs w:val="22"/>
                <w:lang w:val="zh-CN"/>
              </w:rPr>
              <w:t>政府采购金融服务相关信息告知函</w:t>
            </w:r>
          </w:p>
          <w:p w:rsidR="0051626B" w:rsidRDefault="002A3092">
            <w:pPr>
              <w:autoSpaceDE w:val="0"/>
              <w:autoSpaceDN w:val="0"/>
              <w:adjustRightInd w:val="0"/>
              <w:spacing w:line="400" w:lineRule="exact"/>
              <w:ind w:firstLineChars="200" w:firstLine="440"/>
              <w:rPr>
                <w:sz w:val="22"/>
                <w:szCs w:val="22"/>
                <w:lang w:val="zh-CN"/>
              </w:rPr>
            </w:pPr>
            <w:r>
              <w:rPr>
                <w:rFonts w:hint="eastAsia"/>
                <w:sz w:val="22"/>
                <w:szCs w:val="22"/>
                <w:lang w:val="zh-CN"/>
              </w:rPr>
              <w:t>为优化政府采购营商环境，缓解投标人资金难题，助力打赢疫情防控阻击战，根据浙江省财政厅印发《关于坚决打赢疫情防控阻击战进一步做好政府采购资金支持企业发展工作的通知（浙财采监【</w:t>
            </w:r>
            <w:r>
              <w:rPr>
                <w:rFonts w:hint="eastAsia"/>
                <w:sz w:val="22"/>
                <w:szCs w:val="22"/>
                <w:lang w:val="zh-CN"/>
              </w:rPr>
              <w:t>2020</w:t>
            </w:r>
            <w:r>
              <w:rPr>
                <w:rFonts w:hint="eastAsia"/>
                <w:sz w:val="22"/>
                <w:szCs w:val="22"/>
                <w:lang w:val="zh-CN"/>
              </w:rPr>
              <w:t>】</w:t>
            </w:r>
            <w:r>
              <w:rPr>
                <w:rFonts w:hint="eastAsia"/>
                <w:sz w:val="22"/>
                <w:szCs w:val="22"/>
                <w:lang w:val="zh-CN"/>
              </w:rPr>
              <w:t>3</w:t>
            </w:r>
            <w:r>
              <w:rPr>
                <w:rFonts w:hint="eastAsia"/>
                <w:sz w:val="22"/>
                <w:szCs w:val="22"/>
                <w:lang w:val="zh-CN"/>
              </w:rPr>
              <w:t>号）》文件的精神，现将政府采购金融服务相关信息予以告知。</w:t>
            </w:r>
          </w:p>
          <w:p w:rsidR="0051626B" w:rsidRDefault="002A3092">
            <w:pPr>
              <w:autoSpaceDE w:val="0"/>
              <w:autoSpaceDN w:val="0"/>
              <w:adjustRightInd w:val="0"/>
              <w:spacing w:line="400" w:lineRule="exact"/>
              <w:ind w:firstLineChars="200" w:firstLine="440"/>
              <w:rPr>
                <w:lang w:val="zh-CN"/>
              </w:rPr>
            </w:pPr>
            <w:r>
              <w:rPr>
                <w:rFonts w:hint="eastAsia"/>
                <w:sz w:val="22"/>
                <w:szCs w:val="22"/>
                <w:lang w:val="zh-CN"/>
              </w:rPr>
              <w:t>为支持和促进中小企业发展，进一步发挥政府采购政策功能，温州市财政局出台了《温州市财政局关于温州市政府采购支持中小企业信用融资的通知》（温财采〔</w:t>
            </w:r>
            <w:r>
              <w:rPr>
                <w:rFonts w:hint="eastAsia"/>
                <w:sz w:val="22"/>
                <w:szCs w:val="22"/>
                <w:lang w:val="zh-CN"/>
              </w:rPr>
              <w:t>2020</w:t>
            </w:r>
            <w:r>
              <w:rPr>
                <w:rFonts w:hint="eastAsia"/>
                <w:sz w:val="22"/>
                <w:szCs w:val="22"/>
                <w:lang w:val="zh-CN"/>
              </w:rPr>
              <w:t>〕</w:t>
            </w:r>
            <w:r>
              <w:rPr>
                <w:rFonts w:hint="eastAsia"/>
                <w:sz w:val="22"/>
                <w:szCs w:val="22"/>
                <w:lang w:val="zh-CN"/>
              </w:rPr>
              <w:t>3</w:t>
            </w:r>
            <w:r>
              <w:rPr>
                <w:rFonts w:hint="eastAsia"/>
                <w:sz w:val="22"/>
                <w:szCs w:val="22"/>
                <w:lang w:val="zh-CN"/>
              </w:rPr>
              <w:t>号），投标人若有融资意向，可直接登录</w:t>
            </w:r>
            <w:r>
              <w:rPr>
                <w:rFonts w:hint="eastAsia"/>
                <w:sz w:val="22"/>
                <w:szCs w:val="22"/>
                <w:lang w:val="zh-CN"/>
              </w:rPr>
              <w:t>http://jinrong.zcygov.cn</w:t>
            </w:r>
            <w:r>
              <w:rPr>
                <w:rFonts w:hint="eastAsia"/>
                <w:sz w:val="22"/>
                <w:szCs w:val="22"/>
                <w:lang w:val="zh-CN"/>
              </w:rPr>
              <w:t>，查看信用融资政策文件及各相关银行服务方案，也可直接向各银行咨询相关业务。</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rPr>
              <w:lastRenderedPageBreak/>
              <w:t>22</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lang w:val="zh-CN"/>
              </w:rPr>
            </w:pPr>
            <w:r>
              <w:rPr>
                <w:rFonts w:ascii="宋体" w:hAnsi="宋体" w:cs="宋体" w:hint="eastAsia"/>
                <w:sz w:val="22"/>
                <w:szCs w:val="22"/>
              </w:rPr>
              <w:t>投标人信用查询</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left"/>
              <w:rPr>
                <w:rFonts w:ascii="宋体" w:hAnsi="宋体" w:cs="宋体"/>
                <w:sz w:val="22"/>
                <w:szCs w:val="22"/>
              </w:rPr>
            </w:pPr>
            <w:r>
              <w:rPr>
                <w:rFonts w:ascii="宋体" w:hAnsi="宋体" w:cs="宋体" w:hint="eastAsia"/>
                <w:sz w:val="22"/>
                <w:szCs w:val="22"/>
              </w:rPr>
              <w:t>（1）投标人信用信息查询的查询渠道：“信用中国”(</w:t>
            </w:r>
            <w:hyperlink r:id="rId9" w:history="1">
              <w:r>
                <w:rPr>
                  <w:rFonts w:ascii="宋体" w:hAnsi="宋体" w:cs="宋体" w:hint="eastAsia"/>
                  <w:sz w:val="22"/>
                  <w:szCs w:val="22"/>
                </w:rPr>
                <w:t>www.creditchina.gov.cn</w:t>
              </w:r>
            </w:hyperlink>
            <w:r>
              <w:rPr>
                <w:rFonts w:ascii="宋体" w:hAnsi="宋体" w:cs="宋体" w:hint="eastAsia"/>
                <w:sz w:val="22"/>
                <w:szCs w:val="22"/>
              </w:rPr>
              <w:t>)；“中国政府采购网”（http://www.ccgp.gov.cn/）；</w:t>
            </w:r>
          </w:p>
          <w:p w:rsidR="0051626B" w:rsidRDefault="002A3092">
            <w:pPr>
              <w:spacing w:line="400" w:lineRule="exact"/>
              <w:jc w:val="left"/>
              <w:rPr>
                <w:rFonts w:ascii="宋体" w:hAnsi="宋体" w:cs="宋体"/>
                <w:sz w:val="22"/>
                <w:szCs w:val="22"/>
              </w:rPr>
            </w:pPr>
            <w:r>
              <w:rPr>
                <w:rFonts w:ascii="宋体" w:hAnsi="宋体" w:cs="宋体" w:hint="eastAsia"/>
                <w:sz w:val="22"/>
                <w:szCs w:val="22"/>
              </w:rPr>
              <w:t>（2）投标人信用信息查询记录和证据留存的具体方式：网页截图打印；</w:t>
            </w:r>
          </w:p>
          <w:p w:rsidR="0051626B" w:rsidRDefault="002A3092">
            <w:pPr>
              <w:spacing w:line="400" w:lineRule="exact"/>
              <w:jc w:val="left"/>
              <w:rPr>
                <w:rFonts w:ascii="宋体" w:hAnsi="宋体" w:cs="宋体"/>
                <w:sz w:val="22"/>
                <w:szCs w:val="22"/>
              </w:rPr>
            </w:pPr>
            <w:r>
              <w:rPr>
                <w:rFonts w:ascii="宋体" w:hAnsi="宋体" w:cs="宋体" w:hint="eastAsia"/>
                <w:sz w:val="22"/>
                <w:szCs w:val="22"/>
              </w:rPr>
              <w:lastRenderedPageBreak/>
              <w:t>（3）信用信息的使用规则：</w:t>
            </w:r>
          </w:p>
          <w:p w:rsidR="0051626B" w:rsidRDefault="002A3092">
            <w:pPr>
              <w:spacing w:line="400" w:lineRule="exact"/>
              <w:jc w:val="left"/>
              <w:rPr>
                <w:rFonts w:ascii="宋体" w:hAnsi="宋体" w:cs="宋体"/>
                <w:sz w:val="22"/>
                <w:szCs w:val="22"/>
              </w:rPr>
            </w:pPr>
            <w:r>
              <w:rPr>
                <w:rFonts w:ascii="宋体" w:hAnsi="宋体" w:cs="宋体" w:hint="eastAsia"/>
                <w:sz w:val="22"/>
                <w:szCs w:val="22"/>
              </w:rPr>
              <w:t>①在“信用中国”具有负面记录：列入失信被执行人、重大税收违法案件当事人名单、政府采购严重违法失信行为名单；</w:t>
            </w:r>
          </w:p>
          <w:p w:rsidR="0051626B" w:rsidRDefault="002A3092">
            <w:pPr>
              <w:spacing w:line="400" w:lineRule="exact"/>
              <w:jc w:val="left"/>
              <w:rPr>
                <w:rFonts w:ascii="宋体" w:hAnsi="宋体" w:cs="宋体"/>
                <w:sz w:val="22"/>
                <w:szCs w:val="22"/>
              </w:rPr>
            </w:pPr>
            <w:r>
              <w:rPr>
                <w:rFonts w:ascii="宋体" w:hAnsi="宋体" w:cs="宋体" w:hint="eastAsia"/>
                <w:sz w:val="22"/>
                <w:szCs w:val="22"/>
              </w:rPr>
              <w:t>②被“中国政府采购网”(www.ccgp.gov.cn)列入政府采购严重违法失信行为记录名单。</w:t>
            </w:r>
          </w:p>
          <w:p w:rsidR="0051626B" w:rsidRDefault="002A3092">
            <w:pPr>
              <w:spacing w:line="400" w:lineRule="exact"/>
              <w:jc w:val="left"/>
              <w:rPr>
                <w:rFonts w:ascii="宋体" w:hAnsi="宋体" w:cs="宋体"/>
                <w:kern w:val="0"/>
                <w:sz w:val="22"/>
                <w:szCs w:val="22"/>
                <w:lang w:val="zh-CN"/>
              </w:rPr>
            </w:pPr>
            <w:r>
              <w:rPr>
                <w:rFonts w:ascii="宋体" w:hAnsi="宋体" w:cs="宋体" w:hint="eastAsia"/>
                <w:sz w:val="22"/>
                <w:szCs w:val="22"/>
              </w:rPr>
              <w:t>（4）具有以上（3）所述信息记录的投标人，其投标做无效投标处理。</w:t>
            </w:r>
          </w:p>
        </w:tc>
      </w:tr>
      <w:tr w:rsidR="0051626B">
        <w:trPr>
          <w:trHeight w:val="514"/>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rPr>
            </w:pPr>
            <w:r>
              <w:rPr>
                <w:rFonts w:ascii="宋体" w:hAnsi="宋体" w:cs="宋体" w:hint="eastAsia"/>
                <w:kern w:val="0"/>
                <w:sz w:val="22"/>
                <w:szCs w:val="22"/>
              </w:rPr>
              <w:lastRenderedPageBreak/>
              <w:t>23</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lang w:val="zh-CN"/>
              </w:rPr>
            </w:pPr>
            <w:r>
              <w:rPr>
                <w:rFonts w:ascii="宋体" w:hAnsi="宋体" w:cs="宋体" w:hint="eastAsia"/>
                <w:sz w:val="22"/>
                <w:szCs w:val="22"/>
              </w:rPr>
              <w:t>合同备案</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left"/>
              <w:rPr>
                <w:rFonts w:ascii="宋体" w:hAnsi="宋体" w:cs="宋体"/>
                <w:sz w:val="22"/>
                <w:szCs w:val="22"/>
              </w:rPr>
            </w:pPr>
            <w:r>
              <w:rPr>
                <w:rFonts w:ascii="宋体" w:hAnsi="宋体" w:cs="宋体" w:hint="eastAsia"/>
                <w:sz w:val="22"/>
                <w:szCs w:val="22"/>
              </w:rPr>
              <w:t>（1）中标投标人在中标通知书发出之日起30日历天内与采购人签订合同。</w:t>
            </w:r>
          </w:p>
          <w:p w:rsidR="0051626B" w:rsidRDefault="002A3092">
            <w:pPr>
              <w:spacing w:line="400" w:lineRule="exact"/>
              <w:jc w:val="left"/>
              <w:rPr>
                <w:rFonts w:ascii="宋体" w:hAnsi="宋体" w:cs="宋体"/>
                <w:kern w:val="0"/>
                <w:sz w:val="22"/>
                <w:szCs w:val="22"/>
              </w:rPr>
            </w:pPr>
            <w:r>
              <w:rPr>
                <w:rFonts w:ascii="宋体" w:hAnsi="宋体" w:cs="宋体" w:hint="eastAsia"/>
                <w:sz w:val="22"/>
                <w:szCs w:val="22"/>
              </w:rPr>
              <w:t>（2）中标投标人与采购人签订合同后，2</w:t>
            </w:r>
            <w:r w:rsidR="00324DCD">
              <w:rPr>
                <w:rFonts w:ascii="宋体" w:hAnsi="宋体" w:cs="宋体" w:hint="eastAsia"/>
                <w:sz w:val="22"/>
                <w:szCs w:val="22"/>
              </w:rPr>
              <w:t>日历天内将合同扫描件电子版发给采购代理机构</w:t>
            </w:r>
            <w:r>
              <w:rPr>
                <w:rFonts w:ascii="宋体" w:hAnsi="宋体" w:cs="宋体" w:hint="eastAsia"/>
                <w:sz w:val="22"/>
                <w:szCs w:val="22"/>
              </w:rPr>
              <w:t>邮箱：</w:t>
            </w:r>
            <w:r>
              <w:rPr>
                <w:rFonts w:ascii="宋体" w:hAnsi="宋体" w:cs="宋体" w:hint="eastAsia"/>
                <w:b/>
                <w:sz w:val="22"/>
                <w:szCs w:val="22"/>
                <w:u w:val="single"/>
              </w:rPr>
              <w:t>2839413234@qq.com</w:t>
            </w:r>
            <w:r>
              <w:rPr>
                <w:rFonts w:ascii="宋体" w:hAnsi="宋体" w:cs="宋体" w:hint="eastAsia"/>
                <w:sz w:val="22"/>
                <w:szCs w:val="22"/>
              </w:rPr>
              <w:t>。</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rPr>
            </w:pPr>
            <w:r>
              <w:rPr>
                <w:rFonts w:ascii="宋体" w:hAnsi="宋体" w:cs="宋体" w:hint="eastAsia"/>
                <w:kern w:val="0"/>
                <w:sz w:val="22"/>
                <w:szCs w:val="22"/>
              </w:rPr>
              <w:t>24</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lang w:val="zh-CN"/>
              </w:rPr>
            </w:pPr>
            <w:r>
              <w:rPr>
                <w:rFonts w:ascii="宋体" w:hAnsi="宋体" w:cs="宋体" w:hint="eastAsia"/>
                <w:sz w:val="22"/>
                <w:szCs w:val="22"/>
              </w:rPr>
              <w:t>合同履约管理</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left"/>
              <w:rPr>
                <w:rFonts w:ascii="宋体" w:hAnsi="宋体" w:cs="宋体"/>
                <w:kern w:val="0"/>
                <w:sz w:val="22"/>
                <w:szCs w:val="22"/>
                <w:lang w:val="zh-CN"/>
              </w:rPr>
            </w:pPr>
            <w:r>
              <w:rPr>
                <w:rFonts w:ascii="宋体" w:hAnsi="宋体" w:cs="宋体" w:hint="eastAsia"/>
                <w:sz w:val="22"/>
                <w:szCs w:val="22"/>
              </w:rPr>
              <w:t>合同签订后，采购人依法加强对合同履约进行管理，并在中标单位服务、项目验收等重要关节，如实填写《合同验收报告》（或考核资料），并及时向同级财政部门报告验收过程中遇到的问题。</w:t>
            </w:r>
          </w:p>
        </w:tc>
      </w:tr>
      <w:tr w:rsidR="0051626B">
        <w:trPr>
          <w:trHeight w:val="90"/>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lang w:val="zh-CN"/>
              </w:rPr>
            </w:pPr>
            <w:r>
              <w:rPr>
                <w:rFonts w:ascii="宋体" w:hAnsi="宋体" w:cs="宋体" w:hint="eastAsia"/>
                <w:kern w:val="0"/>
                <w:sz w:val="22"/>
                <w:szCs w:val="22"/>
              </w:rPr>
              <w:t>25</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lang w:val="zh-CN"/>
              </w:rPr>
            </w:pPr>
            <w:r>
              <w:rPr>
                <w:rFonts w:ascii="宋体" w:hAnsi="宋体" w:cs="宋体" w:hint="eastAsia"/>
                <w:sz w:val="22"/>
                <w:szCs w:val="22"/>
              </w:rPr>
              <w:t>解释权</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rPr>
                <w:rFonts w:ascii="宋体" w:hAnsi="宋体" w:cs="宋体"/>
                <w:kern w:val="0"/>
                <w:sz w:val="22"/>
                <w:szCs w:val="22"/>
                <w:lang w:val="zh-CN"/>
              </w:rPr>
            </w:pPr>
            <w:r>
              <w:rPr>
                <w:rFonts w:ascii="宋体" w:hAnsi="宋体" w:cs="宋体" w:hint="eastAsia"/>
                <w:sz w:val="22"/>
                <w:szCs w:val="22"/>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投标人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rsidR="0051626B">
        <w:trPr>
          <w:trHeight w:val="988"/>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rPr>
            </w:pPr>
            <w:r>
              <w:rPr>
                <w:rFonts w:ascii="宋体" w:hAnsi="宋体" w:cs="宋体" w:hint="eastAsia"/>
                <w:kern w:val="0"/>
                <w:sz w:val="22"/>
                <w:szCs w:val="22"/>
              </w:rPr>
              <w:t>26</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rPr>
                <w:rFonts w:ascii="宋体" w:hAnsi="宋体" w:cs="宋体"/>
                <w:sz w:val="22"/>
                <w:szCs w:val="22"/>
                <w:lang w:val="zh-CN"/>
              </w:rPr>
            </w:pPr>
            <w:r>
              <w:rPr>
                <w:rFonts w:ascii="宋体" w:hAnsi="宋体" w:cs="宋体" w:hint="eastAsia"/>
                <w:sz w:val="22"/>
                <w:szCs w:val="22"/>
              </w:rPr>
              <w:t>采购代理服务费</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rPr>
                <w:rFonts w:ascii="宋体" w:hAnsi="宋体" w:cs="宋体"/>
                <w:sz w:val="22"/>
                <w:szCs w:val="22"/>
              </w:rPr>
            </w:pPr>
            <w:r>
              <w:rPr>
                <w:rFonts w:ascii="宋体" w:hAnsi="宋体" w:cs="宋体" w:hint="eastAsia"/>
                <w:sz w:val="22"/>
                <w:szCs w:val="22"/>
              </w:rPr>
              <w:t xml:space="preserve">（1）本次采购代理服务费按固定金额    </w:t>
            </w:r>
            <w:r>
              <w:rPr>
                <w:rFonts w:ascii="宋体" w:hAnsi="宋体" w:cs="宋体" w:hint="eastAsia"/>
                <w:b/>
                <w:bCs/>
                <w:sz w:val="22"/>
                <w:szCs w:val="22"/>
              </w:rPr>
              <w:t>元</w:t>
            </w:r>
            <w:r>
              <w:rPr>
                <w:rFonts w:ascii="宋体" w:hAnsi="宋体" w:cs="宋体" w:hint="eastAsia"/>
                <w:sz w:val="22"/>
                <w:szCs w:val="22"/>
              </w:rPr>
              <w:t>收取，由中标（成交）单位一次性支付给采购代理机构，投标人在报价时应充分考虑该部分费用；</w:t>
            </w:r>
          </w:p>
          <w:p w:rsidR="0051626B" w:rsidRDefault="002A3092">
            <w:pPr>
              <w:spacing w:line="400" w:lineRule="exact"/>
              <w:rPr>
                <w:rFonts w:ascii="宋体" w:hAnsi="宋体" w:cs="宋体"/>
                <w:sz w:val="22"/>
                <w:szCs w:val="22"/>
                <w:lang w:val="zh-CN"/>
              </w:rPr>
            </w:pPr>
            <w:r>
              <w:rPr>
                <w:rFonts w:ascii="宋体" w:hAnsi="宋体" w:cs="宋体" w:hint="eastAsia"/>
                <w:sz w:val="22"/>
                <w:szCs w:val="22"/>
              </w:rPr>
              <w:t>（2）采购代理服务费可以是现金、支票或汇票。</w:t>
            </w:r>
          </w:p>
        </w:tc>
      </w:tr>
    </w:tbl>
    <w:p w:rsidR="0051626B" w:rsidRDefault="002A3092">
      <w:pPr>
        <w:rPr>
          <w:rFonts w:ascii="宋体" w:hAnsi="宋体"/>
          <w:b/>
          <w:bCs/>
          <w:sz w:val="26"/>
          <w:szCs w:val="26"/>
        </w:rPr>
      </w:pPr>
      <w:bookmarkStart w:id="45" w:name="_Toc262049415"/>
      <w:bookmarkStart w:id="46" w:name="_Toc221356883"/>
      <w:bookmarkStart w:id="47" w:name="_Toc245191311"/>
      <w:bookmarkStart w:id="48" w:name="_Toc221423616"/>
      <w:bookmarkStart w:id="49" w:name="_Toc246261262"/>
      <w:bookmarkStart w:id="50" w:name="_Toc262105500"/>
      <w:bookmarkStart w:id="51" w:name="_Toc241404199"/>
      <w:bookmarkStart w:id="52" w:name="_Toc223715995"/>
      <w:bookmarkStart w:id="53" w:name="_Toc222114876"/>
      <w:bookmarkStart w:id="54" w:name="_Toc221374623"/>
      <w:bookmarkStart w:id="55" w:name="_Toc239145351"/>
      <w:bookmarkStart w:id="56" w:name="_Toc245722278"/>
      <w:bookmarkStart w:id="57" w:name="_Toc249758861"/>
      <w:bookmarkStart w:id="58" w:name="_Toc221356948"/>
      <w:bookmarkStart w:id="59" w:name="_Toc15761"/>
      <w:bookmarkStart w:id="60" w:name="_Toc24975870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宋体" w:hAnsi="宋体" w:hint="eastAsia"/>
          <w:b/>
          <w:bCs/>
          <w:sz w:val="26"/>
          <w:szCs w:val="26"/>
        </w:rPr>
        <w:br w:type="page"/>
      </w:r>
    </w:p>
    <w:p w:rsidR="0051626B" w:rsidRDefault="002A3092">
      <w:pPr>
        <w:spacing w:before="100" w:beforeAutospacing="1" w:after="100" w:afterAutospacing="1" w:line="440" w:lineRule="exact"/>
        <w:jc w:val="center"/>
        <w:outlineLvl w:val="0"/>
        <w:rPr>
          <w:rFonts w:ascii="宋体" w:hAnsi="宋体"/>
          <w:b/>
          <w:bCs/>
          <w:sz w:val="26"/>
          <w:szCs w:val="26"/>
        </w:rPr>
      </w:pPr>
      <w:r>
        <w:rPr>
          <w:rFonts w:ascii="宋体" w:hAnsi="宋体" w:hint="eastAsia"/>
          <w:b/>
          <w:bCs/>
          <w:sz w:val="26"/>
          <w:szCs w:val="26"/>
        </w:rPr>
        <w:lastRenderedPageBreak/>
        <w:t>二、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51626B" w:rsidRDefault="002A3092">
      <w:pPr>
        <w:numPr>
          <w:ilvl w:val="0"/>
          <w:numId w:val="4"/>
        </w:numPr>
        <w:tabs>
          <w:tab w:val="clear" w:pos="420"/>
          <w:tab w:val="left" w:pos="540"/>
          <w:tab w:val="left" w:pos="900"/>
        </w:tabs>
        <w:spacing w:line="460" w:lineRule="exact"/>
        <w:ind w:left="540" w:hanging="540"/>
        <w:rPr>
          <w:rFonts w:ascii="宋体" w:hAnsi="宋体" w:cs="Arial"/>
          <w:sz w:val="22"/>
          <w:szCs w:val="22"/>
        </w:rPr>
      </w:pPr>
      <w:bookmarkStart w:id="61" w:name="_Toc245191312"/>
      <w:bookmarkStart w:id="62" w:name="_Toc262105501"/>
      <w:bookmarkStart w:id="63" w:name="_Toc239145352"/>
      <w:bookmarkStart w:id="64" w:name="_Toc221374624"/>
      <w:bookmarkStart w:id="65" w:name="_Toc221356884"/>
      <w:bookmarkStart w:id="66" w:name="_Toc249758710"/>
      <w:bookmarkStart w:id="67" w:name="_Toc221356949"/>
      <w:bookmarkStart w:id="68" w:name="_Toc246261263"/>
      <w:bookmarkStart w:id="69" w:name="_Toc249758862"/>
      <w:bookmarkStart w:id="70" w:name="_Toc262049416"/>
      <w:bookmarkStart w:id="71" w:name="_Toc222114877"/>
      <w:bookmarkStart w:id="72" w:name="_Toc245722279"/>
      <w:bookmarkStart w:id="73" w:name="_Toc241404200"/>
      <w:bookmarkStart w:id="74" w:name="_Toc221423617"/>
      <w:bookmarkStart w:id="75" w:name="_Toc223715996"/>
      <w:r>
        <w:rPr>
          <w:rFonts w:ascii="宋体" w:hAnsi="宋体" w:cs="Arial" w:hint="eastAsia"/>
          <w:sz w:val="22"/>
          <w:szCs w:val="22"/>
        </w:rPr>
        <w:t>本次招标是按照《中华人民共和国政府采购法》、《中华人民共和国政府采购法实施条例》、《政府采购货物和服务招标投标管理办法》和《关于进一步规范政府采购活动的若干意见》等法律及有关法规组织和实施的。</w:t>
      </w:r>
    </w:p>
    <w:p w:rsidR="0051626B" w:rsidRDefault="002A3092">
      <w:pPr>
        <w:numPr>
          <w:ilvl w:val="0"/>
          <w:numId w:val="4"/>
        </w:numPr>
        <w:tabs>
          <w:tab w:val="clear" w:pos="420"/>
          <w:tab w:val="left" w:pos="540"/>
          <w:tab w:val="left" w:pos="900"/>
        </w:tabs>
        <w:spacing w:line="460" w:lineRule="exact"/>
        <w:ind w:left="540" w:hanging="540"/>
        <w:rPr>
          <w:rFonts w:ascii="宋体" w:hAnsi="宋体" w:cs="Arial"/>
          <w:sz w:val="22"/>
          <w:szCs w:val="22"/>
        </w:rPr>
      </w:pPr>
      <w:r>
        <w:rPr>
          <w:rFonts w:ascii="宋体" w:hAnsi="宋体" w:cs="Arial" w:hint="eastAsia"/>
          <w:sz w:val="22"/>
          <w:szCs w:val="22"/>
        </w:rPr>
        <w:t>合格投标人要求以招标公告对投标人资格条件要求的表述为准。</w:t>
      </w:r>
    </w:p>
    <w:p w:rsidR="0051626B" w:rsidRDefault="002A3092">
      <w:pPr>
        <w:numPr>
          <w:ilvl w:val="0"/>
          <w:numId w:val="4"/>
        </w:numPr>
        <w:tabs>
          <w:tab w:val="clear" w:pos="420"/>
          <w:tab w:val="left" w:pos="540"/>
          <w:tab w:val="left" w:pos="900"/>
        </w:tabs>
        <w:spacing w:line="460" w:lineRule="exact"/>
        <w:ind w:left="540" w:hanging="540"/>
        <w:rPr>
          <w:rFonts w:ascii="宋体" w:hAnsi="宋体" w:cs="Arial"/>
          <w:sz w:val="22"/>
          <w:szCs w:val="22"/>
        </w:rPr>
      </w:pPr>
      <w:r>
        <w:rPr>
          <w:rFonts w:ascii="宋体" w:hAnsi="宋体" w:cs="Arial" w:hint="eastAsia"/>
          <w:sz w:val="22"/>
          <w:szCs w:val="22"/>
        </w:rPr>
        <w:t>投标人代表</w:t>
      </w:r>
    </w:p>
    <w:p w:rsidR="0051626B" w:rsidRDefault="002A3092">
      <w:pPr>
        <w:spacing w:line="400" w:lineRule="exact"/>
        <w:ind w:firstLineChars="200" w:firstLine="440"/>
        <w:rPr>
          <w:rFonts w:ascii="宋体" w:hAnsi="宋体" w:cs="宋体"/>
          <w:sz w:val="22"/>
          <w:szCs w:val="22"/>
        </w:rPr>
      </w:pPr>
      <w:r>
        <w:rPr>
          <w:rFonts w:ascii="宋体" w:hAnsi="宋体" w:cs="宋体" w:hint="eastAsia"/>
          <w:sz w:val="22"/>
          <w:szCs w:val="22"/>
        </w:rPr>
        <w:t>指全权代表投标人参加投标活动并签署投标文件的人。如果投标人代表不是法定代表人，须持有《法定代表人授权书》。</w:t>
      </w:r>
    </w:p>
    <w:p w:rsidR="0051626B" w:rsidRDefault="002A3092">
      <w:pPr>
        <w:numPr>
          <w:ilvl w:val="0"/>
          <w:numId w:val="4"/>
        </w:numPr>
        <w:tabs>
          <w:tab w:val="clear" w:pos="420"/>
          <w:tab w:val="left" w:pos="540"/>
          <w:tab w:val="left" w:pos="900"/>
        </w:tabs>
        <w:spacing w:line="460" w:lineRule="exact"/>
        <w:ind w:left="540" w:hanging="540"/>
        <w:rPr>
          <w:rFonts w:ascii="宋体" w:hAnsi="宋体" w:cs="Arial"/>
          <w:sz w:val="22"/>
          <w:szCs w:val="22"/>
        </w:rPr>
      </w:pPr>
      <w:r>
        <w:rPr>
          <w:rFonts w:ascii="宋体" w:hAnsi="宋体" w:cs="Arial" w:hint="eastAsia"/>
          <w:sz w:val="22"/>
          <w:szCs w:val="22"/>
        </w:rPr>
        <w:t>投标费用</w:t>
      </w:r>
    </w:p>
    <w:p w:rsidR="0051626B" w:rsidRDefault="002A3092">
      <w:pPr>
        <w:spacing w:line="400" w:lineRule="exact"/>
        <w:ind w:firstLineChars="200" w:firstLine="440"/>
        <w:rPr>
          <w:rFonts w:ascii="宋体" w:hAnsi="宋体" w:cs="宋体"/>
          <w:sz w:val="22"/>
          <w:szCs w:val="22"/>
        </w:rPr>
      </w:pPr>
      <w:r>
        <w:rPr>
          <w:rFonts w:ascii="宋体" w:hAnsi="宋体" w:cs="宋体" w:hint="eastAsia"/>
          <w:sz w:val="22"/>
          <w:szCs w:val="22"/>
        </w:rPr>
        <w:t>投标人应承担所有与准备和参加投标有关费用，不论投标的结果如何，采购人和招标代理机构均无义务和责任承担这些费用。</w:t>
      </w:r>
    </w:p>
    <w:p w:rsidR="0051626B" w:rsidRDefault="002A3092">
      <w:pPr>
        <w:numPr>
          <w:ilvl w:val="0"/>
          <w:numId w:val="4"/>
        </w:numPr>
        <w:tabs>
          <w:tab w:val="clear" w:pos="420"/>
          <w:tab w:val="left" w:pos="540"/>
          <w:tab w:val="left" w:pos="900"/>
        </w:tabs>
        <w:spacing w:line="460" w:lineRule="exact"/>
        <w:ind w:left="540" w:hanging="540"/>
        <w:rPr>
          <w:rFonts w:ascii="宋体" w:hAnsi="宋体" w:cs="Arial"/>
          <w:sz w:val="22"/>
          <w:szCs w:val="22"/>
        </w:rPr>
      </w:pPr>
      <w:r>
        <w:rPr>
          <w:rFonts w:ascii="宋体" w:hAnsi="宋体" w:cs="Arial" w:hint="eastAsia"/>
          <w:sz w:val="22"/>
          <w:szCs w:val="22"/>
        </w:rPr>
        <w:t>优化政府采购金融服务</w:t>
      </w:r>
    </w:p>
    <w:p w:rsidR="0051626B" w:rsidRDefault="002A3092">
      <w:pPr>
        <w:spacing w:line="400" w:lineRule="exact"/>
        <w:rPr>
          <w:rFonts w:ascii="宋体" w:hAnsi="宋体" w:cs="宋体"/>
          <w:bCs/>
          <w:spacing w:val="6"/>
          <w:sz w:val="22"/>
        </w:rPr>
      </w:pPr>
      <w:r>
        <w:rPr>
          <w:rFonts w:ascii="宋体" w:hAnsi="宋体" w:cs="宋体" w:hint="eastAsia"/>
          <w:bCs/>
          <w:spacing w:val="6"/>
          <w:sz w:val="22"/>
          <w:szCs w:val="22"/>
        </w:rPr>
        <w:t xml:space="preserve">  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p w:rsidR="0051626B" w:rsidRDefault="002A3092">
      <w:pPr>
        <w:numPr>
          <w:ilvl w:val="0"/>
          <w:numId w:val="4"/>
        </w:numPr>
        <w:tabs>
          <w:tab w:val="clear" w:pos="420"/>
          <w:tab w:val="left" w:pos="540"/>
          <w:tab w:val="left" w:pos="900"/>
        </w:tabs>
        <w:spacing w:line="460" w:lineRule="exact"/>
        <w:ind w:left="540" w:hanging="540"/>
        <w:rPr>
          <w:rFonts w:ascii="宋体" w:hAnsi="宋体" w:cs="Arial"/>
          <w:sz w:val="22"/>
          <w:szCs w:val="22"/>
        </w:rPr>
      </w:pPr>
      <w:r>
        <w:rPr>
          <w:rFonts w:ascii="宋体" w:hAnsi="宋体" w:cs="Arial" w:hint="eastAsia"/>
          <w:sz w:val="22"/>
          <w:szCs w:val="22"/>
        </w:rPr>
        <w:t>特别说明：</w:t>
      </w:r>
    </w:p>
    <w:p w:rsidR="0051626B" w:rsidRDefault="002A3092">
      <w:pPr>
        <w:numPr>
          <w:ilvl w:val="1"/>
          <w:numId w:val="5"/>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投标人应仔细阅读招标文件的所有内容，按照招标文件的要求提交投标文件，并对所提供的全部资料的真实性承担法律责任。</w:t>
      </w:r>
    </w:p>
    <w:p w:rsidR="0051626B" w:rsidRDefault="002A3092">
      <w:pPr>
        <w:numPr>
          <w:ilvl w:val="1"/>
          <w:numId w:val="5"/>
        </w:numPr>
        <w:tabs>
          <w:tab w:val="clear" w:pos="992"/>
          <w:tab w:val="left" w:pos="360"/>
        </w:tabs>
        <w:spacing w:line="460" w:lineRule="exact"/>
        <w:ind w:leftChars="-68" w:left="418" w:hangingChars="255" w:hanging="561"/>
        <w:rPr>
          <w:rFonts w:ascii="宋体" w:hAnsi="宋体" w:cs="Arial"/>
          <w:sz w:val="22"/>
          <w:szCs w:val="22"/>
        </w:rPr>
      </w:pPr>
      <w:bookmarkStart w:id="76" w:name="_Hlk37697637"/>
      <w:r>
        <w:rPr>
          <w:rFonts w:ascii="宋体" w:hAnsi="宋体" w:cs="Arial" w:hint="eastAsia"/>
          <w:sz w:val="22"/>
          <w:szCs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1626B" w:rsidRDefault="002A3092" w:rsidP="00324DCD">
      <w:pPr>
        <w:spacing w:line="400" w:lineRule="exact"/>
        <w:ind w:leftChars="182" w:left="394" w:hangingChars="5" w:hanging="12"/>
        <w:rPr>
          <w:rFonts w:ascii="宋体" w:hAnsi="宋体" w:cs="宋体"/>
          <w:bCs/>
          <w:spacing w:val="6"/>
          <w:sz w:val="22"/>
        </w:rPr>
      </w:pPr>
      <w:r>
        <w:rPr>
          <w:rFonts w:ascii="宋体" w:hAnsi="宋体" w:cs="宋体" w:hint="eastAsia"/>
          <w:bCs/>
          <w:spacing w:val="6"/>
          <w:sz w:val="22"/>
          <w:szCs w:val="22"/>
        </w:rPr>
        <w:t>非单一产品采购项目，采购人应当根据采购项目技术构成、产品价格比重等合理确定核心产品，并在招标文件中载明。多家投标人提供的核心产品品牌相同的，按前两款规定处理。</w:t>
      </w:r>
      <w:bookmarkEnd w:id="76"/>
    </w:p>
    <w:p w:rsidR="0051626B" w:rsidRDefault="002A3092">
      <w:pPr>
        <w:numPr>
          <w:ilvl w:val="1"/>
          <w:numId w:val="5"/>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rsidR="0051626B" w:rsidRDefault="002A3092">
      <w:pPr>
        <w:numPr>
          <w:ilvl w:val="1"/>
          <w:numId w:val="5"/>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51626B" w:rsidRDefault="002A3092">
      <w:pPr>
        <w:numPr>
          <w:ilvl w:val="1"/>
          <w:numId w:val="5"/>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lang w:val="zh-CN"/>
        </w:rPr>
        <w:lastRenderedPageBreak/>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rsidR="0051626B" w:rsidRDefault="002A3092">
      <w:pPr>
        <w:spacing w:before="100" w:beforeAutospacing="1" w:after="100" w:afterAutospacing="1" w:line="440" w:lineRule="exact"/>
        <w:jc w:val="center"/>
        <w:outlineLvl w:val="0"/>
        <w:rPr>
          <w:rFonts w:ascii="宋体" w:hAnsi="宋体"/>
          <w:b/>
          <w:bCs/>
          <w:sz w:val="26"/>
          <w:szCs w:val="26"/>
        </w:rPr>
      </w:pPr>
      <w:bookmarkStart w:id="77" w:name="_Toc18219"/>
      <w:r>
        <w:rPr>
          <w:rFonts w:ascii="宋体" w:hAnsi="宋体" w:hint="eastAsia"/>
          <w:b/>
          <w:bCs/>
          <w:sz w:val="26"/>
          <w:szCs w:val="26"/>
        </w:rPr>
        <w:t>三、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7"/>
    </w:p>
    <w:p w:rsidR="0051626B" w:rsidRDefault="002A3092">
      <w:pPr>
        <w:numPr>
          <w:ilvl w:val="0"/>
          <w:numId w:val="6"/>
        </w:numPr>
        <w:tabs>
          <w:tab w:val="clear" w:pos="420"/>
          <w:tab w:val="left" w:pos="540"/>
        </w:tabs>
        <w:spacing w:line="460" w:lineRule="exact"/>
        <w:ind w:left="540" w:hanging="540"/>
        <w:rPr>
          <w:rFonts w:ascii="宋体" w:hAnsi="宋体" w:cs="Arial"/>
          <w:sz w:val="22"/>
          <w:szCs w:val="22"/>
        </w:rPr>
      </w:pPr>
      <w:r>
        <w:rPr>
          <w:rFonts w:ascii="宋体" w:hAnsi="宋体" w:cs="Arial" w:hint="eastAsia"/>
          <w:sz w:val="22"/>
          <w:szCs w:val="22"/>
        </w:rPr>
        <w:t>招标文件由招标文件目录所列内容及相关资料组成。</w:t>
      </w:r>
    </w:p>
    <w:p w:rsidR="0051626B" w:rsidRDefault="002A3092">
      <w:pPr>
        <w:numPr>
          <w:ilvl w:val="0"/>
          <w:numId w:val="6"/>
        </w:numPr>
        <w:tabs>
          <w:tab w:val="clear" w:pos="420"/>
          <w:tab w:val="left" w:pos="540"/>
        </w:tabs>
        <w:spacing w:line="460" w:lineRule="exact"/>
        <w:ind w:left="540" w:hanging="540"/>
        <w:rPr>
          <w:rFonts w:ascii="宋体" w:hAnsi="宋体" w:cs="Arial"/>
          <w:sz w:val="22"/>
          <w:szCs w:val="22"/>
        </w:rPr>
      </w:pPr>
      <w:r>
        <w:rPr>
          <w:rFonts w:ascii="宋体" w:hAnsi="宋体" w:cs="Arial" w:hint="eastAsia"/>
          <w:sz w:val="22"/>
          <w:szCs w:val="22"/>
        </w:rPr>
        <w:t>质疑</w:t>
      </w:r>
    </w:p>
    <w:p w:rsidR="0051626B" w:rsidRDefault="002A3092">
      <w:pPr>
        <w:numPr>
          <w:ilvl w:val="1"/>
          <w:numId w:val="7"/>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rsidR="0051626B" w:rsidRDefault="002A3092">
      <w:pPr>
        <w:numPr>
          <w:ilvl w:val="1"/>
          <w:numId w:val="7"/>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投标人提出质疑应当提交质疑函和必要的证明材料，质疑函范本请到“浙江政府采购网下载专区”下载，质疑函内容及签署等相关要求请参看《政府采购质疑和投诉办法》相关规定。</w:t>
      </w:r>
    </w:p>
    <w:p w:rsidR="0051626B" w:rsidRDefault="002A3092">
      <w:pPr>
        <w:numPr>
          <w:ilvl w:val="1"/>
          <w:numId w:val="7"/>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提出质疑的投标人应当是参与本项目招标活动的投标人。投标人在法定质疑期内一次性提出针对同一采购程序环节的质疑。</w:t>
      </w:r>
    </w:p>
    <w:p w:rsidR="0051626B" w:rsidRDefault="002A3092">
      <w:pPr>
        <w:numPr>
          <w:ilvl w:val="1"/>
          <w:numId w:val="7"/>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根据《政府采购质疑和投诉办法》第三十七条的规定，投诉人在全国范围12个月内三次以上投诉查无实据的，由财政部门列入不良行为记录名单。</w:t>
      </w:r>
    </w:p>
    <w:p w:rsidR="0051626B" w:rsidRDefault="002A3092">
      <w:pPr>
        <w:numPr>
          <w:ilvl w:val="0"/>
          <w:numId w:val="6"/>
        </w:numPr>
        <w:tabs>
          <w:tab w:val="clear" w:pos="420"/>
          <w:tab w:val="left" w:pos="540"/>
        </w:tabs>
        <w:spacing w:line="460" w:lineRule="exact"/>
        <w:ind w:left="540" w:hanging="540"/>
        <w:rPr>
          <w:rFonts w:ascii="宋体" w:hAnsi="宋体" w:cs="Arial"/>
          <w:sz w:val="22"/>
          <w:szCs w:val="22"/>
        </w:rPr>
      </w:pPr>
      <w:r>
        <w:rPr>
          <w:rFonts w:ascii="宋体" w:hAnsi="宋体" w:cs="Arial" w:hint="eastAsia"/>
          <w:sz w:val="22"/>
          <w:szCs w:val="22"/>
        </w:rPr>
        <w:t>投诉</w:t>
      </w:r>
    </w:p>
    <w:p w:rsidR="0051626B" w:rsidRDefault="002A3092">
      <w:pPr>
        <w:tabs>
          <w:tab w:val="left" w:pos="540"/>
        </w:tabs>
        <w:spacing w:line="400" w:lineRule="exact"/>
        <w:ind w:firstLineChars="200" w:firstLine="464"/>
        <w:rPr>
          <w:rFonts w:ascii="宋体" w:hAnsi="宋体" w:cs="宋体"/>
          <w:sz w:val="22"/>
          <w:szCs w:val="22"/>
        </w:rPr>
      </w:pPr>
      <w:r>
        <w:rPr>
          <w:rFonts w:ascii="宋体" w:hAnsi="宋体" w:cs="宋体" w:hint="eastAsia"/>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rsidR="0051626B" w:rsidRDefault="002A3092">
      <w:pPr>
        <w:numPr>
          <w:ilvl w:val="0"/>
          <w:numId w:val="6"/>
        </w:numPr>
        <w:tabs>
          <w:tab w:val="clear" w:pos="420"/>
          <w:tab w:val="left" w:pos="540"/>
        </w:tabs>
        <w:spacing w:line="460" w:lineRule="exact"/>
        <w:ind w:left="540" w:hanging="540"/>
        <w:rPr>
          <w:rFonts w:ascii="宋体" w:hAnsi="宋体" w:cs="Arial"/>
          <w:sz w:val="22"/>
          <w:szCs w:val="22"/>
        </w:rPr>
      </w:pPr>
      <w:r>
        <w:rPr>
          <w:rFonts w:ascii="宋体" w:hAnsi="宋体" w:cs="Arial" w:hint="eastAsia"/>
          <w:sz w:val="22"/>
          <w:szCs w:val="22"/>
        </w:rPr>
        <w:t>招标文件的澄清或修改</w:t>
      </w:r>
    </w:p>
    <w:p w:rsidR="0051626B" w:rsidRDefault="002A3092">
      <w:pPr>
        <w:numPr>
          <w:ilvl w:val="1"/>
          <w:numId w:val="8"/>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rsidR="0051626B" w:rsidRDefault="002A3092">
      <w:pPr>
        <w:numPr>
          <w:ilvl w:val="1"/>
          <w:numId w:val="8"/>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澄清或者修改的内容可能影响投标文件编制的，采购人或者采购代理机构应当在投标截止时间至少15日前，以书面形式（在浙江政府采购网上发布公告）通知所有获取招标文件的潜在投标人；不足15日的，采购人或者采购代理机构应当顺延提交投标文件的截止时间。</w:t>
      </w:r>
    </w:p>
    <w:p w:rsidR="0051626B" w:rsidRDefault="002A3092">
      <w:pPr>
        <w:numPr>
          <w:ilvl w:val="1"/>
          <w:numId w:val="8"/>
        </w:numPr>
        <w:tabs>
          <w:tab w:val="clear" w:pos="992"/>
          <w:tab w:val="left" w:pos="360"/>
        </w:tabs>
        <w:spacing w:line="460" w:lineRule="exact"/>
        <w:ind w:left="640"/>
        <w:rPr>
          <w:rFonts w:ascii="宋体" w:hAnsi="宋体" w:cs="宋体"/>
          <w:sz w:val="22"/>
          <w:szCs w:val="22"/>
        </w:rPr>
      </w:pPr>
      <w:r>
        <w:rPr>
          <w:rFonts w:ascii="宋体" w:hAnsi="宋体" w:cs="Arial" w:hint="eastAsia"/>
          <w:sz w:val="22"/>
          <w:szCs w:val="22"/>
        </w:rPr>
        <w:lastRenderedPageBreak/>
        <w:t>招标文件如有补充更正均见“浙江政府采购”（https://zfcg.czt.zj.gov.cn/）。投标人须在开标</w:t>
      </w:r>
      <w:r>
        <w:rPr>
          <w:rFonts w:ascii="宋体" w:hAnsi="宋体" w:cs="宋体" w:hint="eastAsia"/>
          <w:spacing w:val="6"/>
          <w:sz w:val="22"/>
        </w:rPr>
        <w:t>前一日自行查看是否有补充更正文件，并按补充更正文件要求投标，否则责任自负。</w:t>
      </w:r>
    </w:p>
    <w:p w:rsidR="0051626B" w:rsidRDefault="002A3092">
      <w:pPr>
        <w:spacing w:before="100" w:beforeAutospacing="1" w:after="100" w:afterAutospacing="1" w:line="440" w:lineRule="exact"/>
        <w:jc w:val="center"/>
        <w:outlineLvl w:val="0"/>
        <w:rPr>
          <w:rFonts w:ascii="宋体" w:hAnsi="宋体"/>
          <w:b/>
          <w:bCs/>
          <w:sz w:val="26"/>
          <w:szCs w:val="26"/>
        </w:rPr>
      </w:pPr>
      <w:bookmarkStart w:id="78" w:name="_Toc222114878"/>
      <w:bookmarkStart w:id="79" w:name="_Toc3391"/>
      <w:bookmarkStart w:id="80" w:name="_Toc223715997"/>
      <w:bookmarkStart w:id="81" w:name="_Toc262105502"/>
      <w:bookmarkStart w:id="82" w:name="_Toc249758863"/>
      <w:bookmarkStart w:id="83" w:name="_Toc245191313"/>
      <w:bookmarkStart w:id="84" w:name="_Toc221374625"/>
      <w:bookmarkStart w:id="85" w:name="_Toc249758711"/>
      <w:bookmarkStart w:id="86" w:name="_Toc241404201"/>
      <w:bookmarkStart w:id="87" w:name="_Toc221356885"/>
      <w:bookmarkStart w:id="88" w:name="_Toc221356950"/>
      <w:bookmarkStart w:id="89" w:name="_Toc246261264"/>
      <w:bookmarkStart w:id="90" w:name="_Toc239145353"/>
      <w:bookmarkStart w:id="91" w:name="_Toc245722280"/>
      <w:bookmarkStart w:id="92" w:name="_Toc221423618"/>
      <w:bookmarkStart w:id="93" w:name="_Toc262049417"/>
      <w:r>
        <w:rPr>
          <w:rFonts w:ascii="宋体" w:hAnsi="宋体" w:hint="eastAsia"/>
          <w:b/>
          <w:bCs/>
          <w:sz w:val="26"/>
          <w:szCs w:val="26"/>
        </w:rPr>
        <w:t>四、 投标文件的编制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51626B" w:rsidRDefault="002A3092">
      <w:pPr>
        <w:numPr>
          <w:ilvl w:val="0"/>
          <w:numId w:val="9"/>
        </w:numPr>
        <w:tabs>
          <w:tab w:val="clear" w:pos="420"/>
          <w:tab w:val="left" w:pos="540"/>
        </w:tabs>
        <w:spacing w:line="460" w:lineRule="exact"/>
        <w:ind w:left="540" w:hanging="540"/>
        <w:rPr>
          <w:rFonts w:ascii="宋体" w:hAnsi="宋体"/>
          <w:sz w:val="22"/>
          <w:szCs w:val="22"/>
        </w:rPr>
      </w:pPr>
      <w:r>
        <w:rPr>
          <w:rFonts w:ascii="宋体" w:hAnsi="宋体" w:cs="Arial" w:hint="eastAsia"/>
          <w:sz w:val="22"/>
          <w:szCs w:val="22"/>
        </w:rPr>
        <w:t>投标人应认真阅读招标文件中所有事项格式、条款和技术规范等。</w:t>
      </w:r>
      <w:r>
        <w:rPr>
          <w:rFonts w:ascii="宋体" w:hAnsi="宋体" w:cs="Arial" w:hint="eastAsia"/>
          <w:b/>
          <w:sz w:val="22"/>
          <w:szCs w:val="22"/>
        </w:rPr>
        <w:t>投标人没有按照招标文件要求提交全部资料，或者没有对招标文件各个方面做出实质性响应，导致投标被拒绝的风险由投标人自行承担。</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r>
        <w:rPr>
          <w:rFonts w:ascii="宋体" w:hAnsi="宋体" w:hint="eastAsia"/>
          <w:bCs/>
          <w:sz w:val="22"/>
          <w:szCs w:val="22"/>
        </w:rPr>
        <w:t>投标文件的构成</w:t>
      </w:r>
    </w:p>
    <w:p w:rsidR="0051626B" w:rsidRDefault="002A3092">
      <w:pPr>
        <w:tabs>
          <w:tab w:val="left" w:pos="540"/>
        </w:tabs>
        <w:spacing w:line="460" w:lineRule="exact"/>
        <w:ind w:firstLineChars="200" w:firstLine="442"/>
        <w:rPr>
          <w:rFonts w:ascii="宋体" w:hAnsi="宋体" w:cs="Arial"/>
          <w:b/>
          <w:sz w:val="22"/>
          <w:szCs w:val="22"/>
          <w:u w:val="single"/>
        </w:rPr>
      </w:pPr>
      <w:r>
        <w:rPr>
          <w:rFonts w:ascii="宋体" w:hAnsi="宋体" w:cs="Arial" w:hint="eastAsia"/>
          <w:b/>
          <w:sz w:val="22"/>
          <w:szCs w:val="22"/>
          <w:u w:val="single"/>
        </w:rPr>
        <w:t>投标文件由资格文件、商务技术文件、报价文件三部分构成：</w:t>
      </w:r>
    </w:p>
    <w:p w:rsidR="0051626B" w:rsidRDefault="002A3092">
      <w:pPr>
        <w:spacing w:line="430" w:lineRule="exact"/>
        <w:ind w:leftChars="85" w:left="187" w:hangingChars="4" w:hanging="9"/>
        <w:rPr>
          <w:rFonts w:ascii="宋体" w:cs="hakuyoxingshu7000"/>
          <w:b/>
          <w:sz w:val="22"/>
          <w:szCs w:val="22"/>
        </w:rPr>
      </w:pPr>
      <w:r>
        <w:rPr>
          <w:rFonts w:ascii="宋体" w:hAnsi="宋体" w:cs="hakuyoxingshu7000" w:hint="eastAsia"/>
          <w:b/>
          <w:sz w:val="22"/>
          <w:szCs w:val="22"/>
        </w:rPr>
        <w:t>（</w:t>
      </w:r>
      <w:r>
        <w:rPr>
          <w:rFonts w:ascii="宋体" w:hAnsi="宋体" w:cs="hakuyoxingshu7000"/>
          <w:b/>
          <w:sz w:val="22"/>
          <w:szCs w:val="22"/>
        </w:rPr>
        <w:t>1</w:t>
      </w:r>
      <w:r>
        <w:rPr>
          <w:rFonts w:ascii="宋体" w:hAnsi="宋体" w:cs="hakuyoxingshu7000" w:hint="eastAsia"/>
          <w:b/>
          <w:sz w:val="22"/>
          <w:szCs w:val="22"/>
        </w:rPr>
        <w:t>）资格文件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957"/>
        <w:gridCol w:w="1080"/>
      </w:tblGrid>
      <w:tr w:rsidR="0051626B">
        <w:trPr>
          <w:trHeight w:val="570"/>
        </w:trPr>
        <w:tc>
          <w:tcPr>
            <w:tcW w:w="817" w:type="dxa"/>
            <w:vAlign w:val="center"/>
          </w:tcPr>
          <w:p w:rsidR="0051626B" w:rsidRDefault="002A3092">
            <w:pPr>
              <w:overflowPunct w:val="0"/>
              <w:spacing w:line="430" w:lineRule="exact"/>
              <w:jc w:val="center"/>
              <w:rPr>
                <w:rFonts w:ascii="宋体" w:cs="新宋体"/>
                <w:b/>
                <w:sz w:val="22"/>
                <w:szCs w:val="22"/>
              </w:rPr>
            </w:pPr>
            <w:r>
              <w:rPr>
                <w:rFonts w:ascii="宋体" w:hAnsi="宋体" w:cs="新宋体" w:hint="eastAsia"/>
                <w:b/>
                <w:sz w:val="22"/>
                <w:szCs w:val="22"/>
              </w:rPr>
              <w:t>序号</w:t>
            </w:r>
          </w:p>
        </w:tc>
        <w:tc>
          <w:tcPr>
            <w:tcW w:w="7957" w:type="dxa"/>
            <w:vAlign w:val="center"/>
          </w:tcPr>
          <w:p w:rsidR="0051626B" w:rsidRDefault="002A3092">
            <w:pPr>
              <w:overflowPunct w:val="0"/>
              <w:spacing w:line="430" w:lineRule="exact"/>
              <w:jc w:val="center"/>
              <w:rPr>
                <w:rFonts w:ascii="宋体" w:cs="新宋体"/>
                <w:b/>
                <w:sz w:val="22"/>
                <w:szCs w:val="22"/>
              </w:rPr>
            </w:pPr>
            <w:r>
              <w:rPr>
                <w:rFonts w:ascii="宋体" w:hAnsi="宋体" w:cs="新宋体" w:hint="eastAsia"/>
                <w:b/>
                <w:sz w:val="22"/>
                <w:szCs w:val="22"/>
              </w:rPr>
              <w:t>内容</w:t>
            </w:r>
          </w:p>
        </w:tc>
        <w:tc>
          <w:tcPr>
            <w:tcW w:w="1080" w:type="dxa"/>
            <w:vAlign w:val="center"/>
          </w:tcPr>
          <w:p w:rsidR="0051626B" w:rsidRDefault="002A3092">
            <w:pPr>
              <w:overflowPunct w:val="0"/>
              <w:spacing w:line="430" w:lineRule="exact"/>
              <w:jc w:val="center"/>
              <w:rPr>
                <w:rFonts w:ascii="宋体" w:cs="新宋体"/>
                <w:b/>
                <w:sz w:val="22"/>
                <w:szCs w:val="22"/>
              </w:rPr>
            </w:pPr>
            <w:r>
              <w:rPr>
                <w:rFonts w:ascii="宋体" w:hAnsi="宋体" w:cs="新宋体" w:hint="eastAsia"/>
                <w:b/>
                <w:sz w:val="22"/>
                <w:szCs w:val="22"/>
              </w:rPr>
              <w:t>备注</w:t>
            </w:r>
          </w:p>
        </w:tc>
      </w:tr>
      <w:tr w:rsidR="0051626B">
        <w:trPr>
          <w:trHeight w:val="570"/>
        </w:trPr>
        <w:tc>
          <w:tcPr>
            <w:tcW w:w="817" w:type="dxa"/>
            <w:vAlign w:val="center"/>
          </w:tcPr>
          <w:p w:rsidR="0051626B" w:rsidRDefault="002A3092">
            <w:pPr>
              <w:overflowPunct w:val="0"/>
              <w:spacing w:line="430" w:lineRule="exact"/>
              <w:jc w:val="center"/>
              <w:rPr>
                <w:rFonts w:ascii="宋体" w:cs="新宋体"/>
                <w:bCs/>
                <w:sz w:val="22"/>
                <w:szCs w:val="22"/>
              </w:rPr>
            </w:pPr>
            <w:r>
              <w:rPr>
                <w:rFonts w:ascii="宋体" w:hAnsi="宋体" w:cs="新宋体"/>
                <w:bCs/>
                <w:sz w:val="22"/>
                <w:szCs w:val="22"/>
              </w:rPr>
              <w:t>1</w:t>
            </w:r>
          </w:p>
        </w:tc>
        <w:tc>
          <w:tcPr>
            <w:tcW w:w="7957" w:type="dxa"/>
            <w:vAlign w:val="center"/>
          </w:tcPr>
          <w:p w:rsidR="0051626B" w:rsidRDefault="002A3092">
            <w:pPr>
              <w:rPr>
                <w:rFonts w:ascii="宋体" w:cs="新宋体"/>
                <w:bCs/>
                <w:sz w:val="22"/>
                <w:szCs w:val="22"/>
              </w:rPr>
            </w:pPr>
            <w:r>
              <w:rPr>
                <w:rFonts w:ascii="宋体" w:hAnsi="宋体" w:hint="eastAsia"/>
                <w:sz w:val="22"/>
                <w:szCs w:val="22"/>
              </w:rPr>
              <w:t>营业执照</w:t>
            </w:r>
            <w:r>
              <w:rPr>
                <w:rFonts w:ascii="宋体" w:hAnsi="宋体"/>
                <w:sz w:val="22"/>
                <w:szCs w:val="22"/>
              </w:rPr>
              <w:t>(</w:t>
            </w:r>
            <w:r>
              <w:rPr>
                <w:rFonts w:ascii="宋体" w:hAnsi="宋体" w:hint="eastAsia"/>
                <w:sz w:val="22"/>
                <w:szCs w:val="22"/>
              </w:rPr>
              <w:t>或事业法人登记证书或其它工商等登记证明材料；自然人参与政府采购，提供身份证</w:t>
            </w:r>
            <w:r>
              <w:rPr>
                <w:rFonts w:ascii="宋体" w:hAnsi="宋体"/>
                <w:sz w:val="22"/>
                <w:szCs w:val="22"/>
              </w:rPr>
              <w:t>)</w:t>
            </w:r>
            <w:r>
              <w:rPr>
                <w:rFonts w:ascii="宋体" w:hAnsi="宋体" w:hint="eastAsia"/>
                <w:sz w:val="22"/>
                <w:szCs w:val="22"/>
              </w:rPr>
              <w:t>扫描件、税务登记证</w:t>
            </w:r>
            <w:r>
              <w:rPr>
                <w:rFonts w:ascii="宋体" w:hAnsi="宋体"/>
                <w:sz w:val="22"/>
                <w:szCs w:val="22"/>
              </w:rPr>
              <w:t>(</w:t>
            </w:r>
            <w:r>
              <w:rPr>
                <w:rFonts w:ascii="宋体" w:hAnsi="宋体" w:hint="eastAsia"/>
                <w:sz w:val="22"/>
                <w:szCs w:val="22"/>
              </w:rPr>
              <w:t>或其它缴纳证明材料</w:t>
            </w:r>
            <w:r>
              <w:rPr>
                <w:rFonts w:ascii="宋体" w:hAnsi="宋体"/>
                <w:sz w:val="22"/>
                <w:szCs w:val="22"/>
              </w:rPr>
              <w:t>)</w:t>
            </w:r>
            <w:r>
              <w:rPr>
                <w:rFonts w:ascii="宋体" w:hAnsi="宋体" w:hint="eastAsia"/>
                <w:sz w:val="22"/>
                <w:szCs w:val="22"/>
              </w:rPr>
              <w:t>扫描件、社保登记证（或其它缴纳证明材料）扫描件；实施“五证合一、一照一码”登记制度改革的，只需提供改革后取得的营业执照扫描件</w:t>
            </w:r>
          </w:p>
        </w:tc>
        <w:tc>
          <w:tcPr>
            <w:tcW w:w="1080" w:type="dxa"/>
            <w:vAlign w:val="center"/>
          </w:tcPr>
          <w:p w:rsidR="0051626B" w:rsidRDefault="0051626B">
            <w:pPr>
              <w:overflowPunct w:val="0"/>
              <w:spacing w:line="430" w:lineRule="exact"/>
              <w:jc w:val="center"/>
              <w:rPr>
                <w:rFonts w:ascii="宋体" w:cs="新宋体"/>
                <w:b/>
                <w:sz w:val="22"/>
                <w:szCs w:val="22"/>
              </w:rPr>
            </w:pPr>
          </w:p>
        </w:tc>
      </w:tr>
      <w:tr w:rsidR="0051626B">
        <w:trPr>
          <w:trHeight w:val="570"/>
        </w:trPr>
        <w:tc>
          <w:tcPr>
            <w:tcW w:w="817" w:type="dxa"/>
            <w:vAlign w:val="center"/>
          </w:tcPr>
          <w:p w:rsidR="0051626B" w:rsidRDefault="002A3092">
            <w:pPr>
              <w:overflowPunct w:val="0"/>
              <w:spacing w:line="430" w:lineRule="exact"/>
              <w:jc w:val="center"/>
              <w:rPr>
                <w:rFonts w:ascii="宋体" w:cs="新宋体"/>
                <w:bCs/>
                <w:sz w:val="22"/>
                <w:szCs w:val="22"/>
              </w:rPr>
            </w:pPr>
            <w:r>
              <w:rPr>
                <w:rFonts w:ascii="宋体" w:hAnsi="宋体" w:cs="新宋体" w:hint="eastAsia"/>
                <w:bCs/>
                <w:sz w:val="22"/>
                <w:szCs w:val="22"/>
              </w:rPr>
              <w:t>2</w:t>
            </w:r>
          </w:p>
        </w:tc>
        <w:tc>
          <w:tcPr>
            <w:tcW w:w="7957" w:type="dxa"/>
            <w:vAlign w:val="center"/>
          </w:tcPr>
          <w:p w:rsidR="0051626B" w:rsidRDefault="002A3092">
            <w:pPr>
              <w:rPr>
                <w:rFonts w:ascii="宋体" w:cs="新宋体"/>
                <w:bCs/>
                <w:sz w:val="22"/>
                <w:szCs w:val="22"/>
              </w:rPr>
            </w:pPr>
            <w:r>
              <w:rPr>
                <w:rFonts w:ascii="宋体" w:cs="新宋体" w:hint="eastAsia"/>
                <w:bCs/>
                <w:sz w:val="22"/>
                <w:szCs w:val="22"/>
              </w:rPr>
              <w:t>投标人参与政府采购活动投标资格声明函</w:t>
            </w:r>
          </w:p>
        </w:tc>
        <w:tc>
          <w:tcPr>
            <w:tcW w:w="1080" w:type="dxa"/>
            <w:vAlign w:val="center"/>
          </w:tcPr>
          <w:p w:rsidR="0051626B" w:rsidRDefault="0051626B">
            <w:pPr>
              <w:overflowPunct w:val="0"/>
              <w:spacing w:line="430" w:lineRule="exact"/>
              <w:jc w:val="center"/>
              <w:rPr>
                <w:rFonts w:ascii="宋体" w:cs="新宋体"/>
                <w:b/>
                <w:sz w:val="22"/>
                <w:szCs w:val="22"/>
              </w:rPr>
            </w:pPr>
          </w:p>
        </w:tc>
      </w:tr>
      <w:tr w:rsidR="0051626B">
        <w:trPr>
          <w:trHeight w:val="570"/>
        </w:trPr>
        <w:tc>
          <w:tcPr>
            <w:tcW w:w="817" w:type="dxa"/>
            <w:vAlign w:val="center"/>
          </w:tcPr>
          <w:p w:rsidR="0051626B" w:rsidRDefault="002A3092">
            <w:pPr>
              <w:overflowPunct w:val="0"/>
              <w:spacing w:line="430" w:lineRule="exact"/>
              <w:jc w:val="center"/>
              <w:rPr>
                <w:rFonts w:ascii="宋体" w:cs="新宋体"/>
                <w:bCs/>
                <w:sz w:val="22"/>
                <w:szCs w:val="22"/>
              </w:rPr>
            </w:pPr>
            <w:r>
              <w:rPr>
                <w:rFonts w:ascii="宋体" w:cs="新宋体" w:hint="eastAsia"/>
                <w:bCs/>
                <w:sz w:val="22"/>
                <w:szCs w:val="22"/>
              </w:rPr>
              <w:t>3</w:t>
            </w:r>
          </w:p>
        </w:tc>
        <w:tc>
          <w:tcPr>
            <w:tcW w:w="7957" w:type="dxa"/>
            <w:vAlign w:val="center"/>
          </w:tcPr>
          <w:p w:rsidR="0051626B" w:rsidRDefault="002A3092">
            <w:pPr>
              <w:rPr>
                <w:rFonts w:ascii="宋体" w:cs="新宋体"/>
                <w:bCs/>
                <w:sz w:val="22"/>
                <w:szCs w:val="22"/>
              </w:rPr>
            </w:pPr>
            <w:r>
              <w:rPr>
                <w:rFonts w:ascii="宋体" w:cs="新宋体" w:hint="eastAsia"/>
                <w:bCs/>
                <w:sz w:val="22"/>
                <w:szCs w:val="22"/>
              </w:rPr>
              <w:t>中小企业声明函</w:t>
            </w:r>
          </w:p>
        </w:tc>
        <w:tc>
          <w:tcPr>
            <w:tcW w:w="1080" w:type="dxa"/>
            <w:vAlign w:val="center"/>
          </w:tcPr>
          <w:p w:rsidR="0051626B" w:rsidRDefault="0051626B">
            <w:pPr>
              <w:overflowPunct w:val="0"/>
              <w:spacing w:line="430" w:lineRule="exact"/>
              <w:jc w:val="center"/>
              <w:rPr>
                <w:rFonts w:ascii="宋体" w:cs="新宋体"/>
                <w:b/>
                <w:sz w:val="22"/>
                <w:szCs w:val="22"/>
              </w:rPr>
            </w:pPr>
          </w:p>
        </w:tc>
      </w:tr>
      <w:tr w:rsidR="0051626B">
        <w:trPr>
          <w:trHeight w:val="570"/>
        </w:trPr>
        <w:tc>
          <w:tcPr>
            <w:tcW w:w="817" w:type="dxa"/>
            <w:vAlign w:val="center"/>
          </w:tcPr>
          <w:p w:rsidR="0051626B" w:rsidRDefault="002A3092">
            <w:pPr>
              <w:overflowPunct w:val="0"/>
              <w:spacing w:line="430" w:lineRule="exact"/>
              <w:jc w:val="center"/>
              <w:rPr>
                <w:rFonts w:ascii="宋体" w:cs="新宋体"/>
                <w:bCs/>
                <w:sz w:val="22"/>
                <w:szCs w:val="22"/>
              </w:rPr>
            </w:pPr>
            <w:r>
              <w:rPr>
                <w:rFonts w:ascii="宋体" w:cs="新宋体" w:hint="eastAsia"/>
                <w:bCs/>
                <w:sz w:val="22"/>
                <w:szCs w:val="22"/>
              </w:rPr>
              <w:t>4</w:t>
            </w:r>
          </w:p>
        </w:tc>
        <w:tc>
          <w:tcPr>
            <w:tcW w:w="7957" w:type="dxa"/>
            <w:vAlign w:val="center"/>
          </w:tcPr>
          <w:p w:rsidR="0051626B" w:rsidRDefault="002A3092">
            <w:pPr>
              <w:rPr>
                <w:rFonts w:ascii="宋体" w:cs="新宋体"/>
                <w:bCs/>
                <w:sz w:val="22"/>
                <w:szCs w:val="22"/>
              </w:rPr>
            </w:pPr>
            <w:r>
              <w:rPr>
                <w:rFonts w:ascii="宋体" w:cs="新宋体" w:hint="eastAsia"/>
                <w:bCs/>
                <w:sz w:val="22"/>
                <w:szCs w:val="22"/>
              </w:rPr>
              <w:t>投标人“信用中国”</w:t>
            </w:r>
            <w:r>
              <w:rPr>
                <w:rFonts w:ascii="宋体" w:cs="新宋体"/>
                <w:bCs/>
                <w:sz w:val="22"/>
                <w:szCs w:val="22"/>
              </w:rPr>
              <w:t>(www.creditchina.gov.cn)</w:t>
            </w:r>
            <w:r>
              <w:rPr>
                <w:rFonts w:ascii="宋体" w:cs="新宋体" w:hint="eastAsia"/>
                <w:bCs/>
                <w:sz w:val="22"/>
                <w:szCs w:val="22"/>
              </w:rPr>
              <w:t>；“中国政府采购网”（</w:t>
            </w:r>
            <w:r>
              <w:rPr>
                <w:rFonts w:ascii="宋体" w:cs="新宋体"/>
                <w:bCs/>
                <w:sz w:val="22"/>
                <w:szCs w:val="22"/>
              </w:rPr>
              <w:t>http://www.ccgp.gov.cn/</w:t>
            </w:r>
            <w:r>
              <w:rPr>
                <w:rFonts w:ascii="宋体" w:cs="新宋体" w:hint="eastAsia"/>
                <w:bCs/>
                <w:sz w:val="22"/>
                <w:szCs w:val="22"/>
              </w:rPr>
              <w:t>）信用记录网页截图（采购公告发布之日至投标截止时间前）</w:t>
            </w:r>
          </w:p>
        </w:tc>
        <w:tc>
          <w:tcPr>
            <w:tcW w:w="1080" w:type="dxa"/>
            <w:vAlign w:val="center"/>
          </w:tcPr>
          <w:p w:rsidR="0051626B" w:rsidRDefault="0051626B">
            <w:pPr>
              <w:spacing w:line="400" w:lineRule="exact"/>
              <w:jc w:val="center"/>
              <w:rPr>
                <w:rFonts w:ascii="宋体"/>
                <w:sz w:val="22"/>
                <w:szCs w:val="22"/>
              </w:rPr>
            </w:pPr>
          </w:p>
        </w:tc>
      </w:tr>
      <w:tr w:rsidR="0051626B">
        <w:trPr>
          <w:trHeight w:val="570"/>
        </w:trPr>
        <w:tc>
          <w:tcPr>
            <w:tcW w:w="817" w:type="dxa"/>
            <w:vAlign w:val="center"/>
          </w:tcPr>
          <w:p w:rsidR="0051626B" w:rsidRDefault="002A3092">
            <w:pPr>
              <w:overflowPunct w:val="0"/>
              <w:spacing w:line="430" w:lineRule="exact"/>
              <w:jc w:val="center"/>
              <w:rPr>
                <w:rFonts w:ascii="宋体" w:cs="新宋体"/>
                <w:bCs/>
                <w:sz w:val="22"/>
                <w:szCs w:val="22"/>
              </w:rPr>
            </w:pPr>
            <w:r>
              <w:rPr>
                <w:rFonts w:ascii="宋体" w:cs="新宋体" w:hint="eastAsia"/>
                <w:bCs/>
                <w:sz w:val="22"/>
                <w:szCs w:val="22"/>
              </w:rPr>
              <w:t>5</w:t>
            </w:r>
          </w:p>
        </w:tc>
        <w:tc>
          <w:tcPr>
            <w:tcW w:w="7957" w:type="dxa"/>
            <w:vAlign w:val="center"/>
          </w:tcPr>
          <w:p w:rsidR="0051626B" w:rsidRDefault="002A3092">
            <w:pPr>
              <w:rPr>
                <w:rFonts w:ascii="宋体" w:cs="新宋体"/>
                <w:bCs/>
                <w:sz w:val="22"/>
                <w:szCs w:val="22"/>
              </w:rPr>
            </w:pPr>
            <w:r>
              <w:rPr>
                <w:rFonts w:ascii="宋体" w:cs="新宋体" w:hint="eastAsia"/>
                <w:bCs/>
                <w:sz w:val="22"/>
                <w:szCs w:val="22"/>
              </w:rPr>
              <w:t>有效的保安服务许可证</w:t>
            </w:r>
          </w:p>
        </w:tc>
        <w:tc>
          <w:tcPr>
            <w:tcW w:w="1080" w:type="dxa"/>
            <w:vAlign w:val="center"/>
          </w:tcPr>
          <w:p w:rsidR="0051626B" w:rsidRDefault="0051626B">
            <w:pPr>
              <w:jc w:val="center"/>
              <w:rPr>
                <w:rFonts w:ascii="宋体" w:cs="新宋体"/>
                <w:bCs/>
                <w:sz w:val="22"/>
                <w:szCs w:val="22"/>
              </w:rPr>
            </w:pPr>
          </w:p>
        </w:tc>
      </w:tr>
    </w:tbl>
    <w:p w:rsidR="0051626B" w:rsidRDefault="002A3092">
      <w:pPr>
        <w:spacing w:line="430" w:lineRule="exact"/>
        <w:rPr>
          <w:rFonts w:ascii="宋体" w:cs="hakuyoxingshu7000"/>
          <w:b/>
          <w:kern w:val="0"/>
          <w:sz w:val="22"/>
          <w:szCs w:val="22"/>
        </w:rPr>
      </w:pPr>
      <w:r>
        <w:rPr>
          <w:rFonts w:ascii="宋体" w:hAnsi="宋体" w:cs="hakuyoxingshu7000" w:hint="eastAsia"/>
          <w:b/>
          <w:sz w:val="22"/>
          <w:szCs w:val="22"/>
        </w:rPr>
        <w:t>（</w:t>
      </w:r>
      <w:r>
        <w:rPr>
          <w:rFonts w:ascii="宋体" w:hAnsi="宋体" w:cs="hakuyoxingshu7000"/>
          <w:b/>
          <w:sz w:val="22"/>
          <w:szCs w:val="22"/>
        </w:rPr>
        <w:t>2</w:t>
      </w:r>
      <w:r>
        <w:rPr>
          <w:rFonts w:ascii="宋体" w:hAnsi="宋体" w:cs="hakuyoxingshu7000" w:hint="eastAsia"/>
          <w:b/>
          <w:sz w:val="22"/>
          <w:szCs w:val="22"/>
        </w:rPr>
        <w:t>）</w:t>
      </w:r>
      <w:r>
        <w:rPr>
          <w:rFonts w:ascii="宋体" w:hAnsi="宋体" w:cs="hakuyoxingshu7000" w:hint="eastAsia"/>
          <w:b/>
          <w:kern w:val="0"/>
          <w:sz w:val="22"/>
          <w:szCs w:val="22"/>
        </w:rPr>
        <w:t>报价文件</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946"/>
        <w:gridCol w:w="1091"/>
      </w:tblGrid>
      <w:tr w:rsidR="0051626B">
        <w:trPr>
          <w:jc w:val="center"/>
        </w:trPr>
        <w:tc>
          <w:tcPr>
            <w:tcW w:w="817" w:type="dxa"/>
            <w:vAlign w:val="center"/>
          </w:tcPr>
          <w:p w:rsidR="0051626B" w:rsidRDefault="002A3092">
            <w:pPr>
              <w:spacing w:line="430" w:lineRule="exact"/>
              <w:jc w:val="center"/>
              <w:rPr>
                <w:rFonts w:ascii="宋体" w:cs="hakuyoxingshu7000"/>
                <w:b/>
                <w:bCs/>
                <w:kern w:val="0"/>
                <w:sz w:val="22"/>
                <w:szCs w:val="22"/>
              </w:rPr>
            </w:pPr>
            <w:r>
              <w:rPr>
                <w:rFonts w:ascii="宋体" w:hAnsi="宋体" w:cs="hakuyoxingshu7000" w:hint="eastAsia"/>
                <w:b/>
                <w:bCs/>
                <w:kern w:val="0"/>
                <w:sz w:val="22"/>
                <w:szCs w:val="22"/>
              </w:rPr>
              <w:t>序号</w:t>
            </w:r>
          </w:p>
        </w:tc>
        <w:tc>
          <w:tcPr>
            <w:tcW w:w="7946" w:type="dxa"/>
            <w:vAlign w:val="center"/>
          </w:tcPr>
          <w:p w:rsidR="0051626B" w:rsidRDefault="002A3092">
            <w:pPr>
              <w:spacing w:line="430" w:lineRule="exact"/>
              <w:jc w:val="center"/>
              <w:rPr>
                <w:rFonts w:ascii="宋体" w:cs="hakuyoxingshu7000"/>
                <w:b/>
                <w:bCs/>
                <w:kern w:val="0"/>
                <w:sz w:val="22"/>
                <w:szCs w:val="22"/>
              </w:rPr>
            </w:pPr>
            <w:r>
              <w:rPr>
                <w:rFonts w:ascii="宋体" w:hAnsi="宋体" w:cs="hakuyoxingshu7000" w:hint="eastAsia"/>
                <w:b/>
                <w:bCs/>
                <w:kern w:val="0"/>
                <w:sz w:val="22"/>
                <w:szCs w:val="22"/>
              </w:rPr>
              <w:t>内容</w:t>
            </w:r>
          </w:p>
        </w:tc>
        <w:tc>
          <w:tcPr>
            <w:tcW w:w="1091" w:type="dxa"/>
            <w:vAlign w:val="center"/>
          </w:tcPr>
          <w:p w:rsidR="0051626B" w:rsidRDefault="002A3092">
            <w:pPr>
              <w:spacing w:line="430" w:lineRule="exact"/>
              <w:jc w:val="center"/>
              <w:rPr>
                <w:rFonts w:ascii="宋体" w:cs="hakuyoxingshu7000"/>
                <w:kern w:val="0"/>
                <w:sz w:val="22"/>
                <w:szCs w:val="22"/>
              </w:rPr>
            </w:pPr>
            <w:r>
              <w:rPr>
                <w:rFonts w:ascii="宋体" w:hAnsi="宋体" w:cs="hakuyoxingshu7000" w:hint="eastAsia"/>
                <w:b/>
                <w:bCs/>
                <w:kern w:val="0"/>
                <w:sz w:val="22"/>
                <w:szCs w:val="22"/>
              </w:rPr>
              <w:t>备注</w:t>
            </w:r>
          </w:p>
        </w:tc>
      </w:tr>
      <w:tr w:rsidR="0051626B">
        <w:trPr>
          <w:jc w:val="center"/>
        </w:trPr>
        <w:tc>
          <w:tcPr>
            <w:tcW w:w="817" w:type="dxa"/>
            <w:vAlign w:val="center"/>
          </w:tcPr>
          <w:p w:rsidR="0051626B" w:rsidRDefault="002A3092">
            <w:pPr>
              <w:spacing w:line="430" w:lineRule="exact"/>
              <w:jc w:val="center"/>
              <w:rPr>
                <w:rFonts w:ascii="宋体" w:cs="hakuyoxingshu7000"/>
                <w:kern w:val="0"/>
                <w:sz w:val="22"/>
                <w:szCs w:val="22"/>
              </w:rPr>
            </w:pPr>
            <w:r>
              <w:rPr>
                <w:rFonts w:ascii="宋体" w:hAnsi="宋体" w:cs="hakuyoxingshu7000" w:hint="eastAsia"/>
                <w:kern w:val="0"/>
                <w:sz w:val="22"/>
                <w:szCs w:val="22"/>
              </w:rPr>
              <w:t>1</w:t>
            </w:r>
          </w:p>
        </w:tc>
        <w:tc>
          <w:tcPr>
            <w:tcW w:w="7946" w:type="dxa"/>
            <w:vAlign w:val="center"/>
          </w:tcPr>
          <w:p w:rsidR="0051626B" w:rsidRDefault="002A3092">
            <w:pPr>
              <w:spacing w:line="430" w:lineRule="exact"/>
              <w:rPr>
                <w:rFonts w:ascii="宋体" w:cs="hakuyoxingshu7000"/>
                <w:kern w:val="0"/>
                <w:sz w:val="22"/>
                <w:szCs w:val="22"/>
              </w:rPr>
            </w:pPr>
            <w:r>
              <w:rPr>
                <w:rFonts w:ascii="宋体" w:hAnsi="宋体" w:cs="hakuyoxingshu7000" w:hint="eastAsia"/>
                <w:kern w:val="0"/>
                <w:sz w:val="22"/>
                <w:szCs w:val="22"/>
              </w:rPr>
              <w:t>开标一览表</w:t>
            </w:r>
          </w:p>
        </w:tc>
        <w:tc>
          <w:tcPr>
            <w:tcW w:w="1091" w:type="dxa"/>
            <w:vAlign w:val="center"/>
          </w:tcPr>
          <w:p w:rsidR="0051626B" w:rsidRDefault="002A3092">
            <w:pPr>
              <w:spacing w:line="430" w:lineRule="exact"/>
              <w:jc w:val="center"/>
              <w:rPr>
                <w:rFonts w:ascii="宋体" w:cs="hakuyoxingshu7000"/>
                <w:kern w:val="0"/>
                <w:sz w:val="22"/>
                <w:szCs w:val="22"/>
              </w:rPr>
            </w:pPr>
            <w:r>
              <w:rPr>
                <w:rFonts w:ascii="宋体" w:hAnsi="宋体" w:cs="hakuyoxingshu7000" w:hint="eastAsia"/>
                <w:kern w:val="0"/>
                <w:sz w:val="22"/>
                <w:szCs w:val="22"/>
              </w:rPr>
              <w:t xml:space="preserve"> </w:t>
            </w:r>
          </w:p>
        </w:tc>
      </w:tr>
    </w:tbl>
    <w:p w:rsidR="0051626B" w:rsidRDefault="002A3092">
      <w:pPr>
        <w:spacing w:line="430" w:lineRule="exact"/>
        <w:ind w:leftChars="85" w:left="187" w:hangingChars="4" w:hanging="9"/>
        <w:rPr>
          <w:rFonts w:ascii="宋体" w:cs="hakuyoxingshu7000"/>
          <w:b/>
          <w:sz w:val="22"/>
          <w:szCs w:val="22"/>
        </w:rPr>
      </w:pPr>
      <w:r>
        <w:rPr>
          <w:rFonts w:ascii="宋体" w:hAnsi="宋体" w:cs="hakuyoxingshu7000" w:hint="eastAsia"/>
          <w:b/>
          <w:kern w:val="0"/>
          <w:sz w:val="22"/>
          <w:szCs w:val="22"/>
        </w:rPr>
        <w:t>（</w:t>
      </w:r>
      <w:r>
        <w:rPr>
          <w:rFonts w:ascii="宋体" w:hAnsi="宋体" w:cs="hakuyoxingshu7000"/>
          <w:b/>
          <w:kern w:val="0"/>
          <w:sz w:val="22"/>
          <w:szCs w:val="22"/>
        </w:rPr>
        <w:t>3</w:t>
      </w:r>
      <w:r>
        <w:rPr>
          <w:rFonts w:ascii="宋体" w:hAnsi="宋体" w:cs="hakuyoxingshu7000" w:hint="eastAsia"/>
          <w:b/>
          <w:kern w:val="0"/>
          <w:sz w:val="22"/>
          <w:szCs w:val="22"/>
        </w:rPr>
        <w:t>）</w:t>
      </w:r>
      <w:r>
        <w:rPr>
          <w:rFonts w:ascii="宋体" w:hAnsi="宋体" w:cs="hakuyoxingshu7000" w:hint="eastAsia"/>
          <w:b/>
          <w:sz w:val="22"/>
          <w:szCs w:val="22"/>
        </w:rPr>
        <w:t>商务技术文件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946"/>
        <w:gridCol w:w="1091"/>
      </w:tblGrid>
      <w:tr w:rsidR="0051626B">
        <w:trPr>
          <w:trHeight w:val="454"/>
        </w:trPr>
        <w:tc>
          <w:tcPr>
            <w:tcW w:w="817" w:type="dxa"/>
            <w:vAlign w:val="center"/>
          </w:tcPr>
          <w:p w:rsidR="0051626B" w:rsidRDefault="002A3092">
            <w:pPr>
              <w:spacing w:line="430" w:lineRule="exact"/>
              <w:jc w:val="center"/>
              <w:rPr>
                <w:rFonts w:ascii="宋体" w:cs="仿宋"/>
                <w:b/>
                <w:sz w:val="22"/>
                <w:szCs w:val="22"/>
              </w:rPr>
            </w:pPr>
            <w:r>
              <w:rPr>
                <w:rFonts w:ascii="宋体" w:hAnsi="宋体" w:cs="仿宋" w:hint="eastAsia"/>
                <w:b/>
                <w:sz w:val="22"/>
                <w:szCs w:val="22"/>
              </w:rPr>
              <w:t>序号</w:t>
            </w:r>
          </w:p>
        </w:tc>
        <w:tc>
          <w:tcPr>
            <w:tcW w:w="7946" w:type="dxa"/>
            <w:vAlign w:val="center"/>
          </w:tcPr>
          <w:p w:rsidR="0051626B" w:rsidRDefault="002A3092">
            <w:pPr>
              <w:spacing w:line="430" w:lineRule="exact"/>
              <w:jc w:val="center"/>
              <w:rPr>
                <w:rFonts w:ascii="宋体" w:cs="仿宋"/>
                <w:b/>
                <w:sz w:val="22"/>
                <w:szCs w:val="22"/>
              </w:rPr>
            </w:pPr>
            <w:r>
              <w:rPr>
                <w:rFonts w:ascii="宋体" w:hAnsi="宋体" w:cs="仿宋" w:hint="eastAsia"/>
                <w:b/>
                <w:sz w:val="22"/>
                <w:szCs w:val="22"/>
              </w:rPr>
              <w:t>内容</w:t>
            </w:r>
          </w:p>
        </w:tc>
        <w:tc>
          <w:tcPr>
            <w:tcW w:w="1091" w:type="dxa"/>
            <w:vAlign w:val="center"/>
          </w:tcPr>
          <w:p w:rsidR="0051626B" w:rsidRDefault="002A3092">
            <w:pPr>
              <w:spacing w:line="430" w:lineRule="exact"/>
              <w:jc w:val="center"/>
              <w:rPr>
                <w:rFonts w:ascii="宋体" w:cs="仿宋"/>
                <w:b/>
                <w:sz w:val="22"/>
                <w:szCs w:val="22"/>
              </w:rPr>
            </w:pPr>
            <w:r>
              <w:rPr>
                <w:rFonts w:ascii="宋体" w:hAnsi="宋体" w:cs="仿宋" w:hint="eastAsia"/>
                <w:b/>
                <w:sz w:val="22"/>
                <w:szCs w:val="22"/>
              </w:rPr>
              <w:t>备注</w:t>
            </w:r>
          </w:p>
        </w:tc>
      </w:tr>
      <w:tr w:rsidR="0051626B">
        <w:trPr>
          <w:trHeight w:val="454"/>
        </w:trPr>
        <w:tc>
          <w:tcPr>
            <w:tcW w:w="817" w:type="dxa"/>
            <w:vAlign w:val="center"/>
          </w:tcPr>
          <w:p w:rsidR="0051626B" w:rsidRDefault="002A3092">
            <w:pPr>
              <w:spacing w:line="430" w:lineRule="exact"/>
              <w:jc w:val="center"/>
              <w:rPr>
                <w:rFonts w:ascii="宋体" w:cs="仿宋"/>
                <w:sz w:val="22"/>
                <w:szCs w:val="22"/>
              </w:rPr>
            </w:pPr>
            <w:r>
              <w:rPr>
                <w:rFonts w:ascii="宋体" w:hAnsi="宋体" w:cs="仿宋" w:hint="eastAsia"/>
                <w:sz w:val="22"/>
                <w:szCs w:val="22"/>
              </w:rPr>
              <w:t>1</w:t>
            </w:r>
          </w:p>
        </w:tc>
        <w:tc>
          <w:tcPr>
            <w:tcW w:w="7946" w:type="dxa"/>
            <w:vAlign w:val="center"/>
          </w:tcPr>
          <w:p w:rsidR="0051626B" w:rsidRDefault="002A3092">
            <w:pPr>
              <w:spacing w:line="430" w:lineRule="exact"/>
              <w:rPr>
                <w:rFonts w:ascii="宋体" w:cs="仿宋"/>
                <w:sz w:val="22"/>
                <w:szCs w:val="22"/>
              </w:rPr>
            </w:pPr>
            <w:r>
              <w:rPr>
                <w:rFonts w:ascii="宋体" w:hAnsi="宋体" w:cs="仿宋" w:hint="eastAsia"/>
                <w:sz w:val="22"/>
                <w:szCs w:val="22"/>
              </w:rPr>
              <w:t>投标函</w:t>
            </w:r>
          </w:p>
        </w:tc>
        <w:tc>
          <w:tcPr>
            <w:tcW w:w="1091" w:type="dxa"/>
            <w:vAlign w:val="center"/>
          </w:tcPr>
          <w:p w:rsidR="0051626B" w:rsidRDefault="002A3092">
            <w:pPr>
              <w:spacing w:line="430" w:lineRule="exact"/>
              <w:jc w:val="center"/>
              <w:rPr>
                <w:rFonts w:ascii="宋体" w:cs="hakuyoxingshu7000"/>
                <w:kern w:val="0"/>
                <w:sz w:val="22"/>
                <w:szCs w:val="22"/>
              </w:rPr>
            </w:pPr>
            <w:r>
              <w:rPr>
                <w:rFonts w:ascii="宋体" w:hAnsi="宋体" w:cs="hakuyoxingshu7000" w:hint="eastAsia"/>
                <w:kern w:val="0"/>
                <w:sz w:val="22"/>
                <w:szCs w:val="22"/>
              </w:rPr>
              <w:t xml:space="preserve"> </w:t>
            </w:r>
          </w:p>
        </w:tc>
      </w:tr>
      <w:tr w:rsidR="0051626B">
        <w:trPr>
          <w:trHeight w:val="454"/>
        </w:trPr>
        <w:tc>
          <w:tcPr>
            <w:tcW w:w="817" w:type="dxa"/>
            <w:vAlign w:val="center"/>
          </w:tcPr>
          <w:p w:rsidR="0051626B" w:rsidRDefault="002A3092">
            <w:pPr>
              <w:spacing w:line="430" w:lineRule="exact"/>
              <w:jc w:val="center"/>
              <w:rPr>
                <w:rFonts w:ascii="宋体" w:hAnsi="宋体" w:cs="仿宋"/>
                <w:sz w:val="22"/>
                <w:szCs w:val="22"/>
              </w:rPr>
            </w:pPr>
            <w:r>
              <w:rPr>
                <w:rFonts w:ascii="宋体" w:hAnsi="宋体" w:cs="仿宋" w:hint="eastAsia"/>
                <w:sz w:val="22"/>
                <w:szCs w:val="22"/>
              </w:rPr>
              <w:t>2</w:t>
            </w:r>
          </w:p>
        </w:tc>
        <w:tc>
          <w:tcPr>
            <w:tcW w:w="7946" w:type="dxa"/>
            <w:vAlign w:val="center"/>
          </w:tcPr>
          <w:p w:rsidR="0051626B" w:rsidRDefault="002A3092">
            <w:pPr>
              <w:spacing w:line="430" w:lineRule="exact"/>
              <w:rPr>
                <w:rFonts w:ascii="宋体" w:hAnsi="宋体" w:cs="仿宋"/>
                <w:sz w:val="22"/>
                <w:szCs w:val="22"/>
              </w:rPr>
            </w:pPr>
            <w:r>
              <w:rPr>
                <w:rFonts w:ascii="宋体" w:cs="新宋体" w:hint="eastAsia"/>
                <w:bCs/>
                <w:sz w:val="22"/>
                <w:szCs w:val="22"/>
              </w:rPr>
              <w:t>法定代表人声明书或法定代表人授权书</w:t>
            </w:r>
          </w:p>
        </w:tc>
        <w:tc>
          <w:tcPr>
            <w:tcW w:w="1091" w:type="dxa"/>
            <w:vAlign w:val="center"/>
          </w:tcPr>
          <w:p w:rsidR="0051626B" w:rsidRDefault="0051626B">
            <w:pPr>
              <w:spacing w:line="430" w:lineRule="exact"/>
              <w:jc w:val="center"/>
              <w:rPr>
                <w:rFonts w:ascii="宋体" w:hAnsi="宋体" w:cs="hakuyoxingshu7000"/>
                <w:kern w:val="0"/>
                <w:sz w:val="22"/>
                <w:szCs w:val="22"/>
              </w:rPr>
            </w:pPr>
          </w:p>
        </w:tc>
      </w:tr>
      <w:tr w:rsidR="0051626B">
        <w:trPr>
          <w:trHeight w:val="454"/>
        </w:trPr>
        <w:tc>
          <w:tcPr>
            <w:tcW w:w="817" w:type="dxa"/>
            <w:vAlign w:val="center"/>
          </w:tcPr>
          <w:p w:rsidR="0051626B" w:rsidRDefault="002A3092">
            <w:pPr>
              <w:spacing w:line="430" w:lineRule="exact"/>
              <w:jc w:val="center"/>
              <w:rPr>
                <w:rFonts w:ascii="宋体" w:cs="仿宋"/>
                <w:sz w:val="22"/>
                <w:szCs w:val="22"/>
              </w:rPr>
            </w:pPr>
            <w:r>
              <w:rPr>
                <w:rFonts w:ascii="宋体" w:hAnsi="宋体" w:cs="仿宋" w:hint="eastAsia"/>
                <w:sz w:val="22"/>
                <w:szCs w:val="22"/>
              </w:rPr>
              <w:t>3</w:t>
            </w:r>
          </w:p>
        </w:tc>
        <w:tc>
          <w:tcPr>
            <w:tcW w:w="7946" w:type="dxa"/>
            <w:vAlign w:val="center"/>
          </w:tcPr>
          <w:p w:rsidR="0051626B" w:rsidRDefault="002A3092">
            <w:pPr>
              <w:spacing w:line="430" w:lineRule="exact"/>
              <w:rPr>
                <w:rFonts w:ascii="宋体" w:cs="仿宋"/>
                <w:sz w:val="22"/>
                <w:szCs w:val="22"/>
              </w:rPr>
            </w:pPr>
            <w:r>
              <w:rPr>
                <w:rFonts w:ascii="宋体" w:hAnsi="宋体" w:cs="仿宋" w:hint="eastAsia"/>
                <w:sz w:val="22"/>
                <w:szCs w:val="22"/>
              </w:rPr>
              <w:t>技术规格、商务条款偏离表</w:t>
            </w:r>
          </w:p>
        </w:tc>
        <w:tc>
          <w:tcPr>
            <w:tcW w:w="1091" w:type="dxa"/>
            <w:vAlign w:val="center"/>
          </w:tcPr>
          <w:p w:rsidR="0051626B" w:rsidRDefault="002A3092">
            <w:pPr>
              <w:spacing w:line="430" w:lineRule="exact"/>
              <w:jc w:val="center"/>
              <w:rPr>
                <w:rFonts w:ascii="宋体" w:cs="仿宋"/>
                <w:sz w:val="22"/>
                <w:szCs w:val="22"/>
              </w:rPr>
            </w:pPr>
            <w:r>
              <w:rPr>
                <w:rFonts w:ascii="宋体" w:hAnsi="宋体" w:cs="仿宋" w:hint="eastAsia"/>
                <w:sz w:val="22"/>
                <w:szCs w:val="22"/>
              </w:rPr>
              <w:t xml:space="preserve"> </w:t>
            </w:r>
          </w:p>
        </w:tc>
      </w:tr>
      <w:tr w:rsidR="0051626B">
        <w:trPr>
          <w:trHeight w:val="454"/>
        </w:trPr>
        <w:tc>
          <w:tcPr>
            <w:tcW w:w="817" w:type="dxa"/>
            <w:vAlign w:val="center"/>
          </w:tcPr>
          <w:p w:rsidR="0051626B" w:rsidRDefault="002A3092">
            <w:pPr>
              <w:spacing w:line="430" w:lineRule="exact"/>
              <w:jc w:val="center"/>
              <w:rPr>
                <w:rFonts w:ascii="宋体" w:hAnsi="宋体" w:cs="仿宋"/>
                <w:sz w:val="22"/>
                <w:szCs w:val="22"/>
              </w:rPr>
            </w:pPr>
            <w:r>
              <w:rPr>
                <w:rFonts w:ascii="宋体" w:hAnsi="宋体" w:cs="宋体" w:hint="eastAsia"/>
                <w:sz w:val="22"/>
                <w:szCs w:val="22"/>
              </w:rPr>
              <w:t>4</w:t>
            </w:r>
          </w:p>
        </w:tc>
        <w:tc>
          <w:tcPr>
            <w:tcW w:w="7946" w:type="dxa"/>
            <w:vAlign w:val="center"/>
          </w:tcPr>
          <w:p w:rsidR="0051626B" w:rsidRDefault="002A3092">
            <w:pPr>
              <w:spacing w:line="430" w:lineRule="exact"/>
              <w:rPr>
                <w:rFonts w:ascii="宋体" w:hAnsi="宋体" w:cs="仿宋"/>
                <w:sz w:val="22"/>
                <w:szCs w:val="22"/>
              </w:rPr>
            </w:pPr>
            <w:r>
              <w:rPr>
                <w:rFonts w:ascii="宋体" w:cs="新宋体" w:hint="eastAsia"/>
                <w:bCs/>
                <w:sz w:val="22"/>
                <w:szCs w:val="22"/>
              </w:rPr>
              <w:t>诚信投标承诺书</w:t>
            </w:r>
          </w:p>
        </w:tc>
        <w:tc>
          <w:tcPr>
            <w:tcW w:w="1091" w:type="dxa"/>
            <w:vAlign w:val="center"/>
          </w:tcPr>
          <w:p w:rsidR="0051626B" w:rsidRDefault="0051626B">
            <w:pPr>
              <w:spacing w:line="430" w:lineRule="exact"/>
              <w:jc w:val="center"/>
              <w:rPr>
                <w:rFonts w:ascii="宋体" w:hAnsi="宋体" w:cs="仿宋"/>
                <w:sz w:val="22"/>
                <w:szCs w:val="22"/>
              </w:rPr>
            </w:pPr>
          </w:p>
        </w:tc>
      </w:tr>
      <w:tr w:rsidR="0051626B">
        <w:trPr>
          <w:trHeight w:val="454"/>
        </w:trPr>
        <w:tc>
          <w:tcPr>
            <w:tcW w:w="817" w:type="dxa"/>
            <w:vAlign w:val="center"/>
          </w:tcPr>
          <w:p w:rsidR="0051626B" w:rsidRDefault="002A3092">
            <w:pPr>
              <w:spacing w:line="430" w:lineRule="exact"/>
              <w:jc w:val="center"/>
              <w:rPr>
                <w:rFonts w:ascii="宋体" w:cs="仿宋"/>
                <w:sz w:val="22"/>
                <w:szCs w:val="22"/>
              </w:rPr>
            </w:pPr>
            <w:r>
              <w:rPr>
                <w:rFonts w:ascii="宋体" w:hAnsi="宋体" w:cs="仿宋" w:hint="eastAsia"/>
                <w:sz w:val="22"/>
                <w:szCs w:val="22"/>
              </w:rPr>
              <w:t>5</w:t>
            </w:r>
          </w:p>
        </w:tc>
        <w:tc>
          <w:tcPr>
            <w:tcW w:w="7946" w:type="dxa"/>
            <w:vAlign w:val="center"/>
          </w:tcPr>
          <w:p w:rsidR="0051626B" w:rsidRDefault="002A3092">
            <w:pPr>
              <w:spacing w:line="430" w:lineRule="exact"/>
              <w:rPr>
                <w:rFonts w:ascii="宋体" w:hAnsi="宋体" w:cs="仿宋"/>
                <w:sz w:val="22"/>
                <w:szCs w:val="22"/>
              </w:rPr>
            </w:pPr>
            <w:r>
              <w:rPr>
                <w:rFonts w:ascii="宋体" w:hAnsi="宋体" w:cs="新宋体" w:hint="eastAsia"/>
                <w:b/>
                <w:bCs/>
                <w:sz w:val="22"/>
                <w:szCs w:val="22"/>
              </w:rPr>
              <w:t>投标技术方案（按“评标细则”相关评分内容逐项编制，格式自拟）</w:t>
            </w:r>
          </w:p>
        </w:tc>
        <w:tc>
          <w:tcPr>
            <w:tcW w:w="1091" w:type="dxa"/>
            <w:vAlign w:val="center"/>
          </w:tcPr>
          <w:p w:rsidR="0051626B" w:rsidRDefault="0051626B">
            <w:pPr>
              <w:spacing w:line="430" w:lineRule="exact"/>
              <w:jc w:val="center"/>
              <w:rPr>
                <w:rFonts w:ascii="宋体" w:cs="仿宋"/>
                <w:sz w:val="22"/>
                <w:szCs w:val="22"/>
              </w:rPr>
            </w:pPr>
          </w:p>
        </w:tc>
      </w:tr>
      <w:tr w:rsidR="0051626B">
        <w:trPr>
          <w:trHeight w:val="454"/>
        </w:trPr>
        <w:tc>
          <w:tcPr>
            <w:tcW w:w="817" w:type="dxa"/>
            <w:vAlign w:val="center"/>
          </w:tcPr>
          <w:p w:rsidR="0051626B" w:rsidRDefault="002A3092">
            <w:pPr>
              <w:spacing w:line="430" w:lineRule="exact"/>
              <w:jc w:val="center"/>
              <w:rPr>
                <w:rFonts w:ascii="宋体" w:cs="宋体"/>
                <w:sz w:val="22"/>
                <w:szCs w:val="22"/>
              </w:rPr>
            </w:pPr>
            <w:r>
              <w:rPr>
                <w:rFonts w:ascii="宋体" w:cs="宋体" w:hint="eastAsia"/>
                <w:sz w:val="22"/>
                <w:szCs w:val="22"/>
              </w:rPr>
              <w:t>6</w:t>
            </w:r>
          </w:p>
        </w:tc>
        <w:tc>
          <w:tcPr>
            <w:tcW w:w="7946" w:type="dxa"/>
            <w:vAlign w:val="center"/>
          </w:tcPr>
          <w:p w:rsidR="0051626B" w:rsidRDefault="002A3092">
            <w:pPr>
              <w:spacing w:line="430" w:lineRule="exact"/>
              <w:rPr>
                <w:rFonts w:ascii="宋体" w:hAnsi="宋体" w:cs="仿宋"/>
                <w:sz w:val="22"/>
                <w:szCs w:val="22"/>
              </w:rPr>
            </w:pPr>
            <w:r>
              <w:rPr>
                <w:rFonts w:ascii="宋体" w:hAnsi="宋体" w:cs="新宋体" w:hint="eastAsia"/>
                <w:b/>
                <w:sz w:val="22"/>
                <w:szCs w:val="22"/>
              </w:rPr>
              <w:t>资信证明文件（本部分为</w:t>
            </w:r>
            <w:r>
              <w:rPr>
                <w:rFonts w:ascii="宋体" w:hAnsi="宋体" w:cs="新宋体" w:hint="eastAsia"/>
                <w:b/>
                <w:bCs/>
                <w:sz w:val="22"/>
                <w:szCs w:val="22"/>
              </w:rPr>
              <w:t>商务技术文件</w:t>
            </w:r>
            <w:r>
              <w:rPr>
                <w:rFonts w:ascii="宋体" w:hAnsi="宋体" w:cs="新宋体" w:hint="eastAsia"/>
                <w:b/>
                <w:sz w:val="22"/>
                <w:szCs w:val="22"/>
              </w:rPr>
              <w:t>评分内容，各投标人参照评分标准根据自身情况提供）</w:t>
            </w:r>
          </w:p>
        </w:tc>
        <w:tc>
          <w:tcPr>
            <w:tcW w:w="1091" w:type="dxa"/>
            <w:vAlign w:val="center"/>
          </w:tcPr>
          <w:p w:rsidR="0051626B" w:rsidRDefault="0051626B">
            <w:pPr>
              <w:spacing w:line="430" w:lineRule="exact"/>
              <w:jc w:val="center"/>
              <w:rPr>
                <w:rFonts w:ascii="宋体" w:cs="宋体"/>
                <w:sz w:val="22"/>
                <w:szCs w:val="22"/>
              </w:rPr>
            </w:pPr>
          </w:p>
        </w:tc>
      </w:tr>
      <w:tr w:rsidR="0051626B">
        <w:trPr>
          <w:trHeight w:val="454"/>
        </w:trPr>
        <w:tc>
          <w:tcPr>
            <w:tcW w:w="817" w:type="dxa"/>
            <w:vAlign w:val="center"/>
          </w:tcPr>
          <w:p w:rsidR="0051626B" w:rsidRDefault="002A3092">
            <w:pPr>
              <w:spacing w:line="430" w:lineRule="exact"/>
              <w:jc w:val="center"/>
              <w:rPr>
                <w:rFonts w:ascii="宋体" w:cs="仿宋"/>
                <w:sz w:val="22"/>
                <w:szCs w:val="22"/>
              </w:rPr>
            </w:pPr>
            <w:r>
              <w:rPr>
                <w:rFonts w:ascii="宋体" w:cs="仿宋" w:hint="eastAsia"/>
                <w:sz w:val="22"/>
                <w:szCs w:val="22"/>
              </w:rPr>
              <w:lastRenderedPageBreak/>
              <w:t>7</w:t>
            </w:r>
          </w:p>
        </w:tc>
        <w:tc>
          <w:tcPr>
            <w:tcW w:w="7946" w:type="dxa"/>
            <w:vAlign w:val="center"/>
          </w:tcPr>
          <w:p w:rsidR="0051626B" w:rsidRDefault="002A3092">
            <w:pPr>
              <w:spacing w:line="430" w:lineRule="exact"/>
              <w:rPr>
                <w:rFonts w:ascii="宋体" w:hAnsi="宋体" w:cs="仿宋"/>
                <w:sz w:val="22"/>
                <w:szCs w:val="22"/>
              </w:rPr>
            </w:pPr>
            <w:r>
              <w:rPr>
                <w:rFonts w:ascii="宋体" w:hAnsi="宋体" w:cs="仿宋" w:hint="eastAsia"/>
                <w:sz w:val="22"/>
                <w:szCs w:val="22"/>
              </w:rPr>
              <w:t>结合招标文件评分细则投标人认为需要提供的其他技术资料</w:t>
            </w:r>
          </w:p>
        </w:tc>
        <w:tc>
          <w:tcPr>
            <w:tcW w:w="1091" w:type="dxa"/>
            <w:vAlign w:val="center"/>
          </w:tcPr>
          <w:p w:rsidR="0051626B" w:rsidRDefault="0051626B">
            <w:pPr>
              <w:spacing w:line="430" w:lineRule="exact"/>
              <w:jc w:val="center"/>
              <w:rPr>
                <w:rFonts w:ascii="宋体" w:cs="仿宋"/>
                <w:sz w:val="22"/>
                <w:szCs w:val="22"/>
              </w:rPr>
            </w:pPr>
          </w:p>
        </w:tc>
      </w:tr>
    </w:tbl>
    <w:p w:rsidR="0051626B" w:rsidRDefault="002A3092">
      <w:pPr>
        <w:spacing w:line="400" w:lineRule="exact"/>
        <w:rPr>
          <w:rFonts w:ascii="宋体" w:hAnsi="宋体" w:cs="宋体"/>
          <w:b/>
          <w:sz w:val="22"/>
          <w:szCs w:val="22"/>
        </w:rPr>
      </w:pPr>
      <w:r>
        <w:rPr>
          <w:rFonts w:ascii="宋体" w:hAnsi="宋体" w:cs="宋体" w:hint="eastAsia"/>
          <w:b/>
          <w:sz w:val="22"/>
          <w:szCs w:val="22"/>
        </w:rPr>
        <w:t>备注：</w:t>
      </w:r>
    </w:p>
    <w:p w:rsidR="0051626B" w:rsidRDefault="002A3092">
      <w:pPr>
        <w:numPr>
          <w:ilvl w:val="0"/>
          <w:numId w:val="10"/>
        </w:numPr>
        <w:spacing w:line="400" w:lineRule="exact"/>
        <w:rPr>
          <w:rFonts w:ascii="宋体" w:hAnsi="宋体" w:cs="宋体"/>
          <w:sz w:val="22"/>
          <w:szCs w:val="22"/>
        </w:rPr>
      </w:pPr>
      <w:r>
        <w:rPr>
          <w:rFonts w:ascii="宋体" w:hAnsi="宋体" w:cs="宋体" w:hint="eastAsia"/>
          <w:sz w:val="22"/>
          <w:szCs w:val="22"/>
        </w:rPr>
        <w:t>投标人可根据招标文件中的采购内容及需求和商务技术文件评分细则，提供投标人认为需要提供的文件和资料。</w:t>
      </w:r>
    </w:p>
    <w:p w:rsidR="0051626B" w:rsidRDefault="002A3092">
      <w:pPr>
        <w:numPr>
          <w:ilvl w:val="0"/>
          <w:numId w:val="10"/>
        </w:numPr>
        <w:spacing w:line="400" w:lineRule="exact"/>
        <w:rPr>
          <w:rFonts w:ascii="宋体" w:hAnsi="宋体" w:cs="宋体"/>
          <w:sz w:val="22"/>
          <w:szCs w:val="22"/>
        </w:rPr>
      </w:pPr>
      <w:r>
        <w:rPr>
          <w:rFonts w:ascii="宋体" w:hAnsi="宋体" w:cs="宋体" w:hint="eastAsia"/>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rsidR="0051626B" w:rsidRDefault="002A3092">
      <w:pPr>
        <w:numPr>
          <w:ilvl w:val="0"/>
          <w:numId w:val="10"/>
        </w:numPr>
        <w:spacing w:line="400" w:lineRule="exact"/>
        <w:rPr>
          <w:rFonts w:ascii="宋体" w:hAnsi="宋体" w:cs="宋体"/>
          <w:sz w:val="22"/>
          <w:szCs w:val="22"/>
        </w:rPr>
      </w:pPr>
      <w:r>
        <w:rPr>
          <w:rFonts w:ascii="宋体" w:hAnsi="宋体" w:cs="宋体" w:hint="eastAsia"/>
          <w:sz w:val="22"/>
          <w:szCs w:val="22"/>
        </w:rPr>
        <w:t>以上所需的各种证书、证件、证明等若系复印件、扫描件，须加盖投标人有效的公章。</w:t>
      </w:r>
    </w:p>
    <w:p w:rsidR="0051626B" w:rsidRDefault="002A3092">
      <w:pPr>
        <w:numPr>
          <w:ilvl w:val="0"/>
          <w:numId w:val="10"/>
        </w:numPr>
        <w:spacing w:line="400" w:lineRule="exact"/>
        <w:rPr>
          <w:rFonts w:ascii="宋体" w:hAnsi="宋体" w:cs="宋体"/>
          <w:sz w:val="22"/>
          <w:szCs w:val="22"/>
        </w:rPr>
      </w:pPr>
      <w:r>
        <w:rPr>
          <w:rFonts w:ascii="宋体" w:hAnsi="宋体" w:cs="宋体" w:hint="eastAsia"/>
          <w:sz w:val="22"/>
          <w:szCs w:val="22"/>
        </w:rPr>
        <w:t>相关证书、报告等如遇年检或换证等特殊情况须按要求提供相应的证明材料。</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bookmarkStart w:id="94" w:name="_Toc222114879"/>
      <w:bookmarkStart w:id="95" w:name="_Toc221423619"/>
      <w:bookmarkStart w:id="96" w:name="_Toc221356951"/>
      <w:bookmarkStart w:id="97" w:name="_Toc221374626"/>
      <w:bookmarkStart w:id="98" w:name="_Toc223715998"/>
      <w:bookmarkStart w:id="99" w:name="_Toc246261265"/>
      <w:bookmarkStart w:id="100" w:name="_Toc262105503"/>
      <w:bookmarkStart w:id="101" w:name="_Toc239145354"/>
      <w:bookmarkStart w:id="102" w:name="_Toc241404202"/>
      <w:bookmarkStart w:id="103" w:name="_Toc249758712"/>
      <w:bookmarkStart w:id="104" w:name="_Toc249758864"/>
      <w:bookmarkStart w:id="105" w:name="_Toc262049418"/>
      <w:bookmarkStart w:id="106" w:name="_Toc245722281"/>
      <w:bookmarkStart w:id="107" w:name="_Toc221356887"/>
      <w:bookmarkStart w:id="108" w:name="_Toc245191314"/>
      <w:r>
        <w:rPr>
          <w:rFonts w:ascii="宋体" w:hAnsi="宋体" w:hint="eastAsia"/>
          <w:bCs/>
          <w:sz w:val="22"/>
          <w:szCs w:val="22"/>
        </w:rPr>
        <w:t>投标文件编制</w:t>
      </w:r>
    </w:p>
    <w:p w:rsidR="0051626B" w:rsidRDefault="002A3092">
      <w:pPr>
        <w:numPr>
          <w:ilvl w:val="1"/>
          <w:numId w:val="11"/>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本项目通过“政采云平台（www.zcygov.cn）”实行在线投标响应（电子投标）。投标人应通过“政采云电子交易客户端”，并按照本招标文件和“政采云平台”的要求编制并加密投标文件。</w:t>
      </w:r>
    </w:p>
    <w:p w:rsidR="0051626B" w:rsidRDefault="002A3092">
      <w:pPr>
        <w:numPr>
          <w:ilvl w:val="1"/>
          <w:numId w:val="11"/>
        </w:numPr>
        <w:tabs>
          <w:tab w:val="clear" w:pos="992"/>
          <w:tab w:val="left" w:pos="540"/>
        </w:tabs>
        <w:spacing w:line="460" w:lineRule="exact"/>
        <w:ind w:left="540" w:hanging="540"/>
        <w:rPr>
          <w:rFonts w:ascii="宋体" w:hAnsi="宋体"/>
          <w:bCs/>
          <w:sz w:val="22"/>
          <w:szCs w:val="22"/>
        </w:rPr>
      </w:pPr>
      <w:r>
        <w:rPr>
          <w:rFonts w:ascii="宋体" w:hAnsi="宋体" w:hint="eastAsia"/>
          <w:b/>
          <w:sz w:val="22"/>
          <w:szCs w:val="22"/>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rsidR="0051626B" w:rsidRDefault="002A3092">
      <w:pPr>
        <w:numPr>
          <w:ilvl w:val="1"/>
          <w:numId w:val="11"/>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本招标文件“第五部分 ”中有提供格式的，投标人须参照格式进行编制（格式中要求提供相关证明材料的还需后附相关证明材料），并按格式要求在指定位置根据要求进行签章，否则视为未提供；本文件“第五部分”未提供格式的，请各投标单位自行拟定格式，并加盖单位公章并由法定代表人或其授权代表签署（签字或盖章），否则视为未提供。</w:t>
      </w:r>
    </w:p>
    <w:p w:rsidR="0051626B" w:rsidRDefault="002A3092">
      <w:pPr>
        <w:numPr>
          <w:ilvl w:val="1"/>
          <w:numId w:val="11"/>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投标文件内容不完整、编排混乱导致投标文件被误读、漏读或者查找不到相关内容的，是投标人的责任。</w:t>
      </w:r>
    </w:p>
    <w:p w:rsidR="0051626B" w:rsidRDefault="002A3092">
      <w:pPr>
        <w:numPr>
          <w:ilvl w:val="1"/>
          <w:numId w:val="11"/>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投标文件因字迹潦草或表达不清所引起的后果由投标人负责。</w:t>
      </w:r>
    </w:p>
    <w:p w:rsidR="0051626B" w:rsidRDefault="002A3092">
      <w:pPr>
        <w:numPr>
          <w:ilvl w:val="1"/>
          <w:numId w:val="11"/>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投标人没有按照本章节 “投标文件组成”要求提供全部资料，或者没有仔细阅读招标文件，或者没有对招标文件在各方面的要求作出实质性响应是投标人的风险，由此造成的一切后果由投标人自行承担。</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r>
        <w:rPr>
          <w:rFonts w:ascii="宋体" w:hAnsi="宋体" w:hint="eastAsia"/>
          <w:bCs/>
          <w:sz w:val="22"/>
          <w:szCs w:val="22"/>
        </w:rPr>
        <w:t>投标文件的签章</w:t>
      </w:r>
    </w:p>
    <w:p w:rsidR="0051626B" w:rsidRDefault="002A3092">
      <w:pPr>
        <w:numPr>
          <w:ilvl w:val="1"/>
          <w:numId w:val="12"/>
        </w:numPr>
        <w:tabs>
          <w:tab w:val="clear" w:pos="992"/>
          <w:tab w:val="left" w:pos="360"/>
        </w:tabs>
        <w:spacing w:line="460" w:lineRule="exact"/>
        <w:ind w:left="640"/>
        <w:rPr>
          <w:rFonts w:ascii="宋体" w:hAnsi="宋体" w:cs="宋体"/>
          <w:kern w:val="0"/>
          <w:sz w:val="22"/>
          <w:szCs w:val="22"/>
          <w:lang w:val="zh-CN"/>
        </w:rPr>
      </w:pPr>
      <w:r>
        <w:rPr>
          <w:rFonts w:ascii="宋体" w:hAnsi="宋体" w:cs="宋体" w:hint="eastAsia"/>
          <w:kern w:val="0"/>
          <w:sz w:val="22"/>
          <w:szCs w:val="22"/>
        </w:rPr>
        <w:t xml:space="preserve">  </w:t>
      </w:r>
      <w:r>
        <w:rPr>
          <w:rFonts w:ascii="宋体" w:hAnsi="宋体" w:cs="宋体" w:hint="eastAsia"/>
          <w:kern w:val="0"/>
          <w:sz w:val="22"/>
          <w:szCs w:val="22"/>
          <w:lang w:val="zh-CN"/>
        </w:rPr>
        <w:t>单位公章：电子投标响应文件中所须加盖公章部分均采用CA电子签章，</w:t>
      </w:r>
      <w:r>
        <w:rPr>
          <w:rFonts w:ascii="宋体" w:hAnsi="宋体" w:cs="宋体" w:hint="eastAsia"/>
          <w:kern w:val="0"/>
          <w:sz w:val="22"/>
          <w:szCs w:val="22"/>
        </w:rPr>
        <w:t>如投标人以联合体形式参与投标的，由联合体牵头人进行</w:t>
      </w:r>
      <w:r>
        <w:rPr>
          <w:rFonts w:ascii="宋体" w:hAnsi="宋体" w:cs="宋体" w:hint="eastAsia"/>
          <w:kern w:val="0"/>
          <w:sz w:val="22"/>
          <w:szCs w:val="22"/>
          <w:lang w:val="zh-CN"/>
        </w:rPr>
        <w:t>CA</w:t>
      </w:r>
      <w:r>
        <w:rPr>
          <w:rFonts w:ascii="宋体" w:hAnsi="宋体" w:cs="宋体" w:hint="eastAsia"/>
          <w:kern w:val="0"/>
          <w:sz w:val="22"/>
          <w:szCs w:val="22"/>
        </w:rPr>
        <w:t>电子签章</w:t>
      </w:r>
      <w:r>
        <w:rPr>
          <w:rFonts w:ascii="宋体" w:hAnsi="宋体" w:cs="宋体" w:hint="eastAsia"/>
          <w:kern w:val="0"/>
          <w:sz w:val="22"/>
          <w:szCs w:val="22"/>
          <w:lang w:val="zh-CN"/>
        </w:rPr>
        <w:t>；</w:t>
      </w:r>
    </w:p>
    <w:p w:rsidR="0051626B" w:rsidRDefault="002A3092">
      <w:pPr>
        <w:numPr>
          <w:ilvl w:val="1"/>
          <w:numId w:val="12"/>
        </w:numPr>
        <w:tabs>
          <w:tab w:val="clear" w:pos="992"/>
          <w:tab w:val="left" w:pos="360"/>
        </w:tabs>
        <w:spacing w:line="460" w:lineRule="exact"/>
        <w:ind w:left="640"/>
        <w:rPr>
          <w:rFonts w:ascii="宋体" w:hAnsi="宋体" w:cs="宋体"/>
          <w:kern w:val="0"/>
          <w:sz w:val="22"/>
          <w:szCs w:val="22"/>
        </w:rPr>
      </w:pPr>
      <w:r>
        <w:rPr>
          <w:rFonts w:ascii="宋体" w:hAnsi="宋体" w:cs="宋体" w:hint="eastAsia"/>
          <w:kern w:val="0"/>
          <w:sz w:val="22"/>
          <w:szCs w:val="22"/>
        </w:rPr>
        <w:t xml:space="preserve">  如投标人已办理法人CA电子签章的，投标文件应由投标人法定代表人或其授权代表签章（电子签章），并同时加盖投标人公章（电子签章）；如投标人未办理法人CA电子签章的</w:t>
      </w:r>
      <w:r>
        <w:rPr>
          <w:rFonts w:ascii="宋体" w:hAnsi="宋体" w:cs="宋体" w:hint="eastAsia"/>
          <w:kern w:val="0"/>
          <w:sz w:val="22"/>
          <w:szCs w:val="22"/>
          <w:lang w:val="zh-CN"/>
        </w:rPr>
        <w:t>，</w:t>
      </w:r>
      <w:r>
        <w:rPr>
          <w:rFonts w:ascii="宋体" w:hAnsi="宋体" w:cs="宋体" w:hint="eastAsia"/>
          <w:kern w:val="0"/>
          <w:sz w:val="22"/>
          <w:szCs w:val="22"/>
        </w:rPr>
        <w:t>需</w:t>
      </w:r>
      <w:r>
        <w:rPr>
          <w:rFonts w:ascii="宋体" w:hAnsi="宋体" w:cs="宋体" w:hint="eastAsia"/>
          <w:kern w:val="0"/>
          <w:sz w:val="22"/>
          <w:szCs w:val="22"/>
          <w:lang w:val="zh-CN"/>
        </w:rPr>
        <w:t>先制作word版打印，相应位置签字或盖章后再扫描上传。</w:t>
      </w:r>
    </w:p>
    <w:p w:rsidR="0051626B" w:rsidRDefault="002A3092">
      <w:pPr>
        <w:numPr>
          <w:ilvl w:val="1"/>
          <w:numId w:val="12"/>
        </w:numPr>
        <w:tabs>
          <w:tab w:val="clear" w:pos="992"/>
          <w:tab w:val="left" w:pos="360"/>
        </w:tabs>
        <w:spacing w:line="460" w:lineRule="exact"/>
        <w:ind w:left="640"/>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lang w:val="zh-CN"/>
        </w:rPr>
        <w:t>政采云系统平台有新的操作流程的，按其规定。</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r>
        <w:rPr>
          <w:rFonts w:ascii="宋体" w:hAnsi="宋体" w:hint="eastAsia"/>
          <w:bCs/>
          <w:sz w:val="22"/>
          <w:szCs w:val="22"/>
        </w:rPr>
        <w:lastRenderedPageBreak/>
        <w:t>投标文件的形式</w:t>
      </w:r>
    </w:p>
    <w:p w:rsidR="0051626B" w:rsidRDefault="002A3092">
      <w:pPr>
        <w:numPr>
          <w:ilvl w:val="1"/>
          <w:numId w:val="13"/>
        </w:numPr>
        <w:tabs>
          <w:tab w:val="clear" w:pos="992"/>
          <w:tab w:val="left" w:pos="360"/>
          <w:tab w:val="left" w:pos="640"/>
        </w:tabs>
        <w:spacing w:line="460" w:lineRule="exact"/>
        <w:ind w:left="640"/>
        <w:rPr>
          <w:rFonts w:ascii="宋体" w:hAnsi="宋体" w:cs="Arial"/>
          <w:sz w:val="22"/>
          <w:szCs w:val="22"/>
          <w:lang w:val="zh-CN"/>
        </w:rPr>
      </w:pPr>
      <w:r>
        <w:rPr>
          <w:rFonts w:ascii="宋体" w:hAnsi="宋体" w:cs="Arial" w:hint="eastAsia"/>
          <w:sz w:val="22"/>
          <w:szCs w:val="22"/>
          <w:lang w:val="zh-CN"/>
        </w:rPr>
        <w:t>“电子投标文件”是指通过“政采云电子交易客户端”完成投标响应文件编制后生成并加密的数据电文形式的</w:t>
      </w:r>
      <w:r>
        <w:rPr>
          <w:rFonts w:ascii="宋体" w:hAnsi="宋体" w:cs="Arial" w:hint="eastAsia"/>
          <w:sz w:val="22"/>
          <w:szCs w:val="22"/>
        </w:rPr>
        <w:t>加密标书,加密标书文件后缀格式为.jmbs</w:t>
      </w:r>
      <w:r>
        <w:rPr>
          <w:rFonts w:ascii="宋体" w:hAnsi="宋体" w:cs="Arial" w:hint="eastAsia"/>
          <w:sz w:val="22"/>
          <w:szCs w:val="22"/>
          <w:lang w:val="zh-CN"/>
        </w:rPr>
        <w:t>。</w:t>
      </w:r>
    </w:p>
    <w:p w:rsidR="0051626B" w:rsidRDefault="002A3092">
      <w:pPr>
        <w:numPr>
          <w:ilvl w:val="1"/>
          <w:numId w:val="13"/>
        </w:numPr>
        <w:tabs>
          <w:tab w:val="clear" w:pos="992"/>
          <w:tab w:val="left" w:pos="360"/>
          <w:tab w:val="left" w:pos="640"/>
        </w:tabs>
        <w:spacing w:line="460" w:lineRule="exact"/>
        <w:ind w:left="640"/>
        <w:rPr>
          <w:rFonts w:ascii="宋体" w:hAnsi="宋体" w:cs="Arial"/>
          <w:sz w:val="22"/>
          <w:szCs w:val="22"/>
        </w:rPr>
      </w:pPr>
      <w:r>
        <w:rPr>
          <w:rFonts w:ascii="宋体" w:hAnsi="宋体" w:cs="Arial" w:hint="eastAsia"/>
          <w:sz w:val="22"/>
          <w:szCs w:val="22"/>
          <w:lang w:val="zh-CN"/>
        </w:rPr>
        <w:t>“备份投标文件”是指与“</w:t>
      </w:r>
      <w:r>
        <w:rPr>
          <w:rFonts w:ascii="宋体" w:hAnsi="宋体" w:cs="Arial" w:hint="eastAsia"/>
          <w:sz w:val="22"/>
          <w:szCs w:val="22"/>
        </w:rPr>
        <w:t>加密标书</w:t>
      </w:r>
      <w:r>
        <w:rPr>
          <w:rFonts w:ascii="宋体" w:hAnsi="宋体" w:cs="Arial" w:hint="eastAsia"/>
          <w:sz w:val="22"/>
          <w:szCs w:val="22"/>
          <w:lang w:val="zh-CN"/>
        </w:rPr>
        <w:t>”同时生成的数据电文形式的电子文件（备份标书），备份标书文件后缀格式为.bfbs</w:t>
      </w:r>
      <w:r>
        <w:rPr>
          <w:rFonts w:ascii="宋体" w:hAnsi="宋体" w:cs="Arial" w:hint="eastAsia"/>
          <w:sz w:val="22"/>
          <w:szCs w:val="22"/>
        </w:rPr>
        <w:t>,</w:t>
      </w:r>
      <w:r>
        <w:rPr>
          <w:rFonts w:ascii="宋体" w:hAnsi="宋体" w:cs="Arial" w:hint="eastAsia"/>
          <w:sz w:val="22"/>
          <w:szCs w:val="22"/>
          <w:lang w:val="zh-CN"/>
        </w:rPr>
        <w:t>其他方式编制的备份响应文件视为无效备份投标文件。</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r>
        <w:rPr>
          <w:rFonts w:ascii="宋体" w:hAnsi="宋体" w:hint="eastAsia"/>
          <w:bCs/>
          <w:sz w:val="22"/>
          <w:szCs w:val="22"/>
        </w:rPr>
        <w:t>政采云系统默认投标人自动放弃的情形</w:t>
      </w:r>
    </w:p>
    <w:p w:rsidR="0051626B" w:rsidRDefault="002A3092">
      <w:pPr>
        <w:numPr>
          <w:ilvl w:val="1"/>
          <w:numId w:val="14"/>
        </w:numPr>
        <w:tabs>
          <w:tab w:val="clear" w:pos="992"/>
          <w:tab w:val="left" w:pos="360"/>
          <w:tab w:val="left" w:pos="640"/>
        </w:tabs>
        <w:spacing w:line="460" w:lineRule="exact"/>
        <w:ind w:left="640"/>
        <w:rPr>
          <w:rFonts w:ascii="宋体" w:hAnsi="宋体" w:cs="Arial"/>
          <w:sz w:val="22"/>
          <w:szCs w:val="22"/>
          <w:lang w:val="zh-CN"/>
        </w:rPr>
      </w:pPr>
      <w:r>
        <w:rPr>
          <w:rFonts w:ascii="宋体" w:hAnsi="宋体" w:cs="Arial" w:hint="eastAsia"/>
          <w:sz w:val="22"/>
          <w:szCs w:val="22"/>
          <w:lang w:val="zh-CN"/>
        </w:rPr>
        <w:t>投标人未按规定上传电子投标文件的；</w:t>
      </w:r>
    </w:p>
    <w:p w:rsidR="0051626B" w:rsidRDefault="002A3092">
      <w:pPr>
        <w:numPr>
          <w:ilvl w:val="1"/>
          <w:numId w:val="14"/>
        </w:numPr>
        <w:tabs>
          <w:tab w:val="clear" w:pos="992"/>
          <w:tab w:val="left" w:pos="360"/>
          <w:tab w:val="left" w:pos="640"/>
        </w:tabs>
        <w:spacing w:line="460" w:lineRule="exact"/>
        <w:ind w:left="640"/>
        <w:rPr>
          <w:rFonts w:ascii="宋体" w:hAnsi="宋体" w:cs="Arial"/>
          <w:sz w:val="22"/>
          <w:szCs w:val="22"/>
          <w:lang w:val="zh-CN"/>
        </w:rPr>
      </w:pPr>
      <w:r>
        <w:rPr>
          <w:rFonts w:ascii="宋体" w:hAnsi="宋体" w:cs="Arial" w:hint="eastAsia"/>
          <w:sz w:val="22"/>
          <w:szCs w:val="22"/>
          <w:lang w:val="zh-CN"/>
        </w:rPr>
        <w:t>在解密期限内投标人电子投标文件解密失败，且经异常处理后政采云电子交易系统仍未能解决的。</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r>
        <w:rPr>
          <w:rFonts w:ascii="宋体" w:hAnsi="宋体" w:hint="eastAsia"/>
          <w:bCs/>
          <w:sz w:val="22"/>
          <w:szCs w:val="22"/>
        </w:rPr>
        <w:t>投标报价</w:t>
      </w:r>
    </w:p>
    <w:p w:rsidR="0051626B" w:rsidRDefault="002A3092">
      <w:pPr>
        <w:tabs>
          <w:tab w:val="left" w:pos="540"/>
        </w:tabs>
        <w:spacing w:line="460" w:lineRule="exact"/>
        <w:rPr>
          <w:rFonts w:ascii="宋体" w:hAnsi="宋体"/>
          <w:bCs/>
          <w:sz w:val="22"/>
          <w:szCs w:val="22"/>
        </w:rPr>
      </w:pPr>
      <w:r>
        <w:rPr>
          <w:rFonts w:ascii="宋体" w:hAnsi="宋体" w:hint="eastAsia"/>
          <w:bCs/>
          <w:sz w:val="22"/>
          <w:szCs w:val="22"/>
        </w:rPr>
        <w:t>7.1本项目投标报价期限为壹年的承包费用报价，并采用固定单价承包。承包区域内提供安保服务所</w:t>
      </w:r>
    </w:p>
    <w:p w:rsidR="0051626B" w:rsidRDefault="002A3092">
      <w:pPr>
        <w:tabs>
          <w:tab w:val="left" w:pos="540"/>
        </w:tabs>
        <w:spacing w:line="460" w:lineRule="exact"/>
        <w:ind w:firstLineChars="200" w:firstLine="440"/>
        <w:rPr>
          <w:rFonts w:ascii="宋体" w:hAnsi="宋体"/>
          <w:bCs/>
          <w:sz w:val="22"/>
          <w:szCs w:val="22"/>
        </w:rPr>
      </w:pPr>
      <w:r>
        <w:rPr>
          <w:rFonts w:ascii="宋体" w:hAnsi="宋体" w:hint="eastAsia"/>
          <w:bCs/>
          <w:sz w:val="22"/>
          <w:szCs w:val="22"/>
        </w:rPr>
        <w:t>需的人工费（包括但不限于工人工资、奖金、各类相应保险及补贴、人员培训、工伤费、餐费、</w:t>
      </w:r>
    </w:p>
    <w:p w:rsidR="0051626B" w:rsidRDefault="002A3092">
      <w:pPr>
        <w:tabs>
          <w:tab w:val="left" w:pos="540"/>
        </w:tabs>
        <w:spacing w:line="460" w:lineRule="exact"/>
        <w:ind w:firstLineChars="200" w:firstLine="440"/>
        <w:rPr>
          <w:rFonts w:ascii="宋体" w:hAnsi="宋体"/>
          <w:bCs/>
          <w:sz w:val="22"/>
          <w:szCs w:val="22"/>
        </w:rPr>
      </w:pPr>
      <w:r>
        <w:rPr>
          <w:rFonts w:ascii="宋体" w:hAnsi="宋体" w:hint="eastAsia"/>
          <w:bCs/>
          <w:sz w:val="22"/>
          <w:szCs w:val="22"/>
        </w:rPr>
        <w:t>交通与住宿费及处理一切伤亡事故等费用）、安全文明生产装备费（包括工人冬、夏装工作服等）、</w:t>
      </w:r>
    </w:p>
    <w:p w:rsidR="0051626B" w:rsidRDefault="002A3092">
      <w:pPr>
        <w:tabs>
          <w:tab w:val="left" w:pos="540"/>
        </w:tabs>
        <w:spacing w:line="460" w:lineRule="exact"/>
        <w:ind w:firstLineChars="200" w:firstLine="440"/>
        <w:rPr>
          <w:rFonts w:ascii="宋体" w:hAnsi="宋体"/>
          <w:bCs/>
          <w:sz w:val="22"/>
          <w:szCs w:val="22"/>
        </w:rPr>
      </w:pPr>
      <w:r>
        <w:rPr>
          <w:rFonts w:ascii="宋体" w:hAnsi="宋体" w:hint="eastAsia"/>
          <w:bCs/>
          <w:sz w:val="22"/>
          <w:szCs w:val="22"/>
        </w:rPr>
        <w:t>相应车辆使用产生的费用（包括折旧费、油费等）、管理费用、招标代理服务费、企业应缴税金</w:t>
      </w:r>
    </w:p>
    <w:p w:rsidR="0051626B" w:rsidRDefault="002A3092">
      <w:pPr>
        <w:tabs>
          <w:tab w:val="left" w:pos="540"/>
        </w:tabs>
        <w:spacing w:line="460" w:lineRule="exact"/>
        <w:ind w:firstLineChars="200" w:firstLine="440"/>
        <w:rPr>
          <w:rFonts w:ascii="宋体" w:hAnsi="宋体"/>
          <w:bCs/>
          <w:sz w:val="22"/>
          <w:szCs w:val="22"/>
        </w:rPr>
      </w:pPr>
      <w:r>
        <w:rPr>
          <w:rFonts w:ascii="宋体" w:hAnsi="宋体" w:hint="eastAsia"/>
          <w:bCs/>
          <w:sz w:val="22"/>
          <w:szCs w:val="22"/>
        </w:rPr>
        <w:t>和应得利润、应急等完成合同所需的一切本身和不可或缺的所有工作开支、政策性文件规定及合</w:t>
      </w:r>
    </w:p>
    <w:p w:rsidR="0051626B" w:rsidRDefault="002A3092">
      <w:pPr>
        <w:tabs>
          <w:tab w:val="left" w:pos="540"/>
        </w:tabs>
        <w:spacing w:line="460" w:lineRule="exact"/>
        <w:ind w:firstLineChars="200" w:firstLine="440"/>
        <w:rPr>
          <w:rFonts w:ascii="宋体" w:hAnsi="宋体"/>
          <w:bCs/>
          <w:sz w:val="22"/>
          <w:szCs w:val="22"/>
        </w:rPr>
      </w:pPr>
      <w:r>
        <w:rPr>
          <w:rFonts w:ascii="宋体" w:hAnsi="宋体" w:hint="eastAsia"/>
          <w:bCs/>
          <w:sz w:val="22"/>
          <w:szCs w:val="22"/>
        </w:rPr>
        <w:t>同包含的所有风险、责任等各项全部费用并承担一切风险责任。</w:t>
      </w:r>
    </w:p>
    <w:p w:rsidR="0051626B" w:rsidRDefault="002A3092">
      <w:pPr>
        <w:numPr>
          <w:ilvl w:val="0"/>
          <w:numId w:val="9"/>
        </w:numPr>
        <w:tabs>
          <w:tab w:val="clear" w:pos="420"/>
          <w:tab w:val="left" w:pos="540"/>
        </w:tabs>
        <w:spacing w:line="460" w:lineRule="exact"/>
        <w:ind w:left="540" w:hanging="540"/>
        <w:rPr>
          <w:rFonts w:ascii="宋体" w:hAnsi="宋体" w:cs="Arial"/>
          <w:sz w:val="22"/>
          <w:szCs w:val="22"/>
        </w:rPr>
      </w:pPr>
      <w:r>
        <w:rPr>
          <w:rFonts w:ascii="宋体" w:hAnsi="宋体" w:hint="eastAsia"/>
          <w:bCs/>
          <w:sz w:val="22"/>
          <w:szCs w:val="22"/>
        </w:rPr>
        <w:t>投标人须认真阅读、充</w:t>
      </w:r>
      <w:r>
        <w:rPr>
          <w:rFonts w:ascii="宋体" w:hAnsi="宋体" w:cs="Arial" w:hint="eastAsia"/>
          <w:sz w:val="22"/>
          <w:szCs w:val="22"/>
        </w:rPr>
        <w:t>分理解招标文件，如有疑问可在询疑截止时间前送达（或传真）招标代理机构，招标代理机构将会统一解答。任何因对本项目招标文件理解不清、产生歧义等由此产生的费用，视作以含在投标总价中。</w:t>
      </w:r>
    </w:p>
    <w:p w:rsidR="0051626B" w:rsidRDefault="002A3092">
      <w:pPr>
        <w:numPr>
          <w:ilvl w:val="1"/>
          <w:numId w:val="1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投标人必须按招标文件规定的开标一览表（统一格式）、投标分项报价表（统一格式）的内容填写单价、合价及其他事项，并由法定代表人或授权代表签署。</w:t>
      </w:r>
    </w:p>
    <w:p w:rsidR="0051626B" w:rsidRDefault="002A3092">
      <w:pPr>
        <w:numPr>
          <w:ilvl w:val="1"/>
          <w:numId w:val="1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所有投标报价均以人民币报价。</w:t>
      </w:r>
    </w:p>
    <w:p w:rsidR="0051626B" w:rsidRDefault="002A3092">
      <w:pPr>
        <w:numPr>
          <w:ilvl w:val="1"/>
          <w:numId w:val="1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采购人不接受任何选择报价，对每一项服务只允许一个报价。</w:t>
      </w:r>
    </w:p>
    <w:p w:rsidR="0051626B" w:rsidRDefault="002A3092">
      <w:pPr>
        <w:numPr>
          <w:ilvl w:val="1"/>
          <w:numId w:val="1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采购人要求分类报价是为了方便评标，但在任何情况下不限制采购人以其认为最合适的条款、条件签订合同的权利。</w:t>
      </w:r>
    </w:p>
    <w:p w:rsidR="0051626B" w:rsidRDefault="002A3092">
      <w:pPr>
        <w:numPr>
          <w:ilvl w:val="1"/>
          <w:numId w:val="1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报价是成交的一个重要因素，但最低报价不是成交的唯一依据。</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r>
        <w:rPr>
          <w:rFonts w:ascii="宋体" w:hAnsi="宋体" w:hint="eastAsia"/>
          <w:bCs/>
          <w:sz w:val="22"/>
          <w:szCs w:val="22"/>
        </w:rPr>
        <w:t>投标人如发生下列情况之一，将上报同级政府采购监督管理部门，追究其责任：</w:t>
      </w:r>
    </w:p>
    <w:p w:rsidR="0051626B" w:rsidRDefault="002A3092">
      <w:pPr>
        <w:numPr>
          <w:ilvl w:val="0"/>
          <w:numId w:val="16"/>
        </w:numPr>
        <w:tabs>
          <w:tab w:val="clear" w:pos="420"/>
          <w:tab w:val="left" w:pos="360"/>
        </w:tabs>
        <w:spacing w:line="440" w:lineRule="exact"/>
        <w:ind w:left="720" w:hanging="720"/>
        <w:rPr>
          <w:rFonts w:ascii="宋体" w:hAnsi="宋体" w:cs="宋体"/>
          <w:sz w:val="22"/>
          <w:szCs w:val="22"/>
        </w:rPr>
      </w:pPr>
      <w:r>
        <w:rPr>
          <w:rFonts w:ascii="宋体" w:hAnsi="宋体" w:cs="宋体" w:hint="eastAsia"/>
          <w:sz w:val="22"/>
          <w:szCs w:val="22"/>
        </w:rPr>
        <w:t>投标人在招标文件规定的投标有效期内撤回投标；</w:t>
      </w:r>
    </w:p>
    <w:p w:rsidR="0051626B" w:rsidRDefault="002A3092">
      <w:pPr>
        <w:numPr>
          <w:ilvl w:val="0"/>
          <w:numId w:val="16"/>
        </w:numPr>
        <w:tabs>
          <w:tab w:val="clear" w:pos="420"/>
          <w:tab w:val="left" w:pos="360"/>
        </w:tabs>
        <w:spacing w:line="440" w:lineRule="exact"/>
        <w:ind w:left="720" w:hanging="720"/>
        <w:rPr>
          <w:rFonts w:ascii="宋体" w:hAnsi="宋体" w:cs="宋体"/>
          <w:sz w:val="22"/>
          <w:szCs w:val="22"/>
        </w:rPr>
      </w:pPr>
      <w:r>
        <w:rPr>
          <w:rFonts w:ascii="宋体" w:hAnsi="宋体" w:cs="宋体" w:hint="eastAsia"/>
          <w:sz w:val="22"/>
          <w:szCs w:val="22"/>
        </w:rPr>
        <w:t>中标人未按中标通知书中规定的时间与采购人签订合同；</w:t>
      </w:r>
    </w:p>
    <w:p w:rsidR="0051626B" w:rsidRDefault="002A3092">
      <w:pPr>
        <w:numPr>
          <w:ilvl w:val="0"/>
          <w:numId w:val="16"/>
        </w:numPr>
        <w:tabs>
          <w:tab w:val="clear" w:pos="420"/>
          <w:tab w:val="left" w:pos="360"/>
        </w:tabs>
        <w:spacing w:line="440" w:lineRule="exact"/>
        <w:ind w:left="720" w:hanging="720"/>
        <w:rPr>
          <w:rFonts w:ascii="宋体" w:hAnsi="宋体" w:cs="宋体"/>
          <w:sz w:val="22"/>
          <w:szCs w:val="22"/>
        </w:rPr>
      </w:pPr>
      <w:r>
        <w:rPr>
          <w:rFonts w:ascii="宋体" w:hAnsi="宋体" w:cs="宋体" w:hint="eastAsia"/>
          <w:sz w:val="22"/>
          <w:szCs w:val="22"/>
        </w:rPr>
        <w:t>投标人在投标文件中提供虚假材料，经评标委员会确认属实的。</w:t>
      </w:r>
    </w:p>
    <w:p w:rsidR="0051626B" w:rsidRDefault="002A3092">
      <w:pPr>
        <w:numPr>
          <w:ilvl w:val="0"/>
          <w:numId w:val="16"/>
        </w:numPr>
        <w:tabs>
          <w:tab w:val="clear" w:pos="420"/>
          <w:tab w:val="left" w:pos="360"/>
        </w:tabs>
        <w:spacing w:line="440" w:lineRule="exact"/>
        <w:ind w:left="720" w:hanging="720"/>
        <w:rPr>
          <w:rFonts w:ascii="宋体" w:hAnsi="宋体" w:cs="宋体"/>
          <w:sz w:val="22"/>
          <w:szCs w:val="22"/>
        </w:rPr>
      </w:pPr>
      <w:r>
        <w:rPr>
          <w:rFonts w:ascii="宋体" w:hAnsi="宋体" w:cs="宋体" w:hint="eastAsia"/>
          <w:sz w:val="22"/>
          <w:szCs w:val="22"/>
        </w:rPr>
        <w:t>经同级政府采购监督管理部门审查认定投标人有违反《中华人民共和国政府采购法》等有关法</w:t>
      </w:r>
      <w:r>
        <w:rPr>
          <w:rFonts w:ascii="宋体" w:hAnsi="宋体" w:cs="宋体" w:hint="eastAsia"/>
          <w:sz w:val="22"/>
          <w:szCs w:val="22"/>
        </w:rPr>
        <w:lastRenderedPageBreak/>
        <w:t>律法规的行为。</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r>
        <w:rPr>
          <w:rFonts w:ascii="宋体" w:hAnsi="宋体" w:hint="eastAsia"/>
          <w:bCs/>
          <w:sz w:val="22"/>
          <w:szCs w:val="22"/>
        </w:rPr>
        <w:t>投标有效期</w:t>
      </w:r>
    </w:p>
    <w:p w:rsidR="0051626B" w:rsidRDefault="002A3092">
      <w:pPr>
        <w:numPr>
          <w:ilvl w:val="1"/>
          <w:numId w:val="17"/>
        </w:numPr>
        <w:tabs>
          <w:tab w:val="clear" w:pos="992"/>
          <w:tab w:val="left" w:pos="360"/>
        </w:tabs>
        <w:spacing w:line="460" w:lineRule="exact"/>
        <w:ind w:left="420"/>
        <w:rPr>
          <w:rFonts w:ascii="宋体" w:hAnsi="宋体" w:cs="Arial"/>
          <w:sz w:val="22"/>
          <w:szCs w:val="22"/>
        </w:rPr>
      </w:pPr>
      <w:r>
        <w:rPr>
          <w:rFonts w:ascii="宋体" w:hAnsi="宋体" w:cs="Arial" w:hint="eastAsia"/>
          <w:sz w:val="22"/>
          <w:szCs w:val="22"/>
        </w:rPr>
        <w:t>自开标之日起 90天内投标应保持有效。投标有效期短于这个规定期限的投标将视为非响应性投标而予以拒绝。</w:t>
      </w:r>
    </w:p>
    <w:p w:rsidR="0051626B" w:rsidRDefault="002A3092">
      <w:pPr>
        <w:numPr>
          <w:ilvl w:val="1"/>
          <w:numId w:val="17"/>
        </w:numPr>
        <w:tabs>
          <w:tab w:val="clear" w:pos="992"/>
          <w:tab w:val="left" w:pos="360"/>
        </w:tabs>
        <w:spacing w:line="460" w:lineRule="exact"/>
        <w:ind w:left="420"/>
        <w:rPr>
          <w:rFonts w:ascii="宋体" w:hAnsi="宋体" w:cs="Arial"/>
          <w:sz w:val="22"/>
          <w:szCs w:val="22"/>
        </w:rPr>
      </w:pPr>
      <w:r>
        <w:rPr>
          <w:rFonts w:ascii="宋体" w:hAnsi="宋体" w:cs="Arial" w:hint="eastAsia"/>
          <w:sz w:val="22"/>
          <w:szCs w:val="22"/>
        </w:rPr>
        <w:t>特殊情况下，在原投标有效期截止前，采购人可与投标人协商延长投标有效期，这种要求和答复均以书面形式进行。投标人可拒绝接受延期要求。同意延长投标有效期的投标人不得修改投标文件。</w:t>
      </w:r>
    </w:p>
    <w:p w:rsidR="0051626B" w:rsidRDefault="002A3092">
      <w:pPr>
        <w:spacing w:before="100" w:beforeAutospacing="1" w:after="100" w:afterAutospacing="1" w:line="440" w:lineRule="exact"/>
        <w:ind w:left="783" w:hangingChars="300" w:hanging="783"/>
        <w:jc w:val="center"/>
        <w:outlineLvl w:val="0"/>
        <w:rPr>
          <w:rFonts w:ascii="宋体" w:hAnsi="宋体"/>
          <w:sz w:val="22"/>
          <w:szCs w:val="22"/>
        </w:rPr>
      </w:pPr>
      <w:bookmarkStart w:id="109" w:name="_Toc12106"/>
      <w:r>
        <w:rPr>
          <w:rFonts w:ascii="宋体" w:hAnsi="宋体" w:hint="eastAsia"/>
          <w:b/>
          <w:bCs/>
          <w:sz w:val="26"/>
          <w:szCs w:val="26"/>
        </w:rPr>
        <w:t>五、 投标文件的递交</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51626B" w:rsidRDefault="002A3092">
      <w:pPr>
        <w:numPr>
          <w:ilvl w:val="0"/>
          <w:numId w:val="18"/>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投标文件的递交</w:t>
      </w:r>
    </w:p>
    <w:p w:rsidR="0051626B" w:rsidRDefault="002A3092">
      <w:pPr>
        <w:numPr>
          <w:ilvl w:val="1"/>
          <w:numId w:val="19"/>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“电子投标文件”的上传、递交，具体详见《政府采购项目电子交易管理操作指南-投标人》（投标人自行去政采云系统上进行下载）：</w:t>
      </w:r>
    </w:p>
    <w:p w:rsidR="0051626B" w:rsidRDefault="002A3092">
      <w:pPr>
        <w:pStyle w:val="af"/>
        <w:numPr>
          <w:ilvl w:val="0"/>
          <w:numId w:val="20"/>
        </w:numPr>
        <w:autoSpaceDE w:val="0"/>
        <w:autoSpaceDN w:val="0"/>
        <w:adjustRightInd w:val="0"/>
        <w:spacing w:after="0" w:line="400" w:lineRule="exact"/>
        <w:ind w:leftChars="104" w:left="218" w:firstLineChars="0" w:firstLine="0"/>
        <w:jc w:val="left"/>
        <w:rPr>
          <w:rFonts w:ascii="宋体" w:hAnsi="宋体" w:cs="宋体"/>
          <w:sz w:val="22"/>
          <w:szCs w:val="22"/>
        </w:rPr>
      </w:pPr>
      <w:r>
        <w:rPr>
          <w:rFonts w:ascii="宋体" w:hAnsi="宋体" w:cs="宋体" w:hint="eastAsia"/>
          <w:sz w:val="22"/>
          <w:szCs w:val="22"/>
        </w:rPr>
        <w:t>电子投标文件制作完成并生成加密标书，在投标截止时间前，投标人需将加密的投标文件上传至政采云平台，接到解密通知后，解密投标文件。</w:t>
      </w:r>
    </w:p>
    <w:p w:rsidR="0051626B" w:rsidRDefault="002A3092">
      <w:pPr>
        <w:pStyle w:val="af"/>
        <w:numPr>
          <w:ilvl w:val="0"/>
          <w:numId w:val="20"/>
        </w:numPr>
        <w:autoSpaceDE w:val="0"/>
        <w:autoSpaceDN w:val="0"/>
        <w:adjustRightInd w:val="0"/>
        <w:spacing w:after="0" w:line="400" w:lineRule="exact"/>
        <w:ind w:leftChars="104" w:left="218" w:firstLineChars="0" w:firstLine="0"/>
        <w:jc w:val="left"/>
        <w:rPr>
          <w:rFonts w:ascii="宋体" w:hAnsi="宋体" w:cs="宋体"/>
          <w:sz w:val="22"/>
          <w:szCs w:val="22"/>
        </w:rPr>
      </w:pPr>
      <w:r>
        <w:rPr>
          <w:rFonts w:ascii="宋体" w:hAnsi="宋体" w:cs="宋体" w:hint="eastAsia"/>
          <w:sz w:val="22"/>
          <w:szCs w:val="22"/>
        </w:rPr>
        <w:t>电子投标文件上传成功后，在“投标文件上传-进行中”标签页下，显示状态为“已上传”。可在此处下载打印投标回执；在投标截止时间前，投标人可撤回投标文件，修改内容。</w:t>
      </w:r>
    </w:p>
    <w:p w:rsidR="0051626B" w:rsidRDefault="002A3092">
      <w:pPr>
        <w:numPr>
          <w:ilvl w:val="1"/>
          <w:numId w:val="19"/>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 xml:space="preserve"> “备份投标文件”的递交：</w:t>
      </w:r>
    </w:p>
    <w:p w:rsidR="0051626B" w:rsidRDefault="002A3092">
      <w:pPr>
        <w:pStyle w:val="af"/>
        <w:numPr>
          <w:ilvl w:val="0"/>
          <w:numId w:val="21"/>
        </w:numPr>
        <w:autoSpaceDE w:val="0"/>
        <w:autoSpaceDN w:val="0"/>
        <w:adjustRightInd w:val="0"/>
        <w:spacing w:after="0" w:line="400" w:lineRule="exact"/>
        <w:ind w:leftChars="104" w:left="218" w:firstLineChars="0" w:firstLine="0"/>
        <w:jc w:val="left"/>
        <w:rPr>
          <w:rFonts w:ascii="宋体" w:hAnsi="宋体" w:cs="宋体"/>
          <w:sz w:val="22"/>
          <w:szCs w:val="22"/>
        </w:rPr>
      </w:pPr>
      <w:r>
        <w:rPr>
          <w:rFonts w:ascii="宋体" w:hAnsi="宋体" w:cs="宋体" w:hint="eastAsia"/>
          <w:sz w:val="22"/>
          <w:szCs w:val="22"/>
        </w:rPr>
        <w:t>备份投标文件的递交：</w:t>
      </w:r>
      <w:hyperlink r:id="rId10" w:history="1">
        <w:r>
          <w:rPr>
            <w:rStyle w:val="aff8"/>
            <w:rFonts w:ascii="宋体" w:hAnsi="宋体" w:cs="宋体" w:hint="eastAsia"/>
            <w:sz w:val="22"/>
            <w:szCs w:val="22"/>
          </w:rPr>
          <w:t>投标人在系统里上传好加密标书后，可以（建议）在投标截止时间前将系统生成的备份标书（后缀格式为.bfbs）以电子邮件形式传送至采购代理机构</w:t>
        </w:r>
        <w:r w:rsidRPr="00324DCD">
          <w:rPr>
            <w:rFonts w:hint="eastAsia"/>
            <w:bCs/>
          </w:rPr>
          <w:t>邮箱</w:t>
        </w:r>
        <w:r w:rsidR="00324DCD">
          <w:rPr>
            <w:rFonts w:hint="eastAsia"/>
            <w:bCs/>
          </w:rPr>
          <w:t>：</w:t>
        </w:r>
        <w:hyperlink r:id="rId11" w:history="1">
          <w:r w:rsidR="00324DCD" w:rsidRPr="00324DCD">
            <w:rPr>
              <w:rFonts w:ascii="宋体" w:hAnsi="宋体" w:cs="宋体" w:hint="eastAsia"/>
              <w:bCs/>
              <w:sz w:val="22"/>
              <w:szCs w:val="22"/>
            </w:rPr>
            <w:t>2839413234</w:t>
          </w:r>
          <w:r w:rsidRPr="00324DCD">
            <w:rPr>
              <w:rFonts w:ascii="宋体" w:hAnsi="宋体" w:cs="宋体" w:hint="eastAsia"/>
              <w:bCs/>
              <w:sz w:val="22"/>
              <w:szCs w:val="22"/>
            </w:rPr>
            <w:t xml:space="preserve"> </w:t>
          </w:r>
          <w:r>
            <w:rPr>
              <w:rFonts w:ascii="宋体" w:hAnsi="宋体" w:cs="宋体" w:hint="eastAsia"/>
              <w:bCs/>
              <w:sz w:val="22"/>
              <w:szCs w:val="22"/>
            </w:rPr>
            <w:t>@qq.com</w:t>
          </w:r>
        </w:hyperlink>
        <w:r w:rsidRPr="00324DCD">
          <w:rPr>
            <w:rFonts w:hint="eastAsia"/>
            <w:bCs/>
          </w:rPr>
          <w:t>，</w:t>
        </w:r>
      </w:hyperlink>
      <w:r>
        <w:rPr>
          <w:rFonts w:ascii="宋体" w:hAnsi="宋体" w:cs="宋体" w:hint="eastAsia"/>
          <w:sz w:val="22"/>
          <w:szCs w:val="22"/>
        </w:rPr>
        <w:t>传送的备份标书需打包压缩并加密，加密密码由投标人自行保管。</w:t>
      </w:r>
    </w:p>
    <w:p w:rsidR="0051626B" w:rsidRDefault="002A3092">
      <w:pPr>
        <w:pStyle w:val="af"/>
        <w:numPr>
          <w:ilvl w:val="0"/>
          <w:numId w:val="21"/>
        </w:numPr>
        <w:autoSpaceDE w:val="0"/>
        <w:autoSpaceDN w:val="0"/>
        <w:adjustRightInd w:val="0"/>
        <w:spacing w:after="0" w:line="400" w:lineRule="exact"/>
        <w:ind w:leftChars="104" w:left="218" w:firstLineChars="0" w:firstLine="0"/>
        <w:jc w:val="left"/>
        <w:rPr>
          <w:rFonts w:ascii="宋体" w:hAnsi="宋体" w:cs="宋体"/>
          <w:sz w:val="22"/>
          <w:szCs w:val="22"/>
        </w:rPr>
      </w:pPr>
      <w:r>
        <w:rPr>
          <w:rFonts w:ascii="宋体" w:hAnsi="宋体" w:cs="宋体" w:hint="eastAsia"/>
          <w:sz w:val="22"/>
          <w:szCs w:val="22"/>
        </w:rPr>
        <w:t>通过“政府采购云平台”上传递交的“电子投标文件”无法按时解密，投标人递交了备份投标文件的，以备份投标文件为依据，否则视为投标文件撤回。 通过“政府采购云平台”上传递交的“电子投标文件”已按时解密的，“备份投标文件”自动失效。投标人仅递交备份投标文件的，投标无效；</w:t>
      </w:r>
    </w:p>
    <w:p w:rsidR="0051626B" w:rsidRDefault="002A3092">
      <w:pPr>
        <w:numPr>
          <w:ilvl w:val="1"/>
          <w:numId w:val="19"/>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 xml:space="preserve"> 投标人需保证上传的电子投标文件与提交的备份投标文件必须同时生成且内容完全一致；。</w:t>
      </w:r>
    </w:p>
    <w:p w:rsidR="0051626B" w:rsidRDefault="002A3092">
      <w:pPr>
        <w:numPr>
          <w:ilvl w:val="0"/>
          <w:numId w:val="18"/>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“电子加密投标文件”解密和异常情况处理。</w:t>
      </w:r>
    </w:p>
    <w:p w:rsidR="0051626B" w:rsidRDefault="002A3092">
      <w:pPr>
        <w:numPr>
          <w:ilvl w:val="1"/>
          <w:numId w:val="22"/>
        </w:numPr>
        <w:tabs>
          <w:tab w:val="clear" w:pos="992"/>
          <w:tab w:val="left" w:pos="360"/>
        </w:tabs>
        <w:spacing w:line="460" w:lineRule="exact"/>
        <w:ind w:left="640"/>
        <w:rPr>
          <w:rFonts w:ascii="宋体" w:hAnsi="宋体" w:cs="Arial"/>
          <w:sz w:val="22"/>
          <w:szCs w:val="22"/>
          <w:lang w:val="zh-CN"/>
        </w:rPr>
      </w:pPr>
      <w:r>
        <w:rPr>
          <w:rFonts w:ascii="宋体" w:hAnsi="宋体" w:cs="Arial" w:hint="eastAsia"/>
          <w:sz w:val="22"/>
          <w:szCs w:val="22"/>
        </w:rPr>
        <w:t xml:space="preserve">  </w:t>
      </w:r>
      <w:r>
        <w:rPr>
          <w:rFonts w:ascii="宋体" w:hAnsi="宋体" w:cs="Arial" w:hint="eastAsia"/>
          <w:sz w:val="22"/>
          <w:szCs w:val="22"/>
          <w:lang w:val="zh-CN"/>
        </w:rPr>
        <w:t>投标</w:t>
      </w:r>
      <w:r>
        <w:rPr>
          <w:rFonts w:ascii="宋体" w:hAnsi="宋体" w:cs="Arial" w:hint="eastAsia"/>
          <w:sz w:val="22"/>
          <w:szCs w:val="22"/>
        </w:rPr>
        <w:t>响应</w:t>
      </w:r>
      <w:r>
        <w:rPr>
          <w:rFonts w:ascii="宋体" w:hAnsi="宋体" w:cs="Arial" w:hint="eastAsia"/>
          <w:sz w:val="22"/>
          <w:szCs w:val="22"/>
          <w:lang w:val="zh-CN"/>
        </w:rPr>
        <w:t>截止时间后，采购组织机构将向各投标人发出解密通知，各投标人代表应当在接到解密通知后登录政采云平台，对电子投标文件进行在线解密（解密</w:t>
      </w:r>
      <w:r>
        <w:rPr>
          <w:rFonts w:ascii="宋体" w:hAnsi="宋体" w:cs="Arial" w:hint="eastAsia"/>
          <w:sz w:val="22"/>
          <w:szCs w:val="22"/>
        </w:rPr>
        <w:t>电子响应</w:t>
      </w:r>
      <w:r>
        <w:rPr>
          <w:rFonts w:ascii="宋体" w:hAnsi="宋体" w:cs="Arial" w:hint="eastAsia"/>
          <w:sz w:val="22"/>
          <w:szCs w:val="22"/>
          <w:lang w:val="zh-CN"/>
        </w:rPr>
        <w:t>文件必须插入CA），在线解密电子投标文件时间为接到解密通知后</w:t>
      </w:r>
      <w:r>
        <w:rPr>
          <w:rFonts w:ascii="宋体" w:hAnsi="宋体" w:cs="Arial" w:hint="eastAsia"/>
          <w:sz w:val="22"/>
          <w:szCs w:val="22"/>
        </w:rPr>
        <w:t>3</w:t>
      </w:r>
      <w:r>
        <w:rPr>
          <w:rFonts w:ascii="宋体" w:hAnsi="宋体" w:cs="Arial" w:hint="eastAsia"/>
          <w:sz w:val="22"/>
          <w:szCs w:val="22"/>
          <w:lang w:val="zh-CN"/>
        </w:rPr>
        <w:t>0分钟内。</w:t>
      </w:r>
    </w:p>
    <w:p w:rsidR="0051626B" w:rsidRDefault="002A3092">
      <w:pPr>
        <w:numPr>
          <w:ilvl w:val="1"/>
          <w:numId w:val="22"/>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 xml:space="preserve">  </w:t>
      </w:r>
      <w:r>
        <w:rPr>
          <w:rFonts w:ascii="宋体" w:hAnsi="宋体" w:cs="Arial" w:hint="eastAsia"/>
          <w:sz w:val="22"/>
          <w:szCs w:val="22"/>
          <w:lang w:val="zh-CN"/>
        </w:rPr>
        <w:t>异常处理</w:t>
      </w:r>
      <w:r>
        <w:rPr>
          <w:rFonts w:ascii="宋体" w:hAnsi="宋体" w:cs="Arial" w:hint="eastAsia"/>
          <w:sz w:val="22"/>
          <w:szCs w:val="22"/>
        </w:rPr>
        <w:t>：</w:t>
      </w:r>
      <w:r>
        <w:rPr>
          <w:rFonts w:ascii="宋体" w:hAnsi="宋体" w:cs="Arial" w:hint="eastAsia"/>
          <w:sz w:val="22"/>
          <w:szCs w:val="22"/>
          <w:lang w:val="zh-CN"/>
        </w:rPr>
        <w:t>如政采云上电子投标文件出现解密失败情况</w:t>
      </w:r>
      <w:r>
        <w:rPr>
          <w:rFonts w:ascii="宋体" w:hAnsi="宋体" w:cs="Arial" w:hint="eastAsia"/>
          <w:sz w:val="22"/>
          <w:szCs w:val="22"/>
        </w:rPr>
        <w:t>，</w:t>
      </w:r>
      <w:r>
        <w:rPr>
          <w:rFonts w:ascii="宋体" w:hAnsi="宋体" w:cs="Arial" w:hint="eastAsia"/>
          <w:sz w:val="22"/>
          <w:szCs w:val="22"/>
          <w:lang w:val="zh-CN"/>
        </w:rPr>
        <w:t>投标人可根据自身意愿确认是否将备份标书压缩包的解密密码传送至采购代理机构邮箱</w:t>
      </w:r>
      <w:r w:rsidR="00324DCD">
        <w:rPr>
          <w:rFonts w:ascii="宋体" w:hAnsi="宋体" w:cs="Arial" w:hint="eastAsia"/>
          <w:sz w:val="22"/>
          <w:szCs w:val="22"/>
          <w:lang w:val="zh-CN"/>
        </w:rPr>
        <w:t>：</w:t>
      </w:r>
      <w:hyperlink r:id="rId12" w:history="1">
        <w:r w:rsidR="00324DCD" w:rsidRPr="00324DCD">
          <w:rPr>
            <w:rFonts w:ascii="宋体" w:hAnsi="宋体" w:cs="宋体" w:hint="eastAsia"/>
            <w:bCs/>
            <w:sz w:val="22"/>
            <w:szCs w:val="22"/>
          </w:rPr>
          <w:t>2839413234</w:t>
        </w:r>
        <w:r>
          <w:rPr>
            <w:rFonts w:hint="eastAsia"/>
            <w:sz w:val="22"/>
            <w:szCs w:val="22"/>
          </w:rPr>
          <w:t xml:space="preserve"> </w:t>
        </w:r>
        <w:r>
          <w:rPr>
            <w:rFonts w:ascii="宋体" w:hAnsi="宋体" w:cs="宋体" w:hint="eastAsia"/>
            <w:bCs/>
            <w:sz w:val="22"/>
            <w:szCs w:val="22"/>
          </w:rPr>
          <w:t>@qq.com</w:t>
        </w:r>
      </w:hyperlink>
      <w:r>
        <w:rPr>
          <w:rFonts w:ascii="宋体" w:hAnsi="宋体" w:cs="Arial" w:hint="eastAsia"/>
          <w:sz w:val="22"/>
          <w:szCs w:val="22"/>
        </w:rPr>
        <w:t>,</w:t>
      </w:r>
      <w:r>
        <w:rPr>
          <w:rFonts w:ascii="宋体" w:hAnsi="宋体" w:cs="Arial" w:hint="eastAsia"/>
          <w:sz w:val="22"/>
          <w:szCs w:val="22"/>
          <w:lang w:val="zh-CN"/>
        </w:rPr>
        <w:t>采购代理机构收到解密密码后通过【异常处理】的端口对投标人的备份投标文件进行上传</w:t>
      </w:r>
      <w:r>
        <w:rPr>
          <w:rFonts w:ascii="宋体" w:hAnsi="宋体" w:cs="Arial" w:hint="eastAsia"/>
          <w:sz w:val="22"/>
          <w:szCs w:val="22"/>
        </w:rPr>
        <w:t>（</w:t>
      </w:r>
      <w:r>
        <w:rPr>
          <w:rFonts w:ascii="宋体" w:hAnsi="宋体" w:cs="Arial" w:hint="eastAsia"/>
          <w:sz w:val="22"/>
          <w:szCs w:val="22"/>
          <w:lang w:val="zh-CN"/>
        </w:rPr>
        <w:t>上传成功后</w:t>
      </w:r>
      <w:r>
        <w:rPr>
          <w:rFonts w:ascii="宋体" w:hAnsi="宋体" w:cs="Arial" w:hint="eastAsia"/>
          <w:sz w:val="22"/>
          <w:szCs w:val="22"/>
        </w:rPr>
        <w:t>，“</w:t>
      </w:r>
      <w:r>
        <w:rPr>
          <w:rFonts w:ascii="宋体" w:hAnsi="宋体" w:cs="Arial" w:hint="eastAsia"/>
          <w:sz w:val="22"/>
          <w:szCs w:val="22"/>
          <w:lang w:val="zh-CN"/>
        </w:rPr>
        <w:t>电子</w:t>
      </w:r>
      <w:r>
        <w:rPr>
          <w:rFonts w:ascii="宋体" w:hAnsi="宋体" w:cs="Arial" w:hint="eastAsia"/>
          <w:sz w:val="22"/>
          <w:szCs w:val="22"/>
        </w:rPr>
        <w:t>投</w:t>
      </w:r>
      <w:r>
        <w:rPr>
          <w:rFonts w:ascii="宋体" w:hAnsi="宋体" w:cs="Arial" w:hint="eastAsia"/>
          <w:sz w:val="22"/>
          <w:szCs w:val="22"/>
        </w:rPr>
        <w:lastRenderedPageBreak/>
        <w:t>标</w:t>
      </w:r>
      <w:r>
        <w:rPr>
          <w:rFonts w:ascii="宋体" w:hAnsi="宋体" w:cs="Arial" w:hint="eastAsia"/>
          <w:sz w:val="22"/>
          <w:szCs w:val="22"/>
          <w:lang w:val="zh-CN"/>
        </w:rPr>
        <w:t>文件</w:t>
      </w:r>
      <w:r>
        <w:rPr>
          <w:rFonts w:ascii="宋体" w:hAnsi="宋体" w:cs="Arial" w:hint="eastAsia"/>
          <w:sz w:val="22"/>
          <w:szCs w:val="22"/>
        </w:rPr>
        <w:t>”</w:t>
      </w:r>
      <w:r>
        <w:rPr>
          <w:rFonts w:ascii="宋体" w:hAnsi="宋体" w:cs="Arial" w:hint="eastAsia"/>
          <w:sz w:val="22"/>
          <w:szCs w:val="22"/>
          <w:lang w:val="zh-CN"/>
        </w:rPr>
        <w:t>自动失效</w:t>
      </w:r>
      <w:r>
        <w:rPr>
          <w:rFonts w:ascii="宋体" w:hAnsi="宋体" w:cs="Arial" w:hint="eastAsia"/>
          <w:sz w:val="22"/>
          <w:szCs w:val="22"/>
        </w:rPr>
        <w:t>），</w:t>
      </w:r>
      <w:r>
        <w:rPr>
          <w:rFonts w:ascii="宋体" w:hAnsi="宋体" w:cs="Arial" w:hint="eastAsia"/>
          <w:sz w:val="22"/>
          <w:szCs w:val="22"/>
          <w:lang w:val="zh-CN"/>
        </w:rPr>
        <w:t>不能成功上传的视为</w:t>
      </w:r>
      <w:r>
        <w:rPr>
          <w:rFonts w:ascii="宋体" w:hAnsi="宋体" w:cs="Arial" w:hint="eastAsia"/>
          <w:sz w:val="22"/>
          <w:szCs w:val="22"/>
        </w:rPr>
        <w:t>投标</w:t>
      </w:r>
      <w:r>
        <w:rPr>
          <w:rFonts w:ascii="宋体" w:hAnsi="宋体" w:cs="Arial" w:hint="eastAsia"/>
          <w:sz w:val="22"/>
          <w:szCs w:val="22"/>
          <w:lang w:val="zh-CN"/>
        </w:rPr>
        <w:t>文件撤回</w:t>
      </w:r>
      <w:r>
        <w:rPr>
          <w:rFonts w:ascii="宋体" w:hAnsi="宋体" w:cs="Arial" w:hint="eastAsia"/>
          <w:sz w:val="22"/>
          <w:szCs w:val="22"/>
        </w:rPr>
        <w:t>）</w:t>
      </w:r>
      <w:r>
        <w:rPr>
          <w:rFonts w:ascii="宋体" w:hAnsi="宋体" w:cs="Arial" w:hint="eastAsia"/>
          <w:sz w:val="22"/>
          <w:szCs w:val="22"/>
          <w:lang w:val="zh-CN"/>
        </w:rPr>
        <w:t>。</w:t>
      </w:r>
    </w:p>
    <w:p w:rsidR="0051626B" w:rsidRDefault="002A3092">
      <w:pPr>
        <w:numPr>
          <w:ilvl w:val="1"/>
          <w:numId w:val="22"/>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 xml:space="preserve">  投标</w:t>
      </w:r>
      <w:r>
        <w:rPr>
          <w:rFonts w:ascii="宋体" w:hAnsi="宋体" w:cs="Arial" w:hint="eastAsia"/>
          <w:sz w:val="22"/>
          <w:szCs w:val="22"/>
          <w:lang w:val="zh-CN"/>
        </w:rPr>
        <w:t>文件的启用，按先后顺序分别为电子投标文件、以电子邮件形式的备份投标文件，在下一顺位的</w:t>
      </w:r>
      <w:r>
        <w:rPr>
          <w:rFonts w:ascii="宋体" w:hAnsi="宋体" w:cs="Arial" w:hint="eastAsia"/>
          <w:sz w:val="22"/>
          <w:szCs w:val="22"/>
        </w:rPr>
        <w:t>投标</w:t>
      </w:r>
      <w:r>
        <w:rPr>
          <w:rFonts w:ascii="宋体" w:hAnsi="宋体" w:cs="Arial" w:hint="eastAsia"/>
          <w:sz w:val="22"/>
          <w:szCs w:val="22"/>
          <w:lang w:val="zh-CN"/>
        </w:rPr>
        <w:t>文件启用之后，前一顺位的</w:t>
      </w:r>
      <w:r>
        <w:rPr>
          <w:rFonts w:ascii="宋体" w:hAnsi="宋体" w:cs="Arial" w:hint="eastAsia"/>
          <w:sz w:val="22"/>
          <w:szCs w:val="22"/>
        </w:rPr>
        <w:t>投标</w:t>
      </w:r>
      <w:r>
        <w:rPr>
          <w:rFonts w:ascii="宋体" w:hAnsi="宋体" w:cs="Arial" w:hint="eastAsia"/>
          <w:sz w:val="22"/>
          <w:szCs w:val="22"/>
          <w:lang w:val="zh-CN"/>
        </w:rPr>
        <w:t>文件自动失效。</w:t>
      </w:r>
    </w:p>
    <w:p w:rsidR="0051626B" w:rsidRDefault="002A3092">
      <w:pPr>
        <w:numPr>
          <w:ilvl w:val="0"/>
          <w:numId w:val="18"/>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投标文件的补充、修改或撤回</w:t>
      </w:r>
    </w:p>
    <w:p w:rsidR="0051626B" w:rsidRDefault="002A3092">
      <w:pPr>
        <w:numPr>
          <w:ilvl w:val="1"/>
          <w:numId w:val="23"/>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rsidR="0051626B" w:rsidRDefault="002A3092">
      <w:pPr>
        <w:numPr>
          <w:ilvl w:val="1"/>
          <w:numId w:val="23"/>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投标文件递交截止时间后，投标人不得撤回、修改投标文件。</w:t>
      </w:r>
    </w:p>
    <w:p w:rsidR="0051626B" w:rsidRDefault="002A3092">
      <w:pPr>
        <w:numPr>
          <w:ilvl w:val="0"/>
          <w:numId w:val="18"/>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 xml:space="preserve"> </w:t>
      </w:r>
      <w:r>
        <w:rPr>
          <w:rFonts w:ascii="宋体" w:hAnsi="宋体" w:cs="Arial" w:hint="eastAsia"/>
          <w:b/>
          <w:sz w:val="22"/>
          <w:szCs w:val="22"/>
          <w:u w:val="single"/>
        </w:rPr>
        <w:t>▲发生下列情况之一的投标文件将不予受理：</w:t>
      </w:r>
    </w:p>
    <w:p w:rsidR="0051626B" w:rsidRDefault="002A3092">
      <w:pPr>
        <w:numPr>
          <w:ilvl w:val="1"/>
          <w:numId w:val="24"/>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在投标截止时间以后上传的投标文件；</w:t>
      </w:r>
    </w:p>
    <w:p w:rsidR="0051626B" w:rsidRDefault="002A3092">
      <w:pPr>
        <w:numPr>
          <w:ilvl w:val="1"/>
          <w:numId w:val="24"/>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仅递交了“备份投标文件”而未将电子加密投标文件上传至“政府采购云平台”的；</w:t>
      </w:r>
    </w:p>
    <w:p w:rsidR="0051626B" w:rsidRDefault="002A3092">
      <w:pPr>
        <w:numPr>
          <w:ilvl w:val="1"/>
          <w:numId w:val="24"/>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未在规定时间解密，或者，解密失败且经异常处理政采云系统仍未能识别的；</w:t>
      </w:r>
    </w:p>
    <w:p w:rsidR="0051626B" w:rsidRDefault="002A3092">
      <w:pPr>
        <w:numPr>
          <w:ilvl w:val="1"/>
          <w:numId w:val="24"/>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以纸质形式提交的；</w:t>
      </w:r>
    </w:p>
    <w:p w:rsidR="0051626B" w:rsidRDefault="002A3092">
      <w:pPr>
        <w:tabs>
          <w:tab w:val="left" w:pos="360"/>
          <w:tab w:val="left" w:pos="540"/>
          <w:tab w:val="left" w:pos="1260"/>
        </w:tabs>
        <w:spacing w:before="100" w:beforeAutospacing="1" w:after="100" w:afterAutospacing="1" w:line="440" w:lineRule="exact"/>
        <w:ind w:left="919" w:hangingChars="352" w:hanging="919"/>
        <w:jc w:val="center"/>
        <w:outlineLvl w:val="0"/>
        <w:rPr>
          <w:rFonts w:ascii="宋体" w:hAnsi="宋体"/>
          <w:sz w:val="22"/>
          <w:szCs w:val="22"/>
        </w:rPr>
      </w:pPr>
      <w:bookmarkStart w:id="110" w:name="_Toc222114880"/>
      <w:bookmarkStart w:id="111" w:name="_Toc221356888"/>
      <w:bookmarkStart w:id="112" w:name="_Toc249758865"/>
      <w:bookmarkStart w:id="113" w:name="_Toc21888"/>
      <w:bookmarkStart w:id="114" w:name="_Toc221374627"/>
      <w:bookmarkStart w:id="115" w:name="_Toc262049419"/>
      <w:bookmarkStart w:id="116" w:name="_Toc249758713"/>
      <w:bookmarkStart w:id="117" w:name="_Toc223715999"/>
      <w:bookmarkStart w:id="118" w:name="_Toc241404203"/>
      <w:bookmarkStart w:id="119" w:name="_Toc262105504"/>
      <w:bookmarkStart w:id="120" w:name="_Toc245722282"/>
      <w:bookmarkStart w:id="121" w:name="_Toc246261266"/>
      <w:bookmarkStart w:id="122" w:name="_Toc221423620"/>
      <w:bookmarkStart w:id="123" w:name="_Toc239145355"/>
      <w:bookmarkStart w:id="124" w:name="_Toc245191315"/>
      <w:bookmarkStart w:id="125" w:name="_Toc221356952"/>
      <w:r>
        <w:rPr>
          <w:rFonts w:ascii="宋体" w:hAnsi="宋体" w:hint="eastAsia"/>
          <w:b/>
          <w:bCs/>
          <w:sz w:val="26"/>
          <w:szCs w:val="26"/>
        </w:rPr>
        <w:t>六、 开标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51626B" w:rsidRDefault="002A3092">
      <w:pPr>
        <w:numPr>
          <w:ilvl w:val="0"/>
          <w:numId w:val="25"/>
        </w:numPr>
        <w:tabs>
          <w:tab w:val="clear" w:pos="420"/>
          <w:tab w:val="left" w:pos="540"/>
        </w:tabs>
        <w:spacing w:line="460" w:lineRule="exact"/>
        <w:rPr>
          <w:rFonts w:ascii="宋体" w:hAnsi="宋体" w:cs="Arial"/>
          <w:bCs/>
          <w:sz w:val="22"/>
          <w:szCs w:val="22"/>
        </w:rPr>
      </w:pPr>
      <w:bookmarkStart w:id="126" w:name="_Toc249758866"/>
      <w:bookmarkStart w:id="127" w:name="_Toc221356889"/>
      <w:bookmarkStart w:id="128" w:name="_Toc221423621"/>
      <w:bookmarkStart w:id="129" w:name="_Toc245722283"/>
      <w:bookmarkStart w:id="130" w:name="_Toc249758714"/>
      <w:bookmarkStart w:id="131" w:name="_Toc223716000"/>
      <w:bookmarkStart w:id="132" w:name="_Toc221356953"/>
      <w:bookmarkStart w:id="133" w:name="_Toc246261267"/>
      <w:bookmarkStart w:id="134" w:name="_Toc239145356"/>
      <w:bookmarkStart w:id="135" w:name="_Toc222114881"/>
      <w:bookmarkStart w:id="136" w:name="_Toc262049420"/>
      <w:bookmarkStart w:id="137" w:name="_Toc221374628"/>
      <w:bookmarkStart w:id="138" w:name="_Toc245191316"/>
      <w:bookmarkStart w:id="139" w:name="_Toc262105505"/>
      <w:bookmarkStart w:id="140" w:name="_Toc241404204"/>
      <w:r>
        <w:rPr>
          <w:rFonts w:ascii="宋体" w:hAnsi="宋体" w:cs="Arial" w:hint="eastAsia"/>
          <w:bCs/>
          <w:sz w:val="22"/>
          <w:szCs w:val="22"/>
        </w:rPr>
        <w:t>开标形式</w:t>
      </w:r>
    </w:p>
    <w:p w:rsidR="0051626B" w:rsidRDefault="002A3092">
      <w:pPr>
        <w:tabs>
          <w:tab w:val="left" w:pos="540"/>
        </w:tabs>
        <w:spacing w:line="460" w:lineRule="exact"/>
        <w:ind w:firstLineChars="200" w:firstLine="440"/>
        <w:rPr>
          <w:rFonts w:ascii="宋体" w:hAnsi="宋体" w:cs="宋体"/>
          <w:bCs/>
          <w:kern w:val="0"/>
          <w:sz w:val="22"/>
          <w:szCs w:val="22"/>
        </w:rPr>
      </w:pPr>
      <w:r>
        <w:rPr>
          <w:rFonts w:ascii="宋体" w:hAnsi="宋体" w:cs="宋体" w:hint="eastAsia"/>
          <w:bCs/>
          <w:kern w:val="0"/>
          <w:sz w:val="22"/>
          <w:szCs w:val="22"/>
        </w:rPr>
        <w:t>采购组织机构将按照招标文件规定的时间通过“政采云平台”组织开标、开启投标文件，所有投标人均应当准时在线参加。</w:t>
      </w:r>
    </w:p>
    <w:p w:rsidR="0051626B" w:rsidRDefault="002A3092">
      <w:pPr>
        <w:numPr>
          <w:ilvl w:val="0"/>
          <w:numId w:val="25"/>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开标准备</w:t>
      </w:r>
    </w:p>
    <w:p w:rsidR="0051626B" w:rsidRDefault="002A3092">
      <w:pPr>
        <w:numPr>
          <w:ilvl w:val="1"/>
          <w:numId w:val="26"/>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开标的准备工作由采购组织机构负责落实。</w:t>
      </w:r>
    </w:p>
    <w:p w:rsidR="0051626B" w:rsidRDefault="002A3092">
      <w:pPr>
        <w:numPr>
          <w:ilvl w:val="1"/>
          <w:numId w:val="26"/>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51626B" w:rsidRDefault="002A3092">
      <w:pPr>
        <w:numPr>
          <w:ilvl w:val="0"/>
          <w:numId w:val="25"/>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开标流程</w:t>
      </w:r>
    </w:p>
    <w:p w:rsidR="0051626B" w:rsidRDefault="002A3092">
      <w:pPr>
        <w:numPr>
          <w:ilvl w:val="1"/>
          <w:numId w:val="27"/>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按采购文件规定的时间、地点开启各投标人的投标文件。</w:t>
      </w:r>
    </w:p>
    <w:p w:rsidR="0051626B" w:rsidRDefault="002A3092">
      <w:pPr>
        <w:numPr>
          <w:ilvl w:val="1"/>
          <w:numId w:val="27"/>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电子招投标开标及评审程序</w:t>
      </w:r>
    </w:p>
    <w:p w:rsidR="0051626B" w:rsidRDefault="002A3092">
      <w:pPr>
        <w:numPr>
          <w:ilvl w:val="0"/>
          <w:numId w:val="28"/>
        </w:numPr>
        <w:overflowPunct w:val="0"/>
        <w:spacing w:line="440" w:lineRule="exact"/>
        <w:rPr>
          <w:rFonts w:ascii="宋体" w:hAnsi="宋体" w:cs="宋体"/>
          <w:bCs/>
          <w:sz w:val="22"/>
          <w:szCs w:val="22"/>
        </w:rPr>
      </w:pPr>
      <w:r>
        <w:rPr>
          <w:rFonts w:ascii="宋体" w:hAnsi="宋体" w:cs="宋体" w:hint="eastAsia"/>
          <w:bCs/>
          <w:sz w:val="22"/>
          <w:szCs w:val="22"/>
        </w:rPr>
        <w:t>投标截止时间后，投标人登录政采云平台，用“项目采购-开标评标”功能对电子投标文件进行在线解密。在线解密电子投标文件时间为开标时间起30分钟内。</w:t>
      </w:r>
    </w:p>
    <w:p w:rsidR="0051626B" w:rsidRDefault="002A3092">
      <w:pPr>
        <w:numPr>
          <w:ilvl w:val="0"/>
          <w:numId w:val="28"/>
        </w:numPr>
        <w:overflowPunct w:val="0"/>
        <w:spacing w:line="440" w:lineRule="exact"/>
        <w:rPr>
          <w:rFonts w:ascii="宋体" w:hAnsi="宋体" w:cs="宋体"/>
          <w:bCs/>
          <w:sz w:val="22"/>
          <w:szCs w:val="22"/>
        </w:rPr>
      </w:pPr>
      <w:r>
        <w:rPr>
          <w:rFonts w:ascii="宋体" w:hAnsi="宋体" w:cs="宋体" w:hint="eastAsia"/>
          <w:bCs/>
          <w:sz w:val="22"/>
          <w:szCs w:val="22"/>
        </w:rPr>
        <w:t>在系统上公布各投标人名称、投标报价及招标文件规定的需要宣布的其他内容。</w:t>
      </w:r>
    </w:p>
    <w:p w:rsidR="0051626B" w:rsidRDefault="002A3092">
      <w:pPr>
        <w:numPr>
          <w:ilvl w:val="0"/>
          <w:numId w:val="28"/>
        </w:numPr>
        <w:overflowPunct w:val="0"/>
        <w:spacing w:line="440" w:lineRule="exact"/>
        <w:rPr>
          <w:rFonts w:ascii="宋体" w:hAnsi="宋体" w:cs="宋体"/>
          <w:bCs/>
          <w:sz w:val="22"/>
          <w:szCs w:val="22"/>
        </w:rPr>
      </w:pPr>
      <w:r>
        <w:rPr>
          <w:rFonts w:ascii="宋体" w:hAnsi="宋体" w:cs="宋体" w:hint="eastAsia"/>
          <w:bCs/>
          <w:sz w:val="22"/>
          <w:szCs w:val="22"/>
        </w:rPr>
        <w:lastRenderedPageBreak/>
        <w:t>评标委员会对资格文件和商务技术文件进行评审。</w:t>
      </w:r>
    </w:p>
    <w:p w:rsidR="0051626B" w:rsidRDefault="002A3092">
      <w:pPr>
        <w:numPr>
          <w:ilvl w:val="0"/>
          <w:numId w:val="28"/>
        </w:numPr>
        <w:overflowPunct w:val="0"/>
        <w:spacing w:line="440" w:lineRule="exact"/>
        <w:rPr>
          <w:rFonts w:ascii="宋体" w:hAnsi="宋体" w:cs="宋体"/>
          <w:bCs/>
          <w:sz w:val="22"/>
          <w:szCs w:val="22"/>
        </w:rPr>
      </w:pPr>
      <w:r>
        <w:rPr>
          <w:rFonts w:ascii="宋体" w:hAnsi="宋体" w:cs="宋体" w:hint="eastAsia"/>
          <w:bCs/>
          <w:sz w:val="22"/>
          <w:szCs w:val="22"/>
        </w:rPr>
        <w:t>在系统上公开资格和商务技术评审结果。</w:t>
      </w:r>
    </w:p>
    <w:p w:rsidR="0051626B" w:rsidRDefault="002A3092">
      <w:pPr>
        <w:numPr>
          <w:ilvl w:val="0"/>
          <w:numId w:val="28"/>
        </w:numPr>
        <w:overflowPunct w:val="0"/>
        <w:spacing w:line="440" w:lineRule="exact"/>
        <w:rPr>
          <w:rFonts w:ascii="宋体" w:hAnsi="宋体" w:cs="宋体"/>
          <w:bCs/>
          <w:sz w:val="22"/>
          <w:szCs w:val="22"/>
        </w:rPr>
      </w:pPr>
      <w:r>
        <w:rPr>
          <w:rFonts w:ascii="宋体" w:hAnsi="宋体" w:cs="宋体" w:hint="eastAsia"/>
          <w:bCs/>
          <w:sz w:val="22"/>
          <w:szCs w:val="22"/>
        </w:rPr>
        <w:t>评标委员会对报价文件进行评审。</w:t>
      </w:r>
    </w:p>
    <w:p w:rsidR="0051626B" w:rsidRDefault="002A3092">
      <w:pPr>
        <w:numPr>
          <w:ilvl w:val="0"/>
          <w:numId w:val="28"/>
        </w:numPr>
        <w:overflowPunct w:val="0"/>
        <w:spacing w:line="440" w:lineRule="exact"/>
        <w:rPr>
          <w:rFonts w:ascii="宋体" w:hAnsi="宋体" w:cs="宋体"/>
          <w:bCs/>
          <w:sz w:val="22"/>
          <w:szCs w:val="22"/>
        </w:rPr>
      </w:pPr>
      <w:r>
        <w:rPr>
          <w:rFonts w:ascii="宋体" w:hAnsi="宋体" w:cs="宋体" w:hint="eastAsia"/>
          <w:bCs/>
          <w:sz w:val="22"/>
          <w:szCs w:val="22"/>
        </w:rPr>
        <w:t>在系统上公布评审结果。</w:t>
      </w:r>
    </w:p>
    <w:p w:rsidR="0051626B" w:rsidRDefault="002A3092">
      <w:pPr>
        <w:overflowPunct w:val="0"/>
        <w:spacing w:line="440" w:lineRule="exact"/>
        <w:ind w:left="110"/>
        <w:rPr>
          <w:rFonts w:ascii="宋体" w:hAnsi="宋体" w:cs="宋体"/>
          <w:b/>
          <w:bCs/>
          <w:sz w:val="22"/>
          <w:szCs w:val="22"/>
        </w:rPr>
      </w:pPr>
      <w:r>
        <w:rPr>
          <w:rFonts w:ascii="宋体" w:hAnsi="宋体" w:cs="宋体" w:hint="eastAsia"/>
          <w:b/>
          <w:bCs/>
          <w:sz w:val="22"/>
          <w:szCs w:val="22"/>
        </w:rPr>
        <w:t>特别说明：1、政采云公司如对电子化开标及评审程序有调整的，按调整后的程序操作。</w:t>
      </w:r>
    </w:p>
    <w:p w:rsidR="0051626B" w:rsidRDefault="002A3092">
      <w:pPr>
        <w:overflowPunct w:val="0"/>
        <w:spacing w:line="440" w:lineRule="exact"/>
        <w:ind w:firstLineChars="580" w:firstLine="1281"/>
        <w:rPr>
          <w:rFonts w:ascii="宋体" w:hAnsi="宋体" w:cs="宋体"/>
          <w:b/>
          <w:bCs/>
          <w:sz w:val="22"/>
          <w:szCs w:val="22"/>
        </w:rPr>
      </w:pPr>
      <w:r>
        <w:rPr>
          <w:rFonts w:ascii="宋体" w:hAnsi="宋体" w:cs="宋体" w:hint="eastAsia"/>
          <w:b/>
          <w:bCs/>
          <w:sz w:val="22"/>
          <w:szCs w:val="22"/>
        </w:rPr>
        <w:t>2、目前政府采购全流程电子化交易，投标人须在规定时间内自行解密。</w:t>
      </w:r>
    </w:p>
    <w:p w:rsidR="00324DCD" w:rsidRPr="00324DCD" w:rsidRDefault="002A3092" w:rsidP="00324DCD">
      <w:pPr>
        <w:numPr>
          <w:ilvl w:val="1"/>
          <w:numId w:val="27"/>
        </w:numPr>
        <w:tabs>
          <w:tab w:val="clear" w:pos="992"/>
          <w:tab w:val="left" w:pos="540"/>
        </w:tabs>
        <w:spacing w:line="460" w:lineRule="exact"/>
        <w:ind w:left="540" w:hanging="540"/>
        <w:rPr>
          <w:rFonts w:ascii="宋体" w:hAnsi="宋体"/>
          <w:b/>
          <w:sz w:val="22"/>
          <w:szCs w:val="22"/>
          <w:u w:val="single"/>
        </w:rPr>
      </w:pPr>
      <w:r w:rsidRPr="00324DCD">
        <w:rPr>
          <w:rFonts w:ascii="宋体" w:hAnsi="宋体" w:hint="eastAsia"/>
          <w:b/>
          <w:sz w:val="22"/>
          <w:szCs w:val="22"/>
          <w:u w:val="single"/>
        </w:rPr>
        <w:t>电子响应文件解密结束后，各投标人签署《政府采购活动现场确认声明书》（见附件）后将扫描件发送至采购代理机构邮箱</w:t>
      </w:r>
      <w:r w:rsidR="00324DCD" w:rsidRPr="00324DCD">
        <w:rPr>
          <w:rFonts w:ascii="宋体" w:hAnsi="宋体" w:hint="eastAsia"/>
          <w:b/>
          <w:sz w:val="22"/>
          <w:szCs w:val="22"/>
          <w:u w:val="single"/>
        </w:rPr>
        <w:t>：</w:t>
      </w:r>
      <w:hyperlink r:id="rId13" w:history="1">
        <w:r w:rsidR="00324DCD" w:rsidRPr="00324DCD">
          <w:rPr>
            <w:rStyle w:val="aff8"/>
            <w:rFonts w:ascii="宋体" w:hAnsi="宋体" w:cs="宋体" w:hint="eastAsia"/>
            <w:b/>
            <w:sz w:val="22"/>
            <w:szCs w:val="22"/>
            <w:u w:val="single"/>
          </w:rPr>
          <w:t>2839413234@qq.com</w:t>
        </w:r>
      </w:hyperlink>
      <w:r w:rsidRPr="00324DCD">
        <w:rPr>
          <w:rFonts w:ascii="宋体" w:hAnsi="宋体" w:cs="宋体" w:hint="eastAsia"/>
          <w:sz w:val="22"/>
          <w:szCs w:val="22"/>
          <w:u w:val="single"/>
        </w:rPr>
        <w:t>。</w:t>
      </w:r>
      <w:bookmarkStart w:id="141" w:name="_GoBack"/>
      <w:bookmarkEnd w:id="141"/>
    </w:p>
    <w:p w:rsidR="0051626B" w:rsidRPr="00324DCD" w:rsidRDefault="002A3092" w:rsidP="00324DCD">
      <w:pPr>
        <w:numPr>
          <w:ilvl w:val="1"/>
          <w:numId w:val="27"/>
        </w:numPr>
        <w:tabs>
          <w:tab w:val="clear" w:pos="992"/>
          <w:tab w:val="left" w:pos="540"/>
        </w:tabs>
        <w:spacing w:line="460" w:lineRule="exact"/>
        <w:ind w:left="540" w:hanging="540"/>
        <w:rPr>
          <w:rFonts w:ascii="宋体" w:hAnsi="宋体"/>
          <w:b/>
          <w:sz w:val="22"/>
          <w:szCs w:val="22"/>
        </w:rPr>
      </w:pPr>
      <w:r w:rsidRPr="00324DCD">
        <w:rPr>
          <w:rFonts w:ascii="宋体" w:hAnsi="宋体" w:hint="eastAsia"/>
          <w:b/>
          <w:sz w:val="22"/>
          <w:szCs w:val="22"/>
        </w:rPr>
        <w:t>评审结束后，在“政采云平台”系统平台上公布个采购人的详细情况及中标（成交）候选投标人名单的公告等。</w:t>
      </w:r>
    </w:p>
    <w:p w:rsidR="0051626B" w:rsidRDefault="002A3092">
      <w:pPr>
        <w:tabs>
          <w:tab w:val="left" w:pos="540"/>
        </w:tabs>
        <w:spacing w:line="460" w:lineRule="exact"/>
        <w:rPr>
          <w:rFonts w:ascii="宋体" w:hAnsi="宋体" w:cs="宋体"/>
          <w:b/>
          <w:bCs/>
          <w:kern w:val="0"/>
          <w:sz w:val="22"/>
          <w:szCs w:val="22"/>
        </w:rPr>
      </w:pPr>
      <w:r>
        <w:rPr>
          <w:rFonts w:ascii="宋体" w:hAnsi="宋体" w:cs="宋体" w:hint="eastAsia"/>
          <w:b/>
          <w:bCs/>
          <w:kern w:val="0"/>
          <w:sz w:val="22"/>
          <w:szCs w:val="22"/>
        </w:rPr>
        <w:t>特别说明：如遇“政采云平台”电子化开标或评审程序调整的，按调整后程序执行。</w:t>
      </w:r>
    </w:p>
    <w:p w:rsidR="0051626B" w:rsidRDefault="002A3092">
      <w:pPr>
        <w:spacing w:before="100" w:beforeAutospacing="1" w:after="100" w:afterAutospacing="1" w:line="440" w:lineRule="exact"/>
        <w:ind w:left="-6"/>
        <w:jc w:val="center"/>
        <w:outlineLvl w:val="0"/>
        <w:rPr>
          <w:rFonts w:ascii="宋体" w:hAnsi="宋体"/>
          <w:b/>
          <w:bCs/>
          <w:sz w:val="26"/>
          <w:szCs w:val="26"/>
        </w:rPr>
      </w:pPr>
      <w:bookmarkStart w:id="142" w:name="_Toc16973"/>
      <w:r>
        <w:rPr>
          <w:rFonts w:ascii="宋体" w:hAnsi="宋体" w:hint="eastAsia"/>
          <w:b/>
          <w:bCs/>
          <w:sz w:val="26"/>
          <w:szCs w:val="26"/>
        </w:rPr>
        <w:t>七、 评标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2"/>
    </w:p>
    <w:p w:rsidR="0051626B" w:rsidRDefault="002A3092">
      <w:pPr>
        <w:numPr>
          <w:ilvl w:val="0"/>
          <w:numId w:val="29"/>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评标委员会</w:t>
      </w:r>
    </w:p>
    <w:p w:rsidR="0051626B" w:rsidRDefault="002A3092">
      <w:pPr>
        <w:spacing w:line="460" w:lineRule="exact"/>
        <w:ind w:firstLineChars="200" w:firstLine="440"/>
        <w:rPr>
          <w:rFonts w:ascii="宋体" w:hAnsi="宋体" w:cs="宋体"/>
          <w:kern w:val="0"/>
          <w:sz w:val="22"/>
          <w:szCs w:val="22"/>
        </w:rPr>
      </w:pPr>
      <w:r>
        <w:rPr>
          <w:rFonts w:ascii="宋体" w:hAnsi="宋体" w:cs="宋体" w:hint="eastAsia"/>
          <w:kern w:val="0"/>
          <w:sz w:val="22"/>
          <w:szCs w:val="22"/>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rsidR="0051626B" w:rsidRDefault="002A3092">
      <w:pPr>
        <w:numPr>
          <w:ilvl w:val="0"/>
          <w:numId w:val="29"/>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评标过程的保密性</w:t>
      </w:r>
    </w:p>
    <w:p w:rsidR="0051626B" w:rsidRDefault="002A3092">
      <w:pPr>
        <w:spacing w:line="460" w:lineRule="exact"/>
        <w:ind w:firstLineChars="200" w:firstLine="440"/>
        <w:rPr>
          <w:rFonts w:ascii="宋体" w:hAnsi="宋体" w:cs="宋体"/>
          <w:kern w:val="0"/>
          <w:sz w:val="22"/>
          <w:szCs w:val="22"/>
        </w:rPr>
      </w:pPr>
      <w:r>
        <w:rPr>
          <w:rFonts w:ascii="宋体" w:hAnsi="宋体" w:cs="宋体" w:hint="eastAsia"/>
          <w:kern w:val="0"/>
          <w:sz w:val="22"/>
          <w:szCs w:val="22"/>
        </w:rPr>
        <w:t>开标后直至向中标人授予合同时止，凡与评审有关的资料均不得向投标人及与评标无关人员透露。如果投标人在评标过程中试图向采购人和招标代理机构施加影响，其投标将被拒绝。</w:t>
      </w:r>
    </w:p>
    <w:p w:rsidR="0051626B" w:rsidRDefault="002A3092">
      <w:pPr>
        <w:numPr>
          <w:ilvl w:val="0"/>
          <w:numId w:val="29"/>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投标文件的初审。初审分为资格性审查和符合性检查。</w:t>
      </w:r>
    </w:p>
    <w:p w:rsidR="0051626B" w:rsidRDefault="002A3092">
      <w:pPr>
        <w:numPr>
          <w:ilvl w:val="1"/>
          <w:numId w:val="30"/>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资格性审查。</w:t>
      </w:r>
    </w:p>
    <w:p w:rsidR="0051626B" w:rsidRDefault="002A3092">
      <w:pPr>
        <w:pStyle w:val="affd"/>
        <w:numPr>
          <w:ilvl w:val="0"/>
          <w:numId w:val="31"/>
        </w:numPr>
        <w:tabs>
          <w:tab w:val="left" w:pos="425"/>
        </w:tabs>
        <w:overflowPunct w:val="0"/>
        <w:spacing w:line="440" w:lineRule="exact"/>
        <w:ind w:firstLineChars="0" w:hanging="136"/>
        <w:rPr>
          <w:rFonts w:ascii="宋体" w:hAnsi="宋体" w:cs="宋体"/>
          <w:bCs/>
          <w:sz w:val="22"/>
          <w:szCs w:val="22"/>
        </w:rPr>
      </w:pPr>
      <w:r>
        <w:rPr>
          <w:rFonts w:ascii="宋体" w:hAnsi="宋体" w:cs="宋体" w:hint="eastAsia"/>
          <w:bCs/>
          <w:sz w:val="22"/>
          <w:szCs w:val="22"/>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rsidR="0051626B" w:rsidRDefault="002A3092">
      <w:pPr>
        <w:pStyle w:val="affd"/>
        <w:numPr>
          <w:ilvl w:val="0"/>
          <w:numId w:val="31"/>
        </w:numPr>
        <w:tabs>
          <w:tab w:val="left" w:pos="425"/>
        </w:tabs>
        <w:overflowPunct w:val="0"/>
        <w:spacing w:line="440" w:lineRule="exact"/>
        <w:ind w:firstLineChars="0" w:hanging="136"/>
        <w:rPr>
          <w:rFonts w:ascii="宋体" w:hAnsi="宋体" w:cs="宋体"/>
          <w:b/>
          <w:bCs/>
          <w:sz w:val="22"/>
          <w:szCs w:val="22"/>
        </w:rPr>
      </w:pPr>
      <w:r>
        <w:rPr>
          <w:rFonts w:ascii="宋体" w:hAnsi="宋体" w:cs="宋体" w:hint="eastAsia"/>
          <w:b/>
          <w:bCs/>
          <w:sz w:val="22"/>
          <w:szCs w:val="22"/>
        </w:rPr>
        <w:t>在资格审查过程中，若对投标人的资格审查文件有疑问，采购组织机构将在系统上向投标人发起询标函</w:t>
      </w:r>
      <w:r w:rsidR="00C85D3B">
        <w:rPr>
          <w:rFonts w:ascii="宋体" w:hAnsi="宋体" w:cs="宋体" w:hint="eastAsia"/>
          <w:b/>
          <w:bCs/>
          <w:sz w:val="22"/>
          <w:szCs w:val="22"/>
        </w:rPr>
        <w:t>。</w:t>
      </w:r>
    </w:p>
    <w:p w:rsidR="0051626B" w:rsidRDefault="002A3092">
      <w:pPr>
        <w:numPr>
          <w:ilvl w:val="1"/>
          <w:numId w:val="30"/>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符合性检查。依据招标文件的规定，从投标文件中的有效性、完整性和对招标文件的响应程度</w:t>
      </w:r>
      <w:r>
        <w:rPr>
          <w:rFonts w:ascii="宋体" w:hAnsi="宋体" w:hint="eastAsia"/>
          <w:bCs/>
          <w:sz w:val="22"/>
          <w:szCs w:val="22"/>
        </w:rPr>
        <w:lastRenderedPageBreak/>
        <w:t>进行审查，并在“政采云系统-符合性评审”中录入投标人的符合性审查情况。</w:t>
      </w:r>
    </w:p>
    <w:p w:rsidR="0051626B" w:rsidRDefault="002A3092">
      <w:pPr>
        <w:numPr>
          <w:ilvl w:val="1"/>
          <w:numId w:val="30"/>
        </w:numPr>
        <w:tabs>
          <w:tab w:val="clear" w:pos="992"/>
          <w:tab w:val="left" w:pos="540"/>
        </w:tabs>
        <w:spacing w:line="460" w:lineRule="exact"/>
        <w:ind w:left="540" w:hanging="540"/>
        <w:rPr>
          <w:rFonts w:ascii="宋体" w:hAnsi="宋体"/>
          <w:b/>
          <w:sz w:val="22"/>
          <w:szCs w:val="22"/>
          <w:u w:val="single"/>
        </w:rPr>
      </w:pPr>
      <w:r>
        <w:rPr>
          <w:rFonts w:ascii="宋体" w:hAnsi="宋体" w:hint="eastAsia"/>
          <w:b/>
          <w:sz w:val="22"/>
          <w:szCs w:val="22"/>
          <w:u w:val="single"/>
        </w:rPr>
        <w:t>▲通过资格性审查与符合性审查的商务技术文件由评委进行综合评审，审查确认未通过的商务技术文件不予评审。</w:t>
      </w:r>
    </w:p>
    <w:p w:rsidR="0051626B" w:rsidRDefault="002A3092">
      <w:pPr>
        <w:numPr>
          <w:ilvl w:val="0"/>
          <w:numId w:val="29"/>
        </w:numPr>
        <w:tabs>
          <w:tab w:val="clear" w:pos="420"/>
          <w:tab w:val="left" w:pos="540"/>
        </w:tabs>
        <w:spacing w:line="460" w:lineRule="exact"/>
        <w:rPr>
          <w:rFonts w:ascii="宋体" w:hAnsi="宋体" w:cs="Arial"/>
          <w:b/>
          <w:sz w:val="22"/>
          <w:szCs w:val="22"/>
        </w:rPr>
      </w:pPr>
      <w:r>
        <w:rPr>
          <w:rFonts w:ascii="宋体" w:hAnsi="宋体" w:cs="Arial" w:hint="eastAsia"/>
          <w:b/>
          <w:sz w:val="22"/>
          <w:szCs w:val="22"/>
        </w:rPr>
        <w:t>无效标认定</w:t>
      </w:r>
    </w:p>
    <w:p w:rsidR="0051626B" w:rsidRDefault="002A3092">
      <w:pPr>
        <w:numPr>
          <w:ilvl w:val="1"/>
          <w:numId w:val="32"/>
        </w:numPr>
        <w:tabs>
          <w:tab w:val="clear" w:pos="992"/>
          <w:tab w:val="left" w:pos="360"/>
        </w:tabs>
        <w:spacing w:line="460" w:lineRule="exact"/>
        <w:ind w:left="640"/>
        <w:rPr>
          <w:rFonts w:ascii="宋体" w:hAnsi="宋体" w:cs="Arial"/>
          <w:b/>
          <w:bCs/>
          <w:sz w:val="22"/>
          <w:szCs w:val="22"/>
          <w:u w:val="single"/>
        </w:rPr>
      </w:pPr>
      <w:r>
        <w:rPr>
          <w:rFonts w:ascii="宋体" w:hAnsi="宋体" w:cs="Arial" w:hint="eastAsia"/>
          <w:b/>
          <w:bCs/>
          <w:sz w:val="22"/>
          <w:szCs w:val="22"/>
          <w:u w:val="single"/>
        </w:rPr>
        <w:t>▲在对各投标人的投标文件进行综合评审时，投标文件有下列情况之一的，经评标委员会认定后按无效标处理：</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电子投标文件未按规定进行CA签章；</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投标文件中要求投标人法定代表人或授权代表签字的地方无法定代表人签字或其授权代表签字的；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不具备招标文件中规定的资格要求的；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报价超过招标文件中规定的预算金额或者最高限价的；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投标文件含有采购人不能接受的附加条件的；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经评标委员会认定投标人串通投标的；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同时出现两种及以上不一致价格且修正后投标人不确认报价的；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报价明显低于其他通过符合性审查投标人的报价，且在评标现场合理的时间内不能证明其报价合理性的；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授权代表无法定代表人合法、有效委托的；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sz w:val="22"/>
          <w:szCs w:val="22"/>
          <w:u w:val="single"/>
        </w:rPr>
        <w:t>规定时间内解密失败且经异常处理但政采云电子交易系统仍未能识别备份投标文件的；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评标委员会认定不符合法律、法规和招标文件中规定的其他实质性要求的。</w:t>
      </w:r>
    </w:p>
    <w:p w:rsidR="0051626B" w:rsidRDefault="002A3092">
      <w:pPr>
        <w:numPr>
          <w:ilvl w:val="1"/>
          <w:numId w:val="32"/>
        </w:numPr>
        <w:tabs>
          <w:tab w:val="clear" w:pos="992"/>
          <w:tab w:val="left" w:pos="360"/>
        </w:tabs>
        <w:spacing w:line="460" w:lineRule="exact"/>
        <w:ind w:left="640"/>
        <w:rPr>
          <w:rFonts w:ascii="宋体" w:hAnsi="宋体" w:cs="Arial"/>
          <w:sz w:val="22"/>
          <w:szCs w:val="22"/>
        </w:rPr>
      </w:pPr>
      <w:r>
        <w:rPr>
          <w:rFonts w:ascii="宋体" w:hAnsi="宋体" w:cs="Arial" w:hint="eastAsia"/>
          <w:b/>
          <w:bCs/>
          <w:sz w:val="22"/>
          <w:szCs w:val="22"/>
          <w:u w:val="single"/>
        </w:rPr>
        <w:t>▲评标委员会发现投标文件有下列情形之一的属于重大偏差(评标委员会按少数服从多数原则认定),按照无效投标处理：</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1）未按招标文件要求编制或字迹模糊、辨认不清的投标文件；</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2）出现明显不符合技术规格、技术标准的要求或不满足招标文件技术规格书中的主要参数的投标文件；</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3）出现投标项目数量与招标文件对比出现较大偏差；商务报价明细表计算错误，出现较大差错；</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4）出现其它不符合招标文件中规定的实质性要求的投标文件，是否为偏离实质性要求由评标委员会认定。</w:t>
      </w:r>
    </w:p>
    <w:p w:rsidR="0051626B" w:rsidRDefault="002A3092">
      <w:pPr>
        <w:numPr>
          <w:ilvl w:val="1"/>
          <w:numId w:val="32"/>
        </w:numPr>
        <w:tabs>
          <w:tab w:val="clear" w:pos="992"/>
          <w:tab w:val="left" w:pos="360"/>
        </w:tabs>
        <w:spacing w:line="460" w:lineRule="exact"/>
        <w:ind w:left="640"/>
        <w:rPr>
          <w:rFonts w:ascii="宋体" w:hAnsi="宋体" w:cs="Arial"/>
          <w:b/>
          <w:bCs/>
          <w:sz w:val="22"/>
          <w:szCs w:val="22"/>
          <w:u w:val="single"/>
        </w:rPr>
      </w:pPr>
      <w:r>
        <w:rPr>
          <w:rFonts w:ascii="宋体" w:hAnsi="宋体" w:cs="Arial" w:hint="eastAsia"/>
          <w:b/>
          <w:bCs/>
          <w:sz w:val="22"/>
          <w:szCs w:val="22"/>
          <w:u w:val="single"/>
        </w:rPr>
        <w:t>▲有下列情形之一的，视为投标人串通投标，其投标无效：</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1)不同投标人的投标文件由同一单位或者个人编制；</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2)不同投标人委托同一单位或者个人办理投标事宜；</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3)不同投标人的投标文件载明的项目管理成员或者联系人员为同一人；</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4）不同投标人的投标文件异常一致或者投标报价呈规律性差异；</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lastRenderedPageBreak/>
        <w:t>5）不同投标人的投标文件相互混装；</w:t>
      </w:r>
    </w:p>
    <w:p w:rsidR="0051626B" w:rsidRDefault="002A3092">
      <w:pPr>
        <w:numPr>
          <w:ilvl w:val="1"/>
          <w:numId w:val="32"/>
        </w:numPr>
        <w:tabs>
          <w:tab w:val="clear" w:pos="992"/>
          <w:tab w:val="left" w:pos="360"/>
        </w:tabs>
        <w:spacing w:line="460" w:lineRule="exact"/>
        <w:ind w:left="640"/>
        <w:rPr>
          <w:rFonts w:ascii="宋体" w:hAnsi="宋体" w:cs="Arial"/>
          <w:b/>
          <w:bCs/>
          <w:sz w:val="22"/>
          <w:szCs w:val="22"/>
          <w:u w:val="single"/>
        </w:rPr>
      </w:pPr>
      <w:r>
        <w:rPr>
          <w:rFonts w:ascii="宋体" w:hAnsi="宋体" w:cs="Arial" w:hint="eastAsia"/>
          <w:b/>
          <w:bCs/>
          <w:sz w:val="22"/>
          <w:szCs w:val="22"/>
          <w:u w:val="single"/>
        </w:rPr>
        <w:t>▲本项目采用政采云电子招投标开标及评审程序，如有以下情形之一的，按以下情况处理：</w:t>
      </w:r>
    </w:p>
    <w:p w:rsidR="0051626B" w:rsidRDefault="002A3092">
      <w:pPr>
        <w:numPr>
          <w:ilvl w:val="0"/>
          <w:numId w:val="34"/>
        </w:numPr>
        <w:spacing w:line="360" w:lineRule="auto"/>
        <w:rPr>
          <w:rFonts w:ascii="宋体" w:hAnsi="宋体" w:cs="宋体"/>
          <w:sz w:val="22"/>
          <w:szCs w:val="22"/>
          <w:u w:val="single"/>
        </w:rPr>
      </w:pPr>
      <w:r>
        <w:rPr>
          <w:rFonts w:ascii="宋体" w:hAnsi="宋体" w:cs="宋体" w:hint="eastAsia"/>
          <w:sz w:val="22"/>
          <w:szCs w:val="22"/>
          <w:u w:val="single"/>
        </w:rPr>
        <w:t>投标人在规定时间内无法解密或解密失败的作无效投标处理。解密成功的投标人不足三家的，本项目流标重新组织采购活动。</w:t>
      </w:r>
    </w:p>
    <w:p w:rsidR="0051626B" w:rsidRDefault="002A3092">
      <w:pPr>
        <w:numPr>
          <w:ilvl w:val="0"/>
          <w:numId w:val="34"/>
        </w:numPr>
        <w:spacing w:line="360" w:lineRule="auto"/>
        <w:rPr>
          <w:rFonts w:ascii="宋体" w:hAnsi="宋体" w:cs="宋体"/>
          <w:sz w:val="22"/>
          <w:szCs w:val="22"/>
          <w:u w:val="single"/>
        </w:rPr>
      </w:pPr>
      <w:r>
        <w:rPr>
          <w:rFonts w:ascii="宋体" w:hAnsi="宋体" w:cs="宋体" w:hint="eastAsia"/>
          <w:sz w:val="22"/>
          <w:szCs w:val="22"/>
          <w:u w:val="single"/>
        </w:rPr>
        <w:t>因政采云平台原因无法读取或电子开评标无法正常进行，采购机构将情况上报行业监管部门同意后，重新组织采购活动。</w:t>
      </w:r>
    </w:p>
    <w:p w:rsidR="0051626B" w:rsidRDefault="002A3092">
      <w:pPr>
        <w:numPr>
          <w:ilvl w:val="0"/>
          <w:numId w:val="34"/>
        </w:numPr>
        <w:spacing w:line="360" w:lineRule="auto"/>
        <w:rPr>
          <w:rFonts w:ascii="宋体" w:hAnsi="宋体" w:cs="宋体"/>
          <w:sz w:val="22"/>
          <w:szCs w:val="22"/>
          <w:u w:val="single"/>
        </w:rPr>
      </w:pPr>
      <w:r>
        <w:rPr>
          <w:rFonts w:ascii="宋体" w:hAnsi="宋体" w:cs="宋体" w:hint="eastAsia"/>
          <w:sz w:val="22"/>
          <w:szCs w:val="22"/>
          <w:u w:val="single"/>
        </w:rPr>
        <w:t>符合专业条件的投标人或者对招标文件作实质响应的投标人不足3家的，本次招标按废标处理，重新组织招标。</w:t>
      </w:r>
    </w:p>
    <w:p w:rsidR="0051626B" w:rsidRDefault="002A3092">
      <w:pPr>
        <w:numPr>
          <w:ilvl w:val="1"/>
          <w:numId w:val="32"/>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在详细评标之前，评标委员会要审查每份投标文件是否实质上响应了招标文件的要求。实质上响应的投标应该是与招标文件要求的全部条款、条件和规格基本相符。没有重大偏离。</w:t>
      </w:r>
    </w:p>
    <w:p w:rsidR="0051626B" w:rsidRDefault="002A3092">
      <w:pPr>
        <w:numPr>
          <w:ilvl w:val="1"/>
          <w:numId w:val="32"/>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实质上没有响应招标文件要求的投标将被否决，投标人不得通过修正或撤消不合要求的偏离或保留从而使其投标成为实质上响应的投标。</w:t>
      </w:r>
    </w:p>
    <w:p w:rsidR="0051626B" w:rsidRDefault="002A3092">
      <w:pPr>
        <w:numPr>
          <w:ilvl w:val="0"/>
          <w:numId w:val="29"/>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投标文件的澄清</w:t>
      </w:r>
    </w:p>
    <w:p w:rsidR="0051626B" w:rsidRDefault="002A3092">
      <w:pPr>
        <w:numPr>
          <w:ilvl w:val="1"/>
          <w:numId w:val="3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rsidR="0051626B" w:rsidRDefault="002A3092">
      <w:pPr>
        <w:numPr>
          <w:ilvl w:val="1"/>
          <w:numId w:val="3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rsidR="0051626B" w:rsidRDefault="002A3092">
      <w:pPr>
        <w:numPr>
          <w:ilvl w:val="1"/>
          <w:numId w:val="35"/>
        </w:numPr>
        <w:tabs>
          <w:tab w:val="clear" w:pos="992"/>
          <w:tab w:val="left" w:pos="360"/>
        </w:tabs>
        <w:spacing w:line="460" w:lineRule="exact"/>
        <w:ind w:left="640"/>
        <w:rPr>
          <w:rFonts w:ascii="宋体" w:hAnsi="宋体" w:cs="Arial"/>
          <w:b/>
          <w:bCs/>
          <w:sz w:val="22"/>
          <w:szCs w:val="22"/>
        </w:rPr>
      </w:pPr>
      <w:r>
        <w:rPr>
          <w:rFonts w:ascii="宋体" w:hAnsi="宋体" w:cs="Arial" w:hint="eastAsia"/>
          <w:b/>
          <w:bCs/>
          <w:sz w:val="22"/>
          <w:szCs w:val="22"/>
        </w:rPr>
        <w:t>投标文件报价出现前后不一致的，除招标文件另有规定外，按照下列规定修正：</w:t>
      </w:r>
    </w:p>
    <w:p w:rsidR="0051626B" w:rsidRDefault="002A3092">
      <w:pPr>
        <w:spacing w:line="460" w:lineRule="exact"/>
        <w:ind w:firstLineChars="190" w:firstLine="418"/>
        <w:rPr>
          <w:rFonts w:ascii="宋体" w:hAnsi="宋体" w:cs="宋体"/>
          <w:kern w:val="0"/>
          <w:sz w:val="22"/>
          <w:szCs w:val="22"/>
        </w:rPr>
      </w:pPr>
      <w:r>
        <w:rPr>
          <w:rFonts w:ascii="宋体" w:hAnsi="宋体" w:cs="宋体" w:hint="eastAsia"/>
          <w:kern w:val="0"/>
          <w:sz w:val="22"/>
          <w:szCs w:val="22"/>
        </w:rPr>
        <w:t>1）</w:t>
      </w:r>
      <w:r>
        <w:rPr>
          <w:rFonts w:ascii="宋体" w:hAnsi="宋体" w:cs="宋体" w:hint="eastAsia"/>
          <w:sz w:val="22"/>
        </w:rPr>
        <w:t>投标文件中开标一览表（报价表）内容与投标文件中相应内容不一致的，以开标一览表（报价表）为准</w:t>
      </w:r>
      <w:r>
        <w:rPr>
          <w:rFonts w:ascii="宋体" w:hAnsi="宋体" w:cs="宋体" w:hint="eastAsia"/>
          <w:kern w:val="0"/>
          <w:sz w:val="22"/>
          <w:szCs w:val="22"/>
        </w:rPr>
        <w:t>。</w:t>
      </w:r>
    </w:p>
    <w:p w:rsidR="0051626B" w:rsidRDefault="002A3092">
      <w:pPr>
        <w:spacing w:line="460" w:lineRule="exact"/>
        <w:ind w:firstLineChars="190" w:firstLine="418"/>
        <w:rPr>
          <w:rFonts w:ascii="宋体" w:hAnsi="宋体" w:cs="宋体"/>
          <w:sz w:val="22"/>
        </w:rPr>
      </w:pPr>
      <w:r>
        <w:rPr>
          <w:rFonts w:ascii="宋体" w:hAnsi="宋体" w:cs="宋体" w:hint="eastAsia"/>
          <w:kern w:val="0"/>
          <w:sz w:val="22"/>
          <w:szCs w:val="22"/>
        </w:rPr>
        <w:t>2）</w:t>
      </w:r>
      <w:r>
        <w:rPr>
          <w:rFonts w:ascii="宋体" w:hAnsi="宋体" w:cs="宋体" w:hint="eastAsia"/>
          <w:sz w:val="22"/>
        </w:rPr>
        <w:t>大写金额和小写金额不一致的，以大写金额为准。</w:t>
      </w:r>
    </w:p>
    <w:p w:rsidR="0051626B" w:rsidRDefault="002A3092">
      <w:pPr>
        <w:spacing w:line="460" w:lineRule="exact"/>
        <w:ind w:firstLineChars="190" w:firstLine="418"/>
        <w:rPr>
          <w:rFonts w:ascii="宋体" w:hAnsi="宋体" w:cs="宋体"/>
          <w:sz w:val="22"/>
        </w:rPr>
      </w:pPr>
      <w:r>
        <w:rPr>
          <w:rFonts w:ascii="宋体" w:hAnsi="宋体" w:cs="宋体" w:hint="eastAsia"/>
          <w:sz w:val="22"/>
        </w:rPr>
        <w:t>3）单价金额小数点或者百分比有明显错位的，以开标一览表的总价为准，并修改单价。</w:t>
      </w:r>
    </w:p>
    <w:p w:rsidR="0051626B" w:rsidRDefault="002A3092">
      <w:pPr>
        <w:spacing w:line="460" w:lineRule="exact"/>
        <w:ind w:firstLineChars="190" w:firstLine="418"/>
        <w:rPr>
          <w:rFonts w:ascii="宋体" w:hAnsi="宋体" w:cs="宋体"/>
          <w:sz w:val="22"/>
        </w:rPr>
      </w:pPr>
      <w:r>
        <w:rPr>
          <w:rFonts w:ascii="宋体" w:hAnsi="宋体" w:cs="宋体" w:hint="eastAsia"/>
          <w:sz w:val="22"/>
        </w:rPr>
        <w:t>4）总价金额与按单价汇总金额不一致的，以单价金额计算结果为准。</w:t>
      </w:r>
    </w:p>
    <w:p w:rsidR="0051626B" w:rsidRDefault="002A3092">
      <w:pPr>
        <w:spacing w:line="460" w:lineRule="exact"/>
        <w:ind w:firstLineChars="190" w:firstLine="418"/>
        <w:rPr>
          <w:rFonts w:ascii="宋体" w:hAnsi="宋体" w:cs="宋体"/>
          <w:b/>
          <w:bCs/>
          <w:sz w:val="22"/>
        </w:rPr>
      </w:pPr>
      <w:r>
        <w:rPr>
          <w:rFonts w:ascii="宋体" w:hAnsi="宋体" w:cs="宋体" w:hint="eastAsia"/>
          <w:sz w:val="22"/>
        </w:rPr>
        <w:t>5）</w:t>
      </w:r>
      <w:r>
        <w:rPr>
          <w:rFonts w:ascii="宋体" w:hAnsi="宋体" w:cs="宋体" w:hint="eastAsia"/>
          <w:b/>
          <w:bCs/>
          <w:sz w:val="22"/>
        </w:rPr>
        <w:t>同时出现两种以上不一致的，按照前款规定的顺序修正。修正后的报价按照本招标文件规定经投标人确认后产生约束力，投标人不确认的，其投标无效。</w:t>
      </w:r>
    </w:p>
    <w:p w:rsidR="0051626B" w:rsidRDefault="002A3092">
      <w:pPr>
        <w:numPr>
          <w:ilvl w:val="1"/>
          <w:numId w:val="35"/>
        </w:numPr>
        <w:tabs>
          <w:tab w:val="clear" w:pos="992"/>
          <w:tab w:val="left" w:pos="360"/>
        </w:tabs>
        <w:spacing w:line="460" w:lineRule="exact"/>
        <w:ind w:left="640"/>
        <w:rPr>
          <w:rFonts w:ascii="宋体" w:hAnsi="宋体" w:cs="Arial"/>
          <w:b/>
          <w:bCs/>
          <w:sz w:val="22"/>
          <w:szCs w:val="22"/>
        </w:rPr>
      </w:pPr>
      <w:r>
        <w:rPr>
          <w:rFonts w:ascii="宋体" w:hAnsi="宋体" w:cs="宋体" w:hint="eastAsia"/>
          <w:kern w:val="0"/>
          <w:sz w:val="22"/>
          <w:szCs w:val="22"/>
        </w:rPr>
        <w:t>▲</w:t>
      </w:r>
      <w:r>
        <w:rPr>
          <w:rFonts w:ascii="宋体" w:hAnsi="宋体" w:cs="宋体" w:hint="eastAsia"/>
          <w:b/>
          <w:bCs/>
          <w:kern w:val="0"/>
          <w:sz w:val="22"/>
          <w:szCs w:val="22"/>
        </w:rPr>
        <w:t>评标委员会认为投标人的报价明显低于其他通过符合性审查投标人的报价，有可能</w:t>
      </w:r>
      <w:r>
        <w:rPr>
          <w:rFonts w:ascii="宋体" w:hAnsi="宋体" w:cs="Arial" w:hint="eastAsia"/>
          <w:b/>
          <w:bCs/>
          <w:sz w:val="22"/>
          <w:szCs w:val="22"/>
        </w:rPr>
        <w:t>不能诚信履</w:t>
      </w:r>
      <w:r>
        <w:rPr>
          <w:rFonts w:ascii="宋体" w:hAnsi="宋体" w:cs="Arial" w:hint="eastAsia"/>
          <w:b/>
          <w:bCs/>
          <w:sz w:val="22"/>
          <w:szCs w:val="22"/>
        </w:rPr>
        <w:lastRenderedPageBreak/>
        <w:t>约的，将要求其在合理时间内在“政采云平台”上作出在线澄清并提供书面说明，必要时提交相关证明材料；投标人不能证明其报价合理性的，评标委员会应当将其作为无效投标处理。</w:t>
      </w:r>
    </w:p>
    <w:p w:rsidR="0051626B" w:rsidRDefault="002A3092">
      <w:pPr>
        <w:numPr>
          <w:ilvl w:val="1"/>
          <w:numId w:val="3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如果投标人代表拒绝按评标委员会要求在“政采云平台”作出在线回复且无其他有效回复方式的，评标委员会可以对其作出否决投标处理。</w:t>
      </w:r>
    </w:p>
    <w:p w:rsidR="0051626B" w:rsidRDefault="002A3092">
      <w:pPr>
        <w:numPr>
          <w:ilvl w:val="1"/>
          <w:numId w:val="3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经澄清后，若偏差仍存在，且不可接受，则投标文件将被认定为“没有实质性响应招标文件要求”，按无效投标处理，不再进入下一步评审。</w:t>
      </w:r>
    </w:p>
    <w:p w:rsidR="0051626B" w:rsidRDefault="002A3092">
      <w:pPr>
        <w:numPr>
          <w:ilvl w:val="0"/>
          <w:numId w:val="29"/>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评标原则和评标办法</w:t>
      </w:r>
    </w:p>
    <w:p w:rsidR="0051626B" w:rsidRDefault="002A3092">
      <w:pPr>
        <w:numPr>
          <w:ilvl w:val="1"/>
          <w:numId w:val="36"/>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51626B" w:rsidRDefault="002A3092">
      <w:pPr>
        <w:numPr>
          <w:ilvl w:val="1"/>
          <w:numId w:val="36"/>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评标中因评标委员会成员缺席、回避或者健康等特殊原因导致评标委员会组成不符合规定的，依法补足后继续评标。被更换的评标委员会成员所作出的评标意见无效。</w:t>
      </w:r>
    </w:p>
    <w:p w:rsidR="0051626B" w:rsidRDefault="002A3092">
      <w:pPr>
        <w:numPr>
          <w:ilvl w:val="1"/>
          <w:numId w:val="36"/>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评标委员会成员对需要共同认定的事项存在争议的，应当按照少数服从多数的原则作出结论。持不同意见的评标委员会成员应当在评标报告上签署不同意见及理由，否则视为同意评标报告。</w:t>
      </w:r>
    </w:p>
    <w:p w:rsidR="0051626B" w:rsidRDefault="002A3092">
      <w:pPr>
        <w:numPr>
          <w:ilvl w:val="1"/>
          <w:numId w:val="36"/>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本项目评标办法是综合评分法，具体评标内容及评分标准等详见第三部分“评标原则及方法”。</w:t>
      </w:r>
    </w:p>
    <w:p w:rsidR="0051626B" w:rsidRDefault="002A3092">
      <w:pPr>
        <w:numPr>
          <w:ilvl w:val="1"/>
          <w:numId w:val="36"/>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评标过程中遇到特殊情况，由评标委员会遵循公开、公正原则，采取投票方式按照少数服从多数原则决定。</w:t>
      </w:r>
    </w:p>
    <w:p w:rsidR="0051626B" w:rsidRDefault="002A3092">
      <w:pPr>
        <w:numPr>
          <w:ilvl w:val="0"/>
          <w:numId w:val="29"/>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确定中标候选人</w:t>
      </w:r>
    </w:p>
    <w:p w:rsidR="0051626B" w:rsidRDefault="002A3092">
      <w:pPr>
        <w:numPr>
          <w:ilvl w:val="1"/>
          <w:numId w:val="37"/>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本次招标由评标委员会推荐中标候选人，采购人根据评标委员会的推荐结果进行最终确认。</w:t>
      </w:r>
    </w:p>
    <w:p w:rsidR="0051626B" w:rsidRDefault="002A3092">
      <w:pPr>
        <w:numPr>
          <w:ilvl w:val="1"/>
          <w:numId w:val="37"/>
        </w:numPr>
        <w:tabs>
          <w:tab w:val="clear" w:pos="992"/>
          <w:tab w:val="left" w:pos="360"/>
        </w:tabs>
        <w:spacing w:line="460" w:lineRule="exact"/>
        <w:ind w:left="640"/>
        <w:rPr>
          <w:rFonts w:ascii="宋体" w:hAnsi="宋体" w:cs="宋体"/>
          <w:kern w:val="0"/>
          <w:sz w:val="22"/>
          <w:szCs w:val="22"/>
        </w:rPr>
      </w:pPr>
      <w:r>
        <w:rPr>
          <w:rFonts w:ascii="宋体" w:hAnsi="宋体" w:cs="Arial" w:hint="eastAsia"/>
          <w:sz w:val="22"/>
          <w:szCs w:val="22"/>
        </w:rPr>
        <w:t>评标委员会依据法律、法规及采购文件有关规定在有效标中按投标人的综合得分（商务技术分</w:t>
      </w:r>
      <w:r>
        <w:rPr>
          <w:rFonts w:ascii="宋体" w:hAnsi="宋体" w:cs="宋体" w:hint="eastAsia"/>
          <w:b/>
          <w:bCs/>
          <w:kern w:val="0"/>
          <w:sz w:val="22"/>
          <w:szCs w:val="22"/>
        </w:rPr>
        <w:t>及报价分之各）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rsidR="0051626B" w:rsidRDefault="002A3092">
      <w:pPr>
        <w:numPr>
          <w:ilvl w:val="1"/>
          <w:numId w:val="37"/>
        </w:numPr>
        <w:tabs>
          <w:tab w:val="clear" w:pos="992"/>
          <w:tab w:val="left" w:pos="360"/>
        </w:tabs>
        <w:spacing w:line="460" w:lineRule="exact"/>
        <w:ind w:left="640"/>
        <w:rPr>
          <w:rFonts w:ascii="宋体" w:hAnsi="宋体" w:cs="Arial"/>
          <w:sz w:val="22"/>
          <w:szCs w:val="22"/>
        </w:rPr>
      </w:pPr>
      <w:r>
        <w:rPr>
          <w:rFonts w:ascii="宋体" w:hAnsi="宋体" w:cs="Arial" w:hint="eastAsia"/>
          <w:b/>
          <w:bCs/>
          <w:sz w:val="22"/>
          <w:szCs w:val="22"/>
          <w:u w:val="single"/>
        </w:rPr>
        <w:t>若出现以下情形之一，采购人可视具体情况确定是否由备选中标人为中标人或重新组织招标：</w:t>
      </w:r>
    </w:p>
    <w:p w:rsidR="0051626B" w:rsidRDefault="002A3092">
      <w:pPr>
        <w:spacing w:line="460" w:lineRule="exact"/>
        <w:ind w:firstLineChars="190" w:firstLine="418"/>
        <w:rPr>
          <w:rFonts w:ascii="宋体" w:hAnsi="宋体" w:cs="宋体"/>
          <w:kern w:val="0"/>
          <w:sz w:val="22"/>
          <w:szCs w:val="22"/>
        </w:rPr>
      </w:pPr>
      <w:r>
        <w:rPr>
          <w:rFonts w:ascii="宋体" w:hAnsi="宋体" w:cs="宋体" w:hint="eastAsia"/>
          <w:kern w:val="0"/>
          <w:sz w:val="22"/>
          <w:szCs w:val="22"/>
        </w:rPr>
        <w:t>1）中标候选人放弃中标资格；</w:t>
      </w:r>
    </w:p>
    <w:p w:rsidR="0051626B" w:rsidRDefault="002A3092">
      <w:pPr>
        <w:spacing w:line="460" w:lineRule="exact"/>
        <w:ind w:firstLineChars="190" w:firstLine="418"/>
        <w:rPr>
          <w:rFonts w:ascii="宋体" w:hAnsi="宋体" w:cs="宋体"/>
          <w:kern w:val="0"/>
          <w:sz w:val="22"/>
          <w:szCs w:val="22"/>
        </w:rPr>
      </w:pPr>
      <w:r>
        <w:rPr>
          <w:rFonts w:ascii="宋体" w:hAnsi="宋体" w:cs="宋体" w:hint="eastAsia"/>
          <w:kern w:val="0"/>
          <w:sz w:val="22"/>
          <w:szCs w:val="22"/>
        </w:rPr>
        <w:t>2）中标候选人因不可抗力提出不能履行合同；</w:t>
      </w:r>
    </w:p>
    <w:p w:rsidR="0051626B" w:rsidRDefault="002A3092">
      <w:pPr>
        <w:spacing w:line="460" w:lineRule="exact"/>
        <w:ind w:firstLineChars="190" w:firstLine="418"/>
        <w:rPr>
          <w:rFonts w:ascii="宋体" w:hAnsi="宋体" w:cs="宋体"/>
          <w:kern w:val="0"/>
          <w:sz w:val="22"/>
          <w:szCs w:val="22"/>
        </w:rPr>
      </w:pPr>
      <w:r>
        <w:rPr>
          <w:rFonts w:ascii="宋体" w:hAnsi="宋体" w:cs="宋体" w:hint="eastAsia"/>
          <w:kern w:val="0"/>
          <w:sz w:val="22"/>
          <w:szCs w:val="22"/>
        </w:rPr>
        <w:t>3）中标候选人未能在规定时间内与采购单位签订合同；</w:t>
      </w:r>
    </w:p>
    <w:p w:rsidR="0051626B" w:rsidRDefault="002A3092">
      <w:pPr>
        <w:spacing w:line="460" w:lineRule="exact"/>
        <w:ind w:firstLineChars="190" w:firstLine="418"/>
        <w:rPr>
          <w:rFonts w:ascii="宋体" w:hAnsi="宋体" w:cs="宋体"/>
          <w:kern w:val="0"/>
          <w:sz w:val="22"/>
          <w:szCs w:val="22"/>
        </w:rPr>
      </w:pPr>
      <w:r>
        <w:rPr>
          <w:rFonts w:ascii="宋体" w:hAnsi="宋体" w:cs="宋体" w:hint="eastAsia"/>
          <w:kern w:val="0"/>
          <w:sz w:val="22"/>
          <w:szCs w:val="22"/>
        </w:rPr>
        <w:t>4）经质疑，采购人审查后，中标候选人确实在本次采购活动中存在违法违规行为或其他原因使质疑成立的。</w:t>
      </w:r>
    </w:p>
    <w:p w:rsidR="0051626B" w:rsidRDefault="002A3092">
      <w:pPr>
        <w:numPr>
          <w:ilvl w:val="1"/>
          <w:numId w:val="37"/>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采购人、采购代理机构及评标委员会对未中标的投标人不作解释。</w:t>
      </w:r>
    </w:p>
    <w:p w:rsidR="0051626B" w:rsidRDefault="002A3092">
      <w:pPr>
        <w:numPr>
          <w:ilvl w:val="0"/>
          <w:numId w:val="29"/>
        </w:numPr>
        <w:tabs>
          <w:tab w:val="clear" w:pos="420"/>
          <w:tab w:val="left" w:pos="540"/>
        </w:tabs>
        <w:spacing w:line="460" w:lineRule="exact"/>
        <w:rPr>
          <w:rFonts w:ascii="宋体" w:hAnsi="宋体" w:cs="Arial"/>
          <w:bCs/>
          <w:sz w:val="22"/>
          <w:szCs w:val="22"/>
        </w:rPr>
      </w:pPr>
      <w:bookmarkStart w:id="143" w:name="_Toc306613654"/>
      <w:bookmarkStart w:id="144" w:name="_Toc34221901"/>
      <w:bookmarkStart w:id="145" w:name="_Toc4174"/>
      <w:bookmarkStart w:id="146" w:name="_Toc34508136"/>
      <w:r>
        <w:rPr>
          <w:rFonts w:ascii="宋体" w:hAnsi="宋体" w:cs="Arial" w:hint="eastAsia"/>
          <w:bCs/>
          <w:sz w:val="22"/>
          <w:szCs w:val="22"/>
        </w:rPr>
        <w:t xml:space="preserve"> 可中止电子交易活动的情形</w:t>
      </w:r>
    </w:p>
    <w:p w:rsidR="0051626B" w:rsidRDefault="002A3092">
      <w:pPr>
        <w:numPr>
          <w:ilvl w:val="1"/>
          <w:numId w:val="38"/>
        </w:numPr>
        <w:tabs>
          <w:tab w:val="clear" w:pos="992"/>
          <w:tab w:val="left" w:pos="640"/>
        </w:tabs>
        <w:spacing w:line="460" w:lineRule="exact"/>
        <w:ind w:left="640"/>
        <w:rPr>
          <w:rFonts w:ascii="宋体" w:hAnsi="宋体" w:cs="Arial"/>
          <w:b/>
          <w:bCs/>
          <w:sz w:val="22"/>
          <w:szCs w:val="22"/>
        </w:rPr>
      </w:pPr>
      <w:r>
        <w:rPr>
          <w:rFonts w:ascii="宋体" w:hAnsi="宋体" w:cs="Arial" w:hint="eastAsia"/>
          <w:b/>
          <w:bCs/>
          <w:sz w:val="22"/>
          <w:szCs w:val="22"/>
        </w:rPr>
        <w:lastRenderedPageBreak/>
        <w:t>采购过程中出现以下情形，导致电子交易平台无法正常运行，或者无法保证电子交易的公平、公正和安全时，采购组织机构可中止电子交易活动：</w:t>
      </w:r>
    </w:p>
    <w:p w:rsidR="0051626B" w:rsidRDefault="002A3092">
      <w:pPr>
        <w:numPr>
          <w:ilvl w:val="2"/>
          <w:numId w:val="39"/>
        </w:numPr>
        <w:tabs>
          <w:tab w:val="left" w:pos="993"/>
        </w:tabs>
        <w:spacing w:line="460" w:lineRule="exact"/>
        <w:ind w:left="993" w:hanging="426"/>
        <w:rPr>
          <w:rFonts w:ascii="宋体" w:hAnsi="宋体" w:cs="宋体"/>
          <w:kern w:val="0"/>
          <w:sz w:val="22"/>
          <w:szCs w:val="22"/>
        </w:rPr>
      </w:pPr>
      <w:r>
        <w:rPr>
          <w:rFonts w:ascii="宋体" w:hAnsi="宋体" w:cs="宋体" w:hint="eastAsia"/>
          <w:kern w:val="0"/>
          <w:sz w:val="22"/>
          <w:szCs w:val="22"/>
        </w:rPr>
        <w:t>电子交易平台发生故障而无法登录访问的；</w:t>
      </w:r>
    </w:p>
    <w:p w:rsidR="0051626B" w:rsidRDefault="002A3092">
      <w:pPr>
        <w:numPr>
          <w:ilvl w:val="2"/>
          <w:numId w:val="39"/>
        </w:numPr>
        <w:tabs>
          <w:tab w:val="left" w:pos="993"/>
        </w:tabs>
        <w:spacing w:line="460" w:lineRule="exact"/>
        <w:ind w:left="993" w:hanging="426"/>
        <w:rPr>
          <w:rFonts w:ascii="宋体" w:hAnsi="宋体" w:cs="宋体"/>
          <w:kern w:val="0"/>
          <w:sz w:val="22"/>
          <w:szCs w:val="22"/>
        </w:rPr>
      </w:pPr>
      <w:r>
        <w:rPr>
          <w:rFonts w:ascii="宋体" w:hAnsi="宋体" w:cs="宋体" w:hint="eastAsia"/>
          <w:kern w:val="0"/>
          <w:sz w:val="22"/>
          <w:szCs w:val="22"/>
        </w:rPr>
        <w:t>电子交易平台应用或数据库出现错误，不能进行正常操作的；</w:t>
      </w:r>
    </w:p>
    <w:p w:rsidR="0051626B" w:rsidRDefault="002A3092">
      <w:pPr>
        <w:numPr>
          <w:ilvl w:val="2"/>
          <w:numId w:val="39"/>
        </w:numPr>
        <w:tabs>
          <w:tab w:val="left" w:pos="993"/>
        </w:tabs>
        <w:spacing w:line="460" w:lineRule="exact"/>
        <w:ind w:left="993" w:hanging="426"/>
        <w:rPr>
          <w:rFonts w:ascii="宋体" w:hAnsi="宋体" w:cs="宋体"/>
          <w:kern w:val="0"/>
          <w:sz w:val="22"/>
          <w:szCs w:val="22"/>
        </w:rPr>
      </w:pPr>
      <w:r>
        <w:rPr>
          <w:rFonts w:ascii="宋体" w:hAnsi="宋体" w:cs="宋体" w:hint="eastAsia"/>
          <w:kern w:val="0"/>
          <w:sz w:val="22"/>
          <w:szCs w:val="22"/>
        </w:rPr>
        <w:t>电子交易平台发现严重安全漏洞，有潜在泄密危险的；</w:t>
      </w:r>
    </w:p>
    <w:p w:rsidR="0051626B" w:rsidRDefault="002A3092">
      <w:pPr>
        <w:numPr>
          <w:ilvl w:val="2"/>
          <w:numId w:val="39"/>
        </w:numPr>
        <w:tabs>
          <w:tab w:val="left" w:pos="993"/>
        </w:tabs>
        <w:spacing w:line="460" w:lineRule="exact"/>
        <w:ind w:left="993" w:hanging="426"/>
        <w:rPr>
          <w:rFonts w:ascii="宋体" w:hAnsi="宋体" w:cs="宋体"/>
          <w:kern w:val="0"/>
          <w:sz w:val="22"/>
          <w:szCs w:val="22"/>
        </w:rPr>
      </w:pPr>
      <w:r>
        <w:rPr>
          <w:rFonts w:ascii="宋体" w:hAnsi="宋体" w:cs="宋体" w:hint="eastAsia"/>
          <w:kern w:val="0"/>
          <w:sz w:val="22"/>
          <w:szCs w:val="22"/>
        </w:rPr>
        <w:t>病毒发作导致不能进行正常操作的；</w:t>
      </w:r>
    </w:p>
    <w:p w:rsidR="0051626B" w:rsidRDefault="002A3092">
      <w:pPr>
        <w:numPr>
          <w:ilvl w:val="2"/>
          <w:numId w:val="39"/>
        </w:numPr>
        <w:tabs>
          <w:tab w:val="left" w:pos="993"/>
        </w:tabs>
        <w:spacing w:line="460" w:lineRule="exact"/>
        <w:ind w:left="993" w:hanging="426"/>
        <w:rPr>
          <w:rFonts w:ascii="宋体" w:hAnsi="宋体" w:cs="宋体"/>
          <w:kern w:val="0"/>
          <w:sz w:val="22"/>
          <w:szCs w:val="22"/>
        </w:rPr>
      </w:pPr>
      <w:r>
        <w:rPr>
          <w:rFonts w:ascii="宋体" w:hAnsi="宋体" w:cs="宋体" w:hint="eastAsia"/>
          <w:kern w:val="0"/>
          <w:sz w:val="22"/>
          <w:szCs w:val="22"/>
        </w:rPr>
        <w:t>其他无法保证电子交易的公平、公正和安全的情况。</w:t>
      </w:r>
    </w:p>
    <w:p w:rsidR="0051626B" w:rsidRDefault="002A3092">
      <w:pPr>
        <w:numPr>
          <w:ilvl w:val="1"/>
          <w:numId w:val="38"/>
        </w:numPr>
        <w:tabs>
          <w:tab w:val="clear" w:pos="992"/>
          <w:tab w:val="left" w:pos="640"/>
        </w:tabs>
        <w:spacing w:line="460" w:lineRule="exact"/>
        <w:ind w:left="640"/>
        <w:rPr>
          <w:rFonts w:ascii="宋体" w:hAnsi="宋体" w:cs="Arial"/>
          <w:sz w:val="22"/>
          <w:szCs w:val="22"/>
        </w:rPr>
      </w:pPr>
      <w:r>
        <w:rPr>
          <w:rFonts w:ascii="宋体" w:hAnsi="宋体" w:cs="Arial" w:hint="eastAsia"/>
          <w:sz w:val="22"/>
          <w:szCs w:val="22"/>
        </w:rPr>
        <w:t>出现前款规定情形，不影响采购公平、公正性的，采购组织机构可以待上述情形消除后继续组织电子交易活动；影响或可能影响采购公平、公正性的，应当重新采购。</w:t>
      </w:r>
    </w:p>
    <w:p w:rsidR="0051626B" w:rsidRDefault="002A3092">
      <w:pPr>
        <w:pStyle w:val="20"/>
        <w:ind w:left="420"/>
        <w:jc w:val="center"/>
        <w:rPr>
          <w:rFonts w:ascii="宋体" w:hAnsi="宋体"/>
          <w:sz w:val="26"/>
          <w:szCs w:val="26"/>
        </w:rPr>
      </w:pPr>
      <w:r>
        <w:rPr>
          <w:rFonts w:ascii="宋体" w:hAnsi="宋体" w:hint="eastAsia"/>
          <w:sz w:val="26"/>
          <w:szCs w:val="26"/>
        </w:rPr>
        <w:t xml:space="preserve">八、 </w:t>
      </w:r>
      <w:bookmarkStart w:id="147" w:name="_Toc32607"/>
      <w:r>
        <w:rPr>
          <w:rFonts w:ascii="宋体" w:hAnsi="宋体" w:hint="eastAsia"/>
          <w:sz w:val="26"/>
          <w:szCs w:val="26"/>
        </w:rPr>
        <w:t>授予合同</w:t>
      </w:r>
      <w:bookmarkEnd w:id="143"/>
      <w:bookmarkEnd w:id="144"/>
      <w:bookmarkEnd w:id="145"/>
      <w:bookmarkEnd w:id="146"/>
      <w:bookmarkEnd w:id="147"/>
    </w:p>
    <w:p w:rsidR="0051626B" w:rsidRDefault="002A3092">
      <w:pPr>
        <w:numPr>
          <w:ilvl w:val="0"/>
          <w:numId w:val="40"/>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确定中标人</w:t>
      </w:r>
    </w:p>
    <w:p w:rsidR="0051626B" w:rsidRDefault="002A3092">
      <w:pPr>
        <w:numPr>
          <w:ilvl w:val="1"/>
          <w:numId w:val="41"/>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采购人自收到评标报告之日起5个工作日内，在评标报告确定的中标候选人名单中按顺序确定中标人。</w:t>
      </w:r>
    </w:p>
    <w:p w:rsidR="0051626B" w:rsidRDefault="002A3092">
      <w:pPr>
        <w:numPr>
          <w:ilvl w:val="1"/>
          <w:numId w:val="41"/>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中标人确定之日起2个工作日内，在“政采云”平台上公示中标结果，中标公告期限为1个工作日；</w:t>
      </w:r>
    </w:p>
    <w:p w:rsidR="0051626B" w:rsidRDefault="002A3092">
      <w:pPr>
        <w:numPr>
          <w:ilvl w:val="1"/>
          <w:numId w:val="41"/>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在公告中标结果的同时，采购人向中标人发出中标通知书。</w:t>
      </w:r>
    </w:p>
    <w:p w:rsidR="0051626B" w:rsidRDefault="002A3092">
      <w:pPr>
        <w:numPr>
          <w:ilvl w:val="1"/>
          <w:numId w:val="41"/>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各投标人对评标结果如有异议，可在中标结果公示之日起7个工作日内以书面形式向采购人进行署名投诉或提出质疑，但需对投诉或质疑内容的真实性承担法律责任。</w:t>
      </w:r>
    </w:p>
    <w:p w:rsidR="0051626B" w:rsidRDefault="002A3092">
      <w:pPr>
        <w:numPr>
          <w:ilvl w:val="0"/>
          <w:numId w:val="40"/>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签订合同</w:t>
      </w:r>
    </w:p>
    <w:p w:rsidR="0051626B" w:rsidRDefault="002A3092">
      <w:pPr>
        <w:numPr>
          <w:ilvl w:val="1"/>
          <w:numId w:val="42"/>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公示期结束后，中标人须在5个工作日内主动联系采购人或采购机构领取中标通知书。中标人应当在中标通知书发出之日起30日内与采购人签订合同。中标人未经采购人许可，在规定时间内未到采购人处与采购人签订合同，则视为拒签合同。</w:t>
      </w:r>
    </w:p>
    <w:p w:rsidR="0051626B" w:rsidRDefault="002A3092">
      <w:pPr>
        <w:numPr>
          <w:ilvl w:val="1"/>
          <w:numId w:val="42"/>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招标文件、中标人的投标文件及投标修改文件、评标过程中有关澄清文件及经双方签字的询标纪要（承诺）和中标通知书均作为合同附件。</w:t>
      </w:r>
    </w:p>
    <w:p w:rsidR="0051626B" w:rsidRDefault="002A3092">
      <w:pPr>
        <w:numPr>
          <w:ilvl w:val="1"/>
          <w:numId w:val="42"/>
        </w:numPr>
        <w:tabs>
          <w:tab w:val="clear" w:pos="992"/>
          <w:tab w:val="left" w:pos="360"/>
        </w:tabs>
        <w:spacing w:line="460" w:lineRule="exact"/>
        <w:ind w:left="640"/>
        <w:rPr>
          <w:rFonts w:ascii="宋体" w:hAnsi="宋体" w:cs="Arial"/>
          <w:b/>
          <w:bCs/>
          <w:sz w:val="22"/>
          <w:szCs w:val="22"/>
        </w:rPr>
      </w:pPr>
      <w:r>
        <w:rPr>
          <w:rFonts w:ascii="宋体" w:hAnsi="宋体" w:cs="Arial" w:hint="eastAsia"/>
          <w:b/>
          <w:bCs/>
          <w:sz w:val="22"/>
          <w:szCs w:val="22"/>
        </w:rPr>
        <w:t>中标投标人应在合同签订后2个工作日内提交一份合同文本扫描件报招标代理机构备案。</w:t>
      </w:r>
    </w:p>
    <w:p w:rsidR="0051626B" w:rsidRDefault="002A3092">
      <w:pPr>
        <w:numPr>
          <w:ilvl w:val="1"/>
          <w:numId w:val="42"/>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中标人在规定时间内（30日历天）借故否认已经承诺的条件、拒签合同，以投标违约处理，并赔偿采购人由此造成的直接经济损失；采购人重新组织招标的，所需费用由原中标人承担。</w:t>
      </w:r>
    </w:p>
    <w:p w:rsidR="0051626B" w:rsidRDefault="002A3092">
      <w:pPr>
        <w:numPr>
          <w:ilvl w:val="0"/>
          <w:numId w:val="40"/>
        </w:numPr>
        <w:tabs>
          <w:tab w:val="clear" w:pos="420"/>
          <w:tab w:val="left" w:pos="540"/>
        </w:tabs>
        <w:spacing w:line="460" w:lineRule="exact"/>
        <w:rPr>
          <w:rFonts w:ascii="宋体" w:hAnsi="宋体" w:cs="Arial"/>
          <w:bCs/>
          <w:sz w:val="22"/>
          <w:szCs w:val="22"/>
        </w:rPr>
      </w:pPr>
      <w:r>
        <w:rPr>
          <w:rFonts w:ascii="宋体" w:hAnsi="宋体" w:cs="Arial" w:hint="eastAsia"/>
          <w:b/>
          <w:sz w:val="22"/>
          <w:szCs w:val="22"/>
        </w:rPr>
        <w:t>根据《浙江省财政厅关于明确政府采购保证金管理工作的通知》（浙财采监〔2019〕5号）规定“投标人在政府采购活动中违反政府采购相关规定给采购组织机构造成损失的，采购组织机构可按照采购文件约定要求投标人承担赔偿责任。”的规定，对因</w:t>
      </w:r>
      <w:r>
        <w:rPr>
          <w:rFonts w:ascii="宋体" w:hAnsi="宋体" w:cs="宋体" w:hint="eastAsia"/>
          <w:b/>
          <w:kern w:val="0"/>
          <w:sz w:val="22"/>
          <w:szCs w:val="22"/>
        </w:rPr>
        <w:t>违法违规行为或其他原因取消</w:t>
      </w:r>
      <w:r>
        <w:rPr>
          <w:rFonts w:ascii="宋体" w:hAnsi="宋体" w:cs="Arial" w:hint="eastAsia"/>
          <w:b/>
          <w:sz w:val="22"/>
          <w:szCs w:val="22"/>
        </w:rPr>
        <w:t>中</w:t>
      </w:r>
      <w:r>
        <w:rPr>
          <w:rFonts w:ascii="宋体" w:hAnsi="宋体" w:cs="Arial" w:hint="eastAsia"/>
          <w:b/>
          <w:sz w:val="22"/>
          <w:szCs w:val="22"/>
        </w:rPr>
        <w:lastRenderedPageBreak/>
        <w:t>标（成交）资格，或自愿放弃中标（成交）资格的投标人，需承担代理费和专家评审费等费用。</w:t>
      </w:r>
    </w:p>
    <w:p w:rsidR="0051626B" w:rsidRDefault="002A3092">
      <w:pPr>
        <w:tabs>
          <w:tab w:val="left" w:pos="540"/>
        </w:tabs>
        <w:spacing w:line="440" w:lineRule="exact"/>
        <w:rPr>
          <w:rFonts w:ascii="宋体" w:hAnsi="宋体" w:cs="宋体"/>
          <w:sz w:val="22"/>
          <w:szCs w:val="22"/>
        </w:rPr>
      </w:pPr>
      <w:r>
        <w:rPr>
          <w:rFonts w:ascii="宋体" w:hAnsi="宋体" w:cs="Arial" w:hint="eastAsia"/>
          <w:b/>
          <w:sz w:val="22"/>
          <w:szCs w:val="22"/>
        </w:rPr>
        <w:t>4.</w:t>
      </w:r>
      <w:r>
        <w:rPr>
          <w:rFonts w:ascii="宋体" w:hAnsi="宋体" w:cs="宋体" w:hint="eastAsia"/>
          <w:sz w:val="22"/>
          <w:szCs w:val="22"/>
        </w:rPr>
        <w:t>采购代理服务费</w:t>
      </w:r>
    </w:p>
    <w:p w:rsidR="0051626B" w:rsidRDefault="002A3092">
      <w:pPr>
        <w:tabs>
          <w:tab w:val="left" w:pos="540"/>
        </w:tabs>
        <w:spacing w:line="440" w:lineRule="exact"/>
        <w:rPr>
          <w:rFonts w:ascii="宋体" w:hAnsi="宋体" w:cs="宋体"/>
          <w:sz w:val="22"/>
          <w:szCs w:val="22"/>
        </w:rPr>
      </w:pPr>
      <w:r>
        <w:rPr>
          <w:rFonts w:ascii="宋体" w:hAnsi="宋体" w:cs="宋体" w:hint="eastAsia"/>
          <w:sz w:val="22"/>
          <w:szCs w:val="22"/>
        </w:rPr>
        <w:t>39.1</w:t>
      </w:r>
      <w:bookmarkStart w:id="148" w:name="_Hlk43729338"/>
      <w:r>
        <w:rPr>
          <w:rFonts w:ascii="宋体" w:hAnsi="宋体" w:cs="宋体" w:hint="eastAsia"/>
          <w:sz w:val="22"/>
          <w:szCs w:val="22"/>
        </w:rPr>
        <w:t>本次采购代理服务费按固定金额      元收取，由中标人在领取中标（成交）通知书之前将代理服务费用支付给招标代理机构。</w:t>
      </w:r>
      <w:bookmarkEnd w:id="148"/>
    </w:p>
    <w:p w:rsidR="0051626B" w:rsidRDefault="0051626B">
      <w:pPr>
        <w:pStyle w:val="af"/>
        <w:ind w:firstLine="210"/>
      </w:pPr>
    </w:p>
    <w:p w:rsidR="0051626B" w:rsidRDefault="002A3092">
      <w:pPr>
        <w:pStyle w:val="20"/>
        <w:ind w:left="420"/>
        <w:jc w:val="center"/>
        <w:rPr>
          <w:rFonts w:ascii="宋体" w:hAnsi="宋体"/>
          <w:sz w:val="26"/>
          <w:szCs w:val="26"/>
        </w:rPr>
      </w:pPr>
      <w:bookmarkStart w:id="149" w:name="_Toc25540"/>
      <w:bookmarkStart w:id="150" w:name="_Toc18423"/>
      <w:r>
        <w:rPr>
          <w:rFonts w:ascii="宋体" w:hAnsi="宋体" w:hint="eastAsia"/>
          <w:sz w:val="26"/>
          <w:szCs w:val="26"/>
        </w:rPr>
        <w:t>九、验收</w:t>
      </w:r>
      <w:bookmarkEnd w:id="149"/>
      <w:bookmarkEnd w:id="150"/>
    </w:p>
    <w:p w:rsidR="0051626B" w:rsidRDefault="002A3092">
      <w:pPr>
        <w:numPr>
          <w:ilvl w:val="0"/>
          <w:numId w:val="43"/>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采购人组织对投标人履约的验收。验收方成员应当在验收书上签字，并承担相应的法律责任。如果发现与合同中要求不符，投标人须承担由此发生的一切损失和费用，并接受相应的处理。</w:t>
      </w:r>
    </w:p>
    <w:p w:rsidR="0051626B" w:rsidRDefault="002A3092">
      <w:pPr>
        <w:numPr>
          <w:ilvl w:val="0"/>
          <w:numId w:val="43"/>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采购人可以邀请参加本项目的其他投标人或者第三方机构参与验收。参与验收的投标人或者第三方机构的意见作为验收书的参考资料一并存档。</w:t>
      </w:r>
    </w:p>
    <w:p w:rsidR="0051626B" w:rsidRDefault="002A3092">
      <w:pPr>
        <w:numPr>
          <w:ilvl w:val="0"/>
          <w:numId w:val="43"/>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rsidR="0051626B" w:rsidRDefault="002A3092">
      <w:pPr>
        <w:numPr>
          <w:ilvl w:val="0"/>
          <w:numId w:val="43"/>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rsidR="0051626B" w:rsidRDefault="002A3092">
      <w:pPr>
        <w:numPr>
          <w:ilvl w:val="0"/>
          <w:numId w:val="43"/>
        </w:numPr>
        <w:tabs>
          <w:tab w:val="clear" w:pos="420"/>
          <w:tab w:val="left" w:pos="540"/>
        </w:tabs>
        <w:spacing w:line="460" w:lineRule="exact"/>
        <w:rPr>
          <w:rFonts w:ascii="宋体" w:hAnsi="宋体" w:cs="Arial"/>
          <w:b/>
          <w:sz w:val="22"/>
          <w:szCs w:val="22"/>
        </w:rPr>
      </w:pPr>
      <w:bookmarkStart w:id="151" w:name="_Hlt75236011"/>
      <w:bookmarkStart w:id="152" w:name="_Hlt74714665"/>
      <w:bookmarkStart w:id="153" w:name="_Hlt68072998"/>
      <w:bookmarkStart w:id="154" w:name="_Hlt75236290"/>
      <w:bookmarkStart w:id="155" w:name="_Hlt68403820"/>
      <w:bookmarkStart w:id="156" w:name="_Hlt75236101"/>
      <w:bookmarkStart w:id="157" w:name="_Hlt74707468"/>
      <w:bookmarkStart w:id="158" w:name="_Hlt68072990"/>
      <w:bookmarkStart w:id="159" w:name="_Hlt74730295"/>
      <w:bookmarkStart w:id="160" w:name="_Hlt68057669"/>
      <w:bookmarkStart w:id="161" w:name="_Hlt68073093"/>
      <w:bookmarkStart w:id="162" w:name="_Hlt74729768"/>
      <w:bookmarkEnd w:id="151"/>
      <w:bookmarkEnd w:id="152"/>
      <w:bookmarkEnd w:id="153"/>
      <w:bookmarkEnd w:id="154"/>
      <w:bookmarkEnd w:id="155"/>
      <w:bookmarkEnd w:id="156"/>
      <w:bookmarkEnd w:id="157"/>
      <w:bookmarkEnd w:id="158"/>
      <w:bookmarkEnd w:id="159"/>
      <w:bookmarkEnd w:id="160"/>
      <w:bookmarkEnd w:id="161"/>
      <w:bookmarkEnd w:id="162"/>
      <w:r>
        <w:rPr>
          <w:rFonts w:ascii="宋体" w:hAnsi="宋体" w:cs="Arial" w:hint="eastAsia"/>
          <w:b/>
          <w:sz w:val="22"/>
          <w:szCs w:val="22"/>
        </w:rPr>
        <w:t>履约验收费用由投标人承担，因投标人原因造成验收不通过的，再次验收的费用仍由投标人承担。如采用简易验收的，则不需要支付该笔费用。</w:t>
      </w:r>
    </w:p>
    <w:p w:rsidR="0051626B" w:rsidRDefault="0051626B">
      <w:pPr>
        <w:pStyle w:val="1"/>
      </w:pPr>
    </w:p>
    <w:p w:rsidR="0051626B" w:rsidRDefault="0051626B">
      <w:pPr>
        <w:pStyle w:val="ae"/>
      </w:pPr>
    </w:p>
    <w:p w:rsidR="0051626B" w:rsidRDefault="0051626B">
      <w:pPr>
        <w:pStyle w:val="100"/>
        <w:rPr>
          <w:rFonts w:ascii="宋体" w:hAnsi="宋体"/>
          <w:sz w:val="22"/>
          <w:szCs w:val="22"/>
        </w:rPr>
      </w:pPr>
    </w:p>
    <w:p w:rsidR="0051626B" w:rsidRDefault="002A3092">
      <w:pPr>
        <w:widowControl/>
        <w:spacing w:before="60" w:after="60" w:line="400" w:lineRule="exact"/>
        <w:ind w:leftChars="202" w:left="424" w:right="60" w:firstLineChars="200" w:firstLine="440"/>
        <w:jc w:val="center"/>
        <w:rPr>
          <w:rStyle w:val="1Char"/>
          <w:rFonts w:ascii="宋体" w:eastAsia="宋体" w:hAnsi="宋体" w:cs="宋体"/>
          <w:sz w:val="36"/>
          <w:szCs w:val="36"/>
        </w:rPr>
      </w:pPr>
      <w:r>
        <w:rPr>
          <w:rFonts w:ascii="宋体" w:hAnsi="宋体" w:hint="eastAsia"/>
          <w:sz w:val="22"/>
          <w:szCs w:val="22"/>
        </w:rPr>
        <w:br w:type="page"/>
      </w:r>
      <w:bookmarkStart w:id="163" w:name="_Toc249758715"/>
      <w:bookmarkStart w:id="164" w:name="_Toc245191317"/>
      <w:bookmarkStart w:id="165" w:name="_Toc221356954"/>
      <w:bookmarkStart w:id="166" w:name="_Toc241404205"/>
      <w:bookmarkStart w:id="167" w:name="_Toc222114882"/>
      <w:bookmarkStart w:id="168" w:name="_Toc245722284"/>
      <w:bookmarkStart w:id="169" w:name="_Toc4350"/>
      <w:bookmarkStart w:id="170" w:name="_Toc246261268"/>
      <w:bookmarkStart w:id="171" w:name="_Toc221356890"/>
      <w:bookmarkStart w:id="172" w:name="_Toc262105506"/>
      <w:bookmarkStart w:id="173" w:name="_Toc221374629"/>
      <w:bookmarkStart w:id="174" w:name="_Toc223716001"/>
      <w:bookmarkStart w:id="175" w:name="_Toc239145357"/>
      <w:bookmarkStart w:id="176" w:name="_Toc249758867"/>
      <w:bookmarkStart w:id="177" w:name="_Toc262049421"/>
      <w:bookmarkStart w:id="178" w:name="_Toc221423622"/>
      <w:r>
        <w:rPr>
          <w:rStyle w:val="1Char"/>
          <w:rFonts w:ascii="宋体" w:eastAsia="宋体" w:hAnsi="宋体" w:cs="宋体" w:hint="eastAsia"/>
          <w:sz w:val="36"/>
          <w:szCs w:val="36"/>
        </w:rPr>
        <w:lastRenderedPageBreak/>
        <w:t>第二部分   招标内容及要求</w:t>
      </w:r>
    </w:p>
    <w:p w:rsidR="0051626B" w:rsidRDefault="002A3092" w:rsidP="005E0626">
      <w:pPr>
        <w:spacing w:beforeLines="50" w:afterLines="50" w:line="400" w:lineRule="exact"/>
        <w:rPr>
          <w:rFonts w:ascii="宋体" w:hAnsi="宋体" w:cs="宋体"/>
          <w:b/>
          <w:sz w:val="22"/>
          <w:szCs w:val="22"/>
        </w:rPr>
      </w:pPr>
      <w:bookmarkStart w:id="179" w:name="_Toc221356895"/>
      <w:bookmarkStart w:id="180" w:name="_Toc221356958"/>
      <w:bookmarkStart w:id="181" w:name="_Hlk49229039"/>
      <w:bookmarkStart w:id="182" w:name="_Toc245191319"/>
      <w:bookmarkStart w:id="183" w:name="_Toc221356892"/>
      <w:bookmarkStart w:id="184" w:name="_Toc223716003"/>
      <w:bookmarkStart w:id="185" w:name="_Toc221374631"/>
      <w:bookmarkStart w:id="186" w:name="_Toc221423624"/>
      <w:bookmarkStart w:id="187" w:name="_Toc222114884"/>
      <w:bookmarkStart w:id="188" w:name="_Toc249758718"/>
      <w:bookmarkStart w:id="189" w:name="_Toc241404207"/>
      <w:bookmarkStart w:id="190" w:name="_Toc249758870"/>
      <w:bookmarkStart w:id="191" w:name="_Toc262105509"/>
      <w:bookmarkStart w:id="192" w:name="_Toc239145359"/>
      <w:bookmarkStart w:id="193" w:name="_Toc246261270"/>
      <w:bookmarkStart w:id="194" w:name="_Toc245722286"/>
      <w:bookmarkStart w:id="195" w:name="_Toc262049424"/>
      <w:bookmarkStart w:id="196" w:name="_Toc221356956"/>
      <w:bookmarkStart w:id="197" w:name="_Toc249758719"/>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ascii="宋体" w:hAnsi="宋体" w:cs="宋体" w:hint="eastAsia"/>
          <w:b/>
          <w:sz w:val="22"/>
          <w:szCs w:val="22"/>
        </w:rPr>
        <w:t>一</w:t>
      </w:r>
      <w:bookmarkEnd w:id="179"/>
      <w:bookmarkEnd w:id="180"/>
      <w:r>
        <w:rPr>
          <w:rFonts w:ascii="宋体" w:hAnsi="宋体" w:cs="宋体" w:hint="eastAsia"/>
          <w:b/>
          <w:sz w:val="22"/>
          <w:szCs w:val="22"/>
        </w:rPr>
        <w:t>、安保服务内容</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85"/>
        <w:gridCol w:w="1911"/>
        <w:gridCol w:w="1479"/>
        <w:gridCol w:w="3780"/>
      </w:tblGrid>
      <w:tr w:rsidR="0051626B">
        <w:trPr>
          <w:trHeight w:val="623"/>
        </w:trPr>
        <w:tc>
          <w:tcPr>
            <w:tcW w:w="709" w:type="dxa"/>
            <w:vAlign w:val="center"/>
          </w:tcPr>
          <w:p w:rsidR="0051626B" w:rsidRDefault="002A3092">
            <w:pPr>
              <w:spacing w:line="460" w:lineRule="exact"/>
              <w:jc w:val="center"/>
              <w:rPr>
                <w:rFonts w:ascii="宋体" w:hAnsi="宋体" w:cs="宋体"/>
                <w:kern w:val="0"/>
                <w:sz w:val="22"/>
                <w:szCs w:val="22"/>
              </w:rPr>
            </w:pPr>
            <w:bookmarkStart w:id="198" w:name="_Toc221356896"/>
            <w:bookmarkStart w:id="199" w:name="_Toc221356959"/>
            <w:r>
              <w:rPr>
                <w:rFonts w:ascii="宋体" w:hAnsi="宋体" w:cs="宋体" w:hint="eastAsia"/>
                <w:kern w:val="0"/>
                <w:sz w:val="22"/>
                <w:szCs w:val="22"/>
              </w:rPr>
              <w:t>序号</w:t>
            </w:r>
          </w:p>
        </w:tc>
        <w:tc>
          <w:tcPr>
            <w:tcW w:w="2085" w:type="dxa"/>
            <w:vAlign w:val="center"/>
          </w:tcPr>
          <w:p w:rsidR="0051626B" w:rsidRDefault="002A3092">
            <w:pPr>
              <w:spacing w:line="460" w:lineRule="exact"/>
              <w:jc w:val="center"/>
              <w:rPr>
                <w:rFonts w:ascii="宋体" w:hAnsi="宋体" w:cs="宋体"/>
                <w:kern w:val="0"/>
                <w:sz w:val="22"/>
                <w:szCs w:val="22"/>
              </w:rPr>
            </w:pPr>
            <w:r>
              <w:rPr>
                <w:rFonts w:ascii="宋体" w:hAnsi="宋体" w:cs="宋体" w:hint="eastAsia"/>
                <w:kern w:val="0"/>
                <w:sz w:val="22"/>
                <w:szCs w:val="22"/>
              </w:rPr>
              <w:t>内  容</w:t>
            </w:r>
          </w:p>
        </w:tc>
        <w:tc>
          <w:tcPr>
            <w:tcW w:w="1911" w:type="dxa"/>
            <w:vAlign w:val="center"/>
          </w:tcPr>
          <w:p w:rsidR="0051626B" w:rsidRDefault="002A3092">
            <w:pPr>
              <w:snapToGrid w:val="0"/>
              <w:spacing w:line="460" w:lineRule="exact"/>
              <w:jc w:val="center"/>
              <w:rPr>
                <w:rFonts w:ascii="宋体" w:hAnsi="宋体" w:cs="宋体"/>
                <w:b/>
                <w:bCs/>
                <w:kern w:val="0"/>
                <w:sz w:val="22"/>
                <w:szCs w:val="22"/>
                <w:u w:val="single"/>
              </w:rPr>
            </w:pPr>
            <w:r>
              <w:rPr>
                <w:rFonts w:ascii="宋体" w:hAnsi="宋体" w:cs="宋体" w:hint="eastAsia"/>
                <w:b/>
                <w:bCs/>
                <w:sz w:val="22"/>
                <w:szCs w:val="22"/>
                <w:u w:val="single"/>
              </w:rPr>
              <w:t>▲</w:t>
            </w:r>
            <w:r>
              <w:rPr>
                <w:rFonts w:ascii="宋体" w:hAnsi="宋体" w:cs="宋体" w:hint="eastAsia"/>
                <w:b/>
                <w:bCs/>
                <w:kern w:val="0"/>
                <w:sz w:val="22"/>
                <w:szCs w:val="22"/>
                <w:u w:val="single"/>
              </w:rPr>
              <w:t xml:space="preserve">单价最高限价  </w:t>
            </w:r>
          </w:p>
        </w:tc>
        <w:tc>
          <w:tcPr>
            <w:tcW w:w="1479" w:type="dxa"/>
            <w:vAlign w:val="center"/>
          </w:tcPr>
          <w:p w:rsidR="0051626B" w:rsidRDefault="002A3092">
            <w:pPr>
              <w:snapToGrid w:val="0"/>
              <w:spacing w:line="460" w:lineRule="exact"/>
              <w:jc w:val="center"/>
              <w:rPr>
                <w:rFonts w:ascii="宋体" w:hAnsi="宋体" w:cs="宋体"/>
                <w:kern w:val="0"/>
                <w:sz w:val="22"/>
                <w:szCs w:val="22"/>
              </w:rPr>
            </w:pPr>
            <w:r>
              <w:rPr>
                <w:rFonts w:ascii="宋体" w:hAnsi="宋体" w:cs="宋体" w:hint="eastAsia"/>
                <w:kern w:val="0"/>
                <w:sz w:val="22"/>
                <w:szCs w:val="22"/>
              </w:rPr>
              <w:t>采购预算</w:t>
            </w:r>
          </w:p>
        </w:tc>
        <w:tc>
          <w:tcPr>
            <w:tcW w:w="3780" w:type="dxa"/>
            <w:vAlign w:val="center"/>
          </w:tcPr>
          <w:p w:rsidR="0051626B" w:rsidRDefault="002A3092">
            <w:pPr>
              <w:snapToGrid w:val="0"/>
              <w:spacing w:line="460" w:lineRule="exact"/>
              <w:jc w:val="center"/>
              <w:rPr>
                <w:rFonts w:ascii="宋体" w:hAnsi="宋体" w:cs="宋体"/>
                <w:kern w:val="0"/>
                <w:sz w:val="22"/>
                <w:szCs w:val="22"/>
              </w:rPr>
            </w:pPr>
            <w:r>
              <w:rPr>
                <w:rFonts w:ascii="宋体" w:hAnsi="宋体" w:cs="宋体" w:hint="eastAsia"/>
                <w:kern w:val="0"/>
                <w:sz w:val="22"/>
                <w:szCs w:val="22"/>
              </w:rPr>
              <w:t>备注</w:t>
            </w:r>
          </w:p>
        </w:tc>
      </w:tr>
      <w:tr w:rsidR="0051626B">
        <w:trPr>
          <w:trHeight w:val="1330"/>
        </w:trPr>
        <w:tc>
          <w:tcPr>
            <w:tcW w:w="709" w:type="dxa"/>
            <w:vAlign w:val="center"/>
          </w:tcPr>
          <w:p w:rsidR="0051626B" w:rsidRDefault="002A3092">
            <w:pPr>
              <w:spacing w:line="460" w:lineRule="exact"/>
              <w:jc w:val="center"/>
              <w:rPr>
                <w:rFonts w:ascii="宋体" w:hAnsi="宋体" w:cs="宋体"/>
                <w:kern w:val="0"/>
                <w:sz w:val="22"/>
                <w:szCs w:val="22"/>
              </w:rPr>
            </w:pPr>
            <w:r>
              <w:rPr>
                <w:rFonts w:ascii="宋体" w:hAnsi="宋体" w:cs="宋体" w:hint="eastAsia"/>
                <w:kern w:val="0"/>
                <w:sz w:val="22"/>
                <w:szCs w:val="22"/>
              </w:rPr>
              <w:t>1</w:t>
            </w:r>
          </w:p>
        </w:tc>
        <w:tc>
          <w:tcPr>
            <w:tcW w:w="2085" w:type="dxa"/>
            <w:vAlign w:val="center"/>
          </w:tcPr>
          <w:p w:rsidR="0051626B" w:rsidRDefault="002A3092">
            <w:pPr>
              <w:pStyle w:val="af1"/>
              <w:spacing w:line="400" w:lineRule="exact"/>
              <w:jc w:val="center"/>
              <w:rPr>
                <w:rFonts w:hAnsi="宋体" w:cs="宋体"/>
                <w:sz w:val="22"/>
                <w:szCs w:val="22"/>
              </w:rPr>
            </w:pPr>
            <w:r>
              <w:rPr>
                <w:rFonts w:hAnsi="宋体" w:cs="宋体" w:hint="eastAsia"/>
                <w:sz w:val="22"/>
                <w:szCs w:val="22"/>
              </w:rPr>
              <w:t>安保人员</w:t>
            </w:r>
          </w:p>
        </w:tc>
        <w:tc>
          <w:tcPr>
            <w:tcW w:w="1911" w:type="dxa"/>
            <w:vAlign w:val="center"/>
          </w:tcPr>
          <w:p w:rsidR="0051626B" w:rsidRDefault="002A3092">
            <w:pPr>
              <w:snapToGrid w:val="0"/>
              <w:spacing w:line="460" w:lineRule="exact"/>
              <w:jc w:val="center"/>
              <w:rPr>
                <w:rFonts w:ascii="宋体" w:hAnsi="宋体" w:cs="宋体"/>
                <w:kern w:val="0"/>
                <w:sz w:val="22"/>
                <w:szCs w:val="22"/>
              </w:rPr>
            </w:pPr>
            <w:r>
              <w:rPr>
                <w:rFonts w:ascii="宋体" w:hAnsi="宋体" w:cs="宋体" w:hint="eastAsia"/>
                <w:kern w:val="0"/>
                <w:sz w:val="22"/>
                <w:szCs w:val="22"/>
              </w:rPr>
              <w:t>200元/人/班</w:t>
            </w:r>
          </w:p>
        </w:tc>
        <w:tc>
          <w:tcPr>
            <w:tcW w:w="1479" w:type="dxa"/>
            <w:vMerge w:val="restart"/>
            <w:vAlign w:val="center"/>
          </w:tcPr>
          <w:p w:rsidR="0051626B" w:rsidRDefault="002A3092">
            <w:pPr>
              <w:snapToGrid w:val="0"/>
              <w:spacing w:line="460" w:lineRule="exact"/>
              <w:jc w:val="center"/>
              <w:rPr>
                <w:rFonts w:ascii="宋体" w:hAnsi="宋体" w:cs="宋体"/>
                <w:kern w:val="0"/>
                <w:sz w:val="22"/>
                <w:szCs w:val="22"/>
              </w:rPr>
            </w:pPr>
            <w:r>
              <w:rPr>
                <w:rFonts w:ascii="宋体" w:hAnsi="宋体" w:cs="宋体" w:hint="eastAsia"/>
                <w:kern w:val="0"/>
                <w:sz w:val="22"/>
                <w:szCs w:val="22"/>
              </w:rPr>
              <w:t>700万元</w:t>
            </w:r>
          </w:p>
        </w:tc>
        <w:tc>
          <w:tcPr>
            <w:tcW w:w="3780" w:type="dxa"/>
            <w:vAlign w:val="center"/>
          </w:tcPr>
          <w:p w:rsidR="0051626B" w:rsidRDefault="002A3092">
            <w:pPr>
              <w:snapToGrid w:val="0"/>
              <w:spacing w:line="460" w:lineRule="exact"/>
              <w:jc w:val="left"/>
              <w:rPr>
                <w:rFonts w:ascii="宋体" w:hAnsi="宋体" w:cs="宋体"/>
                <w:kern w:val="0"/>
                <w:sz w:val="22"/>
                <w:szCs w:val="22"/>
              </w:rPr>
            </w:pPr>
            <w:r>
              <w:rPr>
                <w:rFonts w:ascii="宋体" w:hAnsi="宋体" w:cs="宋体" w:hint="eastAsia"/>
                <w:kern w:val="0"/>
                <w:sz w:val="22"/>
                <w:szCs w:val="22"/>
              </w:rPr>
              <w:t>1、8小时为1班，一天24小时按3班计。</w:t>
            </w:r>
          </w:p>
          <w:p w:rsidR="0051626B" w:rsidRDefault="002A3092">
            <w:pPr>
              <w:numPr>
                <w:ilvl w:val="0"/>
                <w:numId w:val="44"/>
              </w:numPr>
              <w:snapToGrid w:val="0"/>
              <w:spacing w:line="460" w:lineRule="exact"/>
              <w:jc w:val="left"/>
              <w:rPr>
                <w:rFonts w:ascii="宋体" w:hAnsi="宋体" w:cs="宋体"/>
                <w:kern w:val="0"/>
                <w:sz w:val="22"/>
                <w:szCs w:val="22"/>
              </w:rPr>
            </w:pPr>
            <w:r>
              <w:rPr>
                <w:rFonts w:ascii="宋体" w:hAnsi="宋体" w:cs="宋体" w:hint="eastAsia"/>
                <w:kern w:val="0"/>
                <w:sz w:val="22"/>
                <w:szCs w:val="22"/>
              </w:rPr>
              <w:t>投标人投标报价不得高于单价最高单价。</w:t>
            </w:r>
          </w:p>
        </w:tc>
      </w:tr>
      <w:tr w:rsidR="0051626B">
        <w:trPr>
          <w:trHeight w:val="768"/>
        </w:trPr>
        <w:tc>
          <w:tcPr>
            <w:tcW w:w="709" w:type="dxa"/>
            <w:vAlign w:val="center"/>
          </w:tcPr>
          <w:p w:rsidR="0051626B" w:rsidRDefault="002A3092">
            <w:pPr>
              <w:spacing w:line="460" w:lineRule="exact"/>
              <w:jc w:val="center"/>
              <w:rPr>
                <w:rFonts w:ascii="宋体" w:hAnsi="宋体" w:cs="宋体"/>
                <w:kern w:val="0"/>
                <w:sz w:val="22"/>
                <w:szCs w:val="22"/>
              </w:rPr>
            </w:pPr>
            <w:r>
              <w:rPr>
                <w:rFonts w:ascii="宋体" w:hAnsi="宋体" w:cs="宋体" w:hint="eastAsia"/>
                <w:kern w:val="0"/>
                <w:sz w:val="22"/>
                <w:szCs w:val="22"/>
              </w:rPr>
              <w:t>2</w:t>
            </w:r>
          </w:p>
        </w:tc>
        <w:tc>
          <w:tcPr>
            <w:tcW w:w="2085" w:type="dxa"/>
            <w:vAlign w:val="center"/>
          </w:tcPr>
          <w:p w:rsidR="0051626B" w:rsidRDefault="002A3092">
            <w:pPr>
              <w:pStyle w:val="af1"/>
              <w:spacing w:line="400" w:lineRule="exact"/>
              <w:jc w:val="center"/>
              <w:rPr>
                <w:rFonts w:hAnsi="宋体" w:cs="宋体"/>
                <w:sz w:val="22"/>
                <w:szCs w:val="22"/>
              </w:rPr>
            </w:pPr>
            <w:r>
              <w:rPr>
                <w:rFonts w:hAnsi="宋体" w:cs="宋体" w:hint="eastAsia"/>
                <w:sz w:val="22"/>
                <w:szCs w:val="22"/>
              </w:rPr>
              <w:t>车辆（四轮机动车）</w:t>
            </w:r>
          </w:p>
        </w:tc>
        <w:tc>
          <w:tcPr>
            <w:tcW w:w="1911" w:type="dxa"/>
            <w:vAlign w:val="center"/>
          </w:tcPr>
          <w:p w:rsidR="0051626B" w:rsidRDefault="002A3092">
            <w:pPr>
              <w:snapToGrid w:val="0"/>
              <w:spacing w:line="460" w:lineRule="exact"/>
              <w:jc w:val="center"/>
              <w:rPr>
                <w:rFonts w:ascii="宋体" w:hAnsi="宋体" w:cs="宋体"/>
                <w:kern w:val="0"/>
                <w:sz w:val="22"/>
                <w:szCs w:val="22"/>
              </w:rPr>
            </w:pPr>
            <w:r>
              <w:rPr>
                <w:rFonts w:ascii="宋体" w:hAnsi="宋体" w:cs="宋体" w:hint="eastAsia"/>
                <w:kern w:val="0"/>
                <w:sz w:val="22"/>
                <w:szCs w:val="22"/>
              </w:rPr>
              <w:t>200元/辆/日</w:t>
            </w:r>
          </w:p>
        </w:tc>
        <w:tc>
          <w:tcPr>
            <w:tcW w:w="1479" w:type="dxa"/>
            <w:vMerge/>
            <w:vAlign w:val="center"/>
          </w:tcPr>
          <w:p w:rsidR="0051626B" w:rsidRDefault="0051626B">
            <w:pPr>
              <w:snapToGrid w:val="0"/>
              <w:spacing w:line="460" w:lineRule="exact"/>
              <w:jc w:val="center"/>
              <w:rPr>
                <w:rFonts w:ascii="宋体" w:hAnsi="宋体" w:cs="宋体"/>
                <w:kern w:val="0"/>
                <w:sz w:val="22"/>
                <w:szCs w:val="22"/>
              </w:rPr>
            </w:pPr>
          </w:p>
        </w:tc>
        <w:tc>
          <w:tcPr>
            <w:tcW w:w="3780" w:type="dxa"/>
            <w:vAlign w:val="center"/>
          </w:tcPr>
          <w:p w:rsidR="0051626B" w:rsidRDefault="002A3092">
            <w:pPr>
              <w:numPr>
                <w:ilvl w:val="0"/>
                <w:numId w:val="45"/>
              </w:numPr>
              <w:snapToGrid w:val="0"/>
              <w:spacing w:line="460" w:lineRule="exact"/>
              <w:jc w:val="left"/>
              <w:rPr>
                <w:rFonts w:ascii="宋体" w:hAnsi="宋体" w:cs="宋体"/>
                <w:kern w:val="0"/>
                <w:sz w:val="22"/>
                <w:szCs w:val="22"/>
              </w:rPr>
            </w:pPr>
            <w:r>
              <w:rPr>
                <w:rFonts w:ascii="宋体" w:hAnsi="宋体" w:cs="宋体" w:hint="eastAsia"/>
                <w:kern w:val="0"/>
                <w:sz w:val="22"/>
                <w:szCs w:val="22"/>
              </w:rPr>
              <w:t>车辆按日24小时计，含油费及其它所有费用。</w:t>
            </w:r>
          </w:p>
          <w:p w:rsidR="0051626B" w:rsidRDefault="002A3092">
            <w:pPr>
              <w:numPr>
                <w:ilvl w:val="0"/>
                <w:numId w:val="45"/>
              </w:numPr>
              <w:snapToGrid w:val="0"/>
              <w:spacing w:line="460" w:lineRule="exact"/>
              <w:jc w:val="left"/>
              <w:rPr>
                <w:rFonts w:ascii="宋体" w:hAnsi="宋体" w:cs="宋体"/>
                <w:kern w:val="0"/>
                <w:sz w:val="22"/>
                <w:szCs w:val="22"/>
              </w:rPr>
            </w:pPr>
            <w:r>
              <w:rPr>
                <w:rFonts w:ascii="宋体" w:hAnsi="宋体" w:cs="宋体" w:hint="eastAsia"/>
                <w:kern w:val="0"/>
                <w:sz w:val="22"/>
                <w:szCs w:val="22"/>
              </w:rPr>
              <w:t>投标人投标报价不得高于单价最高限价。</w:t>
            </w:r>
          </w:p>
        </w:tc>
      </w:tr>
    </w:tbl>
    <w:p w:rsidR="0051626B" w:rsidRDefault="002A3092">
      <w:pPr>
        <w:spacing w:line="500" w:lineRule="exact"/>
        <w:rPr>
          <w:rFonts w:ascii="宋体" w:hAnsi="宋体" w:cs="宋体"/>
          <w:b/>
          <w:sz w:val="22"/>
          <w:szCs w:val="22"/>
        </w:rPr>
      </w:pPr>
      <w:r>
        <w:rPr>
          <w:rFonts w:ascii="宋体" w:hAnsi="宋体" w:cs="宋体" w:hint="eastAsia"/>
          <w:b/>
          <w:sz w:val="22"/>
          <w:szCs w:val="22"/>
        </w:rPr>
        <w:t>二</w:t>
      </w:r>
      <w:bookmarkEnd w:id="198"/>
      <w:bookmarkEnd w:id="199"/>
      <w:r>
        <w:rPr>
          <w:rFonts w:ascii="宋体" w:hAnsi="宋体" w:cs="宋体" w:hint="eastAsia"/>
          <w:b/>
          <w:sz w:val="22"/>
          <w:szCs w:val="22"/>
        </w:rPr>
        <w:t>、服务期限</w:t>
      </w:r>
    </w:p>
    <w:p w:rsidR="0051626B" w:rsidRDefault="002A3092">
      <w:pPr>
        <w:spacing w:line="500" w:lineRule="exact"/>
        <w:ind w:firstLineChars="200" w:firstLine="440"/>
        <w:rPr>
          <w:rFonts w:ascii="宋体" w:hAnsi="宋体" w:cs="宋体"/>
          <w:bCs/>
          <w:sz w:val="22"/>
          <w:szCs w:val="22"/>
        </w:rPr>
      </w:pPr>
      <w:r>
        <w:rPr>
          <w:rFonts w:ascii="宋体" w:hAnsi="宋体" w:cs="宋体" w:hint="eastAsia"/>
          <w:sz w:val="22"/>
          <w:szCs w:val="22"/>
        </w:rPr>
        <w:t>服务期限：本项目服务期限为 1年。</w:t>
      </w:r>
    </w:p>
    <w:p w:rsidR="0051626B" w:rsidRDefault="002A3092">
      <w:pPr>
        <w:spacing w:line="500" w:lineRule="exact"/>
        <w:rPr>
          <w:rFonts w:ascii="宋体" w:hAnsi="宋体" w:cs="宋体"/>
          <w:b/>
          <w:sz w:val="22"/>
          <w:szCs w:val="22"/>
        </w:rPr>
      </w:pPr>
      <w:r>
        <w:rPr>
          <w:rFonts w:ascii="宋体" w:hAnsi="宋体" w:cs="宋体" w:hint="eastAsia"/>
          <w:b/>
          <w:sz w:val="22"/>
          <w:szCs w:val="22"/>
        </w:rPr>
        <w:t>三、安保服务总体要求</w:t>
      </w:r>
    </w:p>
    <w:p w:rsidR="0051626B" w:rsidRDefault="002A3092">
      <w:pPr>
        <w:spacing w:line="500" w:lineRule="exact"/>
        <w:rPr>
          <w:rFonts w:ascii="宋体" w:hAnsi="宋体" w:cs="宋体"/>
          <w:b/>
          <w:bCs/>
          <w:sz w:val="22"/>
          <w:szCs w:val="22"/>
        </w:rPr>
      </w:pPr>
      <w:r>
        <w:rPr>
          <w:rFonts w:ascii="宋体" w:hAnsi="宋体" w:cs="宋体" w:hint="eastAsia"/>
          <w:b/>
          <w:bCs/>
          <w:sz w:val="22"/>
          <w:szCs w:val="22"/>
        </w:rPr>
        <w:t>1、本项目所有人员年龄需在60周岁及以下。身体健康，体质较好、有处置突发事件、治安巡逻方面的工作经验。</w:t>
      </w:r>
    </w:p>
    <w:p w:rsidR="0051626B" w:rsidRDefault="002A3092">
      <w:pPr>
        <w:spacing w:line="500" w:lineRule="exact"/>
        <w:rPr>
          <w:rFonts w:ascii="宋体" w:hAnsi="宋体" w:cs="宋体"/>
          <w:b/>
          <w:bCs/>
          <w:sz w:val="22"/>
          <w:szCs w:val="22"/>
        </w:rPr>
      </w:pPr>
      <w:r>
        <w:rPr>
          <w:rFonts w:ascii="宋体" w:hAnsi="宋体" w:cs="宋体" w:hint="eastAsia"/>
          <w:b/>
          <w:bCs/>
          <w:sz w:val="22"/>
          <w:szCs w:val="22"/>
        </w:rPr>
        <w:t>2、本项目人员主要用于安保服务、处置突发事件、治安巡逻等治安工作，投标人须自行承担投标及合同实施过程中所需承担的各种风险。</w:t>
      </w:r>
    </w:p>
    <w:p w:rsidR="0051626B" w:rsidRDefault="002A3092">
      <w:pPr>
        <w:spacing w:line="500" w:lineRule="exact"/>
        <w:rPr>
          <w:rFonts w:ascii="宋体" w:hAnsi="宋体" w:cs="宋体"/>
          <w:sz w:val="22"/>
          <w:szCs w:val="22"/>
        </w:rPr>
      </w:pPr>
      <w:r>
        <w:rPr>
          <w:rFonts w:ascii="宋体" w:hAnsi="宋体" w:cs="宋体" w:hint="eastAsia"/>
          <w:sz w:val="22"/>
          <w:szCs w:val="22"/>
        </w:rPr>
        <w:t>3.工作内容：平安建设、信访维稳、平安交</w:t>
      </w:r>
      <w:r w:rsidRPr="00C85D3B">
        <w:rPr>
          <w:rFonts w:ascii="宋体" w:hAnsi="宋体" w:cs="宋体" w:hint="eastAsia"/>
          <w:sz w:val="22"/>
          <w:szCs w:val="22"/>
        </w:rPr>
        <w:t>通及非警务工作等</w:t>
      </w:r>
      <w:r>
        <w:rPr>
          <w:rFonts w:ascii="宋体" w:hAnsi="宋体" w:cs="宋体" w:hint="eastAsia"/>
          <w:sz w:val="22"/>
          <w:szCs w:val="22"/>
        </w:rPr>
        <w:t>保安维稳服务，根据采购人的需要安排。</w:t>
      </w:r>
    </w:p>
    <w:p w:rsidR="0051626B" w:rsidRDefault="002A3092">
      <w:pPr>
        <w:spacing w:line="500" w:lineRule="exact"/>
        <w:rPr>
          <w:rFonts w:ascii="宋体" w:hAnsi="宋体" w:cs="宋体"/>
          <w:sz w:val="22"/>
          <w:szCs w:val="22"/>
        </w:rPr>
      </w:pPr>
      <w:r>
        <w:rPr>
          <w:rFonts w:ascii="宋体" w:hAnsi="宋体" w:cs="宋体" w:hint="eastAsia"/>
          <w:sz w:val="22"/>
          <w:szCs w:val="22"/>
        </w:rPr>
        <w:t>4.中标投标人必须无条件按人、按时、按量调配安保人员完成采购人委派的工作，费用按实际量结算。</w:t>
      </w:r>
    </w:p>
    <w:p w:rsidR="0051626B" w:rsidRDefault="002A3092">
      <w:pPr>
        <w:spacing w:line="500" w:lineRule="exact"/>
        <w:rPr>
          <w:rFonts w:ascii="宋体" w:hAnsi="宋体" w:cs="宋体"/>
          <w:sz w:val="22"/>
          <w:szCs w:val="22"/>
        </w:rPr>
      </w:pPr>
      <w:r>
        <w:rPr>
          <w:rFonts w:ascii="宋体" w:hAnsi="宋体" w:cs="宋体" w:hint="eastAsia"/>
          <w:sz w:val="22"/>
          <w:szCs w:val="22"/>
        </w:rPr>
        <w:t>5.要求投标人按出勤安保人员人数配备相应车辆，费用按实际量结算。</w:t>
      </w:r>
    </w:p>
    <w:p w:rsidR="0051626B" w:rsidRDefault="002A3092">
      <w:pPr>
        <w:spacing w:line="500" w:lineRule="exact"/>
        <w:rPr>
          <w:rFonts w:ascii="宋体" w:hAnsi="宋体" w:cs="宋体"/>
          <w:sz w:val="22"/>
          <w:szCs w:val="22"/>
        </w:rPr>
      </w:pPr>
      <w:r>
        <w:rPr>
          <w:rFonts w:ascii="宋体" w:hAnsi="宋体" w:cs="宋体" w:hint="eastAsia"/>
          <w:sz w:val="22"/>
          <w:szCs w:val="22"/>
        </w:rPr>
        <w:t>6.安保队员需无近视（形象良好），须有处置突发事件、治安巡逻方面的工作经验。</w:t>
      </w:r>
    </w:p>
    <w:p w:rsidR="0051626B" w:rsidRDefault="002A3092">
      <w:pPr>
        <w:spacing w:line="500" w:lineRule="exact"/>
        <w:rPr>
          <w:rFonts w:ascii="宋体" w:hAnsi="宋体" w:cs="宋体"/>
          <w:sz w:val="22"/>
          <w:szCs w:val="22"/>
        </w:rPr>
      </w:pPr>
      <w:r>
        <w:rPr>
          <w:rFonts w:ascii="宋体" w:hAnsi="宋体" w:cs="宋体" w:hint="eastAsia"/>
          <w:sz w:val="22"/>
          <w:szCs w:val="22"/>
        </w:rPr>
        <w:t>7.新入职队员必须通过用人单位面试和体能测试，不合格不予以录用。</w:t>
      </w:r>
    </w:p>
    <w:p w:rsidR="0051626B" w:rsidRDefault="002A3092">
      <w:pPr>
        <w:spacing w:line="500" w:lineRule="exact"/>
        <w:rPr>
          <w:rFonts w:ascii="宋体" w:hAnsi="宋体" w:cs="宋体"/>
          <w:sz w:val="22"/>
          <w:szCs w:val="22"/>
        </w:rPr>
      </w:pPr>
      <w:r>
        <w:rPr>
          <w:rFonts w:ascii="宋体" w:hAnsi="宋体" w:cs="宋体" w:hint="eastAsia"/>
          <w:sz w:val="22"/>
          <w:szCs w:val="22"/>
        </w:rPr>
        <w:t>8.采购人对于不称职的队员要求中标人能做到立即更换。</w:t>
      </w:r>
    </w:p>
    <w:p w:rsidR="0051626B" w:rsidRDefault="002A3092">
      <w:pPr>
        <w:spacing w:line="500" w:lineRule="exact"/>
        <w:rPr>
          <w:rFonts w:ascii="宋体" w:hAnsi="宋体" w:cs="宋体"/>
          <w:sz w:val="22"/>
          <w:szCs w:val="22"/>
        </w:rPr>
      </w:pPr>
      <w:r>
        <w:rPr>
          <w:rFonts w:ascii="宋体" w:hAnsi="宋体" w:cs="宋体" w:hint="eastAsia"/>
          <w:sz w:val="22"/>
          <w:szCs w:val="22"/>
        </w:rPr>
        <w:t>9.人员结构合理，分工明确。所有人员要求政治上可靠，身体素质好，无不良行为记录，重要岗位人员必须经采购人考核、政治审查通过方可录用。所有相关人员的配备必须获得主管部门面试审核通过。</w:t>
      </w:r>
    </w:p>
    <w:p w:rsidR="0051626B" w:rsidRDefault="002A3092">
      <w:pPr>
        <w:spacing w:line="500" w:lineRule="exact"/>
        <w:rPr>
          <w:rFonts w:ascii="宋体" w:hAnsi="宋体" w:cs="宋体"/>
          <w:sz w:val="22"/>
          <w:szCs w:val="22"/>
        </w:rPr>
      </w:pPr>
      <w:r>
        <w:rPr>
          <w:rFonts w:ascii="宋体" w:hAnsi="宋体" w:cs="宋体" w:hint="eastAsia"/>
          <w:sz w:val="22"/>
          <w:szCs w:val="22"/>
        </w:rPr>
        <w:t>10.工作时间为采购人规定时间，按规定时间、地点进行治安巡逻。</w:t>
      </w:r>
    </w:p>
    <w:p w:rsidR="0051626B" w:rsidRDefault="002A3092">
      <w:pPr>
        <w:spacing w:line="500" w:lineRule="exact"/>
        <w:rPr>
          <w:rFonts w:ascii="宋体" w:hAnsi="宋体" w:cs="宋体"/>
          <w:sz w:val="22"/>
          <w:szCs w:val="22"/>
        </w:rPr>
      </w:pPr>
      <w:r>
        <w:rPr>
          <w:rFonts w:ascii="宋体" w:hAnsi="宋体" w:cs="宋体" w:hint="eastAsia"/>
          <w:sz w:val="22"/>
          <w:szCs w:val="22"/>
        </w:rPr>
        <w:t>11.采购人要求的各项服务，其工作时间必须满足采购人的工作要求，包括休息日及公众假期，无论中标人有什么理由和临时行动增派人员，都不可以停止服务工作。采购人认为应提供方便或提高服务</w:t>
      </w:r>
      <w:r>
        <w:rPr>
          <w:rFonts w:ascii="宋体" w:hAnsi="宋体" w:cs="宋体" w:hint="eastAsia"/>
          <w:sz w:val="22"/>
          <w:szCs w:val="22"/>
        </w:rPr>
        <w:lastRenderedPageBreak/>
        <w:t>质量时，可要求中标人调整工作时间直至全天二十四小时工作。</w:t>
      </w:r>
    </w:p>
    <w:p w:rsidR="0051626B" w:rsidRDefault="002A3092">
      <w:pPr>
        <w:spacing w:line="500" w:lineRule="exact"/>
        <w:rPr>
          <w:rFonts w:ascii="宋体" w:hAnsi="宋体" w:cs="宋体"/>
          <w:sz w:val="22"/>
          <w:szCs w:val="22"/>
        </w:rPr>
      </w:pPr>
      <w:r>
        <w:rPr>
          <w:rFonts w:ascii="宋体" w:hAnsi="宋体" w:cs="宋体" w:hint="eastAsia"/>
          <w:sz w:val="22"/>
          <w:szCs w:val="22"/>
        </w:rPr>
        <w:t>12.中标人必须聘请（或指定）一位项目负责人，全权代表中标人与采购人保持密切联系并保证承包服务工作。</w:t>
      </w:r>
    </w:p>
    <w:p w:rsidR="0051626B" w:rsidRDefault="002A3092">
      <w:pPr>
        <w:spacing w:line="500" w:lineRule="exact"/>
        <w:rPr>
          <w:rFonts w:ascii="宋体" w:hAnsi="宋体" w:cs="宋体"/>
          <w:sz w:val="22"/>
          <w:szCs w:val="22"/>
        </w:rPr>
      </w:pPr>
      <w:r>
        <w:rPr>
          <w:rFonts w:ascii="宋体" w:hAnsi="宋体" w:cs="宋体" w:hint="eastAsia"/>
          <w:sz w:val="22"/>
          <w:szCs w:val="22"/>
        </w:rPr>
        <w:t>13.为采购人的工作需要配备足够的人员，且聘用的工作人员必须符合劳动部门有关用工规定，并经中标投标人相关专业考核合格后持证上岗，采购人有权进行审核。中标人须接受采购人安排的各类培训，培训费用开支由中标投标人负担。</w:t>
      </w:r>
    </w:p>
    <w:p w:rsidR="0051626B" w:rsidRDefault="002A3092">
      <w:pPr>
        <w:spacing w:line="500" w:lineRule="exact"/>
        <w:rPr>
          <w:rFonts w:ascii="宋体" w:hAnsi="宋体" w:cs="宋体"/>
          <w:sz w:val="22"/>
          <w:szCs w:val="22"/>
        </w:rPr>
      </w:pPr>
      <w:r>
        <w:rPr>
          <w:rFonts w:ascii="宋体" w:hAnsi="宋体" w:cs="宋体" w:hint="eastAsia"/>
          <w:sz w:val="22"/>
          <w:szCs w:val="22"/>
        </w:rPr>
        <w:t>14.中标人须严格遵守采购人的各种管理制度、规定，严格履行合同要求，接受采购人的考核。</w:t>
      </w:r>
    </w:p>
    <w:p w:rsidR="0051626B" w:rsidRDefault="002A3092">
      <w:pPr>
        <w:spacing w:line="500" w:lineRule="exact"/>
        <w:rPr>
          <w:rFonts w:ascii="宋体" w:hAnsi="宋体" w:cs="宋体"/>
          <w:sz w:val="22"/>
          <w:szCs w:val="22"/>
        </w:rPr>
      </w:pPr>
      <w:r>
        <w:rPr>
          <w:rFonts w:ascii="宋体" w:hAnsi="宋体" w:cs="宋体" w:hint="eastAsia"/>
          <w:sz w:val="22"/>
          <w:szCs w:val="22"/>
        </w:rPr>
        <w:t>15.中标人工作人员上岗穿戴由采购人确认的制服及采购人许可的装饰物品，费用和制作均由中标人负担。</w:t>
      </w:r>
    </w:p>
    <w:p w:rsidR="0051626B" w:rsidRDefault="002A3092">
      <w:pPr>
        <w:spacing w:line="500" w:lineRule="exact"/>
        <w:rPr>
          <w:rFonts w:ascii="宋体" w:hAnsi="宋体" w:cs="宋体"/>
          <w:b/>
          <w:sz w:val="22"/>
          <w:szCs w:val="22"/>
        </w:rPr>
      </w:pPr>
      <w:r>
        <w:rPr>
          <w:rFonts w:ascii="宋体" w:hAnsi="宋体" w:cs="宋体" w:hint="eastAsia"/>
          <w:b/>
          <w:sz w:val="22"/>
          <w:szCs w:val="22"/>
        </w:rPr>
        <w:t>三、其他说明</w:t>
      </w:r>
    </w:p>
    <w:bookmarkEnd w:id="181"/>
    <w:p w:rsidR="0051626B" w:rsidRDefault="002A3092">
      <w:pPr>
        <w:spacing w:line="380" w:lineRule="exact"/>
        <w:ind w:firstLineChars="200" w:firstLine="442"/>
        <w:rPr>
          <w:rFonts w:ascii="宋体" w:hAnsi="宋体" w:cs="宋体"/>
          <w:b/>
          <w:sz w:val="22"/>
          <w:szCs w:val="22"/>
          <w:u w:val="single"/>
        </w:rPr>
      </w:pPr>
      <w:r>
        <w:rPr>
          <w:rFonts w:ascii="宋体" w:hAnsi="宋体" w:cs="宋体" w:hint="eastAsia"/>
          <w:b/>
          <w:sz w:val="22"/>
          <w:szCs w:val="22"/>
          <w:u w:val="single"/>
        </w:rPr>
        <w:t>安保服务费用采用先服务后支付的办法，每月结算，按季度付费（根据当季甲方每月考核结果支付，按实结算），即每季度服务结束后乙方向甲方上报上季度的服务费用，该费用经甲方审核后支付。注：所需服务费用需等财政拨付到位后再支付，如与财政相关政策相抵触，以财政规定为准。</w:t>
      </w:r>
    </w:p>
    <w:p w:rsidR="0051626B" w:rsidRDefault="002A3092">
      <w:pPr>
        <w:spacing w:line="380" w:lineRule="exact"/>
        <w:ind w:firstLineChars="200" w:firstLine="442"/>
        <w:rPr>
          <w:rFonts w:ascii="宋体" w:hAnsi="宋体" w:cs="宋体"/>
          <w:b/>
          <w:sz w:val="22"/>
          <w:szCs w:val="22"/>
          <w:u w:val="single"/>
        </w:rPr>
      </w:pPr>
      <w:r>
        <w:rPr>
          <w:rFonts w:ascii="宋体" w:hAnsi="宋体" w:cs="宋体" w:hint="eastAsia"/>
          <w:b/>
          <w:sz w:val="22"/>
          <w:szCs w:val="22"/>
          <w:u w:val="single"/>
        </w:rPr>
        <w:t>甲方根据乙方每月出勤次数、人数、车辆、服务质量等等各类情况进行考核（考核办法附后，当月不产生服务情况则不进行考核），并根据考核结果确定付款比例，扣除部分则作为处罚金不再进行支付。具体付款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4961"/>
      </w:tblGrid>
      <w:tr w:rsidR="0051626B">
        <w:trPr>
          <w:trHeight w:val="90"/>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考核分数</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当月产生服务费用的付款比例</w:t>
            </w:r>
          </w:p>
        </w:tc>
      </w:tr>
      <w:tr w:rsidR="0051626B">
        <w:trPr>
          <w:trHeight w:val="330"/>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95分（不含）—100分</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按当月扣分值计算，未发生扣分事件的全额支付</w:t>
            </w:r>
          </w:p>
        </w:tc>
      </w:tr>
      <w:tr w:rsidR="0051626B">
        <w:trPr>
          <w:trHeight w:val="330"/>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90分（不含）—95分（含）</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95%（扣除5%作为处罚金，不再进行支付）</w:t>
            </w:r>
          </w:p>
        </w:tc>
      </w:tr>
      <w:tr w:rsidR="0051626B">
        <w:trPr>
          <w:trHeight w:val="405"/>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85分（不含）—90分（含）</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85%（扣除15%作为处罚金，不再进行支付）</w:t>
            </w:r>
          </w:p>
        </w:tc>
      </w:tr>
      <w:tr w:rsidR="0051626B">
        <w:trPr>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80（不含）-85分（含）</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75%（扣除25%作为处罚金，不再进行支付）</w:t>
            </w:r>
          </w:p>
        </w:tc>
      </w:tr>
      <w:tr w:rsidR="0051626B">
        <w:trPr>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80（含）分以下</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50%（扣除50%作为处罚金，不再进行支付）</w:t>
            </w:r>
          </w:p>
        </w:tc>
      </w:tr>
      <w:tr w:rsidR="0051626B">
        <w:trPr>
          <w:trHeight w:val="732"/>
          <w:jc w:val="center"/>
        </w:trPr>
        <w:tc>
          <w:tcPr>
            <w:tcW w:w="8897" w:type="dxa"/>
            <w:gridSpan w:val="2"/>
          </w:tcPr>
          <w:p w:rsidR="0051626B" w:rsidRDefault="002A3092">
            <w:pPr>
              <w:spacing w:line="440" w:lineRule="exact"/>
              <w:rPr>
                <w:rFonts w:ascii="宋体" w:hAnsi="宋体" w:cs="宋体"/>
                <w:b/>
                <w:sz w:val="22"/>
                <w:szCs w:val="22"/>
              </w:rPr>
            </w:pPr>
            <w:r>
              <w:rPr>
                <w:rFonts w:ascii="宋体" w:hAnsi="宋体" w:cs="宋体" w:hint="eastAsia"/>
                <w:b/>
                <w:sz w:val="22"/>
                <w:szCs w:val="22"/>
              </w:rPr>
              <w:t>注：1.</w:t>
            </w:r>
            <w:r>
              <w:rPr>
                <w:rFonts w:ascii="宋体" w:hAnsi="宋体" w:cs="宋体" w:hint="eastAsia"/>
                <w:sz w:val="22"/>
                <w:szCs w:val="22"/>
              </w:rPr>
              <w:t xml:space="preserve"> </w:t>
            </w:r>
            <w:r>
              <w:rPr>
                <w:rFonts w:ascii="宋体" w:hAnsi="宋体" w:cs="宋体" w:hint="eastAsia"/>
                <w:b/>
                <w:sz w:val="22"/>
                <w:szCs w:val="22"/>
              </w:rPr>
              <w:t>当月考核分值在95分（不含）以上的，按每扣0.1分罚款200元进行处罚，以此类推；当月考核分值在95分（不含）以下的，按上表付款比例进行支付。</w:t>
            </w:r>
          </w:p>
          <w:p w:rsidR="0051626B" w:rsidRDefault="002A3092">
            <w:pPr>
              <w:spacing w:line="440" w:lineRule="exact"/>
              <w:ind w:firstLineChars="200" w:firstLine="442"/>
              <w:rPr>
                <w:rFonts w:ascii="宋体" w:hAnsi="宋体" w:cs="宋体"/>
                <w:b/>
                <w:sz w:val="22"/>
                <w:szCs w:val="22"/>
              </w:rPr>
            </w:pPr>
            <w:r>
              <w:rPr>
                <w:rFonts w:ascii="宋体" w:hAnsi="宋体" w:cs="宋体" w:hint="eastAsia"/>
                <w:b/>
                <w:sz w:val="22"/>
                <w:szCs w:val="22"/>
              </w:rPr>
              <w:t>2.考核中如有三次考核分均在80分以下，甲方有权解除合同。</w:t>
            </w:r>
          </w:p>
          <w:p w:rsidR="0051626B" w:rsidRDefault="002A3092">
            <w:pPr>
              <w:pStyle w:val="af"/>
              <w:spacing w:after="0" w:line="440" w:lineRule="exact"/>
              <w:ind w:firstLine="220"/>
              <w:rPr>
                <w:rFonts w:ascii="宋体" w:hAnsi="宋体" w:cs="宋体"/>
                <w:sz w:val="22"/>
                <w:szCs w:val="22"/>
              </w:rPr>
            </w:pPr>
            <w:r>
              <w:rPr>
                <w:rFonts w:ascii="宋体" w:hAnsi="宋体" w:cs="宋体" w:hint="eastAsia"/>
                <w:sz w:val="22"/>
                <w:szCs w:val="22"/>
              </w:rPr>
              <w:t xml:space="preserve">  3.考核期内出现月考核分数低于60分（含），甲方有权解除合同。</w:t>
            </w:r>
          </w:p>
          <w:p w:rsidR="0051626B" w:rsidRDefault="002A3092">
            <w:pPr>
              <w:pStyle w:val="af"/>
              <w:spacing w:after="0" w:line="440" w:lineRule="exact"/>
              <w:ind w:firstLineChars="200" w:firstLine="440"/>
              <w:rPr>
                <w:rFonts w:ascii="宋体" w:hAnsi="宋体" w:cs="宋体"/>
                <w:sz w:val="22"/>
                <w:szCs w:val="22"/>
              </w:rPr>
            </w:pPr>
            <w:r>
              <w:rPr>
                <w:rFonts w:ascii="宋体" w:hAnsi="宋体" w:cs="宋体" w:hint="eastAsia"/>
                <w:sz w:val="22"/>
                <w:szCs w:val="22"/>
              </w:rPr>
              <w:t>4.具体考核内容按《瑶溪街道年度维稳保安服务项目考核办法》执行。</w:t>
            </w:r>
          </w:p>
        </w:tc>
      </w:tr>
    </w:tbl>
    <w:p w:rsidR="0051626B" w:rsidRDefault="0051626B">
      <w:pPr>
        <w:spacing w:line="360" w:lineRule="auto"/>
        <w:ind w:firstLineChars="200" w:firstLine="440"/>
        <w:rPr>
          <w:rFonts w:ascii="宋体" w:hAnsi="宋体" w:cs="宋体"/>
          <w:sz w:val="22"/>
          <w:szCs w:val="22"/>
        </w:rPr>
      </w:pPr>
    </w:p>
    <w:p w:rsidR="0051626B" w:rsidRDefault="0051626B">
      <w:pPr>
        <w:pStyle w:val="1"/>
      </w:pPr>
    </w:p>
    <w:p w:rsidR="0051626B" w:rsidRDefault="002A3092">
      <w:r>
        <w:br w:type="page"/>
      </w:r>
    </w:p>
    <w:p w:rsidR="0051626B" w:rsidRDefault="002A3092">
      <w:pPr>
        <w:rPr>
          <w:sz w:val="22"/>
          <w:szCs w:val="22"/>
        </w:rPr>
      </w:pPr>
      <w:r>
        <w:rPr>
          <w:rFonts w:hint="eastAsia"/>
          <w:sz w:val="22"/>
          <w:szCs w:val="22"/>
        </w:rPr>
        <w:lastRenderedPageBreak/>
        <w:t>附：</w:t>
      </w:r>
    </w:p>
    <w:p w:rsidR="0051626B" w:rsidRDefault="002A3092" w:rsidP="005E0626">
      <w:pPr>
        <w:pStyle w:val="Heading21"/>
        <w:keepNext/>
        <w:keepLines/>
        <w:shd w:val="clear" w:color="auto" w:fill="auto"/>
        <w:spacing w:afterLines="50" w:line="480" w:lineRule="exact"/>
        <w:ind w:left="142"/>
        <w:jc w:val="center"/>
        <w:rPr>
          <w:rFonts w:ascii="宋体" w:eastAsia="宋体" w:hAnsi="宋体" w:cs="宋体"/>
          <w:spacing w:val="0"/>
          <w:sz w:val="24"/>
          <w:szCs w:val="24"/>
        </w:rPr>
      </w:pPr>
      <w:r>
        <w:rPr>
          <w:rFonts w:ascii="宋体" w:eastAsia="宋体" w:hAnsi="宋体" w:cs="宋体" w:hint="eastAsia"/>
          <w:spacing w:val="0"/>
          <w:sz w:val="24"/>
          <w:szCs w:val="24"/>
        </w:rPr>
        <w:t>瑶溪街道年度维稳保安服务项目考核办法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25"/>
        <w:gridCol w:w="2583"/>
      </w:tblGrid>
      <w:tr w:rsidR="0051626B">
        <w:trPr>
          <w:trHeight w:val="420"/>
        </w:trPr>
        <w:tc>
          <w:tcPr>
            <w:tcW w:w="377"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序号</w:t>
            </w:r>
          </w:p>
        </w:tc>
        <w:tc>
          <w:tcPr>
            <w:tcW w:w="3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考评内容</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扣分标准</w:t>
            </w:r>
          </w:p>
        </w:tc>
      </w:tr>
      <w:tr w:rsidR="0051626B">
        <w:trPr>
          <w:trHeight w:val="42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w:t>
            </w:r>
          </w:p>
        </w:tc>
        <w:tc>
          <w:tcPr>
            <w:tcW w:w="3311" w:type="pct"/>
            <w:vAlign w:val="center"/>
          </w:tcPr>
          <w:p w:rsidR="0051626B" w:rsidRDefault="002A3092">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未按要求配备相应出勤人员数量</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每缺1人扣0.5分</w:t>
            </w:r>
          </w:p>
        </w:tc>
      </w:tr>
      <w:tr w:rsidR="0051626B">
        <w:trPr>
          <w:trHeight w:val="42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2</w:t>
            </w:r>
          </w:p>
        </w:tc>
        <w:tc>
          <w:tcPr>
            <w:tcW w:w="3311" w:type="pct"/>
            <w:vAlign w:val="center"/>
          </w:tcPr>
          <w:p w:rsidR="0051626B" w:rsidRDefault="002A3092">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未按要求配备相应车辆</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每缺1辆扣0.5分</w:t>
            </w:r>
          </w:p>
        </w:tc>
      </w:tr>
      <w:tr w:rsidR="0051626B">
        <w:trPr>
          <w:trHeight w:val="42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3</w:t>
            </w:r>
          </w:p>
        </w:tc>
        <w:tc>
          <w:tcPr>
            <w:tcW w:w="3311" w:type="pct"/>
            <w:vAlign w:val="center"/>
          </w:tcPr>
          <w:p w:rsidR="0051626B" w:rsidRDefault="002A3092">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因人员或车辆配备不足造成影响的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每发现一次扣2</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5分</w:t>
            </w:r>
          </w:p>
        </w:tc>
      </w:tr>
      <w:tr w:rsidR="0051626B">
        <w:trPr>
          <w:trHeight w:val="42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4</w:t>
            </w:r>
          </w:p>
        </w:tc>
        <w:tc>
          <w:tcPr>
            <w:tcW w:w="3311" w:type="pct"/>
            <w:vAlign w:val="center"/>
          </w:tcPr>
          <w:p w:rsidR="0051626B" w:rsidRDefault="002A3092">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未在要求响应时间内作出响应，并在指定时间到达指定地点的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每发现一次扣0.5分</w:t>
            </w:r>
          </w:p>
        </w:tc>
      </w:tr>
      <w:tr w:rsidR="0051626B">
        <w:trPr>
          <w:trHeight w:val="124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5</w:t>
            </w:r>
          </w:p>
        </w:tc>
        <w:tc>
          <w:tcPr>
            <w:tcW w:w="3311" w:type="pct"/>
            <w:vAlign w:val="center"/>
          </w:tcPr>
          <w:p w:rsidR="0051626B" w:rsidRDefault="002A3092">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员工的职业道德、工作作风、办事效率等良好，能爱岗敬业、遵章守纪、仪表端正、语言得当、举止得体，态度友善；团结、和谐。不从事非法违规活动，不从事有损委托方利益的活动</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未按要求执行，每发现一次扣0.5分</w:t>
            </w:r>
          </w:p>
        </w:tc>
      </w:tr>
      <w:tr w:rsidR="0051626B">
        <w:trPr>
          <w:trHeight w:val="83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6</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无故脱岗、串岗，迟到早退</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每发现一例扣0.1</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0.5分</w:t>
            </w:r>
          </w:p>
        </w:tc>
      </w:tr>
      <w:tr w:rsidR="0051626B">
        <w:trPr>
          <w:trHeight w:val="83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7</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服务态度差，不服从上级指挥管理，酒后上班，私自带人等违反劳动纪律的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每发现一次扣0.5分</w:t>
            </w:r>
          </w:p>
        </w:tc>
      </w:tr>
      <w:tr w:rsidR="0051626B">
        <w:trPr>
          <w:trHeight w:val="124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8</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定期报告、定期向相关方征询意见，自觉配合考核，并根据反馈意见、考核结果及时调整改进、优化提高，员工合理化建议积极，及时落实有效可行建议</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未按要求执行，每发现一次扣0.5分</w:t>
            </w:r>
          </w:p>
        </w:tc>
      </w:tr>
      <w:tr w:rsidR="0051626B">
        <w:trPr>
          <w:trHeight w:val="42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9</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常规工作处理或应急事件处理不合理造成影响的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每发现一次扣1</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3分</w:t>
            </w:r>
          </w:p>
        </w:tc>
      </w:tr>
      <w:tr w:rsidR="0051626B">
        <w:trPr>
          <w:trHeight w:val="83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10</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未及时报告突发事件或防范不到位的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每发现一次扣1分，造成影响的每次扣2</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5分</w:t>
            </w:r>
          </w:p>
        </w:tc>
      </w:tr>
      <w:tr w:rsidR="0051626B">
        <w:trPr>
          <w:trHeight w:val="83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11</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未对服务内容及信息予以保密或未经甲方许可向他人披露服务内容及信息的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每发现一次扣3分，造成影响的每次扣3</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5分</w:t>
            </w:r>
          </w:p>
        </w:tc>
      </w:tr>
      <w:tr w:rsidR="0051626B">
        <w:trPr>
          <w:trHeight w:val="83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12</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建立管理制度、考勤制度及相应记录或各类台账</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每发现一起未落实的扣1</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2分</w:t>
            </w:r>
          </w:p>
        </w:tc>
      </w:tr>
      <w:tr w:rsidR="0051626B">
        <w:trPr>
          <w:trHeight w:val="83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13</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因员工个人素质、工作能力、服务态度等原因，影响正常办公或造成损失的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每发现一例扣1分</w:t>
            </w:r>
          </w:p>
        </w:tc>
      </w:tr>
      <w:tr w:rsidR="0051626B">
        <w:trPr>
          <w:trHeight w:val="83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14</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因服务不力导致管控对象离开管控范围（具体管控范围由甲方在管控前予以明确）且产生恶劣影响（如被通报或相关部门登记）的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每发现一例扣5</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20分</w:t>
            </w:r>
          </w:p>
        </w:tc>
      </w:tr>
      <w:tr w:rsidR="0051626B">
        <w:trPr>
          <w:trHeight w:val="42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15</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其他影响服务质量或造成损失、危害的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视情况扣0.5</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5分</w:t>
            </w:r>
          </w:p>
        </w:tc>
      </w:tr>
      <w:tr w:rsidR="0051626B">
        <w:trPr>
          <w:trHeight w:val="166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备注</w:t>
            </w:r>
          </w:p>
        </w:tc>
        <w:tc>
          <w:tcPr>
            <w:tcW w:w="4622" w:type="pct"/>
            <w:gridSpan w:val="2"/>
            <w:vAlign w:val="center"/>
          </w:tcPr>
          <w:p w:rsidR="0051626B" w:rsidRDefault="002A3092">
            <w:pPr>
              <w:pStyle w:val="Heading21"/>
              <w:keepNext/>
              <w:keepLines/>
              <w:numPr>
                <w:ilvl w:val="0"/>
                <w:numId w:val="46"/>
              </w:numPr>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考核采取明检、暗检相结合的方式，以暗检为主，每月综合考评一次。</w:t>
            </w:r>
          </w:p>
          <w:p w:rsidR="0051626B" w:rsidRDefault="002A3092">
            <w:pPr>
              <w:pStyle w:val="Heading21"/>
              <w:keepNext/>
              <w:keepLines/>
              <w:numPr>
                <w:ilvl w:val="0"/>
                <w:numId w:val="46"/>
              </w:numPr>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乙方均认可甲方的扣分幅度以及认可每月综合考评的考评结果。</w:t>
            </w:r>
          </w:p>
          <w:p w:rsidR="0051626B" w:rsidRDefault="002A3092">
            <w:pPr>
              <w:pStyle w:val="Heading21"/>
              <w:keepNext/>
              <w:keepLines/>
              <w:numPr>
                <w:ilvl w:val="0"/>
                <w:numId w:val="46"/>
              </w:numPr>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以上考核内容为考核办法基本条款，具体条款签订合同时确定，甲方有权根据服务情况调整条款内容。</w:t>
            </w:r>
          </w:p>
        </w:tc>
      </w:tr>
    </w:tbl>
    <w:p w:rsidR="0051626B" w:rsidRDefault="002A3092">
      <w:r>
        <w:br w:type="page"/>
      </w:r>
    </w:p>
    <w:p w:rsidR="0051626B" w:rsidRDefault="0051626B"/>
    <w:p w:rsidR="0051626B" w:rsidRDefault="002A3092">
      <w:pPr>
        <w:pStyle w:val="1"/>
        <w:rPr>
          <w:rFonts w:ascii="宋体" w:eastAsia="宋体" w:hAnsi="宋体" w:cs="Arial"/>
          <w:sz w:val="36"/>
          <w:szCs w:val="36"/>
        </w:rPr>
      </w:pPr>
      <w:bookmarkStart w:id="200" w:name="_Toc5891"/>
      <w:r>
        <w:rPr>
          <w:rFonts w:ascii="宋体" w:eastAsia="宋体" w:hAnsi="宋体" w:cs="Arial" w:hint="eastAsia"/>
          <w:sz w:val="36"/>
          <w:szCs w:val="36"/>
        </w:rPr>
        <w:t xml:space="preserve">第三部分   </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ascii="宋体" w:eastAsia="宋体" w:hAnsi="宋体" w:cs="Arial" w:hint="eastAsia"/>
          <w:sz w:val="36"/>
          <w:szCs w:val="36"/>
        </w:rPr>
        <w:t>评标原则及方法</w:t>
      </w:r>
      <w:bookmarkEnd w:id="200"/>
    </w:p>
    <w:p w:rsidR="0051626B" w:rsidRDefault="002A3092">
      <w:pPr>
        <w:spacing w:line="420" w:lineRule="exact"/>
        <w:ind w:leftChars="209" w:left="439"/>
        <w:rPr>
          <w:rFonts w:ascii="宋体" w:hAnsi="宋体"/>
          <w:b/>
          <w:sz w:val="22"/>
          <w:szCs w:val="22"/>
        </w:rPr>
      </w:pPr>
      <w:r>
        <w:rPr>
          <w:rFonts w:ascii="宋体" w:hAnsi="宋体" w:hint="eastAsia"/>
          <w:b/>
          <w:sz w:val="22"/>
          <w:szCs w:val="22"/>
        </w:rPr>
        <w:t>据《中华人民共和国政府采购法》等相关法规特制定以下评标办法。</w:t>
      </w:r>
    </w:p>
    <w:p w:rsidR="0051626B" w:rsidRDefault="002A3092" w:rsidP="005E0626">
      <w:pPr>
        <w:pStyle w:val="ae"/>
        <w:spacing w:beforeLines="50" w:afterLines="50"/>
        <w:rPr>
          <w:rFonts w:ascii="宋体" w:hAnsi="宋体" w:cs="Arial"/>
          <w:b/>
        </w:rPr>
      </w:pPr>
      <w:bookmarkStart w:id="201" w:name="_Toc221356898"/>
      <w:bookmarkStart w:id="202" w:name="_Toc221356961"/>
      <w:r>
        <w:rPr>
          <w:rFonts w:ascii="宋体" w:hAnsi="宋体" w:cs="Arial" w:hint="eastAsia"/>
          <w:b/>
        </w:rPr>
        <w:t>一. 总  则</w:t>
      </w:r>
      <w:bookmarkEnd w:id="201"/>
      <w:bookmarkEnd w:id="202"/>
    </w:p>
    <w:p w:rsidR="0051626B" w:rsidRDefault="002A3092">
      <w:pPr>
        <w:spacing w:line="420" w:lineRule="exact"/>
        <w:ind w:leftChars="209" w:left="439"/>
        <w:rPr>
          <w:rFonts w:ascii="宋体" w:hAnsi="宋体" w:cs="Arial"/>
          <w:sz w:val="22"/>
          <w:szCs w:val="22"/>
        </w:rPr>
      </w:pPr>
      <w:r>
        <w:rPr>
          <w:rFonts w:ascii="宋体" w:hAnsi="宋体" w:cs="Arial" w:hint="eastAsia"/>
          <w:sz w:val="22"/>
          <w:szCs w:val="22"/>
        </w:rPr>
        <w:t>评标工作遵循公平、公正、科学、择优原则和诚实、信誉、效率的服务原</w:t>
      </w:r>
      <w:r w:rsidR="005E0626">
        <w:rPr>
          <w:rFonts w:ascii="宋体" w:hAnsi="宋体" w:cs="Arial" w:hint="eastAsia"/>
          <w:sz w:val="22"/>
          <w:szCs w:val="22"/>
        </w:rPr>
        <w:t>则。本着科学、严谨的态度，认真进行评标。择优选用，推进技术进步</w:t>
      </w:r>
      <w:r>
        <w:rPr>
          <w:rFonts w:ascii="宋体" w:hAnsi="宋体" w:cs="Arial" w:hint="eastAsia"/>
          <w:sz w:val="22"/>
          <w:szCs w:val="22"/>
        </w:rPr>
        <w:t>，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51626B" w:rsidRDefault="002A3092">
      <w:pPr>
        <w:spacing w:line="420" w:lineRule="exact"/>
        <w:rPr>
          <w:rFonts w:ascii="宋体" w:hAnsi="宋体" w:cs="Arial"/>
          <w:b/>
          <w:sz w:val="22"/>
        </w:rPr>
      </w:pPr>
      <w:r>
        <w:rPr>
          <w:rFonts w:ascii="宋体" w:hAnsi="宋体" w:cs="Arial" w:hint="eastAsia"/>
          <w:b/>
          <w:sz w:val="22"/>
        </w:rPr>
        <w:t>二、评标组织</w:t>
      </w:r>
    </w:p>
    <w:p w:rsidR="0051626B" w:rsidRDefault="002A3092">
      <w:pPr>
        <w:spacing w:line="420" w:lineRule="exact"/>
        <w:ind w:leftChars="209" w:left="439"/>
        <w:rPr>
          <w:rFonts w:ascii="宋体" w:hAnsi="宋体" w:cs="Arial"/>
          <w:sz w:val="22"/>
          <w:szCs w:val="22"/>
        </w:rPr>
      </w:pPr>
      <w:r>
        <w:rPr>
          <w:rFonts w:ascii="宋体" w:hAnsi="宋体" w:hint="eastAsia"/>
          <w:sz w:val="22"/>
          <w:szCs w:val="22"/>
        </w:rPr>
        <w:t>评标工作由招标人依法组建的评标委员会负责。</w:t>
      </w:r>
    </w:p>
    <w:p w:rsidR="0051626B" w:rsidRDefault="002A3092">
      <w:pPr>
        <w:spacing w:line="420" w:lineRule="exact"/>
        <w:rPr>
          <w:rFonts w:ascii="宋体" w:hAnsi="宋体" w:cs="Arial"/>
          <w:b/>
          <w:sz w:val="22"/>
        </w:rPr>
      </w:pPr>
      <w:r>
        <w:rPr>
          <w:rFonts w:ascii="宋体" w:hAnsi="宋体" w:cs="Arial" w:hint="eastAsia"/>
          <w:b/>
          <w:sz w:val="22"/>
        </w:rPr>
        <w:t>三、评标办法</w:t>
      </w:r>
    </w:p>
    <w:p w:rsidR="0051626B" w:rsidRDefault="002A3092">
      <w:pPr>
        <w:spacing w:line="400" w:lineRule="exact"/>
        <w:ind w:leftChars="209" w:left="439"/>
        <w:rPr>
          <w:rFonts w:ascii="宋体" w:hAnsi="宋体" w:cs="Arial"/>
          <w:b/>
          <w:sz w:val="22"/>
        </w:rPr>
      </w:pPr>
      <w:r>
        <w:rPr>
          <w:rFonts w:ascii="宋体" w:hAnsi="宋体" w:cs="Arial" w:hint="eastAsia"/>
          <w:sz w:val="22"/>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ascii="宋体" w:hAnsi="宋体" w:cs="Arial" w:hint="eastAsia"/>
          <w:b/>
          <w:sz w:val="22"/>
        </w:rPr>
        <w:t>总分设定为100分；其中商务技术文件85分，报价文件（报价）15分。</w:t>
      </w:r>
    </w:p>
    <w:p w:rsidR="0051626B" w:rsidRDefault="002A3092">
      <w:pPr>
        <w:spacing w:line="420" w:lineRule="exact"/>
        <w:rPr>
          <w:rFonts w:ascii="宋体" w:hAnsi="宋体" w:cs="Arial"/>
          <w:b/>
          <w:sz w:val="22"/>
        </w:rPr>
      </w:pPr>
      <w:bookmarkStart w:id="203" w:name="_Toc221356965"/>
      <w:bookmarkStart w:id="204" w:name="_Toc221356902"/>
      <w:r>
        <w:rPr>
          <w:rFonts w:ascii="宋体" w:hAnsi="宋体" w:cs="Arial" w:hint="eastAsia"/>
          <w:b/>
          <w:sz w:val="22"/>
        </w:rPr>
        <w:t>四、评分细则</w:t>
      </w:r>
      <w:bookmarkEnd w:id="203"/>
      <w:bookmarkEnd w:id="204"/>
    </w:p>
    <w:p w:rsidR="0051626B" w:rsidRDefault="002A3092">
      <w:pPr>
        <w:spacing w:line="400" w:lineRule="exact"/>
        <w:rPr>
          <w:rFonts w:ascii="宋体" w:hAnsi="宋体" w:cs="Arial"/>
          <w:sz w:val="22"/>
        </w:rPr>
      </w:pPr>
      <w:bookmarkStart w:id="205" w:name="_Toc221356966"/>
      <w:bookmarkStart w:id="206" w:name="_Toc221356903"/>
      <w:r>
        <w:rPr>
          <w:rFonts w:ascii="宋体" w:hAnsi="宋体" w:cs="Arial" w:hint="eastAsia"/>
          <w:sz w:val="22"/>
        </w:rPr>
        <w:t>1、商务技术分的评定（85分）</w:t>
      </w:r>
    </w:p>
    <w:p w:rsidR="0051626B" w:rsidRDefault="002A3092">
      <w:pPr>
        <w:spacing w:line="400" w:lineRule="exact"/>
        <w:ind w:leftChars="209" w:left="439"/>
        <w:rPr>
          <w:rFonts w:ascii="宋体" w:hAnsi="宋体" w:cs="Arial"/>
          <w:sz w:val="22"/>
        </w:rPr>
      </w:pPr>
      <w:r>
        <w:rPr>
          <w:rFonts w:ascii="宋体" w:hAnsi="宋体" w:cs="Arial" w:hint="eastAsia"/>
          <w:sz w:val="22"/>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426"/>
        <w:gridCol w:w="942"/>
        <w:gridCol w:w="535"/>
        <w:gridCol w:w="7476"/>
      </w:tblGrid>
      <w:tr w:rsidR="0051626B">
        <w:trPr>
          <w:trHeight w:val="454"/>
        </w:trPr>
        <w:tc>
          <w:tcPr>
            <w:tcW w:w="310" w:type="pct"/>
            <w:tcBorders>
              <w:tl2br w:val="nil"/>
              <w:tr2bl w:val="nil"/>
            </w:tcBorders>
            <w:vAlign w:val="center"/>
          </w:tcPr>
          <w:p w:rsidR="0051626B" w:rsidRDefault="002A3092">
            <w:pPr>
              <w:widowControl/>
              <w:spacing w:line="320" w:lineRule="exact"/>
              <w:jc w:val="center"/>
              <w:rPr>
                <w:rFonts w:ascii="新宋体" w:eastAsia="新宋体" w:hAnsi="新宋体" w:cs="新宋体"/>
                <w:kern w:val="0"/>
                <w:sz w:val="22"/>
                <w:szCs w:val="22"/>
              </w:rPr>
            </w:pPr>
            <w:r>
              <w:rPr>
                <w:rFonts w:ascii="新宋体" w:eastAsia="新宋体" w:hAnsi="新宋体" w:cs="新宋体" w:hint="eastAsia"/>
                <w:kern w:val="0"/>
                <w:sz w:val="22"/>
                <w:szCs w:val="22"/>
              </w:rPr>
              <w:t>序号</w:t>
            </w:r>
          </w:p>
        </w:tc>
        <w:tc>
          <w:tcPr>
            <w:tcW w:w="1006" w:type="pct"/>
            <w:gridSpan w:val="2"/>
            <w:tcBorders>
              <w:tl2br w:val="nil"/>
              <w:tr2bl w:val="nil"/>
            </w:tcBorders>
            <w:vAlign w:val="center"/>
          </w:tcPr>
          <w:p w:rsidR="0051626B" w:rsidRDefault="002A3092">
            <w:pPr>
              <w:widowControl/>
              <w:spacing w:line="320" w:lineRule="exact"/>
              <w:ind w:right="3"/>
              <w:jc w:val="center"/>
              <w:rPr>
                <w:rFonts w:ascii="新宋体" w:eastAsia="新宋体" w:hAnsi="新宋体" w:cs="新宋体"/>
                <w:kern w:val="28"/>
                <w:sz w:val="22"/>
                <w:szCs w:val="22"/>
              </w:rPr>
            </w:pPr>
            <w:r>
              <w:rPr>
                <w:rFonts w:ascii="新宋体" w:eastAsia="新宋体" w:hAnsi="新宋体" w:cs="新宋体" w:hint="eastAsia"/>
                <w:kern w:val="28"/>
                <w:sz w:val="22"/>
                <w:szCs w:val="22"/>
              </w:rPr>
              <w:t>评分项</w:t>
            </w:r>
          </w:p>
        </w:tc>
        <w:tc>
          <w:tcPr>
            <w:tcW w:w="405" w:type="pct"/>
            <w:tcBorders>
              <w:tl2br w:val="nil"/>
              <w:tr2bl w:val="nil"/>
            </w:tcBorders>
            <w:vAlign w:val="center"/>
          </w:tcPr>
          <w:p w:rsidR="0051626B" w:rsidRDefault="002A3092">
            <w:pPr>
              <w:widowControl/>
              <w:spacing w:line="320" w:lineRule="exact"/>
              <w:jc w:val="center"/>
              <w:rPr>
                <w:rFonts w:asciiTheme="majorEastAsia" w:eastAsiaTheme="majorEastAsia" w:hAnsiTheme="majorEastAsia" w:cstheme="majorEastAsia"/>
                <w:kern w:val="0"/>
                <w:sz w:val="22"/>
                <w:szCs w:val="22"/>
              </w:rPr>
            </w:pPr>
            <w:r>
              <w:rPr>
                <w:rFonts w:asciiTheme="majorEastAsia" w:eastAsiaTheme="majorEastAsia" w:hAnsiTheme="majorEastAsia" w:cstheme="majorEastAsia" w:hint="eastAsia"/>
                <w:kern w:val="0"/>
                <w:sz w:val="22"/>
                <w:szCs w:val="22"/>
              </w:rPr>
              <w:t>分值</w:t>
            </w:r>
          </w:p>
        </w:tc>
        <w:tc>
          <w:tcPr>
            <w:tcW w:w="3278" w:type="pct"/>
            <w:tcBorders>
              <w:tl2br w:val="nil"/>
              <w:tr2bl w:val="nil"/>
            </w:tcBorders>
            <w:vAlign w:val="center"/>
          </w:tcPr>
          <w:p w:rsidR="0051626B" w:rsidRDefault="002A3092">
            <w:pPr>
              <w:widowControl/>
              <w:spacing w:line="320" w:lineRule="exact"/>
              <w:jc w:val="center"/>
              <w:rPr>
                <w:rFonts w:ascii="新宋体" w:eastAsia="新宋体" w:hAnsi="新宋体" w:cs="新宋体"/>
                <w:kern w:val="0"/>
                <w:sz w:val="22"/>
                <w:szCs w:val="22"/>
              </w:rPr>
            </w:pPr>
            <w:r>
              <w:rPr>
                <w:rFonts w:ascii="新宋体" w:eastAsia="新宋体" w:hAnsi="新宋体" w:cs="新宋体" w:hint="eastAsia"/>
                <w:kern w:val="0"/>
                <w:sz w:val="22"/>
                <w:szCs w:val="22"/>
              </w:rPr>
              <w:t>内容</w:t>
            </w:r>
          </w:p>
        </w:tc>
      </w:tr>
      <w:tr w:rsidR="0051626B">
        <w:trPr>
          <w:trHeight w:val="2069"/>
        </w:trPr>
        <w:tc>
          <w:tcPr>
            <w:tcW w:w="310" w:type="pct"/>
            <w:tcBorders>
              <w:tl2br w:val="nil"/>
              <w:tr2bl w:val="nil"/>
            </w:tcBorders>
            <w:vAlign w:val="center"/>
          </w:tcPr>
          <w:p w:rsidR="0051626B" w:rsidRDefault="002A3092">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1</w:t>
            </w:r>
          </w:p>
        </w:tc>
        <w:tc>
          <w:tcPr>
            <w:tcW w:w="1006" w:type="pct"/>
            <w:gridSpan w:val="2"/>
            <w:tcBorders>
              <w:tl2br w:val="nil"/>
              <w:tr2bl w:val="nil"/>
            </w:tcBorders>
            <w:vAlign w:val="center"/>
          </w:tcPr>
          <w:p w:rsidR="0051626B" w:rsidRDefault="002A3092">
            <w:pPr>
              <w:adjustRightInd w:val="0"/>
              <w:snapToGrid w:val="0"/>
              <w:jc w:val="center"/>
              <w:rPr>
                <w:rFonts w:ascii="新宋体" w:eastAsia="新宋体" w:hAnsi="新宋体" w:cs="新宋体"/>
                <w:kern w:val="28"/>
                <w:szCs w:val="21"/>
              </w:rPr>
            </w:pPr>
            <w:r>
              <w:rPr>
                <w:rFonts w:ascii="宋体" w:hAnsi="宋体" w:cs="宋体" w:hint="eastAsia"/>
                <w:szCs w:val="21"/>
              </w:rPr>
              <w:t>投标人体系认证情况</w:t>
            </w:r>
          </w:p>
        </w:tc>
        <w:tc>
          <w:tcPr>
            <w:tcW w:w="405" w:type="pct"/>
            <w:tcBorders>
              <w:tl2br w:val="nil"/>
              <w:tr2bl w:val="nil"/>
            </w:tcBorders>
            <w:vAlign w:val="center"/>
          </w:tcPr>
          <w:p w:rsidR="0051626B" w:rsidRDefault="002A3092">
            <w:pPr>
              <w:adjustRightInd w:val="0"/>
              <w:snapToGrid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4分</w:t>
            </w:r>
          </w:p>
        </w:tc>
        <w:tc>
          <w:tcPr>
            <w:tcW w:w="3278" w:type="pct"/>
            <w:tcBorders>
              <w:tl2br w:val="nil"/>
              <w:tr2bl w:val="nil"/>
            </w:tcBorders>
            <w:vAlign w:val="center"/>
          </w:tcPr>
          <w:p w:rsidR="0051626B" w:rsidRDefault="002A3092">
            <w:pPr>
              <w:adjustRightInd w:val="0"/>
              <w:snapToGrid w:val="0"/>
              <w:rPr>
                <w:rFonts w:ascii="宋体" w:hAnsi="宋体" w:cs="宋体"/>
                <w:szCs w:val="21"/>
              </w:rPr>
            </w:pPr>
            <w:r>
              <w:rPr>
                <w:rFonts w:ascii="宋体" w:hAnsi="宋体" w:cs="宋体" w:hint="eastAsia"/>
                <w:szCs w:val="21"/>
              </w:rPr>
              <w:t>具有有效的质量管理体系认证证书得1分，具有有效的环境管理体系认证证书得1分，具有有效的职业健康安全管理体系认证证书得1分，具有保安服务认证五星级认证证书得1分，最多得4分。</w:t>
            </w:r>
          </w:p>
          <w:p w:rsidR="0051626B" w:rsidRDefault="002A3092">
            <w:pPr>
              <w:adjustRightInd w:val="0"/>
              <w:snapToGrid w:val="0"/>
              <w:rPr>
                <w:rFonts w:ascii="宋体" w:hAnsi="宋体" w:cs="宋体"/>
                <w:szCs w:val="21"/>
              </w:rPr>
            </w:pPr>
            <w:r>
              <w:rPr>
                <w:rFonts w:ascii="宋体" w:hAnsi="宋体" w:cs="宋体" w:hint="eastAsia"/>
                <w:szCs w:val="21"/>
              </w:rPr>
              <w:t>注：</w:t>
            </w:r>
            <w:r>
              <w:rPr>
                <w:rFonts w:ascii="宋体" w:hAnsi="宋体" w:hint="eastAsia"/>
                <w:bCs/>
                <w:sz w:val="22"/>
                <w:szCs w:val="22"/>
              </w:rPr>
              <w:t>证书须在全国认证认可信息公共服务平台(http://cx.cnca.cn/CertECloud/result/skipResultList?certItemOne=A)上证书状态为“有效”的查询结果网页截图打印件加盖公章，否则不得分。</w:t>
            </w:r>
          </w:p>
        </w:tc>
      </w:tr>
      <w:tr w:rsidR="0051626B">
        <w:trPr>
          <w:trHeight w:val="869"/>
        </w:trPr>
        <w:tc>
          <w:tcPr>
            <w:tcW w:w="310" w:type="pct"/>
            <w:tcBorders>
              <w:tl2br w:val="nil"/>
              <w:tr2bl w:val="nil"/>
            </w:tcBorders>
            <w:vAlign w:val="center"/>
          </w:tcPr>
          <w:p w:rsidR="0051626B" w:rsidRDefault="002A3092">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2</w:t>
            </w:r>
          </w:p>
        </w:tc>
        <w:tc>
          <w:tcPr>
            <w:tcW w:w="1006" w:type="pct"/>
            <w:gridSpan w:val="2"/>
            <w:tcBorders>
              <w:tl2br w:val="nil"/>
              <w:tr2bl w:val="nil"/>
            </w:tcBorders>
            <w:vAlign w:val="center"/>
          </w:tcPr>
          <w:p w:rsidR="0051626B" w:rsidRDefault="002A3092">
            <w:pPr>
              <w:adjustRightInd w:val="0"/>
              <w:snapToGrid w:val="0"/>
              <w:jc w:val="center"/>
              <w:rPr>
                <w:rFonts w:ascii="宋体" w:hAnsi="宋体" w:cs="宋体"/>
                <w:szCs w:val="21"/>
              </w:rPr>
            </w:pPr>
            <w:r>
              <w:rPr>
                <w:rFonts w:ascii="宋体" w:hAnsi="宋体" w:cs="宋体" w:hint="eastAsia"/>
                <w:szCs w:val="21"/>
              </w:rPr>
              <w:t>类似业绩</w:t>
            </w:r>
          </w:p>
        </w:tc>
        <w:tc>
          <w:tcPr>
            <w:tcW w:w="405" w:type="pct"/>
            <w:tcBorders>
              <w:tl2br w:val="nil"/>
              <w:tr2bl w:val="nil"/>
            </w:tcBorders>
            <w:vAlign w:val="center"/>
          </w:tcPr>
          <w:p w:rsidR="0051626B" w:rsidRDefault="002A3092">
            <w:pPr>
              <w:adjustRightInd w:val="0"/>
              <w:snapToGrid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1分</w:t>
            </w:r>
          </w:p>
        </w:tc>
        <w:tc>
          <w:tcPr>
            <w:tcW w:w="3278" w:type="pct"/>
            <w:tcBorders>
              <w:tl2br w:val="nil"/>
              <w:tr2bl w:val="nil"/>
            </w:tcBorders>
            <w:vAlign w:val="center"/>
          </w:tcPr>
          <w:p w:rsidR="0051626B" w:rsidRDefault="002A3092">
            <w:pPr>
              <w:adjustRightInd w:val="0"/>
              <w:snapToGrid w:val="0"/>
              <w:rPr>
                <w:rFonts w:ascii="宋体" w:hAnsi="宋体" w:cs="宋体"/>
                <w:szCs w:val="21"/>
              </w:rPr>
            </w:pPr>
            <w:r>
              <w:rPr>
                <w:rFonts w:ascii="宋体" w:hAnsi="宋体" w:cs="宋体" w:hint="eastAsia"/>
                <w:szCs w:val="21"/>
              </w:rPr>
              <w:t>投标人2022年1月1日以来同类安保服务业绩，1个得0.5分，最多得1分。（须提供中标通知书及合同复印件并加盖公章）</w:t>
            </w:r>
          </w:p>
        </w:tc>
      </w:tr>
      <w:tr w:rsidR="0051626B">
        <w:trPr>
          <w:trHeight w:val="486"/>
        </w:trPr>
        <w:tc>
          <w:tcPr>
            <w:tcW w:w="310" w:type="pct"/>
            <w:tcBorders>
              <w:tl2br w:val="nil"/>
              <w:tr2bl w:val="nil"/>
            </w:tcBorders>
            <w:vAlign w:val="center"/>
          </w:tcPr>
          <w:p w:rsidR="0051626B" w:rsidRDefault="002A3092">
            <w:pPr>
              <w:widowControl/>
              <w:spacing w:line="320" w:lineRule="exact"/>
              <w:jc w:val="center"/>
              <w:rPr>
                <w:rFonts w:ascii="新宋体" w:eastAsia="新宋体" w:hAnsi="新宋体" w:cs="新宋体"/>
                <w:kern w:val="0"/>
                <w:sz w:val="22"/>
                <w:szCs w:val="22"/>
              </w:rPr>
            </w:pPr>
            <w:r>
              <w:rPr>
                <w:rFonts w:ascii="新宋体" w:eastAsia="新宋体" w:hAnsi="新宋体" w:cs="新宋体" w:hint="eastAsia"/>
                <w:kern w:val="0"/>
                <w:sz w:val="22"/>
                <w:szCs w:val="22"/>
              </w:rPr>
              <w:t>3</w:t>
            </w:r>
          </w:p>
        </w:tc>
        <w:tc>
          <w:tcPr>
            <w:tcW w:w="1006" w:type="pct"/>
            <w:gridSpan w:val="2"/>
            <w:tcBorders>
              <w:tl2br w:val="nil"/>
              <w:tr2bl w:val="nil"/>
            </w:tcBorders>
            <w:vAlign w:val="center"/>
          </w:tcPr>
          <w:p w:rsidR="0051626B" w:rsidRDefault="002A3092">
            <w:pPr>
              <w:widowControl/>
              <w:spacing w:line="320" w:lineRule="exact"/>
              <w:ind w:right="3"/>
              <w:jc w:val="center"/>
              <w:rPr>
                <w:rFonts w:ascii="新宋体" w:eastAsia="新宋体" w:hAnsi="新宋体" w:cs="新宋体"/>
                <w:kern w:val="28"/>
                <w:sz w:val="22"/>
                <w:szCs w:val="22"/>
              </w:rPr>
            </w:pPr>
            <w:r>
              <w:rPr>
                <w:rFonts w:ascii="新宋体" w:eastAsia="新宋体" w:hAnsi="新宋体" w:cs="新宋体" w:hint="eastAsia"/>
                <w:kern w:val="28"/>
                <w:sz w:val="22"/>
                <w:szCs w:val="22"/>
              </w:rPr>
              <w:t>项目负责人情况</w:t>
            </w:r>
          </w:p>
        </w:tc>
        <w:tc>
          <w:tcPr>
            <w:tcW w:w="405" w:type="pct"/>
            <w:tcBorders>
              <w:tl2br w:val="nil"/>
              <w:tr2bl w:val="nil"/>
            </w:tcBorders>
            <w:vAlign w:val="center"/>
          </w:tcPr>
          <w:p w:rsidR="0051626B" w:rsidRDefault="002A3092">
            <w:pPr>
              <w:widowControl/>
              <w:spacing w:line="320" w:lineRule="exact"/>
              <w:jc w:val="center"/>
              <w:rPr>
                <w:rFonts w:asciiTheme="majorEastAsia" w:eastAsiaTheme="majorEastAsia" w:hAnsiTheme="majorEastAsia" w:cstheme="majorEastAsia"/>
                <w:kern w:val="0"/>
                <w:sz w:val="22"/>
                <w:szCs w:val="22"/>
              </w:rPr>
            </w:pPr>
            <w:r>
              <w:rPr>
                <w:rFonts w:asciiTheme="majorEastAsia" w:eastAsiaTheme="majorEastAsia" w:hAnsiTheme="majorEastAsia" w:cstheme="majorEastAsia" w:hint="eastAsia"/>
                <w:kern w:val="0"/>
                <w:sz w:val="22"/>
                <w:szCs w:val="22"/>
              </w:rPr>
              <w:t>20分</w:t>
            </w:r>
          </w:p>
        </w:tc>
        <w:tc>
          <w:tcPr>
            <w:tcW w:w="3278" w:type="pct"/>
            <w:tcBorders>
              <w:tl2br w:val="nil"/>
              <w:tr2bl w:val="nil"/>
            </w:tcBorders>
            <w:vAlign w:val="center"/>
          </w:tcPr>
          <w:p w:rsidR="0051626B" w:rsidRDefault="002A3092">
            <w:pPr>
              <w:numPr>
                <w:ilvl w:val="0"/>
                <w:numId w:val="47"/>
              </w:numPr>
              <w:adjustRightInd w:val="0"/>
              <w:snapToGrid w:val="0"/>
              <w:rPr>
                <w:rFonts w:ascii="宋体" w:hAnsi="宋体" w:cs="宋体"/>
                <w:sz w:val="22"/>
                <w:szCs w:val="22"/>
              </w:rPr>
            </w:pPr>
            <w:r>
              <w:rPr>
                <w:rFonts w:ascii="宋体" w:hAnsi="宋体" w:cs="宋体" w:hint="eastAsia"/>
                <w:sz w:val="22"/>
                <w:szCs w:val="22"/>
              </w:rPr>
              <w:t>项目负责人获得省级及以上政府部门颁发的荣誉称号表彰，提供一项荣誉得</w:t>
            </w:r>
            <w:r>
              <w:rPr>
                <w:rFonts w:cs="宋体" w:hint="eastAsia"/>
                <w:sz w:val="22"/>
                <w:szCs w:val="22"/>
              </w:rPr>
              <w:t>1</w:t>
            </w:r>
            <w:r>
              <w:rPr>
                <w:rFonts w:ascii="宋体" w:hAnsi="宋体" w:cs="宋体" w:hint="eastAsia"/>
                <w:sz w:val="22"/>
                <w:szCs w:val="22"/>
              </w:rPr>
              <w:t>分，获得市级政府部门颁发的荣誉称号表彰，提供一项荣誉得0.5分，最多得6分；</w:t>
            </w:r>
          </w:p>
          <w:p w:rsidR="0051626B" w:rsidRDefault="002A3092">
            <w:pPr>
              <w:numPr>
                <w:ilvl w:val="0"/>
                <w:numId w:val="47"/>
              </w:numPr>
              <w:spacing w:line="320" w:lineRule="exact"/>
              <w:rPr>
                <w:rFonts w:ascii="宋体" w:hAnsi="宋体" w:cs="宋体"/>
                <w:sz w:val="22"/>
                <w:szCs w:val="22"/>
              </w:rPr>
            </w:pPr>
            <w:r>
              <w:rPr>
                <w:rFonts w:ascii="宋体" w:hAnsi="宋体" w:cs="宋体" w:hint="eastAsia"/>
                <w:sz w:val="22"/>
                <w:szCs w:val="22"/>
              </w:rPr>
              <w:t>项目负责人具有保安员一级的得3分，具有保安员二级的得1.5分；</w:t>
            </w:r>
          </w:p>
          <w:p w:rsidR="0051626B" w:rsidRDefault="002A3092">
            <w:pPr>
              <w:numPr>
                <w:ilvl w:val="0"/>
                <w:numId w:val="47"/>
              </w:numPr>
              <w:spacing w:line="320" w:lineRule="exact"/>
            </w:pPr>
            <w:r>
              <w:rPr>
                <w:rFonts w:ascii="宋体" w:hAnsi="宋体" w:cs="宋体" w:hint="eastAsia"/>
                <w:sz w:val="22"/>
                <w:szCs w:val="22"/>
              </w:rPr>
              <w:t>项目负责人具有高级人力资源管理师（原国家职业资格一级）得3分，中级人力资源管理师（原国家职业资格二级）得1.5分；助理人力资源管理师</w:t>
            </w:r>
            <w:r>
              <w:rPr>
                <w:rFonts w:ascii="宋体" w:hAnsi="宋体" w:cs="宋体" w:hint="eastAsia"/>
                <w:sz w:val="22"/>
                <w:szCs w:val="22"/>
              </w:rPr>
              <w:lastRenderedPageBreak/>
              <w:t>（原国家</w:t>
            </w:r>
            <w:r>
              <w:rPr>
                <w:rFonts w:hint="eastAsia"/>
              </w:rPr>
              <w:t>职业资格三级）得</w:t>
            </w:r>
            <w:r>
              <w:rPr>
                <w:rFonts w:hint="eastAsia"/>
              </w:rPr>
              <w:t>0.5</w:t>
            </w:r>
            <w:r>
              <w:rPr>
                <w:rFonts w:hint="eastAsia"/>
              </w:rPr>
              <w:t>分；</w:t>
            </w:r>
          </w:p>
          <w:p w:rsidR="0051626B" w:rsidRDefault="002A3092">
            <w:pPr>
              <w:numPr>
                <w:ilvl w:val="0"/>
                <w:numId w:val="47"/>
              </w:numPr>
              <w:spacing w:line="320" w:lineRule="exact"/>
              <w:rPr>
                <w:rFonts w:ascii="宋体" w:hAnsi="宋体" w:cs="宋体"/>
                <w:sz w:val="22"/>
                <w:szCs w:val="22"/>
              </w:rPr>
            </w:pPr>
            <w:r>
              <w:rPr>
                <w:rFonts w:ascii="宋体" w:hAnsi="宋体" w:cs="宋体" w:hint="eastAsia"/>
                <w:sz w:val="22"/>
                <w:szCs w:val="22"/>
              </w:rPr>
              <w:t>政府单位对项目负责人的保安服务类履约评价（须为正面评价，同一单位评价不累计加分)，根据履约评价数量由多到少依次排名，第一名得8分，按排名依次扣2分，扣完为止。</w:t>
            </w:r>
          </w:p>
          <w:p w:rsidR="0051626B" w:rsidRDefault="002A3092">
            <w:pPr>
              <w:spacing w:line="320" w:lineRule="exact"/>
              <w:ind w:left="-51"/>
              <w:rPr>
                <w:rFonts w:cs="宋体"/>
                <w:szCs w:val="22"/>
              </w:rPr>
            </w:pPr>
            <w:r>
              <w:rPr>
                <w:rFonts w:ascii="宋体" w:hAnsi="宋体" w:cs="宋体" w:hint="eastAsia"/>
                <w:szCs w:val="21"/>
              </w:rPr>
              <w:t>注：</w:t>
            </w:r>
            <w:r>
              <w:rPr>
                <w:rFonts w:ascii="宋体" w:hAnsi="宋体" w:cs="宋体" w:hint="eastAsia"/>
                <w:sz w:val="22"/>
                <w:szCs w:val="22"/>
              </w:rPr>
              <w:t>需提供近3个月及以上投标人的社保缴纳记录或</w:t>
            </w:r>
            <w:r>
              <w:rPr>
                <w:rFonts w:cs="宋体" w:hint="eastAsia"/>
                <w:sz w:val="22"/>
                <w:szCs w:val="22"/>
              </w:rPr>
              <w:t>工商登记</w:t>
            </w:r>
            <w:r>
              <w:rPr>
                <w:rFonts w:ascii="宋体" w:hAnsi="宋体" w:cs="宋体" w:hint="eastAsia"/>
                <w:sz w:val="22"/>
                <w:szCs w:val="22"/>
              </w:rPr>
              <w:t>证明或劳动（聘用）合同，</w:t>
            </w:r>
            <w:r>
              <w:rPr>
                <w:rFonts w:ascii="宋体" w:hAnsi="宋体" w:cs="宋体" w:hint="eastAsia"/>
                <w:szCs w:val="21"/>
              </w:rPr>
              <w:t>相关荣誉及证书须提供证明材料加盖公章，否者不得分。</w:t>
            </w:r>
          </w:p>
        </w:tc>
      </w:tr>
      <w:tr w:rsidR="0051626B">
        <w:trPr>
          <w:trHeight w:val="1280"/>
        </w:trPr>
        <w:tc>
          <w:tcPr>
            <w:tcW w:w="310" w:type="pct"/>
            <w:tcBorders>
              <w:tl2br w:val="nil"/>
              <w:tr2bl w:val="nil"/>
            </w:tcBorders>
            <w:vAlign w:val="center"/>
          </w:tcPr>
          <w:p w:rsidR="0051626B" w:rsidRDefault="002A3092">
            <w:pPr>
              <w:widowControl/>
              <w:spacing w:line="320" w:lineRule="exact"/>
              <w:jc w:val="center"/>
              <w:rPr>
                <w:rFonts w:ascii="新宋体" w:eastAsia="新宋体" w:hAnsi="新宋体" w:cs="新宋体"/>
                <w:kern w:val="0"/>
                <w:sz w:val="22"/>
                <w:szCs w:val="22"/>
              </w:rPr>
            </w:pPr>
            <w:r>
              <w:rPr>
                <w:rFonts w:ascii="新宋体" w:eastAsia="新宋体" w:hAnsi="新宋体" w:cs="新宋体" w:hint="eastAsia"/>
                <w:kern w:val="0"/>
                <w:sz w:val="22"/>
                <w:szCs w:val="22"/>
              </w:rPr>
              <w:lastRenderedPageBreak/>
              <w:t>4</w:t>
            </w:r>
          </w:p>
        </w:tc>
        <w:tc>
          <w:tcPr>
            <w:tcW w:w="1006" w:type="pct"/>
            <w:gridSpan w:val="2"/>
            <w:tcBorders>
              <w:tl2br w:val="nil"/>
              <w:tr2bl w:val="nil"/>
            </w:tcBorders>
            <w:vAlign w:val="center"/>
          </w:tcPr>
          <w:p w:rsidR="0051626B" w:rsidRDefault="002A3092">
            <w:pPr>
              <w:spacing w:line="360" w:lineRule="exact"/>
              <w:jc w:val="center"/>
              <w:rPr>
                <w:rFonts w:cs="宋体"/>
                <w:szCs w:val="22"/>
              </w:rPr>
            </w:pPr>
            <w:r>
              <w:rPr>
                <w:rFonts w:cs="宋体" w:hint="eastAsia"/>
                <w:szCs w:val="22"/>
              </w:rPr>
              <w:t>投入团队</w:t>
            </w:r>
          </w:p>
          <w:p w:rsidR="0051626B" w:rsidRDefault="002A3092">
            <w:pPr>
              <w:spacing w:line="360" w:lineRule="exact"/>
              <w:jc w:val="center"/>
              <w:rPr>
                <w:rFonts w:cs="宋体"/>
                <w:szCs w:val="22"/>
              </w:rPr>
            </w:pPr>
            <w:r>
              <w:rPr>
                <w:rFonts w:cs="宋体" w:hint="eastAsia"/>
                <w:szCs w:val="22"/>
              </w:rPr>
              <w:t>情况</w:t>
            </w:r>
          </w:p>
        </w:tc>
        <w:tc>
          <w:tcPr>
            <w:tcW w:w="405" w:type="pct"/>
            <w:tcBorders>
              <w:tl2br w:val="nil"/>
              <w:tr2bl w:val="nil"/>
            </w:tcBorders>
            <w:vAlign w:val="center"/>
          </w:tcPr>
          <w:p w:rsidR="0051626B" w:rsidRDefault="002A3092">
            <w:pPr>
              <w:spacing w:line="360" w:lineRule="exact"/>
              <w:jc w:val="center"/>
              <w:rPr>
                <w:rFonts w:asciiTheme="majorEastAsia" w:eastAsiaTheme="majorEastAsia" w:hAnsiTheme="majorEastAsia" w:cstheme="majorEastAsia"/>
                <w:szCs w:val="22"/>
              </w:rPr>
            </w:pPr>
            <w:r>
              <w:rPr>
                <w:rFonts w:asciiTheme="majorEastAsia" w:eastAsiaTheme="majorEastAsia" w:hAnsiTheme="majorEastAsia" w:cstheme="majorEastAsia" w:hint="eastAsia"/>
                <w:szCs w:val="22"/>
              </w:rPr>
              <w:t>6</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rFonts w:ascii="宋体" w:hAnsi="宋体" w:cs="宋体"/>
                <w:szCs w:val="21"/>
              </w:rPr>
            </w:pPr>
            <w:r>
              <w:rPr>
                <w:rFonts w:ascii="宋体" w:hAnsi="宋体" w:cs="宋体" w:hint="eastAsia"/>
                <w:szCs w:val="21"/>
              </w:rPr>
              <w:t>根据投标人投入团队成员的技术能力、人员素质、业务经验等，由评标委员会综合评分。</w:t>
            </w:r>
          </w:p>
          <w:p w:rsidR="0051626B" w:rsidRDefault="002A3092">
            <w:pPr>
              <w:spacing w:before="39"/>
              <w:rPr>
                <w:rFonts w:ascii="宋体" w:hAnsi="宋体"/>
                <w:szCs w:val="21"/>
              </w:rPr>
            </w:pPr>
            <w:r>
              <w:rPr>
                <w:rFonts w:cs="宋体" w:hint="eastAsia"/>
                <w:szCs w:val="21"/>
              </w:rPr>
              <w:t>投入团队情况</w:t>
            </w:r>
            <w:r>
              <w:rPr>
                <w:rFonts w:ascii="宋体" w:hAnsi="宋体" w:hint="eastAsia"/>
                <w:szCs w:val="21"/>
              </w:rPr>
              <w:t>方案完善、科学、合理，且实用性、针对性强的得6分；</w:t>
            </w:r>
          </w:p>
          <w:p w:rsidR="0051626B" w:rsidRDefault="002A3092">
            <w:pPr>
              <w:spacing w:before="39"/>
              <w:rPr>
                <w:rFonts w:ascii="宋体" w:hAnsi="宋体"/>
                <w:szCs w:val="21"/>
              </w:rPr>
            </w:pPr>
            <w:r>
              <w:rPr>
                <w:rFonts w:cs="宋体" w:hint="eastAsia"/>
                <w:szCs w:val="21"/>
              </w:rPr>
              <w:t>投入团队情况</w:t>
            </w:r>
            <w:r>
              <w:rPr>
                <w:rFonts w:ascii="宋体" w:hAnsi="宋体" w:hint="eastAsia"/>
                <w:szCs w:val="21"/>
              </w:rPr>
              <w:t>方案较完善、科学、合理，实用性较强的得4分；</w:t>
            </w:r>
          </w:p>
          <w:p w:rsidR="0051626B" w:rsidRDefault="002A3092">
            <w:pPr>
              <w:spacing w:before="39"/>
              <w:rPr>
                <w:rFonts w:ascii="宋体" w:hAnsi="宋体"/>
                <w:szCs w:val="21"/>
              </w:rPr>
            </w:pPr>
            <w:r>
              <w:rPr>
                <w:rFonts w:cs="宋体" w:hint="eastAsia"/>
                <w:szCs w:val="21"/>
              </w:rPr>
              <w:t>投入团队情况</w:t>
            </w:r>
            <w:r>
              <w:rPr>
                <w:rFonts w:ascii="宋体" w:hAnsi="宋体" w:hint="eastAsia"/>
                <w:szCs w:val="21"/>
              </w:rPr>
              <w:t>方案完善性、合理性、实用性一般的得3分；</w:t>
            </w:r>
          </w:p>
          <w:p w:rsidR="0051626B" w:rsidRDefault="002A3092">
            <w:pPr>
              <w:spacing w:before="39"/>
              <w:rPr>
                <w:rFonts w:ascii="宋体" w:hAnsi="宋体"/>
                <w:szCs w:val="21"/>
              </w:rPr>
            </w:pPr>
            <w:r>
              <w:rPr>
                <w:rFonts w:cs="宋体" w:hint="eastAsia"/>
                <w:szCs w:val="21"/>
              </w:rPr>
              <w:t>投入团队情况</w:t>
            </w:r>
            <w:r>
              <w:rPr>
                <w:rFonts w:ascii="宋体" w:hAnsi="宋体" w:hint="eastAsia"/>
                <w:szCs w:val="21"/>
              </w:rPr>
              <w:t>方案欠缺或欠合理或实用性差的得1分；</w:t>
            </w:r>
          </w:p>
          <w:p w:rsidR="0051626B" w:rsidRDefault="002A3092">
            <w:pPr>
              <w:spacing w:before="39"/>
              <w:rPr>
                <w:rFonts w:ascii="宋体" w:hAnsi="宋体"/>
                <w:szCs w:val="21"/>
              </w:rPr>
            </w:pPr>
            <w:r>
              <w:rPr>
                <w:rFonts w:ascii="宋体" w:hAnsi="宋体" w:hint="eastAsia"/>
                <w:szCs w:val="21"/>
              </w:rPr>
              <w:t>不提供的不得分。</w:t>
            </w:r>
          </w:p>
          <w:p w:rsidR="0051626B" w:rsidRDefault="002A3092">
            <w:pPr>
              <w:spacing w:line="320" w:lineRule="exact"/>
              <w:rPr>
                <w:rFonts w:ascii="宋体" w:hAnsi="宋体" w:cs="宋体"/>
                <w:sz w:val="22"/>
                <w:szCs w:val="22"/>
              </w:rPr>
            </w:pPr>
            <w:r>
              <w:rPr>
                <w:rFonts w:ascii="宋体" w:hAnsi="宋体" w:cs="宋体" w:hint="eastAsia"/>
                <w:szCs w:val="21"/>
              </w:rPr>
              <w:t>注：所有人员必须实际到位，如有更换需经业主方同意。</w:t>
            </w:r>
          </w:p>
        </w:tc>
      </w:tr>
      <w:tr w:rsidR="0051626B">
        <w:trPr>
          <w:trHeight w:val="340"/>
        </w:trPr>
        <w:tc>
          <w:tcPr>
            <w:tcW w:w="310" w:type="pct"/>
            <w:vMerge w:val="restart"/>
            <w:tcBorders>
              <w:tl2br w:val="nil"/>
              <w:tr2bl w:val="nil"/>
            </w:tcBorders>
            <w:vAlign w:val="center"/>
          </w:tcPr>
          <w:p w:rsidR="0051626B" w:rsidRDefault="002A3092">
            <w:pPr>
              <w:widowControl/>
              <w:spacing w:line="320" w:lineRule="exact"/>
              <w:jc w:val="center"/>
              <w:rPr>
                <w:rFonts w:ascii="新宋体" w:eastAsia="新宋体" w:hAnsi="新宋体" w:cs="新宋体"/>
                <w:kern w:val="0"/>
                <w:sz w:val="22"/>
                <w:szCs w:val="22"/>
              </w:rPr>
            </w:pPr>
            <w:r>
              <w:rPr>
                <w:rFonts w:ascii="新宋体" w:eastAsia="新宋体" w:hAnsi="新宋体" w:cs="新宋体" w:hint="eastAsia"/>
                <w:kern w:val="0"/>
                <w:sz w:val="22"/>
                <w:szCs w:val="22"/>
              </w:rPr>
              <w:t>5</w:t>
            </w:r>
          </w:p>
          <w:p w:rsidR="0051626B" w:rsidRDefault="0051626B">
            <w:pPr>
              <w:widowControl/>
              <w:spacing w:line="320" w:lineRule="exact"/>
              <w:jc w:val="center"/>
              <w:rPr>
                <w:rFonts w:ascii="新宋体" w:eastAsia="新宋体" w:hAnsi="新宋体" w:cs="新宋体"/>
                <w:kern w:val="0"/>
                <w:sz w:val="22"/>
                <w:szCs w:val="22"/>
              </w:rPr>
            </w:pPr>
          </w:p>
        </w:tc>
        <w:tc>
          <w:tcPr>
            <w:tcW w:w="359" w:type="pct"/>
            <w:vMerge w:val="restart"/>
            <w:tcBorders>
              <w:tl2br w:val="nil"/>
              <w:tr2bl w:val="nil"/>
            </w:tcBorders>
            <w:vAlign w:val="center"/>
          </w:tcPr>
          <w:p w:rsidR="0051626B" w:rsidRDefault="002A3092">
            <w:pPr>
              <w:spacing w:line="360" w:lineRule="exact"/>
              <w:jc w:val="center"/>
              <w:rPr>
                <w:rFonts w:cs="宋体"/>
                <w:szCs w:val="22"/>
              </w:rPr>
            </w:pPr>
            <w:r>
              <w:rPr>
                <w:rFonts w:cs="宋体" w:hint="eastAsia"/>
                <w:szCs w:val="22"/>
              </w:rPr>
              <w:t>投标人交通工具情况</w:t>
            </w:r>
          </w:p>
        </w:tc>
        <w:tc>
          <w:tcPr>
            <w:tcW w:w="646" w:type="pct"/>
            <w:tcBorders>
              <w:tl2br w:val="nil"/>
              <w:tr2bl w:val="nil"/>
            </w:tcBorders>
            <w:vAlign w:val="center"/>
          </w:tcPr>
          <w:p w:rsidR="0051626B" w:rsidRDefault="002A3092">
            <w:pPr>
              <w:spacing w:line="360" w:lineRule="exact"/>
              <w:jc w:val="center"/>
              <w:rPr>
                <w:rFonts w:cs="宋体"/>
                <w:szCs w:val="22"/>
              </w:rPr>
            </w:pPr>
            <w:r>
              <w:rPr>
                <w:rFonts w:cs="宋体" w:hint="eastAsia"/>
                <w:szCs w:val="22"/>
              </w:rPr>
              <w:t>电动自行车</w:t>
            </w:r>
          </w:p>
        </w:tc>
        <w:tc>
          <w:tcPr>
            <w:tcW w:w="405" w:type="pct"/>
            <w:tcBorders>
              <w:tl2br w:val="nil"/>
              <w:tr2bl w:val="nil"/>
            </w:tcBorders>
            <w:vAlign w:val="center"/>
          </w:tcPr>
          <w:p w:rsidR="0051626B" w:rsidRDefault="002A3092">
            <w:pPr>
              <w:spacing w:line="360" w:lineRule="exact"/>
              <w:jc w:val="center"/>
              <w:rPr>
                <w:rFonts w:asciiTheme="majorEastAsia" w:eastAsiaTheme="majorEastAsia" w:hAnsiTheme="majorEastAsia" w:cstheme="majorEastAsia"/>
                <w:szCs w:val="22"/>
              </w:rPr>
            </w:pPr>
            <w:r>
              <w:rPr>
                <w:rFonts w:asciiTheme="majorEastAsia" w:eastAsiaTheme="majorEastAsia" w:hAnsiTheme="majorEastAsia" w:cstheme="majorEastAsia" w:hint="eastAsia"/>
                <w:szCs w:val="22"/>
              </w:rPr>
              <w:t>3</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rFonts w:ascii="宋体" w:hAnsi="宋体" w:cs="宋体"/>
                <w:sz w:val="22"/>
                <w:szCs w:val="22"/>
              </w:rPr>
            </w:pPr>
            <w:r>
              <w:rPr>
                <w:rFonts w:ascii="宋体" w:hAnsi="宋体" w:cs="宋体" w:hint="eastAsia"/>
                <w:sz w:val="22"/>
                <w:szCs w:val="22"/>
              </w:rPr>
              <w:t>可派遣2轮新国标电动自行车20辆及以上得3分（企业自有或者同一企业租赁，需提供电动自行车行驶证）。</w:t>
            </w:r>
          </w:p>
        </w:tc>
      </w:tr>
      <w:tr w:rsidR="0051626B">
        <w:trPr>
          <w:trHeight w:val="340"/>
        </w:trPr>
        <w:tc>
          <w:tcPr>
            <w:tcW w:w="310" w:type="pct"/>
            <w:vMerge/>
            <w:tcBorders>
              <w:tl2br w:val="nil"/>
              <w:tr2bl w:val="nil"/>
            </w:tcBorders>
            <w:vAlign w:val="center"/>
          </w:tcPr>
          <w:p w:rsidR="0051626B" w:rsidRDefault="0051626B">
            <w:pPr>
              <w:widowControl/>
              <w:spacing w:line="320" w:lineRule="exact"/>
              <w:jc w:val="center"/>
              <w:rPr>
                <w:rFonts w:ascii="新宋体" w:eastAsia="新宋体" w:hAnsi="新宋体" w:cs="新宋体"/>
                <w:kern w:val="0"/>
                <w:sz w:val="22"/>
                <w:szCs w:val="22"/>
              </w:rPr>
            </w:pPr>
          </w:p>
        </w:tc>
        <w:tc>
          <w:tcPr>
            <w:tcW w:w="359" w:type="pct"/>
            <w:vMerge/>
            <w:tcBorders>
              <w:tl2br w:val="nil"/>
              <w:tr2bl w:val="nil"/>
            </w:tcBorders>
            <w:vAlign w:val="center"/>
          </w:tcPr>
          <w:p w:rsidR="0051626B" w:rsidRDefault="0051626B">
            <w:pPr>
              <w:spacing w:line="360" w:lineRule="exact"/>
              <w:jc w:val="center"/>
              <w:rPr>
                <w:rFonts w:cs="宋体"/>
                <w:szCs w:val="22"/>
              </w:rPr>
            </w:pPr>
          </w:p>
        </w:tc>
        <w:tc>
          <w:tcPr>
            <w:tcW w:w="646" w:type="pct"/>
            <w:tcBorders>
              <w:tl2br w:val="nil"/>
              <w:tr2bl w:val="nil"/>
            </w:tcBorders>
            <w:vAlign w:val="center"/>
          </w:tcPr>
          <w:p w:rsidR="0051626B" w:rsidRDefault="002A3092">
            <w:pPr>
              <w:pStyle w:val="ae"/>
              <w:rPr>
                <w:rFonts w:ascii="宋体" w:hAnsi="宋体" w:cs="宋体"/>
                <w:sz w:val="22"/>
                <w:szCs w:val="22"/>
              </w:rPr>
            </w:pPr>
            <w:r>
              <w:rPr>
                <w:rFonts w:ascii="宋体" w:hAnsi="宋体" w:cs="宋体" w:hint="eastAsia"/>
                <w:sz w:val="22"/>
                <w:szCs w:val="22"/>
              </w:rPr>
              <w:t>二轮摩托车</w:t>
            </w:r>
          </w:p>
        </w:tc>
        <w:tc>
          <w:tcPr>
            <w:tcW w:w="405" w:type="pct"/>
            <w:tcBorders>
              <w:tl2br w:val="nil"/>
              <w:tr2bl w:val="nil"/>
            </w:tcBorders>
            <w:vAlign w:val="center"/>
          </w:tcPr>
          <w:p w:rsidR="0051626B" w:rsidRDefault="002A3092">
            <w:pPr>
              <w:pStyle w:val="ae"/>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3</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pStyle w:val="ae"/>
              <w:rPr>
                <w:rFonts w:ascii="宋体" w:hAnsi="宋体" w:cs="宋体"/>
                <w:sz w:val="22"/>
                <w:szCs w:val="22"/>
              </w:rPr>
            </w:pPr>
            <w:r>
              <w:rPr>
                <w:rFonts w:ascii="宋体" w:hAnsi="宋体" w:cs="宋体" w:hint="eastAsia"/>
                <w:sz w:val="22"/>
                <w:szCs w:val="22"/>
              </w:rPr>
              <w:t>可派遣2轮摩托车的1辆得1分，最高得3分。（企业自有或者同一企业租赁，提供摩托车行驶证及购车发票；租赁的还需提供租赁合同）</w:t>
            </w:r>
          </w:p>
        </w:tc>
      </w:tr>
      <w:tr w:rsidR="0051626B">
        <w:trPr>
          <w:trHeight w:val="1444"/>
        </w:trPr>
        <w:tc>
          <w:tcPr>
            <w:tcW w:w="310" w:type="pct"/>
            <w:vMerge/>
            <w:tcBorders>
              <w:tl2br w:val="nil"/>
              <w:tr2bl w:val="nil"/>
            </w:tcBorders>
            <w:vAlign w:val="center"/>
          </w:tcPr>
          <w:p w:rsidR="0051626B" w:rsidRDefault="0051626B">
            <w:pPr>
              <w:widowControl/>
              <w:spacing w:line="320" w:lineRule="exact"/>
              <w:jc w:val="center"/>
              <w:rPr>
                <w:rFonts w:ascii="新宋体" w:eastAsia="新宋体" w:hAnsi="新宋体" w:cs="新宋体"/>
                <w:kern w:val="0"/>
                <w:sz w:val="22"/>
                <w:szCs w:val="22"/>
              </w:rPr>
            </w:pPr>
          </w:p>
        </w:tc>
        <w:tc>
          <w:tcPr>
            <w:tcW w:w="359" w:type="pct"/>
            <w:vMerge/>
            <w:tcBorders>
              <w:tl2br w:val="nil"/>
              <w:tr2bl w:val="nil"/>
            </w:tcBorders>
            <w:vAlign w:val="center"/>
          </w:tcPr>
          <w:p w:rsidR="0051626B" w:rsidRDefault="0051626B">
            <w:pPr>
              <w:spacing w:line="360" w:lineRule="exact"/>
              <w:jc w:val="center"/>
              <w:rPr>
                <w:rFonts w:cs="宋体"/>
                <w:szCs w:val="22"/>
              </w:rPr>
            </w:pPr>
          </w:p>
        </w:tc>
        <w:tc>
          <w:tcPr>
            <w:tcW w:w="646" w:type="pct"/>
            <w:tcBorders>
              <w:tl2br w:val="nil"/>
              <w:tr2bl w:val="nil"/>
            </w:tcBorders>
            <w:vAlign w:val="center"/>
          </w:tcPr>
          <w:p w:rsidR="0051626B" w:rsidRDefault="002A3092">
            <w:pPr>
              <w:spacing w:line="320" w:lineRule="exact"/>
              <w:rPr>
                <w:rFonts w:ascii="宋体" w:hAnsi="宋体" w:cs="宋体"/>
                <w:sz w:val="22"/>
                <w:szCs w:val="22"/>
              </w:rPr>
            </w:pPr>
            <w:r>
              <w:rPr>
                <w:rFonts w:ascii="宋体" w:hAnsi="宋体" w:cs="宋体" w:hint="eastAsia"/>
                <w:sz w:val="22"/>
                <w:szCs w:val="22"/>
              </w:rPr>
              <w:t>四轮机动车</w:t>
            </w:r>
          </w:p>
        </w:tc>
        <w:tc>
          <w:tcPr>
            <w:tcW w:w="405" w:type="pct"/>
            <w:tcBorders>
              <w:tl2br w:val="nil"/>
              <w:tr2bl w:val="nil"/>
            </w:tcBorders>
            <w:vAlign w:val="center"/>
          </w:tcPr>
          <w:p w:rsidR="0051626B" w:rsidRDefault="002A3092">
            <w:pPr>
              <w:spacing w:line="320" w:lineRule="exact"/>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3</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rFonts w:ascii="宋体" w:hAnsi="宋体" w:cs="宋体"/>
                <w:sz w:val="22"/>
                <w:szCs w:val="22"/>
              </w:rPr>
            </w:pPr>
            <w:r>
              <w:rPr>
                <w:rFonts w:ascii="宋体" w:hAnsi="宋体" w:cs="宋体" w:hint="eastAsia"/>
                <w:sz w:val="22"/>
                <w:szCs w:val="22"/>
              </w:rPr>
              <w:t>1.可派遣投入车辆（四轮机动车，五座）2辆及以上得1分；</w:t>
            </w:r>
          </w:p>
          <w:p w:rsidR="0051626B" w:rsidRDefault="002A3092">
            <w:pPr>
              <w:spacing w:line="320" w:lineRule="exact"/>
              <w:rPr>
                <w:rFonts w:ascii="宋体" w:hAnsi="宋体" w:cs="宋体"/>
                <w:sz w:val="22"/>
                <w:szCs w:val="22"/>
              </w:rPr>
            </w:pPr>
            <w:r>
              <w:rPr>
                <w:rFonts w:ascii="宋体" w:hAnsi="宋体" w:cs="宋体" w:hint="eastAsia"/>
                <w:sz w:val="22"/>
                <w:szCs w:val="22"/>
              </w:rPr>
              <w:t>2.可派遣投入车辆（四轮机动车，七座及以上）2辆及以上得2分；</w:t>
            </w:r>
          </w:p>
          <w:p w:rsidR="0051626B" w:rsidRDefault="002A3092">
            <w:pPr>
              <w:spacing w:line="320" w:lineRule="exact"/>
              <w:rPr>
                <w:rFonts w:ascii="宋体" w:hAnsi="宋体" w:cs="宋体"/>
                <w:sz w:val="22"/>
                <w:szCs w:val="22"/>
              </w:rPr>
            </w:pPr>
            <w:r>
              <w:rPr>
                <w:rFonts w:ascii="宋体" w:hAnsi="宋体" w:cs="宋体" w:hint="eastAsia"/>
                <w:sz w:val="22"/>
                <w:szCs w:val="22"/>
              </w:rPr>
              <w:t>（企业自有或者同一企业租赁，需提供车辆行驶证，租赁的还需提供租赁合同）。</w:t>
            </w:r>
          </w:p>
        </w:tc>
      </w:tr>
      <w:tr w:rsidR="0051626B">
        <w:trPr>
          <w:trHeight w:val="340"/>
        </w:trPr>
        <w:tc>
          <w:tcPr>
            <w:tcW w:w="310" w:type="pct"/>
            <w:vMerge w:val="restart"/>
            <w:tcBorders>
              <w:tl2br w:val="nil"/>
              <w:tr2bl w:val="nil"/>
            </w:tcBorders>
            <w:vAlign w:val="center"/>
          </w:tcPr>
          <w:p w:rsidR="0051626B" w:rsidRDefault="002A3092">
            <w:pPr>
              <w:widowControl/>
              <w:spacing w:line="320" w:lineRule="exact"/>
              <w:jc w:val="center"/>
              <w:rPr>
                <w:rFonts w:ascii="新宋体" w:eastAsia="新宋体" w:hAnsi="新宋体" w:cs="新宋体"/>
                <w:kern w:val="0"/>
                <w:sz w:val="22"/>
                <w:szCs w:val="22"/>
              </w:rPr>
            </w:pPr>
            <w:r>
              <w:rPr>
                <w:rFonts w:ascii="新宋体" w:eastAsia="新宋体" w:hAnsi="新宋体" w:cs="新宋体" w:hint="eastAsia"/>
                <w:kern w:val="0"/>
                <w:sz w:val="22"/>
                <w:szCs w:val="22"/>
              </w:rPr>
              <w:t>6</w:t>
            </w:r>
          </w:p>
        </w:tc>
        <w:tc>
          <w:tcPr>
            <w:tcW w:w="359" w:type="pct"/>
            <w:vMerge w:val="restart"/>
            <w:tcBorders>
              <w:tl2br w:val="nil"/>
              <w:tr2bl w:val="nil"/>
            </w:tcBorders>
            <w:vAlign w:val="center"/>
          </w:tcPr>
          <w:p w:rsidR="0051626B" w:rsidRDefault="002A3092">
            <w:pPr>
              <w:spacing w:line="360" w:lineRule="exact"/>
              <w:jc w:val="center"/>
              <w:rPr>
                <w:rFonts w:cs="宋体"/>
                <w:szCs w:val="22"/>
              </w:rPr>
            </w:pPr>
            <w:r>
              <w:rPr>
                <w:rFonts w:cs="宋体" w:hint="eastAsia"/>
                <w:szCs w:val="22"/>
              </w:rPr>
              <w:t>服务实施方案</w:t>
            </w:r>
          </w:p>
        </w:tc>
        <w:tc>
          <w:tcPr>
            <w:tcW w:w="646" w:type="pct"/>
            <w:tcBorders>
              <w:tl2br w:val="nil"/>
              <w:tr2bl w:val="nil"/>
            </w:tcBorders>
            <w:vAlign w:val="center"/>
          </w:tcPr>
          <w:p w:rsidR="0051626B" w:rsidRDefault="002A3092">
            <w:pPr>
              <w:spacing w:line="360" w:lineRule="exact"/>
              <w:jc w:val="center"/>
              <w:rPr>
                <w:rFonts w:cs="宋体"/>
                <w:szCs w:val="22"/>
              </w:rPr>
            </w:pPr>
            <w:r>
              <w:rPr>
                <w:rFonts w:cs="宋体" w:hint="eastAsia"/>
                <w:szCs w:val="22"/>
              </w:rPr>
              <w:t>针对本项目</w:t>
            </w:r>
          </w:p>
          <w:p w:rsidR="0051626B" w:rsidRDefault="002A3092">
            <w:pPr>
              <w:spacing w:line="360" w:lineRule="exact"/>
              <w:jc w:val="center"/>
              <w:rPr>
                <w:rFonts w:cs="宋体"/>
                <w:szCs w:val="22"/>
              </w:rPr>
            </w:pPr>
            <w:r>
              <w:rPr>
                <w:rFonts w:cs="宋体" w:hint="eastAsia"/>
                <w:szCs w:val="22"/>
              </w:rPr>
              <w:t>重点、难点及相应解决措施</w:t>
            </w:r>
          </w:p>
        </w:tc>
        <w:tc>
          <w:tcPr>
            <w:tcW w:w="405" w:type="pct"/>
            <w:tcBorders>
              <w:tl2br w:val="nil"/>
              <w:tr2bl w:val="nil"/>
            </w:tcBorders>
            <w:vAlign w:val="center"/>
          </w:tcPr>
          <w:p w:rsidR="0051626B" w:rsidRDefault="002A3092">
            <w:pPr>
              <w:spacing w:line="360" w:lineRule="exact"/>
              <w:jc w:val="center"/>
              <w:rPr>
                <w:rFonts w:asciiTheme="majorEastAsia" w:eastAsiaTheme="majorEastAsia" w:hAnsiTheme="majorEastAsia" w:cstheme="majorEastAsia"/>
                <w:szCs w:val="22"/>
              </w:rPr>
            </w:pPr>
            <w:r>
              <w:rPr>
                <w:rFonts w:asciiTheme="majorEastAsia" w:eastAsiaTheme="majorEastAsia" w:hAnsiTheme="majorEastAsia" w:cstheme="majorEastAsia" w:hint="eastAsia"/>
                <w:szCs w:val="22"/>
              </w:rPr>
              <w:t>10</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rFonts w:ascii="宋体" w:hAnsi="宋体" w:cs="宋体"/>
                <w:szCs w:val="21"/>
              </w:rPr>
            </w:pPr>
            <w:r>
              <w:rPr>
                <w:rFonts w:ascii="宋体" w:hAnsi="宋体" w:cs="宋体" w:hint="eastAsia"/>
                <w:szCs w:val="21"/>
              </w:rPr>
              <w:t>根据投标人对本项目重点和难点（含项目现状、存在的问题和保安服务的难点、要点等问题）的分析情况</w:t>
            </w:r>
            <w:r>
              <w:rPr>
                <w:rFonts w:cs="宋体" w:hint="eastAsia"/>
                <w:szCs w:val="21"/>
              </w:rPr>
              <w:t>及</w:t>
            </w:r>
            <w:r>
              <w:rPr>
                <w:rFonts w:ascii="宋体" w:hAnsi="宋体" w:cs="宋体" w:hint="eastAsia"/>
                <w:szCs w:val="21"/>
              </w:rPr>
              <w:t>解决措施的可行、可操作性、合规性综合打分。</w:t>
            </w:r>
          </w:p>
          <w:p w:rsidR="0051626B" w:rsidRDefault="002A3092">
            <w:pPr>
              <w:spacing w:before="39"/>
              <w:rPr>
                <w:rFonts w:ascii="宋体" w:hAnsi="宋体"/>
                <w:szCs w:val="21"/>
              </w:rPr>
            </w:pPr>
            <w:r>
              <w:rPr>
                <w:rFonts w:ascii="宋体" w:hAnsi="宋体" w:cs="宋体" w:hint="eastAsia"/>
                <w:szCs w:val="21"/>
              </w:rPr>
              <w:t>重点和难点分析</w:t>
            </w:r>
            <w:r>
              <w:rPr>
                <w:rFonts w:ascii="宋体" w:hAnsi="宋体" w:hint="eastAsia"/>
                <w:szCs w:val="21"/>
              </w:rPr>
              <w:t>科学合理，</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强的得10分；</w:t>
            </w:r>
          </w:p>
          <w:p w:rsidR="0051626B" w:rsidRDefault="002A3092">
            <w:pPr>
              <w:spacing w:before="39"/>
              <w:rPr>
                <w:rFonts w:ascii="宋体" w:hAnsi="宋体"/>
                <w:szCs w:val="21"/>
              </w:rPr>
            </w:pPr>
            <w:r>
              <w:rPr>
                <w:rFonts w:ascii="宋体" w:hAnsi="宋体" w:cs="宋体" w:hint="eastAsia"/>
                <w:szCs w:val="21"/>
              </w:rPr>
              <w:t>重点和难点分析</w:t>
            </w:r>
            <w:r>
              <w:rPr>
                <w:rFonts w:ascii="宋体" w:hAnsi="宋体" w:hint="eastAsia"/>
                <w:szCs w:val="21"/>
              </w:rPr>
              <w:t>较科学合理，</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较强的得8分；</w:t>
            </w:r>
          </w:p>
          <w:p w:rsidR="0051626B" w:rsidRDefault="002A3092">
            <w:pPr>
              <w:spacing w:before="39"/>
              <w:rPr>
                <w:rFonts w:ascii="宋体" w:hAnsi="宋体"/>
                <w:szCs w:val="21"/>
              </w:rPr>
            </w:pPr>
            <w:r>
              <w:rPr>
                <w:rFonts w:ascii="宋体" w:hAnsi="宋体" w:cs="宋体" w:hint="eastAsia"/>
                <w:szCs w:val="21"/>
              </w:rPr>
              <w:t>重点和难点分析</w:t>
            </w:r>
            <w:r>
              <w:rPr>
                <w:rFonts w:ascii="宋体" w:hAnsi="宋体" w:hint="eastAsia"/>
                <w:szCs w:val="21"/>
              </w:rPr>
              <w:t>合理性一般，</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一般的得6分；</w:t>
            </w:r>
          </w:p>
          <w:p w:rsidR="0051626B" w:rsidRDefault="002A3092">
            <w:pPr>
              <w:spacing w:before="39"/>
              <w:rPr>
                <w:rFonts w:ascii="宋体" w:hAnsi="宋体"/>
                <w:szCs w:val="21"/>
              </w:rPr>
            </w:pPr>
            <w:r>
              <w:rPr>
                <w:rFonts w:ascii="宋体" w:hAnsi="宋体" w:cs="宋体" w:hint="eastAsia"/>
                <w:szCs w:val="21"/>
              </w:rPr>
              <w:t>重点和难点分析</w:t>
            </w:r>
            <w:r>
              <w:rPr>
                <w:rFonts w:ascii="宋体" w:hAnsi="宋体" w:hint="eastAsia"/>
                <w:szCs w:val="21"/>
              </w:rPr>
              <w:t>欠缺或欠合理，</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差的得3分；</w:t>
            </w:r>
          </w:p>
          <w:p w:rsidR="0051626B" w:rsidRDefault="002A3092">
            <w:pPr>
              <w:spacing w:line="320" w:lineRule="exact"/>
              <w:rPr>
                <w:rFonts w:ascii="宋体" w:hAnsi="宋体" w:cs="宋体"/>
                <w:sz w:val="22"/>
                <w:szCs w:val="22"/>
              </w:rPr>
            </w:pPr>
            <w:r>
              <w:rPr>
                <w:rFonts w:ascii="宋体" w:hAnsi="宋体" w:hint="eastAsia"/>
                <w:szCs w:val="21"/>
              </w:rPr>
              <w:t>不提供的不得分。</w:t>
            </w:r>
          </w:p>
        </w:tc>
      </w:tr>
      <w:tr w:rsidR="0051626B">
        <w:trPr>
          <w:trHeight w:val="340"/>
        </w:trPr>
        <w:tc>
          <w:tcPr>
            <w:tcW w:w="310" w:type="pct"/>
            <w:vMerge/>
            <w:tcBorders>
              <w:tl2br w:val="nil"/>
              <w:tr2bl w:val="nil"/>
            </w:tcBorders>
            <w:vAlign w:val="center"/>
          </w:tcPr>
          <w:p w:rsidR="0051626B" w:rsidRDefault="0051626B">
            <w:pPr>
              <w:widowControl/>
              <w:spacing w:line="320" w:lineRule="exact"/>
              <w:jc w:val="center"/>
              <w:rPr>
                <w:rFonts w:ascii="新宋体" w:eastAsia="新宋体" w:hAnsi="新宋体" w:cs="新宋体"/>
                <w:kern w:val="0"/>
                <w:sz w:val="22"/>
                <w:szCs w:val="22"/>
              </w:rPr>
            </w:pPr>
          </w:p>
        </w:tc>
        <w:tc>
          <w:tcPr>
            <w:tcW w:w="359" w:type="pct"/>
            <w:vMerge/>
            <w:tcBorders>
              <w:tl2br w:val="nil"/>
              <w:tr2bl w:val="nil"/>
            </w:tcBorders>
            <w:vAlign w:val="center"/>
          </w:tcPr>
          <w:p w:rsidR="0051626B" w:rsidRDefault="0051626B">
            <w:pPr>
              <w:spacing w:line="360" w:lineRule="exact"/>
              <w:jc w:val="center"/>
              <w:rPr>
                <w:rFonts w:cs="宋体"/>
                <w:szCs w:val="22"/>
              </w:rPr>
            </w:pPr>
          </w:p>
        </w:tc>
        <w:tc>
          <w:tcPr>
            <w:tcW w:w="646" w:type="pct"/>
            <w:tcBorders>
              <w:tl2br w:val="nil"/>
              <w:tr2bl w:val="nil"/>
            </w:tcBorders>
            <w:vAlign w:val="center"/>
          </w:tcPr>
          <w:p w:rsidR="0051626B" w:rsidRDefault="002A3092">
            <w:pPr>
              <w:spacing w:line="320" w:lineRule="exact"/>
              <w:jc w:val="center"/>
              <w:rPr>
                <w:rFonts w:ascii="宋体" w:hAnsi="宋体" w:cs="宋体"/>
                <w:sz w:val="22"/>
                <w:szCs w:val="22"/>
              </w:rPr>
            </w:pPr>
            <w:r>
              <w:rPr>
                <w:rFonts w:ascii="宋体" w:hAnsi="宋体" w:cs="宋体" w:hint="eastAsia"/>
                <w:sz w:val="22"/>
                <w:szCs w:val="22"/>
              </w:rPr>
              <w:t>项目具体实施方案</w:t>
            </w:r>
          </w:p>
        </w:tc>
        <w:tc>
          <w:tcPr>
            <w:tcW w:w="405" w:type="pct"/>
            <w:tcBorders>
              <w:tl2br w:val="nil"/>
              <w:tr2bl w:val="nil"/>
            </w:tcBorders>
            <w:vAlign w:val="center"/>
          </w:tcPr>
          <w:p w:rsidR="0051626B" w:rsidRDefault="002A3092">
            <w:pPr>
              <w:spacing w:line="320" w:lineRule="exact"/>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15</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szCs w:val="21"/>
              </w:rPr>
            </w:pPr>
            <w:r>
              <w:rPr>
                <w:rFonts w:hint="eastAsia"/>
                <w:szCs w:val="21"/>
              </w:rPr>
              <w:t>根据具体实施方案包括但不限于：服务质量、安全措施、人员管理、出勤响应时间、服务承诺等的科学性、合理性以及适合本项目的特性和针对性，评标委员会综合评分。</w:t>
            </w:r>
          </w:p>
          <w:p w:rsidR="0051626B" w:rsidRDefault="002A3092">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强的得15分；</w:t>
            </w:r>
          </w:p>
          <w:p w:rsidR="0051626B" w:rsidRDefault="002A3092">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较强的得12分；</w:t>
            </w:r>
          </w:p>
          <w:p w:rsidR="0051626B" w:rsidRDefault="002A3092">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一般的得8分；</w:t>
            </w:r>
          </w:p>
          <w:p w:rsidR="0051626B" w:rsidRDefault="002A3092">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差的得4分；</w:t>
            </w:r>
          </w:p>
          <w:p w:rsidR="0051626B" w:rsidRDefault="002A3092">
            <w:pPr>
              <w:spacing w:line="320" w:lineRule="exact"/>
              <w:rPr>
                <w:rFonts w:ascii="宋体" w:hAnsi="宋体" w:cs="宋体"/>
                <w:sz w:val="22"/>
                <w:szCs w:val="22"/>
              </w:rPr>
            </w:pPr>
            <w:r>
              <w:rPr>
                <w:rFonts w:ascii="宋体" w:hAnsi="宋体" w:hint="eastAsia"/>
                <w:szCs w:val="21"/>
              </w:rPr>
              <w:t>不提供的不得分。</w:t>
            </w:r>
          </w:p>
        </w:tc>
      </w:tr>
      <w:tr w:rsidR="0051626B">
        <w:trPr>
          <w:trHeight w:val="340"/>
        </w:trPr>
        <w:tc>
          <w:tcPr>
            <w:tcW w:w="310" w:type="pct"/>
            <w:vMerge/>
            <w:tcBorders>
              <w:tl2br w:val="nil"/>
              <w:tr2bl w:val="nil"/>
            </w:tcBorders>
            <w:vAlign w:val="center"/>
          </w:tcPr>
          <w:p w:rsidR="0051626B" w:rsidRDefault="0051626B">
            <w:pPr>
              <w:widowControl/>
              <w:spacing w:line="320" w:lineRule="exact"/>
              <w:jc w:val="center"/>
              <w:rPr>
                <w:rFonts w:ascii="新宋体" w:eastAsia="新宋体" w:hAnsi="新宋体" w:cs="新宋体"/>
                <w:kern w:val="0"/>
                <w:sz w:val="22"/>
                <w:szCs w:val="22"/>
              </w:rPr>
            </w:pPr>
          </w:p>
        </w:tc>
        <w:tc>
          <w:tcPr>
            <w:tcW w:w="359" w:type="pct"/>
            <w:vMerge/>
            <w:tcBorders>
              <w:tl2br w:val="nil"/>
              <w:tr2bl w:val="nil"/>
            </w:tcBorders>
            <w:vAlign w:val="center"/>
          </w:tcPr>
          <w:p w:rsidR="0051626B" w:rsidRDefault="0051626B">
            <w:pPr>
              <w:spacing w:line="360" w:lineRule="exact"/>
              <w:jc w:val="center"/>
              <w:rPr>
                <w:rFonts w:cs="宋体"/>
                <w:szCs w:val="22"/>
              </w:rPr>
            </w:pPr>
          </w:p>
        </w:tc>
        <w:tc>
          <w:tcPr>
            <w:tcW w:w="646" w:type="pct"/>
            <w:tcBorders>
              <w:tl2br w:val="nil"/>
              <w:tr2bl w:val="nil"/>
            </w:tcBorders>
            <w:vAlign w:val="center"/>
          </w:tcPr>
          <w:p w:rsidR="0051626B" w:rsidRDefault="002A3092">
            <w:pPr>
              <w:spacing w:line="320" w:lineRule="exact"/>
              <w:jc w:val="center"/>
              <w:rPr>
                <w:rFonts w:ascii="宋体" w:hAnsi="宋体" w:cs="宋体"/>
                <w:sz w:val="22"/>
                <w:szCs w:val="22"/>
              </w:rPr>
            </w:pPr>
            <w:r>
              <w:rPr>
                <w:rFonts w:ascii="宋体" w:hAnsi="宋体" w:cs="宋体" w:hint="eastAsia"/>
                <w:sz w:val="22"/>
                <w:szCs w:val="22"/>
              </w:rPr>
              <w:t>拟投入装备</w:t>
            </w:r>
          </w:p>
        </w:tc>
        <w:tc>
          <w:tcPr>
            <w:tcW w:w="405" w:type="pct"/>
            <w:tcBorders>
              <w:tl2br w:val="nil"/>
              <w:tr2bl w:val="nil"/>
            </w:tcBorders>
            <w:vAlign w:val="center"/>
          </w:tcPr>
          <w:p w:rsidR="0051626B" w:rsidRDefault="002A3092">
            <w:pPr>
              <w:spacing w:line="320" w:lineRule="exact"/>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4</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rFonts w:ascii="宋体" w:hAnsi="宋体" w:cs="宋体"/>
                <w:sz w:val="22"/>
                <w:szCs w:val="22"/>
              </w:rPr>
            </w:pPr>
            <w:r>
              <w:rPr>
                <w:rFonts w:ascii="宋体" w:hAnsi="宋体" w:cs="宋体" w:hint="eastAsia"/>
                <w:sz w:val="22"/>
                <w:szCs w:val="22"/>
              </w:rPr>
              <w:t>为满足招标文件要求拟配置的装备设施、器材服装等（具有满足性、合理性、实用性、先进性等情况的档次及是否齐备等因素酌情打分。</w:t>
            </w:r>
          </w:p>
          <w:p w:rsidR="0051626B" w:rsidRDefault="002A3092">
            <w:pPr>
              <w:spacing w:before="39"/>
              <w:rPr>
                <w:rFonts w:ascii="宋体" w:hAnsi="宋体"/>
                <w:szCs w:val="21"/>
              </w:rPr>
            </w:pPr>
            <w:r>
              <w:rPr>
                <w:rFonts w:ascii="宋体" w:hAnsi="宋体" w:cs="宋体" w:hint="eastAsia"/>
                <w:szCs w:val="21"/>
              </w:rPr>
              <w:t>拟投入装备满足性、合理性、实用性、先进性</w:t>
            </w:r>
            <w:r>
              <w:rPr>
                <w:rFonts w:ascii="宋体" w:hAnsi="宋体" w:hint="eastAsia"/>
                <w:szCs w:val="21"/>
              </w:rPr>
              <w:t>强的得4分；</w:t>
            </w:r>
          </w:p>
          <w:p w:rsidR="0051626B" w:rsidRDefault="002A3092">
            <w:pPr>
              <w:spacing w:before="39"/>
              <w:rPr>
                <w:rFonts w:ascii="宋体" w:hAnsi="宋体"/>
                <w:szCs w:val="21"/>
              </w:rPr>
            </w:pPr>
            <w:r>
              <w:rPr>
                <w:rFonts w:ascii="宋体" w:hAnsi="宋体" w:cs="宋体" w:hint="eastAsia"/>
                <w:szCs w:val="21"/>
              </w:rPr>
              <w:t>拟投入装备满足性、合理性、实用性、先进性</w:t>
            </w:r>
            <w:r>
              <w:rPr>
                <w:rFonts w:ascii="宋体" w:hAnsi="宋体" w:hint="eastAsia"/>
                <w:szCs w:val="21"/>
              </w:rPr>
              <w:t>较强的得3分；</w:t>
            </w:r>
          </w:p>
          <w:p w:rsidR="0051626B" w:rsidRDefault="002A3092">
            <w:pPr>
              <w:spacing w:before="39"/>
              <w:rPr>
                <w:rFonts w:ascii="宋体" w:hAnsi="宋体"/>
                <w:szCs w:val="21"/>
              </w:rPr>
            </w:pPr>
            <w:r>
              <w:rPr>
                <w:rFonts w:ascii="宋体" w:hAnsi="宋体" w:cs="宋体" w:hint="eastAsia"/>
                <w:szCs w:val="21"/>
              </w:rPr>
              <w:t>拟投入装备满足性、合理性、实用性、先进性</w:t>
            </w:r>
            <w:r>
              <w:rPr>
                <w:rFonts w:ascii="宋体" w:hAnsi="宋体" w:hint="eastAsia"/>
                <w:szCs w:val="21"/>
              </w:rPr>
              <w:t>一般的得2分；</w:t>
            </w:r>
          </w:p>
          <w:p w:rsidR="0051626B" w:rsidRDefault="002A3092">
            <w:pPr>
              <w:spacing w:before="39"/>
              <w:rPr>
                <w:rFonts w:ascii="宋体" w:hAnsi="宋体"/>
                <w:szCs w:val="21"/>
              </w:rPr>
            </w:pPr>
            <w:r>
              <w:rPr>
                <w:rFonts w:ascii="宋体" w:hAnsi="宋体" w:cs="宋体" w:hint="eastAsia"/>
                <w:szCs w:val="21"/>
              </w:rPr>
              <w:t>拟投入装备满足性、合理性、实用性、先进性</w:t>
            </w:r>
            <w:r>
              <w:rPr>
                <w:rFonts w:ascii="宋体" w:hAnsi="宋体" w:hint="eastAsia"/>
                <w:szCs w:val="21"/>
              </w:rPr>
              <w:t>差的得1分；</w:t>
            </w:r>
          </w:p>
          <w:p w:rsidR="0051626B" w:rsidRDefault="002A3092">
            <w:pPr>
              <w:pStyle w:val="2"/>
              <w:ind w:leftChars="0" w:left="0" w:firstLineChars="0" w:firstLine="0"/>
            </w:pPr>
            <w:r>
              <w:rPr>
                <w:rFonts w:ascii="宋体" w:hAnsi="宋体" w:hint="eastAsia"/>
                <w:szCs w:val="21"/>
              </w:rPr>
              <w:lastRenderedPageBreak/>
              <w:t>不提供的不得分。</w:t>
            </w:r>
          </w:p>
        </w:tc>
      </w:tr>
      <w:tr w:rsidR="0051626B">
        <w:trPr>
          <w:trHeight w:val="340"/>
        </w:trPr>
        <w:tc>
          <w:tcPr>
            <w:tcW w:w="310" w:type="pct"/>
            <w:vMerge/>
            <w:tcBorders>
              <w:tl2br w:val="nil"/>
              <w:tr2bl w:val="nil"/>
            </w:tcBorders>
            <w:vAlign w:val="center"/>
          </w:tcPr>
          <w:p w:rsidR="0051626B" w:rsidRDefault="0051626B">
            <w:pPr>
              <w:widowControl/>
              <w:spacing w:line="320" w:lineRule="exact"/>
              <w:jc w:val="center"/>
              <w:rPr>
                <w:rFonts w:ascii="新宋体" w:eastAsia="新宋体" w:hAnsi="新宋体" w:cs="新宋体"/>
                <w:kern w:val="0"/>
                <w:sz w:val="22"/>
                <w:szCs w:val="22"/>
              </w:rPr>
            </w:pPr>
          </w:p>
        </w:tc>
        <w:tc>
          <w:tcPr>
            <w:tcW w:w="359" w:type="pct"/>
            <w:vMerge/>
            <w:tcBorders>
              <w:tl2br w:val="nil"/>
              <w:tr2bl w:val="nil"/>
            </w:tcBorders>
            <w:vAlign w:val="center"/>
          </w:tcPr>
          <w:p w:rsidR="0051626B" w:rsidRDefault="0051626B">
            <w:pPr>
              <w:spacing w:line="360" w:lineRule="exact"/>
              <w:jc w:val="center"/>
              <w:rPr>
                <w:rFonts w:cs="宋体"/>
                <w:szCs w:val="22"/>
              </w:rPr>
            </w:pPr>
          </w:p>
        </w:tc>
        <w:tc>
          <w:tcPr>
            <w:tcW w:w="646" w:type="pct"/>
            <w:tcBorders>
              <w:tl2br w:val="nil"/>
              <w:tr2bl w:val="nil"/>
            </w:tcBorders>
            <w:vAlign w:val="center"/>
          </w:tcPr>
          <w:p w:rsidR="0051626B" w:rsidRDefault="002A3092">
            <w:pPr>
              <w:spacing w:line="320" w:lineRule="exact"/>
              <w:jc w:val="center"/>
              <w:rPr>
                <w:rFonts w:ascii="宋体" w:hAnsi="宋体" w:cs="宋体"/>
                <w:sz w:val="22"/>
                <w:szCs w:val="22"/>
              </w:rPr>
            </w:pPr>
            <w:r>
              <w:rPr>
                <w:rFonts w:ascii="宋体" w:hAnsi="宋体" w:cs="宋体" w:hint="eastAsia"/>
                <w:sz w:val="22"/>
                <w:szCs w:val="22"/>
              </w:rPr>
              <w:t>各项管理规章制度及考核</w:t>
            </w:r>
          </w:p>
        </w:tc>
        <w:tc>
          <w:tcPr>
            <w:tcW w:w="405" w:type="pct"/>
            <w:tcBorders>
              <w:tl2br w:val="nil"/>
              <w:tr2bl w:val="nil"/>
            </w:tcBorders>
            <w:vAlign w:val="center"/>
          </w:tcPr>
          <w:p w:rsidR="0051626B" w:rsidRDefault="002A3092">
            <w:pPr>
              <w:spacing w:line="320" w:lineRule="exact"/>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5</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rFonts w:ascii="宋体" w:hAnsi="宋体" w:cs="宋体"/>
                <w:sz w:val="22"/>
                <w:szCs w:val="22"/>
              </w:rPr>
            </w:pPr>
            <w:r>
              <w:rPr>
                <w:rFonts w:ascii="宋体" w:hAnsi="宋体" w:cs="宋体" w:hint="eastAsia"/>
                <w:sz w:val="22"/>
                <w:szCs w:val="22"/>
              </w:rPr>
              <w:t>各项公众制度、内部岗位责任制度、管理运作制度、管理人员考核制度及标准等，要求符合规范，体现高标准、高档次、科学合理、详细完备；人员、设施、设备管理服务、业主方反馈资料、文件资料等档案的建立与管理，由评委综合评价打分。</w:t>
            </w:r>
          </w:p>
          <w:p w:rsidR="0051626B" w:rsidRDefault="002A3092">
            <w:pPr>
              <w:spacing w:before="39"/>
              <w:rPr>
                <w:rFonts w:ascii="宋体" w:hAnsi="宋体"/>
                <w:szCs w:val="21"/>
              </w:rPr>
            </w:pPr>
            <w:r>
              <w:rPr>
                <w:rFonts w:ascii="宋体" w:hAnsi="宋体" w:cs="宋体" w:hint="eastAsia"/>
                <w:szCs w:val="21"/>
              </w:rPr>
              <w:t>规章制度及考核科学合理、高标准、高档次，档案的建立与管理强</w:t>
            </w:r>
            <w:r>
              <w:rPr>
                <w:rFonts w:ascii="宋体" w:hAnsi="宋体" w:hint="eastAsia"/>
                <w:szCs w:val="21"/>
              </w:rPr>
              <w:t>的得5分；</w:t>
            </w:r>
          </w:p>
          <w:p w:rsidR="0051626B" w:rsidRDefault="002A3092">
            <w:pPr>
              <w:spacing w:before="39"/>
              <w:rPr>
                <w:rFonts w:ascii="宋体" w:hAnsi="宋体"/>
                <w:szCs w:val="21"/>
              </w:rPr>
            </w:pPr>
            <w:r>
              <w:rPr>
                <w:rFonts w:ascii="宋体" w:hAnsi="宋体" w:cs="宋体" w:hint="eastAsia"/>
                <w:szCs w:val="21"/>
              </w:rPr>
              <w:t>规章制度及考核较科学合理，档案的建立与管理</w:t>
            </w:r>
            <w:r>
              <w:rPr>
                <w:rFonts w:ascii="宋体" w:hAnsi="宋体" w:hint="eastAsia"/>
                <w:szCs w:val="21"/>
              </w:rPr>
              <w:t>较强的得4分；</w:t>
            </w:r>
          </w:p>
          <w:p w:rsidR="0051626B" w:rsidRDefault="002A3092">
            <w:pPr>
              <w:spacing w:before="39"/>
              <w:rPr>
                <w:rFonts w:ascii="宋体" w:hAnsi="宋体"/>
                <w:szCs w:val="21"/>
              </w:rPr>
            </w:pPr>
            <w:r>
              <w:rPr>
                <w:rFonts w:ascii="宋体" w:hAnsi="宋体" w:cs="宋体" w:hint="eastAsia"/>
                <w:szCs w:val="21"/>
              </w:rPr>
              <w:t>规章制度及考核</w:t>
            </w:r>
            <w:r>
              <w:rPr>
                <w:rFonts w:ascii="宋体" w:hAnsi="宋体" w:hint="eastAsia"/>
                <w:szCs w:val="21"/>
              </w:rPr>
              <w:t>一般，</w:t>
            </w:r>
            <w:r>
              <w:rPr>
                <w:rFonts w:ascii="宋体" w:hAnsi="宋体" w:cs="宋体" w:hint="eastAsia"/>
                <w:szCs w:val="21"/>
              </w:rPr>
              <w:t>档案的建立与管理一般</w:t>
            </w:r>
            <w:r>
              <w:rPr>
                <w:rFonts w:ascii="宋体" w:hAnsi="宋体" w:hint="eastAsia"/>
                <w:szCs w:val="21"/>
              </w:rPr>
              <w:t>的得3分；</w:t>
            </w:r>
          </w:p>
          <w:p w:rsidR="0051626B" w:rsidRDefault="002A3092">
            <w:pPr>
              <w:spacing w:before="39"/>
              <w:rPr>
                <w:rFonts w:ascii="宋体" w:hAnsi="宋体"/>
                <w:szCs w:val="21"/>
              </w:rPr>
            </w:pPr>
            <w:r>
              <w:rPr>
                <w:rFonts w:ascii="宋体" w:hAnsi="宋体" w:cs="宋体" w:hint="eastAsia"/>
                <w:szCs w:val="21"/>
              </w:rPr>
              <w:t>规章制度及考核</w:t>
            </w:r>
            <w:r>
              <w:rPr>
                <w:rFonts w:ascii="宋体" w:hAnsi="宋体" w:hint="eastAsia"/>
                <w:szCs w:val="21"/>
              </w:rPr>
              <w:t>差，</w:t>
            </w:r>
            <w:r>
              <w:rPr>
                <w:rFonts w:ascii="宋体" w:hAnsi="宋体" w:cs="宋体" w:hint="eastAsia"/>
                <w:szCs w:val="21"/>
              </w:rPr>
              <w:t>档案的建立与管理差</w:t>
            </w:r>
            <w:r>
              <w:rPr>
                <w:rFonts w:ascii="宋体" w:hAnsi="宋体" w:hint="eastAsia"/>
                <w:szCs w:val="21"/>
              </w:rPr>
              <w:t>的得1分；</w:t>
            </w:r>
          </w:p>
          <w:p w:rsidR="0051626B" w:rsidRDefault="002A3092">
            <w:pPr>
              <w:pStyle w:val="2"/>
              <w:ind w:leftChars="0" w:left="0" w:firstLineChars="0" w:firstLine="0"/>
            </w:pPr>
            <w:r>
              <w:rPr>
                <w:rFonts w:ascii="宋体" w:hAnsi="宋体" w:hint="eastAsia"/>
                <w:szCs w:val="21"/>
              </w:rPr>
              <w:t>不提供的不得分。</w:t>
            </w:r>
          </w:p>
        </w:tc>
      </w:tr>
      <w:tr w:rsidR="0051626B">
        <w:trPr>
          <w:trHeight w:val="340"/>
        </w:trPr>
        <w:tc>
          <w:tcPr>
            <w:tcW w:w="310" w:type="pct"/>
            <w:vMerge/>
            <w:tcBorders>
              <w:tl2br w:val="nil"/>
              <w:tr2bl w:val="nil"/>
            </w:tcBorders>
            <w:vAlign w:val="center"/>
          </w:tcPr>
          <w:p w:rsidR="0051626B" w:rsidRDefault="0051626B">
            <w:pPr>
              <w:widowControl/>
              <w:spacing w:line="320" w:lineRule="exact"/>
              <w:jc w:val="center"/>
              <w:rPr>
                <w:rFonts w:ascii="新宋体" w:eastAsia="新宋体" w:hAnsi="新宋体" w:cs="新宋体"/>
                <w:kern w:val="0"/>
                <w:sz w:val="22"/>
                <w:szCs w:val="22"/>
              </w:rPr>
            </w:pPr>
          </w:p>
        </w:tc>
        <w:tc>
          <w:tcPr>
            <w:tcW w:w="359" w:type="pct"/>
            <w:vMerge/>
            <w:tcBorders>
              <w:tl2br w:val="nil"/>
              <w:tr2bl w:val="nil"/>
            </w:tcBorders>
            <w:vAlign w:val="center"/>
          </w:tcPr>
          <w:p w:rsidR="0051626B" w:rsidRDefault="0051626B">
            <w:pPr>
              <w:spacing w:line="360" w:lineRule="exact"/>
              <w:jc w:val="center"/>
              <w:rPr>
                <w:rFonts w:cs="宋体"/>
                <w:szCs w:val="22"/>
              </w:rPr>
            </w:pPr>
          </w:p>
        </w:tc>
        <w:tc>
          <w:tcPr>
            <w:tcW w:w="646" w:type="pct"/>
            <w:tcBorders>
              <w:tl2br w:val="nil"/>
              <w:tr2bl w:val="nil"/>
            </w:tcBorders>
            <w:vAlign w:val="center"/>
          </w:tcPr>
          <w:p w:rsidR="0051626B" w:rsidRDefault="002A3092">
            <w:pPr>
              <w:spacing w:line="320" w:lineRule="exact"/>
              <w:jc w:val="center"/>
              <w:rPr>
                <w:rFonts w:ascii="宋体" w:hAnsi="宋体" w:cs="宋体"/>
                <w:sz w:val="22"/>
                <w:szCs w:val="22"/>
              </w:rPr>
            </w:pPr>
            <w:r>
              <w:rPr>
                <w:rFonts w:ascii="宋体" w:hAnsi="宋体" w:cs="宋体" w:hint="eastAsia"/>
                <w:sz w:val="22"/>
                <w:szCs w:val="22"/>
              </w:rPr>
              <w:t>投标人社会责任及应急快捷性</w:t>
            </w:r>
          </w:p>
        </w:tc>
        <w:tc>
          <w:tcPr>
            <w:tcW w:w="405" w:type="pct"/>
            <w:tcBorders>
              <w:tl2br w:val="nil"/>
              <w:tr2bl w:val="nil"/>
            </w:tcBorders>
            <w:vAlign w:val="center"/>
          </w:tcPr>
          <w:p w:rsidR="0051626B" w:rsidRDefault="002A3092">
            <w:pPr>
              <w:spacing w:line="320" w:lineRule="exact"/>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6</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before="39"/>
              <w:rPr>
                <w:rFonts w:ascii="宋体" w:hAnsi="宋体" w:cs="宋体"/>
                <w:szCs w:val="21"/>
              </w:rPr>
            </w:pPr>
            <w:r>
              <w:rPr>
                <w:rFonts w:ascii="宋体" w:hAnsi="宋体" w:cs="宋体" w:hint="eastAsia"/>
                <w:szCs w:val="21"/>
              </w:rPr>
              <w:t>根据投标人企业社会责任及针对本项目应急处理快捷性，由评委综合打分。</w:t>
            </w:r>
          </w:p>
          <w:p w:rsidR="0051626B" w:rsidRDefault="002A3092">
            <w:pPr>
              <w:spacing w:before="39"/>
              <w:rPr>
                <w:rFonts w:ascii="宋体" w:hAnsi="宋体" w:cs="宋体"/>
                <w:szCs w:val="21"/>
              </w:rPr>
            </w:pPr>
            <w:r>
              <w:rPr>
                <w:rFonts w:ascii="宋体" w:hAnsi="宋体" w:cs="宋体" w:hint="eastAsia"/>
                <w:szCs w:val="21"/>
              </w:rPr>
              <w:t>社会责任高，应急处理强的得6分；</w:t>
            </w:r>
          </w:p>
          <w:p w:rsidR="0051626B" w:rsidRDefault="002A3092">
            <w:pPr>
              <w:spacing w:before="39"/>
              <w:rPr>
                <w:rFonts w:ascii="宋体" w:hAnsi="宋体" w:cs="宋体"/>
                <w:szCs w:val="21"/>
              </w:rPr>
            </w:pPr>
            <w:r>
              <w:rPr>
                <w:rFonts w:ascii="宋体" w:hAnsi="宋体" w:cs="宋体" w:hint="eastAsia"/>
                <w:szCs w:val="21"/>
              </w:rPr>
              <w:t>社会责任较高，应急处理较强的得4分；</w:t>
            </w:r>
          </w:p>
          <w:p w:rsidR="0051626B" w:rsidRDefault="002A3092">
            <w:pPr>
              <w:spacing w:before="39"/>
              <w:rPr>
                <w:rFonts w:ascii="宋体" w:hAnsi="宋体" w:cs="宋体"/>
                <w:szCs w:val="21"/>
              </w:rPr>
            </w:pPr>
            <w:r>
              <w:rPr>
                <w:rFonts w:ascii="宋体" w:hAnsi="宋体" w:cs="宋体" w:hint="eastAsia"/>
                <w:szCs w:val="21"/>
              </w:rPr>
              <w:t>社会责任</w:t>
            </w:r>
            <w:r>
              <w:rPr>
                <w:rFonts w:ascii="宋体" w:hAnsi="宋体" w:hint="eastAsia"/>
                <w:szCs w:val="21"/>
              </w:rPr>
              <w:t>一般</w:t>
            </w:r>
            <w:r>
              <w:rPr>
                <w:rFonts w:ascii="宋体" w:hAnsi="宋体" w:cs="宋体" w:hint="eastAsia"/>
                <w:szCs w:val="21"/>
              </w:rPr>
              <w:t>，应急处理</w:t>
            </w:r>
            <w:r>
              <w:rPr>
                <w:rFonts w:ascii="宋体" w:hAnsi="宋体" w:hint="eastAsia"/>
                <w:szCs w:val="21"/>
              </w:rPr>
              <w:t>一般</w:t>
            </w:r>
            <w:r>
              <w:rPr>
                <w:rFonts w:ascii="宋体" w:hAnsi="宋体" w:cs="宋体" w:hint="eastAsia"/>
                <w:szCs w:val="21"/>
              </w:rPr>
              <w:t>的得3分；</w:t>
            </w:r>
          </w:p>
          <w:p w:rsidR="0051626B" w:rsidRDefault="002A3092">
            <w:pPr>
              <w:spacing w:before="39"/>
              <w:rPr>
                <w:rFonts w:ascii="宋体" w:hAnsi="宋体" w:cs="宋体"/>
                <w:szCs w:val="21"/>
              </w:rPr>
            </w:pPr>
            <w:r>
              <w:rPr>
                <w:rFonts w:ascii="宋体" w:hAnsi="宋体" w:cs="宋体" w:hint="eastAsia"/>
                <w:szCs w:val="21"/>
              </w:rPr>
              <w:t>社会责任</w:t>
            </w:r>
            <w:r>
              <w:rPr>
                <w:rFonts w:ascii="宋体" w:hAnsi="宋体" w:hint="eastAsia"/>
                <w:szCs w:val="21"/>
              </w:rPr>
              <w:t>差</w:t>
            </w:r>
            <w:r>
              <w:rPr>
                <w:rFonts w:ascii="宋体" w:hAnsi="宋体" w:cs="宋体" w:hint="eastAsia"/>
                <w:szCs w:val="21"/>
              </w:rPr>
              <w:t>，应急处理</w:t>
            </w:r>
            <w:r>
              <w:rPr>
                <w:rFonts w:ascii="宋体" w:hAnsi="宋体" w:hint="eastAsia"/>
                <w:szCs w:val="21"/>
              </w:rPr>
              <w:t>差</w:t>
            </w:r>
            <w:r>
              <w:rPr>
                <w:rFonts w:ascii="宋体" w:hAnsi="宋体" w:cs="宋体" w:hint="eastAsia"/>
                <w:szCs w:val="21"/>
              </w:rPr>
              <w:t>的得1分；</w:t>
            </w:r>
          </w:p>
          <w:p w:rsidR="0051626B" w:rsidRDefault="002A3092">
            <w:pPr>
              <w:spacing w:line="320" w:lineRule="exact"/>
              <w:rPr>
                <w:rFonts w:ascii="宋体" w:hAnsi="宋体" w:cs="宋体"/>
                <w:sz w:val="22"/>
                <w:szCs w:val="22"/>
              </w:rPr>
            </w:pPr>
            <w:r>
              <w:rPr>
                <w:rFonts w:ascii="宋体" w:hAnsi="宋体" w:cs="宋体" w:hint="eastAsia"/>
                <w:szCs w:val="21"/>
              </w:rPr>
              <w:t>不提供的不得分。</w:t>
            </w:r>
          </w:p>
        </w:tc>
      </w:tr>
      <w:tr w:rsidR="0051626B">
        <w:trPr>
          <w:trHeight w:val="340"/>
        </w:trPr>
        <w:tc>
          <w:tcPr>
            <w:tcW w:w="310" w:type="pct"/>
            <w:vMerge/>
            <w:tcBorders>
              <w:tl2br w:val="nil"/>
              <w:tr2bl w:val="nil"/>
            </w:tcBorders>
            <w:vAlign w:val="center"/>
          </w:tcPr>
          <w:p w:rsidR="0051626B" w:rsidRDefault="0051626B">
            <w:pPr>
              <w:widowControl/>
              <w:spacing w:line="320" w:lineRule="exact"/>
              <w:jc w:val="center"/>
              <w:rPr>
                <w:rFonts w:ascii="新宋体" w:eastAsia="新宋体" w:hAnsi="新宋体" w:cs="新宋体"/>
                <w:kern w:val="0"/>
                <w:sz w:val="22"/>
                <w:szCs w:val="22"/>
              </w:rPr>
            </w:pPr>
          </w:p>
        </w:tc>
        <w:tc>
          <w:tcPr>
            <w:tcW w:w="359" w:type="pct"/>
            <w:vMerge/>
            <w:tcBorders>
              <w:tl2br w:val="nil"/>
              <w:tr2bl w:val="nil"/>
            </w:tcBorders>
            <w:vAlign w:val="center"/>
          </w:tcPr>
          <w:p w:rsidR="0051626B" w:rsidRDefault="0051626B">
            <w:pPr>
              <w:spacing w:line="360" w:lineRule="exact"/>
              <w:jc w:val="center"/>
              <w:rPr>
                <w:rFonts w:cs="宋体"/>
                <w:szCs w:val="22"/>
              </w:rPr>
            </w:pPr>
          </w:p>
        </w:tc>
        <w:tc>
          <w:tcPr>
            <w:tcW w:w="646" w:type="pct"/>
            <w:tcBorders>
              <w:tl2br w:val="nil"/>
              <w:tr2bl w:val="nil"/>
            </w:tcBorders>
            <w:vAlign w:val="center"/>
          </w:tcPr>
          <w:p w:rsidR="0051626B" w:rsidRDefault="002A3092">
            <w:pPr>
              <w:spacing w:line="360" w:lineRule="exact"/>
              <w:jc w:val="center"/>
              <w:rPr>
                <w:rFonts w:cs="宋体"/>
                <w:szCs w:val="22"/>
              </w:rPr>
            </w:pPr>
            <w:r>
              <w:rPr>
                <w:rFonts w:cs="宋体" w:hint="eastAsia"/>
                <w:szCs w:val="22"/>
              </w:rPr>
              <w:t>劳资纠纷处理方案</w:t>
            </w:r>
          </w:p>
        </w:tc>
        <w:tc>
          <w:tcPr>
            <w:tcW w:w="405" w:type="pct"/>
            <w:tcBorders>
              <w:tl2br w:val="nil"/>
              <w:tr2bl w:val="nil"/>
            </w:tcBorders>
            <w:vAlign w:val="center"/>
          </w:tcPr>
          <w:p w:rsidR="0051626B" w:rsidRDefault="002A3092">
            <w:pPr>
              <w:spacing w:line="360" w:lineRule="exact"/>
              <w:jc w:val="center"/>
              <w:rPr>
                <w:rFonts w:asciiTheme="majorEastAsia" w:eastAsiaTheme="majorEastAsia" w:hAnsiTheme="majorEastAsia" w:cstheme="majorEastAsia"/>
                <w:szCs w:val="22"/>
              </w:rPr>
            </w:pPr>
            <w:r>
              <w:rPr>
                <w:rFonts w:asciiTheme="majorEastAsia" w:eastAsiaTheme="majorEastAsia" w:hAnsiTheme="majorEastAsia" w:cstheme="majorEastAsia" w:hint="eastAsia"/>
                <w:szCs w:val="22"/>
              </w:rPr>
              <w:t>5</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rFonts w:ascii="宋体" w:hAnsi="宋体" w:cs="宋体"/>
                <w:sz w:val="22"/>
                <w:szCs w:val="22"/>
              </w:rPr>
            </w:pPr>
            <w:r>
              <w:rPr>
                <w:rFonts w:ascii="宋体" w:hAnsi="宋体" w:cs="宋体" w:hint="eastAsia"/>
                <w:sz w:val="22"/>
                <w:szCs w:val="22"/>
              </w:rPr>
              <w:t>根据投标人劳资处理方案的科学性、完整性、可操作性等，评标委员会综合评分。</w:t>
            </w:r>
          </w:p>
          <w:p w:rsidR="0051626B" w:rsidRDefault="002A3092">
            <w:pPr>
              <w:spacing w:before="39"/>
              <w:rPr>
                <w:rFonts w:ascii="宋体" w:hAnsi="宋体" w:cs="宋体"/>
                <w:szCs w:val="21"/>
              </w:rPr>
            </w:pPr>
            <w:r>
              <w:rPr>
                <w:rFonts w:ascii="宋体" w:hAnsi="宋体" w:cs="宋体" w:hint="eastAsia"/>
                <w:szCs w:val="21"/>
              </w:rPr>
              <w:t>劳资处理方案科学性、完整性、可操作性强的得5分；</w:t>
            </w:r>
          </w:p>
          <w:p w:rsidR="0051626B" w:rsidRDefault="002A3092">
            <w:pPr>
              <w:spacing w:before="39"/>
              <w:rPr>
                <w:rFonts w:ascii="宋体" w:hAnsi="宋体" w:cs="宋体"/>
                <w:szCs w:val="21"/>
              </w:rPr>
            </w:pPr>
            <w:r>
              <w:rPr>
                <w:rFonts w:ascii="宋体" w:hAnsi="宋体" w:cs="宋体" w:hint="eastAsia"/>
                <w:szCs w:val="21"/>
              </w:rPr>
              <w:t>劳资处理方案科学性、完整性、可操作性较强的得4分；</w:t>
            </w:r>
          </w:p>
          <w:p w:rsidR="0051626B" w:rsidRDefault="002A3092">
            <w:pPr>
              <w:spacing w:before="39"/>
              <w:rPr>
                <w:rFonts w:ascii="宋体" w:hAnsi="宋体" w:cs="宋体"/>
                <w:szCs w:val="21"/>
              </w:rPr>
            </w:pPr>
            <w:r>
              <w:rPr>
                <w:rFonts w:ascii="宋体" w:hAnsi="宋体" w:cs="宋体" w:hint="eastAsia"/>
                <w:szCs w:val="21"/>
              </w:rPr>
              <w:t>劳资处理方案科学性、完整性、可操作性</w:t>
            </w:r>
            <w:r>
              <w:rPr>
                <w:rFonts w:ascii="宋体" w:hAnsi="宋体" w:hint="eastAsia"/>
                <w:szCs w:val="21"/>
              </w:rPr>
              <w:t>一般</w:t>
            </w:r>
            <w:r>
              <w:rPr>
                <w:rFonts w:ascii="宋体" w:hAnsi="宋体" w:cs="宋体" w:hint="eastAsia"/>
                <w:szCs w:val="21"/>
              </w:rPr>
              <w:t>的得3分；</w:t>
            </w:r>
          </w:p>
          <w:p w:rsidR="0051626B" w:rsidRDefault="002A3092">
            <w:pPr>
              <w:spacing w:before="39"/>
              <w:rPr>
                <w:rFonts w:ascii="宋体" w:hAnsi="宋体" w:cs="宋体"/>
                <w:szCs w:val="21"/>
              </w:rPr>
            </w:pPr>
            <w:r>
              <w:rPr>
                <w:rFonts w:ascii="宋体" w:hAnsi="宋体" w:cs="宋体" w:hint="eastAsia"/>
                <w:szCs w:val="21"/>
              </w:rPr>
              <w:t>劳资处理方案科学性、完整性、可操作性</w:t>
            </w:r>
            <w:r>
              <w:rPr>
                <w:rFonts w:ascii="宋体" w:hAnsi="宋体" w:hint="eastAsia"/>
                <w:szCs w:val="21"/>
              </w:rPr>
              <w:t>差</w:t>
            </w:r>
            <w:r>
              <w:rPr>
                <w:rFonts w:ascii="宋体" w:hAnsi="宋体" w:cs="宋体" w:hint="eastAsia"/>
                <w:szCs w:val="21"/>
              </w:rPr>
              <w:t>的得1分；</w:t>
            </w:r>
          </w:p>
          <w:p w:rsidR="0051626B" w:rsidRDefault="002A3092">
            <w:pPr>
              <w:pStyle w:val="2"/>
              <w:ind w:leftChars="0" w:left="0" w:firstLineChars="0" w:firstLine="0"/>
            </w:pPr>
            <w:r>
              <w:rPr>
                <w:rFonts w:ascii="宋体" w:hAnsi="宋体" w:cs="宋体" w:hint="eastAsia"/>
                <w:szCs w:val="21"/>
              </w:rPr>
              <w:t>不提供的不得分。</w:t>
            </w:r>
          </w:p>
        </w:tc>
      </w:tr>
    </w:tbl>
    <w:p w:rsidR="0051626B" w:rsidRDefault="0051626B">
      <w:pPr>
        <w:pStyle w:val="1"/>
        <w:rPr>
          <w:rFonts w:ascii="宋体" w:hAnsi="宋体" w:cs="Arial"/>
          <w:sz w:val="22"/>
        </w:rPr>
      </w:pPr>
    </w:p>
    <w:p w:rsidR="0051626B" w:rsidRDefault="002A3092">
      <w:pPr>
        <w:spacing w:line="400" w:lineRule="exact"/>
        <w:rPr>
          <w:rFonts w:ascii="宋体" w:hAnsi="宋体" w:cs="Arial"/>
          <w:sz w:val="22"/>
        </w:rPr>
      </w:pPr>
      <w:r>
        <w:rPr>
          <w:rFonts w:ascii="宋体" w:hAnsi="宋体" w:cs="Arial" w:hint="eastAsia"/>
          <w:sz w:val="22"/>
        </w:rPr>
        <w:t>2、</w:t>
      </w:r>
      <w:r>
        <w:rPr>
          <w:rFonts w:ascii="宋体" w:hAnsi="宋体" w:cs="Arial" w:hint="eastAsia"/>
          <w:b/>
          <w:bCs/>
          <w:sz w:val="22"/>
        </w:rPr>
        <w:t>报价</w:t>
      </w:r>
      <w:r>
        <w:rPr>
          <w:rFonts w:ascii="宋体" w:hAnsi="宋体" w:cs="Arial" w:hint="eastAsia"/>
          <w:b/>
          <w:sz w:val="22"/>
        </w:rPr>
        <w:t>评分（15分）</w:t>
      </w:r>
      <w:r>
        <w:rPr>
          <w:rFonts w:ascii="宋体" w:hAnsi="宋体" w:cs="Arial" w:hint="eastAsia"/>
          <w:sz w:val="22"/>
        </w:rPr>
        <w:t>：</w:t>
      </w:r>
    </w:p>
    <w:p w:rsidR="0051626B" w:rsidRDefault="002A3092">
      <w:pPr>
        <w:spacing w:line="400" w:lineRule="exact"/>
        <w:ind w:leftChars="156" w:left="328"/>
        <w:rPr>
          <w:rFonts w:ascii="宋体" w:hAnsi="宋体" w:cs="宋体"/>
          <w:kern w:val="0"/>
          <w:sz w:val="22"/>
          <w:szCs w:val="22"/>
        </w:rPr>
      </w:pPr>
      <w:r>
        <w:rPr>
          <w:rFonts w:ascii="宋体" w:hAnsi="宋体" w:cs="宋体" w:hint="eastAsia"/>
          <w:b/>
          <w:sz w:val="22"/>
          <w:szCs w:val="22"/>
        </w:rPr>
        <w:t>1）</w:t>
      </w:r>
      <w:r>
        <w:rPr>
          <w:rFonts w:ascii="宋体" w:hAnsi="宋体" w:cs="Arial" w:hint="eastAsia"/>
          <w:sz w:val="22"/>
        </w:rPr>
        <w:t>满足招标文件要求且报价最低的投标报价为评标基准价。</w:t>
      </w:r>
      <w:r>
        <w:rPr>
          <w:rFonts w:ascii="宋体" w:hAnsi="宋体" w:cs="宋体" w:hint="eastAsia"/>
          <w:kern w:val="0"/>
          <w:sz w:val="22"/>
          <w:szCs w:val="22"/>
        </w:rPr>
        <w:t>有效投标人的投标价等于评标基准价时，其投标报价评分值为满分；</w:t>
      </w:r>
    </w:p>
    <w:p w:rsidR="0051626B" w:rsidRDefault="002A3092">
      <w:pPr>
        <w:spacing w:line="440" w:lineRule="exact"/>
        <w:ind w:leftChars="190" w:left="399"/>
        <w:rPr>
          <w:rFonts w:ascii="宋体" w:hAnsi="宋体" w:cs="宋体"/>
          <w:kern w:val="0"/>
          <w:sz w:val="22"/>
          <w:szCs w:val="22"/>
        </w:rPr>
      </w:pPr>
      <w:r>
        <w:rPr>
          <w:rFonts w:ascii="宋体" w:hAnsi="宋体" w:cs="宋体" w:hint="eastAsia"/>
          <w:b/>
          <w:sz w:val="22"/>
          <w:szCs w:val="22"/>
        </w:rPr>
        <w:t>2）</w:t>
      </w:r>
      <w:r>
        <w:rPr>
          <w:rFonts w:cs="宋体" w:hint="eastAsia"/>
          <w:b/>
          <w:sz w:val="22"/>
        </w:rPr>
        <w:t>安保人员报价得分的价格权值为</w:t>
      </w:r>
      <w:r>
        <w:rPr>
          <w:rFonts w:cs="宋体" w:hint="eastAsia"/>
          <w:b/>
          <w:sz w:val="22"/>
        </w:rPr>
        <w:t>13</w:t>
      </w:r>
      <w:r>
        <w:rPr>
          <w:rFonts w:cs="宋体" w:hint="eastAsia"/>
          <w:b/>
          <w:sz w:val="22"/>
        </w:rPr>
        <w:t>分，车辆报价得分的价格权值为</w:t>
      </w:r>
      <w:r>
        <w:rPr>
          <w:rFonts w:cs="宋体" w:hint="eastAsia"/>
          <w:b/>
          <w:sz w:val="22"/>
        </w:rPr>
        <w:t>2</w:t>
      </w:r>
      <w:r>
        <w:rPr>
          <w:rFonts w:cs="宋体" w:hint="eastAsia"/>
          <w:b/>
          <w:sz w:val="22"/>
        </w:rPr>
        <w:t>分。</w:t>
      </w:r>
    </w:p>
    <w:p w:rsidR="0051626B" w:rsidRDefault="002A3092">
      <w:pPr>
        <w:numPr>
          <w:ilvl w:val="0"/>
          <w:numId w:val="48"/>
        </w:numPr>
        <w:spacing w:line="440" w:lineRule="exact"/>
        <w:ind w:leftChars="190" w:left="639" w:hanging="240"/>
        <w:rPr>
          <w:rFonts w:ascii="宋体" w:hAnsi="宋体" w:cs="宋体"/>
          <w:sz w:val="22"/>
          <w:szCs w:val="22"/>
        </w:rPr>
      </w:pPr>
      <w:r>
        <w:rPr>
          <w:rFonts w:ascii="宋体" w:hAnsi="宋体" w:cs="宋体" w:hint="eastAsia"/>
          <w:kern w:val="0"/>
          <w:sz w:val="22"/>
          <w:szCs w:val="22"/>
        </w:rPr>
        <w:t>安保人员投标</w:t>
      </w:r>
      <w:r>
        <w:rPr>
          <w:rFonts w:ascii="宋体" w:hAnsi="宋体" w:cs="宋体" w:hint="eastAsia"/>
          <w:sz w:val="22"/>
        </w:rPr>
        <w:t>报价得分</w:t>
      </w:r>
      <w:r>
        <w:rPr>
          <w:rFonts w:ascii="宋体" w:hAnsi="宋体" w:cs="宋体" w:hint="eastAsia"/>
          <w:kern w:val="0"/>
          <w:sz w:val="22"/>
          <w:szCs w:val="22"/>
        </w:rPr>
        <w:t>=（评标基准价/投标人投标报价）*13%*100</w:t>
      </w:r>
      <w:r>
        <w:rPr>
          <w:rFonts w:ascii="宋体" w:hAnsi="宋体" w:cs="宋体" w:hint="eastAsia"/>
          <w:sz w:val="22"/>
          <w:szCs w:val="22"/>
        </w:rPr>
        <w:t>四舍五入，保留小数点后2位）</w:t>
      </w:r>
    </w:p>
    <w:p w:rsidR="0051626B" w:rsidRDefault="002A3092">
      <w:pPr>
        <w:numPr>
          <w:ilvl w:val="0"/>
          <w:numId w:val="48"/>
        </w:numPr>
        <w:spacing w:line="440" w:lineRule="exact"/>
        <w:ind w:leftChars="190" w:left="639" w:hanging="240"/>
        <w:rPr>
          <w:rFonts w:ascii="宋体" w:hAnsi="宋体" w:cs="宋体"/>
          <w:sz w:val="22"/>
          <w:szCs w:val="22"/>
        </w:rPr>
      </w:pPr>
      <w:r>
        <w:rPr>
          <w:rFonts w:ascii="宋体" w:hAnsi="宋体" w:cs="宋体" w:hint="eastAsia"/>
          <w:kern w:val="0"/>
          <w:sz w:val="22"/>
          <w:szCs w:val="22"/>
        </w:rPr>
        <w:t>车辆投标</w:t>
      </w:r>
      <w:r>
        <w:rPr>
          <w:rFonts w:ascii="宋体" w:hAnsi="宋体" w:cs="宋体" w:hint="eastAsia"/>
          <w:sz w:val="22"/>
        </w:rPr>
        <w:t>报价得分</w:t>
      </w:r>
      <w:r>
        <w:rPr>
          <w:rFonts w:ascii="宋体" w:hAnsi="宋体" w:cs="宋体" w:hint="eastAsia"/>
          <w:kern w:val="0"/>
          <w:sz w:val="22"/>
          <w:szCs w:val="22"/>
        </w:rPr>
        <w:t>=（评标基准价/投标人投标报价）*2%*100</w:t>
      </w:r>
      <w:r>
        <w:rPr>
          <w:rFonts w:ascii="宋体" w:hAnsi="宋体" w:cs="宋体" w:hint="eastAsia"/>
          <w:sz w:val="22"/>
          <w:szCs w:val="22"/>
        </w:rPr>
        <w:t>（四舍五入，保留小数点后2位）</w:t>
      </w:r>
    </w:p>
    <w:p w:rsidR="0051626B" w:rsidRDefault="002A3092">
      <w:pPr>
        <w:numPr>
          <w:ilvl w:val="0"/>
          <w:numId w:val="48"/>
        </w:numPr>
        <w:spacing w:line="440" w:lineRule="exact"/>
        <w:ind w:leftChars="190" w:left="639" w:hanging="240"/>
        <w:rPr>
          <w:rFonts w:ascii="宋体" w:hAnsi="宋体" w:cs="宋体"/>
          <w:sz w:val="22"/>
          <w:szCs w:val="22"/>
        </w:rPr>
      </w:pPr>
      <w:r>
        <w:rPr>
          <w:rFonts w:ascii="宋体" w:hAnsi="宋体" w:cs="宋体" w:hint="eastAsia"/>
          <w:sz w:val="22"/>
          <w:szCs w:val="22"/>
        </w:rPr>
        <w:t>投标人报价得分=</w:t>
      </w:r>
      <w:r>
        <w:rPr>
          <w:rFonts w:ascii="宋体" w:hAnsi="宋体" w:cs="宋体" w:hint="eastAsia"/>
          <w:kern w:val="0"/>
          <w:sz w:val="22"/>
          <w:szCs w:val="22"/>
        </w:rPr>
        <w:t>安保人员投标</w:t>
      </w:r>
      <w:r>
        <w:rPr>
          <w:rFonts w:ascii="宋体" w:hAnsi="宋体" w:cs="宋体" w:hint="eastAsia"/>
          <w:sz w:val="22"/>
        </w:rPr>
        <w:t>报价得分+</w:t>
      </w:r>
      <w:r>
        <w:rPr>
          <w:rFonts w:ascii="宋体" w:hAnsi="宋体" w:cs="宋体" w:hint="eastAsia"/>
          <w:kern w:val="0"/>
          <w:sz w:val="22"/>
          <w:szCs w:val="22"/>
        </w:rPr>
        <w:t>车辆投标</w:t>
      </w:r>
      <w:r>
        <w:rPr>
          <w:rFonts w:ascii="宋体" w:hAnsi="宋体" w:cs="宋体" w:hint="eastAsia"/>
          <w:sz w:val="22"/>
        </w:rPr>
        <w:t>报价得分</w:t>
      </w:r>
    </w:p>
    <w:p w:rsidR="0051626B" w:rsidRDefault="002A3092">
      <w:pPr>
        <w:spacing w:line="400" w:lineRule="exact"/>
        <w:ind w:firstLineChars="100" w:firstLine="221"/>
        <w:rPr>
          <w:rFonts w:ascii="宋体" w:hAnsi="宋体" w:cs="宋体"/>
          <w:b/>
          <w:sz w:val="22"/>
          <w:szCs w:val="22"/>
        </w:rPr>
      </w:pPr>
      <w:r>
        <w:rPr>
          <w:rFonts w:ascii="宋体" w:hAnsi="宋体" w:cs="宋体" w:hint="eastAsia"/>
          <w:b/>
          <w:sz w:val="22"/>
          <w:szCs w:val="22"/>
        </w:rPr>
        <w:t>3）本项目为对应的中小企业划分标准所属行业：</w:t>
      </w:r>
      <w:r>
        <w:rPr>
          <w:rFonts w:ascii="宋体" w:hAnsi="宋体" w:cs="宋体" w:hint="eastAsia"/>
          <w:b/>
          <w:sz w:val="22"/>
          <w:szCs w:val="22"/>
          <w:lang w:val="zh-CN"/>
        </w:rPr>
        <w:t>租赁和商业服务业</w:t>
      </w:r>
      <w:r>
        <w:rPr>
          <w:rFonts w:ascii="宋体" w:hAnsi="宋体" w:cs="宋体" w:hint="eastAsia"/>
          <w:b/>
          <w:sz w:val="22"/>
          <w:szCs w:val="22"/>
        </w:rPr>
        <w:t>。</w:t>
      </w:r>
    </w:p>
    <w:p w:rsidR="0051626B" w:rsidRDefault="002A3092">
      <w:pPr>
        <w:spacing w:line="400" w:lineRule="exact"/>
        <w:ind w:firstLineChars="100" w:firstLine="220"/>
        <w:rPr>
          <w:rFonts w:ascii="宋体" w:hAnsi="宋体" w:cs="Arial"/>
          <w:sz w:val="22"/>
        </w:rPr>
      </w:pPr>
      <w:r>
        <w:rPr>
          <w:rFonts w:ascii="宋体" w:hAnsi="宋体" w:cs="Arial" w:hint="eastAsia"/>
          <w:sz w:val="22"/>
        </w:rPr>
        <w:t>4）</w:t>
      </w:r>
      <w:r>
        <w:rPr>
          <w:rFonts w:ascii="宋体" w:hAnsi="宋体" w:cs="宋体" w:hint="eastAsia"/>
          <w:sz w:val="22"/>
        </w:rPr>
        <w:t>▲</w:t>
      </w:r>
      <w:r>
        <w:rPr>
          <w:rFonts w:ascii="宋体" w:hAnsi="宋体" w:cs="Arial" w:hint="eastAsia"/>
          <w:b/>
          <w:sz w:val="22"/>
          <w:szCs w:val="22"/>
          <w:u w:val="single"/>
        </w:rPr>
        <w:t>本项目采购预算（即最高限价）为7000000元，</w:t>
      </w:r>
      <w:r>
        <w:rPr>
          <w:rFonts w:ascii="宋体" w:hAnsi="宋体" w:hint="eastAsia"/>
          <w:b/>
          <w:sz w:val="22"/>
          <w:szCs w:val="22"/>
          <w:u w:val="single"/>
        </w:rPr>
        <w:t>如投标人报价超过最高限价，其投标文件作无效标处理</w:t>
      </w:r>
      <w:r>
        <w:rPr>
          <w:rFonts w:ascii="宋体" w:hAnsi="宋体" w:cs="Arial" w:hint="eastAsia"/>
          <w:sz w:val="22"/>
        </w:rPr>
        <w:t>。</w:t>
      </w:r>
    </w:p>
    <w:p w:rsidR="0051626B" w:rsidRDefault="002A3092">
      <w:pPr>
        <w:spacing w:line="400" w:lineRule="exact"/>
        <w:ind w:firstLineChars="100" w:firstLine="220"/>
        <w:rPr>
          <w:rFonts w:ascii="宋体" w:hAnsi="宋体" w:cs="Arial"/>
          <w:b/>
          <w:sz w:val="22"/>
          <w:szCs w:val="22"/>
          <w:u w:val="single"/>
        </w:rPr>
      </w:pPr>
      <w:r>
        <w:rPr>
          <w:rFonts w:ascii="宋体" w:hAnsi="宋体" w:cs="Arial" w:hint="eastAsia"/>
          <w:sz w:val="22"/>
        </w:rPr>
        <w:t>5）</w:t>
      </w:r>
      <w:r>
        <w:rPr>
          <w:rFonts w:ascii="宋体" w:hAnsi="宋体" w:cs="Arial" w:hint="eastAsia"/>
          <w:sz w:val="22"/>
          <w:szCs w:val="22"/>
        </w:rPr>
        <w:t>所有投标人商务报价均超采购预算，</w:t>
      </w:r>
      <w:r>
        <w:rPr>
          <w:rFonts w:ascii="宋体" w:hAnsi="宋体" w:hint="eastAsia"/>
          <w:sz w:val="22"/>
          <w:szCs w:val="22"/>
        </w:rPr>
        <w:t>采购人无法支付的,</w:t>
      </w:r>
      <w:r>
        <w:rPr>
          <w:rFonts w:ascii="宋体" w:hAnsi="宋体" w:cs="Arial" w:hint="eastAsia"/>
          <w:sz w:val="22"/>
          <w:szCs w:val="22"/>
        </w:rPr>
        <w:t>重新组织招标</w:t>
      </w:r>
      <w:r>
        <w:rPr>
          <w:rFonts w:ascii="宋体" w:hAnsi="宋体" w:cs="Arial" w:hint="eastAsia"/>
          <w:sz w:val="22"/>
        </w:rPr>
        <w:t>。</w:t>
      </w:r>
    </w:p>
    <w:p w:rsidR="0051626B" w:rsidRDefault="002A3092">
      <w:pPr>
        <w:spacing w:line="400" w:lineRule="exact"/>
        <w:rPr>
          <w:rFonts w:ascii="宋体" w:hAnsi="宋体" w:cs="Arial"/>
          <w:sz w:val="22"/>
        </w:rPr>
      </w:pPr>
      <w:r>
        <w:rPr>
          <w:rFonts w:ascii="宋体" w:hAnsi="宋体" w:cs="Arial" w:hint="eastAsia"/>
          <w:sz w:val="22"/>
        </w:rPr>
        <w:t>3、 有效投标人的综合得分为技术资信分和商务（报价）分的总和。</w:t>
      </w:r>
    </w:p>
    <w:p w:rsidR="0051626B" w:rsidRDefault="002A3092">
      <w:pPr>
        <w:rPr>
          <w:rFonts w:ascii="宋体" w:hAnsi="宋体" w:cs="Arial"/>
          <w:sz w:val="22"/>
        </w:rPr>
      </w:pPr>
      <w:r>
        <w:rPr>
          <w:rFonts w:ascii="宋体" w:hAnsi="宋体" w:cs="Arial" w:hint="eastAsia"/>
          <w:sz w:val="22"/>
        </w:rPr>
        <w:br w:type="page"/>
      </w:r>
    </w:p>
    <w:p w:rsidR="0051626B" w:rsidRDefault="0051626B">
      <w:pPr>
        <w:pStyle w:val="ae"/>
      </w:pPr>
    </w:p>
    <w:p w:rsidR="0051626B" w:rsidRDefault="002A3092">
      <w:pPr>
        <w:pStyle w:val="1"/>
        <w:rPr>
          <w:rFonts w:ascii="宋体" w:eastAsia="宋体" w:hAnsi="宋体" w:cs="Arial"/>
          <w:sz w:val="36"/>
          <w:szCs w:val="36"/>
        </w:rPr>
      </w:pPr>
      <w:bookmarkStart w:id="207" w:name="_Toc221356957"/>
      <w:bookmarkStart w:id="208" w:name="_Toc241404208"/>
      <w:bookmarkStart w:id="209" w:name="_Toc262105510"/>
      <w:bookmarkStart w:id="210" w:name="_Toc249758721"/>
      <w:bookmarkStart w:id="211" w:name="_Toc246261271"/>
      <w:bookmarkStart w:id="212" w:name="_Toc249758871"/>
      <w:bookmarkStart w:id="213" w:name="_Toc245722287"/>
      <w:bookmarkStart w:id="214" w:name="_Toc21546"/>
      <w:bookmarkStart w:id="215" w:name="_Toc221423625"/>
      <w:bookmarkStart w:id="216" w:name="_Toc262049425"/>
      <w:bookmarkStart w:id="217" w:name="_Toc245191320"/>
      <w:bookmarkStart w:id="218" w:name="_Toc222114885"/>
      <w:bookmarkStart w:id="219" w:name="_Toc221374632"/>
      <w:bookmarkStart w:id="220" w:name="_Toc223716004"/>
      <w:bookmarkStart w:id="221" w:name="_Toc239145360"/>
      <w:bookmarkStart w:id="222" w:name="_Toc221356894"/>
      <w:bookmarkEnd w:id="205"/>
      <w:bookmarkEnd w:id="206"/>
      <w:r>
        <w:rPr>
          <w:rFonts w:ascii="宋体" w:eastAsia="宋体" w:hAnsi="宋体" w:cs="Arial" w:hint="eastAsia"/>
          <w:sz w:val="36"/>
          <w:szCs w:val="36"/>
        </w:rPr>
        <w:t>第四部分   合同主要条款</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51626B" w:rsidRDefault="0051626B">
      <w:bookmarkStart w:id="223" w:name="_Toc221356897"/>
      <w:bookmarkStart w:id="224" w:name="_Toc221374633"/>
      <w:bookmarkStart w:id="225" w:name="_Toc221356960"/>
    </w:p>
    <w:p w:rsidR="0051626B" w:rsidRDefault="0051626B">
      <w:pPr>
        <w:snapToGrid w:val="0"/>
        <w:spacing w:line="360" w:lineRule="auto"/>
        <w:jc w:val="left"/>
        <w:rPr>
          <w:rFonts w:ascii="宋体" w:hAnsi="宋体" w:cs="Arial"/>
          <w:sz w:val="22"/>
          <w:szCs w:val="22"/>
        </w:rPr>
      </w:pPr>
    </w:p>
    <w:p w:rsidR="0051626B" w:rsidRDefault="002A3092">
      <w:pPr>
        <w:spacing w:line="400" w:lineRule="exact"/>
        <w:ind w:firstLineChars="200" w:firstLine="440"/>
        <w:rPr>
          <w:rFonts w:ascii="宋体" w:hAnsi="宋体" w:cs="Arial"/>
          <w:sz w:val="22"/>
          <w:szCs w:val="22"/>
        </w:rPr>
      </w:pPr>
      <w:r>
        <w:rPr>
          <w:rFonts w:ascii="宋体" w:hAnsi="宋体" w:cs="Arial" w:hint="eastAsia"/>
          <w:sz w:val="22"/>
          <w:szCs w:val="22"/>
        </w:rPr>
        <w:t>本条款为甲乙双方必须遵守的基本条款，也可根据实际情况另签合同条款，正式合同以双方签字盖章的文本为准。</w:t>
      </w:r>
    </w:p>
    <w:p w:rsidR="0051626B" w:rsidRDefault="0051626B">
      <w:pPr>
        <w:spacing w:line="400" w:lineRule="exact"/>
        <w:ind w:firstLineChars="200" w:firstLine="440"/>
        <w:rPr>
          <w:rFonts w:ascii="宋体" w:hAnsi="宋体" w:cs="Arial"/>
          <w:sz w:val="22"/>
          <w:szCs w:val="22"/>
        </w:rPr>
      </w:pPr>
    </w:p>
    <w:p w:rsidR="0051626B" w:rsidRDefault="002A3092">
      <w:pPr>
        <w:spacing w:line="380" w:lineRule="exact"/>
        <w:ind w:firstLineChars="200" w:firstLine="440"/>
        <w:rPr>
          <w:rFonts w:ascii="宋体" w:hAnsi="宋体" w:cs="宋体"/>
          <w:sz w:val="22"/>
          <w:szCs w:val="22"/>
        </w:rPr>
      </w:pPr>
      <w:r>
        <w:rPr>
          <w:rFonts w:ascii="宋体" w:hAnsi="宋体" w:cs="宋体" w:hint="eastAsia"/>
          <w:sz w:val="22"/>
          <w:szCs w:val="22"/>
        </w:rPr>
        <w:t>甲、乙双方根据有关法律规定，本着友好合作、协商一致的原则，就乙方承包甲方</w:t>
      </w:r>
      <w:r>
        <w:rPr>
          <w:rFonts w:ascii="宋体" w:hAnsi="宋体" w:cs="宋体" w:hint="eastAsia"/>
          <w:sz w:val="22"/>
          <w:szCs w:val="22"/>
          <w:u w:val="single"/>
        </w:rPr>
        <w:t xml:space="preserve">      </w:t>
      </w:r>
      <w:r>
        <w:rPr>
          <w:rFonts w:ascii="宋体" w:hAnsi="宋体" w:cs="宋体" w:hint="eastAsia"/>
          <w:sz w:val="22"/>
          <w:szCs w:val="22"/>
        </w:rPr>
        <w:t>项目的有关事宜达成协议如下：</w:t>
      </w:r>
    </w:p>
    <w:p w:rsidR="0051626B" w:rsidRDefault="002A3092">
      <w:pPr>
        <w:spacing w:line="380" w:lineRule="exact"/>
        <w:rPr>
          <w:rFonts w:ascii="宋体" w:hAnsi="宋体" w:cs="宋体"/>
          <w:b/>
          <w:sz w:val="22"/>
          <w:szCs w:val="22"/>
        </w:rPr>
      </w:pPr>
      <w:r>
        <w:rPr>
          <w:rFonts w:ascii="宋体" w:hAnsi="宋体" w:cs="宋体" w:hint="eastAsia"/>
          <w:b/>
          <w:sz w:val="22"/>
          <w:szCs w:val="22"/>
        </w:rPr>
        <w:t>1、承包合同期限：</w:t>
      </w:r>
    </w:p>
    <w:p w:rsidR="0051626B" w:rsidRDefault="002A3092">
      <w:pPr>
        <w:spacing w:line="380" w:lineRule="exact"/>
        <w:ind w:left="420"/>
        <w:rPr>
          <w:rFonts w:ascii="宋体" w:hAnsi="宋体" w:cs="宋体"/>
          <w:sz w:val="22"/>
          <w:szCs w:val="22"/>
        </w:rPr>
      </w:pPr>
      <w:r>
        <w:rPr>
          <w:rFonts w:ascii="宋体" w:hAnsi="宋体" w:cs="宋体" w:hint="eastAsia"/>
          <w:sz w:val="22"/>
          <w:szCs w:val="22"/>
        </w:rPr>
        <w:t>服务期限：</w:t>
      </w:r>
      <w:r>
        <w:rPr>
          <w:rFonts w:ascii="宋体" w:hAnsi="宋体" w:cs="宋体" w:hint="eastAsia"/>
          <w:kern w:val="0"/>
          <w:sz w:val="22"/>
          <w:szCs w:val="22"/>
        </w:rPr>
        <w:t>本项目服务期限为 1年，</w:t>
      </w:r>
      <w:r>
        <w:rPr>
          <w:rFonts w:ascii="宋体" w:hAnsi="宋体" w:cs="Arial" w:hint="eastAsia"/>
          <w:sz w:val="22"/>
          <w:szCs w:val="22"/>
        </w:rPr>
        <w:t>即</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日至</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r>
        <w:rPr>
          <w:rFonts w:ascii="宋体" w:hAnsi="宋体" w:cs="宋体" w:hint="eastAsia"/>
          <w:sz w:val="22"/>
          <w:szCs w:val="22"/>
        </w:rPr>
        <w:t>。</w:t>
      </w:r>
    </w:p>
    <w:p w:rsidR="0051626B" w:rsidRPr="00C85D3B" w:rsidRDefault="002A3092">
      <w:pPr>
        <w:spacing w:line="380" w:lineRule="exact"/>
        <w:rPr>
          <w:rFonts w:ascii="宋体" w:hAnsi="宋体" w:cs="宋体"/>
          <w:b/>
          <w:sz w:val="22"/>
          <w:szCs w:val="22"/>
        </w:rPr>
      </w:pPr>
      <w:r>
        <w:rPr>
          <w:rFonts w:ascii="宋体" w:hAnsi="宋体" w:cs="宋体" w:hint="eastAsia"/>
          <w:b/>
          <w:sz w:val="22"/>
          <w:szCs w:val="22"/>
        </w:rPr>
        <w:t>2、承包范围：</w:t>
      </w:r>
      <w:r>
        <w:rPr>
          <w:rFonts w:ascii="宋体" w:hAnsi="宋体" w:cs="宋体" w:hint="eastAsia"/>
          <w:sz w:val="22"/>
          <w:szCs w:val="22"/>
        </w:rPr>
        <w:t>平安建设、信访维稳、平安</w:t>
      </w:r>
      <w:r w:rsidRPr="00C85D3B">
        <w:rPr>
          <w:rFonts w:ascii="宋体" w:hAnsi="宋体" w:cs="宋体" w:hint="eastAsia"/>
          <w:sz w:val="22"/>
          <w:szCs w:val="22"/>
        </w:rPr>
        <w:t>交通及非警务工作等保安维稳服务</w:t>
      </w:r>
      <w:r w:rsidRPr="00C85D3B">
        <w:rPr>
          <w:rFonts w:ascii="宋体" w:hAnsi="宋体" w:cs="宋体" w:hint="eastAsia"/>
          <w:bCs/>
          <w:sz w:val="22"/>
          <w:szCs w:val="22"/>
        </w:rPr>
        <w:t>（具体范围由甲方在签订合同时告知）。</w:t>
      </w:r>
    </w:p>
    <w:p w:rsidR="0051626B" w:rsidRDefault="002A3092">
      <w:pPr>
        <w:spacing w:line="380" w:lineRule="exact"/>
        <w:rPr>
          <w:rFonts w:ascii="宋体" w:hAnsi="宋体" w:cs="宋体"/>
          <w:b/>
          <w:sz w:val="22"/>
          <w:szCs w:val="22"/>
        </w:rPr>
      </w:pPr>
      <w:r>
        <w:rPr>
          <w:rFonts w:ascii="宋体" w:hAnsi="宋体" w:cs="宋体" w:hint="eastAsia"/>
          <w:b/>
          <w:sz w:val="22"/>
          <w:szCs w:val="22"/>
        </w:rPr>
        <w:t>3、承包价格及支付：</w:t>
      </w:r>
    </w:p>
    <w:p w:rsidR="0051626B" w:rsidRDefault="002A3092">
      <w:pPr>
        <w:spacing w:line="380" w:lineRule="exact"/>
        <w:ind w:left="418" w:hangingChars="190" w:hanging="418"/>
        <w:rPr>
          <w:rFonts w:ascii="宋体" w:hAnsi="宋体" w:cs="宋体"/>
          <w:bCs/>
          <w:sz w:val="22"/>
          <w:szCs w:val="22"/>
        </w:rPr>
      </w:pPr>
      <w:r>
        <w:rPr>
          <w:rFonts w:ascii="宋体" w:hAnsi="宋体" w:cs="宋体" w:hint="eastAsia"/>
          <w:bCs/>
          <w:sz w:val="22"/>
          <w:szCs w:val="22"/>
        </w:rPr>
        <w:t>3.1</w:t>
      </w:r>
      <w:r>
        <w:rPr>
          <w:rFonts w:ascii="宋体" w:hAnsi="宋体" w:hint="eastAsia"/>
          <w:sz w:val="22"/>
          <w:szCs w:val="22"/>
        </w:rPr>
        <w:t>安保人员：￥</w:t>
      </w:r>
      <w:r>
        <w:rPr>
          <w:rFonts w:ascii="宋体" w:hAnsi="宋体" w:hint="eastAsia"/>
          <w:sz w:val="22"/>
          <w:szCs w:val="22"/>
          <w:u w:val="single"/>
        </w:rPr>
        <w:t xml:space="preserve">    </w:t>
      </w:r>
      <w:r>
        <w:rPr>
          <w:rFonts w:ascii="宋体" w:hAnsi="宋体" w:hint="eastAsia"/>
          <w:sz w:val="22"/>
          <w:szCs w:val="22"/>
        </w:rPr>
        <w:t>元/人/班（每班按8小时计），车辆（四轮机动车）：￥</w:t>
      </w:r>
      <w:r>
        <w:rPr>
          <w:rFonts w:ascii="宋体" w:hAnsi="宋体" w:hint="eastAsia"/>
          <w:sz w:val="22"/>
          <w:szCs w:val="22"/>
          <w:u w:val="single"/>
        </w:rPr>
        <w:t xml:space="preserve">     </w:t>
      </w:r>
      <w:r>
        <w:rPr>
          <w:rFonts w:ascii="宋体" w:hAnsi="宋体" w:hint="eastAsia"/>
          <w:sz w:val="22"/>
          <w:szCs w:val="22"/>
        </w:rPr>
        <w:t>元/日（每日按24小时计），</w:t>
      </w:r>
      <w:r>
        <w:rPr>
          <w:rFonts w:ascii="宋体" w:hAnsi="宋体" w:cs="宋体" w:hint="eastAsia"/>
          <w:sz w:val="22"/>
          <w:szCs w:val="22"/>
        </w:rPr>
        <w:t>项目负责人为：</w:t>
      </w:r>
      <w:r>
        <w:rPr>
          <w:rFonts w:ascii="宋体" w:hAnsi="宋体" w:cs="宋体" w:hint="eastAsia"/>
          <w:sz w:val="22"/>
          <w:szCs w:val="22"/>
          <w:u w:val="single"/>
        </w:rPr>
        <w:t xml:space="preserve">              </w:t>
      </w:r>
      <w:r>
        <w:rPr>
          <w:rFonts w:ascii="宋体" w:hAnsi="宋体" w:cs="宋体" w:hint="eastAsia"/>
          <w:bCs/>
          <w:sz w:val="22"/>
          <w:szCs w:val="22"/>
        </w:rPr>
        <w:t>。</w:t>
      </w:r>
    </w:p>
    <w:p w:rsidR="0051626B" w:rsidRDefault="002A3092">
      <w:pPr>
        <w:spacing w:line="380" w:lineRule="exact"/>
        <w:rPr>
          <w:rFonts w:ascii="宋体" w:hAnsi="宋体" w:cs="宋体"/>
          <w:bCs/>
          <w:sz w:val="22"/>
          <w:szCs w:val="22"/>
        </w:rPr>
      </w:pPr>
      <w:r>
        <w:rPr>
          <w:rFonts w:ascii="宋体" w:hAnsi="宋体" w:cs="宋体" w:hint="eastAsia"/>
          <w:sz w:val="22"/>
          <w:szCs w:val="22"/>
        </w:rPr>
        <w:t>3.2 本项目承包价格必须包括在承包区域内提供安保服务所需的人工费（包括但不限于工人工资、奖金、各类相应保险及补贴、人员培训、工伤费、餐费、交通与住宿费及处理一切伤亡事故等费用）、安全文明生产装备费（包括工人冬、夏装工作服等）、相应车辆使用产生的费用（包括折旧费、油费等）、管理费用、招标代理服务费、企业应缴税金和应得利润、应急等完成合同所需的一切本身和不可或缺的所有工作开支、政策性文件规定及合同包含的所有风险、责任等各项全部费用并承担一切风险责任。发生不可抗力的因素造成乙方直接损失的费用，和属乙方可以预见、预防，而乙方预防不力所造成的损失，不予补偿。其经济损失由乙方承担。</w:t>
      </w:r>
    </w:p>
    <w:p w:rsidR="0051626B" w:rsidRDefault="002A3092">
      <w:pPr>
        <w:snapToGrid w:val="0"/>
        <w:spacing w:line="380" w:lineRule="exact"/>
        <w:ind w:left="19"/>
        <w:rPr>
          <w:rFonts w:ascii="宋体" w:hAnsi="宋体" w:cs="宋体"/>
          <w:sz w:val="22"/>
          <w:szCs w:val="22"/>
        </w:rPr>
      </w:pPr>
      <w:r>
        <w:rPr>
          <w:rFonts w:ascii="宋体" w:hAnsi="宋体" w:cs="宋体" w:hint="eastAsia"/>
          <w:sz w:val="22"/>
          <w:szCs w:val="22"/>
        </w:rPr>
        <w:t>3.3 乙方应根据甲方要求配备相应服务人员及所需车辆，甲方有权根据实际需要，调整乙方服务人员数量及所需车辆数量，服务费用按实结算。乙方自行承担价格风险。</w:t>
      </w:r>
    </w:p>
    <w:p w:rsidR="0051626B" w:rsidRDefault="002A3092">
      <w:pPr>
        <w:spacing w:line="380" w:lineRule="exact"/>
        <w:rPr>
          <w:rFonts w:ascii="宋体" w:hAnsi="宋体" w:cs="宋体"/>
          <w:sz w:val="22"/>
          <w:szCs w:val="22"/>
        </w:rPr>
      </w:pPr>
      <w:r>
        <w:rPr>
          <w:rFonts w:ascii="宋体" w:hAnsi="宋体" w:cs="宋体" w:hint="eastAsia"/>
          <w:sz w:val="22"/>
          <w:szCs w:val="22"/>
        </w:rPr>
        <w:t>3.4 承包合同价格除按本合同规定外，不能作任何调整，任何计算错误皆视为已获双方接受：合同价亦不会因人工、物价或汇率的变动而作任何调整。</w:t>
      </w:r>
    </w:p>
    <w:p w:rsidR="0051626B" w:rsidRDefault="002A3092">
      <w:pPr>
        <w:spacing w:line="380" w:lineRule="exact"/>
        <w:rPr>
          <w:rFonts w:ascii="宋体" w:hAnsi="宋体" w:cs="宋体"/>
          <w:b/>
          <w:sz w:val="22"/>
          <w:szCs w:val="22"/>
        </w:rPr>
      </w:pPr>
      <w:r>
        <w:rPr>
          <w:rFonts w:ascii="宋体" w:hAnsi="宋体" w:cs="宋体" w:hint="eastAsia"/>
          <w:b/>
          <w:sz w:val="22"/>
          <w:szCs w:val="22"/>
        </w:rPr>
        <w:t>4.付款方式</w:t>
      </w:r>
    </w:p>
    <w:p w:rsidR="0051626B" w:rsidRDefault="002A3092">
      <w:pPr>
        <w:spacing w:line="380" w:lineRule="exact"/>
        <w:ind w:firstLineChars="200" w:firstLine="442"/>
        <w:rPr>
          <w:rFonts w:ascii="宋体" w:hAnsi="宋体" w:cs="宋体"/>
          <w:b/>
          <w:sz w:val="22"/>
          <w:szCs w:val="22"/>
          <w:u w:val="single"/>
        </w:rPr>
      </w:pPr>
      <w:r>
        <w:rPr>
          <w:rFonts w:ascii="宋体" w:hAnsi="宋体" w:cs="宋体" w:hint="eastAsia"/>
          <w:b/>
          <w:sz w:val="22"/>
          <w:szCs w:val="22"/>
          <w:u w:val="single"/>
        </w:rPr>
        <w:t>安保服务费用采用先服务后支付的办法，每月结算，按季度付费（根据当季甲方每月考核结果支付，按实结算），即每季度服务结束后乙方向甲方上报上季度的服务费用，该费用经甲方审核后支付。注：所需服务费用需等财政拨付到位后再支付，如与财政相关政策相抵触，以财政规定为准。</w:t>
      </w:r>
    </w:p>
    <w:p w:rsidR="0051626B" w:rsidRDefault="002A3092">
      <w:pPr>
        <w:spacing w:line="380" w:lineRule="exact"/>
        <w:ind w:firstLineChars="200" w:firstLine="442"/>
        <w:rPr>
          <w:rFonts w:ascii="宋体" w:hAnsi="宋体" w:cs="宋体"/>
          <w:b/>
          <w:sz w:val="22"/>
          <w:szCs w:val="22"/>
          <w:u w:val="single"/>
        </w:rPr>
      </w:pPr>
      <w:r>
        <w:rPr>
          <w:rFonts w:ascii="宋体" w:hAnsi="宋体" w:cs="宋体" w:hint="eastAsia"/>
          <w:b/>
          <w:sz w:val="22"/>
          <w:szCs w:val="22"/>
          <w:u w:val="single"/>
        </w:rPr>
        <w:t>甲方根据乙方每月出勤次数、人数、车辆、服务质量等等各类情况进行考核（考核办法附后，当月不产生服务情况则不进行考核），并根据考核结果确定付款比例，扣除部分则作为处罚金不再进行支付。具体付款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4961"/>
      </w:tblGrid>
      <w:tr w:rsidR="0051626B">
        <w:trPr>
          <w:trHeight w:val="90"/>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考核分数</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当月产生服务费用的付款比例</w:t>
            </w:r>
          </w:p>
        </w:tc>
      </w:tr>
      <w:tr w:rsidR="0051626B">
        <w:trPr>
          <w:trHeight w:val="330"/>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95分（不含）—100分</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按当月扣分值计算，未发生扣分事件的全额支付</w:t>
            </w:r>
          </w:p>
        </w:tc>
      </w:tr>
      <w:tr w:rsidR="0051626B">
        <w:trPr>
          <w:trHeight w:val="330"/>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90分（不含）—95分（含）</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95%（扣除5%作为处罚金，不再进行支付）</w:t>
            </w:r>
          </w:p>
        </w:tc>
      </w:tr>
      <w:tr w:rsidR="0051626B">
        <w:trPr>
          <w:trHeight w:val="405"/>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lastRenderedPageBreak/>
              <w:t>85分（不含）—90分（含）</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85%（扣除15%作为处罚金，不再进行支付）</w:t>
            </w:r>
          </w:p>
        </w:tc>
      </w:tr>
      <w:tr w:rsidR="0051626B">
        <w:trPr>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80（不含）-85分（含）</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75%（扣除25%作为处罚金，不再进行支付）</w:t>
            </w:r>
          </w:p>
        </w:tc>
      </w:tr>
      <w:tr w:rsidR="0051626B">
        <w:trPr>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80（含）分以下</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50%（扣除50%作为处罚金，不再进行支付）</w:t>
            </w:r>
          </w:p>
        </w:tc>
      </w:tr>
      <w:tr w:rsidR="0051626B">
        <w:trPr>
          <w:trHeight w:val="732"/>
          <w:jc w:val="center"/>
        </w:trPr>
        <w:tc>
          <w:tcPr>
            <w:tcW w:w="8897" w:type="dxa"/>
            <w:gridSpan w:val="2"/>
          </w:tcPr>
          <w:p w:rsidR="0051626B" w:rsidRDefault="002A3092">
            <w:pPr>
              <w:spacing w:line="440" w:lineRule="exact"/>
              <w:rPr>
                <w:rFonts w:ascii="宋体" w:hAnsi="宋体" w:cs="宋体"/>
                <w:b/>
                <w:sz w:val="22"/>
                <w:szCs w:val="22"/>
              </w:rPr>
            </w:pPr>
            <w:r>
              <w:rPr>
                <w:rFonts w:ascii="宋体" w:hAnsi="宋体" w:cs="宋体" w:hint="eastAsia"/>
                <w:b/>
                <w:sz w:val="22"/>
                <w:szCs w:val="22"/>
              </w:rPr>
              <w:t>注：1.</w:t>
            </w:r>
            <w:r>
              <w:rPr>
                <w:rFonts w:ascii="宋体" w:hAnsi="宋体" w:cs="宋体" w:hint="eastAsia"/>
                <w:sz w:val="22"/>
                <w:szCs w:val="22"/>
              </w:rPr>
              <w:t xml:space="preserve"> </w:t>
            </w:r>
            <w:r>
              <w:rPr>
                <w:rFonts w:ascii="宋体" w:hAnsi="宋体" w:cs="宋体" w:hint="eastAsia"/>
                <w:b/>
                <w:sz w:val="22"/>
                <w:szCs w:val="22"/>
              </w:rPr>
              <w:t>当月考核分值在95分（不含）以上的，按每扣0.1分罚款200元进行处罚，以此类推；当月考核分值在95分（不含）以下的，按上表付款比例进行支付。</w:t>
            </w:r>
          </w:p>
          <w:p w:rsidR="0051626B" w:rsidRDefault="002A3092">
            <w:pPr>
              <w:spacing w:line="440" w:lineRule="exact"/>
              <w:ind w:firstLineChars="200" w:firstLine="442"/>
              <w:rPr>
                <w:rFonts w:ascii="宋体" w:hAnsi="宋体" w:cs="宋体"/>
                <w:b/>
                <w:sz w:val="22"/>
                <w:szCs w:val="22"/>
              </w:rPr>
            </w:pPr>
            <w:r>
              <w:rPr>
                <w:rFonts w:ascii="宋体" w:hAnsi="宋体" w:cs="宋体" w:hint="eastAsia"/>
                <w:b/>
                <w:sz w:val="22"/>
                <w:szCs w:val="22"/>
              </w:rPr>
              <w:t>2.考核中如有三次考核分均在80分以下，甲方有权解除合同。</w:t>
            </w:r>
          </w:p>
          <w:p w:rsidR="0051626B" w:rsidRDefault="002A3092">
            <w:pPr>
              <w:pStyle w:val="af"/>
              <w:spacing w:after="0" w:line="440" w:lineRule="exact"/>
              <w:ind w:leftChars="104" w:left="438" w:hangingChars="100" w:hanging="220"/>
              <w:rPr>
                <w:rFonts w:ascii="宋体" w:hAnsi="宋体" w:cs="宋体"/>
                <w:sz w:val="22"/>
                <w:szCs w:val="22"/>
              </w:rPr>
            </w:pPr>
            <w:r>
              <w:rPr>
                <w:rFonts w:ascii="宋体" w:hAnsi="宋体" w:cs="宋体" w:hint="eastAsia"/>
                <w:sz w:val="22"/>
                <w:szCs w:val="22"/>
              </w:rPr>
              <w:t xml:space="preserve">  3.考核期内出现月考核分数低于60分（含），甲方有权解除合同。</w:t>
            </w:r>
          </w:p>
          <w:p w:rsidR="0051626B" w:rsidRDefault="002A3092">
            <w:pPr>
              <w:pStyle w:val="af"/>
              <w:spacing w:after="0" w:line="440" w:lineRule="exact"/>
              <w:ind w:leftChars="104" w:left="438" w:hangingChars="100" w:hanging="220"/>
              <w:rPr>
                <w:rFonts w:ascii="宋体" w:hAnsi="宋体" w:cs="宋体"/>
                <w:sz w:val="22"/>
                <w:szCs w:val="22"/>
              </w:rPr>
            </w:pPr>
            <w:r>
              <w:rPr>
                <w:rFonts w:ascii="宋体" w:hAnsi="宋体" w:cs="宋体" w:hint="eastAsia"/>
                <w:sz w:val="22"/>
                <w:szCs w:val="22"/>
              </w:rPr>
              <w:t xml:space="preserve">  4.具体考核内容按合同附件1《瑶溪街道年度维稳保安服务项目考核办法》执行。</w:t>
            </w:r>
          </w:p>
        </w:tc>
      </w:tr>
    </w:tbl>
    <w:p w:rsidR="0051626B" w:rsidRDefault="002A3092">
      <w:pPr>
        <w:spacing w:line="380" w:lineRule="exact"/>
        <w:rPr>
          <w:rFonts w:ascii="宋体" w:hAnsi="宋体" w:cs="宋体"/>
          <w:b/>
          <w:sz w:val="22"/>
          <w:szCs w:val="22"/>
        </w:rPr>
      </w:pPr>
      <w:r>
        <w:rPr>
          <w:rFonts w:ascii="宋体" w:hAnsi="宋体" w:cs="宋体" w:hint="eastAsia"/>
          <w:b/>
          <w:sz w:val="22"/>
          <w:szCs w:val="22"/>
        </w:rPr>
        <w:t>5、保险</w:t>
      </w:r>
    </w:p>
    <w:p w:rsidR="0051626B" w:rsidRDefault="002A3092">
      <w:pPr>
        <w:tabs>
          <w:tab w:val="left" w:pos="-838"/>
        </w:tabs>
        <w:spacing w:line="380" w:lineRule="exact"/>
        <w:ind w:left="180"/>
        <w:rPr>
          <w:rFonts w:ascii="宋体" w:hAnsi="宋体" w:cs="宋体"/>
          <w:sz w:val="22"/>
          <w:szCs w:val="22"/>
        </w:rPr>
      </w:pPr>
      <w:r>
        <w:rPr>
          <w:rFonts w:ascii="宋体" w:hAnsi="宋体" w:cs="宋体" w:hint="eastAsia"/>
          <w:sz w:val="22"/>
          <w:szCs w:val="22"/>
        </w:rPr>
        <w:t xml:space="preserve"> 5.1乙方应对参与本次服务的所有人员以及第三方全权负责（如乙方应投保第三方责任险），在乙方的责任区内由于乙方原因导致第三方的事故由乙方负责，甲方不承担任何责任。</w:t>
      </w:r>
    </w:p>
    <w:p w:rsidR="0051626B" w:rsidRDefault="002A3092">
      <w:pPr>
        <w:tabs>
          <w:tab w:val="left" w:pos="-838"/>
        </w:tabs>
        <w:spacing w:line="380" w:lineRule="exact"/>
        <w:ind w:leftChars="86" w:left="181" w:firstLineChars="50" w:firstLine="110"/>
        <w:rPr>
          <w:rFonts w:ascii="宋体" w:hAnsi="宋体" w:cs="宋体"/>
          <w:sz w:val="22"/>
          <w:szCs w:val="22"/>
        </w:rPr>
      </w:pPr>
      <w:r>
        <w:rPr>
          <w:rFonts w:ascii="宋体" w:hAnsi="宋体" w:cs="宋体" w:hint="eastAsia"/>
          <w:sz w:val="22"/>
          <w:szCs w:val="22"/>
        </w:rPr>
        <w:t>5.2在承包期内，乙方所有人员的事故由乙方自行全权负责（如乙方应对其员工投保人身意外险），甲方概不承担事故责任。</w:t>
      </w:r>
    </w:p>
    <w:p w:rsidR="0051626B" w:rsidRDefault="002A3092">
      <w:pPr>
        <w:tabs>
          <w:tab w:val="left" w:pos="-838"/>
        </w:tabs>
        <w:spacing w:line="380" w:lineRule="exact"/>
        <w:ind w:leftChars="86" w:left="181" w:firstLineChars="50" w:firstLine="110"/>
        <w:rPr>
          <w:rFonts w:ascii="宋体" w:hAnsi="宋体" w:cs="宋体"/>
          <w:sz w:val="22"/>
          <w:szCs w:val="22"/>
        </w:rPr>
      </w:pPr>
      <w:r>
        <w:rPr>
          <w:rFonts w:ascii="宋体" w:hAnsi="宋体" w:cs="宋体" w:hint="eastAsia"/>
          <w:sz w:val="22"/>
          <w:szCs w:val="22"/>
        </w:rPr>
        <w:t>5.3乙方应按政府各部门有关规定为全体服务人员缴纳相应保险及其他相关费用。乙方应对此全权负责。</w:t>
      </w:r>
    </w:p>
    <w:p w:rsidR="0051626B" w:rsidRDefault="002A3092">
      <w:pPr>
        <w:tabs>
          <w:tab w:val="left" w:pos="-838"/>
        </w:tabs>
        <w:spacing w:line="380" w:lineRule="exact"/>
        <w:ind w:leftChars="86" w:left="181" w:firstLineChars="50" w:firstLine="110"/>
        <w:rPr>
          <w:rFonts w:ascii="宋体" w:hAnsi="宋体" w:cs="宋体"/>
          <w:sz w:val="22"/>
          <w:szCs w:val="22"/>
        </w:rPr>
      </w:pPr>
      <w:r>
        <w:rPr>
          <w:rFonts w:ascii="宋体" w:hAnsi="宋体" w:cs="宋体" w:hint="eastAsia"/>
          <w:sz w:val="22"/>
          <w:szCs w:val="22"/>
        </w:rPr>
        <w:t>5.4乙方自行承担所需车辆的保险费用。</w:t>
      </w:r>
    </w:p>
    <w:p w:rsidR="0051626B" w:rsidRDefault="002A3092">
      <w:pPr>
        <w:tabs>
          <w:tab w:val="left" w:pos="720"/>
        </w:tabs>
        <w:spacing w:line="380" w:lineRule="exact"/>
        <w:rPr>
          <w:rFonts w:ascii="宋体" w:hAnsi="宋体"/>
          <w:b/>
          <w:sz w:val="22"/>
          <w:szCs w:val="22"/>
        </w:rPr>
      </w:pPr>
      <w:r>
        <w:rPr>
          <w:rFonts w:ascii="宋体" w:hAnsi="宋体" w:cs="宋体" w:hint="eastAsia"/>
          <w:b/>
          <w:sz w:val="22"/>
          <w:szCs w:val="22"/>
        </w:rPr>
        <w:t>6、</w:t>
      </w:r>
      <w:r>
        <w:rPr>
          <w:rFonts w:ascii="宋体" w:hAnsi="宋体" w:hint="eastAsia"/>
          <w:b/>
          <w:sz w:val="22"/>
          <w:szCs w:val="22"/>
        </w:rPr>
        <w:t>履约保证金</w:t>
      </w:r>
    </w:p>
    <w:p w:rsidR="0051626B" w:rsidRDefault="002A3092">
      <w:pPr>
        <w:tabs>
          <w:tab w:val="left" w:pos="540"/>
        </w:tabs>
        <w:spacing w:line="380" w:lineRule="exact"/>
        <w:ind w:firstLineChars="100" w:firstLine="220"/>
        <w:rPr>
          <w:rFonts w:ascii="宋体" w:hAnsi="宋体" w:cs="Arial"/>
          <w:sz w:val="22"/>
          <w:szCs w:val="22"/>
        </w:rPr>
      </w:pPr>
      <w:r>
        <w:rPr>
          <w:rFonts w:ascii="宋体" w:hAnsi="宋体" w:cs="Arial" w:hint="eastAsia"/>
          <w:sz w:val="22"/>
          <w:szCs w:val="22"/>
        </w:rPr>
        <w:t>6.1乙方在收到</w:t>
      </w:r>
      <w:r>
        <w:rPr>
          <w:rFonts w:ascii="宋体" w:hAnsi="宋体" w:cs="宋体" w:hint="eastAsia"/>
          <w:sz w:val="22"/>
          <w:szCs w:val="22"/>
        </w:rPr>
        <w:t>中标通知书且签订合同后7个工作日</w:t>
      </w:r>
      <w:r>
        <w:rPr>
          <w:rFonts w:ascii="宋体" w:hAnsi="宋体" w:cs="Arial" w:hint="eastAsia"/>
          <w:sz w:val="22"/>
          <w:szCs w:val="22"/>
        </w:rPr>
        <w:t>内需向甲方提交</w:t>
      </w:r>
      <w:r>
        <w:rPr>
          <w:rFonts w:ascii="宋体" w:hAnsi="宋体" w:cs="Arial" w:hint="eastAsia"/>
          <w:sz w:val="22"/>
          <w:szCs w:val="22"/>
          <w:u w:val="single"/>
        </w:rPr>
        <w:t xml:space="preserve">     /    </w:t>
      </w:r>
      <w:r>
        <w:rPr>
          <w:rFonts w:ascii="宋体" w:hAnsi="宋体" w:cs="Arial" w:hint="eastAsia"/>
          <w:sz w:val="22"/>
          <w:szCs w:val="22"/>
        </w:rPr>
        <w:t>作为履约保证金，以保证乙方遵守本合同的一切条款、条件和承诺，该保证金在甲方的规定存续期间不计息。</w:t>
      </w:r>
    </w:p>
    <w:p w:rsidR="0051626B" w:rsidRDefault="002A3092">
      <w:pPr>
        <w:tabs>
          <w:tab w:val="left" w:pos="-838"/>
        </w:tabs>
        <w:spacing w:line="380" w:lineRule="exact"/>
        <w:ind w:left="180"/>
        <w:rPr>
          <w:rFonts w:ascii="宋体" w:hAnsi="宋体" w:cs="宋体"/>
          <w:sz w:val="22"/>
          <w:szCs w:val="22"/>
        </w:rPr>
      </w:pPr>
      <w:r>
        <w:rPr>
          <w:rFonts w:ascii="宋体" w:hAnsi="宋体" w:cs="宋体" w:hint="eastAsia"/>
          <w:sz w:val="22"/>
          <w:szCs w:val="22"/>
        </w:rPr>
        <w:t>6.2 履约保证金用于补偿甲方因乙方不能完成其合同义务而蒙受的损失。</w:t>
      </w:r>
    </w:p>
    <w:p w:rsidR="0051626B" w:rsidRDefault="002A3092">
      <w:pPr>
        <w:tabs>
          <w:tab w:val="left" w:pos="-838"/>
        </w:tabs>
        <w:spacing w:line="380" w:lineRule="exact"/>
        <w:ind w:left="180"/>
        <w:rPr>
          <w:rFonts w:ascii="宋体" w:hAnsi="宋体" w:cs="宋体"/>
          <w:b/>
          <w:sz w:val="22"/>
          <w:szCs w:val="22"/>
        </w:rPr>
      </w:pPr>
      <w:r>
        <w:rPr>
          <w:rFonts w:ascii="宋体" w:hAnsi="宋体" w:cs="宋体" w:hint="eastAsia"/>
          <w:sz w:val="22"/>
          <w:szCs w:val="22"/>
        </w:rPr>
        <w:t>6.3 履约保证金自合同签订之日起至履行完合同约定义务事项之日止有效。有效期满后，甲方应及时将履约保证金无息退还给乙方。</w:t>
      </w:r>
    </w:p>
    <w:p w:rsidR="0051626B" w:rsidRDefault="002A3092">
      <w:pPr>
        <w:tabs>
          <w:tab w:val="left" w:pos="720"/>
        </w:tabs>
        <w:spacing w:line="380" w:lineRule="exact"/>
        <w:rPr>
          <w:rFonts w:ascii="宋体" w:hAnsi="宋体" w:cs="宋体"/>
          <w:b/>
          <w:sz w:val="22"/>
          <w:szCs w:val="22"/>
        </w:rPr>
      </w:pPr>
      <w:r>
        <w:rPr>
          <w:rFonts w:ascii="宋体" w:hAnsi="宋体" w:cs="宋体" w:hint="eastAsia"/>
          <w:b/>
          <w:sz w:val="22"/>
          <w:szCs w:val="22"/>
        </w:rPr>
        <w:t>7、经营制约</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7.1未经甲方同意，乙方无权在承包的区域中从事任何广告活动或类似宣传，甲方有权依照广告法和甲方相关的规定责令乙方限期改正，并处罚；甲方在该区域发布的广告宣传保证不致影响乙方的正常工作。</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7.2未经甲方同意，乙方不得以任何形式转租、转让、抵押承包区域及承包合同内容，在承包区域内只从事甲方认可的承包工作；否则甲方有权单方面终止合同并没收履约保证金，且保留进一步追究乙方责任的权利。在承包期间，乙方任何重大变动或法律事宜均应通知甲方。</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7.3乙方不得以甲方的名义从事任何经济活动，且由此发生的一切债权、债务与甲方无关。</w:t>
      </w:r>
    </w:p>
    <w:p w:rsidR="0051626B" w:rsidRDefault="002A3092">
      <w:pPr>
        <w:pStyle w:val="ae"/>
        <w:spacing w:after="0" w:line="380" w:lineRule="exact"/>
        <w:rPr>
          <w:rFonts w:ascii="宋体" w:hAnsi="宋体" w:cs="宋体"/>
        </w:rPr>
      </w:pPr>
      <w:r>
        <w:rPr>
          <w:rFonts w:ascii="宋体" w:hAnsi="宋体" w:cs="宋体" w:hint="eastAsia"/>
          <w:sz w:val="22"/>
          <w:szCs w:val="22"/>
        </w:rPr>
        <w:t>7.4响应时间：接到甲方通知后，乙方须在半小时内作出响应，并在指定时间达到现场。</w:t>
      </w:r>
    </w:p>
    <w:p w:rsidR="0051626B" w:rsidRDefault="002A3092">
      <w:pPr>
        <w:tabs>
          <w:tab w:val="left" w:pos="720"/>
        </w:tabs>
        <w:spacing w:line="380" w:lineRule="exact"/>
        <w:rPr>
          <w:rFonts w:ascii="宋体" w:hAnsi="宋体" w:cs="宋体"/>
          <w:b/>
          <w:sz w:val="22"/>
          <w:szCs w:val="22"/>
        </w:rPr>
      </w:pPr>
      <w:r>
        <w:rPr>
          <w:rFonts w:ascii="宋体" w:hAnsi="宋体" w:cs="宋体" w:hint="eastAsia"/>
          <w:b/>
          <w:sz w:val="22"/>
          <w:szCs w:val="22"/>
        </w:rPr>
        <w:t>8、双方承诺</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不以任何形式转租、转让、抵押承包区域，在承包区域只从事甲方认可的服务工作。在承包期间，乙方的任何股份配置变动应通知甲方。未经甲方书面批准，任何占有支配地位的股份转让将视为乙方出租、转让的行为。</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8.2  在适当情况下，乙方应无条件接受甲方或其授权的人员对承包区域内的服务质量进行相应的考核，具体考核办法详见合同附件。</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lastRenderedPageBreak/>
        <w:t>8.3 接到甲方通知后，乙方应按甲方要求人数100%到位，如考核期内发生三次到位人员少于95%或单次到位人员严重缺失的，甲方有权解除合同。考核期内出现月考核分数低于60分（含），甲方有权解除合同。因人员不足造成影响的，由乙方承担相应后果，并赔偿一切损失。</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8.4接到甲方通知后，乙方应按甲方要求配备相应车辆（含四轮机动车及其他乙方认为需要另行配备的车辆），因车辆不足造成影响的，由乙方承担相应后果，并赔偿一切损失。</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8.5在服务期间人员及车辆发生伤亡事故或违章处罚等一切费用均由乙方承担。</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8.6 乙方应对甲方告知的服务内容及信息予以保密，未经甲方许可向他人披露服务内容及信息甲方有权向乙方进行处罚，并保留追究责任的权利。</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8.7 乙方应按甲方要求提供相应服务，因乙方服务不力导致管控对象离开管控范围的，乙方应当积极主动负责将管控对象寻回并承担寻回期间其自身所发生的一切费用（原服务于此管控人员若参与寻回的，其正常班次的服务费用除外）。如该事件产生恶劣影响（如被通报或相关部门登记）的，甲方有权向乙方进行处罚，情节严重的甲方有权视情况决定是否终止合同。</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8.8  在承包区域的各项服务，其工作时间必须满足甲方的工作要求，包括周末及法定假期，无论乙方有什么理由，都不可以停止工作。如因服务范围内容变动需调整合同，由甲、乙双方协商确定。</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8.9 乙方必须聘请（或指定）一位具有职业资格的经理（负责人），全权代表乙方与甲方保持密切联系并保证承包区域服务工作持续稳定进行。</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8.10 为承包区域的服务工作配备足够的人员及车辆，且聘用的工作人员必须符合劳动部门有关用工规定，并经乙方相关专业考核合格后持证上岗，甲方有权进行审核，并提出整改意见。</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8.11 工作人员上岗着装由甲方确认的制服及甲方许可的装饰物品，费用和制作均由乙方负担。</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8.12乙方必须出具或办妥法律及甲方规定的与承包区域经营业务有关的执照和许可证，方可从事经营并在经营中遵守一切有关条例和规定。自行缴纳税务、工商部门的各项税费。</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8.13 乙方必须保证为甲方提供优质、高效的专业服务，并根据甲方要求改变不满意的服务状况。遵守甲方的有关规定，接受有关部门监督与检查。同时，自觉参加甲方认为有助提高甲方形象和经营业绩的宣传活动。因乙方员工个人素质、工作能力、服务态度等原因，影响正常办公或造成损失的，损失由乙方承担。</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8.14 因工作需要，甲方临时向乙方提出服务的要求，乙方应全力配合，按照甲方提出标准及要求完成任务，不得无故拖延。</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 xml:space="preserve">8.15 在服务期内乙方遇到各类检查、考核（如上级部门检查、考核、督导等），乙方要无条件加班，甲方不另支付加班费，即此项造成的费用由乙方承担。 </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8.16 乙方必须对其员工发生的事故责任以及员工身份、健康等承担责任；同时对员工在承保区域内做出不良行为给甲方造成影响承担责任。</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8.17 乙方员工发生被媒体曝光或影响甲方公众形象或违反甲方规章制度造成不良影响，而由此产生的损失及消除影响产生的费用，由乙方全部承担；甲方根据事件的轻重，将保留扣除乙方的当月合同价款的权利。</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8.18 服务期间，乙方应保证承包区域内的其他有关设施、设备不受损坏，否则由此引起的责任和损失由乙方承担。</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8.19 乙方的办公各类设施及费用、人员食宿、安全等均由乙方自行负责解决。</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8.20 特殊垃圾清运实施前必须向甲方工作人员报备认可施工方案及施工材料，未经报备自行施工而</w:t>
      </w:r>
      <w:r>
        <w:rPr>
          <w:rFonts w:ascii="宋体" w:hAnsi="宋体" w:cs="宋体" w:hint="eastAsia"/>
          <w:sz w:val="22"/>
          <w:szCs w:val="22"/>
        </w:rPr>
        <w:lastRenderedPageBreak/>
        <w:t>导致任何问题均由乙方自行负责。</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8.21 因人为原因造成甲方提供设备设施损坏的，由乙方承担赔偿责任。</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8.22 禁止事项</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1、乙方不得以任何理由向甲方工作人员支付小费或赠送实物，违者将终止合同。</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2、乙方不得在承包区域住宿或从事非法活动，也不得从事有损甲方利益的活动，同时不允许在承包区域对甲方经营活动进行滋扰性的行为。</w:t>
      </w:r>
    </w:p>
    <w:p w:rsidR="0051626B" w:rsidRDefault="002A3092">
      <w:pPr>
        <w:tabs>
          <w:tab w:val="left" w:pos="720"/>
          <w:tab w:val="left" w:pos="900"/>
        </w:tabs>
        <w:spacing w:line="380" w:lineRule="exact"/>
        <w:rPr>
          <w:rFonts w:ascii="宋体" w:hAnsi="宋体" w:cs="宋体"/>
          <w:sz w:val="22"/>
          <w:szCs w:val="22"/>
        </w:rPr>
      </w:pPr>
      <w:r>
        <w:rPr>
          <w:rFonts w:ascii="宋体" w:hAnsi="宋体" w:cs="宋体" w:hint="eastAsia"/>
          <w:sz w:val="22"/>
          <w:szCs w:val="22"/>
        </w:rPr>
        <w:t>3、除经甲方批准进行必要的维修工程外，乙方不得损毁承包区域原有的设施和装潢，不得更改以铺设的电缆、电线等电力装置。同时，也不得安装任何可能造成电缆负载过大的电器设备，以免无线电受干扰或产生安全隐患。</w:t>
      </w:r>
    </w:p>
    <w:p w:rsidR="0051626B" w:rsidRDefault="002A3092">
      <w:pPr>
        <w:tabs>
          <w:tab w:val="left" w:pos="720"/>
          <w:tab w:val="left" w:pos="900"/>
        </w:tabs>
        <w:spacing w:line="380" w:lineRule="exact"/>
        <w:rPr>
          <w:rFonts w:ascii="宋体" w:hAnsi="宋体" w:cs="宋体"/>
          <w:sz w:val="22"/>
          <w:szCs w:val="22"/>
        </w:rPr>
      </w:pPr>
      <w:r>
        <w:rPr>
          <w:rFonts w:ascii="宋体" w:hAnsi="宋体" w:cs="宋体" w:hint="eastAsia"/>
          <w:sz w:val="22"/>
          <w:szCs w:val="22"/>
        </w:rPr>
        <w:t>4、未获甲方书面同意，乙方任何时候都不能在承包区域存放易燃物品、挥发性大或气味浓烈的液体、其他危险物品等。</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8.23 甲方将对乙方及其员工的工作行为进行监督，如发现乙方员工有违反甲方的规定和制度的行为，甲方将要求其改正，态度恶劣拒不改正的，乙方必须予以辞退。</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8.24 甲方对乙方作出如下承诺</w:t>
      </w:r>
    </w:p>
    <w:p w:rsidR="0051626B" w:rsidRDefault="002A3092">
      <w:pPr>
        <w:numPr>
          <w:ilvl w:val="0"/>
          <w:numId w:val="49"/>
        </w:numPr>
        <w:tabs>
          <w:tab w:val="left" w:pos="720"/>
          <w:tab w:val="left" w:pos="1260"/>
        </w:tabs>
        <w:spacing w:line="380" w:lineRule="exact"/>
        <w:ind w:leftChars="200" w:left="838" w:hangingChars="190" w:hanging="418"/>
        <w:rPr>
          <w:rFonts w:ascii="宋体" w:hAnsi="宋体" w:cs="宋体"/>
          <w:sz w:val="22"/>
          <w:szCs w:val="22"/>
        </w:rPr>
      </w:pPr>
      <w:r>
        <w:rPr>
          <w:rFonts w:ascii="宋体" w:hAnsi="宋体" w:cs="宋体" w:hint="eastAsia"/>
          <w:sz w:val="22"/>
          <w:szCs w:val="22"/>
        </w:rPr>
        <w:t>甲方在职权范围内保证乙方的服务管理不受干扰。</w:t>
      </w:r>
    </w:p>
    <w:p w:rsidR="0051626B" w:rsidRDefault="002A3092">
      <w:pPr>
        <w:numPr>
          <w:ilvl w:val="0"/>
          <w:numId w:val="49"/>
        </w:numPr>
        <w:tabs>
          <w:tab w:val="left" w:pos="720"/>
          <w:tab w:val="left" w:pos="1260"/>
        </w:tabs>
        <w:spacing w:line="380" w:lineRule="exact"/>
        <w:ind w:leftChars="200" w:left="838" w:hangingChars="190" w:hanging="418"/>
        <w:rPr>
          <w:rFonts w:ascii="宋体" w:hAnsi="宋体" w:cs="宋体"/>
          <w:sz w:val="22"/>
          <w:szCs w:val="22"/>
        </w:rPr>
      </w:pPr>
      <w:r>
        <w:rPr>
          <w:rFonts w:ascii="宋体" w:hAnsi="宋体" w:cs="宋体" w:hint="eastAsia"/>
          <w:sz w:val="22"/>
          <w:szCs w:val="22"/>
        </w:rPr>
        <w:t>保证乙方的员工及工具按规定正常进入承包区域开展服务管理活动。</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8.25 乙方的申述权</w:t>
      </w:r>
    </w:p>
    <w:p w:rsidR="0051626B" w:rsidRDefault="002A3092">
      <w:pPr>
        <w:tabs>
          <w:tab w:val="left" w:pos="-838"/>
          <w:tab w:val="left" w:pos="0"/>
        </w:tabs>
        <w:spacing w:line="380" w:lineRule="exact"/>
        <w:ind w:firstLineChars="190" w:firstLine="418"/>
        <w:rPr>
          <w:rFonts w:ascii="宋体" w:hAnsi="宋体" w:cs="宋体"/>
          <w:sz w:val="22"/>
          <w:szCs w:val="22"/>
        </w:rPr>
      </w:pPr>
      <w:r>
        <w:rPr>
          <w:rFonts w:ascii="宋体" w:hAnsi="宋体" w:cs="宋体" w:hint="eastAsia"/>
          <w:sz w:val="22"/>
          <w:szCs w:val="22"/>
        </w:rPr>
        <w:t>因甲方及其工作人员、授权人的过失，导致乙方及其工作人员、代理人在承包区域发生人身伤害或公司财产损失，乙方有申述赔偿权。因第三者蓄意或过失，导致乙方及其工作人员、代理人在承包区域发生人身伤害或公司财产损失，甲方负有协助追索赔偿的义务，但甲方无赔偿责任。乙方人员应自行负责公司及个人财物的保管，甲方不承担失窃损失。</w:t>
      </w:r>
    </w:p>
    <w:p w:rsidR="0051626B" w:rsidRDefault="002A3092">
      <w:pPr>
        <w:tabs>
          <w:tab w:val="left" w:pos="720"/>
        </w:tabs>
        <w:spacing w:line="380" w:lineRule="exact"/>
        <w:rPr>
          <w:rFonts w:ascii="宋体" w:hAnsi="宋体" w:cs="宋体"/>
          <w:b/>
          <w:sz w:val="22"/>
          <w:szCs w:val="22"/>
        </w:rPr>
      </w:pPr>
      <w:r>
        <w:rPr>
          <w:rFonts w:ascii="宋体" w:hAnsi="宋体" w:cs="宋体" w:hint="eastAsia"/>
          <w:b/>
          <w:sz w:val="22"/>
          <w:szCs w:val="22"/>
        </w:rPr>
        <w:t>9、不可抗力</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9.1 在承包期间发生地震、火灾及其他双方不能控制的原因，导致承包区域不能正常经营，合同不能或不能全部履行，双方可以按以下各项执行：</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9.2 任何一方可以书面形式终止合同无需做出任何赔偿。</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9.3 因不可抗力导致合同终止，并不影响任何一方对不可抗力先前发生的违约行为合法追偿。</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9.4 甲方不负责因不可抗力造成合同不能正常履行的责任。</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9.5 因不可抗力造成甲方的损害，甲方的保险赔偿不受影响。对恢复承包合同期间的价格及其它费用双方可以协商解决。</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9.6 遇国家政策性调整，影响合同履行，双方协商解决。</w:t>
      </w:r>
    </w:p>
    <w:p w:rsidR="0051626B" w:rsidRDefault="002A3092">
      <w:pPr>
        <w:tabs>
          <w:tab w:val="left" w:pos="720"/>
        </w:tabs>
        <w:spacing w:line="380" w:lineRule="exact"/>
        <w:rPr>
          <w:rFonts w:ascii="宋体" w:hAnsi="宋体" w:cs="宋体"/>
          <w:b/>
          <w:sz w:val="22"/>
          <w:szCs w:val="22"/>
        </w:rPr>
      </w:pPr>
      <w:r>
        <w:rPr>
          <w:rFonts w:ascii="宋体" w:hAnsi="宋体" w:cs="宋体" w:hint="eastAsia"/>
          <w:b/>
          <w:sz w:val="22"/>
          <w:szCs w:val="22"/>
        </w:rPr>
        <w:t>10、合同生效和终止</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10.1 本合同经双方授权代表签字盖章后生效。</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10.2 违约终止</w:t>
      </w:r>
    </w:p>
    <w:p w:rsidR="0051626B" w:rsidRDefault="002A3092">
      <w:pPr>
        <w:tabs>
          <w:tab w:val="left" w:pos="720"/>
          <w:tab w:val="left" w:pos="840"/>
          <w:tab w:val="left" w:pos="1260"/>
        </w:tabs>
        <w:spacing w:line="380" w:lineRule="exact"/>
      </w:pPr>
      <w:r>
        <w:rPr>
          <w:rFonts w:hint="eastAsia"/>
        </w:rPr>
        <w:t xml:space="preserve">    </w:t>
      </w:r>
      <w:r>
        <w:rPr>
          <w:rFonts w:ascii="宋体" w:hAnsi="宋体" w:cs="宋体" w:hint="eastAsia"/>
          <w:sz w:val="22"/>
          <w:szCs w:val="22"/>
        </w:rPr>
        <w:t>甲方在乙方存在如下违约情况时，有权单方面终止全部或部分合同，并保留进一步追究乙方责任的权利（包括经济赔偿）。</w:t>
      </w:r>
    </w:p>
    <w:p w:rsidR="0051626B" w:rsidRDefault="002A3092">
      <w:pPr>
        <w:numPr>
          <w:ilvl w:val="0"/>
          <w:numId w:val="50"/>
        </w:numPr>
        <w:tabs>
          <w:tab w:val="left" w:pos="0"/>
        </w:tabs>
        <w:spacing w:line="380" w:lineRule="exact"/>
        <w:ind w:left="0" w:firstLine="420"/>
        <w:rPr>
          <w:rFonts w:ascii="宋体" w:hAnsi="宋体" w:cs="宋体"/>
          <w:sz w:val="22"/>
          <w:szCs w:val="22"/>
        </w:rPr>
      </w:pPr>
      <w:r>
        <w:rPr>
          <w:rFonts w:ascii="宋体" w:hAnsi="宋体" w:cs="宋体" w:hint="eastAsia"/>
          <w:sz w:val="22"/>
          <w:szCs w:val="22"/>
        </w:rPr>
        <w:t>乙方未能履行合同规定的义务。</w:t>
      </w:r>
    </w:p>
    <w:p w:rsidR="0051626B" w:rsidRDefault="002A3092">
      <w:pPr>
        <w:numPr>
          <w:ilvl w:val="0"/>
          <w:numId w:val="50"/>
        </w:numPr>
        <w:tabs>
          <w:tab w:val="left" w:pos="0"/>
        </w:tabs>
        <w:spacing w:line="380" w:lineRule="exact"/>
        <w:ind w:left="0" w:firstLine="420"/>
        <w:rPr>
          <w:rFonts w:ascii="宋体" w:hAnsi="宋体" w:cs="宋体"/>
          <w:sz w:val="22"/>
          <w:szCs w:val="22"/>
        </w:rPr>
      </w:pPr>
      <w:r>
        <w:rPr>
          <w:rFonts w:ascii="宋体" w:hAnsi="宋体" w:cs="宋体" w:hint="eastAsia"/>
          <w:sz w:val="22"/>
          <w:szCs w:val="22"/>
        </w:rPr>
        <w:t>严重影响甲方的正常工作及甲方形象情形。</w:t>
      </w:r>
    </w:p>
    <w:p w:rsidR="0051626B" w:rsidRDefault="002A3092">
      <w:pPr>
        <w:numPr>
          <w:ilvl w:val="0"/>
          <w:numId w:val="50"/>
        </w:numPr>
        <w:tabs>
          <w:tab w:val="left" w:pos="0"/>
        </w:tabs>
        <w:spacing w:line="380" w:lineRule="exact"/>
        <w:ind w:left="0" w:firstLine="420"/>
        <w:rPr>
          <w:rFonts w:ascii="宋体" w:hAnsi="宋体" w:cs="宋体"/>
          <w:sz w:val="22"/>
          <w:szCs w:val="22"/>
        </w:rPr>
      </w:pPr>
      <w:r>
        <w:rPr>
          <w:rFonts w:ascii="宋体" w:hAnsi="宋体" w:cs="宋体" w:hint="eastAsia"/>
          <w:sz w:val="22"/>
          <w:szCs w:val="22"/>
        </w:rPr>
        <w:t>乙方未能遵守甲方及其他相关规定，在甲方发出书面警告后仍无采取补救措施可立即终止承</w:t>
      </w:r>
      <w:r>
        <w:rPr>
          <w:rFonts w:ascii="宋体" w:hAnsi="宋体" w:cs="宋体" w:hint="eastAsia"/>
          <w:sz w:val="22"/>
          <w:szCs w:val="22"/>
        </w:rPr>
        <w:lastRenderedPageBreak/>
        <w:t>包。</w:t>
      </w:r>
    </w:p>
    <w:p w:rsidR="0051626B" w:rsidRDefault="002A3092">
      <w:pPr>
        <w:numPr>
          <w:ilvl w:val="0"/>
          <w:numId w:val="50"/>
        </w:numPr>
        <w:tabs>
          <w:tab w:val="left" w:pos="0"/>
        </w:tabs>
        <w:spacing w:line="380" w:lineRule="exact"/>
        <w:ind w:left="0" w:firstLine="420"/>
        <w:rPr>
          <w:rFonts w:ascii="宋体" w:hAnsi="宋体" w:cs="宋体"/>
          <w:sz w:val="22"/>
          <w:szCs w:val="22"/>
        </w:rPr>
      </w:pPr>
      <w:r>
        <w:rPr>
          <w:rFonts w:ascii="宋体" w:hAnsi="宋体" w:cs="宋体" w:hint="eastAsia"/>
          <w:sz w:val="22"/>
          <w:szCs w:val="22"/>
        </w:rPr>
        <w:t>考核中如有三次考核分均在80分以下，甲方有权解除合同。</w:t>
      </w:r>
    </w:p>
    <w:p w:rsidR="0051626B" w:rsidRDefault="002A3092">
      <w:pPr>
        <w:numPr>
          <w:ilvl w:val="0"/>
          <w:numId w:val="50"/>
        </w:numPr>
        <w:tabs>
          <w:tab w:val="left" w:pos="0"/>
        </w:tabs>
        <w:spacing w:line="380" w:lineRule="exact"/>
        <w:ind w:left="0" w:firstLine="420"/>
        <w:rPr>
          <w:rFonts w:ascii="宋体" w:hAnsi="宋体" w:cs="宋体"/>
          <w:sz w:val="22"/>
          <w:szCs w:val="22"/>
        </w:rPr>
      </w:pPr>
      <w:r>
        <w:rPr>
          <w:rFonts w:ascii="宋体" w:hAnsi="宋体" w:cs="宋体" w:hint="eastAsia"/>
          <w:sz w:val="22"/>
          <w:szCs w:val="22"/>
        </w:rPr>
        <w:t>考核期内出现月考核分数低于60分（含），甲方有权解除合同。</w:t>
      </w:r>
    </w:p>
    <w:p w:rsidR="0051626B" w:rsidRDefault="0051626B">
      <w:pPr>
        <w:pStyle w:val="2"/>
        <w:ind w:leftChars="0" w:left="0" w:firstLineChars="0" w:firstLine="0"/>
      </w:pP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10.3 协议终止</w:t>
      </w:r>
    </w:p>
    <w:p w:rsidR="0051626B" w:rsidRDefault="002A3092">
      <w:pPr>
        <w:tabs>
          <w:tab w:val="left" w:pos="720"/>
        </w:tabs>
        <w:spacing w:line="380" w:lineRule="exact"/>
        <w:ind w:left="180" w:firstLine="525"/>
        <w:rPr>
          <w:rFonts w:ascii="宋体" w:hAnsi="宋体" w:cs="宋体"/>
          <w:sz w:val="22"/>
          <w:szCs w:val="22"/>
        </w:rPr>
      </w:pPr>
      <w:r>
        <w:rPr>
          <w:rFonts w:ascii="宋体" w:hAnsi="宋体" w:cs="宋体" w:hint="eastAsia"/>
          <w:sz w:val="22"/>
          <w:szCs w:val="22"/>
        </w:rPr>
        <w:t>经双方协商同意，可在任何时候终止承包。</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10.4 自然终止</w:t>
      </w:r>
    </w:p>
    <w:p w:rsidR="0051626B" w:rsidRDefault="002A3092">
      <w:pPr>
        <w:tabs>
          <w:tab w:val="left" w:pos="720"/>
        </w:tabs>
        <w:spacing w:line="380" w:lineRule="exact"/>
        <w:ind w:left="720"/>
        <w:rPr>
          <w:rFonts w:ascii="宋体" w:hAnsi="宋体" w:cs="宋体"/>
          <w:sz w:val="22"/>
          <w:szCs w:val="22"/>
        </w:rPr>
      </w:pPr>
      <w:r>
        <w:rPr>
          <w:rFonts w:ascii="宋体" w:hAnsi="宋体" w:cs="宋体" w:hint="eastAsia"/>
          <w:sz w:val="22"/>
          <w:szCs w:val="22"/>
        </w:rPr>
        <w:t>合同规定的承包期满，承包自然终止。</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10.5 承包终止后果</w:t>
      </w:r>
    </w:p>
    <w:p w:rsidR="0051626B" w:rsidRDefault="002A3092">
      <w:pPr>
        <w:tabs>
          <w:tab w:val="left" w:pos="720"/>
        </w:tabs>
        <w:spacing w:line="380" w:lineRule="exact"/>
        <w:ind w:left="180" w:firstLine="525"/>
        <w:rPr>
          <w:rFonts w:ascii="宋体" w:hAnsi="宋体" w:cs="宋体"/>
          <w:sz w:val="22"/>
          <w:szCs w:val="22"/>
        </w:rPr>
      </w:pPr>
      <w:r>
        <w:rPr>
          <w:rFonts w:ascii="宋体" w:hAnsi="宋体" w:cs="宋体" w:hint="eastAsia"/>
          <w:sz w:val="22"/>
          <w:szCs w:val="22"/>
        </w:rPr>
        <w:t>终止承包，不影响根据合同规定进行的赔偿、补偿。</w:t>
      </w:r>
    </w:p>
    <w:p w:rsidR="0051626B" w:rsidRDefault="002A3092">
      <w:pPr>
        <w:tabs>
          <w:tab w:val="left" w:pos="720"/>
        </w:tabs>
        <w:spacing w:line="380" w:lineRule="exact"/>
        <w:ind w:left="180" w:firstLine="525"/>
        <w:rPr>
          <w:rFonts w:ascii="宋体" w:hAnsi="宋体" w:cs="宋体"/>
          <w:sz w:val="22"/>
          <w:szCs w:val="22"/>
        </w:rPr>
      </w:pPr>
      <w:r>
        <w:rPr>
          <w:rFonts w:ascii="宋体" w:hAnsi="宋体" w:cs="宋体" w:hint="eastAsia"/>
          <w:sz w:val="22"/>
          <w:szCs w:val="22"/>
        </w:rPr>
        <w:t>承包终止时，双方应进行结算，甲方同时进行乙方承包区域设施、设备状况检查并要求乙方三天内将乙方物品撤离承包区域，否则甲方将代理处理。</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10.6 不放弃权利</w:t>
      </w:r>
    </w:p>
    <w:p w:rsidR="0051626B" w:rsidRDefault="002A3092">
      <w:pPr>
        <w:tabs>
          <w:tab w:val="left" w:pos="720"/>
        </w:tabs>
        <w:spacing w:line="380" w:lineRule="exact"/>
        <w:ind w:leftChars="343" w:left="720"/>
        <w:rPr>
          <w:rFonts w:ascii="宋体" w:hAnsi="宋体" w:cs="宋体"/>
          <w:sz w:val="22"/>
          <w:szCs w:val="22"/>
        </w:rPr>
      </w:pPr>
      <w:r>
        <w:rPr>
          <w:rFonts w:ascii="宋体" w:hAnsi="宋体" w:cs="宋体" w:hint="eastAsia"/>
          <w:sz w:val="22"/>
          <w:szCs w:val="22"/>
        </w:rPr>
        <w:t>甲方接受乙方的服务，但不放弃对乙方违约行为进行追究的权利；同时，若甲方对乙方某一违约行为放弃追究的权利，不代表甲方放弃对乙方其他违约行为进行追究的权利，反之亦然。</w:t>
      </w:r>
    </w:p>
    <w:p w:rsidR="0051626B" w:rsidRDefault="002A3092">
      <w:pPr>
        <w:tabs>
          <w:tab w:val="left" w:pos="420"/>
          <w:tab w:val="left" w:pos="720"/>
        </w:tabs>
        <w:spacing w:line="380" w:lineRule="exact"/>
        <w:rPr>
          <w:rFonts w:ascii="宋体" w:hAnsi="宋体" w:cs="宋体"/>
          <w:b/>
          <w:sz w:val="22"/>
          <w:szCs w:val="22"/>
        </w:rPr>
      </w:pPr>
      <w:r>
        <w:rPr>
          <w:rFonts w:ascii="宋体" w:hAnsi="宋体" w:cs="宋体" w:hint="eastAsia"/>
          <w:b/>
          <w:sz w:val="22"/>
          <w:szCs w:val="22"/>
        </w:rPr>
        <w:t>11、其他</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11.1 本合同中所述通知，必须为书面形式，并有送达签收。</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11.2 关于本合同争议，应双方友好协调解决，协商不一致，任何一方均可提起诉讼，诉讼向</w:t>
      </w:r>
      <w:r>
        <w:rPr>
          <w:rFonts w:ascii="宋体" w:hAnsi="宋体" w:cs="宋体" w:hint="eastAsia"/>
          <w:sz w:val="22"/>
          <w:szCs w:val="22"/>
          <w:u w:val="single"/>
        </w:rPr>
        <w:t>龙湾区   人民法院</w:t>
      </w:r>
      <w:r>
        <w:rPr>
          <w:rFonts w:ascii="宋体" w:hAnsi="宋体" w:cs="宋体" w:hint="eastAsia"/>
          <w:sz w:val="22"/>
          <w:szCs w:val="22"/>
        </w:rPr>
        <w:t>起诉。</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11.3 如双方同意，可以书面修改或补充本合同条款；合同的附件、修改（补充）件均与本合同同效。</w:t>
      </w:r>
    </w:p>
    <w:p w:rsidR="0051626B" w:rsidRDefault="002A3092">
      <w:pPr>
        <w:tabs>
          <w:tab w:val="left" w:pos="720"/>
          <w:tab w:val="left" w:pos="1200"/>
        </w:tabs>
        <w:spacing w:line="380" w:lineRule="exact"/>
        <w:rPr>
          <w:rFonts w:ascii="宋体" w:hAnsi="宋体" w:cs="宋体"/>
          <w:sz w:val="22"/>
          <w:szCs w:val="22"/>
        </w:rPr>
      </w:pPr>
      <w:r>
        <w:rPr>
          <w:rFonts w:ascii="宋体" w:hAnsi="宋体" w:cs="宋体" w:hint="eastAsia"/>
          <w:sz w:val="22"/>
          <w:szCs w:val="22"/>
        </w:rPr>
        <w:t>11.4 本合同一式四份，甲、乙双方各执两份。</w:t>
      </w:r>
    </w:p>
    <w:p w:rsidR="0051626B" w:rsidRDefault="002A3092">
      <w:pPr>
        <w:snapToGrid w:val="0"/>
        <w:spacing w:line="400" w:lineRule="exact"/>
        <w:ind w:left="420" w:hanging="420"/>
        <w:rPr>
          <w:rFonts w:ascii="宋体" w:hAnsi="宋体" w:cs="宋体"/>
          <w:sz w:val="22"/>
          <w:szCs w:val="22"/>
        </w:rPr>
      </w:pPr>
      <w:r>
        <w:rPr>
          <w:rFonts w:ascii="宋体" w:hAnsi="宋体" w:cs="宋体" w:hint="eastAsia"/>
          <w:sz w:val="22"/>
          <w:szCs w:val="22"/>
        </w:rPr>
        <w:t>（本行以下无正文）</w:t>
      </w:r>
    </w:p>
    <w:p w:rsidR="0051626B" w:rsidRDefault="0051626B">
      <w:pPr>
        <w:spacing w:line="400" w:lineRule="exact"/>
        <w:rPr>
          <w:rFonts w:ascii="宋体" w:hAnsi="宋体"/>
          <w:sz w:val="22"/>
          <w:szCs w:val="22"/>
        </w:rPr>
      </w:pPr>
    </w:p>
    <w:p w:rsidR="0051626B" w:rsidRDefault="002A3092">
      <w:pPr>
        <w:spacing w:line="400" w:lineRule="exact"/>
        <w:ind w:left="540"/>
        <w:rPr>
          <w:rFonts w:ascii="宋体" w:hAnsi="宋体"/>
          <w:b/>
          <w:sz w:val="22"/>
          <w:szCs w:val="22"/>
        </w:rPr>
      </w:pPr>
      <w:r>
        <w:rPr>
          <w:rFonts w:ascii="宋体" w:hAnsi="宋体" w:hint="eastAsia"/>
          <w:b/>
          <w:sz w:val="22"/>
          <w:szCs w:val="22"/>
        </w:rPr>
        <w:t>下列文件构成本合同的组成部分：</w:t>
      </w:r>
    </w:p>
    <w:p w:rsidR="0051626B" w:rsidRDefault="002A3092">
      <w:pPr>
        <w:spacing w:line="400" w:lineRule="exact"/>
        <w:ind w:firstLineChars="200" w:firstLine="440"/>
        <w:rPr>
          <w:rFonts w:ascii="宋体" w:hAnsi="宋体"/>
          <w:sz w:val="22"/>
          <w:szCs w:val="22"/>
        </w:rPr>
      </w:pPr>
      <w:r>
        <w:rPr>
          <w:rFonts w:ascii="宋体" w:hAnsi="宋体" w:hint="eastAsia"/>
          <w:sz w:val="22"/>
          <w:szCs w:val="22"/>
        </w:rPr>
        <w:t xml:space="preserve">  （1）合同主要条款                 （2）合同的特殊条款</w:t>
      </w:r>
    </w:p>
    <w:p w:rsidR="0051626B" w:rsidRDefault="002A3092">
      <w:pPr>
        <w:spacing w:line="400" w:lineRule="exact"/>
        <w:ind w:firstLineChars="200" w:firstLine="440"/>
        <w:rPr>
          <w:rFonts w:ascii="宋体" w:hAnsi="宋体"/>
          <w:sz w:val="22"/>
          <w:szCs w:val="22"/>
        </w:rPr>
      </w:pPr>
      <w:r>
        <w:rPr>
          <w:rFonts w:ascii="宋体" w:hAnsi="宋体" w:hint="eastAsia"/>
          <w:sz w:val="22"/>
          <w:szCs w:val="22"/>
        </w:rPr>
        <w:t xml:space="preserve">  （3）售后服务条款                 （4）中标通知书</w:t>
      </w:r>
    </w:p>
    <w:p w:rsidR="0051626B" w:rsidRDefault="002A3092">
      <w:pPr>
        <w:spacing w:line="400" w:lineRule="exact"/>
        <w:ind w:firstLineChars="200" w:firstLine="440"/>
        <w:rPr>
          <w:rFonts w:ascii="宋体" w:hAnsi="宋体"/>
          <w:sz w:val="22"/>
          <w:szCs w:val="22"/>
        </w:rPr>
      </w:pPr>
      <w:r>
        <w:rPr>
          <w:rFonts w:ascii="宋体" w:hAnsi="宋体" w:hint="eastAsia"/>
          <w:sz w:val="22"/>
          <w:szCs w:val="22"/>
        </w:rPr>
        <w:t xml:space="preserve">   (5) 投标分项报价表                (6) 技术规格、商务条款偏离表</w:t>
      </w:r>
    </w:p>
    <w:p w:rsidR="0051626B" w:rsidRDefault="002A3092">
      <w:pPr>
        <w:spacing w:line="400" w:lineRule="exact"/>
        <w:ind w:firstLineChars="200" w:firstLine="440"/>
        <w:rPr>
          <w:rFonts w:ascii="宋体" w:hAnsi="宋体"/>
          <w:sz w:val="22"/>
          <w:szCs w:val="22"/>
        </w:rPr>
      </w:pPr>
      <w:r>
        <w:rPr>
          <w:rFonts w:ascii="宋体" w:hAnsi="宋体" w:hint="eastAsia"/>
          <w:sz w:val="22"/>
          <w:szCs w:val="22"/>
        </w:rPr>
        <w:t xml:space="preserve">   (7) 招标内容及要求               （8）合同补充条款或说明（如有的话）</w:t>
      </w:r>
    </w:p>
    <w:p w:rsidR="0051626B" w:rsidRDefault="002A3092">
      <w:pPr>
        <w:spacing w:line="400" w:lineRule="exact"/>
        <w:ind w:firstLineChars="200" w:firstLine="440"/>
        <w:rPr>
          <w:rFonts w:ascii="宋体" w:hAnsi="宋体"/>
          <w:sz w:val="22"/>
          <w:szCs w:val="22"/>
        </w:rPr>
      </w:pPr>
      <w:r>
        <w:rPr>
          <w:rFonts w:ascii="宋体" w:hAnsi="宋体" w:hint="eastAsia"/>
          <w:sz w:val="22"/>
          <w:szCs w:val="22"/>
        </w:rPr>
        <w:t xml:space="preserve">   (9)承诺书 （含询标记录和优惠条件）</w:t>
      </w:r>
    </w:p>
    <w:p w:rsidR="0051626B" w:rsidRDefault="0051626B">
      <w:pPr>
        <w:pStyle w:val="af1"/>
        <w:tabs>
          <w:tab w:val="left" w:pos="7935"/>
        </w:tabs>
        <w:snapToGrid w:val="0"/>
        <w:spacing w:line="400" w:lineRule="exact"/>
        <w:rPr>
          <w:rFonts w:hAnsi="宋体" w:cs="Arial"/>
          <w:sz w:val="22"/>
          <w:szCs w:val="22"/>
        </w:rPr>
      </w:pPr>
    </w:p>
    <w:p w:rsidR="0051626B" w:rsidRDefault="002A3092">
      <w:pPr>
        <w:pStyle w:val="af1"/>
        <w:tabs>
          <w:tab w:val="left" w:pos="7935"/>
        </w:tabs>
        <w:snapToGrid w:val="0"/>
        <w:spacing w:line="400" w:lineRule="exact"/>
        <w:rPr>
          <w:rFonts w:hAnsi="宋体" w:cs="Arial"/>
          <w:sz w:val="22"/>
          <w:szCs w:val="22"/>
        </w:rPr>
      </w:pPr>
      <w:r>
        <w:rPr>
          <w:rFonts w:hAnsi="宋体" w:cs="Arial" w:hint="eastAsia"/>
          <w:sz w:val="22"/>
          <w:szCs w:val="22"/>
        </w:rPr>
        <w:t>甲方：                                                 乙方：</w:t>
      </w:r>
      <w:r>
        <w:rPr>
          <w:rFonts w:hAnsi="宋体" w:cs="Arial" w:hint="eastAsia"/>
          <w:sz w:val="22"/>
          <w:szCs w:val="22"/>
        </w:rPr>
        <w:tab/>
      </w:r>
    </w:p>
    <w:p w:rsidR="0051626B" w:rsidRDefault="002A3092">
      <w:pPr>
        <w:pStyle w:val="af1"/>
        <w:snapToGrid w:val="0"/>
        <w:spacing w:line="400" w:lineRule="exact"/>
        <w:rPr>
          <w:rFonts w:hAnsi="宋体" w:cs="Arial"/>
          <w:sz w:val="22"/>
          <w:szCs w:val="22"/>
        </w:rPr>
      </w:pPr>
      <w:r>
        <w:rPr>
          <w:rFonts w:hAnsi="宋体" w:cs="Arial" w:hint="eastAsia"/>
          <w:sz w:val="22"/>
          <w:szCs w:val="22"/>
        </w:rPr>
        <w:t>（盖章）                                              （盖章）</w:t>
      </w:r>
    </w:p>
    <w:p w:rsidR="0051626B" w:rsidRDefault="002A3092">
      <w:pPr>
        <w:pStyle w:val="af1"/>
        <w:snapToGrid w:val="0"/>
        <w:spacing w:line="400" w:lineRule="exact"/>
        <w:rPr>
          <w:rFonts w:hAnsi="宋体" w:cs="Arial"/>
          <w:sz w:val="22"/>
          <w:szCs w:val="22"/>
        </w:rPr>
      </w:pPr>
      <w:r>
        <w:rPr>
          <w:rFonts w:hAnsi="宋体" w:cs="Arial" w:hint="eastAsia"/>
          <w:sz w:val="22"/>
          <w:szCs w:val="22"/>
        </w:rPr>
        <w:t>授权代表（签字）：                                     授权代表（签字）：</w:t>
      </w:r>
    </w:p>
    <w:p w:rsidR="0051626B" w:rsidRDefault="002A3092">
      <w:pPr>
        <w:pStyle w:val="af1"/>
        <w:snapToGrid w:val="0"/>
        <w:spacing w:line="400" w:lineRule="exact"/>
        <w:rPr>
          <w:rFonts w:hAnsi="宋体" w:cs="Arial"/>
          <w:sz w:val="22"/>
          <w:szCs w:val="22"/>
        </w:rPr>
      </w:pPr>
      <w:r>
        <w:rPr>
          <w:rFonts w:hAnsi="宋体" w:cs="Arial" w:hint="eastAsia"/>
          <w:sz w:val="22"/>
          <w:szCs w:val="22"/>
        </w:rPr>
        <w:t>地址：                                                 地址：</w:t>
      </w:r>
    </w:p>
    <w:p w:rsidR="0051626B" w:rsidRDefault="0051626B">
      <w:pPr>
        <w:spacing w:line="400" w:lineRule="exact"/>
        <w:rPr>
          <w:rFonts w:ascii="宋体" w:hAnsi="宋体" w:cs="Arial"/>
          <w:sz w:val="22"/>
          <w:szCs w:val="22"/>
        </w:rPr>
      </w:pPr>
    </w:p>
    <w:p w:rsidR="0051626B" w:rsidRDefault="0051626B">
      <w:pPr>
        <w:spacing w:line="400" w:lineRule="exact"/>
        <w:rPr>
          <w:rFonts w:ascii="宋体" w:hAnsi="宋体" w:cs="Arial"/>
          <w:sz w:val="22"/>
          <w:szCs w:val="22"/>
        </w:rPr>
      </w:pPr>
    </w:p>
    <w:p w:rsidR="0051626B" w:rsidRDefault="0051626B">
      <w:pPr>
        <w:spacing w:line="400" w:lineRule="exact"/>
        <w:rPr>
          <w:rFonts w:ascii="宋体" w:hAnsi="宋体" w:cs="Arial"/>
          <w:sz w:val="22"/>
          <w:szCs w:val="22"/>
        </w:rPr>
      </w:pPr>
    </w:p>
    <w:p w:rsidR="0051626B" w:rsidRDefault="002A3092">
      <w:pPr>
        <w:snapToGrid w:val="0"/>
        <w:spacing w:line="360" w:lineRule="auto"/>
        <w:jc w:val="left"/>
        <w:rPr>
          <w:rFonts w:ascii="仿宋_GB2312" w:hAnsi="宋体"/>
          <w:b/>
          <w:bCs/>
          <w:sz w:val="24"/>
          <w:u w:val="single"/>
        </w:rPr>
      </w:pPr>
      <w:r>
        <w:rPr>
          <w:rFonts w:ascii="仿宋_GB2312" w:hAnsi="宋体" w:hint="eastAsia"/>
          <w:b/>
          <w:bCs/>
          <w:sz w:val="24"/>
          <w:u w:val="single"/>
        </w:rPr>
        <w:lastRenderedPageBreak/>
        <w:t>注：本合同作为示范文本，具体以中标人与招标人所签定正式合同为准。</w:t>
      </w:r>
    </w:p>
    <w:p w:rsidR="0051626B" w:rsidRDefault="0051626B">
      <w:pPr>
        <w:spacing w:line="440" w:lineRule="exact"/>
        <w:rPr>
          <w:rFonts w:ascii="宋体" w:hAnsi="宋体" w:cs="Arial"/>
          <w:b/>
          <w:sz w:val="36"/>
          <w:szCs w:val="36"/>
        </w:rPr>
      </w:pPr>
      <w:bookmarkStart w:id="226" w:name="_Toc245191321"/>
      <w:bookmarkStart w:id="227" w:name="_Toc249758722"/>
      <w:bookmarkStart w:id="228" w:name="_Toc249758872"/>
      <w:bookmarkStart w:id="229" w:name="_Toc239145361"/>
      <w:bookmarkStart w:id="230" w:name="_Toc246261272"/>
      <w:bookmarkStart w:id="231" w:name="_Toc241404209"/>
      <w:bookmarkStart w:id="232" w:name="_Toc262105511"/>
      <w:bookmarkStart w:id="233" w:name="_Toc222114886"/>
      <w:bookmarkStart w:id="234" w:name="_Toc223716005"/>
      <w:bookmarkStart w:id="235" w:name="_Toc245722288"/>
      <w:bookmarkStart w:id="236" w:name="_Toc221423626"/>
      <w:bookmarkStart w:id="237" w:name="_Toc262049426"/>
    </w:p>
    <w:p w:rsidR="0051626B" w:rsidRDefault="002A3092">
      <w:pPr>
        <w:pStyle w:val="1"/>
        <w:rPr>
          <w:rFonts w:ascii="宋体" w:eastAsia="宋体" w:hAnsi="宋体" w:cs="Arial"/>
          <w:sz w:val="36"/>
          <w:szCs w:val="36"/>
        </w:rPr>
      </w:pPr>
      <w:bookmarkStart w:id="238" w:name="_Toc14528"/>
      <w:r>
        <w:rPr>
          <w:rFonts w:ascii="宋体" w:eastAsia="宋体" w:hAnsi="宋体" w:cs="Arial" w:hint="eastAsia"/>
          <w:sz w:val="36"/>
          <w:szCs w:val="36"/>
        </w:rPr>
        <w:t xml:space="preserve">第五部分   </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ascii="宋体" w:eastAsia="宋体" w:hAnsi="宋体" w:cs="Arial" w:hint="eastAsia"/>
          <w:sz w:val="36"/>
          <w:szCs w:val="36"/>
        </w:rPr>
        <w:t>附件</w:t>
      </w:r>
      <w:bookmarkEnd w:id="238"/>
    </w:p>
    <w:p w:rsidR="0051626B" w:rsidRDefault="0051626B">
      <w:pPr>
        <w:rPr>
          <w:rFonts w:ascii="宋体" w:hAnsi="宋体"/>
        </w:rPr>
      </w:pPr>
    </w:p>
    <w:p w:rsidR="0051626B" w:rsidRDefault="002A3092">
      <w:pPr>
        <w:spacing w:line="460" w:lineRule="exact"/>
        <w:rPr>
          <w:rFonts w:ascii="宋体" w:hAnsi="宋体"/>
          <w:b/>
          <w:bCs/>
          <w:sz w:val="22"/>
          <w:szCs w:val="22"/>
        </w:rPr>
      </w:pPr>
      <w:r>
        <w:rPr>
          <w:rFonts w:ascii="宋体" w:hAnsi="宋体" w:hint="eastAsia"/>
          <w:b/>
          <w:bCs/>
          <w:sz w:val="22"/>
          <w:szCs w:val="22"/>
        </w:rPr>
        <w:t>附件一</w:t>
      </w:r>
    </w:p>
    <w:p w:rsidR="0051626B" w:rsidRDefault="0051626B">
      <w:pPr>
        <w:spacing w:line="460" w:lineRule="exact"/>
        <w:jc w:val="center"/>
        <w:rPr>
          <w:rFonts w:ascii="宋体" w:hAnsi="宋体" w:cs="仿宋"/>
          <w:sz w:val="28"/>
          <w:szCs w:val="28"/>
        </w:rPr>
      </w:pPr>
    </w:p>
    <w:p w:rsidR="0051626B" w:rsidRDefault="002A3092">
      <w:pPr>
        <w:spacing w:line="380" w:lineRule="exact"/>
        <w:jc w:val="center"/>
        <w:rPr>
          <w:rFonts w:ascii="宋体" w:hAnsi="宋体" w:cs="仿宋"/>
          <w:b/>
          <w:sz w:val="22"/>
          <w:szCs w:val="22"/>
        </w:rPr>
      </w:pPr>
      <w:r>
        <w:rPr>
          <w:rFonts w:ascii="宋体" w:hAnsi="宋体" w:cs="仿宋" w:hint="eastAsia"/>
          <w:b/>
          <w:sz w:val="22"/>
          <w:szCs w:val="22"/>
        </w:rPr>
        <w:t>法定代表人声明书</w:t>
      </w:r>
    </w:p>
    <w:p w:rsidR="0051626B" w:rsidRDefault="0051626B">
      <w:pPr>
        <w:spacing w:line="400" w:lineRule="exact"/>
        <w:rPr>
          <w:rFonts w:ascii="宋体" w:hAnsi="宋体"/>
        </w:rPr>
      </w:pPr>
    </w:p>
    <w:p w:rsidR="0051626B" w:rsidRDefault="002A3092">
      <w:pPr>
        <w:spacing w:line="420" w:lineRule="exact"/>
        <w:rPr>
          <w:rFonts w:ascii="宋体" w:hAnsi="宋体"/>
          <w:sz w:val="22"/>
          <w:szCs w:val="22"/>
        </w:rPr>
      </w:pPr>
      <w:r>
        <w:rPr>
          <w:rFonts w:ascii="宋体" w:hAnsi="宋体" w:hint="eastAsia"/>
          <w:bCs/>
          <w:sz w:val="22"/>
          <w:szCs w:val="22"/>
        </w:rPr>
        <w:t>温州市龙湾区人民政府瑶溪街道办事处</w:t>
      </w:r>
      <w:r>
        <w:rPr>
          <w:rFonts w:ascii="宋体" w:hAnsi="宋体" w:hint="eastAsia"/>
          <w:sz w:val="22"/>
          <w:szCs w:val="22"/>
        </w:rPr>
        <w:t>：</w:t>
      </w:r>
    </w:p>
    <w:p w:rsidR="0051626B" w:rsidRDefault="002A3092">
      <w:pPr>
        <w:spacing w:line="420" w:lineRule="exact"/>
        <w:rPr>
          <w:rFonts w:ascii="宋体" w:hAnsi="宋体"/>
          <w:sz w:val="22"/>
          <w:szCs w:val="22"/>
        </w:rPr>
      </w:pPr>
      <w:r>
        <w:rPr>
          <w:rFonts w:hint="eastAsia"/>
          <w:sz w:val="22"/>
          <w:szCs w:val="22"/>
        </w:rPr>
        <w:t>温州中揽工程管理有限公司</w:t>
      </w:r>
      <w:r>
        <w:rPr>
          <w:rFonts w:ascii="宋体" w:hAnsi="宋体" w:hint="eastAsia"/>
          <w:sz w:val="22"/>
          <w:szCs w:val="22"/>
        </w:rPr>
        <w:t>：</w:t>
      </w:r>
    </w:p>
    <w:p w:rsidR="0051626B" w:rsidRDefault="0051626B">
      <w:pPr>
        <w:spacing w:line="460" w:lineRule="exact"/>
        <w:rPr>
          <w:rFonts w:ascii="宋体" w:hAnsi="宋体"/>
          <w:sz w:val="22"/>
          <w:szCs w:val="22"/>
          <w:u w:val="single"/>
        </w:rPr>
      </w:pPr>
    </w:p>
    <w:p w:rsidR="0051626B" w:rsidRDefault="002A3092">
      <w:pPr>
        <w:spacing w:line="460" w:lineRule="exact"/>
        <w:ind w:firstLineChars="100" w:firstLine="220"/>
        <w:rPr>
          <w:rFonts w:ascii="宋体" w:hAnsi="宋体"/>
          <w:sz w:val="22"/>
          <w:szCs w:val="22"/>
        </w:rPr>
      </w:pPr>
      <w:r>
        <w:rPr>
          <w:rFonts w:ascii="宋体" w:hAnsi="宋体" w:hint="eastAsia"/>
          <w:sz w:val="22"/>
          <w:szCs w:val="22"/>
        </w:rPr>
        <w:t>本人</w:t>
      </w:r>
      <w:r>
        <w:rPr>
          <w:rFonts w:ascii="宋体" w:hAnsi="宋体" w:hint="eastAsia"/>
          <w:sz w:val="22"/>
          <w:szCs w:val="22"/>
          <w:u w:val="single"/>
        </w:rPr>
        <w:t>（法定代表人姓名）</w:t>
      </w:r>
      <w:r>
        <w:rPr>
          <w:rFonts w:ascii="宋体" w:hAnsi="宋体" w:hint="eastAsia"/>
          <w:sz w:val="22"/>
          <w:szCs w:val="22"/>
        </w:rPr>
        <w:t>为</w:t>
      </w:r>
      <w:r>
        <w:rPr>
          <w:rFonts w:ascii="宋体" w:hAnsi="宋体" w:hint="eastAsia"/>
          <w:sz w:val="22"/>
          <w:szCs w:val="22"/>
          <w:u w:val="single"/>
        </w:rPr>
        <w:t>（投标人全称）</w:t>
      </w:r>
      <w:r>
        <w:rPr>
          <w:rFonts w:ascii="宋体" w:hAnsi="宋体" w:hint="eastAsia"/>
          <w:sz w:val="22"/>
          <w:szCs w:val="22"/>
        </w:rPr>
        <w:t>的法定代表人。我公司参加贵处组织的</w:t>
      </w:r>
      <w:r>
        <w:rPr>
          <w:rFonts w:ascii="宋体" w:hAnsi="宋体" w:hint="eastAsia"/>
          <w:sz w:val="22"/>
          <w:szCs w:val="22"/>
          <w:u w:val="single"/>
        </w:rPr>
        <w:t>（招标项目名称、项目编号）</w:t>
      </w:r>
      <w:r>
        <w:rPr>
          <w:rFonts w:ascii="宋体" w:hAnsi="宋体" w:hint="eastAsia"/>
          <w:sz w:val="22"/>
          <w:szCs w:val="22"/>
        </w:rPr>
        <w:t>的招标活动，由我本人全权代表我方处理招标活动中的一切事宜。联系方式如下：</w:t>
      </w:r>
      <w:r>
        <w:rPr>
          <w:rFonts w:ascii="宋体" w:hAnsi="宋体" w:hint="eastAsia"/>
          <w:sz w:val="22"/>
          <w:szCs w:val="22"/>
          <w:u w:val="single"/>
        </w:rPr>
        <w:t xml:space="preserve">手机号码：       联系邮箱:         详细通讯地址：             </w:t>
      </w:r>
      <w:r>
        <w:rPr>
          <w:rFonts w:ascii="宋体" w:hAnsi="宋体" w:hint="eastAsia"/>
          <w:sz w:val="22"/>
          <w:szCs w:val="22"/>
        </w:rPr>
        <w:t xml:space="preserve"> 。  </w:t>
      </w:r>
    </w:p>
    <w:p w:rsidR="0051626B" w:rsidRDefault="0051626B">
      <w:pPr>
        <w:spacing w:line="400" w:lineRule="exact"/>
        <w:rPr>
          <w:rFonts w:ascii="宋体" w:hAnsi="宋体"/>
        </w:rPr>
      </w:pPr>
    </w:p>
    <w:p w:rsidR="0051626B" w:rsidRDefault="0051626B">
      <w:pPr>
        <w:spacing w:line="400" w:lineRule="exact"/>
        <w:rPr>
          <w:rFonts w:ascii="宋体" w:hAnsi="宋体"/>
        </w:rPr>
      </w:pPr>
    </w:p>
    <w:p w:rsidR="0051626B" w:rsidRDefault="0051626B">
      <w:pPr>
        <w:spacing w:line="400" w:lineRule="exact"/>
        <w:rPr>
          <w:rFonts w:ascii="宋体" w:hAnsi="宋体"/>
        </w:rPr>
      </w:pPr>
    </w:p>
    <w:p w:rsidR="0051626B" w:rsidRDefault="0051626B">
      <w:pPr>
        <w:spacing w:line="460" w:lineRule="exact"/>
        <w:ind w:firstLineChars="1805" w:firstLine="3971"/>
        <w:rPr>
          <w:rFonts w:ascii="宋体" w:hAnsi="宋体"/>
          <w:sz w:val="22"/>
          <w:szCs w:val="22"/>
        </w:rPr>
      </w:pPr>
    </w:p>
    <w:p w:rsidR="0051626B" w:rsidRDefault="002A3092">
      <w:pPr>
        <w:spacing w:line="460" w:lineRule="exact"/>
        <w:ind w:firstLine="2955"/>
        <w:rPr>
          <w:rFonts w:ascii="宋体" w:hAnsi="宋体"/>
          <w:sz w:val="22"/>
          <w:szCs w:val="22"/>
        </w:rPr>
      </w:pPr>
      <w:r>
        <w:rPr>
          <w:rFonts w:ascii="宋体" w:hAnsi="宋体" w:hint="eastAsia"/>
          <w:sz w:val="22"/>
          <w:szCs w:val="22"/>
        </w:rPr>
        <w:t xml:space="preserve">         投标人全称（公章）：</w:t>
      </w:r>
    </w:p>
    <w:p w:rsidR="0051626B" w:rsidRDefault="002A3092">
      <w:pPr>
        <w:spacing w:line="460" w:lineRule="exact"/>
        <w:ind w:firstLine="2955"/>
        <w:rPr>
          <w:rFonts w:ascii="宋体" w:hAnsi="宋体"/>
          <w:sz w:val="22"/>
          <w:szCs w:val="22"/>
        </w:rPr>
      </w:pPr>
      <w:r>
        <w:rPr>
          <w:rFonts w:ascii="宋体" w:hAnsi="宋体" w:hint="eastAsia"/>
          <w:sz w:val="22"/>
          <w:szCs w:val="22"/>
        </w:rPr>
        <w:t xml:space="preserve">         日期：     年    月   日</w:t>
      </w:r>
    </w:p>
    <w:p w:rsidR="0051626B" w:rsidRDefault="0051626B">
      <w:pPr>
        <w:spacing w:line="460" w:lineRule="exact"/>
        <w:rPr>
          <w:rFonts w:ascii="宋体" w:hAnsi="宋体"/>
          <w:sz w:val="22"/>
          <w:szCs w:val="22"/>
        </w:rPr>
      </w:pPr>
    </w:p>
    <w:p w:rsidR="0051626B" w:rsidRDefault="0051626B">
      <w:pPr>
        <w:widowControl/>
        <w:jc w:val="left"/>
        <w:rPr>
          <w:rFonts w:ascii="Arial" w:hAnsi="Arial" w:cs="Arial"/>
          <w:szCs w:val="21"/>
        </w:rPr>
      </w:pPr>
    </w:p>
    <w:p w:rsidR="0051626B" w:rsidRDefault="0051626B">
      <w:pPr>
        <w:widowControl/>
        <w:jc w:val="left"/>
        <w:rPr>
          <w:rFonts w:ascii="Arial" w:hAnsi="Arial" w:cs="Arial"/>
          <w:szCs w:val="21"/>
        </w:rPr>
      </w:pPr>
    </w:p>
    <w:p w:rsidR="0051626B" w:rsidRDefault="002A3092">
      <w:pPr>
        <w:widowControl/>
        <w:jc w:val="left"/>
        <w:rPr>
          <w:rFonts w:ascii="Arial" w:hAnsi="Arial" w:cs="Arial"/>
          <w:szCs w:val="21"/>
        </w:rPr>
      </w:pPr>
      <w:r>
        <w:rPr>
          <w:rFonts w:ascii="宋体" w:hAnsi="宋体" w:hint="eastAsia"/>
          <w:b/>
          <w:sz w:val="22"/>
          <w:szCs w:val="22"/>
        </w:rPr>
        <w:t>附：法定代表人</w:t>
      </w:r>
      <w:r>
        <w:rPr>
          <w:rFonts w:ascii="宋体" w:hAnsi="宋体"/>
          <w:b/>
          <w:sz w:val="22"/>
          <w:szCs w:val="22"/>
        </w:rPr>
        <w:t>身</w:t>
      </w:r>
      <w:r>
        <w:rPr>
          <w:rFonts w:ascii="宋体" w:hAnsi="宋体" w:cs="Courier New"/>
          <w:b/>
          <w:sz w:val="22"/>
          <w:szCs w:val="22"/>
        </w:rPr>
        <w:t>份证正反面复印件</w:t>
      </w:r>
      <w:r>
        <w:rPr>
          <w:rFonts w:ascii="Arial" w:hAnsi="Arial" w:cs="Arial"/>
          <w:szCs w:val="21"/>
        </w:rPr>
        <w:br w:type="page"/>
      </w:r>
    </w:p>
    <w:p w:rsidR="0051626B" w:rsidRDefault="0051626B">
      <w:pPr>
        <w:spacing w:line="360" w:lineRule="exact"/>
        <w:rPr>
          <w:rFonts w:ascii="Arial" w:hAnsi="Arial" w:cs="Arial"/>
          <w:szCs w:val="21"/>
        </w:rPr>
      </w:pPr>
    </w:p>
    <w:p w:rsidR="0051626B" w:rsidRDefault="002A3092">
      <w:pPr>
        <w:spacing w:line="380" w:lineRule="exact"/>
        <w:jc w:val="left"/>
        <w:rPr>
          <w:rFonts w:ascii="宋体" w:hAnsi="宋体" w:cs="仿宋"/>
          <w:b/>
          <w:sz w:val="22"/>
          <w:szCs w:val="22"/>
        </w:rPr>
      </w:pPr>
      <w:r>
        <w:rPr>
          <w:rFonts w:ascii="宋体" w:hAnsi="宋体" w:cs="仿宋" w:hint="eastAsia"/>
          <w:b/>
          <w:sz w:val="22"/>
          <w:szCs w:val="22"/>
        </w:rPr>
        <w:t>附件二</w:t>
      </w:r>
    </w:p>
    <w:p w:rsidR="0051626B" w:rsidRDefault="002A3092">
      <w:pPr>
        <w:spacing w:line="380" w:lineRule="exact"/>
        <w:jc w:val="center"/>
        <w:rPr>
          <w:rFonts w:ascii="宋体" w:hAnsi="宋体" w:cs="仿宋"/>
          <w:b/>
          <w:sz w:val="22"/>
          <w:szCs w:val="22"/>
        </w:rPr>
      </w:pPr>
      <w:r>
        <w:rPr>
          <w:rFonts w:ascii="宋体" w:hAnsi="宋体" w:cs="仿宋" w:hint="eastAsia"/>
          <w:b/>
          <w:sz w:val="22"/>
          <w:szCs w:val="22"/>
        </w:rPr>
        <w:t xml:space="preserve"> 法定代表人授权书</w:t>
      </w:r>
    </w:p>
    <w:p w:rsidR="0051626B" w:rsidRDefault="0051626B">
      <w:pPr>
        <w:spacing w:line="400" w:lineRule="exact"/>
        <w:jc w:val="center"/>
        <w:rPr>
          <w:rFonts w:ascii="宋体" w:hAnsi="宋体"/>
          <w:b/>
          <w:bCs/>
          <w:sz w:val="28"/>
          <w:szCs w:val="28"/>
        </w:rPr>
      </w:pPr>
    </w:p>
    <w:p w:rsidR="0051626B" w:rsidRDefault="002A3092">
      <w:pPr>
        <w:spacing w:line="420" w:lineRule="exact"/>
        <w:rPr>
          <w:rFonts w:ascii="宋体" w:hAnsi="宋体"/>
          <w:sz w:val="22"/>
          <w:szCs w:val="22"/>
        </w:rPr>
      </w:pPr>
      <w:r>
        <w:rPr>
          <w:rFonts w:ascii="宋体" w:hAnsi="宋体" w:hint="eastAsia"/>
          <w:bCs/>
          <w:sz w:val="22"/>
          <w:szCs w:val="22"/>
        </w:rPr>
        <w:t>温州市龙湾区人民政府瑶溪街道办事处</w:t>
      </w:r>
      <w:r>
        <w:rPr>
          <w:rFonts w:ascii="宋体" w:hAnsi="宋体" w:hint="eastAsia"/>
          <w:sz w:val="22"/>
          <w:szCs w:val="22"/>
        </w:rPr>
        <w:t>：</w:t>
      </w:r>
    </w:p>
    <w:p w:rsidR="0051626B" w:rsidRDefault="002A3092">
      <w:pPr>
        <w:spacing w:line="420" w:lineRule="exact"/>
        <w:rPr>
          <w:rFonts w:ascii="宋体" w:hAnsi="宋体"/>
          <w:sz w:val="22"/>
          <w:szCs w:val="22"/>
        </w:rPr>
      </w:pPr>
      <w:r>
        <w:rPr>
          <w:rFonts w:hint="eastAsia"/>
          <w:sz w:val="22"/>
          <w:szCs w:val="22"/>
        </w:rPr>
        <w:t>温州中揽工程管理有限公司</w:t>
      </w:r>
      <w:r>
        <w:rPr>
          <w:rFonts w:ascii="宋体" w:hAnsi="宋体" w:hint="eastAsia"/>
          <w:sz w:val="22"/>
          <w:szCs w:val="22"/>
        </w:rPr>
        <w:t>：</w:t>
      </w:r>
    </w:p>
    <w:p w:rsidR="0051626B" w:rsidRDefault="0051626B">
      <w:pPr>
        <w:spacing w:line="460" w:lineRule="exact"/>
        <w:rPr>
          <w:rFonts w:ascii="宋体" w:hAnsi="宋体"/>
          <w:sz w:val="22"/>
          <w:szCs w:val="22"/>
          <w:u w:val="single"/>
        </w:rPr>
      </w:pPr>
    </w:p>
    <w:p w:rsidR="0051626B" w:rsidRDefault="002A3092">
      <w:pPr>
        <w:spacing w:line="460" w:lineRule="exact"/>
        <w:ind w:firstLineChars="100" w:firstLine="220"/>
        <w:rPr>
          <w:rFonts w:ascii="宋体" w:hAnsi="宋体"/>
          <w:sz w:val="22"/>
          <w:szCs w:val="22"/>
        </w:rPr>
      </w:pPr>
      <w:r>
        <w:rPr>
          <w:rFonts w:ascii="宋体" w:hAnsi="宋体" w:hint="eastAsia"/>
          <w:sz w:val="22"/>
          <w:szCs w:val="22"/>
          <w:u w:val="single"/>
        </w:rPr>
        <w:t>（投标人全称）</w:t>
      </w:r>
      <w:r>
        <w:rPr>
          <w:rFonts w:ascii="宋体" w:hAnsi="宋体" w:hint="eastAsia"/>
          <w:sz w:val="22"/>
          <w:szCs w:val="22"/>
        </w:rPr>
        <w:t xml:space="preserve">法定代表人 </w:t>
      </w:r>
      <w:r>
        <w:rPr>
          <w:rFonts w:ascii="宋体" w:hAnsi="宋体" w:hint="eastAsia"/>
          <w:sz w:val="22"/>
          <w:szCs w:val="22"/>
          <w:u w:val="single"/>
        </w:rPr>
        <w:t>（法定代表人姓名）</w:t>
      </w:r>
      <w:r>
        <w:rPr>
          <w:rFonts w:ascii="宋体" w:hAnsi="宋体" w:hint="eastAsia"/>
          <w:sz w:val="22"/>
          <w:szCs w:val="22"/>
        </w:rPr>
        <w:t xml:space="preserve"> 授权</w:t>
      </w:r>
      <w:r>
        <w:rPr>
          <w:rFonts w:ascii="宋体" w:hAnsi="宋体" w:hint="eastAsia"/>
          <w:sz w:val="22"/>
          <w:szCs w:val="22"/>
          <w:u w:val="single"/>
        </w:rPr>
        <w:t>（全权代表姓名）</w:t>
      </w:r>
      <w:r>
        <w:rPr>
          <w:rFonts w:ascii="宋体" w:hAnsi="宋体" w:hint="eastAsia"/>
          <w:sz w:val="22"/>
          <w:szCs w:val="22"/>
        </w:rPr>
        <w:t>为本项目全权代表，参加贵处组织的</w:t>
      </w:r>
      <w:r>
        <w:rPr>
          <w:rFonts w:ascii="宋体" w:hAnsi="宋体" w:hint="eastAsia"/>
          <w:sz w:val="22"/>
          <w:szCs w:val="22"/>
          <w:u w:val="single"/>
        </w:rPr>
        <w:t>（招标项目名称、项目编号）</w:t>
      </w:r>
      <w:r>
        <w:rPr>
          <w:rFonts w:ascii="宋体" w:hAnsi="宋体" w:hint="eastAsia"/>
          <w:sz w:val="22"/>
          <w:szCs w:val="22"/>
        </w:rPr>
        <w:t>的招标活动，全权代表我方处理招标活动中的一切事宜。联系方式如下：</w:t>
      </w:r>
      <w:r>
        <w:rPr>
          <w:rFonts w:ascii="宋体" w:hAnsi="宋体" w:hint="eastAsia"/>
          <w:sz w:val="22"/>
          <w:szCs w:val="22"/>
          <w:u w:val="single"/>
        </w:rPr>
        <w:t xml:space="preserve">手机号码：       联系邮箱:         详细通讯地址：             </w:t>
      </w:r>
      <w:r>
        <w:rPr>
          <w:rFonts w:ascii="宋体" w:hAnsi="宋体" w:hint="eastAsia"/>
          <w:sz w:val="22"/>
          <w:szCs w:val="22"/>
        </w:rPr>
        <w:t xml:space="preserve"> 。  </w:t>
      </w:r>
    </w:p>
    <w:p w:rsidR="0051626B" w:rsidRDefault="0051626B">
      <w:pPr>
        <w:spacing w:line="460" w:lineRule="exact"/>
        <w:ind w:firstLineChars="100" w:firstLine="220"/>
        <w:rPr>
          <w:rFonts w:ascii="宋体" w:hAnsi="宋体"/>
          <w:sz w:val="22"/>
          <w:szCs w:val="22"/>
        </w:rPr>
      </w:pPr>
    </w:p>
    <w:p w:rsidR="0051626B" w:rsidRDefault="0051626B">
      <w:pPr>
        <w:spacing w:line="460" w:lineRule="exact"/>
        <w:ind w:firstLineChars="250" w:firstLine="550"/>
        <w:rPr>
          <w:rFonts w:ascii="宋体" w:hAnsi="宋体"/>
          <w:sz w:val="22"/>
          <w:szCs w:val="22"/>
        </w:rPr>
      </w:pPr>
    </w:p>
    <w:p w:rsidR="0051626B" w:rsidRDefault="0051626B">
      <w:pPr>
        <w:spacing w:line="460" w:lineRule="exact"/>
        <w:ind w:firstLine="2955"/>
        <w:rPr>
          <w:rFonts w:ascii="宋体" w:hAnsi="宋体"/>
          <w:sz w:val="22"/>
          <w:szCs w:val="22"/>
        </w:rPr>
      </w:pPr>
    </w:p>
    <w:p w:rsidR="0051626B" w:rsidRDefault="002A3092">
      <w:pPr>
        <w:spacing w:line="460" w:lineRule="exact"/>
        <w:ind w:firstLineChars="1805" w:firstLine="3971"/>
        <w:rPr>
          <w:rFonts w:ascii="宋体" w:hAnsi="宋体"/>
          <w:sz w:val="22"/>
          <w:szCs w:val="22"/>
        </w:rPr>
      </w:pPr>
      <w:r>
        <w:rPr>
          <w:rFonts w:ascii="宋体" w:hAnsi="宋体" w:hint="eastAsia"/>
          <w:sz w:val="22"/>
          <w:szCs w:val="22"/>
        </w:rPr>
        <w:t>法定代表人 (签字或盖章)：</w:t>
      </w:r>
    </w:p>
    <w:p w:rsidR="0051626B" w:rsidRDefault="002A3092">
      <w:pPr>
        <w:spacing w:line="460" w:lineRule="exact"/>
        <w:ind w:firstLine="2955"/>
        <w:rPr>
          <w:rFonts w:ascii="宋体" w:hAnsi="宋体"/>
          <w:sz w:val="22"/>
          <w:szCs w:val="22"/>
        </w:rPr>
      </w:pPr>
      <w:r>
        <w:rPr>
          <w:rFonts w:ascii="宋体" w:hAnsi="宋体" w:hint="eastAsia"/>
          <w:sz w:val="22"/>
          <w:szCs w:val="22"/>
        </w:rPr>
        <w:t xml:space="preserve">         投标人全称（公章）：</w:t>
      </w:r>
    </w:p>
    <w:p w:rsidR="0051626B" w:rsidRDefault="002A3092">
      <w:pPr>
        <w:spacing w:line="460" w:lineRule="exact"/>
        <w:ind w:firstLine="2955"/>
        <w:rPr>
          <w:rFonts w:ascii="宋体" w:hAnsi="宋体"/>
          <w:sz w:val="22"/>
          <w:szCs w:val="22"/>
        </w:rPr>
      </w:pPr>
      <w:r>
        <w:rPr>
          <w:rFonts w:ascii="宋体" w:hAnsi="宋体" w:hint="eastAsia"/>
          <w:sz w:val="22"/>
          <w:szCs w:val="22"/>
        </w:rPr>
        <w:t xml:space="preserve">         日期：     年    月   日</w:t>
      </w:r>
    </w:p>
    <w:p w:rsidR="0051626B" w:rsidRDefault="0051626B">
      <w:pPr>
        <w:spacing w:line="460" w:lineRule="exact"/>
        <w:rPr>
          <w:rFonts w:ascii="宋体" w:hAnsi="宋体"/>
          <w:sz w:val="22"/>
          <w:szCs w:val="22"/>
        </w:rPr>
      </w:pPr>
    </w:p>
    <w:p w:rsidR="0051626B" w:rsidRDefault="0051626B">
      <w:pPr>
        <w:spacing w:line="460" w:lineRule="exact"/>
        <w:rPr>
          <w:rFonts w:ascii="宋体" w:hAnsi="宋体"/>
          <w:sz w:val="22"/>
          <w:szCs w:val="22"/>
        </w:rPr>
      </w:pPr>
    </w:p>
    <w:p w:rsidR="0051626B" w:rsidRDefault="002A3092">
      <w:pPr>
        <w:spacing w:line="460" w:lineRule="exact"/>
        <w:rPr>
          <w:rFonts w:ascii="宋体" w:hAnsi="宋体"/>
          <w:sz w:val="22"/>
          <w:szCs w:val="22"/>
        </w:rPr>
      </w:pPr>
      <w:r>
        <w:rPr>
          <w:rFonts w:ascii="宋体" w:hAnsi="宋体" w:hint="eastAsia"/>
          <w:b/>
          <w:sz w:val="22"/>
          <w:szCs w:val="22"/>
        </w:rPr>
        <w:t>附：法定代表人及授权代表的</w:t>
      </w:r>
      <w:r>
        <w:rPr>
          <w:rFonts w:ascii="宋体" w:hAnsi="宋体" w:cs="Courier New"/>
          <w:b/>
          <w:sz w:val="22"/>
          <w:szCs w:val="22"/>
        </w:rPr>
        <w:t>身份证</w:t>
      </w:r>
      <w:r>
        <w:rPr>
          <w:rFonts w:ascii="宋体" w:hAnsi="宋体" w:hint="eastAsia"/>
          <w:b/>
          <w:sz w:val="22"/>
          <w:szCs w:val="22"/>
        </w:rPr>
        <w:t>正反面复印件</w:t>
      </w:r>
    </w:p>
    <w:p w:rsidR="0051626B" w:rsidRDefault="0051626B">
      <w:pPr>
        <w:widowControl/>
        <w:jc w:val="left"/>
        <w:rPr>
          <w:rFonts w:ascii="宋体" w:hAnsi="宋体"/>
          <w:b/>
          <w:bCs/>
        </w:rPr>
      </w:pPr>
    </w:p>
    <w:p w:rsidR="0051626B" w:rsidRDefault="0051626B">
      <w:pPr>
        <w:widowControl/>
        <w:jc w:val="left"/>
        <w:rPr>
          <w:rFonts w:ascii="宋体" w:hAnsi="宋体"/>
          <w:b/>
          <w:bCs/>
        </w:rPr>
      </w:pPr>
    </w:p>
    <w:p w:rsidR="0051626B" w:rsidRDefault="0051626B">
      <w:pPr>
        <w:widowControl/>
        <w:jc w:val="left"/>
        <w:rPr>
          <w:rFonts w:ascii="宋体" w:hAnsi="宋体"/>
          <w:b/>
          <w:bCs/>
        </w:rPr>
      </w:pPr>
    </w:p>
    <w:p w:rsidR="0051626B" w:rsidRDefault="0051626B">
      <w:pPr>
        <w:widowControl/>
        <w:jc w:val="left"/>
        <w:rPr>
          <w:rFonts w:ascii="宋体" w:hAnsi="宋体"/>
          <w:b/>
          <w:bCs/>
        </w:rPr>
      </w:pPr>
    </w:p>
    <w:p w:rsidR="0051626B" w:rsidRDefault="0051626B">
      <w:pPr>
        <w:widowControl/>
        <w:jc w:val="left"/>
        <w:rPr>
          <w:rFonts w:ascii="宋体" w:hAnsi="宋体"/>
          <w:b/>
          <w:bCs/>
        </w:rPr>
      </w:pPr>
    </w:p>
    <w:p w:rsidR="0051626B" w:rsidRDefault="0051626B">
      <w:pPr>
        <w:widowControl/>
        <w:jc w:val="left"/>
        <w:rPr>
          <w:rFonts w:ascii="宋体" w:hAnsi="宋体"/>
          <w:b/>
          <w:bCs/>
        </w:rPr>
      </w:pPr>
    </w:p>
    <w:p w:rsidR="0051626B" w:rsidRDefault="0051626B">
      <w:pPr>
        <w:widowControl/>
        <w:jc w:val="left"/>
        <w:rPr>
          <w:rFonts w:ascii="宋体" w:hAnsi="宋体"/>
          <w:b/>
          <w:bCs/>
        </w:rPr>
      </w:pPr>
    </w:p>
    <w:p w:rsidR="0051626B" w:rsidRDefault="0051626B">
      <w:pPr>
        <w:widowControl/>
        <w:jc w:val="left"/>
        <w:rPr>
          <w:rFonts w:ascii="宋体" w:hAnsi="宋体"/>
          <w:b/>
          <w:bCs/>
        </w:rPr>
      </w:pPr>
    </w:p>
    <w:p w:rsidR="0051626B" w:rsidRDefault="002A3092">
      <w:pPr>
        <w:spacing w:line="460" w:lineRule="exact"/>
        <w:rPr>
          <w:rFonts w:ascii="宋体" w:hAnsi="宋体"/>
          <w:sz w:val="22"/>
          <w:szCs w:val="22"/>
        </w:rPr>
      </w:pPr>
      <w:r>
        <w:rPr>
          <w:rFonts w:ascii="宋体" w:hAnsi="宋体" w:hint="eastAsia"/>
          <w:sz w:val="22"/>
          <w:szCs w:val="22"/>
        </w:rPr>
        <w:t>说明：</w:t>
      </w:r>
    </w:p>
    <w:p w:rsidR="0051626B" w:rsidRDefault="002A3092">
      <w:pPr>
        <w:spacing w:line="460" w:lineRule="exact"/>
        <w:rPr>
          <w:rFonts w:ascii="宋体" w:hAnsi="宋体"/>
          <w:sz w:val="22"/>
          <w:szCs w:val="22"/>
        </w:rPr>
      </w:pPr>
      <w:r>
        <w:rPr>
          <w:rFonts w:ascii="宋体" w:hAnsi="宋体" w:cs="Courier New" w:hint="eastAsia"/>
          <w:b/>
          <w:sz w:val="22"/>
          <w:szCs w:val="22"/>
        </w:rPr>
        <w:t>1、</w:t>
      </w:r>
      <w:r>
        <w:rPr>
          <w:rFonts w:ascii="宋体" w:hAnsi="宋体" w:cs="Courier New"/>
          <w:b/>
          <w:sz w:val="22"/>
          <w:szCs w:val="22"/>
        </w:rPr>
        <w:t>若投标人代表为</w:t>
      </w:r>
      <w:r>
        <w:rPr>
          <w:rFonts w:ascii="宋体" w:hAnsi="宋体" w:hint="eastAsia"/>
          <w:b/>
          <w:sz w:val="22"/>
          <w:szCs w:val="22"/>
        </w:rPr>
        <w:t>法定代表人</w:t>
      </w:r>
      <w:r>
        <w:rPr>
          <w:rFonts w:ascii="宋体" w:hAnsi="宋体" w:cs="Courier New"/>
          <w:b/>
          <w:sz w:val="22"/>
          <w:szCs w:val="22"/>
        </w:rPr>
        <w:t>，应提供</w:t>
      </w:r>
      <w:r>
        <w:rPr>
          <w:rFonts w:ascii="宋体" w:hAnsi="宋体" w:cs="Courier New" w:hint="eastAsia"/>
          <w:b/>
          <w:sz w:val="22"/>
          <w:szCs w:val="22"/>
        </w:rPr>
        <w:t>声明</w:t>
      </w:r>
      <w:r>
        <w:rPr>
          <w:rFonts w:ascii="宋体" w:hAnsi="宋体" w:cs="Courier New"/>
          <w:b/>
          <w:sz w:val="22"/>
          <w:szCs w:val="22"/>
        </w:rPr>
        <w:t>书（1-1）</w:t>
      </w:r>
      <w:r>
        <w:rPr>
          <w:rFonts w:ascii="宋体" w:hAnsi="宋体" w:cs="Courier New" w:hint="eastAsia"/>
          <w:b/>
          <w:sz w:val="22"/>
          <w:szCs w:val="22"/>
        </w:rPr>
        <w:t>并提</w:t>
      </w:r>
      <w:r>
        <w:rPr>
          <w:rFonts w:ascii="宋体" w:hAnsi="宋体" w:cs="Courier New"/>
          <w:b/>
          <w:sz w:val="22"/>
          <w:szCs w:val="22"/>
        </w:rPr>
        <w:t>交</w:t>
      </w:r>
      <w:r>
        <w:rPr>
          <w:rFonts w:ascii="宋体" w:hAnsi="宋体" w:hint="eastAsia"/>
          <w:b/>
          <w:sz w:val="22"/>
          <w:szCs w:val="22"/>
        </w:rPr>
        <w:t>法定代表人</w:t>
      </w:r>
      <w:r>
        <w:rPr>
          <w:rFonts w:ascii="宋体" w:hAnsi="宋体" w:cs="Courier New"/>
          <w:b/>
          <w:sz w:val="22"/>
          <w:szCs w:val="22"/>
        </w:rPr>
        <w:t>身份证正反面复印件</w:t>
      </w:r>
      <w:r>
        <w:rPr>
          <w:rFonts w:ascii="宋体" w:hAnsi="宋体" w:hint="eastAsia"/>
          <w:b/>
          <w:sz w:val="22"/>
          <w:szCs w:val="22"/>
        </w:rPr>
        <w:t>；</w:t>
      </w:r>
    </w:p>
    <w:p w:rsidR="0051626B" w:rsidRDefault="002A3092">
      <w:pPr>
        <w:spacing w:line="460" w:lineRule="exact"/>
        <w:rPr>
          <w:rFonts w:ascii="宋体" w:hAnsi="宋体"/>
          <w:sz w:val="22"/>
          <w:szCs w:val="22"/>
        </w:rPr>
      </w:pPr>
      <w:r>
        <w:rPr>
          <w:rFonts w:ascii="宋体" w:hAnsi="宋体" w:cs="Courier New"/>
          <w:b/>
          <w:sz w:val="22"/>
          <w:szCs w:val="22"/>
        </w:rPr>
        <w:t>2</w:t>
      </w:r>
      <w:r>
        <w:rPr>
          <w:rFonts w:ascii="宋体" w:hAnsi="宋体" w:cs="Courier New" w:hint="eastAsia"/>
          <w:b/>
          <w:sz w:val="22"/>
          <w:szCs w:val="22"/>
        </w:rPr>
        <w:t>、</w:t>
      </w:r>
      <w:r>
        <w:rPr>
          <w:rFonts w:ascii="宋体" w:hAnsi="宋体" w:cs="Courier New"/>
          <w:b/>
          <w:sz w:val="22"/>
          <w:szCs w:val="22"/>
        </w:rPr>
        <w:t>若投标人代表为</w:t>
      </w:r>
      <w:r>
        <w:rPr>
          <w:rFonts w:ascii="宋体" w:hAnsi="宋体" w:hint="eastAsia"/>
          <w:b/>
          <w:sz w:val="22"/>
          <w:szCs w:val="22"/>
        </w:rPr>
        <w:t>法定代表人</w:t>
      </w:r>
      <w:r>
        <w:rPr>
          <w:rFonts w:ascii="宋体" w:hAnsi="宋体" w:cs="Courier New"/>
          <w:b/>
          <w:sz w:val="22"/>
          <w:szCs w:val="22"/>
        </w:rPr>
        <w:t>授权的委托代理人，应提供授权书（1-2）</w:t>
      </w:r>
      <w:r>
        <w:rPr>
          <w:rFonts w:ascii="宋体" w:hAnsi="宋体" w:cs="Courier New" w:hint="eastAsia"/>
          <w:b/>
          <w:sz w:val="22"/>
          <w:szCs w:val="22"/>
        </w:rPr>
        <w:t>，并附</w:t>
      </w:r>
      <w:r>
        <w:rPr>
          <w:rFonts w:ascii="宋体" w:hAnsi="宋体" w:hint="eastAsia"/>
          <w:b/>
          <w:sz w:val="22"/>
          <w:szCs w:val="22"/>
        </w:rPr>
        <w:t>法定代表人及授权代表的</w:t>
      </w:r>
      <w:r>
        <w:rPr>
          <w:rFonts w:ascii="宋体" w:hAnsi="宋体" w:cs="Courier New"/>
          <w:b/>
          <w:sz w:val="22"/>
          <w:szCs w:val="22"/>
        </w:rPr>
        <w:t>身份证</w:t>
      </w:r>
      <w:r>
        <w:rPr>
          <w:rFonts w:ascii="宋体" w:hAnsi="宋体" w:hint="eastAsia"/>
          <w:b/>
          <w:sz w:val="22"/>
          <w:szCs w:val="22"/>
        </w:rPr>
        <w:t>正反面复印件</w:t>
      </w:r>
      <w:r>
        <w:rPr>
          <w:rFonts w:ascii="宋体" w:hAnsi="宋体" w:cs="Courier New" w:hint="eastAsia"/>
          <w:b/>
          <w:sz w:val="22"/>
          <w:szCs w:val="22"/>
        </w:rPr>
        <w:t>。</w:t>
      </w:r>
    </w:p>
    <w:p w:rsidR="0051626B" w:rsidRDefault="0051626B">
      <w:pPr>
        <w:spacing w:line="460" w:lineRule="exact"/>
        <w:rPr>
          <w:rFonts w:ascii="宋体" w:hAnsi="宋体"/>
          <w:sz w:val="22"/>
          <w:szCs w:val="22"/>
        </w:rPr>
      </w:pPr>
    </w:p>
    <w:p w:rsidR="0051626B" w:rsidRDefault="002A3092">
      <w:pPr>
        <w:spacing w:line="380" w:lineRule="exact"/>
        <w:jc w:val="center"/>
        <w:rPr>
          <w:rFonts w:ascii="宋体" w:hAnsi="宋体"/>
          <w:b/>
          <w:bCs/>
          <w:sz w:val="32"/>
        </w:rPr>
      </w:pPr>
      <w:r>
        <w:rPr>
          <w:rFonts w:ascii="宋体" w:hAnsi="宋体" w:hint="eastAsia"/>
          <w:b/>
          <w:bCs/>
          <w:sz w:val="32"/>
        </w:rPr>
        <w:br w:type="page"/>
      </w:r>
    </w:p>
    <w:p w:rsidR="0051626B" w:rsidRDefault="002A3092">
      <w:pPr>
        <w:spacing w:line="460" w:lineRule="exact"/>
        <w:rPr>
          <w:rFonts w:ascii="宋体" w:hAnsi="宋体"/>
          <w:b/>
          <w:bCs/>
          <w:sz w:val="22"/>
          <w:szCs w:val="22"/>
        </w:rPr>
      </w:pPr>
      <w:r>
        <w:rPr>
          <w:rFonts w:ascii="宋体" w:hAnsi="宋体" w:hint="eastAsia"/>
          <w:b/>
          <w:bCs/>
          <w:sz w:val="22"/>
          <w:szCs w:val="22"/>
        </w:rPr>
        <w:lastRenderedPageBreak/>
        <w:t>附件三</w:t>
      </w:r>
    </w:p>
    <w:p w:rsidR="0051626B" w:rsidRDefault="0051626B">
      <w:pPr>
        <w:spacing w:line="380" w:lineRule="exact"/>
        <w:jc w:val="center"/>
        <w:rPr>
          <w:rFonts w:ascii="宋体" w:hAnsi="宋体"/>
          <w:b/>
          <w:bCs/>
          <w:sz w:val="32"/>
        </w:rPr>
      </w:pPr>
    </w:p>
    <w:p w:rsidR="0051626B" w:rsidRDefault="002A3092">
      <w:pPr>
        <w:widowControl/>
        <w:adjustRightInd w:val="0"/>
        <w:snapToGrid w:val="0"/>
        <w:spacing w:line="360" w:lineRule="auto"/>
        <w:jc w:val="center"/>
        <w:rPr>
          <w:rFonts w:ascii="宋体" w:hAnsi="宋体"/>
          <w:b/>
          <w:sz w:val="22"/>
          <w:szCs w:val="22"/>
        </w:rPr>
      </w:pPr>
      <w:r>
        <w:rPr>
          <w:rFonts w:ascii="宋体" w:hAnsi="宋体" w:hint="eastAsia"/>
          <w:b/>
          <w:sz w:val="22"/>
          <w:szCs w:val="22"/>
        </w:rPr>
        <w:t>投标人参与政府采购活动投标资格声明函</w:t>
      </w:r>
    </w:p>
    <w:p w:rsidR="0051626B" w:rsidRDefault="0051626B">
      <w:pPr>
        <w:widowControl/>
        <w:adjustRightInd w:val="0"/>
        <w:snapToGrid w:val="0"/>
        <w:spacing w:line="360" w:lineRule="auto"/>
        <w:jc w:val="left"/>
        <w:rPr>
          <w:rFonts w:ascii="宋体" w:hAnsi="宋体" w:cs="新宋体"/>
          <w:kern w:val="0"/>
          <w:sz w:val="22"/>
          <w:szCs w:val="22"/>
        </w:rPr>
      </w:pPr>
    </w:p>
    <w:p w:rsidR="0051626B" w:rsidRDefault="002A3092">
      <w:pPr>
        <w:widowControl/>
        <w:adjustRightInd w:val="0"/>
        <w:snapToGrid w:val="0"/>
        <w:spacing w:line="360" w:lineRule="auto"/>
        <w:jc w:val="left"/>
        <w:rPr>
          <w:rFonts w:ascii="宋体" w:hAnsi="宋体" w:cs="宋体"/>
          <w:kern w:val="0"/>
          <w:sz w:val="22"/>
          <w:szCs w:val="22"/>
        </w:rPr>
      </w:pPr>
      <w:r>
        <w:rPr>
          <w:rFonts w:ascii="宋体" w:hAnsi="宋体" w:hint="eastAsia"/>
          <w:sz w:val="22"/>
          <w:szCs w:val="22"/>
        </w:rPr>
        <w:t>温州市龙湾区人民政府瑶溪街道办事处</w:t>
      </w:r>
      <w:r>
        <w:rPr>
          <w:rFonts w:ascii="宋体" w:hAnsi="宋体" w:cs="宋体" w:hint="eastAsia"/>
          <w:kern w:val="0"/>
          <w:sz w:val="22"/>
          <w:szCs w:val="22"/>
        </w:rPr>
        <w:t>：</w:t>
      </w:r>
    </w:p>
    <w:p w:rsidR="0051626B" w:rsidRDefault="002A3092">
      <w:pPr>
        <w:widowControl/>
        <w:adjustRightInd w:val="0"/>
        <w:snapToGrid w:val="0"/>
        <w:spacing w:line="360" w:lineRule="auto"/>
        <w:jc w:val="left"/>
        <w:rPr>
          <w:rFonts w:ascii="宋体" w:hAnsi="宋体" w:cs="宋体"/>
          <w:kern w:val="0"/>
          <w:sz w:val="22"/>
          <w:szCs w:val="22"/>
        </w:rPr>
      </w:pPr>
      <w:r>
        <w:rPr>
          <w:rFonts w:hint="eastAsia"/>
          <w:sz w:val="22"/>
          <w:szCs w:val="22"/>
        </w:rPr>
        <w:t>温州中揽工程管理有限公司</w:t>
      </w:r>
      <w:r>
        <w:rPr>
          <w:rFonts w:ascii="宋体" w:hAnsi="宋体" w:cs="宋体" w:hint="eastAsia"/>
          <w:kern w:val="0"/>
          <w:sz w:val="22"/>
          <w:szCs w:val="22"/>
        </w:rPr>
        <w:t>：</w:t>
      </w:r>
    </w:p>
    <w:p w:rsidR="0051626B" w:rsidRDefault="002A3092">
      <w:pPr>
        <w:widowControl/>
        <w:adjustRightInd w:val="0"/>
        <w:snapToGrid w:val="0"/>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我单位参与</w:t>
      </w:r>
      <w:r>
        <w:rPr>
          <w:rFonts w:ascii="宋体" w:hAnsi="宋体" w:hint="eastAsia"/>
          <w:sz w:val="22"/>
          <w:szCs w:val="22"/>
          <w:u w:val="single"/>
        </w:rPr>
        <w:t xml:space="preserve">（项目名称） </w:t>
      </w:r>
      <w:r>
        <w:rPr>
          <w:rFonts w:ascii="宋体" w:hAnsi="宋体" w:cs="宋体" w:hint="eastAsia"/>
          <w:kern w:val="0"/>
          <w:sz w:val="22"/>
          <w:szCs w:val="22"/>
        </w:rPr>
        <w:t>项目的采购活动，现声明如下：</w:t>
      </w:r>
    </w:p>
    <w:p w:rsidR="0051626B" w:rsidRDefault="002A3092">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1、我单位具有独立承担民事责任的能力。</w:t>
      </w:r>
    </w:p>
    <w:p w:rsidR="0051626B" w:rsidRDefault="002A3092">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2、我单位具有良好的商业信誉和健全的财务会计制度。</w:t>
      </w:r>
    </w:p>
    <w:p w:rsidR="0051626B" w:rsidRDefault="002A3092">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3、我单位具有依法缴纳税收和社会保障资金的良好记录。</w:t>
      </w:r>
    </w:p>
    <w:p w:rsidR="0051626B" w:rsidRDefault="002A3092">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4、我单位具有履行本项目政府采购合同所必需的设备和专业技术能力。</w:t>
      </w:r>
    </w:p>
    <w:p w:rsidR="0051626B" w:rsidRDefault="002A3092">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51626B" w:rsidRDefault="002A3092">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6、我单位未与单位负责人为同一人或者存在直接控股、管理关系的其他投标人，一起参加本项目的政府采购活动。</w:t>
      </w:r>
    </w:p>
    <w:p w:rsidR="0051626B" w:rsidRDefault="002A3092">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7、我单位符合本项目特定资格条件：</w:t>
      </w:r>
      <w:r>
        <w:rPr>
          <w:rFonts w:ascii="宋体" w:hAnsi="宋体" w:cs="宋体" w:hint="eastAsia"/>
          <w:kern w:val="0"/>
          <w:sz w:val="22"/>
          <w:szCs w:val="22"/>
          <w:u w:val="single"/>
        </w:rPr>
        <w:t xml:space="preserve">                </w:t>
      </w:r>
      <w:r>
        <w:rPr>
          <w:rFonts w:ascii="宋体" w:hAnsi="宋体" w:cs="宋体" w:hint="eastAsia"/>
          <w:kern w:val="0"/>
          <w:sz w:val="22"/>
          <w:szCs w:val="22"/>
        </w:rPr>
        <w:t xml:space="preserve"> 的要求，并在谈判响应文件中提供了相应的证明材料（采购文件没有要求特定资格条件的，本条款空格处可以空白）</w:t>
      </w:r>
    </w:p>
    <w:p w:rsidR="0051626B" w:rsidRDefault="002A3092">
      <w:pPr>
        <w:widowControl/>
        <w:adjustRightInd w:val="0"/>
        <w:snapToGrid w:val="0"/>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以上事项如有虚假，采购人可取消我方任何资格（投标/中标/签订合同），我方对此无任何异议。</w:t>
      </w:r>
    </w:p>
    <w:p w:rsidR="0051626B" w:rsidRDefault="0051626B">
      <w:pPr>
        <w:widowControl/>
        <w:adjustRightInd w:val="0"/>
        <w:snapToGrid w:val="0"/>
        <w:spacing w:line="360" w:lineRule="auto"/>
        <w:ind w:firstLineChars="200" w:firstLine="440"/>
        <w:jc w:val="left"/>
        <w:rPr>
          <w:rFonts w:ascii="宋体" w:hAnsi="宋体" w:cs="宋体"/>
          <w:kern w:val="0"/>
          <w:sz w:val="22"/>
          <w:szCs w:val="22"/>
        </w:rPr>
      </w:pPr>
    </w:p>
    <w:p w:rsidR="0051626B" w:rsidRDefault="002A3092">
      <w:pPr>
        <w:widowControl/>
        <w:adjustRightInd w:val="0"/>
        <w:snapToGrid w:val="0"/>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特此承诺！</w:t>
      </w:r>
    </w:p>
    <w:p w:rsidR="0051626B" w:rsidRDefault="0051626B">
      <w:pPr>
        <w:widowControl/>
        <w:adjustRightInd w:val="0"/>
        <w:snapToGrid w:val="0"/>
        <w:spacing w:line="360" w:lineRule="auto"/>
        <w:ind w:firstLineChars="200" w:firstLine="440"/>
        <w:jc w:val="left"/>
        <w:rPr>
          <w:rFonts w:ascii="宋体" w:hAnsi="宋体" w:cs="新宋体"/>
          <w:kern w:val="0"/>
          <w:sz w:val="22"/>
          <w:szCs w:val="22"/>
        </w:rPr>
      </w:pPr>
    </w:p>
    <w:p w:rsidR="0051626B" w:rsidRDefault="0051626B">
      <w:pPr>
        <w:pStyle w:val="ae"/>
      </w:pPr>
    </w:p>
    <w:p w:rsidR="0051626B" w:rsidRDefault="002A3092">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投标人名称（盖章）</w:t>
      </w:r>
      <w:r>
        <w:rPr>
          <w:rFonts w:ascii="宋体" w:hAnsi="宋体" w:cs="Arial"/>
          <w:kern w:val="0"/>
          <w:sz w:val="22"/>
          <w:szCs w:val="22"/>
        </w:rPr>
        <w:t xml:space="preserve"> </w:t>
      </w:r>
      <w:r>
        <w:rPr>
          <w:rFonts w:ascii="宋体" w:hAnsi="宋体" w:cs="Arial" w:hint="eastAsia"/>
          <w:kern w:val="0"/>
          <w:sz w:val="22"/>
          <w:szCs w:val="22"/>
        </w:rPr>
        <w:t>：</w:t>
      </w:r>
    </w:p>
    <w:p w:rsidR="0051626B" w:rsidRDefault="002A3092">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法定代表人（负责人）或其授权代表（签字或盖章）：</w:t>
      </w:r>
    </w:p>
    <w:p w:rsidR="0051626B" w:rsidRDefault="002A3092">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日期：</w:t>
      </w:r>
      <w:r>
        <w:rPr>
          <w:rFonts w:ascii="宋体" w:hAnsi="宋体" w:cs="Arial"/>
          <w:kern w:val="0"/>
          <w:sz w:val="22"/>
          <w:szCs w:val="22"/>
        </w:rPr>
        <w:t xml:space="preserve">     </w:t>
      </w:r>
      <w:r>
        <w:rPr>
          <w:rFonts w:ascii="宋体" w:hAnsi="宋体" w:cs="Arial" w:hint="eastAsia"/>
          <w:kern w:val="0"/>
          <w:sz w:val="22"/>
          <w:szCs w:val="22"/>
        </w:rPr>
        <w:t>年</w:t>
      </w:r>
      <w:r>
        <w:rPr>
          <w:rFonts w:ascii="宋体" w:hAnsi="宋体" w:cs="Arial"/>
          <w:kern w:val="0"/>
          <w:sz w:val="22"/>
          <w:szCs w:val="22"/>
        </w:rPr>
        <w:t xml:space="preserve">  </w:t>
      </w:r>
      <w:r>
        <w:rPr>
          <w:rFonts w:ascii="宋体" w:hAnsi="宋体" w:cs="Arial" w:hint="eastAsia"/>
          <w:kern w:val="0"/>
          <w:sz w:val="22"/>
          <w:szCs w:val="22"/>
        </w:rPr>
        <w:t>月</w:t>
      </w:r>
      <w:r>
        <w:rPr>
          <w:rFonts w:ascii="宋体" w:hAnsi="宋体" w:cs="Arial"/>
          <w:kern w:val="0"/>
          <w:sz w:val="22"/>
          <w:szCs w:val="22"/>
        </w:rPr>
        <w:t xml:space="preserve">  </w:t>
      </w:r>
      <w:r>
        <w:rPr>
          <w:rFonts w:ascii="宋体" w:hAnsi="宋体" w:cs="Arial" w:hint="eastAsia"/>
          <w:kern w:val="0"/>
          <w:sz w:val="22"/>
          <w:szCs w:val="22"/>
        </w:rPr>
        <w:t>日</w:t>
      </w:r>
    </w:p>
    <w:p w:rsidR="0051626B" w:rsidRDefault="0051626B">
      <w:pPr>
        <w:pStyle w:val="ae"/>
      </w:pPr>
    </w:p>
    <w:p w:rsidR="0051626B" w:rsidRDefault="002A3092">
      <w:pPr>
        <w:widowControl/>
        <w:adjustRightInd w:val="0"/>
        <w:snapToGrid w:val="0"/>
        <w:spacing w:line="360" w:lineRule="auto"/>
        <w:jc w:val="left"/>
        <w:rPr>
          <w:rFonts w:ascii="宋体" w:hAnsi="宋体"/>
          <w:sz w:val="22"/>
          <w:szCs w:val="22"/>
        </w:rPr>
      </w:pPr>
      <w:r>
        <w:rPr>
          <w:rFonts w:ascii="宋体" w:hAnsi="宋体" w:cs="新宋体"/>
          <w:kern w:val="0"/>
          <w:sz w:val="22"/>
          <w:szCs w:val="22"/>
        </w:rPr>
        <w:br w:type="page"/>
      </w:r>
    </w:p>
    <w:p w:rsidR="0051626B" w:rsidRDefault="002A3092">
      <w:pPr>
        <w:spacing w:line="460" w:lineRule="exact"/>
        <w:rPr>
          <w:rFonts w:ascii="宋体" w:hAnsi="宋体"/>
          <w:b/>
          <w:bCs/>
          <w:sz w:val="22"/>
          <w:szCs w:val="22"/>
        </w:rPr>
      </w:pPr>
      <w:r>
        <w:rPr>
          <w:rFonts w:ascii="宋体" w:hAnsi="宋体" w:hint="eastAsia"/>
          <w:b/>
          <w:bCs/>
          <w:sz w:val="22"/>
          <w:szCs w:val="22"/>
        </w:rPr>
        <w:lastRenderedPageBreak/>
        <w:t>附件四</w:t>
      </w:r>
    </w:p>
    <w:p w:rsidR="0051626B" w:rsidRDefault="0051626B">
      <w:pPr>
        <w:pStyle w:val="af1"/>
        <w:snapToGrid w:val="0"/>
        <w:spacing w:line="324" w:lineRule="auto"/>
        <w:jc w:val="center"/>
        <w:rPr>
          <w:rFonts w:hAnsi="宋体"/>
          <w:b/>
          <w:bCs/>
          <w:sz w:val="22"/>
          <w:szCs w:val="22"/>
        </w:rPr>
      </w:pPr>
    </w:p>
    <w:p w:rsidR="0051626B" w:rsidRDefault="002A3092">
      <w:pPr>
        <w:pStyle w:val="af1"/>
        <w:snapToGrid w:val="0"/>
        <w:spacing w:line="324" w:lineRule="auto"/>
        <w:jc w:val="center"/>
        <w:rPr>
          <w:rFonts w:hAnsi="宋体"/>
          <w:b/>
          <w:bCs/>
          <w:sz w:val="22"/>
          <w:szCs w:val="22"/>
        </w:rPr>
      </w:pPr>
      <w:r>
        <w:rPr>
          <w:rFonts w:hAnsi="宋体" w:hint="eastAsia"/>
          <w:b/>
          <w:bCs/>
          <w:sz w:val="22"/>
          <w:szCs w:val="22"/>
        </w:rPr>
        <w:t>诚信投标承诺书</w:t>
      </w:r>
    </w:p>
    <w:p w:rsidR="0051626B" w:rsidRDefault="0051626B">
      <w:pPr>
        <w:ind w:rightChars="-73" w:right="-153"/>
        <w:jc w:val="center"/>
        <w:rPr>
          <w:rFonts w:ascii="宋体" w:hAnsi="宋体"/>
          <w:sz w:val="22"/>
          <w:szCs w:val="22"/>
        </w:rPr>
      </w:pPr>
    </w:p>
    <w:p w:rsidR="0051626B" w:rsidRDefault="002A3092">
      <w:pPr>
        <w:spacing w:line="520" w:lineRule="exact"/>
        <w:ind w:rightChars="-73" w:right="-153"/>
        <w:rPr>
          <w:rFonts w:ascii="宋体" w:hAnsi="宋体"/>
          <w:sz w:val="22"/>
          <w:szCs w:val="22"/>
        </w:rPr>
      </w:pPr>
      <w:r>
        <w:rPr>
          <w:rFonts w:ascii="宋体" w:hAnsi="宋体" w:hint="eastAsia"/>
          <w:sz w:val="22"/>
          <w:szCs w:val="22"/>
        </w:rPr>
        <w:t>本企业郑重承诺：</w:t>
      </w:r>
    </w:p>
    <w:p w:rsidR="0051626B" w:rsidRDefault="002A3092">
      <w:pPr>
        <w:spacing w:line="500" w:lineRule="exact"/>
        <w:ind w:firstLineChars="200" w:firstLine="440"/>
        <w:rPr>
          <w:rFonts w:ascii="宋体" w:hAnsi="宋体"/>
          <w:sz w:val="22"/>
          <w:szCs w:val="22"/>
        </w:rPr>
      </w:pPr>
      <w:r>
        <w:rPr>
          <w:rFonts w:ascii="宋体" w:hAnsi="宋体" w:hint="eastAsia"/>
          <w:sz w:val="22"/>
          <w:szCs w:val="22"/>
        </w:rPr>
        <w:t>为了积极配合贵单位组织的</w:t>
      </w:r>
      <w:r>
        <w:rPr>
          <w:rFonts w:ascii="宋体" w:hAnsi="宋体" w:hint="eastAsia"/>
          <w:sz w:val="22"/>
          <w:szCs w:val="22"/>
          <w:u w:val="single"/>
        </w:rPr>
        <w:t xml:space="preserve"> （项目名称） </w:t>
      </w:r>
      <w:r>
        <w:rPr>
          <w:rFonts w:ascii="宋体" w:hAnsi="宋体" w:hint="eastAsia"/>
          <w:sz w:val="22"/>
          <w:szCs w:val="22"/>
        </w:rPr>
        <w:t>招标工作，有效遏制不公平竞争和违规违纪问题的发生，确保招标工作的公平、公正、公开，我们保证认真贯彻</w:t>
      </w:r>
      <w:r>
        <w:rPr>
          <w:rFonts w:ascii="宋体" w:hAnsi="宋体" w:cs="Century Gothic" w:hint="eastAsia"/>
          <w:sz w:val="22"/>
          <w:szCs w:val="22"/>
        </w:rPr>
        <w:t>《中华人民共和国政府采购法》、《中华人民共和国政府采购法实施条例》、《政府采购货物和服务招标投标管理办法》和《关于进一步规范政府采购活动的若干意见》等法律及有关法规</w:t>
      </w:r>
      <w:r>
        <w:rPr>
          <w:rFonts w:ascii="宋体" w:hAnsi="宋体" w:hint="eastAsia"/>
          <w:sz w:val="22"/>
          <w:szCs w:val="22"/>
        </w:rPr>
        <w:t>相关规定以及有关廉洁要求，特承诺如下事项：</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自觉遵守国家法律法规及有关廉政建设制度。</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主动了解采购人招投标纪律，积极配合采购人执行招投标廉政建设的有关规定。</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不使用不正当手段妨碍、排挤其它投标人或串通投标。</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按照本招标文件规定的方式进行投标，不隐瞒本单位投标资质的真实情况，投标资质符合规定。</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不向采购人及个人购置或提供通讯工具、交通工具和高档办公用品等。</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不向采购人涉及招标的人员的配偶、子女分包此次招标项目。</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不向采购人及个人支付好处费、介绍费。</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一旦发现相关人员在招标过程中的索要财物等不廉洁行为，坚决予以抵制，并及时向有关纪检监察部门举报。</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我们若违反上述承诺，愿接受取消投标人资格及其他任何形式的处理。</w:t>
      </w:r>
    </w:p>
    <w:p w:rsidR="0051626B" w:rsidRDefault="0051626B">
      <w:pPr>
        <w:snapToGrid w:val="0"/>
        <w:spacing w:line="500" w:lineRule="exact"/>
        <w:ind w:firstLineChars="175" w:firstLine="385"/>
        <w:rPr>
          <w:rFonts w:ascii="宋体" w:hAnsi="宋体"/>
          <w:sz w:val="22"/>
          <w:szCs w:val="22"/>
        </w:rPr>
      </w:pPr>
    </w:p>
    <w:p w:rsidR="0051626B" w:rsidRDefault="002A3092">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投标人名称（盖章）</w:t>
      </w:r>
      <w:r>
        <w:rPr>
          <w:rFonts w:ascii="宋体" w:hAnsi="宋体" w:cs="Arial"/>
          <w:kern w:val="0"/>
          <w:sz w:val="22"/>
          <w:szCs w:val="22"/>
        </w:rPr>
        <w:t xml:space="preserve"> </w:t>
      </w:r>
      <w:r>
        <w:rPr>
          <w:rFonts w:ascii="宋体" w:hAnsi="宋体" w:cs="Arial" w:hint="eastAsia"/>
          <w:kern w:val="0"/>
          <w:sz w:val="22"/>
          <w:szCs w:val="22"/>
        </w:rPr>
        <w:t>：</w:t>
      </w:r>
    </w:p>
    <w:p w:rsidR="0051626B" w:rsidRDefault="002A3092">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法定代表人（负责人）或其授权代表（签字或盖章）：</w:t>
      </w:r>
    </w:p>
    <w:p w:rsidR="0051626B" w:rsidRDefault="002A3092">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日期：</w:t>
      </w:r>
      <w:r>
        <w:rPr>
          <w:rFonts w:ascii="宋体" w:hAnsi="宋体" w:cs="Arial"/>
          <w:kern w:val="0"/>
          <w:sz w:val="22"/>
          <w:szCs w:val="22"/>
        </w:rPr>
        <w:t xml:space="preserve">     </w:t>
      </w:r>
      <w:r>
        <w:rPr>
          <w:rFonts w:ascii="宋体" w:hAnsi="宋体" w:cs="Arial" w:hint="eastAsia"/>
          <w:kern w:val="0"/>
          <w:sz w:val="22"/>
          <w:szCs w:val="22"/>
        </w:rPr>
        <w:t>年</w:t>
      </w:r>
      <w:r>
        <w:rPr>
          <w:rFonts w:ascii="宋体" w:hAnsi="宋体" w:cs="Arial"/>
          <w:kern w:val="0"/>
          <w:sz w:val="22"/>
          <w:szCs w:val="22"/>
        </w:rPr>
        <w:t xml:space="preserve">  </w:t>
      </w:r>
      <w:r>
        <w:rPr>
          <w:rFonts w:ascii="宋体" w:hAnsi="宋体" w:cs="Arial" w:hint="eastAsia"/>
          <w:kern w:val="0"/>
          <w:sz w:val="22"/>
          <w:szCs w:val="22"/>
        </w:rPr>
        <w:t>月</w:t>
      </w:r>
      <w:r>
        <w:rPr>
          <w:rFonts w:ascii="宋体" w:hAnsi="宋体" w:cs="Arial"/>
          <w:kern w:val="0"/>
          <w:sz w:val="22"/>
          <w:szCs w:val="22"/>
        </w:rPr>
        <w:t xml:space="preserve">  </w:t>
      </w:r>
      <w:r>
        <w:rPr>
          <w:rFonts w:ascii="宋体" w:hAnsi="宋体" w:cs="Arial" w:hint="eastAsia"/>
          <w:kern w:val="0"/>
          <w:sz w:val="22"/>
          <w:szCs w:val="22"/>
        </w:rPr>
        <w:t>日</w:t>
      </w:r>
    </w:p>
    <w:p w:rsidR="0051626B" w:rsidRDefault="002A3092">
      <w:pPr>
        <w:rPr>
          <w:rFonts w:ascii="宋体"/>
          <w:b/>
          <w:bCs/>
          <w:sz w:val="22"/>
          <w:szCs w:val="22"/>
        </w:rPr>
      </w:pPr>
      <w:r>
        <w:rPr>
          <w:rFonts w:ascii="宋体"/>
          <w:b/>
          <w:bCs/>
          <w:sz w:val="22"/>
          <w:szCs w:val="22"/>
        </w:rPr>
        <w:br w:type="page"/>
      </w:r>
    </w:p>
    <w:p w:rsidR="0051626B" w:rsidRDefault="002A3092">
      <w:pPr>
        <w:spacing w:line="460" w:lineRule="exact"/>
        <w:rPr>
          <w:rFonts w:ascii="宋体" w:hAnsi="宋体"/>
          <w:b/>
          <w:bCs/>
          <w:sz w:val="22"/>
          <w:szCs w:val="22"/>
        </w:rPr>
      </w:pPr>
      <w:r>
        <w:rPr>
          <w:rFonts w:ascii="宋体" w:hAnsi="宋体" w:hint="eastAsia"/>
          <w:b/>
          <w:bCs/>
          <w:sz w:val="22"/>
          <w:szCs w:val="22"/>
        </w:rPr>
        <w:lastRenderedPageBreak/>
        <w:t>附件五</w:t>
      </w:r>
    </w:p>
    <w:p w:rsidR="0051626B" w:rsidRDefault="0051626B">
      <w:pPr>
        <w:spacing w:line="440" w:lineRule="atLeast"/>
        <w:jc w:val="center"/>
        <w:rPr>
          <w:rFonts w:ascii="宋体" w:hAnsi="宋体"/>
          <w:b/>
          <w:sz w:val="22"/>
          <w:szCs w:val="22"/>
        </w:rPr>
      </w:pPr>
    </w:p>
    <w:p w:rsidR="0051626B" w:rsidRDefault="002A3092">
      <w:pPr>
        <w:spacing w:line="440" w:lineRule="atLeast"/>
        <w:jc w:val="center"/>
        <w:rPr>
          <w:rFonts w:ascii="宋体"/>
          <w:b/>
          <w:sz w:val="22"/>
          <w:szCs w:val="22"/>
        </w:rPr>
      </w:pPr>
      <w:r>
        <w:rPr>
          <w:rFonts w:ascii="宋体" w:hAnsi="宋体" w:hint="eastAsia"/>
          <w:b/>
          <w:sz w:val="22"/>
          <w:szCs w:val="22"/>
        </w:rPr>
        <w:t>中小企业声明函</w:t>
      </w:r>
    </w:p>
    <w:p w:rsidR="0051626B" w:rsidRDefault="0051626B">
      <w:pPr>
        <w:spacing w:after="120" w:line="440" w:lineRule="exact"/>
        <w:jc w:val="center"/>
        <w:rPr>
          <w:rFonts w:ascii="宋体" w:hAnsi="宋体" w:cs="宋体"/>
          <w:b/>
          <w:bCs/>
          <w:sz w:val="22"/>
          <w:szCs w:val="22"/>
        </w:rPr>
      </w:pPr>
    </w:p>
    <w:p w:rsidR="0051626B" w:rsidRDefault="002A3092">
      <w:pPr>
        <w:spacing w:after="120" w:line="440" w:lineRule="exact"/>
        <w:jc w:val="center"/>
        <w:rPr>
          <w:rFonts w:ascii="宋体" w:hAnsi="宋体" w:cs="宋体"/>
          <w:b/>
          <w:bCs/>
          <w:sz w:val="22"/>
          <w:szCs w:val="22"/>
        </w:rPr>
      </w:pPr>
      <w:r>
        <w:rPr>
          <w:rFonts w:ascii="宋体" w:hAnsi="宋体" w:cs="宋体" w:hint="eastAsia"/>
          <w:b/>
          <w:bCs/>
          <w:sz w:val="22"/>
          <w:szCs w:val="22"/>
        </w:rPr>
        <w:t>（1）中小企业声明函（工程、服务）</w:t>
      </w:r>
    </w:p>
    <w:p w:rsidR="0051626B" w:rsidRDefault="0051626B">
      <w:pPr>
        <w:spacing w:before="5" w:after="120" w:line="440" w:lineRule="exact"/>
        <w:rPr>
          <w:rFonts w:ascii="宋体" w:hAnsi="宋体" w:cs="宋体"/>
          <w:b/>
          <w:sz w:val="22"/>
          <w:szCs w:val="22"/>
        </w:rPr>
      </w:pPr>
    </w:p>
    <w:p w:rsidR="0051626B" w:rsidRDefault="002A3092">
      <w:pPr>
        <w:spacing w:after="120" w:line="480" w:lineRule="exact"/>
        <w:ind w:right="-1" w:firstLineChars="200" w:firstLine="440"/>
        <w:jc w:val="left"/>
        <w:rPr>
          <w:rFonts w:ascii="宋体" w:hAnsi="宋体" w:cs="宋体"/>
          <w:sz w:val="22"/>
          <w:szCs w:val="22"/>
        </w:rPr>
      </w:pPr>
      <w:r>
        <w:rPr>
          <w:rFonts w:ascii="宋体" w:hAnsi="宋体" w:cs="宋体" w:hint="eastAsia"/>
          <w:sz w:val="22"/>
          <w:szCs w:val="22"/>
        </w:rPr>
        <w:t>本公司（联合体）郑重声明，根据《政府采购促进中小企业发展管理办法》（财库﹝2020﹞46号）的规定，本公司（联合体）参加</w:t>
      </w:r>
      <w:r>
        <w:rPr>
          <w:rFonts w:ascii="宋体" w:hAnsi="宋体" w:cs="宋体" w:hint="eastAsia"/>
          <w:i/>
          <w:iCs/>
          <w:sz w:val="22"/>
          <w:szCs w:val="22"/>
          <w:u w:val="single"/>
        </w:rPr>
        <w:t>（单位名称）</w:t>
      </w:r>
      <w:r>
        <w:rPr>
          <w:rFonts w:ascii="宋体" w:hAnsi="宋体" w:cs="宋体" w:hint="eastAsia"/>
          <w:sz w:val="22"/>
          <w:szCs w:val="22"/>
        </w:rPr>
        <w:t>的</w:t>
      </w:r>
      <w:r>
        <w:rPr>
          <w:rFonts w:ascii="宋体" w:hAnsi="宋体" w:cs="宋体" w:hint="eastAsia"/>
          <w:i/>
          <w:iCs/>
          <w:sz w:val="22"/>
          <w:szCs w:val="22"/>
          <w:u w:val="single"/>
        </w:rPr>
        <w:t>（项目名称）</w:t>
      </w:r>
      <w:r>
        <w:rPr>
          <w:rFonts w:ascii="宋体" w:hAnsi="宋体" w:cs="宋体" w:hint="eastAsia"/>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rsidR="0051626B" w:rsidRDefault="002A3092">
      <w:pPr>
        <w:pStyle w:val="affd"/>
        <w:tabs>
          <w:tab w:val="left" w:pos="1025"/>
        </w:tabs>
        <w:spacing w:line="480" w:lineRule="exact"/>
        <w:ind w:firstLine="440"/>
        <w:jc w:val="left"/>
        <w:rPr>
          <w:rFonts w:ascii="宋体" w:hAnsi="宋体" w:cs="宋体"/>
          <w:sz w:val="22"/>
        </w:rPr>
      </w:pPr>
      <w:r>
        <w:rPr>
          <w:rFonts w:ascii="宋体" w:hAnsi="宋体" w:cs="宋体" w:hint="eastAsia"/>
          <w:sz w:val="22"/>
        </w:rPr>
        <w:t>1.</w:t>
      </w:r>
      <w:r>
        <w:rPr>
          <w:rFonts w:ascii="宋体" w:hAnsi="宋体" w:cs="宋体" w:hint="eastAsia"/>
          <w:i/>
          <w:iCs/>
          <w:sz w:val="22"/>
          <w:u w:val="single"/>
        </w:rPr>
        <w:t>（标的名称）</w:t>
      </w:r>
      <w:r>
        <w:rPr>
          <w:rFonts w:ascii="宋体" w:hAnsi="宋体" w:cs="宋体" w:hint="eastAsia"/>
          <w:sz w:val="22"/>
        </w:rPr>
        <w:t>，属于</w:t>
      </w:r>
      <w:r>
        <w:rPr>
          <w:rFonts w:ascii="宋体" w:hAnsi="宋体" w:cs="宋体" w:hint="eastAsia"/>
          <w:i/>
          <w:iCs/>
          <w:sz w:val="22"/>
          <w:u w:val="single"/>
        </w:rPr>
        <w:t>（采购文件中明确的所属行业）</w:t>
      </w:r>
      <w:r>
        <w:rPr>
          <w:rFonts w:ascii="宋体" w:hAnsi="宋体" w:cs="宋体" w:hint="eastAsia"/>
          <w:sz w:val="22"/>
        </w:rPr>
        <w:t>；承建（承接）企业为</w:t>
      </w:r>
      <w:r>
        <w:rPr>
          <w:rFonts w:ascii="宋体" w:hAnsi="宋体" w:cs="宋体" w:hint="eastAsia"/>
          <w:i/>
          <w:iCs/>
          <w:sz w:val="22"/>
          <w:u w:val="single"/>
        </w:rPr>
        <w:t>（企业名称）</w:t>
      </w:r>
      <w:r>
        <w:rPr>
          <w:rFonts w:ascii="宋体" w:hAnsi="宋体" w:cs="宋体" w:hint="eastAsia"/>
          <w:sz w:val="22"/>
        </w:rPr>
        <w:t>，从业人员</w:t>
      </w:r>
      <w:r>
        <w:rPr>
          <w:rFonts w:ascii="宋体" w:hAnsi="宋体" w:cs="宋体" w:hint="eastAsia"/>
          <w:sz w:val="22"/>
          <w:u w:val="single"/>
        </w:rPr>
        <w:t xml:space="preserve">    </w:t>
      </w:r>
      <w:r>
        <w:rPr>
          <w:rFonts w:ascii="宋体" w:hAnsi="宋体" w:cs="宋体" w:hint="eastAsia"/>
          <w:sz w:val="22"/>
        </w:rPr>
        <w:t>人，营业收入为</w:t>
      </w:r>
      <w:r>
        <w:rPr>
          <w:rFonts w:ascii="宋体" w:hAnsi="宋体" w:cs="宋体" w:hint="eastAsia"/>
          <w:sz w:val="22"/>
          <w:u w:val="single"/>
        </w:rPr>
        <w:t xml:space="preserve">    </w:t>
      </w:r>
      <w:r>
        <w:rPr>
          <w:rFonts w:ascii="宋体" w:hAnsi="宋体" w:cs="宋体" w:hint="eastAsia"/>
          <w:sz w:val="22"/>
        </w:rPr>
        <w:t>万元，资产总额为</w:t>
      </w:r>
      <w:r>
        <w:rPr>
          <w:rFonts w:ascii="宋体" w:hAnsi="宋体" w:cs="宋体" w:hint="eastAsia"/>
          <w:sz w:val="22"/>
          <w:u w:val="single"/>
        </w:rPr>
        <w:t xml:space="preserve">    </w:t>
      </w:r>
      <w:r>
        <w:rPr>
          <w:rFonts w:ascii="宋体" w:hAnsi="宋体" w:cs="宋体" w:hint="eastAsia"/>
          <w:sz w:val="22"/>
        </w:rPr>
        <w:t>万元，属于</w:t>
      </w:r>
      <w:r>
        <w:rPr>
          <w:rFonts w:ascii="宋体" w:hAnsi="宋体" w:cs="宋体" w:hint="eastAsia"/>
          <w:i/>
          <w:iCs/>
          <w:sz w:val="22"/>
          <w:u w:val="single"/>
        </w:rPr>
        <w:t>（中型企业、小型企业、微型企业）</w:t>
      </w:r>
      <w:r>
        <w:rPr>
          <w:rFonts w:ascii="宋体" w:hAnsi="宋体" w:cs="宋体" w:hint="eastAsia"/>
          <w:sz w:val="22"/>
        </w:rPr>
        <w:t>；</w:t>
      </w:r>
    </w:p>
    <w:p w:rsidR="0051626B" w:rsidRDefault="002A3092">
      <w:pPr>
        <w:pStyle w:val="affd"/>
        <w:tabs>
          <w:tab w:val="left" w:pos="1243"/>
          <w:tab w:val="left" w:pos="1806"/>
          <w:tab w:val="left" w:pos="5005"/>
          <w:tab w:val="left" w:pos="7213"/>
        </w:tabs>
        <w:spacing w:line="480" w:lineRule="exact"/>
        <w:ind w:firstLine="440"/>
        <w:jc w:val="left"/>
        <w:rPr>
          <w:rFonts w:ascii="宋体" w:hAnsi="宋体" w:cs="宋体"/>
          <w:sz w:val="22"/>
        </w:rPr>
      </w:pPr>
      <w:r>
        <w:rPr>
          <w:rFonts w:ascii="宋体" w:hAnsi="宋体" w:cs="宋体" w:hint="eastAsia"/>
          <w:sz w:val="22"/>
        </w:rPr>
        <w:t>2.</w:t>
      </w:r>
      <w:r>
        <w:rPr>
          <w:rFonts w:ascii="宋体" w:hAnsi="宋体" w:cs="宋体" w:hint="eastAsia"/>
          <w:i/>
          <w:iCs/>
          <w:sz w:val="22"/>
          <w:u w:val="single"/>
        </w:rPr>
        <w:t>（标的名称）</w:t>
      </w:r>
      <w:r>
        <w:rPr>
          <w:rFonts w:ascii="宋体" w:hAnsi="宋体" w:cs="宋体" w:hint="eastAsia"/>
          <w:sz w:val="22"/>
        </w:rPr>
        <w:t>，属于</w:t>
      </w:r>
      <w:r>
        <w:rPr>
          <w:rFonts w:ascii="宋体" w:hAnsi="宋体" w:cs="宋体" w:hint="eastAsia"/>
          <w:i/>
          <w:iCs/>
          <w:sz w:val="22"/>
          <w:u w:val="single"/>
        </w:rPr>
        <w:t>（采购文件中明确的所属行业）</w:t>
      </w:r>
      <w:r>
        <w:rPr>
          <w:rFonts w:ascii="宋体" w:hAnsi="宋体" w:cs="宋体" w:hint="eastAsia"/>
          <w:sz w:val="22"/>
        </w:rPr>
        <w:t>；承建（承接）企业为</w:t>
      </w:r>
      <w:r>
        <w:rPr>
          <w:rFonts w:ascii="宋体" w:hAnsi="宋体" w:cs="宋体" w:hint="eastAsia"/>
          <w:i/>
          <w:iCs/>
          <w:sz w:val="22"/>
          <w:u w:val="single"/>
        </w:rPr>
        <w:t>（企业名称）</w:t>
      </w:r>
      <w:r>
        <w:rPr>
          <w:rFonts w:ascii="宋体" w:hAnsi="宋体" w:cs="宋体" w:hint="eastAsia"/>
          <w:sz w:val="22"/>
        </w:rPr>
        <w:t>，从业人员</w:t>
      </w:r>
      <w:r>
        <w:rPr>
          <w:rFonts w:ascii="宋体" w:hAnsi="宋体" w:cs="宋体" w:hint="eastAsia"/>
          <w:sz w:val="22"/>
          <w:u w:val="single"/>
        </w:rPr>
        <w:t xml:space="preserve">    </w:t>
      </w:r>
      <w:r>
        <w:rPr>
          <w:rFonts w:ascii="宋体" w:hAnsi="宋体" w:cs="宋体" w:hint="eastAsia"/>
          <w:sz w:val="22"/>
        </w:rPr>
        <w:t>人，营业收入为</w:t>
      </w:r>
      <w:r>
        <w:rPr>
          <w:rFonts w:ascii="宋体" w:hAnsi="宋体" w:cs="宋体" w:hint="eastAsia"/>
          <w:sz w:val="22"/>
          <w:u w:val="single"/>
        </w:rPr>
        <w:t xml:space="preserve">    </w:t>
      </w:r>
      <w:r>
        <w:rPr>
          <w:rFonts w:ascii="宋体" w:hAnsi="宋体" w:cs="宋体" w:hint="eastAsia"/>
          <w:sz w:val="22"/>
        </w:rPr>
        <w:t>万元，资产总额为</w:t>
      </w:r>
      <w:r>
        <w:rPr>
          <w:rFonts w:ascii="宋体" w:hAnsi="宋体" w:cs="宋体" w:hint="eastAsia"/>
          <w:sz w:val="22"/>
          <w:u w:val="single"/>
        </w:rPr>
        <w:t xml:space="preserve">    </w:t>
      </w:r>
      <w:r>
        <w:rPr>
          <w:rFonts w:ascii="宋体" w:hAnsi="宋体" w:cs="宋体" w:hint="eastAsia"/>
          <w:sz w:val="22"/>
        </w:rPr>
        <w:t>万元，属于</w:t>
      </w:r>
      <w:r>
        <w:rPr>
          <w:rFonts w:ascii="宋体" w:hAnsi="宋体" w:cs="宋体" w:hint="eastAsia"/>
          <w:i/>
          <w:iCs/>
          <w:sz w:val="22"/>
          <w:u w:val="single"/>
        </w:rPr>
        <w:t>（中型企业、小型企业、微型企业）</w:t>
      </w:r>
      <w:r>
        <w:rPr>
          <w:rFonts w:ascii="宋体" w:hAnsi="宋体" w:cs="宋体" w:hint="eastAsia"/>
          <w:sz w:val="22"/>
        </w:rPr>
        <w:t>；</w:t>
      </w:r>
    </w:p>
    <w:p w:rsidR="0051626B" w:rsidRDefault="002A3092">
      <w:pPr>
        <w:spacing w:before="11" w:after="120" w:line="480" w:lineRule="exact"/>
        <w:ind w:left="860"/>
        <w:jc w:val="left"/>
        <w:rPr>
          <w:rFonts w:ascii="宋体" w:hAnsi="宋体" w:cs="宋体"/>
          <w:sz w:val="22"/>
          <w:szCs w:val="22"/>
        </w:rPr>
      </w:pPr>
      <w:r>
        <w:rPr>
          <w:rFonts w:ascii="宋体" w:hAnsi="宋体" w:cs="宋体" w:hint="eastAsia"/>
          <w:sz w:val="22"/>
          <w:szCs w:val="22"/>
        </w:rPr>
        <w:t>……</w:t>
      </w:r>
    </w:p>
    <w:p w:rsidR="0051626B" w:rsidRDefault="002A3092">
      <w:pPr>
        <w:spacing w:before="108" w:after="120" w:line="480" w:lineRule="exact"/>
        <w:ind w:right="417" w:firstLine="645"/>
        <w:jc w:val="left"/>
        <w:rPr>
          <w:rFonts w:ascii="宋体" w:hAnsi="宋体" w:cs="宋体"/>
          <w:sz w:val="22"/>
          <w:szCs w:val="22"/>
        </w:rPr>
      </w:pPr>
      <w:r>
        <w:rPr>
          <w:rFonts w:ascii="宋体" w:hAnsi="宋体" w:cs="宋体" w:hint="eastAsia"/>
          <w:sz w:val="22"/>
          <w:szCs w:val="22"/>
        </w:rPr>
        <w:t>以上企业，不属于大企业的分支机构，不存在控股股东为大企业的情形，也不存在与大企业的负责人为同一人的情形。</w:t>
      </w:r>
    </w:p>
    <w:p w:rsidR="0051626B" w:rsidRDefault="002A3092">
      <w:pPr>
        <w:spacing w:after="120" w:line="480" w:lineRule="exact"/>
        <w:ind w:right="375" w:firstLine="860"/>
        <w:jc w:val="left"/>
        <w:rPr>
          <w:rFonts w:ascii="宋体" w:hAnsi="宋体" w:cs="宋体"/>
          <w:sz w:val="22"/>
          <w:szCs w:val="22"/>
        </w:rPr>
      </w:pPr>
      <w:r>
        <w:rPr>
          <w:rFonts w:ascii="宋体" w:hAnsi="宋体" w:cs="宋体" w:hint="eastAsia"/>
          <w:sz w:val="22"/>
          <w:szCs w:val="22"/>
        </w:rPr>
        <w:t>本企业对上述声明内容的真实性负责。如有虚假，将依法承担相应责任。</w:t>
      </w:r>
    </w:p>
    <w:p w:rsidR="0051626B" w:rsidRDefault="0051626B">
      <w:pPr>
        <w:spacing w:before="29" w:after="120" w:line="480" w:lineRule="exact"/>
        <w:ind w:left="4060" w:right="2166"/>
        <w:jc w:val="left"/>
        <w:rPr>
          <w:rFonts w:ascii="宋体" w:hAnsi="宋体" w:cs="宋体"/>
          <w:sz w:val="22"/>
          <w:szCs w:val="22"/>
        </w:rPr>
      </w:pPr>
    </w:p>
    <w:p w:rsidR="0051626B" w:rsidRDefault="002A3092">
      <w:pPr>
        <w:spacing w:before="29" w:after="120" w:line="480" w:lineRule="exact"/>
        <w:ind w:left="4060" w:right="2166"/>
        <w:jc w:val="left"/>
        <w:rPr>
          <w:rFonts w:ascii="宋体" w:hAnsi="宋体" w:cs="宋体"/>
          <w:sz w:val="22"/>
          <w:szCs w:val="22"/>
        </w:rPr>
      </w:pPr>
      <w:r>
        <w:rPr>
          <w:rFonts w:ascii="宋体" w:hAnsi="宋体" w:cs="宋体" w:hint="eastAsia"/>
          <w:sz w:val="22"/>
          <w:szCs w:val="22"/>
        </w:rPr>
        <w:t>企业名称（盖章）：</w:t>
      </w:r>
    </w:p>
    <w:p w:rsidR="0051626B" w:rsidRDefault="002A3092">
      <w:pPr>
        <w:spacing w:before="29" w:after="120" w:line="480" w:lineRule="exact"/>
        <w:ind w:left="4060" w:right="2166"/>
        <w:jc w:val="left"/>
        <w:rPr>
          <w:rFonts w:ascii="宋体" w:hAnsi="宋体" w:cs="宋体"/>
          <w:sz w:val="22"/>
          <w:szCs w:val="22"/>
        </w:rPr>
      </w:pPr>
      <w:r>
        <w:rPr>
          <w:rFonts w:ascii="宋体" w:hAnsi="宋体" w:cs="宋体" w:hint="eastAsia"/>
          <w:sz w:val="22"/>
          <w:szCs w:val="22"/>
        </w:rPr>
        <w:t>日期：</w:t>
      </w:r>
    </w:p>
    <w:p w:rsidR="0051626B" w:rsidRDefault="0051626B">
      <w:pPr>
        <w:pStyle w:val="afffffffff1"/>
        <w:spacing w:before="60" w:after="60"/>
        <w:rPr>
          <w:rFonts w:ascii="宋体" w:hAnsi="宋体" w:cs="宋体"/>
          <w:sz w:val="22"/>
          <w:szCs w:val="22"/>
        </w:rPr>
      </w:pPr>
    </w:p>
    <w:p w:rsidR="0051626B" w:rsidRDefault="002A3092">
      <w:pPr>
        <w:spacing w:line="440" w:lineRule="exact"/>
        <w:rPr>
          <w:rFonts w:ascii="宋体" w:hAnsi="宋体" w:cs="宋体"/>
          <w:b/>
          <w:sz w:val="22"/>
          <w:szCs w:val="22"/>
        </w:rPr>
      </w:pPr>
      <w:r>
        <w:rPr>
          <w:rFonts w:ascii="宋体" w:hAnsi="宋体" w:cs="宋体" w:hint="eastAsia"/>
          <w:b/>
          <w:sz w:val="22"/>
          <w:szCs w:val="22"/>
        </w:rPr>
        <w:t>说明：</w:t>
      </w:r>
    </w:p>
    <w:p w:rsidR="0051626B" w:rsidRDefault="002A3092">
      <w:pPr>
        <w:numPr>
          <w:ilvl w:val="0"/>
          <w:numId w:val="52"/>
        </w:numPr>
        <w:tabs>
          <w:tab w:val="left" w:pos="420"/>
        </w:tabs>
        <w:spacing w:line="400" w:lineRule="exact"/>
        <w:rPr>
          <w:rFonts w:ascii="宋体" w:hAnsi="宋体" w:cs="宋体"/>
          <w:b/>
          <w:sz w:val="22"/>
          <w:szCs w:val="22"/>
        </w:rPr>
      </w:pPr>
      <w:r>
        <w:rPr>
          <w:rFonts w:ascii="宋体" w:hAnsi="宋体" w:cs="宋体" w:hint="eastAsia"/>
          <w:b/>
          <w:sz w:val="22"/>
          <w:szCs w:val="22"/>
        </w:rPr>
        <w:t>本项目为对应的中小企业划分标准所属行业：</w:t>
      </w:r>
      <w:r>
        <w:rPr>
          <w:rFonts w:ascii="宋体" w:hAnsi="宋体" w:cs="宋体" w:hint="eastAsia"/>
          <w:b/>
          <w:sz w:val="22"/>
          <w:szCs w:val="22"/>
          <w:u w:val="single"/>
        </w:rPr>
        <w:t xml:space="preserve"> 租赁和商业</w:t>
      </w:r>
      <w:r>
        <w:rPr>
          <w:rFonts w:ascii="宋体" w:hAnsi="宋体" w:cs="新宋体" w:hint="eastAsia"/>
          <w:b/>
          <w:bCs/>
          <w:kern w:val="0"/>
          <w:sz w:val="22"/>
          <w:u w:val="single"/>
          <w:lang w:val="zh-CN"/>
        </w:rPr>
        <w:t>服务业</w:t>
      </w:r>
      <w:r>
        <w:rPr>
          <w:rFonts w:ascii="宋体" w:hAnsi="宋体" w:cs="宋体" w:hint="eastAsia"/>
          <w:b/>
          <w:sz w:val="22"/>
          <w:szCs w:val="22"/>
        </w:rPr>
        <w:t>。</w:t>
      </w:r>
    </w:p>
    <w:p w:rsidR="0051626B" w:rsidRDefault="002A3092">
      <w:pPr>
        <w:numPr>
          <w:ilvl w:val="0"/>
          <w:numId w:val="52"/>
        </w:numPr>
        <w:tabs>
          <w:tab w:val="left" w:pos="420"/>
        </w:tabs>
        <w:spacing w:line="400" w:lineRule="exact"/>
        <w:rPr>
          <w:rFonts w:ascii="宋体" w:hAnsi="宋体" w:cs="宋体"/>
          <w:b/>
          <w:sz w:val="22"/>
          <w:szCs w:val="22"/>
        </w:rPr>
      </w:pPr>
      <w:r>
        <w:rPr>
          <w:rFonts w:ascii="宋体" w:hAnsi="宋体" w:cs="宋体" w:hint="eastAsia"/>
          <w:b/>
          <w:sz w:val="22"/>
          <w:szCs w:val="22"/>
        </w:rPr>
        <w:t>从业人员、营业收入、资产总额填报上一年度数据，无上一年度数据的新成立企业可不填报。</w:t>
      </w:r>
    </w:p>
    <w:p w:rsidR="0051626B" w:rsidRDefault="0051626B">
      <w:pPr>
        <w:tabs>
          <w:tab w:val="left" w:pos="420"/>
        </w:tabs>
        <w:spacing w:line="400" w:lineRule="exact"/>
        <w:rPr>
          <w:rFonts w:ascii="宋体" w:hAnsi="宋体" w:cs="宋体"/>
          <w:b/>
          <w:sz w:val="22"/>
          <w:szCs w:val="22"/>
        </w:rPr>
      </w:pPr>
    </w:p>
    <w:p w:rsidR="0051626B" w:rsidRDefault="0051626B">
      <w:pPr>
        <w:pStyle w:val="afffffffff1"/>
        <w:spacing w:before="60" w:after="60"/>
        <w:rPr>
          <w:rFonts w:ascii="宋体" w:hAnsi="宋体" w:cs="宋体"/>
          <w:sz w:val="22"/>
          <w:szCs w:val="22"/>
        </w:rPr>
        <w:sectPr w:rsidR="0051626B">
          <w:headerReference w:type="default" r:id="rId14"/>
          <w:footerReference w:type="default" r:id="rId15"/>
          <w:type w:val="nextColumn"/>
          <w:pgSz w:w="11906" w:h="16838"/>
          <w:pgMar w:top="1134" w:right="1134" w:bottom="1134" w:left="1134" w:header="851" w:footer="992" w:gutter="0"/>
          <w:cols w:space="720"/>
          <w:docGrid w:linePitch="312"/>
        </w:sectPr>
      </w:pPr>
    </w:p>
    <w:p w:rsidR="0051626B" w:rsidRDefault="0051626B">
      <w:pPr>
        <w:spacing w:after="120" w:line="440" w:lineRule="exact"/>
        <w:jc w:val="center"/>
        <w:rPr>
          <w:rFonts w:ascii="宋体" w:hAnsi="宋体" w:cs="宋体"/>
          <w:b/>
          <w:bCs/>
          <w:sz w:val="22"/>
          <w:szCs w:val="22"/>
        </w:rPr>
      </w:pPr>
    </w:p>
    <w:p w:rsidR="0051626B" w:rsidRDefault="002A3092" w:rsidP="005E0626">
      <w:pPr>
        <w:spacing w:beforeLines="100" w:line="440" w:lineRule="atLeast"/>
        <w:ind w:firstLineChars="200" w:firstLine="440"/>
        <w:jc w:val="right"/>
        <w:rPr>
          <w:rFonts w:ascii="宋体"/>
          <w:sz w:val="22"/>
          <w:szCs w:val="22"/>
        </w:rPr>
      </w:pPr>
      <w:r>
        <w:rPr>
          <w:rFonts w:ascii="宋体"/>
          <w:sz w:val="22"/>
          <w:szCs w:val="22"/>
        </w:rPr>
        <w:t>              </w:t>
      </w:r>
      <w:r>
        <w:rPr>
          <w:rFonts w:ascii="宋体" w:hAnsi="宋体" w:hint="eastAsia"/>
          <w:sz w:val="22"/>
          <w:szCs w:val="22"/>
        </w:rPr>
        <w:t xml:space="preserve">　　　　　</w:t>
      </w:r>
    </w:p>
    <w:p w:rsidR="0051626B" w:rsidRDefault="0051626B">
      <w:pPr>
        <w:spacing w:line="440" w:lineRule="atLeast"/>
        <w:rPr>
          <w:rFonts w:ascii="宋体"/>
          <w:sz w:val="22"/>
          <w:szCs w:val="22"/>
        </w:rPr>
      </w:pPr>
    </w:p>
    <w:p w:rsidR="0051626B" w:rsidRDefault="002A3092">
      <w:pPr>
        <w:spacing w:line="440" w:lineRule="atLeast"/>
        <w:jc w:val="center"/>
        <w:rPr>
          <w:rFonts w:ascii="宋体"/>
          <w:spacing w:val="6"/>
          <w:sz w:val="22"/>
          <w:szCs w:val="22"/>
        </w:rPr>
      </w:pPr>
      <w:r>
        <w:rPr>
          <w:rFonts w:ascii="宋体" w:hAnsi="宋体" w:hint="eastAsia"/>
          <w:b/>
          <w:sz w:val="22"/>
          <w:szCs w:val="22"/>
        </w:rPr>
        <w:t>（2）</w:t>
      </w:r>
      <w:r>
        <w:rPr>
          <w:rFonts w:ascii="宋体" w:hAnsi="宋体" w:hint="eastAsia"/>
          <w:b/>
          <w:spacing w:val="6"/>
          <w:sz w:val="22"/>
          <w:szCs w:val="22"/>
        </w:rPr>
        <w:t>残疾人福利性单位声明函</w:t>
      </w:r>
    </w:p>
    <w:p w:rsidR="0051626B" w:rsidRDefault="002A3092">
      <w:pPr>
        <w:widowControl/>
        <w:adjustRightInd w:val="0"/>
        <w:snapToGrid w:val="0"/>
        <w:spacing w:line="324" w:lineRule="auto"/>
        <w:ind w:firstLineChars="200" w:firstLine="440"/>
        <w:jc w:val="center"/>
        <w:rPr>
          <w:rFonts w:ascii="宋体" w:cs="Arial"/>
          <w:kern w:val="0"/>
          <w:sz w:val="22"/>
          <w:szCs w:val="22"/>
        </w:rPr>
      </w:pPr>
      <w:r>
        <w:rPr>
          <w:rFonts w:ascii="宋体" w:hAnsi="宋体" w:cs="Arial" w:hint="eastAsia"/>
          <w:kern w:val="0"/>
          <w:sz w:val="22"/>
          <w:szCs w:val="22"/>
        </w:rPr>
        <w:t>【不属于残疾人福利性单位的无需填写、递交】</w:t>
      </w:r>
    </w:p>
    <w:p w:rsidR="0051626B" w:rsidRDefault="0051626B">
      <w:pPr>
        <w:snapToGrid w:val="0"/>
        <w:spacing w:line="300" w:lineRule="auto"/>
        <w:jc w:val="center"/>
        <w:rPr>
          <w:rFonts w:ascii="宋体" w:cs="Arial"/>
          <w:b/>
          <w:bCs/>
          <w:sz w:val="22"/>
          <w:szCs w:val="22"/>
        </w:rPr>
      </w:pPr>
    </w:p>
    <w:p w:rsidR="0051626B" w:rsidRDefault="002A3092">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本单位郑重声明，根据《财政部民政部中国残疾人联合会关于促进残疾人就业政府采购政策的通知》（财库</w:t>
      </w:r>
      <w:r>
        <w:rPr>
          <w:rFonts w:ascii="宋体" w:hAnsi="宋体" w:cs="Arial" w:hint="eastAsia"/>
          <w:sz w:val="22"/>
          <w:szCs w:val="22"/>
        </w:rPr>
        <w:t>〔</w:t>
      </w:r>
      <w:r>
        <w:rPr>
          <w:rFonts w:ascii="宋体" w:hAnsi="宋体" w:cs="Arial"/>
          <w:sz w:val="22"/>
          <w:szCs w:val="22"/>
        </w:rPr>
        <w:t>2017</w:t>
      </w:r>
      <w:r>
        <w:rPr>
          <w:rFonts w:ascii="宋体" w:hAnsi="宋体" w:cs="Arial" w:hint="eastAsia"/>
          <w:sz w:val="22"/>
          <w:szCs w:val="22"/>
        </w:rPr>
        <w:t>〕</w:t>
      </w:r>
      <w:r>
        <w:rPr>
          <w:rFonts w:ascii="宋体" w:hAnsi="宋体" w:cs="Arial"/>
          <w:sz w:val="22"/>
          <w:szCs w:val="22"/>
        </w:rPr>
        <w:t>141</w:t>
      </w:r>
      <w:r>
        <w:rPr>
          <w:rFonts w:ascii="宋体" w:hAnsi="宋体" w:cs="Arial" w:hint="eastAsia"/>
          <w:spacing w:val="6"/>
          <w:sz w:val="22"/>
          <w:szCs w:val="22"/>
        </w:rPr>
        <w:t>号）的规定，本单位为符合条件的残疾人福利性单位，且本单位参加</w:t>
      </w:r>
      <w:r>
        <w:rPr>
          <w:rFonts w:ascii="宋体" w:hAnsi="宋体" w:cs="Arial" w:hint="eastAsia"/>
          <w:spacing w:val="6"/>
          <w:sz w:val="22"/>
          <w:szCs w:val="22"/>
          <w:u w:val="single"/>
        </w:rPr>
        <w:t>（采购人名称）</w:t>
      </w:r>
      <w:r>
        <w:rPr>
          <w:rFonts w:ascii="宋体" w:hAnsi="宋体" w:cs="Arial" w:hint="eastAsia"/>
          <w:spacing w:val="6"/>
          <w:sz w:val="22"/>
          <w:szCs w:val="22"/>
        </w:rPr>
        <w:t>单位的</w:t>
      </w:r>
      <w:r>
        <w:rPr>
          <w:rFonts w:ascii="宋体" w:hAnsi="宋体" w:cs="Arial" w:hint="eastAsia"/>
          <w:spacing w:val="6"/>
          <w:sz w:val="22"/>
          <w:szCs w:val="22"/>
          <w:u w:val="single"/>
        </w:rPr>
        <w:t>（项目名称）</w:t>
      </w:r>
      <w:r>
        <w:rPr>
          <w:rFonts w:ascii="宋体" w:hAnsi="宋体" w:cs="Arial" w:hint="eastAsia"/>
          <w:spacing w:val="6"/>
          <w:sz w:val="22"/>
          <w:szCs w:val="22"/>
        </w:rPr>
        <w:t>项目采购活动提供本单位制造的货物（由本单位承担工程</w:t>
      </w:r>
      <w:r>
        <w:rPr>
          <w:rFonts w:ascii="宋体" w:hAnsi="宋体" w:cs="Arial"/>
          <w:spacing w:val="6"/>
          <w:sz w:val="22"/>
          <w:szCs w:val="22"/>
        </w:rPr>
        <w:t>/</w:t>
      </w:r>
      <w:r>
        <w:rPr>
          <w:rFonts w:ascii="宋体" w:hAnsi="宋体" w:cs="Arial" w:hint="eastAsia"/>
          <w:spacing w:val="6"/>
          <w:sz w:val="22"/>
          <w:szCs w:val="22"/>
        </w:rPr>
        <w:t>提供服务），或者提供其他残疾人福利性单位制造的货物（不包括使用非残疾人福利性单位注册商标的货物）。</w:t>
      </w:r>
    </w:p>
    <w:p w:rsidR="0051626B" w:rsidRDefault="002A3092">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本单位对上述声明的真实性负责。如有虚假，将依法承担相应责任。</w:t>
      </w:r>
    </w:p>
    <w:p w:rsidR="0051626B" w:rsidRDefault="0051626B">
      <w:pPr>
        <w:snapToGrid w:val="0"/>
        <w:spacing w:line="300" w:lineRule="auto"/>
        <w:ind w:firstLineChars="200" w:firstLine="464"/>
        <w:rPr>
          <w:rFonts w:ascii="宋体" w:cs="Arial"/>
          <w:spacing w:val="6"/>
          <w:sz w:val="22"/>
          <w:szCs w:val="22"/>
        </w:rPr>
      </w:pPr>
    </w:p>
    <w:p w:rsidR="0051626B" w:rsidRDefault="0051626B">
      <w:pPr>
        <w:snapToGrid w:val="0"/>
        <w:spacing w:line="300" w:lineRule="auto"/>
        <w:ind w:firstLineChars="200" w:firstLine="464"/>
        <w:rPr>
          <w:rFonts w:ascii="宋体" w:cs="Arial"/>
          <w:spacing w:val="6"/>
          <w:sz w:val="22"/>
          <w:szCs w:val="22"/>
        </w:rPr>
      </w:pPr>
    </w:p>
    <w:p w:rsidR="0051626B" w:rsidRDefault="002A3092">
      <w:pPr>
        <w:widowControl/>
        <w:adjustRightInd w:val="0"/>
        <w:snapToGrid w:val="0"/>
        <w:spacing w:line="400" w:lineRule="exact"/>
        <w:ind w:firstLineChars="1500" w:firstLine="3300"/>
        <w:jc w:val="left"/>
        <w:rPr>
          <w:rFonts w:ascii="宋体" w:hAnsi="宋体" w:cs="宋体"/>
          <w:sz w:val="22"/>
          <w:szCs w:val="22"/>
        </w:rPr>
      </w:pPr>
      <w:r>
        <w:rPr>
          <w:rFonts w:ascii="宋体" w:hAnsi="宋体" w:cs="宋体" w:hint="eastAsia"/>
          <w:sz w:val="22"/>
          <w:szCs w:val="22"/>
        </w:rPr>
        <w:t>投标人名称（盖章）：</w:t>
      </w:r>
    </w:p>
    <w:p w:rsidR="0051626B" w:rsidRDefault="002A3092">
      <w:pPr>
        <w:widowControl/>
        <w:adjustRightInd w:val="0"/>
        <w:snapToGrid w:val="0"/>
        <w:spacing w:line="400" w:lineRule="exact"/>
        <w:ind w:firstLineChars="1500" w:firstLine="3300"/>
        <w:jc w:val="left"/>
        <w:rPr>
          <w:rFonts w:ascii="宋体" w:hAnsi="宋体" w:cs="宋体"/>
          <w:sz w:val="22"/>
          <w:szCs w:val="22"/>
        </w:rPr>
      </w:pPr>
      <w:r>
        <w:rPr>
          <w:rFonts w:ascii="宋体" w:hAnsi="宋体" w:cs="宋体" w:hint="eastAsia"/>
          <w:sz w:val="22"/>
          <w:szCs w:val="22"/>
        </w:rPr>
        <w:t>日期：      年    月     日</w:t>
      </w:r>
    </w:p>
    <w:p w:rsidR="0051626B" w:rsidRDefault="0051626B">
      <w:pPr>
        <w:adjustRightInd w:val="0"/>
        <w:snapToGrid w:val="0"/>
        <w:spacing w:line="300" w:lineRule="auto"/>
        <w:ind w:firstLineChars="200" w:firstLine="440"/>
        <w:rPr>
          <w:rFonts w:ascii="宋体" w:cs="Arial"/>
          <w:kern w:val="0"/>
          <w:sz w:val="22"/>
          <w:szCs w:val="22"/>
        </w:rPr>
      </w:pPr>
    </w:p>
    <w:p w:rsidR="0051626B" w:rsidRDefault="0051626B">
      <w:pPr>
        <w:pStyle w:val="af5"/>
      </w:pPr>
    </w:p>
    <w:p w:rsidR="0051626B" w:rsidRDefault="0051626B">
      <w:pPr>
        <w:adjustRightInd w:val="0"/>
        <w:snapToGrid w:val="0"/>
        <w:spacing w:line="300" w:lineRule="auto"/>
        <w:ind w:firstLineChars="200" w:firstLine="440"/>
        <w:rPr>
          <w:rFonts w:ascii="宋体" w:cs="Arial"/>
          <w:kern w:val="0"/>
          <w:sz w:val="22"/>
          <w:szCs w:val="22"/>
        </w:rPr>
      </w:pPr>
    </w:p>
    <w:p w:rsidR="0051626B" w:rsidRDefault="0051626B">
      <w:pPr>
        <w:spacing w:line="440" w:lineRule="atLeast"/>
        <w:rPr>
          <w:rFonts w:ascii="宋体"/>
          <w:sz w:val="22"/>
          <w:szCs w:val="22"/>
        </w:rPr>
      </w:pPr>
    </w:p>
    <w:p w:rsidR="0051626B" w:rsidRDefault="002A3092">
      <w:pPr>
        <w:adjustRightInd w:val="0"/>
        <w:snapToGrid w:val="0"/>
        <w:spacing w:line="300" w:lineRule="auto"/>
        <w:jc w:val="center"/>
        <w:rPr>
          <w:rFonts w:ascii="宋体" w:cs="Arial"/>
          <w:kern w:val="0"/>
          <w:sz w:val="22"/>
          <w:szCs w:val="22"/>
        </w:rPr>
      </w:pPr>
      <w:r>
        <w:rPr>
          <w:rFonts w:ascii="宋体" w:hAnsi="宋体" w:hint="eastAsia"/>
          <w:b/>
          <w:sz w:val="22"/>
          <w:szCs w:val="22"/>
        </w:rPr>
        <w:t>（3）</w:t>
      </w:r>
      <w:r>
        <w:rPr>
          <w:rFonts w:ascii="宋体" w:hAnsi="宋体" w:hint="eastAsia"/>
          <w:b/>
          <w:spacing w:val="6"/>
          <w:sz w:val="22"/>
          <w:szCs w:val="22"/>
        </w:rPr>
        <w:t>监狱企业声明函</w:t>
      </w:r>
    </w:p>
    <w:p w:rsidR="0051626B" w:rsidRDefault="002A3092">
      <w:pPr>
        <w:snapToGrid w:val="0"/>
        <w:spacing w:line="300" w:lineRule="auto"/>
        <w:ind w:firstLineChars="200" w:firstLine="464"/>
        <w:jc w:val="center"/>
        <w:rPr>
          <w:rFonts w:ascii="宋体" w:cs="Arial"/>
          <w:spacing w:val="6"/>
          <w:sz w:val="22"/>
          <w:szCs w:val="22"/>
        </w:rPr>
      </w:pPr>
      <w:r>
        <w:rPr>
          <w:rFonts w:ascii="宋体" w:hAnsi="宋体" w:hint="eastAsia"/>
          <w:spacing w:val="6"/>
          <w:sz w:val="22"/>
          <w:szCs w:val="22"/>
        </w:rPr>
        <w:t>【</w:t>
      </w:r>
      <w:r>
        <w:rPr>
          <w:rFonts w:ascii="宋体" w:hAnsi="宋体" w:cs="Arial" w:hint="eastAsia"/>
          <w:spacing w:val="6"/>
          <w:sz w:val="22"/>
          <w:szCs w:val="22"/>
        </w:rPr>
        <w:t>非监狱企业不用提供】</w:t>
      </w:r>
    </w:p>
    <w:p w:rsidR="0051626B" w:rsidRDefault="002A3092">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本企业郑重声明，根据《关于政府采购支持监狱企业发展有关问题的通知》（财库</w:t>
      </w:r>
      <w:r>
        <w:rPr>
          <w:rFonts w:ascii="宋体" w:hAnsi="宋体" w:cs="Arial"/>
          <w:spacing w:val="6"/>
          <w:sz w:val="22"/>
          <w:szCs w:val="22"/>
        </w:rPr>
        <w:t>[2014]68</w:t>
      </w:r>
      <w:r>
        <w:rPr>
          <w:rFonts w:ascii="宋体" w:hAnsi="宋体" w:cs="Arial" w:hint="eastAsia"/>
          <w:spacing w:val="6"/>
          <w:sz w:val="22"/>
          <w:szCs w:val="22"/>
        </w:rPr>
        <w:t>号）的规定，本企业为监狱企业。</w:t>
      </w:r>
      <w:r>
        <w:rPr>
          <w:rFonts w:ascii="宋体" w:hAnsi="宋体" w:cs="Arial"/>
          <w:spacing w:val="6"/>
          <w:sz w:val="22"/>
          <w:szCs w:val="22"/>
        </w:rPr>
        <w:t xml:space="preserve"> </w:t>
      </w:r>
    </w:p>
    <w:p w:rsidR="0051626B" w:rsidRDefault="002A3092">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根据上述标准，我企业属于监狱企业的理由为：  。</w:t>
      </w:r>
      <w:r>
        <w:rPr>
          <w:rFonts w:ascii="宋体" w:hAnsi="宋体" w:cs="Arial"/>
          <w:spacing w:val="6"/>
          <w:sz w:val="22"/>
          <w:szCs w:val="22"/>
        </w:rPr>
        <w:t xml:space="preserve"> </w:t>
      </w:r>
    </w:p>
    <w:p w:rsidR="0051626B" w:rsidRDefault="002A3092">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本企业为参加（项目名称</w:t>
      </w:r>
      <w:r>
        <w:rPr>
          <w:rFonts w:ascii="宋体" w:hAnsi="宋体" w:cs="Arial" w:hint="eastAsia"/>
          <w:spacing w:val="6"/>
          <w:sz w:val="22"/>
          <w:szCs w:val="22"/>
          <w:u w:val="single"/>
        </w:rPr>
        <w:t>：</w:t>
      </w:r>
      <w:r>
        <w:rPr>
          <w:rFonts w:ascii="宋体" w:hAnsi="宋体" w:cs="Arial"/>
          <w:spacing w:val="6"/>
          <w:sz w:val="22"/>
          <w:szCs w:val="22"/>
          <w:u w:val="single"/>
        </w:rPr>
        <w:t xml:space="preserve">         </w:t>
      </w:r>
      <w:r>
        <w:rPr>
          <w:rFonts w:ascii="宋体" w:hAnsi="宋体" w:cs="Arial" w:hint="eastAsia"/>
          <w:spacing w:val="6"/>
          <w:sz w:val="22"/>
          <w:szCs w:val="22"/>
        </w:rPr>
        <w:t>）（项目编号</w:t>
      </w:r>
      <w:r>
        <w:rPr>
          <w:rFonts w:ascii="宋体" w:hAnsi="宋体" w:cs="Arial" w:hint="eastAsia"/>
          <w:spacing w:val="6"/>
          <w:sz w:val="22"/>
          <w:szCs w:val="22"/>
          <w:u w:val="single"/>
        </w:rPr>
        <w:t>：</w:t>
      </w:r>
      <w:r>
        <w:rPr>
          <w:rFonts w:ascii="宋体" w:hAnsi="宋体" w:cs="Arial"/>
          <w:spacing w:val="6"/>
          <w:sz w:val="22"/>
          <w:szCs w:val="22"/>
          <w:u w:val="single"/>
        </w:rPr>
        <w:t xml:space="preserve">         </w:t>
      </w:r>
      <w:r>
        <w:rPr>
          <w:rFonts w:ascii="宋体" w:hAnsi="宋体" w:cs="Arial" w:hint="eastAsia"/>
          <w:spacing w:val="6"/>
          <w:sz w:val="22"/>
          <w:szCs w:val="22"/>
        </w:rPr>
        <w:t>）采购活动并承担本工程。</w:t>
      </w:r>
      <w:r>
        <w:rPr>
          <w:rFonts w:ascii="宋体" w:hAnsi="宋体" w:cs="Arial"/>
          <w:spacing w:val="6"/>
          <w:sz w:val="22"/>
          <w:szCs w:val="22"/>
        </w:rPr>
        <w:t xml:space="preserve"> </w:t>
      </w:r>
    </w:p>
    <w:p w:rsidR="0051626B" w:rsidRDefault="002A3092">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本企业对上述声明的真实性负责。如有虚假，将依法承担相应责任。</w:t>
      </w:r>
      <w:r>
        <w:rPr>
          <w:rFonts w:ascii="宋体" w:hAnsi="宋体" w:cs="Arial"/>
          <w:spacing w:val="6"/>
          <w:sz w:val="22"/>
          <w:szCs w:val="22"/>
        </w:rPr>
        <w:t xml:space="preserve"> </w:t>
      </w:r>
    </w:p>
    <w:p w:rsidR="0051626B" w:rsidRDefault="0051626B">
      <w:pPr>
        <w:tabs>
          <w:tab w:val="left" w:pos="4860"/>
        </w:tabs>
        <w:spacing w:line="588" w:lineRule="exact"/>
        <w:ind w:right="1560" w:firstLineChars="200" w:firstLine="464"/>
        <w:jc w:val="center"/>
        <w:rPr>
          <w:rFonts w:ascii="宋体"/>
          <w:spacing w:val="6"/>
          <w:sz w:val="22"/>
          <w:szCs w:val="22"/>
        </w:rPr>
      </w:pPr>
    </w:p>
    <w:p w:rsidR="0051626B" w:rsidRDefault="002A3092">
      <w:pPr>
        <w:widowControl/>
        <w:adjustRightInd w:val="0"/>
        <w:snapToGrid w:val="0"/>
        <w:spacing w:line="400" w:lineRule="exact"/>
        <w:ind w:firstLineChars="1500" w:firstLine="3300"/>
        <w:jc w:val="left"/>
        <w:rPr>
          <w:rFonts w:ascii="宋体" w:hAnsi="宋体" w:cs="宋体"/>
          <w:sz w:val="22"/>
          <w:szCs w:val="22"/>
        </w:rPr>
      </w:pPr>
      <w:r>
        <w:rPr>
          <w:rFonts w:ascii="宋体" w:hAnsi="宋体" w:cs="宋体" w:hint="eastAsia"/>
          <w:sz w:val="22"/>
          <w:szCs w:val="22"/>
        </w:rPr>
        <w:t>投标人名称（盖章）：</w:t>
      </w:r>
    </w:p>
    <w:p w:rsidR="0051626B" w:rsidRDefault="002A3092">
      <w:pPr>
        <w:widowControl/>
        <w:adjustRightInd w:val="0"/>
        <w:snapToGrid w:val="0"/>
        <w:spacing w:line="400" w:lineRule="exact"/>
        <w:ind w:firstLineChars="1500" w:firstLine="3300"/>
        <w:jc w:val="left"/>
        <w:rPr>
          <w:rFonts w:ascii="宋体" w:hAnsi="宋体"/>
          <w:sz w:val="22"/>
          <w:szCs w:val="22"/>
        </w:rPr>
      </w:pPr>
      <w:r>
        <w:rPr>
          <w:rFonts w:ascii="宋体" w:hAnsi="宋体" w:cs="宋体" w:hint="eastAsia"/>
          <w:sz w:val="22"/>
          <w:szCs w:val="22"/>
        </w:rPr>
        <w:t>日期：      年    月     日</w:t>
      </w:r>
    </w:p>
    <w:p w:rsidR="0051626B" w:rsidRDefault="0051626B">
      <w:pPr>
        <w:pStyle w:val="5"/>
        <w:rPr>
          <w:sz w:val="22"/>
          <w:szCs w:val="22"/>
        </w:rPr>
      </w:pPr>
    </w:p>
    <w:p w:rsidR="0051626B" w:rsidRDefault="0051626B">
      <w:pPr>
        <w:spacing w:line="380" w:lineRule="exact"/>
        <w:rPr>
          <w:rFonts w:ascii="宋体"/>
          <w:b/>
          <w:bCs/>
          <w:sz w:val="22"/>
          <w:szCs w:val="22"/>
        </w:rPr>
      </w:pPr>
    </w:p>
    <w:p w:rsidR="0051626B" w:rsidRDefault="002A3092">
      <w:pPr>
        <w:rPr>
          <w:rFonts w:ascii="宋体"/>
          <w:b/>
          <w:bCs/>
          <w:sz w:val="22"/>
          <w:szCs w:val="22"/>
        </w:rPr>
      </w:pPr>
      <w:r>
        <w:rPr>
          <w:rFonts w:ascii="宋体"/>
          <w:b/>
          <w:bCs/>
          <w:sz w:val="22"/>
          <w:szCs w:val="22"/>
        </w:rPr>
        <w:br w:type="page"/>
      </w:r>
    </w:p>
    <w:p w:rsidR="0051626B" w:rsidRDefault="0051626B">
      <w:pPr>
        <w:pStyle w:val="ae"/>
      </w:pPr>
    </w:p>
    <w:p w:rsidR="0051626B" w:rsidRDefault="0051626B">
      <w:pPr>
        <w:spacing w:line="460" w:lineRule="exact"/>
        <w:jc w:val="center"/>
        <w:rPr>
          <w:rFonts w:ascii="宋体" w:hAnsi="宋体"/>
          <w:b/>
          <w:bCs/>
          <w:sz w:val="28"/>
          <w:szCs w:val="28"/>
        </w:rPr>
      </w:pPr>
    </w:p>
    <w:p w:rsidR="0051626B" w:rsidRDefault="002A3092">
      <w:pPr>
        <w:spacing w:line="380" w:lineRule="exact"/>
        <w:rPr>
          <w:rFonts w:ascii="宋体" w:hAnsi="宋体"/>
          <w:b/>
          <w:bCs/>
          <w:sz w:val="22"/>
          <w:szCs w:val="22"/>
        </w:rPr>
      </w:pPr>
      <w:r>
        <w:rPr>
          <w:rFonts w:ascii="宋体" w:hAnsi="宋体" w:hint="eastAsia"/>
          <w:b/>
          <w:bCs/>
          <w:sz w:val="22"/>
          <w:szCs w:val="22"/>
        </w:rPr>
        <w:t>附件六</w:t>
      </w:r>
    </w:p>
    <w:p w:rsidR="0051626B" w:rsidRDefault="002A3092">
      <w:pPr>
        <w:spacing w:line="460" w:lineRule="exact"/>
        <w:jc w:val="center"/>
        <w:rPr>
          <w:rFonts w:ascii="宋体" w:hAnsi="宋体"/>
          <w:b/>
          <w:bCs/>
          <w:sz w:val="28"/>
          <w:szCs w:val="28"/>
        </w:rPr>
      </w:pPr>
      <w:r>
        <w:rPr>
          <w:rFonts w:ascii="宋体" w:hAnsi="宋体" w:hint="eastAsia"/>
          <w:b/>
          <w:bCs/>
          <w:sz w:val="28"/>
          <w:szCs w:val="28"/>
        </w:rPr>
        <w:t>（1）开标一览表</w:t>
      </w:r>
    </w:p>
    <w:p w:rsidR="0051626B" w:rsidRDefault="0051626B">
      <w:pPr>
        <w:spacing w:line="380" w:lineRule="exact"/>
        <w:jc w:val="center"/>
        <w:rPr>
          <w:rFonts w:ascii="宋体" w:hAnsi="宋体"/>
          <w:b/>
          <w:bCs/>
          <w:sz w:val="28"/>
        </w:rPr>
      </w:pPr>
    </w:p>
    <w:p w:rsidR="0051626B" w:rsidRDefault="002A3092">
      <w:pPr>
        <w:spacing w:line="380" w:lineRule="exact"/>
        <w:ind w:rightChars="166" w:right="349"/>
        <w:rPr>
          <w:rFonts w:ascii="宋体" w:hAnsi="宋体"/>
          <w:b/>
          <w:sz w:val="22"/>
        </w:rPr>
      </w:pPr>
      <w:r>
        <w:rPr>
          <w:rFonts w:ascii="宋体" w:hAnsi="宋体" w:hint="eastAsia"/>
          <w:b/>
          <w:sz w:val="22"/>
        </w:rPr>
        <w:t xml:space="preserve">                                                             单位：人民币元</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2280"/>
        <w:gridCol w:w="2077"/>
        <w:gridCol w:w="2567"/>
        <w:gridCol w:w="1159"/>
      </w:tblGrid>
      <w:tr w:rsidR="0051626B">
        <w:trPr>
          <w:trHeight w:val="1030"/>
          <w:jc w:val="center"/>
        </w:trPr>
        <w:tc>
          <w:tcPr>
            <w:tcW w:w="899" w:type="pct"/>
            <w:tcBorders>
              <w:left w:val="single" w:sz="4" w:space="0" w:color="auto"/>
              <w:right w:val="single" w:sz="6" w:space="0" w:color="000000"/>
            </w:tcBorders>
            <w:vAlign w:val="center"/>
          </w:tcPr>
          <w:p w:rsidR="0051626B" w:rsidRDefault="002A3092">
            <w:pPr>
              <w:pStyle w:val="af1"/>
              <w:snapToGrid w:val="0"/>
              <w:spacing w:line="460" w:lineRule="atLeast"/>
              <w:jc w:val="center"/>
              <w:rPr>
                <w:rFonts w:hAnsi="宋体" w:cs="宋体"/>
                <w:b/>
                <w:sz w:val="22"/>
                <w:szCs w:val="22"/>
              </w:rPr>
            </w:pPr>
            <w:r>
              <w:rPr>
                <w:rFonts w:hAnsi="宋体" w:cs="宋体" w:hint="eastAsia"/>
                <w:b/>
                <w:sz w:val="22"/>
                <w:szCs w:val="22"/>
              </w:rPr>
              <w:t>项目名称</w:t>
            </w:r>
          </w:p>
        </w:tc>
        <w:tc>
          <w:tcPr>
            <w:tcW w:w="1156" w:type="pct"/>
            <w:vAlign w:val="center"/>
          </w:tcPr>
          <w:p w:rsidR="0051626B" w:rsidRDefault="002A3092">
            <w:pPr>
              <w:pStyle w:val="af1"/>
              <w:snapToGrid w:val="0"/>
              <w:spacing w:line="460" w:lineRule="atLeast"/>
              <w:jc w:val="center"/>
              <w:rPr>
                <w:rFonts w:hAnsi="宋体" w:cs="宋体"/>
                <w:b/>
                <w:sz w:val="22"/>
                <w:szCs w:val="22"/>
              </w:rPr>
            </w:pPr>
            <w:r>
              <w:rPr>
                <w:rFonts w:hAnsi="宋体" w:cs="宋体" w:hint="eastAsia"/>
                <w:b/>
                <w:sz w:val="22"/>
                <w:szCs w:val="22"/>
              </w:rPr>
              <w:t>内容</w:t>
            </w:r>
          </w:p>
        </w:tc>
        <w:tc>
          <w:tcPr>
            <w:tcW w:w="1053" w:type="pct"/>
            <w:vAlign w:val="center"/>
          </w:tcPr>
          <w:p w:rsidR="0051626B" w:rsidRDefault="002A3092">
            <w:pPr>
              <w:snapToGrid w:val="0"/>
              <w:spacing w:line="460" w:lineRule="exact"/>
              <w:jc w:val="center"/>
              <w:rPr>
                <w:rFonts w:ascii="宋体" w:hAnsi="宋体" w:cs="宋体"/>
                <w:b/>
                <w:bCs/>
                <w:kern w:val="0"/>
                <w:sz w:val="22"/>
                <w:szCs w:val="22"/>
                <w:u w:val="single"/>
              </w:rPr>
            </w:pPr>
            <w:r>
              <w:rPr>
                <w:rFonts w:ascii="宋体" w:hAnsi="宋体" w:cs="宋体" w:hint="eastAsia"/>
                <w:b/>
                <w:bCs/>
                <w:sz w:val="22"/>
                <w:szCs w:val="22"/>
                <w:u w:val="single"/>
              </w:rPr>
              <w:t>▲</w:t>
            </w:r>
            <w:r>
              <w:rPr>
                <w:rFonts w:ascii="宋体" w:hAnsi="宋体" w:cs="宋体" w:hint="eastAsia"/>
                <w:b/>
                <w:bCs/>
                <w:kern w:val="0"/>
                <w:sz w:val="22"/>
                <w:szCs w:val="22"/>
                <w:u w:val="single"/>
              </w:rPr>
              <w:t xml:space="preserve">单价最高限价  </w:t>
            </w:r>
          </w:p>
        </w:tc>
        <w:tc>
          <w:tcPr>
            <w:tcW w:w="1301" w:type="pct"/>
            <w:vAlign w:val="center"/>
          </w:tcPr>
          <w:p w:rsidR="0051626B" w:rsidRDefault="002A3092">
            <w:pPr>
              <w:pStyle w:val="af1"/>
              <w:snapToGrid w:val="0"/>
              <w:spacing w:line="460" w:lineRule="atLeast"/>
              <w:jc w:val="center"/>
              <w:rPr>
                <w:rFonts w:hAnsi="宋体" w:cs="宋体"/>
                <w:b/>
                <w:sz w:val="22"/>
                <w:szCs w:val="22"/>
              </w:rPr>
            </w:pPr>
            <w:r>
              <w:rPr>
                <w:rFonts w:hAnsi="宋体" w:cs="宋体" w:hint="eastAsia"/>
                <w:b/>
                <w:sz w:val="22"/>
                <w:szCs w:val="22"/>
              </w:rPr>
              <w:t>综合单价</w:t>
            </w:r>
          </w:p>
        </w:tc>
        <w:tc>
          <w:tcPr>
            <w:tcW w:w="588" w:type="pct"/>
            <w:vAlign w:val="center"/>
          </w:tcPr>
          <w:p w:rsidR="0051626B" w:rsidRDefault="002A3092">
            <w:pPr>
              <w:pStyle w:val="af1"/>
              <w:snapToGrid w:val="0"/>
              <w:spacing w:line="460" w:lineRule="atLeast"/>
              <w:jc w:val="center"/>
              <w:rPr>
                <w:rFonts w:hAnsi="宋体" w:cs="宋体"/>
                <w:b/>
                <w:sz w:val="22"/>
                <w:szCs w:val="22"/>
              </w:rPr>
            </w:pPr>
            <w:r>
              <w:rPr>
                <w:rFonts w:hAnsi="宋体" w:cs="宋体" w:hint="eastAsia"/>
                <w:b/>
                <w:sz w:val="22"/>
                <w:szCs w:val="22"/>
              </w:rPr>
              <w:t>服务期限</w:t>
            </w:r>
          </w:p>
        </w:tc>
      </w:tr>
      <w:tr w:rsidR="0051626B">
        <w:trPr>
          <w:cantSplit/>
          <w:trHeight w:val="1425"/>
          <w:jc w:val="center"/>
        </w:trPr>
        <w:tc>
          <w:tcPr>
            <w:tcW w:w="899" w:type="pct"/>
            <w:vMerge w:val="restart"/>
            <w:tcBorders>
              <w:left w:val="single" w:sz="4" w:space="0" w:color="auto"/>
              <w:right w:val="single" w:sz="6" w:space="0" w:color="000000"/>
            </w:tcBorders>
            <w:vAlign w:val="center"/>
          </w:tcPr>
          <w:p w:rsidR="0051626B" w:rsidRDefault="002A3092">
            <w:pPr>
              <w:pStyle w:val="af1"/>
              <w:spacing w:line="400" w:lineRule="exact"/>
              <w:jc w:val="center"/>
              <w:rPr>
                <w:rFonts w:hAnsi="宋体"/>
                <w:sz w:val="24"/>
                <w:szCs w:val="24"/>
              </w:rPr>
            </w:pPr>
            <w:r>
              <w:rPr>
                <w:rFonts w:hAnsi="宋体" w:hint="eastAsia"/>
                <w:sz w:val="24"/>
                <w:szCs w:val="24"/>
              </w:rPr>
              <w:t>2025年瑶溪街道维稳安保</w:t>
            </w:r>
          </w:p>
          <w:p w:rsidR="0051626B" w:rsidRDefault="002A3092">
            <w:pPr>
              <w:pStyle w:val="af1"/>
              <w:spacing w:line="400" w:lineRule="exact"/>
              <w:jc w:val="center"/>
              <w:rPr>
                <w:rFonts w:hAnsi="宋体"/>
                <w:sz w:val="24"/>
                <w:szCs w:val="24"/>
              </w:rPr>
            </w:pPr>
            <w:r>
              <w:rPr>
                <w:rFonts w:hAnsi="宋体" w:hint="eastAsia"/>
                <w:sz w:val="24"/>
                <w:szCs w:val="24"/>
              </w:rPr>
              <w:t>服务项目</w:t>
            </w:r>
          </w:p>
        </w:tc>
        <w:tc>
          <w:tcPr>
            <w:tcW w:w="1156" w:type="pct"/>
            <w:vAlign w:val="center"/>
          </w:tcPr>
          <w:p w:rsidR="0051626B" w:rsidRDefault="002A3092">
            <w:pPr>
              <w:pStyle w:val="af1"/>
              <w:spacing w:line="400" w:lineRule="exact"/>
              <w:jc w:val="center"/>
              <w:rPr>
                <w:rFonts w:hAnsi="宋体"/>
                <w:sz w:val="24"/>
                <w:szCs w:val="24"/>
              </w:rPr>
            </w:pPr>
            <w:r>
              <w:rPr>
                <w:rFonts w:hAnsi="宋体" w:hint="eastAsia"/>
                <w:sz w:val="24"/>
                <w:szCs w:val="24"/>
              </w:rPr>
              <w:t>安保人员</w:t>
            </w:r>
          </w:p>
        </w:tc>
        <w:tc>
          <w:tcPr>
            <w:tcW w:w="1053" w:type="pct"/>
            <w:vAlign w:val="center"/>
          </w:tcPr>
          <w:p w:rsidR="0051626B" w:rsidRDefault="002A3092">
            <w:pPr>
              <w:snapToGrid w:val="0"/>
              <w:spacing w:line="460" w:lineRule="exact"/>
              <w:jc w:val="center"/>
              <w:rPr>
                <w:rFonts w:ascii="宋体" w:hAnsi="宋体" w:cs="宋体"/>
                <w:kern w:val="0"/>
                <w:sz w:val="22"/>
                <w:szCs w:val="22"/>
              </w:rPr>
            </w:pPr>
            <w:r>
              <w:rPr>
                <w:rFonts w:ascii="宋体" w:hAnsi="宋体" w:cs="宋体" w:hint="eastAsia"/>
                <w:kern w:val="0"/>
                <w:sz w:val="22"/>
                <w:szCs w:val="22"/>
              </w:rPr>
              <w:t>200元/人/班</w:t>
            </w:r>
          </w:p>
        </w:tc>
        <w:tc>
          <w:tcPr>
            <w:tcW w:w="1301" w:type="pct"/>
            <w:vAlign w:val="center"/>
          </w:tcPr>
          <w:p w:rsidR="0051626B" w:rsidRDefault="002A3092">
            <w:pPr>
              <w:pStyle w:val="af1"/>
              <w:spacing w:line="400" w:lineRule="exact"/>
              <w:ind w:firstLineChars="100" w:firstLine="240"/>
              <w:rPr>
                <w:rFonts w:hAnsi="宋体" w:cs="宋体"/>
                <w:b/>
                <w:sz w:val="24"/>
                <w:szCs w:val="24"/>
              </w:rPr>
            </w:pPr>
            <w:r>
              <w:rPr>
                <w:rFonts w:hAnsi="宋体" w:hint="eastAsia"/>
                <w:sz w:val="24"/>
                <w:szCs w:val="24"/>
                <w:u w:val="single"/>
              </w:rPr>
              <w:t xml:space="preserve">       </w:t>
            </w:r>
            <w:r>
              <w:rPr>
                <w:rFonts w:hAnsi="宋体" w:hint="eastAsia"/>
                <w:sz w:val="24"/>
                <w:szCs w:val="24"/>
              </w:rPr>
              <w:t>元/人/班</w:t>
            </w:r>
          </w:p>
        </w:tc>
        <w:tc>
          <w:tcPr>
            <w:tcW w:w="588" w:type="pct"/>
            <w:vMerge w:val="restart"/>
            <w:vAlign w:val="center"/>
          </w:tcPr>
          <w:p w:rsidR="0051626B" w:rsidRDefault="002A3092">
            <w:pPr>
              <w:pStyle w:val="af1"/>
              <w:spacing w:line="400" w:lineRule="exact"/>
              <w:jc w:val="center"/>
              <w:rPr>
                <w:rFonts w:hAnsi="宋体"/>
                <w:sz w:val="24"/>
                <w:szCs w:val="24"/>
              </w:rPr>
            </w:pPr>
            <w:r>
              <w:rPr>
                <w:rFonts w:hAnsi="宋体" w:hint="eastAsia"/>
                <w:sz w:val="24"/>
                <w:szCs w:val="24"/>
              </w:rPr>
              <w:t>一年</w:t>
            </w:r>
          </w:p>
        </w:tc>
      </w:tr>
      <w:tr w:rsidR="0051626B">
        <w:trPr>
          <w:cantSplit/>
          <w:trHeight w:val="1545"/>
          <w:jc w:val="center"/>
        </w:trPr>
        <w:tc>
          <w:tcPr>
            <w:tcW w:w="899" w:type="pct"/>
            <w:vMerge/>
            <w:tcBorders>
              <w:left w:val="single" w:sz="4" w:space="0" w:color="auto"/>
              <w:right w:val="single" w:sz="6" w:space="0" w:color="000000"/>
            </w:tcBorders>
            <w:vAlign w:val="center"/>
          </w:tcPr>
          <w:p w:rsidR="0051626B" w:rsidRDefault="0051626B">
            <w:pPr>
              <w:pStyle w:val="af1"/>
              <w:spacing w:line="400" w:lineRule="exact"/>
              <w:jc w:val="center"/>
              <w:rPr>
                <w:rFonts w:hAnsi="宋体"/>
                <w:sz w:val="24"/>
                <w:szCs w:val="24"/>
              </w:rPr>
            </w:pPr>
          </w:p>
        </w:tc>
        <w:tc>
          <w:tcPr>
            <w:tcW w:w="1156" w:type="pct"/>
            <w:vAlign w:val="center"/>
          </w:tcPr>
          <w:p w:rsidR="0051626B" w:rsidRDefault="002A3092">
            <w:pPr>
              <w:pStyle w:val="af1"/>
              <w:spacing w:line="400" w:lineRule="exact"/>
              <w:jc w:val="center"/>
              <w:rPr>
                <w:rFonts w:hAnsi="宋体"/>
                <w:sz w:val="24"/>
                <w:szCs w:val="24"/>
              </w:rPr>
            </w:pPr>
            <w:r>
              <w:rPr>
                <w:rFonts w:hAnsi="宋体" w:hint="eastAsia"/>
                <w:sz w:val="24"/>
                <w:szCs w:val="24"/>
              </w:rPr>
              <w:t>车辆（四轮机动车）</w:t>
            </w:r>
          </w:p>
        </w:tc>
        <w:tc>
          <w:tcPr>
            <w:tcW w:w="1053" w:type="pct"/>
            <w:vAlign w:val="center"/>
          </w:tcPr>
          <w:p w:rsidR="0051626B" w:rsidRDefault="002A3092">
            <w:pPr>
              <w:snapToGrid w:val="0"/>
              <w:spacing w:line="460" w:lineRule="exact"/>
              <w:jc w:val="center"/>
              <w:rPr>
                <w:rFonts w:ascii="宋体" w:hAnsi="宋体" w:cs="宋体"/>
                <w:kern w:val="0"/>
                <w:sz w:val="22"/>
                <w:szCs w:val="22"/>
              </w:rPr>
            </w:pPr>
            <w:r>
              <w:rPr>
                <w:rFonts w:ascii="宋体" w:hAnsi="宋体" w:cs="宋体" w:hint="eastAsia"/>
                <w:kern w:val="0"/>
                <w:sz w:val="22"/>
                <w:szCs w:val="22"/>
              </w:rPr>
              <w:t>200元/辆/日</w:t>
            </w:r>
          </w:p>
        </w:tc>
        <w:tc>
          <w:tcPr>
            <w:tcW w:w="1301" w:type="pct"/>
            <w:vAlign w:val="center"/>
          </w:tcPr>
          <w:p w:rsidR="0051626B" w:rsidRDefault="002A3092">
            <w:pPr>
              <w:pStyle w:val="af1"/>
              <w:spacing w:line="400" w:lineRule="exact"/>
              <w:ind w:firstLineChars="100" w:firstLine="240"/>
              <w:rPr>
                <w:rFonts w:hAnsi="宋体" w:cs="宋体"/>
                <w:b/>
                <w:sz w:val="24"/>
                <w:szCs w:val="24"/>
              </w:rPr>
            </w:pPr>
            <w:r>
              <w:rPr>
                <w:rFonts w:hAnsi="宋体" w:hint="eastAsia"/>
                <w:sz w:val="24"/>
                <w:szCs w:val="24"/>
                <w:u w:val="single"/>
              </w:rPr>
              <w:t xml:space="preserve">       </w:t>
            </w:r>
            <w:r>
              <w:rPr>
                <w:rFonts w:hAnsi="宋体" w:hint="eastAsia"/>
                <w:sz w:val="24"/>
                <w:szCs w:val="24"/>
              </w:rPr>
              <w:t>元/辆/日</w:t>
            </w:r>
          </w:p>
        </w:tc>
        <w:tc>
          <w:tcPr>
            <w:tcW w:w="588" w:type="pct"/>
            <w:vMerge/>
            <w:vAlign w:val="center"/>
          </w:tcPr>
          <w:p w:rsidR="0051626B" w:rsidRDefault="0051626B">
            <w:pPr>
              <w:pStyle w:val="af1"/>
              <w:spacing w:line="400" w:lineRule="exact"/>
              <w:jc w:val="center"/>
              <w:rPr>
                <w:rFonts w:hAnsi="宋体"/>
                <w:sz w:val="24"/>
                <w:szCs w:val="24"/>
              </w:rPr>
            </w:pPr>
          </w:p>
        </w:tc>
      </w:tr>
    </w:tbl>
    <w:p w:rsidR="0051626B" w:rsidRDefault="0051626B">
      <w:pPr>
        <w:spacing w:line="460" w:lineRule="exact"/>
        <w:rPr>
          <w:rFonts w:ascii="宋体" w:hAnsi="宋体"/>
          <w:sz w:val="22"/>
          <w:szCs w:val="22"/>
        </w:rPr>
      </w:pPr>
    </w:p>
    <w:p w:rsidR="0051626B" w:rsidRDefault="0051626B">
      <w:pPr>
        <w:spacing w:line="380" w:lineRule="exact"/>
        <w:ind w:rightChars="166" w:right="349" w:firstLineChars="150" w:firstLine="331"/>
        <w:rPr>
          <w:rFonts w:ascii="宋体" w:hAnsi="宋体"/>
          <w:b/>
          <w:sz w:val="22"/>
        </w:rPr>
      </w:pPr>
    </w:p>
    <w:p w:rsidR="0051626B" w:rsidRDefault="002A3092">
      <w:pPr>
        <w:spacing w:line="380" w:lineRule="exact"/>
        <w:ind w:leftChars="-15" w:left="528" w:hangingChars="253" w:hanging="559"/>
        <w:rPr>
          <w:rFonts w:ascii="宋体" w:hAnsi="宋体"/>
          <w:b/>
          <w:sz w:val="22"/>
        </w:rPr>
      </w:pPr>
      <w:r>
        <w:rPr>
          <w:rFonts w:ascii="宋体" w:hAnsi="宋体" w:hint="eastAsia"/>
          <w:b/>
          <w:sz w:val="22"/>
        </w:rPr>
        <w:t>说明：</w:t>
      </w:r>
    </w:p>
    <w:p w:rsidR="0051626B" w:rsidRDefault="002A3092">
      <w:pPr>
        <w:spacing w:line="380" w:lineRule="exact"/>
        <w:ind w:leftChars="134" w:left="511" w:hangingChars="104" w:hanging="230"/>
        <w:rPr>
          <w:rFonts w:ascii="宋体" w:hAnsi="宋体"/>
          <w:b/>
          <w:sz w:val="22"/>
        </w:rPr>
      </w:pPr>
      <w:r>
        <w:rPr>
          <w:rFonts w:ascii="宋体" w:hAnsi="宋体" w:cs="Arial" w:hint="eastAsia"/>
          <w:b/>
          <w:bCs/>
          <w:sz w:val="22"/>
          <w:szCs w:val="22"/>
        </w:rPr>
        <w:t>▲</w:t>
      </w:r>
      <w:r>
        <w:rPr>
          <w:rFonts w:ascii="宋体" w:hAnsi="宋体" w:cs="Arial" w:hint="eastAsia"/>
          <w:b/>
          <w:sz w:val="22"/>
          <w:szCs w:val="22"/>
          <w:u w:val="single"/>
        </w:rPr>
        <w:t>不按要求提供开标一览表的投标文件将被视为未实质性响应招标文件</w:t>
      </w:r>
      <w:r>
        <w:rPr>
          <w:rFonts w:ascii="宋体" w:hAnsi="宋体" w:hint="eastAsia"/>
          <w:b/>
          <w:sz w:val="22"/>
          <w:u w:val="single"/>
        </w:rPr>
        <w:t>。</w:t>
      </w:r>
    </w:p>
    <w:p w:rsidR="0051626B" w:rsidRDefault="0051626B">
      <w:pPr>
        <w:spacing w:line="380" w:lineRule="exact"/>
        <w:ind w:firstLineChars="300" w:firstLine="660"/>
        <w:rPr>
          <w:rFonts w:ascii="宋体" w:hAnsi="宋体"/>
          <w:sz w:val="22"/>
          <w:szCs w:val="22"/>
        </w:rPr>
      </w:pPr>
    </w:p>
    <w:p w:rsidR="0051626B" w:rsidRDefault="002A3092">
      <w:pPr>
        <w:spacing w:line="380" w:lineRule="exact"/>
        <w:rPr>
          <w:rFonts w:ascii="宋体" w:hAnsi="宋体"/>
          <w:sz w:val="22"/>
          <w:szCs w:val="22"/>
        </w:rPr>
      </w:pPr>
      <w:r>
        <w:rPr>
          <w:rFonts w:ascii="宋体" w:hAnsi="宋体" w:hint="eastAsia"/>
          <w:sz w:val="22"/>
          <w:szCs w:val="22"/>
        </w:rPr>
        <w:t>投标人全称（盖章）：</w:t>
      </w:r>
    </w:p>
    <w:p w:rsidR="0051626B" w:rsidRDefault="002A3092">
      <w:pPr>
        <w:spacing w:line="380" w:lineRule="exact"/>
        <w:rPr>
          <w:rFonts w:ascii="宋体" w:hAnsi="宋体"/>
          <w:sz w:val="22"/>
          <w:szCs w:val="22"/>
        </w:rPr>
      </w:pPr>
      <w:r>
        <w:rPr>
          <w:rFonts w:ascii="宋体" w:hAnsi="宋体" w:hint="eastAsia"/>
          <w:sz w:val="22"/>
          <w:szCs w:val="22"/>
        </w:rPr>
        <w:t>法定代表人或授权代表（签字或盖章）：</w:t>
      </w:r>
    </w:p>
    <w:p w:rsidR="0051626B" w:rsidRDefault="002A3092">
      <w:pPr>
        <w:spacing w:line="380" w:lineRule="exact"/>
        <w:rPr>
          <w:rFonts w:ascii="宋体" w:hAnsi="宋体"/>
          <w:sz w:val="22"/>
          <w:szCs w:val="22"/>
        </w:rPr>
      </w:pPr>
      <w:r>
        <w:rPr>
          <w:rFonts w:ascii="宋体" w:hAnsi="宋体" w:hint="eastAsia"/>
          <w:sz w:val="22"/>
          <w:szCs w:val="22"/>
        </w:rPr>
        <w:t>日 期：  年  月  日</w:t>
      </w:r>
    </w:p>
    <w:p w:rsidR="0051626B" w:rsidRDefault="002A3092">
      <w:pPr>
        <w:spacing w:line="460" w:lineRule="exact"/>
        <w:rPr>
          <w:rFonts w:ascii="宋体" w:hAnsi="宋体"/>
          <w:b/>
          <w:bCs/>
          <w:sz w:val="22"/>
          <w:szCs w:val="22"/>
        </w:rPr>
      </w:pPr>
      <w:r>
        <w:rPr>
          <w:rFonts w:ascii="宋体" w:hAnsi="宋体" w:hint="eastAsia"/>
          <w:sz w:val="22"/>
          <w:szCs w:val="22"/>
        </w:rPr>
        <w:br w:type="page"/>
      </w:r>
    </w:p>
    <w:p w:rsidR="0051626B" w:rsidRDefault="002A3092">
      <w:pPr>
        <w:spacing w:line="460" w:lineRule="exact"/>
        <w:rPr>
          <w:rFonts w:ascii="宋体" w:hAnsi="宋体"/>
          <w:b/>
          <w:bCs/>
          <w:sz w:val="22"/>
          <w:szCs w:val="22"/>
        </w:rPr>
      </w:pPr>
      <w:r>
        <w:rPr>
          <w:rFonts w:ascii="宋体" w:hAnsi="宋体" w:hint="eastAsia"/>
          <w:b/>
          <w:bCs/>
          <w:sz w:val="22"/>
          <w:szCs w:val="22"/>
        </w:rPr>
        <w:lastRenderedPageBreak/>
        <w:t>附件七</w:t>
      </w:r>
    </w:p>
    <w:p w:rsidR="0051626B" w:rsidRDefault="0051626B">
      <w:pPr>
        <w:spacing w:line="460" w:lineRule="exact"/>
        <w:rPr>
          <w:rFonts w:ascii="宋体" w:hAnsi="宋体"/>
          <w:b/>
          <w:bCs/>
        </w:rPr>
      </w:pPr>
    </w:p>
    <w:p w:rsidR="0051626B" w:rsidRDefault="002A3092">
      <w:pPr>
        <w:spacing w:line="460" w:lineRule="exact"/>
        <w:jc w:val="center"/>
        <w:rPr>
          <w:rFonts w:ascii="宋体" w:hAnsi="宋体"/>
          <w:b/>
          <w:bCs/>
          <w:sz w:val="28"/>
          <w:szCs w:val="28"/>
        </w:rPr>
      </w:pPr>
      <w:r>
        <w:rPr>
          <w:rFonts w:ascii="宋体" w:hAnsi="宋体" w:hint="eastAsia"/>
          <w:b/>
          <w:bCs/>
          <w:sz w:val="28"/>
          <w:szCs w:val="28"/>
        </w:rPr>
        <w:t>投 标 函</w:t>
      </w:r>
    </w:p>
    <w:p w:rsidR="0051626B" w:rsidRDefault="002A3092">
      <w:pPr>
        <w:spacing w:line="420" w:lineRule="exact"/>
        <w:rPr>
          <w:rFonts w:ascii="宋体" w:hAnsi="宋体"/>
          <w:sz w:val="22"/>
          <w:szCs w:val="22"/>
        </w:rPr>
      </w:pPr>
      <w:r>
        <w:rPr>
          <w:rFonts w:ascii="宋体" w:hAnsi="宋体" w:hint="eastAsia"/>
          <w:bCs/>
          <w:sz w:val="22"/>
          <w:szCs w:val="22"/>
        </w:rPr>
        <w:t>温州市龙湾区人民政府瑶溪街道办事处</w:t>
      </w:r>
      <w:r>
        <w:rPr>
          <w:rFonts w:ascii="宋体" w:hAnsi="宋体" w:hint="eastAsia"/>
          <w:sz w:val="22"/>
          <w:szCs w:val="22"/>
        </w:rPr>
        <w:t>：</w:t>
      </w:r>
    </w:p>
    <w:p w:rsidR="0051626B" w:rsidRDefault="002A3092">
      <w:pPr>
        <w:spacing w:line="420" w:lineRule="exact"/>
        <w:rPr>
          <w:rFonts w:ascii="宋体" w:hAnsi="宋体"/>
          <w:sz w:val="22"/>
          <w:szCs w:val="22"/>
        </w:rPr>
      </w:pPr>
      <w:r>
        <w:rPr>
          <w:rFonts w:hint="eastAsia"/>
          <w:sz w:val="22"/>
          <w:szCs w:val="22"/>
        </w:rPr>
        <w:t>温州中揽工程管理有限公司</w:t>
      </w:r>
      <w:r>
        <w:rPr>
          <w:rFonts w:ascii="宋体" w:hAnsi="宋体" w:hint="eastAsia"/>
          <w:sz w:val="22"/>
          <w:szCs w:val="22"/>
        </w:rPr>
        <w:t>：</w:t>
      </w:r>
    </w:p>
    <w:p w:rsidR="0051626B" w:rsidRDefault="002A3092">
      <w:pPr>
        <w:spacing w:line="420" w:lineRule="exact"/>
        <w:ind w:firstLineChars="200" w:firstLine="440"/>
        <w:rPr>
          <w:rFonts w:ascii="宋体" w:hAnsi="宋体"/>
          <w:sz w:val="22"/>
          <w:szCs w:val="22"/>
        </w:rPr>
      </w:pPr>
      <w:r>
        <w:rPr>
          <w:rFonts w:ascii="宋体" w:hAnsi="宋体" w:hint="eastAsia"/>
          <w:sz w:val="22"/>
          <w:szCs w:val="22"/>
        </w:rPr>
        <w:t>根据贵方为项目（项目编号：）的投标邀请，我方</w:t>
      </w:r>
      <w:r>
        <w:rPr>
          <w:rFonts w:ascii="宋体" w:hAnsi="宋体" w:hint="eastAsia"/>
          <w:sz w:val="22"/>
          <w:szCs w:val="22"/>
          <w:u w:val="single"/>
        </w:rPr>
        <w:t xml:space="preserve">           　　</w:t>
      </w:r>
      <w:r>
        <w:rPr>
          <w:rFonts w:ascii="宋体" w:hAnsi="宋体" w:hint="eastAsia"/>
          <w:sz w:val="22"/>
          <w:szCs w:val="22"/>
        </w:rPr>
        <w:t>（投标人名称）作为投标人正式授权</w:t>
      </w:r>
      <w:r>
        <w:rPr>
          <w:rFonts w:ascii="宋体" w:hAnsi="宋体" w:hint="eastAsia"/>
          <w:sz w:val="22"/>
          <w:szCs w:val="22"/>
          <w:u w:val="single"/>
        </w:rPr>
        <w:t xml:space="preserve">　           </w:t>
      </w:r>
      <w:r>
        <w:rPr>
          <w:rFonts w:ascii="宋体" w:hAnsi="宋体" w:hint="eastAsia"/>
          <w:sz w:val="22"/>
          <w:szCs w:val="22"/>
        </w:rPr>
        <w:t>（授权代表全名，职务）代表我方处理有关本投标的一切事宜。</w:t>
      </w:r>
    </w:p>
    <w:p w:rsidR="0051626B" w:rsidRDefault="002A3092">
      <w:pPr>
        <w:pStyle w:val="a7"/>
        <w:spacing w:line="360" w:lineRule="exact"/>
        <w:ind w:firstLineChars="200" w:firstLine="440"/>
        <w:rPr>
          <w:rFonts w:ascii="宋体" w:hAnsi="宋体" w:cs="hakuyoxingshu7000"/>
          <w:sz w:val="22"/>
        </w:rPr>
      </w:pPr>
      <w:r>
        <w:rPr>
          <w:rFonts w:ascii="宋体" w:hAnsi="宋体" w:cs="hakuyoxingshu7000" w:hint="eastAsia"/>
          <w:sz w:val="22"/>
          <w:szCs w:val="22"/>
        </w:rPr>
        <w:t>在此提交的投标文件中，包括如下内</w:t>
      </w:r>
      <w:r>
        <w:rPr>
          <w:rFonts w:ascii="宋体" w:hAnsi="宋体" w:cs="hakuyoxingshu7000" w:hint="eastAsia"/>
          <w:sz w:val="22"/>
        </w:rPr>
        <w:t>容：</w:t>
      </w:r>
    </w:p>
    <w:p w:rsidR="0051626B" w:rsidRDefault="002A3092">
      <w:pPr>
        <w:spacing w:line="360" w:lineRule="exact"/>
        <w:ind w:firstLineChars="200" w:firstLine="440"/>
        <w:rPr>
          <w:rFonts w:ascii="宋体" w:hAnsi="宋体" w:cs="hakuyoxingshu7000"/>
          <w:sz w:val="22"/>
        </w:rPr>
      </w:pPr>
      <w:r>
        <w:rPr>
          <w:rFonts w:ascii="宋体" w:hAnsi="宋体" w:cs="hakuyoxingshu7000" w:hint="eastAsia"/>
          <w:sz w:val="22"/>
        </w:rPr>
        <w:t>1、</w:t>
      </w:r>
      <w:r>
        <w:rPr>
          <w:rFonts w:ascii="宋体" w:hAnsi="宋体" w:cs="新宋体" w:hint="eastAsia"/>
          <w:sz w:val="22"/>
        </w:rPr>
        <w:t>按“投标人须知”要求编制的投标文件资格文件；</w:t>
      </w:r>
    </w:p>
    <w:p w:rsidR="0051626B" w:rsidRDefault="002A3092">
      <w:pPr>
        <w:spacing w:line="360" w:lineRule="exact"/>
        <w:ind w:firstLineChars="200" w:firstLine="440"/>
        <w:rPr>
          <w:rFonts w:ascii="宋体" w:hAnsi="宋体" w:cs="hakuyoxingshu7000"/>
          <w:sz w:val="22"/>
        </w:rPr>
      </w:pPr>
      <w:r>
        <w:rPr>
          <w:rFonts w:ascii="宋体" w:hAnsi="宋体" w:cs="hakuyoxingshu7000" w:hint="eastAsia"/>
          <w:sz w:val="22"/>
        </w:rPr>
        <w:t>2、按“投标人须知”要求编制的投标文件商务技术文件；</w:t>
      </w:r>
    </w:p>
    <w:p w:rsidR="0051626B" w:rsidRDefault="002A3092">
      <w:pPr>
        <w:spacing w:line="360" w:lineRule="exact"/>
        <w:ind w:firstLineChars="200" w:firstLine="440"/>
        <w:rPr>
          <w:rFonts w:ascii="宋体" w:hAnsi="宋体" w:cs="hakuyoxingshu7000"/>
          <w:sz w:val="22"/>
        </w:rPr>
      </w:pPr>
      <w:r>
        <w:rPr>
          <w:rFonts w:ascii="宋体" w:hAnsi="宋体" w:cs="hakuyoxingshu7000" w:hint="eastAsia"/>
          <w:sz w:val="22"/>
        </w:rPr>
        <w:t>3、按“投标人须知”要求编制的投标文件报价文件；</w:t>
      </w:r>
    </w:p>
    <w:p w:rsidR="0051626B" w:rsidRDefault="002A3092">
      <w:pPr>
        <w:spacing w:line="360" w:lineRule="exact"/>
        <w:ind w:firstLineChars="200" w:firstLine="440"/>
        <w:rPr>
          <w:rFonts w:ascii="宋体" w:hAnsi="宋体" w:cs="hakuyoxingshu7000"/>
          <w:sz w:val="22"/>
        </w:rPr>
      </w:pPr>
      <w:r>
        <w:rPr>
          <w:rFonts w:ascii="宋体" w:hAnsi="宋体" w:cs="hakuyoxingshu7000" w:hint="eastAsia"/>
          <w:sz w:val="22"/>
        </w:rPr>
        <w:t>我方己完全明白招标文件的所有条款要求，并重申以下几点：</w:t>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本投标文件的有效期自投标截止日起  90 天内有效，如中标，有效期将延至合同终止日为止；</w:t>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我方已详细研究了招标文件的所有内容包括修改书（如有）和所有已提供的参考资料以及有关附件，我方完全理解并同意放弃在此方面提出含糊意见或误解的一切权力；</w:t>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我方郑重承诺所提供的“信用中国网站”、“中国政府采购网”信用查询证明文件真实有效；</w:t>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我方在参加本项目前三年内</w:t>
      </w:r>
      <w:r>
        <w:rPr>
          <w:rFonts w:ascii="宋体" w:hAnsi="宋体" w:cs="hakuyoxingshu7000" w:hint="eastAsia"/>
          <w:sz w:val="22"/>
          <w:u w:val="single"/>
        </w:rPr>
        <w:t>（被通报或者处罚的违法行为有：               ）</w:t>
      </w:r>
      <w:r>
        <w:rPr>
          <w:rFonts w:ascii="宋体" w:hAnsi="宋体" w:cs="hakuyoxingshu7000" w:hint="eastAsia"/>
          <w:sz w:val="22"/>
        </w:rPr>
        <w:t>或（</w:t>
      </w:r>
      <w:r>
        <w:rPr>
          <w:rFonts w:ascii="宋体" w:hAnsi="宋体" w:cs="hakuyoxingshu7000" w:hint="eastAsia"/>
          <w:sz w:val="22"/>
          <w:u w:val="single"/>
        </w:rPr>
        <w:t>没有因违法经营受到刑事处罚或者责令停产停业、吊销许可证或者执照、较大数额罚款等行政处罚或处罚）</w:t>
      </w:r>
      <w:r>
        <w:rPr>
          <w:rFonts w:ascii="宋体" w:hAnsi="宋体" w:cs="hakuyoxingshu7000" w:hint="eastAsia"/>
          <w:sz w:val="22"/>
        </w:rPr>
        <w:t>或</w:t>
      </w:r>
      <w:r>
        <w:rPr>
          <w:rFonts w:ascii="宋体" w:hAnsi="宋体" w:cs="hakuyoxingshu7000" w:hint="eastAsia"/>
          <w:sz w:val="22"/>
          <w:u w:val="single"/>
        </w:rPr>
        <w:t>（在  至  期间禁止参加政府采购活动但是期限届满，须附相关证明文件）</w:t>
      </w:r>
      <w:r>
        <w:rPr>
          <w:rFonts w:ascii="宋体" w:hAnsi="宋体" w:cs="hakuyoxingshu7000" w:hint="eastAsia"/>
          <w:sz w:val="22"/>
        </w:rPr>
        <w:t>；</w:t>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我方同意提供按照贵方可能要求的与投标有关的一切数据或资料；</w:t>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我方理解贵方不一定接受最低报价。</w:t>
      </w:r>
      <w:r>
        <w:rPr>
          <w:rFonts w:ascii="宋体" w:hAnsi="宋体" w:cs="hakuyoxingshu7000"/>
          <w:sz w:val="22"/>
        </w:rPr>
        <w:tab/>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我方如果中标，将保证履行招标文件以及招标文件修改书（如有）中的全部责任和义务，按质、按量、按期完成《合同书》中的全部任务。</w:t>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所有与本投标有关的函件请发往下列地址：</w:t>
      </w:r>
    </w:p>
    <w:p w:rsidR="0051626B" w:rsidRDefault="002A3092">
      <w:pPr>
        <w:spacing w:line="360" w:lineRule="exact"/>
        <w:ind w:firstLine="435"/>
        <w:rPr>
          <w:rFonts w:ascii="宋体" w:hAnsi="宋体" w:cs="hakuyoxingshu7000"/>
          <w:sz w:val="22"/>
          <w:szCs w:val="22"/>
        </w:rPr>
      </w:pPr>
      <w:r>
        <w:rPr>
          <w:rFonts w:ascii="宋体" w:hAnsi="宋体" w:cs="hakuyoxingshu7000" w:hint="eastAsia"/>
          <w:sz w:val="22"/>
          <w:szCs w:val="22"/>
        </w:rPr>
        <w:t xml:space="preserve">   地址</w:t>
      </w:r>
    </w:p>
    <w:p w:rsidR="0051626B" w:rsidRDefault="002A3092">
      <w:pPr>
        <w:spacing w:line="360" w:lineRule="exact"/>
        <w:ind w:firstLine="435"/>
        <w:rPr>
          <w:rFonts w:ascii="宋体" w:hAnsi="宋体" w:cs="hakuyoxingshu7000"/>
          <w:sz w:val="22"/>
          <w:szCs w:val="22"/>
        </w:rPr>
      </w:pPr>
      <w:r>
        <w:rPr>
          <w:rFonts w:ascii="宋体" w:hAnsi="宋体" w:cs="hakuyoxingshu7000" w:hint="eastAsia"/>
          <w:sz w:val="22"/>
          <w:szCs w:val="22"/>
        </w:rPr>
        <w:t xml:space="preserve">   电话</w:t>
      </w:r>
    </w:p>
    <w:p w:rsidR="0051626B" w:rsidRDefault="002A3092">
      <w:pPr>
        <w:spacing w:line="360" w:lineRule="exact"/>
        <w:ind w:firstLine="435"/>
        <w:rPr>
          <w:rFonts w:ascii="宋体" w:hAnsi="宋体" w:cs="hakuyoxingshu7000"/>
          <w:sz w:val="22"/>
          <w:szCs w:val="22"/>
          <w:u w:val="single"/>
        </w:rPr>
      </w:pPr>
      <w:r>
        <w:rPr>
          <w:rFonts w:ascii="宋体" w:hAnsi="宋体" w:cs="hakuyoxingshu7000" w:hint="eastAsia"/>
          <w:sz w:val="22"/>
          <w:szCs w:val="22"/>
        </w:rPr>
        <w:t xml:space="preserve">   传真</w:t>
      </w:r>
    </w:p>
    <w:p w:rsidR="0051626B" w:rsidRDefault="002A3092">
      <w:pPr>
        <w:spacing w:line="360" w:lineRule="exact"/>
        <w:ind w:firstLineChars="350" w:firstLine="770"/>
        <w:rPr>
          <w:rFonts w:ascii="宋体" w:hAnsi="宋体" w:cs="hakuyoxingshu7000"/>
          <w:sz w:val="22"/>
          <w:szCs w:val="22"/>
          <w:u w:val="single"/>
        </w:rPr>
      </w:pPr>
      <w:r>
        <w:rPr>
          <w:rFonts w:ascii="宋体" w:hAnsi="宋体" w:cs="hakuyoxingshu7000" w:hint="eastAsia"/>
          <w:sz w:val="22"/>
          <w:szCs w:val="22"/>
        </w:rPr>
        <w:t>电子邮件</w:t>
      </w:r>
    </w:p>
    <w:p w:rsidR="0051626B" w:rsidRDefault="0051626B">
      <w:pPr>
        <w:spacing w:line="420" w:lineRule="exact"/>
        <w:ind w:firstLine="435"/>
        <w:rPr>
          <w:rFonts w:ascii="宋体" w:hAnsi="宋体"/>
          <w:sz w:val="22"/>
          <w:szCs w:val="22"/>
        </w:rPr>
      </w:pPr>
    </w:p>
    <w:p w:rsidR="0051626B" w:rsidRDefault="002A3092">
      <w:pPr>
        <w:spacing w:line="420" w:lineRule="exact"/>
        <w:ind w:firstLine="435"/>
        <w:rPr>
          <w:rFonts w:ascii="宋体" w:hAnsi="宋体"/>
          <w:sz w:val="22"/>
          <w:szCs w:val="22"/>
        </w:rPr>
      </w:pPr>
      <w:r>
        <w:rPr>
          <w:rFonts w:ascii="宋体" w:hAnsi="宋体" w:hint="eastAsia"/>
          <w:sz w:val="22"/>
          <w:szCs w:val="22"/>
        </w:rPr>
        <w:t xml:space="preserve">                                   投标人名称（盖章）</w:t>
      </w:r>
    </w:p>
    <w:p w:rsidR="0051626B" w:rsidRDefault="002A3092">
      <w:pPr>
        <w:spacing w:line="420" w:lineRule="exact"/>
        <w:ind w:firstLine="435"/>
        <w:rPr>
          <w:rFonts w:ascii="宋体" w:hAnsi="宋体"/>
          <w:sz w:val="22"/>
          <w:szCs w:val="22"/>
        </w:rPr>
      </w:pPr>
      <w:r>
        <w:rPr>
          <w:rFonts w:ascii="宋体" w:hAnsi="宋体" w:hint="eastAsia"/>
          <w:sz w:val="22"/>
          <w:szCs w:val="22"/>
        </w:rPr>
        <w:t xml:space="preserve">                                   投标人代表（签字或盖章）</w:t>
      </w:r>
    </w:p>
    <w:p w:rsidR="0051626B" w:rsidRDefault="002A3092">
      <w:pPr>
        <w:spacing w:line="460" w:lineRule="exact"/>
        <w:ind w:firstLine="435"/>
        <w:rPr>
          <w:rFonts w:ascii="宋体" w:hAnsi="宋体"/>
          <w:sz w:val="22"/>
          <w:szCs w:val="22"/>
          <w:u w:val="single"/>
        </w:rPr>
        <w:sectPr w:rsidR="0051626B">
          <w:headerReference w:type="default" r:id="rId16"/>
          <w:footerReference w:type="even" r:id="rId17"/>
          <w:footerReference w:type="default" r:id="rId18"/>
          <w:footerReference w:type="first" r:id="rId19"/>
          <w:type w:val="nextColumn"/>
          <w:pgSz w:w="11906" w:h="16838"/>
          <w:pgMar w:top="1134" w:right="1134" w:bottom="1134" w:left="1134" w:header="851" w:footer="851" w:gutter="0"/>
          <w:cols w:space="720"/>
          <w:titlePg/>
          <w:docGrid w:linePitch="312"/>
        </w:sectPr>
      </w:pPr>
      <w:r>
        <w:rPr>
          <w:rFonts w:ascii="宋体" w:hAnsi="宋体" w:hint="eastAsia"/>
          <w:sz w:val="22"/>
          <w:szCs w:val="22"/>
        </w:rPr>
        <w:t xml:space="preserve">                                   日    期</w:t>
      </w:r>
    </w:p>
    <w:p w:rsidR="0051626B" w:rsidRDefault="002A3092">
      <w:pPr>
        <w:spacing w:line="460" w:lineRule="exact"/>
        <w:rPr>
          <w:rFonts w:ascii="宋体" w:hAnsi="宋体"/>
        </w:rPr>
      </w:pPr>
      <w:r>
        <w:rPr>
          <w:rFonts w:ascii="宋体" w:hAnsi="宋体" w:hint="eastAsia"/>
          <w:b/>
          <w:bCs/>
          <w:sz w:val="22"/>
          <w:szCs w:val="22"/>
        </w:rPr>
        <w:lastRenderedPageBreak/>
        <w:t>附件八</w:t>
      </w:r>
    </w:p>
    <w:p w:rsidR="0051626B" w:rsidRDefault="0051626B">
      <w:pPr>
        <w:spacing w:line="460" w:lineRule="exact"/>
        <w:rPr>
          <w:rFonts w:ascii="宋体" w:hAnsi="宋体"/>
          <w:b/>
          <w:sz w:val="22"/>
          <w:szCs w:val="22"/>
        </w:rPr>
      </w:pPr>
    </w:p>
    <w:p w:rsidR="0051626B" w:rsidRDefault="002A3092">
      <w:pPr>
        <w:spacing w:line="460" w:lineRule="exact"/>
        <w:ind w:firstLine="437"/>
        <w:jc w:val="center"/>
        <w:rPr>
          <w:rFonts w:ascii="宋体" w:hAnsi="宋体"/>
          <w:b/>
          <w:bCs/>
          <w:sz w:val="28"/>
          <w:szCs w:val="28"/>
        </w:rPr>
      </w:pPr>
      <w:r>
        <w:rPr>
          <w:rFonts w:ascii="宋体" w:hAnsi="宋体" w:hint="eastAsia"/>
          <w:b/>
          <w:bCs/>
          <w:sz w:val="28"/>
          <w:szCs w:val="28"/>
        </w:rPr>
        <w:t>技术规格、商务条款偏离表</w:t>
      </w:r>
    </w:p>
    <w:p w:rsidR="0051626B" w:rsidRDefault="002A3092">
      <w:pPr>
        <w:spacing w:line="380" w:lineRule="exact"/>
        <w:rPr>
          <w:rFonts w:ascii="宋体" w:hAnsi="宋体"/>
          <w:b/>
          <w:bCs/>
          <w:sz w:val="22"/>
          <w:szCs w:val="22"/>
        </w:rPr>
      </w:pPr>
      <w:r>
        <w:rPr>
          <w:rFonts w:ascii="宋体" w:hAnsi="宋体" w:hint="eastAsia"/>
          <w:b/>
          <w:bCs/>
          <w:sz w:val="22"/>
          <w:szCs w:val="22"/>
        </w:rPr>
        <w:t>项目名称：                                          项目编号：</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1364"/>
        <w:gridCol w:w="2097"/>
        <w:gridCol w:w="1992"/>
        <w:gridCol w:w="1866"/>
        <w:gridCol w:w="1592"/>
      </w:tblGrid>
      <w:tr w:rsidR="0051626B">
        <w:trPr>
          <w:trHeight w:val="1040"/>
          <w:jc w:val="center"/>
        </w:trPr>
        <w:tc>
          <w:tcPr>
            <w:tcW w:w="943" w:type="dxa"/>
          </w:tcPr>
          <w:p w:rsidR="0051626B" w:rsidRDefault="0051626B">
            <w:pPr>
              <w:spacing w:line="380" w:lineRule="exact"/>
              <w:jc w:val="center"/>
              <w:rPr>
                <w:rFonts w:ascii="宋体" w:hAnsi="宋体"/>
                <w:sz w:val="22"/>
                <w:szCs w:val="22"/>
              </w:rPr>
            </w:pPr>
          </w:p>
        </w:tc>
        <w:tc>
          <w:tcPr>
            <w:tcW w:w="1364" w:type="dxa"/>
            <w:vAlign w:val="center"/>
          </w:tcPr>
          <w:p w:rsidR="0051626B" w:rsidRDefault="002A3092">
            <w:pPr>
              <w:spacing w:line="380" w:lineRule="exact"/>
              <w:jc w:val="center"/>
              <w:rPr>
                <w:rFonts w:ascii="宋体" w:hAnsi="宋体"/>
                <w:sz w:val="22"/>
                <w:szCs w:val="22"/>
              </w:rPr>
            </w:pPr>
            <w:r>
              <w:rPr>
                <w:rFonts w:ascii="宋体" w:hAnsi="宋体" w:hint="eastAsia"/>
                <w:sz w:val="22"/>
                <w:szCs w:val="22"/>
              </w:rPr>
              <w:t>序号</w:t>
            </w:r>
          </w:p>
        </w:tc>
        <w:tc>
          <w:tcPr>
            <w:tcW w:w="2097" w:type="dxa"/>
            <w:vAlign w:val="center"/>
          </w:tcPr>
          <w:p w:rsidR="0051626B" w:rsidRDefault="002A3092">
            <w:pPr>
              <w:spacing w:line="380" w:lineRule="exact"/>
              <w:jc w:val="center"/>
              <w:rPr>
                <w:rFonts w:ascii="宋体" w:hAnsi="宋体"/>
                <w:sz w:val="22"/>
                <w:szCs w:val="22"/>
              </w:rPr>
            </w:pPr>
            <w:r>
              <w:rPr>
                <w:rFonts w:ascii="宋体" w:hAnsi="宋体" w:hint="eastAsia"/>
                <w:sz w:val="22"/>
                <w:szCs w:val="22"/>
              </w:rPr>
              <w:t>招标文件</w:t>
            </w:r>
          </w:p>
          <w:p w:rsidR="0051626B" w:rsidRDefault="002A3092">
            <w:pPr>
              <w:spacing w:line="380" w:lineRule="exact"/>
              <w:jc w:val="center"/>
              <w:rPr>
                <w:rFonts w:ascii="宋体" w:hAnsi="宋体"/>
                <w:sz w:val="22"/>
                <w:szCs w:val="22"/>
              </w:rPr>
            </w:pPr>
            <w:r>
              <w:rPr>
                <w:rFonts w:ascii="宋体" w:hAnsi="宋体" w:hint="eastAsia"/>
                <w:sz w:val="22"/>
                <w:szCs w:val="22"/>
              </w:rPr>
              <w:t>条目号</w:t>
            </w:r>
          </w:p>
        </w:tc>
        <w:tc>
          <w:tcPr>
            <w:tcW w:w="1992" w:type="dxa"/>
            <w:vAlign w:val="center"/>
          </w:tcPr>
          <w:p w:rsidR="0051626B" w:rsidRDefault="002A3092">
            <w:pPr>
              <w:spacing w:line="380" w:lineRule="exact"/>
              <w:jc w:val="center"/>
              <w:rPr>
                <w:rFonts w:ascii="宋体" w:hAnsi="宋体"/>
                <w:sz w:val="22"/>
                <w:szCs w:val="22"/>
              </w:rPr>
            </w:pPr>
            <w:r>
              <w:rPr>
                <w:rFonts w:ascii="宋体" w:hAnsi="宋体" w:hint="eastAsia"/>
                <w:sz w:val="22"/>
                <w:szCs w:val="22"/>
              </w:rPr>
              <w:t>招标文件</w:t>
            </w:r>
          </w:p>
          <w:p w:rsidR="0051626B" w:rsidRDefault="002A3092">
            <w:pPr>
              <w:spacing w:line="380" w:lineRule="exact"/>
              <w:jc w:val="center"/>
              <w:rPr>
                <w:rFonts w:ascii="宋体" w:hAnsi="宋体"/>
                <w:sz w:val="22"/>
                <w:szCs w:val="22"/>
              </w:rPr>
            </w:pPr>
            <w:r>
              <w:rPr>
                <w:rFonts w:ascii="宋体" w:hAnsi="宋体" w:hint="eastAsia"/>
                <w:sz w:val="22"/>
                <w:szCs w:val="22"/>
              </w:rPr>
              <w:t>规范要求</w:t>
            </w:r>
          </w:p>
        </w:tc>
        <w:tc>
          <w:tcPr>
            <w:tcW w:w="1866" w:type="dxa"/>
            <w:vAlign w:val="center"/>
          </w:tcPr>
          <w:p w:rsidR="0051626B" w:rsidRDefault="002A3092">
            <w:pPr>
              <w:spacing w:line="380" w:lineRule="exact"/>
              <w:jc w:val="center"/>
              <w:rPr>
                <w:rFonts w:ascii="宋体" w:hAnsi="宋体"/>
                <w:sz w:val="22"/>
                <w:szCs w:val="22"/>
              </w:rPr>
            </w:pPr>
            <w:r>
              <w:rPr>
                <w:rFonts w:ascii="宋体" w:hAnsi="宋体" w:hint="eastAsia"/>
                <w:sz w:val="22"/>
                <w:szCs w:val="22"/>
              </w:rPr>
              <w:t>投标文件</w:t>
            </w:r>
          </w:p>
          <w:p w:rsidR="0051626B" w:rsidRDefault="002A3092">
            <w:pPr>
              <w:spacing w:line="380" w:lineRule="exact"/>
              <w:jc w:val="center"/>
              <w:rPr>
                <w:rFonts w:ascii="宋体" w:hAnsi="宋体"/>
                <w:sz w:val="22"/>
                <w:szCs w:val="22"/>
              </w:rPr>
            </w:pPr>
            <w:r>
              <w:rPr>
                <w:rFonts w:ascii="宋体" w:hAnsi="宋体" w:hint="eastAsia"/>
                <w:sz w:val="22"/>
                <w:szCs w:val="22"/>
              </w:rPr>
              <w:t>对应规范</w:t>
            </w:r>
          </w:p>
        </w:tc>
        <w:tc>
          <w:tcPr>
            <w:tcW w:w="1592" w:type="dxa"/>
            <w:vAlign w:val="center"/>
          </w:tcPr>
          <w:p w:rsidR="0051626B" w:rsidRDefault="002A3092">
            <w:pPr>
              <w:spacing w:line="380" w:lineRule="exact"/>
              <w:jc w:val="center"/>
              <w:rPr>
                <w:rFonts w:ascii="宋体" w:hAnsi="宋体"/>
                <w:sz w:val="22"/>
                <w:szCs w:val="22"/>
              </w:rPr>
            </w:pPr>
            <w:r>
              <w:rPr>
                <w:rFonts w:ascii="宋体" w:hAnsi="宋体" w:hint="eastAsia"/>
                <w:sz w:val="22"/>
                <w:szCs w:val="22"/>
              </w:rPr>
              <w:t>说明</w:t>
            </w:r>
          </w:p>
        </w:tc>
      </w:tr>
      <w:tr w:rsidR="0051626B">
        <w:trPr>
          <w:cantSplit/>
          <w:trHeight w:val="840"/>
          <w:jc w:val="center"/>
        </w:trPr>
        <w:tc>
          <w:tcPr>
            <w:tcW w:w="943" w:type="dxa"/>
            <w:vMerge w:val="restart"/>
            <w:vAlign w:val="center"/>
          </w:tcPr>
          <w:p w:rsidR="0051626B" w:rsidRDefault="002A3092">
            <w:pPr>
              <w:spacing w:line="380" w:lineRule="exact"/>
              <w:jc w:val="center"/>
              <w:rPr>
                <w:rFonts w:ascii="宋体" w:hAnsi="宋体"/>
                <w:sz w:val="22"/>
                <w:szCs w:val="22"/>
              </w:rPr>
            </w:pPr>
            <w:r>
              <w:rPr>
                <w:rFonts w:ascii="宋体" w:hAnsi="宋体" w:hint="eastAsia"/>
                <w:sz w:val="22"/>
                <w:szCs w:val="22"/>
              </w:rPr>
              <w:t>技</w:t>
            </w:r>
          </w:p>
          <w:p w:rsidR="0051626B" w:rsidRDefault="002A3092">
            <w:pPr>
              <w:spacing w:line="380" w:lineRule="exact"/>
              <w:jc w:val="center"/>
              <w:rPr>
                <w:rFonts w:ascii="宋体" w:hAnsi="宋体"/>
                <w:sz w:val="22"/>
                <w:szCs w:val="22"/>
              </w:rPr>
            </w:pPr>
            <w:r>
              <w:rPr>
                <w:rFonts w:ascii="宋体" w:hAnsi="宋体" w:hint="eastAsia"/>
                <w:sz w:val="22"/>
                <w:szCs w:val="22"/>
              </w:rPr>
              <w:t>术</w:t>
            </w:r>
          </w:p>
          <w:p w:rsidR="0051626B" w:rsidRDefault="002A3092">
            <w:pPr>
              <w:spacing w:line="380" w:lineRule="exact"/>
              <w:jc w:val="center"/>
              <w:rPr>
                <w:rFonts w:ascii="宋体" w:hAnsi="宋体"/>
                <w:sz w:val="22"/>
                <w:szCs w:val="22"/>
              </w:rPr>
            </w:pPr>
            <w:r>
              <w:rPr>
                <w:rFonts w:ascii="宋体" w:hAnsi="宋体" w:hint="eastAsia"/>
                <w:sz w:val="22"/>
                <w:szCs w:val="22"/>
              </w:rPr>
              <w:t>规</w:t>
            </w:r>
          </w:p>
          <w:p w:rsidR="0051626B" w:rsidRDefault="002A3092">
            <w:pPr>
              <w:spacing w:line="380" w:lineRule="exact"/>
              <w:jc w:val="center"/>
              <w:rPr>
                <w:rFonts w:ascii="宋体" w:hAnsi="宋体"/>
                <w:sz w:val="22"/>
                <w:szCs w:val="22"/>
              </w:rPr>
            </w:pPr>
            <w:r>
              <w:rPr>
                <w:rFonts w:ascii="宋体" w:hAnsi="宋体" w:hint="eastAsia"/>
                <w:sz w:val="22"/>
                <w:szCs w:val="22"/>
              </w:rPr>
              <w:t>格</w:t>
            </w: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ind w:firstLineChars="100" w:firstLine="220"/>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jc w:val="center"/>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jc w:val="center"/>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jc w:val="center"/>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907"/>
          <w:jc w:val="center"/>
        </w:trPr>
        <w:tc>
          <w:tcPr>
            <w:tcW w:w="943" w:type="dxa"/>
            <w:vMerge w:val="restart"/>
            <w:vAlign w:val="center"/>
          </w:tcPr>
          <w:p w:rsidR="0051626B" w:rsidRDefault="002A3092">
            <w:pPr>
              <w:spacing w:line="380" w:lineRule="exact"/>
              <w:jc w:val="center"/>
              <w:rPr>
                <w:rFonts w:ascii="宋体" w:hAnsi="宋体"/>
                <w:sz w:val="22"/>
                <w:szCs w:val="22"/>
              </w:rPr>
            </w:pPr>
            <w:r>
              <w:rPr>
                <w:rFonts w:ascii="宋体" w:hAnsi="宋体" w:hint="eastAsia"/>
                <w:sz w:val="22"/>
                <w:szCs w:val="22"/>
              </w:rPr>
              <w:t>商</w:t>
            </w:r>
          </w:p>
          <w:p w:rsidR="0051626B" w:rsidRDefault="002A3092">
            <w:pPr>
              <w:spacing w:line="380" w:lineRule="exact"/>
              <w:jc w:val="center"/>
              <w:rPr>
                <w:rFonts w:ascii="宋体" w:hAnsi="宋体"/>
                <w:sz w:val="22"/>
                <w:szCs w:val="22"/>
              </w:rPr>
            </w:pPr>
            <w:r>
              <w:rPr>
                <w:rFonts w:ascii="宋体" w:hAnsi="宋体" w:hint="eastAsia"/>
                <w:sz w:val="22"/>
                <w:szCs w:val="22"/>
              </w:rPr>
              <w:t>务</w:t>
            </w:r>
          </w:p>
          <w:p w:rsidR="0051626B" w:rsidRDefault="002A3092">
            <w:pPr>
              <w:spacing w:line="380" w:lineRule="exact"/>
              <w:jc w:val="center"/>
              <w:rPr>
                <w:rFonts w:ascii="宋体" w:hAnsi="宋体"/>
                <w:sz w:val="22"/>
                <w:szCs w:val="22"/>
              </w:rPr>
            </w:pPr>
            <w:r>
              <w:rPr>
                <w:rFonts w:ascii="宋体" w:hAnsi="宋体" w:hint="eastAsia"/>
                <w:sz w:val="22"/>
                <w:szCs w:val="22"/>
              </w:rPr>
              <w:t>条</w:t>
            </w:r>
          </w:p>
          <w:p w:rsidR="0051626B" w:rsidRDefault="002A3092">
            <w:pPr>
              <w:spacing w:line="380" w:lineRule="exact"/>
              <w:jc w:val="center"/>
              <w:rPr>
                <w:rFonts w:ascii="宋体" w:hAnsi="宋体"/>
                <w:sz w:val="22"/>
                <w:szCs w:val="22"/>
              </w:rPr>
            </w:pPr>
            <w:r>
              <w:rPr>
                <w:rFonts w:ascii="宋体" w:hAnsi="宋体" w:hint="eastAsia"/>
                <w:sz w:val="22"/>
                <w:szCs w:val="22"/>
              </w:rPr>
              <w:t>款</w:t>
            </w: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jc w:val="center"/>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jc w:val="center"/>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jc w:val="center"/>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jc w:val="center"/>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bl>
    <w:p w:rsidR="0051626B" w:rsidRDefault="002A3092">
      <w:pPr>
        <w:spacing w:line="380" w:lineRule="exact"/>
        <w:rPr>
          <w:rFonts w:ascii="宋体" w:hAnsi="宋体"/>
          <w:b/>
          <w:sz w:val="22"/>
          <w:szCs w:val="22"/>
        </w:rPr>
      </w:pPr>
      <w:r>
        <w:rPr>
          <w:rFonts w:ascii="宋体" w:hAnsi="宋体" w:hint="eastAsia"/>
          <w:b/>
          <w:sz w:val="22"/>
          <w:szCs w:val="22"/>
        </w:rPr>
        <w:t>注：</w:t>
      </w:r>
      <w:r>
        <w:rPr>
          <w:rFonts w:ascii="宋体" w:hAnsi="宋体" w:hint="eastAsia"/>
          <w:b/>
        </w:rPr>
        <w:t>不填写此表视为完全响应招标文件内容。</w:t>
      </w:r>
    </w:p>
    <w:p w:rsidR="0051626B" w:rsidRDefault="0051626B">
      <w:pPr>
        <w:spacing w:line="380" w:lineRule="exact"/>
        <w:ind w:firstLineChars="2000" w:firstLine="4417"/>
        <w:rPr>
          <w:rFonts w:ascii="宋体" w:hAnsi="宋体"/>
          <w:b/>
          <w:sz w:val="22"/>
          <w:szCs w:val="22"/>
        </w:rPr>
      </w:pPr>
    </w:p>
    <w:p w:rsidR="0051626B" w:rsidRDefault="002A3092">
      <w:pPr>
        <w:spacing w:line="380" w:lineRule="exact"/>
        <w:ind w:firstLineChars="2000" w:firstLine="4400"/>
        <w:rPr>
          <w:rFonts w:ascii="宋体" w:hAnsi="宋体"/>
          <w:sz w:val="22"/>
          <w:szCs w:val="22"/>
        </w:rPr>
      </w:pPr>
      <w:r>
        <w:rPr>
          <w:rFonts w:ascii="宋体" w:hAnsi="宋体" w:hint="eastAsia"/>
          <w:sz w:val="22"/>
          <w:szCs w:val="22"/>
        </w:rPr>
        <w:t>投标人全称（盖章）：</w:t>
      </w:r>
    </w:p>
    <w:p w:rsidR="0051626B" w:rsidRDefault="002A3092">
      <w:pPr>
        <w:spacing w:line="380" w:lineRule="exact"/>
        <w:ind w:firstLineChars="2000" w:firstLine="4400"/>
        <w:rPr>
          <w:rFonts w:ascii="宋体" w:hAnsi="宋体"/>
          <w:sz w:val="22"/>
          <w:szCs w:val="22"/>
        </w:rPr>
      </w:pPr>
      <w:r>
        <w:rPr>
          <w:rFonts w:ascii="宋体" w:hAnsi="宋体" w:hint="eastAsia"/>
          <w:sz w:val="22"/>
          <w:szCs w:val="22"/>
        </w:rPr>
        <w:t>法定代表人或授权代表（签字或盖章）：</w:t>
      </w:r>
    </w:p>
    <w:p w:rsidR="0051626B" w:rsidRDefault="002A3092">
      <w:pPr>
        <w:spacing w:line="380" w:lineRule="exact"/>
        <w:ind w:firstLineChars="2000" w:firstLine="4400"/>
        <w:rPr>
          <w:rFonts w:ascii="宋体" w:hAnsi="宋体"/>
          <w:sz w:val="22"/>
          <w:szCs w:val="22"/>
        </w:rPr>
      </w:pPr>
      <w:r>
        <w:rPr>
          <w:rFonts w:ascii="宋体" w:hAnsi="宋体" w:hint="eastAsia"/>
          <w:sz w:val="22"/>
          <w:szCs w:val="22"/>
        </w:rPr>
        <w:t>日期：  年   月  日</w:t>
      </w:r>
    </w:p>
    <w:p w:rsidR="0051626B" w:rsidRDefault="0051626B">
      <w:pPr>
        <w:spacing w:line="400" w:lineRule="exact"/>
        <w:rPr>
          <w:rFonts w:ascii="宋体" w:hAnsi="宋体"/>
          <w:sz w:val="22"/>
          <w:szCs w:val="22"/>
        </w:rPr>
      </w:pPr>
    </w:p>
    <w:p w:rsidR="0051626B" w:rsidRDefault="002A3092">
      <w:pPr>
        <w:spacing w:line="460" w:lineRule="exact"/>
        <w:rPr>
          <w:rFonts w:ascii="宋体" w:hAnsi="宋体"/>
          <w:b/>
          <w:sz w:val="22"/>
          <w:szCs w:val="22"/>
        </w:rPr>
      </w:pPr>
      <w:r>
        <w:rPr>
          <w:rFonts w:ascii="宋体" w:hAnsi="宋体" w:hint="eastAsia"/>
        </w:rPr>
        <w:br w:type="page"/>
      </w:r>
    </w:p>
    <w:p w:rsidR="0051626B" w:rsidRDefault="002A3092">
      <w:pPr>
        <w:spacing w:line="460" w:lineRule="exact"/>
        <w:rPr>
          <w:rFonts w:hAnsi="宋体"/>
          <w:b/>
          <w:bCs/>
        </w:rPr>
      </w:pPr>
      <w:r>
        <w:rPr>
          <w:rFonts w:ascii="宋体" w:hAnsi="宋体" w:hint="eastAsia"/>
          <w:b/>
          <w:sz w:val="22"/>
          <w:szCs w:val="22"/>
        </w:rPr>
        <w:lastRenderedPageBreak/>
        <w:t>附件九</w:t>
      </w:r>
    </w:p>
    <w:p w:rsidR="0051626B" w:rsidRDefault="0051626B">
      <w:pPr>
        <w:widowControl/>
        <w:jc w:val="left"/>
        <w:rPr>
          <w:rFonts w:ascii="宋体" w:hAnsi="宋体" w:cs="Arial"/>
          <w:b/>
          <w:bCs/>
          <w:sz w:val="24"/>
        </w:rPr>
      </w:pPr>
    </w:p>
    <w:p w:rsidR="0051626B" w:rsidRDefault="002A3092">
      <w:pPr>
        <w:jc w:val="center"/>
        <w:rPr>
          <w:rFonts w:ascii="宋体" w:hAnsi="宋体"/>
          <w:b/>
          <w:spacing w:val="6"/>
          <w:sz w:val="22"/>
          <w:szCs w:val="22"/>
        </w:rPr>
      </w:pPr>
      <w:r>
        <w:rPr>
          <w:rFonts w:ascii="宋体" w:hAnsi="宋体" w:hint="eastAsia"/>
          <w:b/>
          <w:spacing w:val="6"/>
          <w:sz w:val="22"/>
          <w:szCs w:val="22"/>
        </w:rPr>
        <w:t>政府采购活动现场确认声明书</w:t>
      </w:r>
    </w:p>
    <w:p w:rsidR="0051626B" w:rsidRDefault="0051626B">
      <w:pPr>
        <w:tabs>
          <w:tab w:val="left" w:pos="795"/>
          <w:tab w:val="center" w:pos="4873"/>
        </w:tabs>
        <w:overflowPunct w:val="0"/>
        <w:spacing w:line="460" w:lineRule="exact"/>
        <w:ind w:firstLineChars="49" w:firstLine="118"/>
        <w:jc w:val="left"/>
        <w:rPr>
          <w:rFonts w:ascii="宋体" w:hAnsi="宋体" w:cs="Arial"/>
          <w:b/>
          <w:bCs/>
          <w:sz w:val="24"/>
        </w:rPr>
      </w:pPr>
    </w:p>
    <w:p w:rsidR="0051626B" w:rsidRDefault="002A3092">
      <w:pPr>
        <w:pStyle w:val="2f8"/>
        <w:widowControl w:val="0"/>
        <w:snapToGrid w:val="0"/>
        <w:spacing w:line="440" w:lineRule="exact"/>
        <w:jc w:val="both"/>
        <w:rPr>
          <w:rFonts w:hAnsi="宋体" w:hint="default"/>
          <w:b/>
          <w:spacing w:val="6"/>
          <w:sz w:val="22"/>
          <w:szCs w:val="22"/>
          <w:u w:val="single"/>
        </w:rPr>
      </w:pPr>
      <w:r>
        <w:rPr>
          <w:rFonts w:hAnsi="宋体"/>
          <w:b/>
          <w:bCs/>
          <w:spacing w:val="6"/>
          <w:sz w:val="22"/>
          <w:szCs w:val="22"/>
          <w:u w:val="single"/>
        </w:rPr>
        <w:t>温州市龙湾区人民政府瑶溪街道办事处</w:t>
      </w:r>
      <w:r>
        <w:rPr>
          <w:rFonts w:hAnsi="宋体"/>
          <w:b/>
          <w:spacing w:val="6"/>
          <w:sz w:val="22"/>
          <w:szCs w:val="22"/>
        </w:rPr>
        <w:t>：</w:t>
      </w:r>
    </w:p>
    <w:p w:rsidR="0051626B" w:rsidRDefault="002A3092">
      <w:pPr>
        <w:pStyle w:val="2f8"/>
        <w:widowControl w:val="0"/>
        <w:snapToGrid w:val="0"/>
        <w:spacing w:line="440" w:lineRule="exact"/>
        <w:jc w:val="both"/>
        <w:rPr>
          <w:rFonts w:hAnsi="宋体" w:hint="default"/>
          <w:b/>
          <w:spacing w:val="6"/>
          <w:sz w:val="22"/>
          <w:szCs w:val="22"/>
          <w:u w:val="single"/>
        </w:rPr>
      </w:pPr>
      <w:r>
        <w:rPr>
          <w:rFonts w:hAnsi="宋体"/>
          <w:b/>
          <w:bCs/>
          <w:spacing w:val="6"/>
          <w:sz w:val="22"/>
          <w:szCs w:val="22"/>
          <w:u w:val="single"/>
        </w:rPr>
        <w:t>温州中揽工程管理有限公司</w:t>
      </w:r>
      <w:r>
        <w:rPr>
          <w:rFonts w:hAnsi="宋体"/>
          <w:b/>
          <w:kern w:val="0"/>
          <w:sz w:val="22"/>
          <w:szCs w:val="22"/>
        </w:rPr>
        <w:t>：</w:t>
      </w:r>
    </w:p>
    <w:p w:rsidR="0051626B" w:rsidRDefault="002A3092">
      <w:pPr>
        <w:pStyle w:val="2f8"/>
        <w:widowControl w:val="0"/>
        <w:snapToGrid w:val="0"/>
        <w:spacing w:line="440" w:lineRule="exact"/>
        <w:ind w:firstLineChars="200" w:firstLine="464"/>
        <w:jc w:val="both"/>
        <w:rPr>
          <w:rFonts w:hAnsi="宋体" w:hint="default"/>
          <w:spacing w:val="6"/>
          <w:sz w:val="22"/>
          <w:szCs w:val="22"/>
        </w:rPr>
      </w:pPr>
      <w:r>
        <w:rPr>
          <w:rFonts w:hAnsi="宋体"/>
          <w:spacing w:val="6"/>
          <w:sz w:val="22"/>
          <w:szCs w:val="22"/>
        </w:rPr>
        <w:t>本人经由</w:t>
      </w:r>
      <w:r>
        <w:rPr>
          <w:rFonts w:hAnsi="宋体"/>
          <w:spacing w:val="6"/>
          <w:sz w:val="22"/>
          <w:szCs w:val="22"/>
          <w:u w:val="single"/>
        </w:rPr>
        <w:t xml:space="preserve">                       （单位）</w:t>
      </w:r>
      <w:r>
        <w:rPr>
          <w:rFonts w:hAnsi="宋体"/>
          <w:spacing w:val="6"/>
          <w:sz w:val="22"/>
          <w:szCs w:val="22"/>
        </w:rPr>
        <w:t>负责人</w:t>
      </w:r>
      <w:r>
        <w:rPr>
          <w:rFonts w:hAnsi="宋体"/>
          <w:spacing w:val="6"/>
          <w:sz w:val="22"/>
          <w:szCs w:val="22"/>
          <w:u w:val="single"/>
        </w:rPr>
        <w:t xml:space="preserve">          （姓名）</w:t>
      </w:r>
      <w:r>
        <w:rPr>
          <w:rFonts w:hAnsi="宋体"/>
          <w:spacing w:val="6"/>
          <w:sz w:val="22"/>
          <w:szCs w:val="22"/>
        </w:rPr>
        <w:t>合法授权</w:t>
      </w:r>
      <w:r>
        <w:rPr>
          <w:rFonts w:hAnsi="宋体"/>
          <w:spacing w:val="6"/>
          <w:sz w:val="22"/>
          <w:szCs w:val="22"/>
          <w:u w:val="single"/>
        </w:rPr>
        <w:t>2025年瑶溪街道维稳安保服务项目</w:t>
      </w:r>
      <w:r>
        <w:rPr>
          <w:rFonts w:hAnsi="宋体"/>
          <w:spacing w:val="6"/>
          <w:sz w:val="22"/>
          <w:szCs w:val="22"/>
        </w:rPr>
        <w:t>（项目编号：</w:t>
      </w:r>
      <w:r>
        <w:rPr>
          <w:rFonts w:hAnsi="宋体"/>
          <w:spacing w:val="6"/>
          <w:sz w:val="22"/>
          <w:szCs w:val="22"/>
          <w:u w:val="single"/>
        </w:rPr>
        <w:t xml:space="preserve">               </w:t>
      </w:r>
      <w:r>
        <w:rPr>
          <w:rFonts w:hAnsi="宋体"/>
          <w:spacing w:val="6"/>
          <w:sz w:val="22"/>
          <w:szCs w:val="22"/>
        </w:rPr>
        <w:t xml:space="preserve">）政府采购活动，经与本单位法人代表（负责人）联系确认，现就有关公平竞争事项郑重声明如下： </w:t>
      </w:r>
    </w:p>
    <w:p w:rsidR="0051626B" w:rsidRDefault="002A3092" w:rsidP="00324DCD">
      <w:pPr>
        <w:pStyle w:val="56"/>
        <w:widowControl/>
        <w:numPr>
          <w:ilvl w:val="0"/>
          <w:numId w:val="54"/>
        </w:numPr>
        <w:snapToGrid w:val="0"/>
        <w:spacing w:line="440" w:lineRule="exact"/>
        <w:ind w:firstLineChars="189" w:firstLine="416"/>
        <w:rPr>
          <w:rFonts w:ascii="宋体" w:hAnsi="宋体" w:hint="default"/>
          <w:kern w:val="0"/>
          <w:sz w:val="22"/>
          <w:szCs w:val="22"/>
        </w:rPr>
      </w:pPr>
      <w:r>
        <w:rPr>
          <w:rFonts w:ascii="宋体" w:hAnsi="宋体"/>
          <w:kern w:val="0"/>
          <w:sz w:val="22"/>
          <w:szCs w:val="22"/>
        </w:rPr>
        <w:t xml:space="preserve">本单位与采购人之间 </w:t>
      </w:r>
      <w:r>
        <w:rPr>
          <w:rFonts w:ascii="宋体" w:hAnsi="宋体" w:cs="宋体"/>
          <w:kern w:val="0"/>
          <w:sz w:val="22"/>
          <w:szCs w:val="22"/>
        </w:rPr>
        <w:t>□</w:t>
      </w:r>
      <w:r>
        <w:rPr>
          <w:rFonts w:ascii="宋体" w:hAnsi="宋体"/>
          <w:kern w:val="0"/>
          <w:sz w:val="22"/>
          <w:szCs w:val="22"/>
        </w:rPr>
        <w:t xml:space="preserve">不存在利害关系 </w:t>
      </w:r>
      <w:r>
        <w:rPr>
          <w:rFonts w:ascii="宋体" w:hAnsi="宋体" w:cs="宋体"/>
          <w:kern w:val="0"/>
          <w:sz w:val="22"/>
          <w:szCs w:val="22"/>
        </w:rPr>
        <w:t>□</w:t>
      </w:r>
      <w:r>
        <w:rPr>
          <w:rFonts w:ascii="宋体" w:hAnsi="宋体"/>
          <w:kern w:val="0"/>
          <w:sz w:val="22"/>
          <w:szCs w:val="22"/>
        </w:rPr>
        <w:t>存在下列利害关系：</w:t>
      </w:r>
    </w:p>
    <w:p w:rsidR="0051626B" w:rsidRDefault="002A3092">
      <w:pPr>
        <w:pStyle w:val="56"/>
        <w:widowControl/>
        <w:snapToGrid w:val="0"/>
        <w:spacing w:line="440" w:lineRule="exact"/>
        <w:rPr>
          <w:rFonts w:ascii="宋体" w:hAnsi="宋体" w:hint="default"/>
          <w:kern w:val="0"/>
          <w:sz w:val="22"/>
          <w:szCs w:val="22"/>
        </w:rPr>
      </w:pPr>
      <w:r>
        <w:rPr>
          <w:rFonts w:ascii="宋体" w:hAnsi="宋体"/>
          <w:kern w:val="0"/>
          <w:sz w:val="22"/>
          <w:szCs w:val="22"/>
        </w:rPr>
        <w:t xml:space="preserve">  A.投资关系    B.行政隶属关系    C.业务指导关系</w:t>
      </w:r>
    </w:p>
    <w:p w:rsidR="0051626B" w:rsidRDefault="002A3092">
      <w:pPr>
        <w:pStyle w:val="56"/>
        <w:widowControl/>
        <w:snapToGrid w:val="0"/>
        <w:spacing w:line="440" w:lineRule="exact"/>
        <w:rPr>
          <w:rFonts w:ascii="宋体" w:hAnsi="宋体" w:hint="default"/>
          <w:kern w:val="0"/>
          <w:sz w:val="22"/>
          <w:szCs w:val="22"/>
        </w:rPr>
      </w:pPr>
      <w:r>
        <w:rPr>
          <w:rFonts w:ascii="宋体" w:hAnsi="宋体"/>
          <w:kern w:val="0"/>
          <w:sz w:val="22"/>
          <w:szCs w:val="22"/>
        </w:rPr>
        <w:t xml:space="preserve">  D.其他可能</w:t>
      </w:r>
      <w:r>
        <w:rPr>
          <w:rFonts w:ascii="宋体" w:hAnsi="宋体"/>
          <w:sz w:val="22"/>
          <w:szCs w:val="22"/>
        </w:rPr>
        <w:t>影响采购公正的</w:t>
      </w:r>
      <w:r>
        <w:rPr>
          <w:rFonts w:ascii="宋体" w:hAnsi="宋体"/>
          <w:kern w:val="0"/>
          <w:sz w:val="22"/>
          <w:szCs w:val="22"/>
        </w:rPr>
        <w:t>利害关系</w:t>
      </w:r>
      <w:r>
        <w:rPr>
          <w:rFonts w:ascii="宋体" w:hAnsi="宋体"/>
          <w:kern w:val="0"/>
          <w:sz w:val="22"/>
          <w:szCs w:val="22"/>
          <w:u w:val="single"/>
        </w:rPr>
        <w:t xml:space="preserve">（如有，请如实说明）                 </w:t>
      </w:r>
      <w:r>
        <w:rPr>
          <w:rFonts w:ascii="宋体" w:hAnsi="宋体"/>
          <w:kern w:val="0"/>
          <w:sz w:val="22"/>
          <w:szCs w:val="22"/>
        </w:rPr>
        <w:t>。</w:t>
      </w:r>
    </w:p>
    <w:p w:rsidR="0051626B" w:rsidRDefault="002A3092">
      <w:pPr>
        <w:pStyle w:val="56"/>
        <w:widowControl/>
        <w:snapToGrid w:val="0"/>
        <w:spacing w:line="440" w:lineRule="exact"/>
        <w:rPr>
          <w:rFonts w:ascii="宋体" w:hAnsi="宋体" w:hint="default"/>
          <w:kern w:val="0"/>
          <w:sz w:val="22"/>
          <w:szCs w:val="22"/>
        </w:rPr>
      </w:pPr>
      <w:r>
        <w:rPr>
          <w:rFonts w:ascii="宋体" w:hAnsi="宋体"/>
          <w:spacing w:val="6"/>
          <w:sz w:val="22"/>
          <w:szCs w:val="22"/>
        </w:rPr>
        <w:t xml:space="preserve">  二、</w:t>
      </w:r>
      <w:r>
        <w:rPr>
          <w:rFonts w:ascii="宋体" w:hAnsi="宋体"/>
          <w:kern w:val="0"/>
          <w:sz w:val="22"/>
          <w:szCs w:val="22"/>
        </w:rPr>
        <w:t xml:space="preserve">现已清楚知道参加本项目采购活动的其他所有投标人名称，本单位 </w:t>
      </w:r>
      <w:r>
        <w:rPr>
          <w:rFonts w:ascii="宋体" w:hAnsi="宋体" w:cs="宋体"/>
          <w:kern w:val="0"/>
          <w:sz w:val="22"/>
          <w:szCs w:val="22"/>
        </w:rPr>
        <w:t>□与其他所有投标人之间均</w:t>
      </w:r>
      <w:r>
        <w:rPr>
          <w:rFonts w:ascii="宋体" w:hAnsi="宋体"/>
          <w:kern w:val="0"/>
          <w:sz w:val="22"/>
          <w:szCs w:val="22"/>
        </w:rPr>
        <w:t xml:space="preserve">不存在利害关系 </w:t>
      </w:r>
      <w:r>
        <w:rPr>
          <w:rFonts w:ascii="宋体" w:hAnsi="宋体" w:cs="宋体"/>
          <w:kern w:val="0"/>
          <w:sz w:val="22"/>
          <w:szCs w:val="22"/>
        </w:rPr>
        <w:t>□与</w:t>
      </w:r>
      <w:r>
        <w:rPr>
          <w:rFonts w:ascii="宋体" w:hAnsi="宋体" w:cs="宋体"/>
          <w:kern w:val="0"/>
          <w:sz w:val="22"/>
          <w:szCs w:val="22"/>
          <w:u w:val="single"/>
        </w:rPr>
        <w:t xml:space="preserve">           （投标人名称）</w:t>
      </w:r>
      <w:r>
        <w:rPr>
          <w:rFonts w:ascii="宋体" w:hAnsi="宋体" w:cs="宋体"/>
          <w:kern w:val="0"/>
          <w:sz w:val="22"/>
          <w:szCs w:val="22"/>
        </w:rPr>
        <w:t>之间</w:t>
      </w:r>
      <w:r>
        <w:rPr>
          <w:rFonts w:ascii="宋体" w:hAnsi="宋体"/>
          <w:kern w:val="0"/>
          <w:sz w:val="22"/>
          <w:szCs w:val="22"/>
        </w:rPr>
        <w:t>存在下列利害关系：</w:t>
      </w:r>
    </w:p>
    <w:p w:rsidR="0051626B" w:rsidRDefault="002A3092">
      <w:pPr>
        <w:pStyle w:val="2f8"/>
        <w:widowControl w:val="0"/>
        <w:snapToGrid w:val="0"/>
        <w:spacing w:line="440" w:lineRule="exact"/>
        <w:jc w:val="both"/>
        <w:rPr>
          <w:rFonts w:hAnsi="宋体" w:hint="default"/>
          <w:kern w:val="0"/>
          <w:sz w:val="22"/>
          <w:szCs w:val="22"/>
        </w:rPr>
      </w:pPr>
      <w:r>
        <w:rPr>
          <w:rFonts w:hAnsi="宋体"/>
          <w:kern w:val="0"/>
          <w:sz w:val="22"/>
          <w:szCs w:val="22"/>
        </w:rPr>
        <w:t xml:space="preserve">  A.法定代表人或负责人或实际控制人是同一人</w:t>
      </w:r>
    </w:p>
    <w:p w:rsidR="0051626B" w:rsidRDefault="002A3092">
      <w:pPr>
        <w:pStyle w:val="2f8"/>
        <w:widowControl w:val="0"/>
        <w:snapToGrid w:val="0"/>
        <w:spacing w:line="440" w:lineRule="exact"/>
        <w:jc w:val="both"/>
        <w:rPr>
          <w:rFonts w:hAnsi="宋体" w:hint="default"/>
          <w:spacing w:val="6"/>
          <w:sz w:val="22"/>
          <w:szCs w:val="22"/>
        </w:rPr>
      </w:pPr>
      <w:r>
        <w:rPr>
          <w:rFonts w:hAnsi="宋体"/>
          <w:kern w:val="0"/>
          <w:sz w:val="22"/>
          <w:szCs w:val="22"/>
        </w:rPr>
        <w:t xml:space="preserve">  B.法定代表人或负责人或实际控制人是夫妻关系</w:t>
      </w:r>
    </w:p>
    <w:p w:rsidR="0051626B" w:rsidRDefault="002A3092">
      <w:pPr>
        <w:pStyle w:val="2f8"/>
        <w:widowControl w:val="0"/>
        <w:snapToGrid w:val="0"/>
        <w:spacing w:line="440" w:lineRule="exact"/>
        <w:jc w:val="both"/>
        <w:rPr>
          <w:rFonts w:hAnsi="宋体" w:hint="default"/>
          <w:spacing w:val="6"/>
          <w:sz w:val="22"/>
          <w:szCs w:val="22"/>
        </w:rPr>
      </w:pPr>
      <w:r>
        <w:rPr>
          <w:rFonts w:hAnsi="宋体"/>
          <w:kern w:val="0"/>
          <w:sz w:val="22"/>
          <w:szCs w:val="22"/>
        </w:rPr>
        <w:t xml:space="preserve">  C.法定代表人或负责人或实际控制人是直系血亲关系</w:t>
      </w:r>
    </w:p>
    <w:p w:rsidR="0051626B" w:rsidRDefault="002A3092">
      <w:pPr>
        <w:pStyle w:val="2f8"/>
        <w:widowControl w:val="0"/>
        <w:snapToGrid w:val="0"/>
        <w:spacing w:line="440" w:lineRule="exact"/>
        <w:jc w:val="both"/>
        <w:rPr>
          <w:rFonts w:hAnsi="宋体" w:hint="default"/>
          <w:spacing w:val="6"/>
          <w:sz w:val="22"/>
          <w:szCs w:val="22"/>
        </w:rPr>
      </w:pPr>
      <w:r>
        <w:rPr>
          <w:rFonts w:hAnsi="宋体"/>
          <w:kern w:val="0"/>
          <w:sz w:val="22"/>
          <w:szCs w:val="22"/>
        </w:rPr>
        <w:t xml:space="preserve">  D.法定代表人或负责人或实际控制人存在三代以内旁系血亲关系</w:t>
      </w:r>
    </w:p>
    <w:p w:rsidR="0051626B" w:rsidRDefault="002A3092">
      <w:pPr>
        <w:pStyle w:val="2f8"/>
        <w:widowControl w:val="0"/>
        <w:snapToGrid w:val="0"/>
        <w:spacing w:line="440" w:lineRule="exact"/>
        <w:jc w:val="both"/>
        <w:rPr>
          <w:rFonts w:hAnsi="宋体" w:hint="default"/>
          <w:kern w:val="0"/>
          <w:sz w:val="22"/>
          <w:szCs w:val="22"/>
        </w:rPr>
      </w:pPr>
      <w:r>
        <w:rPr>
          <w:rFonts w:hAnsi="宋体"/>
          <w:kern w:val="0"/>
          <w:sz w:val="22"/>
          <w:szCs w:val="22"/>
        </w:rPr>
        <w:t xml:space="preserve">  E.法定代表人或负责人或实际控制人存在近姻亲关系</w:t>
      </w:r>
    </w:p>
    <w:p w:rsidR="0051626B" w:rsidRDefault="002A3092">
      <w:pPr>
        <w:pStyle w:val="2f8"/>
        <w:widowControl w:val="0"/>
        <w:snapToGrid w:val="0"/>
        <w:spacing w:line="440" w:lineRule="exact"/>
        <w:jc w:val="both"/>
        <w:rPr>
          <w:rFonts w:hAnsi="宋体" w:hint="default"/>
          <w:kern w:val="0"/>
          <w:sz w:val="22"/>
          <w:szCs w:val="22"/>
        </w:rPr>
      </w:pPr>
      <w:r>
        <w:rPr>
          <w:rFonts w:hAnsi="宋体"/>
          <w:kern w:val="0"/>
          <w:sz w:val="22"/>
          <w:szCs w:val="22"/>
        </w:rPr>
        <w:t xml:space="preserve">  F.法定代表人或负责人或实际控制人存在股份控制或实际控制关系</w:t>
      </w:r>
    </w:p>
    <w:p w:rsidR="0051626B" w:rsidRDefault="002A3092">
      <w:pPr>
        <w:pStyle w:val="2f8"/>
        <w:widowControl w:val="0"/>
        <w:snapToGrid w:val="0"/>
        <w:spacing w:line="440" w:lineRule="exact"/>
        <w:jc w:val="both"/>
        <w:outlineLvl w:val="0"/>
        <w:rPr>
          <w:rFonts w:hAnsi="宋体" w:hint="default"/>
          <w:kern w:val="0"/>
          <w:sz w:val="22"/>
          <w:szCs w:val="22"/>
        </w:rPr>
      </w:pPr>
      <w:r>
        <w:rPr>
          <w:rFonts w:hAnsi="宋体"/>
          <w:kern w:val="0"/>
          <w:sz w:val="22"/>
          <w:szCs w:val="22"/>
        </w:rPr>
        <w:t xml:space="preserve">  </w:t>
      </w:r>
      <w:bookmarkStart w:id="239" w:name="_Toc26171"/>
      <w:bookmarkStart w:id="240" w:name="_Toc22986"/>
      <w:r>
        <w:rPr>
          <w:rFonts w:hAnsi="宋体"/>
          <w:kern w:val="0"/>
          <w:sz w:val="22"/>
          <w:szCs w:val="22"/>
        </w:rPr>
        <w:t>G.存在共同直接或间接投资设立子公司、联营企业和合营企业情况</w:t>
      </w:r>
      <w:bookmarkEnd w:id="239"/>
      <w:bookmarkEnd w:id="240"/>
    </w:p>
    <w:p w:rsidR="0051626B" w:rsidRDefault="002A3092">
      <w:pPr>
        <w:pStyle w:val="2f8"/>
        <w:widowControl w:val="0"/>
        <w:snapToGrid w:val="0"/>
        <w:spacing w:line="440" w:lineRule="exact"/>
        <w:jc w:val="both"/>
        <w:rPr>
          <w:rFonts w:hAnsi="宋体" w:hint="default"/>
          <w:sz w:val="22"/>
          <w:szCs w:val="22"/>
        </w:rPr>
      </w:pPr>
      <w:r>
        <w:rPr>
          <w:rFonts w:hAnsi="宋体"/>
          <w:kern w:val="0"/>
          <w:sz w:val="22"/>
          <w:szCs w:val="22"/>
        </w:rPr>
        <w:t xml:space="preserve">  H.存在分级代理或代销关系、同一生产制造商关系、</w:t>
      </w:r>
      <w:r>
        <w:rPr>
          <w:rFonts w:hAnsi="宋体"/>
          <w:sz w:val="22"/>
          <w:szCs w:val="22"/>
        </w:rPr>
        <w:t>管理关系、重要业务（占主营业务收入50%以上）或重要财务往来关系（如融资）等其他实质性控制关系</w:t>
      </w:r>
    </w:p>
    <w:p w:rsidR="0051626B" w:rsidRDefault="002A3092">
      <w:pPr>
        <w:pStyle w:val="2f8"/>
        <w:widowControl w:val="0"/>
        <w:snapToGrid w:val="0"/>
        <w:spacing w:line="440" w:lineRule="exact"/>
        <w:jc w:val="both"/>
        <w:rPr>
          <w:rFonts w:hAnsi="宋体" w:hint="default"/>
          <w:spacing w:val="6"/>
          <w:sz w:val="22"/>
          <w:szCs w:val="22"/>
        </w:rPr>
      </w:pPr>
      <w:r>
        <w:rPr>
          <w:rFonts w:hAnsi="宋体"/>
          <w:sz w:val="22"/>
          <w:szCs w:val="22"/>
        </w:rPr>
        <w:t xml:space="preserve">  I</w:t>
      </w:r>
      <w:r>
        <w:rPr>
          <w:rFonts w:hAnsi="宋体"/>
          <w:kern w:val="0"/>
          <w:sz w:val="22"/>
          <w:szCs w:val="22"/>
        </w:rPr>
        <w:t>.</w:t>
      </w:r>
      <w:r>
        <w:rPr>
          <w:rFonts w:hAnsi="宋体"/>
          <w:sz w:val="22"/>
          <w:szCs w:val="22"/>
        </w:rPr>
        <w:t>其他利害关系情况</w:t>
      </w:r>
      <w:r>
        <w:rPr>
          <w:rFonts w:hAnsi="宋体"/>
          <w:kern w:val="0"/>
          <w:sz w:val="22"/>
          <w:szCs w:val="22"/>
        </w:rPr>
        <w:t>。</w:t>
      </w:r>
    </w:p>
    <w:p w:rsidR="0051626B" w:rsidRDefault="002A3092" w:rsidP="00324DCD">
      <w:pPr>
        <w:pStyle w:val="56"/>
        <w:widowControl/>
        <w:numPr>
          <w:ilvl w:val="0"/>
          <w:numId w:val="55"/>
        </w:numPr>
        <w:snapToGrid w:val="0"/>
        <w:spacing w:line="440" w:lineRule="exact"/>
        <w:ind w:firstLineChars="189" w:firstLine="416"/>
        <w:rPr>
          <w:rFonts w:ascii="宋体" w:hAnsi="宋体" w:hint="default"/>
          <w:kern w:val="0"/>
          <w:sz w:val="22"/>
          <w:szCs w:val="22"/>
        </w:rPr>
      </w:pPr>
      <w:r>
        <w:rPr>
          <w:rFonts w:ascii="宋体" w:hAnsi="宋体"/>
          <w:sz w:val="22"/>
          <w:szCs w:val="22"/>
        </w:rPr>
        <w:t>现已清楚知道并</w:t>
      </w:r>
      <w:r>
        <w:rPr>
          <w:rFonts w:ascii="宋体" w:hAnsi="宋体"/>
          <w:kern w:val="0"/>
          <w:sz w:val="22"/>
          <w:szCs w:val="22"/>
        </w:rPr>
        <w:t>严格遵守政府采购法律法规和现场纪律。</w:t>
      </w:r>
    </w:p>
    <w:p w:rsidR="0051626B" w:rsidRDefault="002A3092" w:rsidP="00324DCD">
      <w:pPr>
        <w:pStyle w:val="56"/>
        <w:widowControl/>
        <w:numPr>
          <w:ilvl w:val="0"/>
          <w:numId w:val="55"/>
        </w:numPr>
        <w:snapToGrid w:val="0"/>
        <w:spacing w:line="440" w:lineRule="exact"/>
        <w:ind w:firstLineChars="189" w:firstLine="416"/>
        <w:rPr>
          <w:rFonts w:ascii="宋体" w:hAnsi="宋体" w:hint="default"/>
          <w:kern w:val="0"/>
          <w:sz w:val="22"/>
          <w:szCs w:val="22"/>
        </w:rPr>
      </w:pPr>
      <w:r>
        <w:rPr>
          <w:rFonts w:ascii="宋体" w:hAnsi="宋体"/>
          <w:kern w:val="0"/>
          <w:sz w:val="22"/>
          <w:szCs w:val="22"/>
        </w:rPr>
        <w:t>我发现投标人之间存在或可能存在上述第二条第项利害关系。</w:t>
      </w:r>
    </w:p>
    <w:p w:rsidR="0051626B" w:rsidRDefault="0051626B">
      <w:pPr>
        <w:pStyle w:val="2f8"/>
        <w:widowControl w:val="0"/>
        <w:snapToGrid w:val="0"/>
        <w:spacing w:line="440" w:lineRule="exact"/>
        <w:ind w:firstLineChars="200" w:firstLine="440"/>
        <w:jc w:val="both"/>
        <w:rPr>
          <w:rFonts w:hAnsi="宋体" w:hint="default"/>
          <w:sz w:val="22"/>
          <w:szCs w:val="22"/>
        </w:rPr>
      </w:pPr>
    </w:p>
    <w:p w:rsidR="0051626B" w:rsidRDefault="002A3092">
      <w:pPr>
        <w:pStyle w:val="2f8"/>
        <w:widowControl w:val="0"/>
        <w:snapToGrid w:val="0"/>
        <w:spacing w:line="440" w:lineRule="exact"/>
        <w:ind w:firstLineChars="200" w:firstLine="440"/>
        <w:jc w:val="both"/>
        <w:rPr>
          <w:rFonts w:hAnsi="宋体" w:hint="default"/>
          <w:sz w:val="22"/>
          <w:szCs w:val="22"/>
        </w:rPr>
      </w:pPr>
      <w:r>
        <w:rPr>
          <w:rFonts w:hAnsi="宋体"/>
          <w:sz w:val="22"/>
          <w:szCs w:val="22"/>
        </w:rPr>
        <w:t xml:space="preserve">                                投标人代表签名：</w:t>
      </w:r>
    </w:p>
    <w:p w:rsidR="0051626B" w:rsidRDefault="002A3092">
      <w:pPr>
        <w:pStyle w:val="2f8"/>
        <w:widowControl w:val="0"/>
        <w:snapToGrid w:val="0"/>
        <w:spacing w:line="440" w:lineRule="exact"/>
        <w:ind w:firstLineChars="200" w:firstLine="440"/>
        <w:jc w:val="both"/>
        <w:rPr>
          <w:rFonts w:hAnsi="宋体" w:hint="default"/>
          <w:sz w:val="22"/>
          <w:szCs w:val="22"/>
        </w:rPr>
      </w:pPr>
      <w:r>
        <w:rPr>
          <w:rFonts w:hAnsi="宋体"/>
          <w:sz w:val="22"/>
          <w:szCs w:val="22"/>
        </w:rPr>
        <w:t xml:space="preserve">                                    年   月   日</w:t>
      </w:r>
    </w:p>
    <w:p w:rsidR="0051626B" w:rsidRDefault="0051626B">
      <w:pPr>
        <w:tabs>
          <w:tab w:val="left" w:pos="795"/>
          <w:tab w:val="center" w:pos="4873"/>
        </w:tabs>
        <w:overflowPunct w:val="0"/>
        <w:spacing w:line="460" w:lineRule="exact"/>
        <w:ind w:firstLineChars="49" w:firstLine="118"/>
        <w:jc w:val="left"/>
        <w:rPr>
          <w:rFonts w:ascii="宋体" w:hAnsi="宋体" w:cs="Arial"/>
          <w:b/>
          <w:bCs/>
          <w:sz w:val="24"/>
        </w:rPr>
      </w:pPr>
    </w:p>
    <w:p w:rsidR="0051626B" w:rsidRDefault="002A3092">
      <w:pPr>
        <w:spacing w:line="400" w:lineRule="exact"/>
        <w:ind w:leftChars="209" w:left="439"/>
        <w:jc w:val="left"/>
        <w:rPr>
          <w:rFonts w:ascii="宋体" w:hAnsi="宋体" w:cs="Arial"/>
          <w:sz w:val="20"/>
          <w:szCs w:val="20"/>
          <w:highlight w:val="cyan"/>
        </w:rPr>
      </w:pPr>
      <w:r>
        <w:rPr>
          <w:rFonts w:ascii="宋体" w:hAnsi="宋体" w:cs="Arial" w:hint="eastAsia"/>
          <w:sz w:val="20"/>
          <w:szCs w:val="20"/>
          <w:highlight w:val="cyan"/>
        </w:rPr>
        <w:t>解密结束后，各投标人签署《政府采购活动现场确认声明书》后将扫描件发送至邮箱</w:t>
      </w:r>
      <w:r w:rsidR="00324DCD" w:rsidRPr="00324DCD">
        <w:rPr>
          <w:rFonts w:ascii="宋体" w:hAnsi="宋体" w:cs="Arial" w:hint="eastAsia"/>
          <w:sz w:val="20"/>
          <w:szCs w:val="20"/>
          <w:highlight w:val="cyan"/>
        </w:rPr>
        <w:t>：2839413234</w:t>
      </w:r>
      <w:r>
        <w:rPr>
          <w:rFonts w:ascii="宋体" w:hAnsi="宋体" w:cs="Arial" w:hint="eastAsia"/>
          <w:sz w:val="20"/>
          <w:szCs w:val="20"/>
          <w:highlight w:val="cyan"/>
        </w:rPr>
        <w:t xml:space="preserve"> @qq.com。</w:t>
      </w:r>
    </w:p>
    <w:sectPr w:rsidR="0051626B" w:rsidSect="0051626B">
      <w:headerReference w:type="default" r:id="rId20"/>
      <w:footerReference w:type="default" r:id="rId21"/>
      <w:footerReference w:type="first" r:id="rId22"/>
      <w:type w:val="nextColumn"/>
      <w:pgSz w:w="11906" w:h="16838"/>
      <w:pgMar w:top="1134" w:right="1134" w:bottom="1134" w:left="1134" w:header="851" w:footer="85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E6A" w:rsidRDefault="002C7E6A" w:rsidP="0051626B">
      <w:r>
        <w:separator/>
      </w:r>
    </w:p>
  </w:endnote>
  <w:endnote w:type="continuationSeparator" w:id="0">
    <w:p w:rsidR="002C7E6A" w:rsidRDefault="002C7E6A" w:rsidP="00516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DFKai-SB">
    <w:altName w:val="Microsoft JhengHei Light"/>
    <w:panose1 w:val="03000509000000000000"/>
    <w:charset w:val="88"/>
    <w:family w:val="script"/>
    <w:pitch w:val="fixed"/>
    <w:sig w:usb0="00000003" w:usb1="080E0000" w:usb2="00000016" w:usb3="00000000" w:csb0="00100001" w:csb1="00000000"/>
  </w:font>
  <w:font w:name="Century Gothic">
    <w:altName w:val="Segoe Print"/>
    <w:charset w:val="00"/>
    <w:family w:val="swiss"/>
    <w:pitch w:val="default"/>
    <w:sig w:usb0="00000000"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细黑">
    <w:altName w:val="微软雅黑"/>
    <w:charset w:val="86"/>
    <w:family w:val="auto"/>
    <w:pitch w:val="default"/>
    <w:sig w:usb0="00000000" w:usb1="0000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宋体,Verdana,Arial">
    <w:altName w:val="宋体"/>
    <w:charset w:val="86"/>
    <w:family w:val="roman"/>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charset w:val="86"/>
    <w:family w:val="roman"/>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charset w:val="00"/>
    <w:family w:val="auto"/>
    <w:pitch w:val="default"/>
    <w:sig w:usb0="00000000" w:usb1="00000000" w:usb2="00000000" w:usb3="00000000" w:csb0="00040001" w:csb1="00000000"/>
  </w:font>
  <w:font w:name="hakuyoxingshu7000">
    <w:altName w:val="宋体"/>
    <w:panose1 w:val="02000600000000000000"/>
    <w:charset w:val="86"/>
    <w:family w:val="auto"/>
    <w:pitch w:val="variable"/>
    <w:sig w:usb0="F7FFAFFF" w:usb1="E9DFFFFF" w:usb2="0000003F" w:usb3="00000000" w:csb0="003F00FF" w:csb1="00000000"/>
  </w:font>
  <w:font w:name="Wingdings 2">
    <w:altName w:val="Wingdings"/>
    <w:charset w:val="02"/>
    <w:family w:val="roman"/>
    <w:pitch w:val="default"/>
    <w:sig w:usb0="00000000" w:usb1="0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26" w:rsidRDefault="005E0626">
    <w:pPr>
      <w:pStyle w:val="af5"/>
      <w:tabs>
        <w:tab w:val="clear" w:pos="4153"/>
        <w:tab w:val="center" w:pos="4819"/>
      </w:tabs>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5E0626" w:rsidRDefault="005E0626">
                <w:pPr>
                  <w:pStyle w:val="af5"/>
                </w:pPr>
                <w:fldSimple w:instr=" PAGE  \* MERGEFORMAT ">
                  <w:r w:rsidR="00C85D3B">
                    <w:rPr>
                      <w:noProof/>
                    </w:rPr>
                    <w:t>34</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26" w:rsidRDefault="005E0626">
    <w:pPr>
      <w:pStyle w:val="af5"/>
      <w:framePr w:wrap="around" w:vAnchor="text" w:hAnchor="margin" w:xAlign="center" w:y="1"/>
      <w:pBdr>
        <w:bottom w:val="single" w:sz="6" w:space="3" w:color="auto"/>
      </w:pBdr>
      <w:rPr>
        <w:rStyle w:val="aff4"/>
      </w:rPr>
    </w:pPr>
    <w:r>
      <w:fldChar w:fldCharType="begin"/>
    </w:r>
    <w:r>
      <w:rPr>
        <w:rStyle w:val="aff4"/>
      </w:rPr>
      <w:instrText xml:space="preserve">PAGE  </w:instrText>
    </w:r>
    <w:r>
      <w:fldChar w:fldCharType="end"/>
    </w:r>
  </w:p>
  <w:p w:rsidR="005E0626" w:rsidRDefault="005E0626">
    <w:pPr>
      <w:pStyle w:val="af5"/>
      <w:pBdr>
        <w:bottom w:val="single" w:sz="6" w:space="3" w:color="auto"/>
      </w:pBd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26" w:rsidRDefault="005E0626">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5E0626" w:rsidRDefault="005E0626">
                <w:pPr>
                  <w:pStyle w:val="af5"/>
                </w:pPr>
                <w:fldSimple w:instr=" PAGE  \* MERGEFORMAT ">
                  <w:r w:rsidR="00C85D3B">
                    <w:rPr>
                      <w:noProof/>
                    </w:rPr>
                    <w:t>40</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26" w:rsidRDefault="005E0626">
    <w:pPr>
      <w:pStyle w:val="af5"/>
      <w:tabs>
        <w:tab w:val="clear" w:pos="4153"/>
      </w:tabs>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26" w:rsidRDefault="005E0626">
    <w:pPr>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filled="f" stroked="f" strokeweight=".5pt">
          <v:textbox style="mso-fit-shape-to-text:t" inset="0,0,0,0">
            <w:txbxContent>
              <w:p w:rsidR="005E0626" w:rsidRDefault="005E0626">
                <w:pPr>
                  <w:jc w:val="center"/>
                </w:pPr>
                <w:r w:rsidRPr="00715287">
                  <w:fldChar w:fldCharType="begin"/>
                </w:r>
                <w:r>
                  <w:instrText xml:space="preserve"> PAGE   \* MERGEFORMAT </w:instrText>
                </w:r>
                <w:r w:rsidRPr="00715287">
                  <w:fldChar w:fldCharType="separate"/>
                </w:r>
                <w:r w:rsidR="00C85D3B" w:rsidRPr="00C85D3B">
                  <w:rPr>
                    <w:noProof/>
                    <w:lang w:val="zh-CN"/>
                  </w:rPr>
                  <w:t>42</w:t>
                </w:r>
                <w:r>
                  <w:rPr>
                    <w:lang w:val="zh-CN"/>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26" w:rsidRDefault="005E0626">
    <w:pPr>
      <w:pStyle w:val="af5"/>
      <w:tabs>
        <w:tab w:val="clear" w:pos="4153"/>
      </w:tabs>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5E0626" w:rsidRDefault="005E0626">
                <w:pPr>
                  <w:pStyle w:val="af5"/>
                </w:pPr>
                <w:fldSimple w:instr=" PAGE  \* MERGEFORMAT ">
                  <w:r w:rsidR="00C85D3B">
                    <w:rPr>
                      <w:noProof/>
                    </w:rPr>
                    <w:t>41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E6A" w:rsidRDefault="002C7E6A" w:rsidP="0051626B">
      <w:r>
        <w:separator/>
      </w:r>
    </w:p>
  </w:footnote>
  <w:footnote w:type="continuationSeparator" w:id="0">
    <w:p w:rsidR="002C7E6A" w:rsidRDefault="002C7E6A" w:rsidP="00516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26" w:rsidRDefault="005E0626">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26" w:rsidRDefault="005E0626">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26" w:rsidRDefault="005E06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9C9DA"/>
    <w:multiLevelType w:val="multilevel"/>
    <w:tmpl w:val="8159C9DA"/>
    <w:lvl w:ilvl="0">
      <w:start w:val="1"/>
      <w:numFmt w:val="none"/>
      <w:lvlText w:val="2"/>
      <w:lvlJc w:val="left"/>
      <w:pPr>
        <w:tabs>
          <w:tab w:val="left" w:pos="425"/>
        </w:tabs>
        <w:ind w:left="425" w:hanging="425"/>
      </w:pPr>
      <w:rPr>
        <w:rFonts w:hint="eastAsia"/>
      </w:rPr>
    </w:lvl>
    <w:lvl w:ilvl="1">
      <w:start w:val="1"/>
      <w:numFmt w:val="decimal"/>
      <w:lvlText w:val="%18.%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851DD5D3"/>
    <w:multiLevelType w:val="multilevel"/>
    <w:tmpl w:val="851DD5D3"/>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nsid w:val="85570643"/>
    <w:multiLevelType w:val="multilevel"/>
    <w:tmpl w:val="85570643"/>
    <w:lvl w:ilvl="0">
      <w:start w:val="1"/>
      <w:numFmt w:val="none"/>
      <w:lvlText w:val="2"/>
      <w:lvlJc w:val="left"/>
      <w:pPr>
        <w:tabs>
          <w:tab w:val="left" w:pos="425"/>
        </w:tabs>
        <w:ind w:left="425" w:hanging="425"/>
      </w:pPr>
      <w:rPr>
        <w:rFonts w:hint="eastAsia"/>
      </w:rPr>
    </w:lvl>
    <w:lvl w:ilvl="1">
      <w:start w:val="1"/>
      <w:numFmt w:val="decimal"/>
      <w:lvlText w:val="%17.%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88064DE2"/>
    <w:multiLevelType w:val="singleLevel"/>
    <w:tmpl w:val="88064DE2"/>
    <w:lvl w:ilvl="0">
      <w:start w:val="2"/>
      <w:numFmt w:val="decimal"/>
      <w:suff w:val="nothing"/>
      <w:lvlText w:val="%1、"/>
      <w:lvlJc w:val="left"/>
    </w:lvl>
  </w:abstractNum>
  <w:abstractNum w:abstractNumId="4">
    <w:nsid w:val="89E9462F"/>
    <w:multiLevelType w:val="singleLevel"/>
    <w:tmpl w:val="89E9462F"/>
    <w:lvl w:ilvl="0">
      <w:start w:val="1"/>
      <w:numFmt w:val="decimal"/>
      <w:lvlText w:val="%1."/>
      <w:lvlJc w:val="left"/>
      <w:pPr>
        <w:tabs>
          <w:tab w:val="left" w:pos="312"/>
        </w:tabs>
      </w:pPr>
    </w:lvl>
  </w:abstractNum>
  <w:abstractNum w:abstractNumId="5">
    <w:nsid w:val="8E6810CA"/>
    <w:multiLevelType w:val="multilevel"/>
    <w:tmpl w:val="8E6810CA"/>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nsid w:val="9E46C32E"/>
    <w:multiLevelType w:val="singleLevel"/>
    <w:tmpl w:val="9E46C32E"/>
    <w:lvl w:ilvl="0">
      <w:start w:val="1"/>
      <w:numFmt w:val="decimal"/>
      <w:lvlText w:val="%1)"/>
      <w:lvlJc w:val="left"/>
      <w:pPr>
        <w:ind w:left="425" w:hanging="425"/>
      </w:pPr>
      <w:rPr>
        <w:rFonts w:hint="default"/>
      </w:rPr>
    </w:lvl>
  </w:abstractNum>
  <w:abstractNum w:abstractNumId="7">
    <w:nsid w:val="B0C8D056"/>
    <w:multiLevelType w:val="multilevel"/>
    <w:tmpl w:val="B0C8D056"/>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8">
    <w:nsid w:val="B101DE90"/>
    <w:multiLevelType w:val="singleLevel"/>
    <w:tmpl w:val="B101DE90"/>
    <w:lvl w:ilvl="0">
      <w:start w:val="1"/>
      <w:numFmt w:val="bullet"/>
      <w:pStyle w:val="4"/>
      <w:lvlText w:val=""/>
      <w:lvlJc w:val="left"/>
      <w:pPr>
        <w:tabs>
          <w:tab w:val="left" w:pos="1620"/>
        </w:tabs>
        <w:ind w:left="1620" w:hanging="360"/>
      </w:pPr>
      <w:rPr>
        <w:rFonts w:ascii="Wingdings" w:hAnsi="Wingdings" w:hint="default"/>
      </w:rPr>
    </w:lvl>
  </w:abstractNum>
  <w:abstractNum w:abstractNumId="9">
    <w:nsid w:val="B319288F"/>
    <w:multiLevelType w:val="singleLevel"/>
    <w:tmpl w:val="B319288F"/>
    <w:lvl w:ilvl="0">
      <w:start w:val="1"/>
      <w:numFmt w:val="decimalEnclosedCircleChinese"/>
      <w:suff w:val="nothing"/>
      <w:lvlText w:val="%1　"/>
      <w:lvlJc w:val="left"/>
      <w:pPr>
        <w:ind w:left="0" w:firstLine="400"/>
      </w:pPr>
      <w:rPr>
        <w:rFonts w:hint="eastAsia"/>
      </w:rPr>
    </w:lvl>
  </w:abstractNum>
  <w:abstractNum w:abstractNumId="10">
    <w:nsid w:val="B41003A9"/>
    <w:multiLevelType w:val="multilevel"/>
    <w:tmpl w:val="B41003A9"/>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nsid w:val="B98F8BE0"/>
    <w:multiLevelType w:val="multilevel"/>
    <w:tmpl w:val="B98F8BE0"/>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nsid w:val="BE864F71"/>
    <w:multiLevelType w:val="singleLevel"/>
    <w:tmpl w:val="BE864F71"/>
    <w:lvl w:ilvl="0">
      <w:start w:val="1"/>
      <w:numFmt w:val="decimal"/>
      <w:lvlText w:val="%1."/>
      <w:lvlJc w:val="left"/>
      <w:pPr>
        <w:ind w:left="425" w:hanging="425"/>
      </w:pPr>
      <w:rPr>
        <w:rFonts w:hint="default"/>
      </w:rPr>
    </w:lvl>
  </w:abstractNum>
  <w:abstractNum w:abstractNumId="13">
    <w:nsid w:val="C7F702AA"/>
    <w:multiLevelType w:val="multilevel"/>
    <w:tmpl w:val="C7F702AA"/>
    <w:lvl w:ilvl="0">
      <w:start w:val="1"/>
      <w:numFmt w:val="none"/>
      <w:lvlText w:val="2"/>
      <w:lvlJc w:val="left"/>
      <w:pPr>
        <w:tabs>
          <w:tab w:val="left" w:pos="425"/>
        </w:tabs>
        <w:ind w:left="425" w:hanging="425"/>
      </w:pPr>
      <w:rPr>
        <w:rFonts w:hint="eastAsia"/>
      </w:rPr>
    </w:lvl>
    <w:lvl w:ilvl="1">
      <w:start w:val="1"/>
      <w:numFmt w:val="decimal"/>
      <w:lvlText w:val="%17.%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nsid w:val="D1B5A987"/>
    <w:multiLevelType w:val="multilevel"/>
    <w:tmpl w:val="D1B5A987"/>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nsid w:val="DC08EC6E"/>
    <w:multiLevelType w:val="multilevel"/>
    <w:tmpl w:val="DC08EC6E"/>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6">
    <w:nsid w:val="E5617745"/>
    <w:multiLevelType w:val="singleLevel"/>
    <w:tmpl w:val="E5617745"/>
    <w:lvl w:ilvl="0">
      <w:start w:val="1"/>
      <w:numFmt w:val="decimal"/>
      <w:suff w:val="nothing"/>
      <w:lvlText w:val="%1、"/>
      <w:lvlJc w:val="left"/>
    </w:lvl>
  </w:abstractNum>
  <w:abstractNum w:abstractNumId="17">
    <w:nsid w:val="E78FF942"/>
    <w:multiLevelType w:val="singleLevel"/>
    <w:tmpl w:val="E78FF942"/>
    <w:lvl w:ilvl="0">
      <w:start w:val="1"/>
      <w:numFmt w:val="decimalEnclosedCircleChinese"/>
      <w:suff w:val="nothing"/>
      <w:lvlText w:val="%1　"/>
      <w:lvlJc w:val="left"/>
      <w:pPr>
        <w:ind w:left="0" w:firstLine="400"/>
      </w:pPr>
      <w:rPr>
        <w:rFonts w:hint="eastAsia"/>
      </w:rPr>
    </w:lvl>
  </w:abstractNum>
  <w:abstractNum w:abstractNumId="18">
    <w:nsid w:val="EC545A32"/>
    <w:multiLevelType w:val="multilevel"/>
    <w:tmpl w:val="EC545A32"/>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9">
    <w:nsid w:val="00000002"/>
    <w:multiLevelType w:val="multilevel"/>
    <w:tmpl w:val="00000002"/>
    <w:lvl w:ilvl="0">
      <w:start w:val="1"/>
      <w:numFmt w:val="decimal"/>
      <w:lvlText w:val="（%1）"/>
      <w:lvlJc w:val="left"/>
      <w:pPr>
        <w:tabs>
          <w:tab w:val="left" w:pos="420"/>
        </w:tabs>
        <w:ind w:left="420" w:hanging="420"/>
      </w:pPr>
      <w:rPr>
        <w:rFonts w:ascii="楷体_GB2312" w:eastAsia="楷体_GB2312" w:hAnsi="Times New Roman"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00000031"/>
    <w:multiLevelType w:val="multilevel"/>
    <w:tmpl w:val="00000031"/>
    <w:lvl w:ilvl="0">
      <w:start w:val="1"/>
      <w:numFmt w:val="decimal"/>
      <w:lvlText w:val="（%1）"/>
      <w:lvlJc w:val="left"/>
      <w:pPr>
        <w:tabs>
          <w:tab w:val="left" w:pos="420"/>
        </w:tabs>
        <w:ind w:left="420" w:hanging="420"/>
      </w:pPr>
      <w:rPr>
        <w:rFonts w:ascii="楷体_GB2312" w:eastAsia="楷体_GB2312"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b w:val="0"/>
        <w:i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007F1F61"/>
    <w:multiLevelType w:val="multilevel"/>
    <w:tmpl w:val="007F1F6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2">
    <w:nsid w:val="0585F458"/>
    <w:multiLevelType w:val="multilevel"/>
    <w:tmpl w:val="0585F458"/>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3">
    <w:nsid w:val="0D1875C4"/>
    <w:multiLevelType w:val="multilevel"/>
    <w:tmpl w:val="0D1875C4"/>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decimalEnclosedCircleChinese"/>
      <w:lvlText w:val="%3　"/>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E631A2B"/>
    <w:multiLevelType w:val="multilevel"/>
    <w:tmpl w:val="0E631A2B"/>
    <w:lvl w:ilvl="0">
      <w:start w:val="1"/>
      <w:numFmt w:val="decimal"/>
      <w:lvlText w:val="%1."/>
      <w:lvlJc w:val="left"/>
      <w:pPr>
        <w:tabs>
          <w:tab w:val="left" w:pos="420"/>
        </w:tabs>
        <w:ind w:left="420" w:hanging="420"/>
      </w:pPr>
      <w:rPr>
        <w:rFonts w:ascii="楷体_GB2312" w:eastAsia="楷体_GB2312" w:hAnsi="Times New Roman" w:cs="Times New Roman"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5">
    <w:nsid w:val="1808B767"/>
    <w:multiLevelType w:val="multilevel"/>
    <w:tmpl w:val="1808B767"/>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nsid w:val="18C1EDA2"/>
    <w:multiLevelType w:val="multilevel"/>
    <w:tmpl w:val="18C1EDA2"/>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nsid w:val="1C337121"/>
    <w:multiLevelType w:val="multilevel"/>
    <w:tmpl w:val="1C337121"/>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8">
    <w:nsid w:val="1DE6CA46"/>
    <w:multiLevelType w:val="multilevel"/>
    <w:tmpl w:val="1DE6CA46"/>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9">
    <w:nsid w:val="1E507798"/>
    <w:multiLevelType w:val="multilevel"/>
    <w:tmpl w:val="1E507798"/>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0">
    <w:nsid w:val="1E5719E2"/>
    <w:multiLevelType w:val="multilevel"/>
    <w:tmpl w:val="1E5719E2"/>
    <w:lvl w:ilvl="0">
      <w:start w:val="1"/>
      <w:numFmt w:val="decimal"/>
      <w:lvlText w:val="%1."/>
      <w:lvlJc w:val="left"/>
      <w:pPr>
        <w:tabs>
          <w:tab w:val="left" w:pos="420"/>
        </w:tabs>
        <w:ind w:left="420" w:hanging="420"/>
      </w:pPr>
      <w:rPr>
        <w:rFonts w:ascii="楷体_GB2312" w:eastAsia="楷体_GB2312" w:hAnsi="Arial" w:cs="Arial"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1">
    <w:nsid w:val="1FBAA356"/>
    <w:multiLevelType w:val="multilevel"/>
    <w:tmpl w:val="1FBAA356"/>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2">
    <w:nsid w:val="2434239E"/>
    <w:multiLevelType w:val="multilevel"/>
    <w:tmpl w:val="2434239E"/>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3">
    <w:nsid w:val="270C2544"/>
    <w:multiLevelType w:val="multilevel"/>
    <w:tmpl w:val="270C2544"/>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7D639A9"/>
    <w:multiLevelType w:val="multilevel"/>
    <w:tmpl w:val="27D639A9"/>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5">
    <w:nsid w:val="283A0536"/>
    <w:multiLevelType w:val="multilevel"/>
    <w:tmpl w:val="283A0536"/>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6">
    <w:nsid w:val="2B127F5B"/>
    <w:multiLevelType w:val="multilevel"/>
    <w:tmpl w:val="2B127F5B"/>
    <w:lvl w:ilvl="0">
      <w:start w:val="1"/>
      <w:numFmt w:val="decimal"/>
      <w:lvlText w:val="%1)"/>
      <w:lvlJc w:val="left"/>
      <w:pPr>
        <w:ind w:left="862" w:hanging="420"/>
      </w:pPr>
    </w:lvl>
    <w:lvl w:ilvl="1">
      <w:start w:val="1"/>
      <w:numFmt w:val="lowerLetter"/>
      <w:lvlText w:val="%2)"/>
      <w:lvlJc w:val="left"/>
      <w:pPr>
        <w:ind w:left="1282" w:hanging="420"/>
      </w:pPr>
    </w:lvl>
    <w:lvl w:ilvl="2">
      <w:start w:val="1"/>
      <w:numFmt w:val="lowerRoman"/>
      <w:lvlText w:val="%3."/>
      <w:lvlJc w:val="right"/>
      <w:pPr>
        <w:ind w:left="1702" w:hanging="420"/>
      </w:pPr>
    </w:lvl>
    <w:lvl w:ilvl="3">
      <w:start w:val="1"/>
      <w:numFmt w:val="decimal"/>
      <w:lvlText w:val="%4."/>
      <w:lvlJc w:val="left"/>
      <w:pPr>
        <w:ind w:left="2122" w:hanging="420"/>
      </w:pPr>
    </w:lvl>
    <w:lvl w:ilvl="4">
      <w:start w:val="1"/>
      <w:numFmt w:val="lowerLetter"/>
      <w:lvlText w:val="%5)"/>
      <w:lvlJc w:val="left"/>
      <w:pPr>
        <w:ind w:left="2542" w:hanging="420"/>
      </w:pPr>
    </w:lvl>
    <w:lvl w:ilvl="5">
      <w:start w:val="1"/>
      <w:numFmt w:val="lowerRoman"/>
      <w:lvlText w:val="%6."/>
      <w:lvlJc w:val="right"/>
      <w:pPr>
        <w:ind w:left="2962" w:hanging="420"/>
      </w:pPr>
    </w:lvl>
    <w:lvl w:ilvl="6">
      <w:start w:val="1"/>
      <w:numFmt w:val="decimal"/>
      <w:lvlText w:val="%7."/>
      <w:lvlJc w:val="left"/>
      <w:pPr>
        <w:ind w:left="3382" w:hanging="420"/>
      </w:pPr>
    </w:lvl>
    <w:lvl w:ilvl="7">
      <w:start w:val="1"/>
      <w:numFmt w:val="lowerLetter"/>
      <w:lvlText w:val="%8)"/>
      <w:lvlJc w:val="left"/>
      <w:pPr>
        <w:ind w:left="3802" w:hanging="420"/>
      </w:pPr>
    </w:lvl>
    <w:lvl w:ilvl="8">
      <w:start w:val="1"/>
      <w:numFmt w:val="lowerRoman"/>
      <w:lvlText w:val="%9."/>
      <w:lvlJc w:val="right"/>
      <w:pPr>
        <w:ind w:left="4222" w:hanging="420"/>
      </w:pPr>
    </w:lvl>
  </w:abstractNum>
  <w:abstractNum w:abstractNumId="37">
    <w:nsid w:val="2CFDCB7F"/>
    <w:multiLevelType w:val="multilevel"/>
    <w:tmpl w:val="2CFDCB7F"/>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8">
    <w:nsid w:val="335ACE31"/>
    <w:multiLevelType w:val="singleLevel"/>
    <w:tmpl w:val="335ACE31"/>
    <w:lvl w:ilvl="0">
      <w:start w:val="1"/>
      <w:numFmt w:val="decimal"/>
      <w:suff w:val="nothing"/>
      <w:lvlText w:val="%1、"/>
      <w:lvlJc w:val="left"/>
    </w:lvl>
  </w:abstractNum>
  <w:abstractNum w:abstractNumId="39">
    <w:nsid w:val="37E9328B"/>
    <w:multiLevelType w:val="multilevel"/>
    <w:tmpl w:val="37E9328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0">
    <w:nsid w:val="3CC351E3"/>
    <w:multiLevelType w:val="multilevel"/>
    <w:tmpl w:val="3CC351E3"/>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41">
    <w:nsid w:val="3DDE87C6"/>
    <w:multiLevelType w:val="multilevel"/>
    <w:tmpl w:val="3DDE87C6"/>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2">
    <w:nsid w:val="3F31A2EA"/>
    <w:multiLevelType w:val="singleLevel"/>
    <w:tmpl w:val="3F31A2EA"/>
    <w:lvl w:ilvl="0">
      <w:start w:val="1"/>
      <w:numFmt w:val="decimal"/>
      <w:lvlText w:val="%1."/>
      <w:lvlJc w:val="left"/>
      <w:pPr>
        <w:ind w:left="425" w:hanging="425"/>
      </w:pPr>
      <w:rPr>
        <w:rFonts w:hint="default"/>
      </w:rPr>
    </w:lvl>
  </w:abstractNum>
  <w:abstractNum w:abstractNumId="43">
    <w:nsid w:val="422FDF99"/>
    <w:multiLevelType w:val="singleLevel"/>
    <w:tmpl w:val="422FDF99"/>
    <w:lvl w:ilvl="0">
      <w:start w:val="1"/>
      <w:numFmt w:val="decimalEnclosedCircleChinese"/>
      <w:suff w:val="nothing"/>
      <w:lvlText w:val="%1　"/>
      <w:lvlJc w:val="left"/>
      <w:pPr>
        <w:ind w:firstLine="400"/>
      </w:pPr>
      <w:rPr>
        <w:rFonts w:cs="Times New Roman" w:hint="eastAsia"/>
      </w:rPr>
    </w:lvl>
  </w:abstractNum>
  <w:abstractNum w:abstractNumId="44">
    <w:nsid w:val="44A246E4"/>
    <w:multiLevelType w:val="multilevel"/>
    <w:tmpl w:val="44A246E4"/>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5">
    <w:nsid w:val="45DC5E2A"/>
    <w:multiLevelType w:val="multilevel"/>
    <w:tmpl w:val="45DC5E2A"/>
    <w:lvl w:ilvl="0">
      <w:start w:val="1"/>
      <w:numFmt w:val="decimal"/>
      <w:lvlText w:val="%1."/>
      <w:lvlJc w:val="left"/>
      <w:pPr>
        <w:ind w:left="805" w:hanging="420"/>
      </w:pPr>
    </w:lvl>
    <w:lvl w:ilvl="1">
      <w:start w:val="1"/>
      <w:numFmt w:val="lowerLetter"/>
      <w:lvlText w:val="%2)"/>
      <w:lvlJc w:val="left"/>
      <w:pPr>
        <w:ind w:left="1225" w:hanging="420"/>
      </w:pPr>
    </w:lvl>
    <w:lvl w:ilvl="2">
      <w:start w:val="1"/>
      <w:numFmt w:val="lowerRoman"/>
      <w:lvlText w:val="%3."/>
      <w:lvlJc w:val="right"/>
      <w:pPr>
        <w:ind w:left="1645" w:hanging="420"/>
      </w:pPr>
    </w:lvl>
    <w:lvl w:ilvl="3">
      <w:start w:val="1"/>
      <w:numFmt w:val="decimal"/>
      <w:lvlText w:val="%4."/>
      <w:lvlJc w:val="left"/>
      <w:pPr>
        <w:ind w:left="2065" w:hanging="420"/>
      </w:pPr>
    </w:lvl>
    <w:lvl w:ilvl="4">
      <w:start w:val="1"/>
      <w:numFmt w:val="lowerLetter"/>
      <w:lvlText w:val="%5)"/>
      <w:lvlJc w:val="left"/>
      <w:pPr>
        <w:ind w:left="2485" w:hanging="420"/>
      </w:pPr>
    </w:lvl>
    <w:lvl w:ilvl="5">
      <w:start w:val="1"/>
      <w:numFmt w:val="lowerRoman"/>
      <w:lvlText w:val="%6."/>
      <w:lvlJc w:val="right"/>
      <w:pPr>
        <w:ind w:left="2905" w:hanging="420"/>
      </w:pPr>
    </w:lvl>
    <w:lvl w:ilvl="6">
      <w:start w:val="1"/>
      <w:numFmt w:val="decimal"/>
      <w:lvlText w:val="%7."/>
      <w:lvlJc w:val="left"/>
      <w:pPr>
        <w:ind w:left="3325" w:hanging="420"/>
      </w:pPr>
    </w:lvl>
    <w:lvl w:ilvl="7">
      <w:start w:val="1"/>
      <w:numFmt w:val="lowerLetter"/>
      <w:lvlText w:val="%8)"/>
      <w:lvlJc w:val="left"/>
      <w:pPr>
        <w:ind w:left="3745" w:hanging="420"/>
      </w:pPr>
    </w:lvl>
    <w:lvl w:ilvl="8">
      <w:start w:val="1"/>
      <w:numFmt w:val="lowerRoman"/>
      <w:lvlText w:val="%9."/>
      <w:lvlJc w:val="right"/>
      <w:pPr>
        <w:ind w:left="4165" w:hanging="420"/>
      </w:pPr>
    </w:lvl>
  </w:abstractNum>
  <w:abstractNum w:abstractNumId="46">
    <w:nsid w:val="4B8E5DBA"/>
    <w:multiLevelType w:val="multilevel"/>
    <w:tmpl w:val="4B8E5DBA"/>
    <w:lvl w:ilvl="0">
      <w:start w:val="1"/>
      <w:numFmt w:val="chineseCountingThousand"/>
      <w:lvlText w:val="(%1)"/>
      <w:lvlJc w:val="left"/>
      <w:pPr>
        <w:ind w:left="420" w:hanging="420"/>
      </w:pPr>
    </w:lvl>
    <w:lvl w:ilvl="1">
      <w:start w:val="1"/>
      <w:numFmt w:val="chineseCountingThousand"/>
      <w:lvlText w:val="(%2)"/>
      <w:lvlJc w:val="left"/>
      <w:pPr>
        <w:ind w:left="272" w:firstLine="148"/>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49DB4B5"/>
    <w:multiLevelType w:val="multilevel"/>
    <w:tmpl w:val="549DB4B5"/>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8">
    <w:nsid w:val="54F403B5"/>
    <w:multiLevelType w:val="singleLevel"/>
    <w:tmpl w:val="54F403B5"/>
    <w:lvl w:ilvl="0">
      <w:start w:val="1"/>
      <w:numFmt w:val="chineseCounting"/>
      <w:suff w:val="nothing"/>
      <w:lvlText w:val="%1、"/>
      <w:lvlJc w:val="left"/>
      <w:pPr>
        <w:ind w:left="0" w:firstLine="0"/>
      </w:pPr>
    </w:lvl>
  </w:abstractNum>
  <w:abstractNum w:abstractNumId="49">
    <w:nsid w:val="557FD3DA"/>
    <w:multiLevelType w:val="singleLevel"/>
    <w:tmpl w:val="557FD3DA"/>
    <w:lvl w:ilvl="0">
      <w:start w:val="3"/>
      <w:numFmt w:val="chineseCounting"/>
      <w:suff w:val="nothing"/>
      <w:lvlText w:val="%1、"/>
      <w:lvlJc w:val="left"/>
      <w:pPr>
        <w:ind w:left="0" w:firstLine="0"/>
      </w:pPr>
    </w:lvl>
  </w:abstractNum>
  <w:abstractNum w:abstractNumId="50">
    <w:nsid w:val="572A8CE4"/>
    <w:multiLevelType w:val="multilevel"/>
    <w:tmpl w:val="572A8CE4"/>
    <w:lvl w:ilvl="0">
      <w:start w:val="1"/>
      <w:numFmt w:val="none"/>
      <w:lvlText w:val="2"/>
      <w:lvlJc w:val="left"/>
      <w:pPr>
        <w:tabs>
          <w:tab w:val="left" w:pos="425"/>
        </w:tabs>
        <w:ind w:left="425" w:hanging="425"/>
      </w:pPr>
      <w:rPr>
        <w:rFonts w:hint="eastAsia"/>
      </w:rPr>
    </w:lvl>
    <w:lvl w:ilvl="1">
      <w:start w:val="1"/>
      <w:numFmt w:val="decimal"/>
      <w:lvlText w:val="%19.%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1">
    <w:nsid w:val="60206E59"/>
    <w:multiLevelType w:val="multilevel"/>
    <w:tmpl w:val="60206E59"/>
    <w:lvl w:ilvl="0">
      <w:start w:val="1"/>
      <w:numFmt w:val="lowerLetter"/>
      <w:lvlText w:val="%1)"/>
      <w:lvlJc w:val="left"/>
      <w:pPr>
        <w:tabs>
          <w:tab w:val="left" w:pos="840"/>
        </w:tabs>
        <w:ind w:left="840" w:hanging="420"/>
      </w:pPr>
      <w:rPr>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2">
    <w:nsid w:val="65832174"/>
    <w:multiLevelType w:val="multilevel"/>
    <w:tmpl w:val="65832174"/>
    <w:lvl w:ilvl="0">
      <w:start w:val="1"/>
      <w:numFmt w:val="decimal"/>
      <w:lvlText w:val="%1)"/>
      <w:lvlJc w:val="left"/>
      <w:pPr>
        <w:ind w:left="530" w:hanging="420"/>
      </w:pPr>
    </w:lvl>
    <w:lvl w:ilvl="1">
      <w:start w:val="1"/>
      <w:numFmt w:val="lowerLetter"/>
      <w:lvlText w:val="%2)"/>
      <w:lvlJc w:val="left"/>
      <w:pPr>
        <w:ind w:left="950" w:hanging="420"/>
      </w:pPr>
    </w:lvl>
    <w:lvl w:ilvl="2">
      <w:start w:val="1"/>
      <w:numFmt w:val="lowerRoman"/>
      <w:lvlText w:val="%3."/>
      <w:lvlJc w:val="right"/>
      <w:pPr>
        <w:ind w:left="1370" w:hanging="420"/>
      </w:pPr>
    </w:lvl>
    <w:lvl w:ilvl="3">
      <w:start w:val="1"/>
      <w:numFmt w:val="decimal"/>
      <w:lvlText w:val="%4."/>
      <w:lvlJc w:val="left"/>
      <w:pPr>
        <w:ind w:left="1790" w:hanging="420"/>
      </w:pPr>
    </w:lvl>
    <w:lvl w:ilvl="4">
      <w:start w:val="1"/>
      <w:numFmt w:val="lowerLetter"/>
      <w:lvlText w:val="%5)"/>
      <w:lvlJc w:val="left"/>
      <w:pPr>
        <w:ind w:left="2210" w:hanging="420"/>
      </w:pPr>
    </w:lvl>
    <w:lvl w:ilvl="5">
      <w:start w:val="1"/>
      <w:numFmt w:val="lowerRoman"/>
      <w:lvlText w:val="%6."/>
      <w:lvlJc w:val="right"/>
      <w:pPr>
        <w:ind w:left="2630" w:hanging="420"/>
      </w:pPr>
    </w:lvl>
    <w:lvl w:ilvl="6">
      <w:start w:val="1"/>
      <w:numFmt w:val="decimal"/>
      <w:lvlText w:val="%7."/>
      <w:lvlJc w:val="left"/>
      <w:pPr>
        <w:ind w:left="3050" w:hanging="420"/>
      </w:pPr>
    </w:lvl>
    <w:lvl w:ilvl="7">
      <w:start w:val="1"/>
      <w:numFmt w:val="lowerLetter"/>
      <w:lvlText w:val="%8)"/>
      <w:lvlJc w:val="left"/>
      <w:pPr>
        <w:ind w:left="3470" w:hanging="420"/>
      </w:pPr>
    </w:lvl>
    <w:lvl w:ilvl="8">
      <w:start w:val="1"/>
      <w:numFmt w:val="lowerRoman"/>
      <w:lvlText w:val="%9."/>
      <w:lvlJc w:val="right"/>
      <w:pPr>
        <w:ind w:left="3890" w:hanging="420"/>
      </w:pPr>
    </w:lvl>
  </w:abstractNum>
  <w:abstractNum w:abstractNumId="53">
    <w:nsid w:val="674716E4"/>
    <w:multiLevelType w:val="singleLevel"/>
    <w:tmpl w:val="674716E4"/>
    <w:lvl w:ilvl="0">
      <w:start w:val="1"/>
      <w:numFmt w:val="decimalEnclosedCircleChinese"/>
      <w:suff w:val="nothing"/>
      <w:lvlText w:val="%1　"/>
      <w:lvlJc w:val="left"/>
      <w:pPr>
        <w:ind w:firstLine="400"/>
      </w:pPr>
      <w:rPr>
        <w:rFonts w:cs="Times New Roman" w:hint="eastAsia"/>
      </w:rPr>
    </w:lvl>
  </w:abstractNum>
  <w:abstractNum w:abstractNumId="54">
    <w:nsid w:val="79116255"/>
    <w:multiLevelType w:val="multilevel"/>
    <w:tmpl w:val="79116255"/>
    <w:lvl w:ilvl="0">
      <w:start w:val="1"/>
      <w:numFmt w:val="lowerLetter"/>
      <w:lvlText w:val="%1)"/>
      <w:lvlJc w:val="left"/>
      <w:pPr>
        <w:tabs>
          <w:tab w:val="left" w:pos="840"/>
        </w:tabs>
        <w:ind w:left="840" w:hanging="420"/>
      </w:pPr>
      <w:rPr>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8"/>
  </w:num>
  <w:num w:numId="2">
    <w:abstractNumId w:val="42"/>
  </w:num>
  <w:num w:numId="3">
    <w:abstractNumId w:val="6"/>
  </w:num>
  <w:num w:numId="4">
    <w:abstractNumId w:val="32"/>
  </w:num>
  <w:num w:numId="5">
    <w:abstractNumId w:val="28"/>
  </w:num>
  <w:num w:numId="6">
    <w:abstractNumId w:val="30"/>
  </w:num>
  <w:num w:numId="7">
    <w:abstractNumId w:val="31"/>
  </w:num>
  <w:num w:numId="8">
    <w:abstractNumId w:val="1"/>
  </w:num>
  <w:num w:numId="9">
    <w:abstractNumId w:val="24"/>
  </w:num>
  <w:num w:numId="10">
    <w:abstractNumId w:val="9"/>
  </w:num>
  <w:num w:numId="11">
    <w:abstractNumId w:val="39"/>
  </w:num>
  <w:num w:numId="12">
    <w:abstractNumId w:val="21"/>
  </w:num>
  <w:num w:numId="13">
    <w:abstractNumId w:val="5"/>
  </w:num>
  <w:num w:numId="14">
    <w:abstractNumId w:val="15"/>
  </w:num>
  <w:num w:numId="15">
    <w:abstractNumId w:val="13"/>
  </w:num>
  <w:num w:numId="16">
    <w:abstractNumId w:val="20"/>
  </w:num>
  <w:num w:numId="17">
    <w:abstractNumId w:val="50"/>
  </w:num>
  <w:num w:numId="18">
    <w:abstractNumId w:val="40"/>
  </w:num>
  <w:num w:numId="19">
    <w:abstractNumId w:val="25"/>
  </w:num>
  <w:num w:numId="20">
    <w:abstractNumId w:val="53"/>
  </w:num>
  <w:num w:numId="21">
    <w:abstractNumId w:val="43"/>
  </w:num>
  <w:num w:numId="22">
    <w:abstractNumId w:val="44"/>
  </w:num>
  <w:num w:numId="23">
    <w:abstractNumId w:val="14"/>
  </w:num>
  <w:num w:numId="24">
    <w:abstractNumId w:val="29"/>
  </w:num>
  <w:num w:numId="25">
    <w:abstractNumId w:val="7"/>
  </w:num>
  <w:num w:numId="26">
    <w:abstractNumId w:val="11"/>
  </w:num>
  <w:num w:numId="27">
    <w:abstractNumId w:val="34"/>
  </w:num>
  <w:num w:numId="28">
    <w:abstractNumId w:val="52"/>
  </w:num>
  <w:num w:numId="29">
    <w:abstractNumId w:val="37"/>
  </w:num>
  <w:num w:numId="30">
    <w:abstractNumId w:val="47"/>
  </w:num>
  <w:num w:numId="31">
    <w:abstractNumId w:val="33"/>
  </w:num>
  <w:num w:numId="32">
    <w:abstractNumId w:val="26"/>
  </w:num>
  <w:num w:numId="33">
    <w:abstractNumId w:val="19"/>
  </w:num>
  <w:num w:numId="34">
    <w:abstractNumId w:val="36"/>
  </w:num>
  <w:num w:numId="35">
    <w:abstractNumId w:val="10"/>
  </w:num>
  <w:num w:numId="36">
    <w:abstractNumId w:val="35"/>
  </w:num>
  <w:num w:numId="37">
    <w:abstractNumId w:val="2"/>
  </w:num>
  <w:num w:numId="38">
    <w:abstractNumId w:val="0"/>
  </w:num>
  <w:num w:numId="39">
    <w:abstractNumId w:val="23"/>
  </w:num>
  <w:num w:numId="40">
    <w:abstractNumId w:val="18"/>
  </w:num>
  <w:num w:numId="41">
    <w:abstractNumId w:val="41"/>
  </w:num>
  <w:num w:numId="42">
    <w:abstractNumId w:val="27"/>
  </w:num>
  <w:num w:numId="43">
    <w:abstractNumId w:val="22"/>
  </w:num>
  <w:num w:numId="44">
    <w:abstractNumId w:val="3"/>
  </w:num>
  <w:num w:numId="45">
    <w:abstractNumId w:val="16"/>
  </w:num>
  <w:num w:numId="46">
    <w:abstractNumId w:val="38"/>
  </w:num>
  <w:num w:numId="47">
    <w:abstractNumId w:val="4"/>
  </w:num>
  <w:num w:numId="48">
    <w:abstractNumId w:val="17"/>
  </w:num>
  <w:num w:numId="49">
    <w:abstractNumId w:val="51"/>
  </w:num>
  <w:num w:numId="50">
    <w:abstractNumId w:val="54"/>
  </w:num>
  <w:num w:numId="51">
    <w:abstractNumId w:val="45"/>
  </w:num>
  <w:num w:numId="52">
    <w:abstractNumId w:val="12"/>
  </w:num>
  <w:num w:numId="53">
    <w:abstractNumId w:val="46"/>
  </w:num>
  <w:num w:numId="54">
    <w:abstractNumId w:val="48"/>
  </w:num>
  <w:num w:numId="55">
    <w:abstractNumId w:val="4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defaultTabStop w:val="420"/>
  <w:drawingGridHorizontalSpacing w:val="105"/>
  <w:drawingGridVerticalSpacing w:val="381"/>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ExYTdlZjJmM2IyMGQ1NGE5NWJkYmVkZDEwMDczNDAifQ=="/>
  </w:docVars>
  <w:rsids>
    <w:rsidRoot w:val="00C0263E"/>
    <w:rsid w:val="000009F5"/>
    <w:rsid w:val="0000118C"/>
    <w:rsid w:val="00001380"/>
    <w:rsid w:val="00002CB1"/>
    <w:rsid w:val="0000340D"/>
    <w:rsid w:val="00003A66"/>
    <w:rsid w:val="000053C0"/>
    <w:rsid w:val="00005402"/>
    <w:rsid w:val="000066EF"/>
    <w:rsid w:val="00007C55"/>
    <w:rsid w:val="00007D33"/>
    <w:rsid w:val="00011067"/>
    <w:rsid w:val="000115A8"/>
    <w:rsid w:val="00014395"/>
    <w:rsid w:val="00014590"/>
    <w:rsid w:val="00014C8E"/>
    <w:rsid w:val="00015251"/>
    <w:rsid w:val="000157E0"/>
    <w:rsid w:val="0001588D"/>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144D"/>
    <w:rsid w:val="000A328D"/>
    <w:rsid w:val="000A390D"/>
    <w:rsid w:val="000A3F6F"/>
    <w:rsid w:val="000A4DF8"/>
    <w:rsid w:val="000A5466"/>
    <w:rsid w:val="000A5ADF"/>
    <w:rsid w:val="000A63F5"/>
    <w:rsid w:val="000A7842"/>
    <w:rsid w:val="000A7C08"/>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2030"/>
    <w:rsid w:val="00114920"/>
    <w:rsid w:val="001156FE"/>
    <w:rsid w:val="00116B4C"/>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5C3B"/>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131A"/>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B6E"/>
    <w:rsid w:val="001F430D"/>
    <w:rsid w:val="001F5880"/>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3092"/>
    <w:rsid w:val="002A6B85"/>
    <w:rsid w:val="002A6BD5"/>
    <w:rsid w:val="002B038E"/>
    <w:rsid w:val="002B0545"/>
    <w:rsid w:val="002B066A"/>
    <w:rsid w:val="002B0A1B"/>
    <w:rsid w:val="002B1B8F"/>
    <w:rsid w:val="002B1C31"/>
    <w:rsid w:val="002B2154"/>
    <w:rsid w:val="002B327F"/>
    <w:rsid w:val="002B41F4"/>
    <w:rsid w:val="002B4A6A"/>
    <w:rsid w:val="002B4D23"/>
    <w:rsid w:val="002B7F08"/>
    <w:rsid w:val="002C2E5B"/>
    <w:rsid w:val="002C3295"/>
    <w:rsid w:val="002C58AB"/>
    <w:rsid w:val="002C64A3"/>
    <w:rsid w:val="002C6AE5"/>
    <w:rsid w:val="002C7E6A"/>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2F758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4DCD"/>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4B3C"/>
    <w:rsid w:val="003C5248"/>
    <w:rsid w:val="003C527B"/>
    <w:rsid w:val="003C5441"/>
    <w:rsid w:val="003C5F9D"/>
    <w:rsid w:val="003C6940"/>
    <w:rsid w:val="003C7017"/>
    <w:rsid w:val="003C7F0C"/>
    <w:rsid w:val="003D06B1"/>
    <w:rsid w:val="003D0900"/>
    <w:rsid w:val="003D0D18"/>
    <w:rsid w:val="003D1EC8"/>
    <w:rsid w:val="003D360E"/>
    <w:rsid w:val="003D382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2269"/>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626B"/>
    <w:rsid w:val="0051728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A0F"/>
    <w:rsid w:val="00544C78"/>
    <w:rsid w:val="00544D67"/>
    <w:rsid w:val="00545454"/>
    <w:rsid w:val="00545D1F"/>
    <w:rsid w:val="00550294"/>
    <w:rsid w:val="0055074D"/>
    <w:rsid w:val="00550A9D"/>
    <w:rsid w:val="0055146E"/>
    <w:rsid w:val="00552790"/>
    <w:rsid w:val="00553B65"/>
    <w:rsid w:val="00554FA5"/>
    <w:rsid w:val="0055630A"/>
    <w:rsid w:val="00562458"/>
    <w:rsid w:val="00562591"/>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34DE"/>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2B84"/>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626"/>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5AB0"/>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6021"/>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87DFB"/>
    <w:rsid w:val="00690075"/>
    <w:rsid w:val="006913FE"/>
    <w:rsid w:val="00691719"/>
    <w:rsid w:val="006921C7"/>
    <w:rsid w:val="00693987"/>
    <w:rsid w:val="006963B7"/>
    <w:rsid w:val="00696B42"/>
    <w:rsid w:val="006978FD"/>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5287"/>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31E"/>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34D8"/>
    <w:rsid w:val="009C43BB"/>
    <w:rsid w:val="009C55EC"/>
    <w:rsid w:val="009C5BEB"/>
    <w:rsid w:val="009C6B5D"/>
    <w:rsid w:val="009C7925"/>
    <w:rsid w:val="009D0DC3"/>
    <w:rsid w:val="009D12A1"/>
    <w:rsid w:val="009D3853"/>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0754"/>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2A"/>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85D3B"/>
    <w:rsid w:val="00C877D3"/>
    <w:rsid w:val="00C904F1"/>
    <w:rsid w:val="00C90742"/>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3F15"/>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391B"/>
    <w:rsid w:val="00DD4837"/>
    <w:rsid w:val="00DD785C"/>
    <w:rsid w:val="00DD7BC3"/>
    <w:rsid w:val="00DD7D4D"/>
    <w:rsid w:val="00DE009F"/>
    <w:rsid w:val="00DE042E"/>
    <w:rsid w:val="00DE0739"/>
    <w:rsid w:val="00DE0E94"/>
    <w:rsid w:val="00DE12D7"/>
    <w:rsid w:val="00DE2E53"/>
    <w:rsid w:val="00DE2EE9"/>
    <w:rsid w:val="00DE2EF3"/>
    <w:rsid w:val="00DE379F"/>
    <w:rsid w:val="00DE4930"/>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770"/>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270C1"/>
    <w:rsid w:val="00E31502"/>
    <w:rsid w:val="00E32462"/>
    <w:rsid w:val="00E33424"/>
    <w:rsid w:val="00E33A75"/>
    <w:rsid w:val="00E33F87"/>
    <w:rsid w:val="00E3463F"/>
    <w:rsid w:val="00E34B6C"/>
    <w:rsid w:val="00E361F5"/>
    <w:rsid w:val="00E375CE"/>
    <w:rsid w:val="00E40242"/>
    <w:rsid w:val="00E40828"/>
    <w:rsid w:val="00E40880"/>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2F76"/>
    <w:rsid w:val="00E538DB"/>
    <w:rsid w:val="00E5415A"/>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D9E"/>
    <w:rsid w:val="00F16B52"/>
    <w:rsid w:val="00F17C0E"/>
    <w:rsid w:val="00F210AC"/>
    <w:rsid w:val="00F21403"/>
    <w:rsid w:val="00F249C2"/>
    <w:rsid w:val="00F253C7"/>
    <w:rsid w:val="00F279A4"/>
    <w:rsid w:val="00F30C0A"/>
    <w:rsid w:val="00F3232F"/>
    <w:rsid w:val="00F33060"/>
    <w:rsid w:val="00F33BB7"/>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0253"/>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76D"/>
    <w:rsid w:val="00FE68EA"/>
    <w:rsid w:val="00FE71F2"/>
    <w:rsid w:val="00FE7293"/>
    <w:rsid w:val="00FE76FD"/>
    <w:rsid w:val="00FF0C6B"/>
    <w:rsid w:val="00FF0E71"/>
    <w:rsid w:val="00FF2FB1"/>
    <w:rsid w:val="00FF36D3"/>
    <w:rsid w:val="00FF3D8E"/>
    <w:rsid w:val="00FF4C69"/>
    <w:rsid w:val="00FF4F18"/>
    <w:rsid w:val="00FF5FCF"/>
    <w:rsid w:val="00FF6953"/>
    <w:rsid w:val="01992A24"/>
    <w:rsid w:val="01C74429"/>
    <w:rsid w:val="02E27F7D"/>
    <w:rsid w:val="035166A0"/>
    <w:rsid w:val="03DB240E"/>
    <w:rsid w:val="042943E8"/>
    <w:rsid w:val="04710602"/>
    <w:rsid w:val="04F550AA"/>
    <w:rsid w:val="05310009"/>
    <w:rsid w:val="05656433"/>
    <w:rsid w:val="05940AC6"/>
    <w:rsid w:val="059E3E15"/>
    <w:rsid w:val="05E62CB4"/>
    <w:rsid w:val="066B5CCB"/>
    <w:rsid w:val="06A765D7"/>
    <w:rsid w:val="075543F3"/>
    <w:rsid w:val="08986B20"/>
    <w:rsid w:val="09A82D92"/>
    <w:rsid w:val="0A03139C"/>
    <w:rsid w:val="0A063254"/>
    <w:rsid w:val="0A344230"/>
    <w:rsid w:val="0AF90F68"/>
    <w:rsid w:val="0B09160F"/>
    <w:rsid w:val="0B886F7D"/>
    <w:rsid w:val="0BA23811"/>
    <w:rsid w:val="0BA36C6F"/>
    <w:rsid w:val="0BB270E0"/>
    <w:rsid w:val="0BBA066E"/>
    <w:rsid w:val="0BEC33C2"/>
    <w:rsid w:val="0C1C1816"/>
    <w:rsid w:val="0C3C5A98"/>
    <w:rsid w:val="0C7D22B4"/>
    <w:rsid w:val="0D270472"/>
    <w:rsid w:val="0D316E18"/>
    <w:rsid w:val="0D317B38"/>
    <w:rsid w:val="0D49488C"/>
    <w:rsid w:val="0D6C2329"/>
    <w:rsid w:val="0FA20284"/>
    <w:rsid w:val="0FEA3A6E"/>
    <w:rsid w:val="12C42B13"/>
    <w:rsid w:val="130C4747"/>
    <w:rsid w:val="139852AE"/>
    <w:rsid w:val="142573E4"/>
    <w:rsid w:val="14C60571"/>
    <w:rsid w:val="14ED3D4F"/>
    <w:rsid w:val="153013B6"/>
    <w:rsid w:val="15E74C42"/>
    <w:rsid w:val="16307361"/>
    <w:rsid w:val="169F5708"/>
    <w:rsid w:val="16E62715"/>
    <w:rsid w:val="170A534A"/>
    <w:rsid w:val="177B641D"/>
    <w:rsid w:val="17F14DDF"/>
    <w:rsid w:val="18070DF2"/>
    <w:rsid w:val="1858672E"/>
    <w:rsid w:val="18702DFB"/>
    <w:rsid w:val="1927589A"/>
    <w:rsid w:val="192F4A36"/>
    <w:rsid w:val="1C071B9A"/>
    <w:rsid w:val="1C1E0C92"/>
    <w:rsid w:val="1C676ADD"/>
    <w:rsid w:val="1C827473"/>
    <w:rsid w:val="1CF3514C"/>
    <w:rsid w:val="1D6372A4"/>
    <w:rsid w:val="1DC37D43"/>
    <w:rsid w:val="1E112DDC"/>
    <w:rsid w:val="1E297B6C"/>
    <w:rsid w:val="1E307D1D"/>
    <w:rsid w:val="1EC822F6"/>
    <w:rsid w:val="1ECF36EA"/>
    <w:rsid w:val="1FBF409D"/>
    <w:rsid w:val="206F7D0E"/>
    <w:rsid w:val="207812B9"/>
    <w:rsid w:val="207D242B"/>
    <w:rsid w:val="209D0E6E"/>
    <w:rsid w:val="21220D00"/>
    <w:rsid w:val="21227776"/>
    <w:rsid w:val="212F67FE"/>
    <w:rsid w:val="220457EA"/>
    <w:rsid w:val="221E2698"/>
    <w:rsid w:val="22352338"/>
    <w:rsid w:val="235002CB"/>
    <w:rsid w:val="23846AEF"/>
    <w:rsid w:val="239D4B92"/>
    <w:rsid w:val="23E65DA1"/>
    <w:rsid w:val="240A7481"/>
    <w:rsid w:val="241035B6"/>
    <w:rsid w:val="243472A5"/>
    <w:rsid w:val="249917FE"/>
    <w:rsid w:val="2549001C"/>
    <w:rsid w:val="268564DD"/>
    <w:rsid w:val="26995AE5"/>
    <w:rsid w:val="27541A0C"/>
    <w:rsid w:val="278E2F9A"/>
    <w:rsid w:val="278E34D5"/>
    <w:rsid w:val="27CC2C14"/>
    <w:rsid w:val="28447A46"/>
    <w:rsid w:val="28A569C3"/>
    <w:rsid w:val="294E47C9"/>
    <w:rsid w:val="2956041F"/>
    <w:rsid w:val="297053DF"/>
    <w:rsid w:val="2A4F2CB1"/>
    <w:rsid w:val="2AA44A58"/>
    <w:rsid w:val="2AF5733A"/>
    <w:rsid w:val="2BC563F1"/>
    <w:rsid w:val="2BFA0DD4"/>
    <w:rsid w:val="2BFC4F9F"/>
    <w:rsid w:val="2C2F2E5B"/>
    <w:rsid w:val="2DC2617B"/>
    <w:rsid w:val="2E1C3845"/>
    <w:rsid w:val="2EAC037F"/>
    <w:rsid w:val="2F00500B"/>
    <w:rsid w:val="2F215265"/>
    <w:rsid w:val="2FDC6A42"/>
    <w:rsid w:val="2FE70FAB"/>
    <w:rsid w:val="2FFC4053"/>
    <w:rsid w:val="305A4537"/>
    <w:rsid w:val="30D83F02"/>
    <w:rsid w:val="310D77FB"/>
    <w:rsid w:val="315C7DFC"/>
    <w:rsid w:val="316D14D4"/>
    <w:rsid w:val="319607FA"/>
    <w:rsid w:val="3229683B"/>
    <w:rsid w:val="32BD12FA"/>
    <w:rsid w:val="32C30AF4"/>
    <w:rsid w:val="330F7C45"/>
    <w:rsid w:val="33153593"/>
    <w:rsid w:val="338102BC"/>
    <w:rsid w:val="34BE73F7"/>
    <w:rsid w:val="34C401D1"/>
    <w:rsid w:val="34C76929"/>
    <w:rsid w:val="351B1DBB"/>
    <w:rsid w:val="3571764E"/>
    <w:rsid w:val="35B5220F"/>
    <w:rsid w:val="37CF580A"/>
    <w:rsid w:val="39221B61"/>
    <w:rsid w:val="39D44D17"/>
    <w:rsid w:val="3A2B12A7"/>
    <w:rsid w:val="3A452D5C"/>
    <w:rsid w:val="3AD969A0"/>
    <w:rsid w:val="3B575E0A"/>
    <w:rsid w:val="3BCE402B"/>
    <w:rsid w:val="3BD3519D"/>
    <w:rsid w:val="3C2B322B"/>
    <w:rsid w:val="3CAC748F"/>
    <w:rsid w:val="3D9A41CA"/>
    <w:rsid w:val="3F2F3033"/>
    <w:rsid w:val="3F51591E"/>
    <w:rsid w:val="3FAF14E4"/>
    <w:rsid w:val="402E07F5"/>
    <w:rsid w:val="40AD06B3"/>
    <w:rsid w:val="41341954"/>
    <w:rsid w:val="413E755D"/>
    <w:rsid w:val="41700164"/>
    <w:rsid w:val="41B63641"/>
    <w:rsid w:val="41E53E7C"/>
    <w:rsid w:val="421373D0"/>
    <w:rsid w:val="427F57B3"/>
    <w:rsid w:val="43036368"/>
    <w:rsid w:val="43486471"/>
    <w:rsid w:val="435B61A4"/>
    <w:rsid w:val="43731F9A"/>
    <w:rsid w:val="43AD2CD4"/>
    <w:rsid w:val="44054362"/>
    <w:rsid w:val="442742D8"/>
    <w:rsid w:val="44907C3B"/>
    <w:rsid w:val="449A0F4E"/>
    <w:rsid w:val="45241161"/>
    <w:rsid w:val="459C7DF3"/>
    <w:rsid w:val="45C967F5"/>
    <w:rsid w:val="461D5993"/>
    <w:rsid w:val="46BD2CD2"/>
    <w:rsid w:val="471415BF"/>
    <w:rsid w:val="47545C66"/>
    <w:rsid w:val="47A0687C"/>
    <w:rsid w:val="47BB0620"/>
    <w:rsid w:val="4989458D"/>
    <w:rsid w:val="4A0B01F8"/>
    <w:rsid w:val="4A8061AA"/>
    <w:rsid w:val="4AB60164"/>
    <w:rsid w:val="4B225D19"/>
    <w:rsid w:val="4B2332A6"/>
    <w:rsid w:val="4B751DCD"/>
    <w:rsid w:val="4BA76BC0"/>
    <w:rsid w:val="4BDA60D4"/>
    <w:rsid w:val="4BE3142D"/>
    <w:rsid w:val="4C7153F5"/>
    <w:rsid w:val="4C81727E"/>
    <w:rsid w:val="4C96024D"/>
    <w:rsid w:val="4C9646F1"/>
    <w:rsid w:val="4D026B14"/>
    <w:rsid w:val="4D354CC2"/>
    <w:rsid w:val="4DF94D09"/>
    <w:rsid w:val="4EA9712A"/>
    <w:rsid w:val="4ED908C5"/>
    <w:rsid w:val="4F561F16"/>
    <w:rsid w:val="4FA92854"/>
    <w:rsid w:val="502D0EC8"/>
    <w:rsid w:val="5086682B"/>
    <w:rsid w:val="509E7570"/>
    <w:rsid w:val="511F4FD0"/>
    <w:rsid w:val="51D41662"/>
    <w:rsid w:val="533D97EE"/>
    <w:rsid w:val="54703A7A"/>
    <w:rsid w:val="54802A0E"/>
    <w:rsid w:val="549A3F25"/>
    <w:rsid w:val="55216B22"/>
    <w:rsid w:val="565674A4"/>
    <w:rsid w:val="56867733"/>
    <w:rsid w:val="569B70A9"/>
    <w:rsid w:val="571A7E3F"/>
    <w:rsid w:val="57547242"/>
    <w:rsid w:val="576135B0"/>
    <w:rsid w:val="576E0986"/>
    <w:rsid w:val="578C2807"/>
    <w:rsid w:val="578D67C1"/>
    <w:rsid w:val="584274DB"/>
    <w:rsid w:val="58C074BE"/>
    <w:rsid w:val="594919CB"/>
    <w:rsid w:val="59CB51D7"/>
    <w:rsid w:val="5A511C57"/>
    <w:rsid w:val="5A517CF1"/>
    <w:rsid w:val="5A6C6A91"/>
    <w:rsid w:val="5A930A90"/>
    <w:rsid w:val="5ABA73FD"/>
    <w:rsid w:val="5B533D47"/>
    <w:rsid w:val="5BDD44F5"/>
    <w:rsid w:val="5D07484F"/>
    <w:rsid w:val="5D206234"/>
    <w:rsid w:val="5D9B7B77"/>
    <w:rsid w:val="5EC56345"/>
    <w:rsid w:val="5ECC7AFE"/>
    <w:rsid w:val="5FAB6B76"/>
    <w:rsid w:val="5FEF7C89"/>
    <w:rsid w:val="607E751E"/>
    <w:rsid w:val="607E7999"/>
    <w:rsid w:val="61585C2F"/>
    <w:rsid w:val="6171498D"/>
    <w:rsid w:val="621E2D67"/>
    <w:rsid w:val="62354DE3"/>
    <w:rsid w:val="62AE43F2"/>
    <w:rsid w:val="637F36E5"/>
    <w:rsid w:val="638A7BED"/>
    <w:rsid w:val="63972996"/>
    <w:rsid w:val="639D7D03"/>
    <w:rsid w:val="63A131C2"/>
    <w:rsid w:val="647937F6"/>
    <w:rsid w:val="64F733FB"/>
    <w:rsid w:val="65A7591F"/>
    <w:rsid w:val="65BF660F"/>
    <w:rsid w:val="65EC5990"/>
    <w:rsid w:val="666872B3"/>
    <w:rsid w:val="66737775"/>
    <w:rsid w:val="66DF78CE"/>
    <w:rsid w:val="66EC6F90"/>
    <w:rsid w:val="67165838"/>
    <w:rsid w:val="67191A6E"/>
    <w:rsid w:val="67386679"/>
    <w:rsid w:val="67AB1D56"/>
    <w:rsid w:val="67C116AC"/>
    <w:rsid w:val="67C717AB"/>
    <w:rsid w:val="683F557C"/>
    <w:rsid w:val="68BF27E7"/>
    <w:rsid w:val="68F91E38"/>
    <w:rsid w:val="69216C99"/>
    <w:rsid w:val="6961142C"/>
    <w:rsid w:val="69C24894"/>
    <w:rsid w:val="6A031098"/>
    <w:rsid w:val="6A3E6297"/>
    <w:rsid w:val="6A786D8C"/>
    <w:rsid w:val="6B5B8058"/>
    <w:rsid w:val="6B5E41D4"/>
    <w:rsid w:val="6C271885"/>
    <w:rsid w:val="6C4C4BAA"/>
    <w:rsid w:val="6CDB7401"/>
    <w:rsid w:val="6CF546C4"/>
    <w:rsid w:val="6D4D62AE"/>
    <w:rsid w:val="6D5B2162"/>
    <w:rsid w:val="6DBA0A25"/>
    <w:rsid w:val="6E374FFD"/>
    <w:rsid w:val="6E573888"/>
    <w:rsid w:val="6F83245B"/>
    <w:rsid w:val="6FFE228A"/>
    <w:rsid w:val="70230C37"/>
    <w:rsid w:val="705B0CE2"/>
    <w:rsid w:val="7069490C"/>
    <w:rsid w:val="706E4EB9"/>
    <w:rsid w:val="70710506"/>
    <w:rsid w:val="70912956"/>
    <w:rsid w:val="709E6CED"/>
    <w:rsid w:val="715735F6"/>
    <w:rsid w:val="72435EF2"/>
    <w:rsid w:val="72A74FF1"/>
    <w:rsid w:val="73267C07"/>
    <w:rsid w:val="736036C2"/>
    <w:rsid w:val="74625FF4"/>
    <w:rsid w:val="74962C31"/>
    <w:rsid w:val="750033AF"/>
    <w:rsid w:val="75026274"/>
    <w:rsid w:val="75C6A22D"/>
    <w:rsid w:val="75FC6AC3"/>
    <w:rsid w:val="76397D18"/>
    <w:rsid w:val="764F3097"/>
    <w:rsid w:val="76790185"/>
    <w:rsid w:val="773D7394"/>
    <w:rsid w:val="77555A52"/>
    <w:rsid w:val="77955421"/>
    <w:rsid w:val="77EA751B"/>
    <w:rsid w:val="78332F27"/>
    <w:rsid w:val="795E40E9"/>
    <w:rsid w:val="799A287B"/>
    <w:rsid w:val="79C835E8"/>
    <w:rsid w:val="7A147F78"/>
    <w:rsid w:val="7ADB6F81"/>
    <w:rsid w:val="7AF7379A"/>
    <w:rsid w:val="7B6F3A41"/>
    <w:rsid w:val="7BB00109"/>
    <w:rsid w:val="7C2E56A5"/>
    <w:rsid w:val="7C6575D1"/>
    <w:rsid w:val="7CD32A90"/>
    <w:rsid w:val="7D0A66C6"/>
    <w:rsid w:val="7D4A5387"/>
    <w:rsid w:val="7DA261A2"/>
    <w:rsid w:val="7EB87481"/>
    <w:rsid w:val="7F71201A"/>
    <w:rsid w:val="7FA866C0"/>
    <w:rsid w:val="7FCA6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1" w:qFormat="1"/>
    <w:lsdException w:name="header" w:uiPriority="99" w:qFormat="1"/>
    <w:lsdException w:name="footer" w:uiPriority="99" w:qFormat="1"/>
    <w:lsdException w:name="caption" w:qFormat="1"/>
    <w:lsdException w:name="table of figures" w:qFormat="1"/>
    <w:lsdException w:name="envelope return" w:qFormat="1"/>
    <w:lsdException w:name="annotation reference" w:uiPriority="1" w:qFormat="1"/>
    <w:lsdException w:name="line number" w:qFormat="1"/>
    <w:lsdException w:name="page number" w:qFormat="1"/>
    <w:lsdException w:name="endnote reference" w:uiPriority="1" w:unhideWhenUsed="1" w:qFormat="1"/>
    <w:lsdException w:name="endnote text" w:uiPriority="1" w:unhideWhenUsed="1" w:qFormat="1"/>
    <w:lsdException w:name="macro" w:qFormat="1"/>
    <w:lsdException w:name="toa heading"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uiPriority="99"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1"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annotation subject" w:uiPriority="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51626B"/>
    <w:pPr>
      <w:widowControl w:val="0"/>
      <w:jc w:val="both"/>
    </w:pPr>
    <w:rPr>
      <w:kern w:val="2"/>
      <w:sz w:val="21"/>
      <w:szCs w:val="24"/>
    </w:rPr>
  </w:style>
  <w:style w:type="paragraph" w:styleId="1">
    <w:name w:val="heading 1"/>
    <w:basedOn w:val="a"/>
    <w:next w:val="a"/>
    <w:link w:val="1Char"/>
    <w:autoRedefine/>
    <w:uiPriority w:val="9"/>
    <w:qFormat/>
    <w:rsid w:val="0051626B"/>
    <w:pPr>
      <w:keepNext/>
      <w:jc w:val="center"/>
      <w:outlineLvl w:val="0"/>
    </w:pPr>
    <w:rPr>
      <w:rFonts w:ascii="楷体_GB2312" w:eastAsia="楷体_GB2312"/>
      <w:b/>
      <w:bCs/>
    </w:rPr>
  </w:style>
  <w:style w:type="paragraph" w:styleId="20">
    <w:name w:val="heading 2"/>
    <w:basedOn w:val="a"/>
    <w:next w:val="a"/>
    <w:link w:val="2Char"/>
    <w:autoRedefine/>
    <w:uiPriority w:val="9"/>
    <w:qFormat/>
    <w:rsid w:val="0051626B"/>
    <w:pPr>
      <w:keepNext/>
      <w:keepLines/>
      <w:spacing w:before="260" w:after="260" w:line="416" w:lineRule="auto"/>
      <w:outlineLvl w:val="1"/>
    </w:pPr>
    <w:rPr>
      <w:rFonts w:ascii="Cambria" w:hAnsi="Cambria"/>
      <w:b/>
      <w:bCs/>
      <w:sz w:val="32"/>
      <w:szCs w:val="32"/>
    </w:rPr>
  </w:style>
  <w:style w:type="paragraph" w:styleId="3">
    <w:name w:val="heading 3"/>
    <w:basedOn w:val="20"/>
    <w:next w:val="a"/>
    <w:link w:val="3Char"/>
    <w:autoRedefine/>
    <w:uiPriority w:val="9"/>
    <w:qFormat/>
    <w:rsid w:val="0051626B"/>
    <w:pPr>
      <w:outlineLvl w:val="2"/>
    </w:pPr>
  </w:style>
  <w:style w:type="paragraph" w:styleId="40">
    <w:name w:val="heading 4"/>
    <w:basedOn w:val="a"/>
    <w:next w:val="a"/>
    <w:link w:val="4Char"/>
    <w:autoRedefine/>
    <w:qFormat/>
    <w:rsid w:val="0051626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autoRedefine/>
    <w:uiPriority w:val="9"/>
    <w:qFormat/>
    <w:rsid w:val="0051626B"/>
    <w:pPr>
      <w:keepNext/>
      <w:keepLines/>
      <w:spacing w:before="280" w:after="290" w:line="376" w:lineRule="auto"/>
      <w:outlineLvl w:val="4"/>
    </w:pPr>
    <w:rPr>
      <w:b/>
      <w:bCs/>
      <w:sz w:val="28"/>
      <w:szCs w:val="28"/>
    </w:rPr>
  </w:style>
  <w:style w:type="paragraph" w:styleId="6">
    <w:name w:val="heading 6"/>
    <w:basedOn w:val="a"/>
    <w:next w:val="a"/>
    <w:link w:val="6Char"/>
    <w:autoRedefine/>
    <w:uiPriority w:val="9"/>
    <w:qFormat/>
    <w:rsid w:val="0051626B"/>
    <w:pPr>
      <w:keepNext/>
      <w:keepLines/>
      <w:spacing w:before="240" w:after="64" w:line="320" w:lineRule="auto"/>
      <w:outlineLvl w:val="5"/>
    </w:pPr>
    <w:rPr>
      <w:rFonts w:ascii="Cambria" w:hAnsi="Cambria"/>
      <w:b/>
      <w:bCs/>
      <w:sz w:val="24"/>
    </w:rPr>
  </w:style>
  <w:style w:type="paragraph" w:styleId="7">
    <w:name w:val="heading 7"/>
    <w:basedOn w:val="a"/>
    <w:next w:val="a"/>
    <w:link w:val="7Char"/>
    <w:autoRedefine/>
    <w:uiPriority w:val="9"/>
    <w:qFormat/>
    <w:rsid w:val="0051626B"/>
    <w:pPr>
      <w:keepNext/>
      <w:keepLines/>
      <w:adjustRightInd w:val="0"/>
      <w:spacing w:before="240" w:after="64" w:line="320" w:lineRule="atLeast"/>
      <w:textAlignment w:val="baseline"/>
      <w:outlineLvl w:val="6"/>
    </w:pPr>
    <w:rPr>
      <w:rFonts w:eastAsia="等线"/>
      <w:b/>
      <w:sz w:val="24"/>
    </w:rPr>
  </w:style>
  <w:style w:type="paragraph" w:styleId="8">
    <w:name w:val="heading 8"/>
    <w:basedOn w:val="a"/>
    <w:next w:val="a"/>
    <w:link w:val="8Char"/>
    <w:autoRedefine/>
    <w:uiPriority w:val="9"/>
    <w:qFormat/>
    <w:rsid w:val="0051626B"/>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basedOn w:val="a"/>
    <w:next w:val="a"/>
    <w:link w:val="9Char"/>
    <w:autoRedefine/>
    <w:uiPriority w:val="9"/>
    <w:qFormat/>
    <w:rsid w:val="0051626B"/>
    <w:pPr>
      <w:keepNext/>
      <w:keepLines/>
      <w:adjustRightInd w:val="0"/>
      <w:spacing w:before="240" w:after="64" w:line="320" w:lineRule="atLeast"/>
      <w:textAlignment w:val="baseline"/>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1"/>
    <w:autoRedefine/>
    <w:unhideWhenUsed/>
    <w:qFormat/>
    <w:rsid w:val="0051626B"/>
    <w:pPr>
      <w:spacing w:after="120"/>
      <w:ind w:leftChars="200" w:left="420" w:firstLineChars="200" w:firstLine="420"/>
    </w:pPr>
    <w:rPr>
      <w:sz w:val="21"/>
    </w:rPr>
  </w:style>
  <w:style w:type="paragraph" w:styleId="a3">
    <w:name w:val="Body Text Indent"/>
    <w:basedOn w:val="a"/>
    <w:next w:val="2"/>
    <w:link w:val="Char"/>
    <w:autoRedefine/>
    <w:qFormat/>
    <w:rsid w:val="0051626B"/>
    <w:pPr>
      <w:ind w:left="480" w:hangingChars="200" w:hanging="480"/>
    </w:pPr>
    <w:rPr>
      <w:sz w:val="24"/>
    </w:rPr>
  </w:style>
  <w:style w:type="paragraph" w:styleId="a4">
    <w:name w:val="macro"/>
    <w:link w:val="Char1"/>
    <w:autoRedefine/>
    <w:qFormat/>
    <w:rsid w:val="0051626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eastAsia="Times New Roman" w:hAnsi="Wingdings"/>
      <w:kern w:val="2"/>
      <w:sz w:val="24"/>
      <w:szCs w:val="24"/>
    </w:rPr>
  </w:style>
  <w:style w:type="paragraph" w:styleId="70">
    <w:name w:val="toc 7"/>
    <w:basedOn w:val="a"/>
    <w:next w:val="a"/>
    <w:autoRedefine/>
    <w:uiPriority w:val="39"/>
    <w:qFormat/>
    <w:rsid w:val="0051626B"/>
    <w:pPr>
      <w:autoSpaceDE w:val="0"/>
      <w:autoSpaceDN w:val="0"/>
      <w:adjustRightInd w:val="0"/>
      <w:ind w:leftChars="1200" w:left="2520"/>
      <w:jc w:val="left"/>
    </w:pPr>
    <w:rPr>
      <w:rFonts w:ascii="等线" w:eastAsia="等线" w:hAnsi="等线" w:cs="等线"/>
      <w:kern w:val="0"/>
      <w:sz w:val="20"/>
      <w:szCs w:val="20"/>
    </w:rPr>
  </w:style>
  <w:style w:type="paragraph" w:styleId="a5">
    <w:name w:val="Note Heading"/>
    <w:basedOn w:val="a"/>
    <w:next w:val="a"/>
    <w:link w:val="Char0"/>
    <w:autoRedefine/>
    <w:qFormat/>
    <w:rsid w:val="0051626B"/>
    <w:pPr>
      <w:spacing w:line="360" w:lineRule="auto"/>
      <w:ind w:firstLineChars="200" w:firstLine="200"/>
      <w:jc w:val="center"/>
    </w:pPr>
    <w:rPr>
      <w:rFonts w:ascii="DFKai-SB" w:eastAsia="DFKai-SB" w:hAnsi="DFKai-SB" w:cs="等线"/>
      <w:sz w:val="20"/>
      <w:szCs w:val="20"/>
      <w:lang w:eastAsia="zh-TW"/>
    </w:rPr>
  </w:style>
  <w:style w:type="paragraph" w:styleId="4">
    <w:name w:val="List Bullet 4"/>
    <w:basedOn w:val="a"/>
    <w:autoRedefine/>
    <w:qFormat/>
    <w:rsid w:val="0051626B"/>
    <w:pPr>
      <w:numPr>
        <w:numId w:val="1"/>
      </w:numPr>
    </w:pPr>
  </w:style>
  <w:style w:type="paragraph" w:styleId="a6">
    <w:name w:val="List Number"/>
    <w:basedOn w:val="a"/>
    <w:autoRedefine/>
    <w:qFormat/>
    <w:rsid w:val="0051626B"/>
    <w:pPr>
      <w:tabs>
        <w:tab w:val="left" w:pos="360"/>
      </w:tabs>
      <w:ind w:left="360" w:hangingChars="200" w:hanging="360"/>
    </w:pPr>
    <w:rPr>
      <w:rFonts w:ascii="等线" w:eastAsia="等线" w:hAnsi="等线" w:cs="等线"/>
    </w:rPr>
  </w:style>
  <w:style w:type="paragraph" w:styleId="a7">
    <w:name w:val="Normal Indent"/>
    <w:basedOn w:val="a"/>
    <w:link w:val="Char2"/>
    <w:autoRedefine/>
    <w:qFormat/>
    <w:rsid w:val="0051626B"/>
    <w:pPr>
      <w:adjustRightInd w:val="0"/>
      <w:spacing w:line="312" w:lineRule="atLeast"/>
      <w:ind w:firstLine="420"/>
      <w:textAlignment w:val="baseline"/>
    </w:pPr>
    <w:rPr>
      <w:kern w:val="0"/>
      <w:szCs w:val="20"/>
    </w:rPr>
  </w:style>
  <w:style w:type="paragraph" w:styleId="a8">
    <w:name w:val="caption"/>
    <w:basedOn w:val="a"/>
    <w:next w:val="a"/>
    <w:autoRedefine/>
    <w:qFormat/>
    <w:rsid w:val="0051626B"/>
    <w:rPr>
      <w:rFonts w:ascii="Cambria" w:eastAsia="黑体" w:hAnsi="Cambria"/>
      <w:sz w:val="20"/>
      <w:szCs w:val="20"/>
    </w:rPr>
  </w:style>
  <w:style w:type="paragraph" w:styleId="a9">
    <w:name w:val="List Bullet"/>
    <w:basedOn w:val="a"/>
    <w:autoRedefine/>
    <w:qFormat/>
    <w:rsid w:val="0051626B"/>
    <w:pPr>
      <w:tabs>
        <w:tab w:val="left" w:pos="360"/>
      </w:tabs>
      <w:ind w:left="360" w:hanging="360"/>
    </w:pPr>
    <w:rPr>
      <w:rFonts w:ascii="Century Gothic" w:eastAsia="等线" w:hAnsi="Century Gothic" w:cs="等线"/>
      <w:szCs w:val="22"/>
    </w:rPr>
  </w:style>
  <w:style w:type="paragraph" w:styleId="aa">
    <w:name w:val="Document Map"/>
    <w:basedOn w:val="a"/>
    <w:link w:val="Char3"/>
    <w:autoRedefine/>
    <w:qFormat/>
    <w:rsid w:val="0051626B"/>
    <w:pPr>
      <w:shd w:val="clear" w:color="auto" w:fill="000080"/>
    </w:pPr>
  </w:style>
  <w:style w:type="paragraph" w:styleId="ab">
    <w:name w:val="toa heading"/>
    <w:basedOn w:val="a"/>
    <w:next w:val="a"/>
    <w:autoRedefine/>
    <w:qFormat/>
    <w:rsid w:val="0051626B"/>
    <w:pPr>
      <w:spacing w:before="120" w:line="560" w:lineRule="exact"/>
      <w:ind w:firstLineChars="200" w:firstLine="200"/>
    </w:pPr>
    <w:rPr>
      <w:rFonts w:ascii="Arial" w:hAnsi="Arial" w:cs="Arial"/>
      <w:sz w:val="24"/>
    </w:rPr>
  </w:style>
  <w:style w:type="paragraph" w:styleId="ac">
    <w:name w:val="annotation text"/>
    <w:basedOn w:val="a"/>
    <w:link w:val="Char4"/>
    <w:autoRedefine/>
    <w:uiPriority w:val="1"/>
    <w:qFormat/>
    <w:rsid w:val="0051626B"/>
    <w:pPr>
      <w:jc w:val="left"/>
    </w:pPr>
  </w:style>
  <w:style w:type="paragraph" w:styleId="ad">
    <w:name w:val="Salutation"/>
    <w:basedOn w:val="a"/>
    <w:next w:val="a"/>
    <w:link w:val="Char5"/>
    <w:autoRedefine/>
    <w:qFormat/>
    <w:rsid w:val="0051626B"/>
    <w:pPr>
      <w:tabs>
        <w:tab w:val="left" w:pos="840"/>
      </w:tabs>
      <w:autoSpaceDE w:val="0"/>
      <w:autoSpaceDN w:val="0"/>
      <w:adjustRightInd w:val="0"/>
      <w:jc w:val="left"/>
    </w:pPr>
    <w:rPr>
      <w:rFonts w:ascii="等线" w:eastAsia="等线" w:hAnsi="等线" w:cs="等线"/>
      <w:kern w:val="0"/>
      <w:sz w:val="24"/>
      <w:szCs w:val="20"/>
    </w:rPr>
  </w:style>
  <w:style w:type="paragraph" w:styleId="30">
    <w:name w:val="Body Text 3"/>
    <w:basedOn w:val="a"/>
    <w:link w:val="3Char0"/>
    <w:autoRedefine/>
    <w:qFormat/>
    <w:rsid w:val="0051626B"/>
    <w:pPr>
      <w:autoSpaceDE w:val="0"/>
      <w:autoSpaceDN w:val="0"/>
      <w:adjustRightInd w:val="0"/>
      <w:jc w:val="center"/>
    </w:pPr>
    <w:rPr>
      <w:rFonts w:ascii="等线" w:eastAsia="等线" w:hAnsi="等线" w:cs="等线"/>
      <w:kern w:val="0"/>
      <w:sz w:val="20"/>
      <w:szCs w:val="20"/>
    </w:rPr>
  </w:style>
  <w:style w:type="paragraph" w:styleId="31">
    <w:name w:val="List Bullet 3"/>
    <w:basedOn w:val="a"/>
    <w:autoRedefine/>
    <w:qFormat/>
    <w:rsid w:val="0051626B"/>
    <w:pPr>
      <w:tabs>
        <w:tab w:val="left" w:pos="1321"/>
        <w:tab w:val="left" w:pos="2281"/>
      </w:tabs>
      <w:adjustRightInd w:val="0"/>
      <w:spacing w:line="360" w:lineRule="atLeast"/>
      <w:ind w:leftChars="600" w:left="1321" w:hangingChars="200" w:hanging="200"/>
      <w:jc w:val="left"/>
      <w:textAlignment w:val="baseline"/>
    </w:pPr>
    <w:rPr>
      <w:rFonts w:ascii="等线" w:eastAsia="PMingLiU" w:hAnsi="等线" w:cs="等线"/>
      <w:kern w:val="0"/>
      <w:sz w:val="24"/>
      <w:szCs w:val="20"/>
      <w:lang w:eastAsia="zh-TW"/>
    </w:rPr>
  </w:style>
  <w:style w:type="paragraph" w:styleId="ae">
    <w:name w:val="Body Text"/>
    <w:basedOn w:val="a"/>
    <w:next w:val="af"/>
    <w:link w:val="Char6"/>
    <w:autoRedefine/>
    <w:uiPriority w:val="99"/>
    <w:qFormat/>
    <w:rsid w:val="0051626B"/>
    <w:pPr>
      <w:spacing w:after="120"/>
    </w:pPr>
  </w:style>
  <w:style w:type="paragraph" w:styleId="af">
    <w:name w:val="Body Text First Indent"/>
    <w:basedOn w:val="ae"/>
    <w:next w:val="60"/>
    <w:link w:val="Char7"/>
    <w:autoRedefine/>
    <w:qFormat/>
    <w:rsid w:val="0051626B"/>
    <w:pPr>
      <w:ind w:firstLineChars="100" w:firstLine="420"/>
    </w:pPr>
  </w:style>
  <w:style w:type="paragraph" w:styleId="60">
    <w:name w:val="toc 6"/>
    <w:basedOn w:val="a"/>
    <w:next w:val="a"/>
    <w:autoRedefine/>
    <w:uiPriority w:val="39"/>
    <w:qFormat/>
    <w:rsid w:val="0051626B"/>
    <w:pPr>
      <w:autoSpaceDE w:val="0"/>
      <w:autoSpaceDN w:val="0"/>
      <w:adjustRightInd w:val="0"/>
      <w:ind w:leftChars="1000" w:left="2100"/>
      <w:jc w:val="left"/>
    </w:pPr>
    <w:rPr>
      <w:rFonts w:ascii="等线" w:eastAsia="等线" w:hAnsi="等线" w:cs="等线"/>
      <w:kern w:val="0"/>
      <w:sz w:val="20"/>
      <w:szCs w:val="20"/>
    </w:rPr>
  </w:style>
  <w:style w:type="paragraph" w:styleId="32">
    <w:name w:val="List Number 3"/>
    <w:basedOn w:val="a"/>
    <w:autoRedefine/>
    <w:qFormat/>
    <w:rsid w:val="0051626B"/>
    <w:pPr>
      <w:tabs>
        <w:tab w:val="left" w:pos="1200"/>
      </w:tabs>
      <w:ind w:leftChars="400" w:left="1200" w:hangingChars="200" w:hanging="360"/>
    </w:pPr>
    <w:rPr>
      <w:rFonts w:ascii="等线" w:eastAsia="等线" w:hAnsi="等线" w:cs="等线"/>
    </w:rPr>
  </w:style>
  <w:style w:type="paragraph" w:styleId="21">
    <w:name w:val="List 2"/>
    <w:basedOn w:val="a"/>
    <w:autoRedefine/>
    <w:qFormat/>
    <w:rsid w:val="0051626B"/>
    <w:pPr>
      <w:autoSpaceDE w:val="0"/>
      <w:autoSpaceDN w:val="0"/>
      <w:adjustRightInd w:val="0"/>
      <w:ind w:left="100" w:hanging="200"/>
      <w:textAlignment w:val="baseline"/>
    </w:pPr>
    <w:rPr>
      <w:rFonts w:ascii="等线" w:eastAsia="等线" w:hAnsi="等线" w:cs="等线"/>
      <w:kern w:val="0"/>
      <w:sz w:val="28"/>
      <w:szCs w:val="20"/>
    </w:rPr>
  </w:style>
  <w:style w:type="paragraph" w:styleId="af0">
    <w:name w:val="Block Text"/>
    <w:basedOn w:val="a"/>
    <w:autoRedefine/>
    <w:qFormat/>
    <w:rsid w:val="0051626B"/>
    <w:pPr>
      <w:adjustRightInd w:val="0"/>
      <w:spacing w:line="360" w:lineRule="atLeast"/>
      <w:ind w:leftChars="525" w:left="1260" w:rightChars="9" w:right="22" w:firstLineChars="200" w:firstLine="200"/>
      <w:jc w:val="left"/>
      <w:textAlignment w:val="baseline"/>
    </w:pPr>
    <w:rPr>
      <w:rFonts w:ascii="DFKai-SB" w:eastAsia="DFKai-SB" w:hAnsi="DFKai-SB" w:cs="等线"/>
      <w:kern w:val="0"/>
      <w:sz w:val="28"/>
      <w:szCs w:val="20"/>
      <w:lang w:eastAsia="zh-TW"/>
    </w:rPr>
  </w:style>
  <w:style w:type="paragraph" w:styleId="22">
    <w:name w:val="List Bullet 2"/>
    <w:basedOn w:val="a"/>
    <w:autoRedefine/>
    <w:qFormat/>
    <w:rsid w:val="0051626B"/>
    <w:pPr>
      <w:tabs>
        <w:tab w:val="left" w:pos="780"/>
      </w:tabs>
      <w:spacing w:line="360" w:lineRule="auto"/>
      <w:ind w:leftChars="200" w:left="780" w:hangingChars="200" w:hanging="360"/>
    </w:pPr>
    <w:rPr>
      <w:rFonts w:ascii="等线" w:eastAsia="等线" w:hAnsi="等线" w:cs="等线"/>
    </w:rPr>
  </w:style>
  <w:style w:type="paragraph" w:styleId="50">
    <w:name w:val="toc 5"/>
    <w:basedOn w:val="a"/>
    <w:next w:val="a"/>
    <w:autoRedefine/>
    <w:uiPriority w:val="39"/>
    <w:qFormat/>
    <w:rsid w:val="0051626B"/>
    <w:pPr>
      <w:autoSpaceDE w:val="0"/>
      <w:autoSpaceDN w:val="0"/>
      <w:adjustRightInd w:val="0"/>
      <w:ind w:leftChars="800" w:left="1680"/>
      <w:jc w:val="left"/>
    </w:pPr>
    <w:rPr>
      <w:rFonts w:ascii="等线" w:eastAsia="等线" w:hAnsi="等线" w:cs="等线"/>
      <w:kern w:val="0"/>
      <w:sz w:val="20"/>
      <w:szCs w:val="20"/>
    </w:rPr>
  </w:style>
  <w:style w:type="paragraph" w:styleId="33">
    <w:name w:val="toc 3"/>
    <w:basedOn w:val="a"/>
    <w:next w:val="a"/>
    <w:autoRedefine/>
    <w:uiPriority w:val="39"/>
    <w:qFormat/>
    <w:rsid w:val="0051626B"/>
    <w:pPr>
      <w:ind w:leftChars="400" w:left="840"/>
    </w:pPr>
  </w:style>
  <w:style w:type="paragraph" w:styleId="af1">
    <w:name w:val="Plain Text"/>
    <w:basedOn w:val="a"/>
    <w:next w:val="23"/>
    <w:link w:val="Char8"/>
    <w:autoRedefine/>
    <w:qFormat/>
    <w:rsid w:val="0051626B"/>
    <w:pPr>
      <w:widowControl/>
      <w:overflowPunct w:val="0"/>
      <w:autoSpaceDE w:val="0"/>
      <w:autoSpaceDN w:val="0"/>
      <w:adjustRightInd w:val="0"/>
      <w:jc w:val="left"/>
      <w:textAlignment w:val="baseline"/>
    </w:pPr>
    <w:rPr>
      <w:rFonts w:ascii="宋体" w:hAnsi="Courier New"/>
      <w:kern w:val="0"/>
      <w:szCs w:val="21"/>
    </w:rPr>
  </w:style>
  <w:style w:type="paragraph" w:styleId="23">
    <w:name w:val="toc 2"/>
    <w:basedOn w:val="a"/>
    <w:next w:val="a"/>
    <w:autoRedefine/>
    <w:uiPriority w:val="39"/>
    <w:qFormat/>
    <w:rsid w:val="0051626B"/>
    <w:pPr>
      <w:ind w:leftChars="200" w:left="420"/>
    </w:pPr>
  </w:style>
  <w:style w:type="paragraph" w:styleId="41">
    <w:name w:val="List Number 4"/>
    <w:basedOn w:val="a"/>
    <w:autoRedefine/>
    <w:qFormat/>
    <w:rsid w:val="0051626B"/>
    <w:pPr>
      <w:tabs>
        <w:tab w:val="left" w:pos="840"/>
      </w:tabs>
      <w:autoSpaceDE w:val="0"/>
      <w:autoSpaceDN w:val="0"/>
      <w:adjustRightInd w:val="0"/>
      <w:spacing w:line="360" w:lineRule="atLeast"/>
      <w:ind w:left="840" w:hanging="420"/>
      <w:jc w:val="left"/>
    </w:pPr>
    <w:rPr>
      <w:rFonts w:ascii="等线" w:eastAsia="等线" w:hAnsi="等线" w:cs="等线"/>
      <w:kern w:val="0"/>
      <w:sz w:val="24"/>
      <w:szCs w:val="20"/>
    </w:rPr>
  </w:style>
  <w:style w:type="paragraph" w:styleId="80">
    <w:name w:val="toc 8"/>
    <w:basedOn w:val="a"/>
    <w:next w:val="a"/>
    <w:autoRedefine/>
    <w:uiPriority w:val="39"/>
    <w:qFormat/>
    <w:rsid w:val="0051626B"/>
    <w:pPr>
      <w:autoSpaceDE w:val="0"/>
      <w:autoSpaceDN w:val="0"/>
      <w:adjustRightInd w:val="0"/>
      <w:ind w:leftChars="1400" w:left="2940"/>
      <w:jc w:val="left"/>
    </w:pPr>
    <w:rPr>
      <w:rFonts w:ascii="等线" w:eastAsia="等线" w:hAnsi="等线" w:cs="等线"/>
      <w:kern w:val="0"/>
      <w:sz w:val="20"/>
      <w:szCs w:val="20"/>
    </w:rPr>
  </w:style>
  <w:style w:type="paragraph" w:styleId="af2">
    <w:name w:val="Date"/>
    <w:basedOn w:val="a"/>
    <w:next w:val="a"/>
    <w:link w:val="Char9"/>
    <w:autoRedefine/>
    <w:qFormat/>
    <w:rsid w:val="0051626B"/>
    <w:pPr>
      <w:ind w:leftChars="2500" w:left="100"/>
    </w:pPr>
  </w:style>
  <w:style w:type="paragraph" w:styleId="24">
    <w:name w:val="Body Text Indent 2"/>
    <w:basedOn w:val="a"/>
    <w:link w:val="2Char0"/>
    <w:autoRedefine/>
    <w:qFormat/>
    <w:rsid w:val="0051626B"/>
    <w:pPr>
      <w:spacing w:line="500" w:lineRule="exact"/>
      <w:ind w:firstLineChars="213" w:firstLine="511"/>
    </w:pPr>
    <w:rPr>
      <w:sz w:val="24"/>
    </w:rPr>
  </w:style>
  <w:style w:type="paragraph" w:styleId="af3">
    <w:name w:val="endnote text"/>
    <w:basedOn w:val="a"/>
    <w:link w:val="Char10"/>
    <w:autoRedefine/>
    <w:uiPriority w:val="1"/>
    <w:unhideWhenUsed/>
    <w:qFormat/>
    <w:rsid w:val="0051626B"/>
    <w:pPr>
      <w:snapToGrid w:val="0"/>
      <w:spacing w:line="360" w:lineRule="auto"/>
      <w:ind w:firstLineChars="200" w:firstLine="200"/>
      <w:jc w:val="left"/>
    </w:pPr>
    <w:rPr>
      <w:sz w:val="28"/>
    </w:rPr>
  </w:style>
  <w:style w:type="paragraph" w:styleId="af4">
    <w:name w:val="Balloon Text"/>
    <w:basedOn w:val="a"/>
    <w:link w:val="Chara"/>
    <w:autoRedefine/>
    <w:qFormat/>
    <w:rsid w:val="0051626B"/>
    <w:rPr>
      <w:sz w:val="18"/>
      <w:szCs w:val="18"/>
    </w:rPr>
  </w:style>
  <w:style w:type="paragraph" w:styleId="af5">
    <w:name w:val="footer"/>
    <w:basedOn w:val="a"/>
    <w:link w:val="Charb"/>
    <w:autoRedefine/>
    <w:uiPriority w:val="99"/>
    <w:qFormat/>
    <w:rsid w:val="0051626B"/>
    <w:pPr>
      <w:tabs>
        <w:tab w:val="center" w:pos="4153"/>
        <w:tab w:val="right" w:pos="8306"/>
      </w:tabs>
      <w:snapToGrid w:val="0"/>
      <w:jc w:val="left"/>
    </w:pPr>
    <w:rPr>
      <w:sz w:val="18"/>
      <w:szCs w:val="18"/>
    </w:rPr>
  </w:style>
  <w:style w:type="paragraph" w:styleId="af6">
    <w:name w:val="envelope return"/>
    <w:basedOn w:val="a"/>
    <w:autoRedefine/>
    <w:qFormat/>
    <w:rsid w:val="0051626B"/>
    <w:pPr>
      <w:snapToGrid w:val="0"/>
      <w:spacing w:line="360" w:lineRule="auto"/>
      <w:ind w:firstLineChars="200" w:firstLine="200"/>
    </w:pPr>
    <w:rPr>
      <w:rFonts w:ascii="Arial" w:eastAsia="等线" w:hAnsi="Arial" w:cs="等线"/>
      <w:spacing w:val="-10"/>
      <w:szCs w:val="20"/>
    </w:rPr>
  </w:style>
  <w:style w:type="paragraph" w:styleId="af7">
    <w:name w:val="header"/>
    <w:basedOn w:val="a"/>
    <w:link w:val="Charc"/>
    <w:autoRedefine/>
    <w:uiPriority w:val="99"/>
    <w:qFormat/>
    <w:rsid w:val="0051626B"/>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Chard"/>
    <w:autoRedefine/>
    <w:qFormat/>
    <w:rsid w:val="0051626B"/>
    <w:pPr>
      <w:autoSpaceDE w:val="0"/>
      <w:autoSpaceDN w:val="0"/>
      <w:adjustRightInd w:val="0"/>
      <w:spacing w:after="600" w:line="312" w:lineRule="atLeast"/>
      <w:jc w:val="center"/>
      <w:textAlignment w:val="baseline"/>
    </w:pPr>
    <w:rPr>
      <w:rFonts w:ascii="等线" w:eastAsia="黑体" w:hAnsi="等线" w:cs="等线"/>
      <w:kern w:val="0"/>
      <w:sz w:val="24"/>
      <w:szCs w:val="20"/>
    </w:rPr>
  </w:style>
  <w:style w:type="paragraph" w:styleId="10">
    <w:name w:val="toc 1"/>
    <w:basedOn w:val="a"/>
    <w:next w:val="a"/>
    <w:autoRedefine/>
    <w:uiPriority w:val="39"/>
    <w:qFormat/>
    <w:rsid w:val="0051626B"/>
    <w:pPr>
      <w:tabs>
        <w:tab w:val="right" w:leader="dot" w:pos="9628"/>
      </w:tabs>
      <w:spacing w:line="480" w:lineRule="auto"/>
    </w:pPr>
    <w:rPr>
      <w:rFonts w:ascii="Arial" w:eastAsia="新宋体" w:hAnsi="Arial" w:cs="Arial"/>
      <w:bCs/>
      <w:sz w:val="24"/>
    </w:rPr>
  </w:style>
  <w:style w:type="paragraph" w:styleId="42">
    <w:name w:val="toc 4"/>
    <w:basedOn w:val="a"/>
    <w:next w:val="a"/>
    <w:autoRedefine/>
    <w:uiPriority w:val="39"/>
    <w:qFormat/>
    <w:rsid w:val="0051626B"/>
    <w:pPr>
      <w:autoSpaceDE w:val="0"/>
      <w:autoSpaceDN w:val="0"/>
      <w:adjustRightInd w:val="0"/>
      <w:ind w:leftChars="600" w:left="1260"/>
      <w:jc w:val="left"/>
    </w:pPr>
    <w:rPr>
      <w:rFonts w:ascii="等线" w:eastAsia="等线" w:hAnsi="等线" w:cs="等线"/>
      <w:kern w:val="0"/>
      <w:sz w:val="20"/>
      <w:szCs w:val="20"/>
    </w:rPr>
  </w:style>
  <w:style w:type="paragraph" w:styleId="af9">
    <w:name w:val="Subtitle"/>
    <w:basedOn w:val="a"/>
    <w:next w:val="a"/>
    <w:link w:val="Char20"/>
    <w:autoRedefine/>
    <w:qFormat/>
    <w:rsid w:val="0051626B"/>
    <w:pPr>
      <w:spacing w:before="240" w:after="60" w:line="312" w:lineRule="auto"/>
      <w:jc w:val="center"/>
      <w:outlineLvl w:val="1"/>
    </w:pPr>
    <w:rPr>
      <w:rFonts w:ascii="Verdana" w:eastAsia="仿宋_GB2312" w:hAnsi="Verdana"/>
      <w:b/>
      <w:bCs/>
      <w:kern w:val="28"/>
      <w:sz w:val="32"/>
      <w:szCs w:val="32"/>
    </w:rPr>
  </w:style>
  <w:style w:type="paragraph" w:styleId="51">
    <w:name w:val="List Number 5"/>
    <w:basedOn w:val="a"/>
    <w:autoRedefine/>
    <w:qFormat/>
    <w:rsid w:val="0051626B"/>
    <w:pPr>
      <w:tabs>
        <w:tab w:val="left" w:pos="2040"/>
      </w:tabs>
      <w:autoSpaceDE w:val="0"/>
      <w:autoSpaceDN w:val="0"/>
      <w:adjustRightInd w:val="0"/>
      <w:spacing w:line="400" w:lineRule="exact"/>
      <w:ind w:left="2040" w:hanging="360"/>
      <w:jc w:val="left"/>
    </w:pPr>
    <w:rPr>
      <w:rFonts w:ascii="等线" w:eastAsia="等线" w:hAnsi="等线" w:cs="等线"/>
      <w:kern w:val="0"/>
      <w:sz w:val="24"/>
      <w:szCs w:val="20"/>
    </w:rPr>
  </w:style>
  <w:style w:type="paragraph" w:styleId="afa">
    <w:name w:val="footnote text"/>
    <w:basedOn w:val="a"/>
    <w:link w:val="Chare"/>
    <w:autoRedefine/>
    <w:qFormat/>
    <w:rsid w:val="0051626B"/>
    <w:pPr>
      <w:snapToGrid w:val="0"/>
      <w:spacing w:line="360" w:lineRule="auto"/>
      <w:ind w:firstLineChars="200" w:firstLine="200"/>
      <w:jc w:val="left"/>
    </w:pPr>
    <w:rPr>
      <w:rFonts w:ascii="等线" w:eastAsia="等线" w:hAnsi="等线" w:cs="等线"/>
      <w:sz w:val="18"/>
      <w:szCs w:val="18"/>
    </w:rPr>
  </w:style>
  <w:style w:type="paragraph" w:styleId="34">
    <w:name w:val="Body Text Indent 3"/>
    <w:basedOn w:val="a"/>
    <w:link w:val="3Char1"/>
    <w:autoRedefine/>
    <w:qFormat/>
    <w:rsid w:val="0051626B"/>
    <w:pPr>
      <w:spacing w:line="500" w:lineRule="exact"/>
      <w:ind w:left="511" w:hangingChars="213" w:hanging="511"/>
    </w:pPr>
    <w:rPr>
      <w:sz w:val="24"/>
    </w:rPr>
  </w:style>
  <w:style w:type="paragraph" w:styleId="afb">
    <w:name w:val="table of figures"/>
    <w:basedOn w:val="a"/>
    <w:next w:val="a"/>
    <w:autoRedefine/>
    <w:qFormat/>
    <w:rsid w:val="0051626B"/>
    <w:pPr>
      <w:spacing w:line="360" w:lineRule="auto"/>
      <w:ind w:leftChars="200" w:left="840" w:hangingChars="200" w:hanging="420"/>
    </w:pPr>
    <w:rPr>
      <w:rFonts w:ascii="等线" w:eastAsia="等线" w:hAnsi="等线" w:cs="等线"/>
      <w:szCs w:val="20"/>
    </w:rPr>
  </w:style>
  <w:style w:type="paragraph" w:styleId="90">
    <w:name w:val="toc 9"/>
    <w:basedOn w:val="a"/>
    <w:next w:val="a"/>
    <w:autoRedefine/>
    <w:uiPriority w:val="39"/>
    <w:qFormat/>
    <w:rsid w:val="0051626B"/>
    <w:pPr>
      <w:autoSpaceDE w:val="0"/>
      <w:autoSpaceDN w:val="0"/>
      <w:adjustRightInd w:val="0"/>
      <w:ind w:leftChars="1600" w:left="3360"/>
      <w:jc w:val="left"/>
    </w:pPr>
    <w:rPr>
      <w:rFonts w:ascii="等线" w:eastAsia="等线" w:hAnsi="等线" w:cs="等线"/>
      <w:kern w:val="0"/>
      <w:sz w:val="20"/>
      <w:szCs w:val="20"/>
    </w:rPr>
  </w:style>
  <w:style w:type="paragraph" w:styleId="25">
    <w:name w:val="Body Text 2"/>
    <w:basedOn w:val="a"/>
    <w:link w:val="2Char10"/>
    <w:autoRedefine/>
    <w:qFormat/>
    <w:rsid w:val="0051626B"/>
    <w:pPr>
      <w:autoSpaceDE w:val="0"/>
      <w:autoSpaceDN w:val="0"/>
      <w:adjustRightInd w:val="0"/>
      <w:spacing w:after="120" w:line="480" w:lineRule="auto"/>
      <w:jc w:val="left"/>
    </w:pPr>
    <w:rPr>
      <w:rFonts w:ascii="等线" w:eastAsia="等线" w:hAnsi="等线" w:cs="等线"/>
      <w:kern w:val="0"/>
      <w:sz w:val="20"/>
      <w:szCs w:val="20"/>
    </w:rPr>
  </w:style>
  <w:style w:type="paragraph" w:styleId="afc">
    <w:name w:val="Message Header"/>
    <w:basedOn w:val="a"/>
    <w:link w:val="Char11"/>
    <w:autoRedefine/>
    <w:qFormat/>
    <w:rsid w:val="0051626B"/>
    <w:pPr>
      <w:pBdr>
        <w:top w:val="single" w:sz="6" w:space="1" w:color="auto"/>
        <w:left w:val="single" w:sz="6" w:space="1" w:color="auto"/>
        <w:bottom w:val="single" w:sz="6" w:space="1" w:color="auto"/>
        <w:right w:val="single" w:sz="6" w:space="1" w:color="auto"/>
      </w:pBdr>
      <w:shd w:val="pct20" w:color="auto" w:fill="auto"/>
      <w:adjustRightInd w:val="0"/>
      <w:spacing w:line="360" w:lineRule="atLeast"/>
      <w:ind w:leftChars="400" w:left="1080" w:hangingChars="400" w:hanging="1080"/>
      <w:jc w:val="left"/>
      <w:textAlignment w:val="baseline"/>
    </w:pPr>
    <w:rPr>
      <w:rFonts w:eastAsia="仿宋_GB2312"/>
    </w:rPr>
  </w:style>
  <w:style w:type="paragraph" w:styleId="HTML">
    <w:name w:val="HTML Preformatted"/>
    <w:basedOn w:val="a"/>
    <w:link w:val="HTMLChar2"/>
    <w:autoRedefine/>
    <w:qFormat/>
    <w:rsid w:val="00516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黑体" w:eastAsia="黑体" w:hAnsi="Courier New"/>
      <w:kern w:val="0"/>
      <w:sz w:val="20"/>
      <w:szCs w:val="20"/>
    </w:rPr>
  </w:style>
  <w:style w:type="paragraph" w:styleId="afd">
    <w:name w:val="Normal (Web)"/>
    <w:basedOn w:val="a"/>
    <w:link w:val="Charf"/>
    <w:autoRedefine/>
    <w:qFormat/>
    <w:rsid w:val="0051626B"/>
    <w:pPr>
      <w:widowControl/>
      <w:spacing w:before="100" w:beforeAutospacing="1" w:after="100" w:afterAutospacing="1"/>
      <w:jc w:val="left"/>
    </w:pPr>
    <w:rPr>
      <w:rFonts w:ascii="宋体" w:hAnsi="宋体"/>
      <w:kern w:val="0"/>
      <w:sz w:val="24"/>
    </w:rPr>
  </w:style>
  <w:style w:type="paragraph" w:styleId="11">
    <w:name w:val="index 1"/>
    <w:basedOn w:val="a"/>
    <w:next w:val="a"/>
    <w:autoRedefine/>
    <w:qFormat/>
    <w:rsid w:val="0051626B"/>
    <w:pPr>
      <w:spacing w:line="360" w:lineRule="auto"/>
      <w:ind w:firstLineChars="200" w:firstLine="200"/>
    </w:pPr>
    <w:rPr>
      <w:rFonts w:ascii="等线" w:eastAsia="等线" w:hAnsi="等线" w:cs="等线"/>
      <w:szCs w:val="20"/>
    </w:rPr>
  </w:style>
  <w:style w:type="paragraph" w:styleId="afe">
    <w:name w:val="Title"/>
    <w:basedOn w:val="a"/>
    <w:link w:val="Charf0"/>
    <w:autoRedefine/>
    <w:qFormat/>
    <w:rsid w:val="0051626B"/>
    <w:pPr>
      <w:autoSpaceDE w:val="0"/>
      <w:autoSpaceDN w:val="0"/>
      <w:adjustRightInd w:val="0"/>
      <w:spacing w:before="240" w:after="60"/>
      <w:jc w:val="center"/>
      <w:outlineLvl w:val="0"/>
    </w:pPr>
    <w:rPr>
      <w:rFonts w:ascii="Verdana" w:eastAsia="仿宋_GB2312" w:hAnsi="Verdana"/>
      <w:b/>
      <w:bCs/>
      <w:kern w:val="0"/>
      <w:sz w:val="32"/>
      <w:szCs w:val="32"/>
    </w:rPr>
  </w:style>
  <w:style w:type="paragraph" w:styleId="aff">
    <w:name w:val="annotation subject"/>
    <w:basedOn w:val="ac"/>
    <w:next w:val="ac"/>
    <w:link w:val="Charf1"/>
    <w:autoRedefine/>
    <w:uiPriority w:val="1"/>
    <w:qFormat/>
    <w:rsid w:val="0051626B"/>
    <w:rPr>
      <w:b/>
      <w:bCs/>
    </w:rPr>
  </w:style>
  <w:style w:type="table" w:styleId="aff0">
    <w:name w:val="Table Grid"/>
    <w:basedOn w:val="a1"/>
    <w:autoRedefine/>
    <w:uiPriority w:val="59"/>
    <w:qFormat/>
    <w:rsid w:val="005162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Elegant"/>
    <w:basedOn w:val="a1"/>
    <w:autoRedefine/>
    <w:qFormat/>
    <w:rsid w:val="0051626B"/>
    <w:pPr>
      <w:widowControl w:val="0"/>
      <w:jc w:val="both"/>
    </w:pPr>
    <w:rPr>
      <w:rFonts w:ascii="等线" w:eastAsia="等线" w:hAnsi="等线" w:cs="等线" w:hint="eastAs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2">
    <w:name w:val="Strong"/>
    <w:autoRedefine/>
    <w:qFormat/>
    <w:rsid w:val="0051626B"/>
    <w:rPr>
      <w:b/>
      <w:bCs/>
    </w:rPr>
  </w:style>
  <w:style w:type="character" w:styleId="aff3">
    <w:name w:val="endnote reference"/>
    <w:autoRedefine/>
    <w:uiPriority w:val="1"/>
    <w:unhideWhenUsed/>
    <w:qFormat/>
    <w:rsid w:val="0051626B"/>
    <w:rPr>
      <w:vertAlign w:val="superscript"/>
    </w:rPr>
  </w:style>
  <w:style w:type="character" w:styleId="aff4">
    <w:name w:val="page number"/>
    <w:basedOn w:val="a0"/>
    <w:autoRedefine/>
    <w:qFormat/>
    <w:rsid w:val="0051626B"/>
  </w:style>
  <w:style w:type="character" w:styleId="aff5">
    <w:name w:val="FollowedHyperlink"/>
    <w:autoRedefine/>
    <w:qFormat/>
    <w:rsid w:val="0051626B"/>
    <w:rPr>
      <w:color w:val="800080"/>
      <w:u w:val="single"/>
    </w:rPr>
  </w:style>
  <w:style w:type="character" w:styleId="aff6">
    <w:name w:val="Emphasis"/>
    <w:autoRedefine/>
    <w:uiPriority w:val="1"/>
    <w:qFormat/>
    <w:rsid w:val="0051626B"/>
    <w:rPr>
      <w:i/>
      <w:iCs/>
    </w:rPr>
  </w:style>
  <w:style w:type="character" w:styleId="aff7">
    <w:name w:val="line number"/>
    <w:basedOn w:val="a0"/>
    <w:autoRedefine/>
    <w:qFormat/>
    <w:rsid w:val="0051626B"/>
  </w:style>
  <w:style w:type="character" w:styleId="aff8">
    <w:name w:val="Hyperlink"/>
    <w:autoRedefine/>
    <w:uiPriority w:val="99"/>
    <w:qFormat/>
    <w:rsid w:val="0051626B"/>
    <w:rPr>
      <w:color w:val="000000"/>
      <w:sz w:val="20"/>
      <w:szCs w:val="20"/>
      <w:u w:val="none"/>
    </w:rPr>
  </w:style>
  <w:style w:type="character" w:styleId="aff9">
    <w:name w:val="annotation reference"/>
    <w:autoRedefine/>
    <w:uiPriority w:val="1"/>
    <w:qFormat/>
    <w:rsid w:val="0051626B"/>
    <w:rPr>
      <w:sz w:val="21"/>
      <w:szCs w:val="21"/>
    </w:rPr>
  </w:style>
  <w:style w:type="character" w:styleId="HTML0">
    <w:name w:val="HTML Cite"/>
    <w:autoRedefine/>
    <w:qFormat/>
    <w:rsid w:val="0051626B"/>
    <w:rPr>
      <w:color w:val="008000"/>
    </w:rPr>
  </w:style>
  <w:style w:type="paragraph" w:customStyle="1" w:styleId="100">
    <w:name w:val="样式 10 磅"/>
    <w:autoRedefine/>
    <w:qFormat/>
    <w:rsid w:val="0051626B"/>
    <w:pPr>
      <w:widowControl w:val="0"/>
      <w:jc w:val="both"/>
    </w:pPr>
    <w:rPr>
      <w:rFonts w:ascii="Calibri" w:hAnsi="Calibri"/>
      <w:kern w:val="2"/>
      <w:sz w:val="21"/>
      <w:szCs w:val="24"/>
    </w:rPr>
  </w:style>
  <w:style w:type="character" w:customStyle="1" w:styleId="1Char">
    <w:name w:val="标题 1 Char"/>
    <w:link w:val="1"/>
    <w:autoRedefine/>
    <w:uiPriority w:val="9"/>
    <w:qFormat/>
    <w:rsid w:val="0051626B"/>
    <w:rPr>
      <w:rFonts w:ascii="楷体_GB2312" w:eastAsia="楷体_GB2312"/>
      <w:b/>
      <w:bCs/>
      <w:kern w:val="2"/>
      <w:sz w:val="21"/>
      <w:szCs w:val="24"/>
    </w:rPr>
  </w:style>
  <w:style w:type="character" w:customStyle="1" w:styleId="2Char">
    <w:name w:val="标题 2 Char"/>
    <w:link w:val="20"/>
    <w:autoRedefine/>
    <w:uiPriority w:val="9"/>
    <w:qFormat/>
    <w:rsid w:val="0051626B"/>
    <w:rPr>
      <w:rFonts w:ascii="Cambria" w:eastAsia="宋体" w:hAnsi="Cambria" w:cs="Times New Roman"/>
      <w:b/>
      <w:bCs/>
      <w:kern w:val="2"/>
      <w:sz w:val="32"/>
      <w:szCs w:val="32"/>
    </w:rPr>
  </w:style>
  <w:style w:type="character" w:customStyle="1" w:styleId="3Char">
    <w:name w:val="标题 3 Char"/>
    <w:link w:val="3"/>
    <w:autoRedefine/>
    <w:uiPriority w:val="9"/>
    <w:qFormat/>
    <w:rsid w:val="0051626B"/>
    <w:rPr>
      <w:b/>
      <w:bCs/>
      <w:kern w:val="2"/>
      <w:sz w:val="32"/>
      <w:szCs w:val="32"/>
      <w:lang w:bidi="ar-SA"/>
    </w:rPr>
  </w:style>
  <w:style w:type="character" w:customStyle="1" w:styleId="4Char">
    <w:name w:val="标题 4 Char"/>
    <w:link w:val="40"/>
    <w:autoRedefine/>
    <w:qFormat/>
    <w:rsid w:val="0051626B"/>
    <w:rPr>
      <w:rFonts w:ascii="Cambria" w:eastAsia="宋体" w:hAnsi="Cambria"/>
      <w:b/>
      <w:bCs/>
      <w:kern w:val="2"/>
      <w:sz w:val="28"/>
      <w:szCs w:val="28"/>
      <w:lang w:bidi="ar-SA"/>
    </w:rPr>
  </w:style>
  <w:style w:type="character" w:customStyle="1" w:styleId="5Char">
    <w:name w:val="标题 5 Char"/>
    <w:link w:val="5"/>
    <w:autoRedefine/>
    <w:uiPriority w:val="9"/>
    <w:qFormat/>
    <w:rsid w:val="0051626B"/>
    <w:rPr>
      <w:b/>
      <w:bCs/>
      <w:kern w:val="2"/>
      <w:sz w:val="28"/>
      <w:szCs w:val="28"/>
    </w:rPr>
  </w:style>
  <w:style w:type="character" w:customStyle="1" w:styleId="6Char">
    <w:name w:val="标题 6 Char"/>
    <w:link w:val="6"/>
    <w:autoRedefine/>
    <w:uiPriority w:val="9"/>
    <w:qFormat/>
    <w:rsid w:val="0051626B"/>
    <w:rPr>
      <w:rFonts w:ascii="Cambria" w:eastAsia="宋体" w:hAnsi="Cambria" w:cs="Times New Roman"/>
      <w:b/>
      <w:bCs/>
      <w:kern w:val="2"/>
      <w:sz w:val="24"/>
      <w:szCs w:val="24"/>
    </w:rPr>
  </w:style>
  <w:style w:type="character" w:customStyle="1" w:styleId="Char9">
    <w:name w:val="日期 Char"/>
    <w:link w:val="af2"/>
    <w:autoRedefine/>
    <w:qFormat/>
    <w:rsid w:val="0051626B"/>
    <w:rPr>
      <w:kern w:val="2"/>
      <w:sz w:val="21"/>
      <w:szCs w:val="24"/>
    </w:rPr>
  </w:style>
  <w:style w:type="character" w:customStyle="1" w:styleId="6Char0">
    <w:name w:val="样式6 列表并列 Char"/>
    <w:link w:val="61"/>
    <w:autoRedefine/>
    <w:qFormat/>
    <w:rsid w:val="0051626B"/>
    <w:rPr>
      <w:rFonts w:ascii="Arial" w:hAnsi="Arial" w:cs="Arial"/>
      <w:kern w:val="21"/>
      <w:sz w:val="21"/>
      <w:szCs w:val="24"/>
    </w:rPr>
  </w:style>
  <w:style w:type="paragraph" w:customStyle="1" w:styleId="61">
    <w:name w:val="样式6 列表并列"/>
    <w:link w:val="6Char0"/>
    <w:autoRedefine/>
    <w:qFormat/>
    <w:rsid w:val="0051626B"/>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TexteCharChar">
    <w:name w:val="Texte Char Char"/>
    <w:autoRedefine/>
    <w:qFormat/>
    <w:rsid w:val="0051626B"/>
    <w:rPr>
      <w:rFonts w:ascii="宋体" w:eastAsia="宋体" w:hAnsi="Courier New"/>
      <w:sz w:val="21"/>
      <w:szCs w:val="21"/>
      <w:lang w:val="en-US" w:eastAsia="zh-CN" w:bidi="ar-SA"/>
    </w:rPr>
  </w:style>
  <w:style w:type="character" w:customStyle="1" w:styleId="Charb">
    <w:name w:val="页脚 Char"/>
    <w:link w:val="af5"/>
    <w:autoRedefine/>
    <w:uiPriority w:val="99"/>
    <w:qFormat/>
    <w:rsid w:val="0051626B"/>
    <w:rPr>
      <w:kern w:val="2"/>
      <w:sz w:val="18"/>
      <w:szCs w:val="18"/>
    </w:rPr>
  </w:style>
  <w:style w:type="character" w:customStyle="1" w:styleId="Char6">
    <w:name w:val="正文文本 Char"/>
    <w:link w:val="ae"/>
    <w:autoRedefine/>
    <w:uiPriority w:val="99"/>
    <w:qFormat/>
    <w:rsid w:val="0051626B"/>
    <w:rPr>
      <w:kern w:val="2"/>
      <w:sz w:val="21"/>
      <w:szCs w:val="24"/>
    </w:rPr>
  </w:style>
  <w:style w:type="character" w:customStyle="1" w:styleId="Char">
    <w:name w:val="正文文本缩进 Char"/>
    <w:link w:val="a3"/>
    <w:autoRedefine/>
    <w:qFormat/>
    <w:rsid w:val="0051626B"/>
    <w:rPr>
      <w:kern w:val="2"/>
      <w:sz w:val="24"/>
      <w:szCs w:val="24"/>
    </w:rPr>
  </w:style>
  <w:style w:type="character" w:customStyle="1" w:styleId="Char8">
    <w:name w:val="纯文本 Char"/>
    <w:link w:val="af1"/>
    <w:autoRedefine/>
    <w:qFormat/>
    <w:rsid w:val="0051626B"/>
    <w:rPr>
      <w:rFonts w:ascii="宋体" w:eastAsia="宋体" w:hAnsi="Courier New"/>
      <w:sz w:val="21"/>
      <w:szCs w:val="21"/>
      <w:lang w:val="en-US" w:eastAsia="zh-CN" w:bidi="ar-SA"/>
    </w:rPr>
  </w:style>
  <w:style w:type="character" w:customStyle="1" w:styleId="font31">
    <w:name w:val="font31"/>
    <w:autoRedefine/>
    <w:qFormat/>
    <w:rsid w:val="0051626B"/>
    <w:rPr>
      <w:rFonts w:ascii="新宋体" w:eastAsia="新宋体" w:hAnsi="新宋体" w:cs="新宋体" w:hint="eastAsia"/>
      <w:color w:val="000000"/>
      <w:sz w:val="22"/>
      <w:szCs w:val="22"/>
      <w:u w:val="none"/>
    </w:rPr>
  </w:style>
  <w:style w:type="character" w:customStyle="1" w:styleId="style21">
    <w:name w:val="style21"/>
    <w:autoRedefine/>
    <w:qFormat/>
    <w:rsid w:val="0051626B"/>
    <w:rPr>
      <w:sz w:val="15"/>
      <w:szCs w:val="15"/>
    </w:rPr>
  </w:style>
  <w:style w:type="character" w:customStyle="1" w:styleId="BZChar">
    <w:name w:val="BZ_正文 Char"/>
    <w:link w:val="BZ"/>
    <w:autoRedefine/>
    <w:qFormat/>
    <w:rsid w:val="0051626B"/>
    <w:rPr>
      <w:rFonts w:ascii="宋体" w:eastAsia="宋体" w:hAnsi="宋体"/>
      <w:kern w:val="2"/>
      <w:sz w:val="24"/>
      <w:szCs w:val="24"/>
    </w:rPr>
  </w:style>
  <w:style w:type="paragraph" w:customStyle="1" w:styleId="BZ">
    <w:name w:val="BZ_正文"/>
    <w:basedOn w:val="a"/>
    <w:link w:val="BZChar"/>
    <w:autoRedefine/>
    <w:qFormat/>
    <w:rsid w:val="0051626B"/>
    <w:pPr>
      <w:widowControl/>
      <w:spacing w:line="360" w:lineRule="auto"/>
      <w:ind w:firstLineChars="200" w:firstLine="480"/>
    </w:pPr>
    <w:rPr>
      <w:rFonts w:ascii="宋体" w:hAnsi="宋体"/>
      <w:sz w:val="24"/>
      <w:shd w:val="clear" w:color="auto" w:fill="FFFFFF"/>
    </w:rPr>
  </w:style>
  <w:style w:type="character" w:customStyle="1" w:styleId="CharCharChar">
    <w:name w:val="Char Char Char"/>
    <w:autoRedefine/>
    <w:qFormat/>
    <w:rsid w:val="0051626B"/>
    <w:rPr>
      <w:rFonts w:ascii="宋体" w:eastAsia="宋体" w:hAnsi="Courier New"/>
      <w:sz w:val="21"/>
      <w:szCs w:val="21"/>
      <w:lang w:val="en-US" w:eastAsia="zh-CN" w:bidi="ar-SA"/>
    </w:rPr>
  </w:style>
  <w:style w:type="character" w:customStyle="1" w:styleId="font21">
    <w:name w:val="font21"/>
    <w:autoRedefine/>
    <w:qFormat/>
    <w:rsid w:val="0051626B"/>
    <w:rPr>
      <w:rFonts w:ascii="宋体" w:eastAsia="宋体" w:hAnsi="宋体" w:cs="宋体" w:hint="eastAsia"/>
      <w:b/>
      <w:color w:val="000000"/>
      <w:sz w:val="21"/>
      <w:szCs w:val="21"/>
      <w:u w:val="none"/>
    </w:rPr>
  </w:style>
  <w:style w:type="character" w:customStyle="1" w:styleId="font11">
    <w:name w:val="font11"/>
    <w:autoRedefine/>
    <w:qFormat/>
    <w:rsid w:val="0051626B"/>
    <w:rPr>
      <w:rFonts w:ascii="Times New Roman" w:eastAsia="仿宋_GB2312" w:hAnsi="Times New Roman" w:cs="Times New Roman" w:hint="default"/>
      <w:b/>
      <w:color w:val="000000"/>
      <w:sz w:val="21"/>
      <w:szCs w:val="21"/>
      <w:u w:val="none"/>
    </w:rPr>
  </w:style>
  <w:style w:type="character" w:customStyle="1" w:styleId="1Char0">
    <w:name w:val="正文1 Char"/>
    <w:link w:val="12"/>
    <w:autoRedefine/>
    <w:qFormat/>
    <w:rsid w:val="0051626B"/>
    <w:rPr>
      <w:sz w:val="24"/>
      <w:lang w:val="en-US" w:eastAsia="zh-CN" w:bidi="ar-SA"/>
    </w:rPr>
  </w:style>
  <w:style w:type="paragraph" w:customStyle="1" w:styleId="12">
    <w:name w:val="正文1"/>
    <w:link w:val="1Char0"/>
    <w:autoRedefine/>
    <w:qFormat/>
    <w:rsid w:val="0051626B"/>
    <w:pPr>
      <w:spacing w:beforeLines="50" w:afterLines="50"/>
      <w:ind w:firstLineChars="200" w:firstLine="200"/>
    </w:pPr>
    <w:rPr>
      <w:sz w:val="24"/>
    </w:rPr>
  </w:style>
  <w:style w:type="character" w:customStyle="1" w:styleId="Char7">
    <w:name w:val="正文首行缩进 Char"/>
    <w:basedOn w:val="Char6"/>
    <w:link w:val="af"/>
    <w:autoRedefine/>
    <w:qFormat/>
    <w:rsid w:val="0051626B"/>
    <w:rPr>
      <w:kern w:val="2"/>
      <w:sz w:val="21"/>
      <w:szCs w:val="24"/>
    </w:rPr>
  </w:style>
  <w:style w:type="character" w:customStyle="1" w:styleId="Char2">
    <w:name w:val="正文缩进 Char"/>
    <w:link w:val="a7"/>
    <w:autoRedefine/>
    <w:qFormat/>
    <w:rsid w:val="0051626B"/>
    <w:rPr>
      <w:rFonts w:eastAsia="宋体"/>
      <w:sz w:val="21"/>
      <w:lang w:val="en-US" w:eastAsia="zh-CN" w:bidi="ar-SA"/>
    </w:rPr>
  </w:style>
  <w:style w:type="character" w:customStyle="1" w:styleId="BZChar0">
    <w:name w:val="BZ_题注_图 Char"/>
    <w:link w:val="BZ0"/>
    <w:autoRedefine/>
    <w:qFormat/>
    <w:rsid w:val="0051626B"/>
    <w:rPr>
      <w:rFonts w:eastAsia="黑体"/>
      <w:kern w:val="2"/>
      <w:sz w:val="21"/>
      <w:szCs w:val="21"/>
    </w:rPr>
  </w:style>
  <w:style w:type="paragraph" w:customStyle="1" w:styleId="BZ0">
    <w:name w:val="BZ_题注_图"/>
    <w:basedOn w:val="a8"/>
    <w:next w:val="a"/>
    <w:link w:val="BZChar0"/>
    <w:autoRedefine/>
    <w:qFormat/>
    <w:rsid w:val="0051626B"/>
    <w:pPr>
      <w:widowControl/>
      <w:spacing w:beforeLines="50" w:afterLines="50"/>
      <w:jc w:val="center"/>
    </w:pPr>
    <w:rPr>
      <w:rFonts w:ascii="Times New Roman" w:hAnsi="Times New Roman"/>
      <w:sz w:val="21"/>
      <w:szCs w:val="21"/>
    </w:rPr>
  </w:style>
  <w:style w:type="character" w:customStyle="1" w:styleId="Charf2">
    <w:name w:val="文档正文 Char"/>
    <w:link w:val="affa"/>
    <w:autoRedefine/>
    <w:qFormat/>
    <w:rsid w:val="0051626B"/>
    <w:rPr>
      <w:rFonts w:ascii="Tahoma" w:eastAsia="仿宋_GB2312" w:hAnsi="Tahoma"/>
      <w:sz w:val="28"/>
      <w:lang w:val="en-US" w:eastAsia="zh-CN" w:bidi="ar-SA"/>
    </w:rPr>
  </w:style>
  <w:style w:type="paragraph" w:customStyle="1" w:styleId="affa">
    <w:name w:val="文档正文"/>
    <w:basedOn w:val="a"/>
    <w:link w:val="Charf2"/>
    <w:autoRedefine/>
    <w:qFormat/>
    <w:rsid w:val="0051626B"/>
    <w:pPr>
      <w:spacing w:line="360" w:lineRule="auto"/>
      <w:ind w:firstLineChars="200" w:firstLine="480"/>
    </w:pPr>
    <w:rPr>
      <w:rFonts w:ascii="Tahoma" w:eastAsia="仿宋_GB2312" w:hAnsi="Tahoma"/>
      <w:kern w:val="0"/>
      <w:sz w:val="28"/>
      <w:szCs w:val="20"/>
    </w:rPr>
  </w:style>
  <w:style w:type="character" w:customStyle="1" w:styleId="unnamed51">
    <w:name w:val="unnamed51"/>
    <w:autoRedefine/>
    <w:qFormat/>
    <w:rsid w:val="0051626B"/>
    <w:rPr>
      <w:sz w:val="22"/>
      <w:szCs w:val="22"/>
    </w:rPr>
  </w:style>
  <w:style w:type="character" w:customStyle="1" w:styleId="CharChar2">
    <w:name w:val="Char Char2"/>
    <w:autoRedefine/>
    <w:qFormat/>
    <w:rsid w:val="0051626B"/>
    <w:rPr>
      <w:rFonts w:ascii="宋体" w:eastAsia="宋体" w:hAnsi="Courier New"/>
      <w:kern w:val="2"/>
      <w:sz w:val="21"/>
      <w:lang w:val="en-US" w:eastAsia="zh-CN"/>
    </w:rPr>
  </w:style>
  <w:style w:type="character" w:customStyle="1" w:styleId="BZChar1">
    <w:name w:val="BZ_三级标题 Char"/>
    <w:link w:val="BZ1"/>
    <w:autoRedefine/>
    <w:qFormat/>
    <w:rsid w:val="0051626B"/>
    <w:rPr>
      <w:rFonts w:eastAsia="黑体"/>
      <w:b/>
      <w:bCs/>
      <w:kern w:val="2"/>
      <w:sz w:val="28"/>
      <w:szCs w:val="28"/>
    </w:rPr>
  </w:style>
  <w:style w:type="paragraph" w:customStyle="1" w:styleId="BZ1">
    <w:name w:val="BZ_三级标题"/>
    <w:basedOn w:val="3"/>
    <w:next w:val="BZ"/>
    <w:link w:val="BZChar1"/>
    <w:autoRedefine/>
    <w:qFormat/>
    <w:rsid w:val="0051626B"/>
    <w:pPr>
      <w:spacing w:line="240" w:lineRule="auto"/>
      <w:ind w:left="720" w:hanging="720"/>
    </w:pPr>
    <w:rPr>
      <w:rFonts w:eastAsia="黑体"/>
      <w:sz w:val="28"/>
      <w:szCs w:val="28"/>
    </w:rPr>
  </w:style>
  <w:style w:type="character" w:customStyle="1" w:styleId="Charf3">
    <w:name w:val="哈哈正文 Char"/>
    <w:link w:val="affb"/>
    <w:autoRedefine/>
    <w:qFormat/>
    <w:rsid w:val="0051626B"/>
    <w:rPr>
      <w:rFonts w:ascii="宋体" w:eastAsia="宋体" w:hAnsi="宋体" w:cs="宋体"/>
      <w:kern w:val="2"/>
      <w:sz w:val="24"/>
      <w:lang w:val="en-US" w:eastAsia="zh-CN" w:bidi="ar-SA"/>
    </w:rPr>
  </w:style>
  <w:style w:type="paragraph" w:customStyle="1" w:styleId="affb">
    <w:name w:val="哈哈正文"/>
    <w:basedOn w:val="a"/>
    <w:link w:val="Charf3"/>
    <w:autoRedefine/>
    <w:qFormat/>
    <w:rsid w:val="0051626B"/>
    <w:pPr>
      <w:spacing w:line="360" w:lineRule="auto"/>
      <w:ind w:firstLineChars="200" w:firstLine="200"/>
    </w:pPr>
    <w:rPr>
      <w:rFonts w:ascii="宋体" w:hAnsi="宋体" w:cs="宋体"/>
      <w:sz w:val="24"/>
      <w:szCs w:val="20"/>
    </w:rPr>
  </w:style>
  <w:style w:type="character" w:customStyle="1" w:styleId="Char4">
    <w:name w:val="批注文字 Char"/>
    <w:link w:val="ac"/>
    <w:autoRedefine/>
    <w:uiPriority w:val="1"/>
    <w:qFormat/>
    <w:rsid w:val="0051626B"/>
    <w:rPr>
      <w:kern w:val="2"/>
      <w:sz w:val="21"/>
      <w:szCs w:val="24"/>
    </w:rPr>
  </w:style>
  <w:style w:type="character" w:customStyle="1" w:styleId="fontstyle01">
    <w:name w:val="fontstyle01"/>
    <w:autoRedefine/>
    <w:qFormat/>
    <w:rsid w:val="0051626B"/>
    <w:rPr>
      <w:rFonts w:ascii="楷体" w:eastAsia="楷体" w:hAnsi="楷体" w:hint="eastAsia"/>
      <w:color w:val="000000"/>
      <w:sz w:val="24"/>
      <w:szCs w:val="24"/>
    </w:rPr>
  </w:style>
  <w:style w:type="character" w:customStyle="1" w:styleId="ListParagraphChar">
    <w:name w:val="List Paragraph Char"/>
    <w:link w:val="13"/>
    <w:autoRedefine/>
    <w:qFormat/>
    <w:rsid w:val="0051626B"/>
    <w:rPr>
      <w:rFonts w:ascii="Calibri" w:eastAsia="宋体" w:hAnsi="Calibri"/>
      <w:kern w:val="2"/>
      <w:sz w:val="21"/>
      <w:szCs w:val="22"/>
      <w:lang w:val="en-US" w:eastAsia="zh-CN" w:bidi="ar-SA"/>
    </w:rPr>
  </w:style>
  <w:style w:type="paragraph" w:customStyle="1" w:styleId="13">
    <w:name w:val="列出段落1"/>
    <w:basedOn w:val="a"/>
    <w:link w:val="ListParagraphChar"/>
    <w:autoRedefine/>
    <w:qFormat/>
    <w:rsid w:val="0051626B"/>
    <w:pPr>
      <w:ind w:firstLineChars="200" w:firstLine="420"/>
    </w:pPr>
    <w:rPr>
      <w:rFonts w:ascii="Calibri" w:hAnsi="Calibri"/>
      <w:szCs w:val="22"/>
    </w:rPr>
  </w:style>
  <w:style w:type="paragraph" w:customStyle="1" w:styleId="26">
    <w:name w:val="正文2"/>
    <w:basedOn w:val="a"/>
    <w:autoRedefine/>
    <w:qFormat/>
    <w:rsid w:val="0051626B"/>
    <w:pPr>
      <w:spacing w:before="156" w:line="360" w:lineRule="auto"/>
      <w:ind w:firstLineChars="200" w:firstLine="510"/>
    </w:pPr>
    <w:rPr>
      <w:sz w:val="24"/>
      <w:szCs w:val="20"/>
    </w:rPr>
  </w:style>
  <w:style w:type="paragraph" w:customStyle="1" w:styleId="CharCharCharChar">
    <w:name w:val="Char Char Char Char"/>
    <w:basedOn w:val="aa"/>
    <w:autoRedefine/>
    <w:qFormat/>
    <w:rsid w:val="0051626B"/>
    <w:rPr>
      <w:rFonts w:ascii="Tahoma" w:hAnsi="Tahoma"/>
      <w:sz w:val="24"/>
    </w:rPr>
  </w:style>
  <w:style w:type="paragraph" w:customStyle="1" w:styleId="Char1CharCharChar">
    <w:name w:val="Char1 Char Char Char"/>
    <w:basedOn w:val="a"/>
    <w:autoRedefine/>
    <w:qFormat/>
    <w:rsid w:val="0051626B"/>
    <w:rPr>
      <w:rFonts w:ascii="Tahoma" w:hAnsi="Tahoma"/>
      <w:sz w:val="24"/>
      <w:szCs w:val="20"/>
    </w:rPr>
  </w:style>
  <w:style w:type="paragraph" w:customStyle="1" w:styleId="style31">
    <w:name w:val="style31"/>
    <w:basedOn w:val="a"/>
    <w:autoRedefine/>
    <w:qFormat/>
    <w:rsid w:val="0051626B"/>
    <w:pPr>
      <w:widowControl/>
      <w:spacing w:before="100" w:beforeAutospacing="1" w:after="100" w:afterAutospacing="1"/>
      <w:jc w:val="left"/>
    </w:pPr>
    <w:rPr>
      <w:rFonts w:ascii="宋体" w:hAnsi="宋体" w:cs="宋体"/>
      <w:kern w:val="0"/>
      <w:sz w:val="24"/>
    </w:rPr>
  </w:style>
  <w:style w:type="paragraph" w:customStyle="1" w:styleId="affc">
    <w:name w:val="表内文字"/>
    <w:basedOn w:val="a"/>
    <w:autoRedefine/>
    <w:qFormat/>
    <w:rsid w:val="0051626B"/>
    <w:pPr>
      <w:tabs>
        <w:tab w:val="left" w:pos="1418"/>
      </w:tabs>
      <w:spacing w:line="360" w:lineRule="auto"/>
      <w:jc w:val="center"/>
    </w:pPr>
    <w:rPr>
      <w:rFonts w:ascii="仿宋_GB2312" w:eastAsia="仿宋_GB2312" w:hint="eastAsia"/>
      <w:spacing w:val="-20"/>
      <w:kern w:val="0"/>
      <w:sz w:val="24"/>
    </w:rPr>
  </w:style>
  <w:style w:type="paragraph" w:customStyle="1" w:styleId="CharCharCharCharCharCharCharCharCharCharCharCharChar1">
    <w:name w:val="Char Char Char Char Char Char Char Char Char Char Char Char Char1"/>
    <w:basedOn w:val="a"/>
    <w:autoRedefine/>
    <w:qFormat/>
    <w:rsid w:val="0051626B"/>
    <w:rPr>
      <w:rFonts w:ascii="Tahoma" w:hAnsi="Tahoma"/>
      <w:sz w:val="24"/>
      <w:szCs w:val="20"/>
    </w:rPr>
  </w:style>
  <w:style w:type="paragraph" w:styleId="affd">
    <w:name w:val="List Paragraph"/>
    <w:basedOn w:val="a"/>
    <w:autoRedefine/>
    <w:qFormat/>
    <w:rsid w:val="0051626B"/>
    <w:pPr>
      <w:ind w:firstLineChars="200" w:firstLine="420"/>
    </w:pPr>
  </w:style>
  <w:style w:type="paragraph" w:customStyle="1" w:styleId="BZ2">
    <w:name w:val="BZ_六级标题"/>
    <w:basedOn w:val="6"/>
    <w:next w:val="BZ"/>
    <w:autoRedefine/>
    <w:qFormat/>
    <w:rsid w:val="0051626B"/>
    <w:pPr>
      <w:widowControl/>
      <w:tabs>
        <w:tab w:val="left" w:pos="360"/>
      </w:tabs>
      <w:spacing w:beforeLines="50" w:afterLines="50" w:line="240" w:lineRule="auto"/>
    </w:pPr>
    <w:rPr>
      <w:rFonts w:eastAsia="黑体"/>
    </w:rPr>
  </w:style>
  <w:style w:type="paragraph" w:customStyle="1" w:styleId="affe">
    <w:name w:val="正文－恩普"/>
    <w:basedOn w:val="a7"/>
    <w:autoRedefine/>
    <w:qFormat/>
    <w:rsid w:val="0051626B"/>
    <w:pPr>
      <w:framePr w:wrap="around" w:vAnchor="text" w:hAnchor="text" w:y="1"/>
      <w:adjustRightInd/>
      <w:spacing w:line="360" w:lineRule="auto"/>
      <w:ind w:firstLineChars="200" w:firstLine="200"/>
      <w:textAlignment w:val="auto"/>
    </w:pPr>
    <w:rPr>
      <w:kern w:val="2"/>
      <w:sz w:val="24"/>
      <w:szCs w:val="24"/>
    </w:rPr>
  </w:style>
  <w:style w:type="paragraph" w:customStyle="1" w:styleId="CharCharCharChar2">
    <w:name w:val="Char Char Char Char2"/>
    <w:basedOn w:val="aa"/>
    <w:autoRedefine/>
    <w:qFormat/>
    <w:rsid w:val="0051626B"/>
  </w:style>
  <w:style w:type="paragraph" w:customStyle="1" w:styleId="ParaChar">
    <w:name w:val="默认段落字体 Para Char"/>
    <w:basedOn w:val="a"/>
    <w:autoRedefine/>
    <w:qFormat/>
    <w:rsid w:val="0051626B"/>
    <w:pPr>
      <w:tabs>
        <w:tab w:val="left" w:pos="360"/>
      </w:tabs>
      <w:adjustRightInd w:val="0"/>
      <w:textAlignment w:val="baseline"/>
    </w:pPr>
    <w:rPr>
      <w:kern w:val="0"/>
      <w:sz w:val="24"/>
      <w:szCs w:val="20"/>
    </w:rPr>
  </w:style>
  <w:style w:type="paragraph" w:customStyle="1" w:styleId="CharCharCharCharCharCharChar1">
    <w:name w:val="Char Char Char Char Char Char Char1"/>
    <w:basedOn w:val="a"/>
    <w:autoRedefine/>
    <w:qFormat/>
    <w:rsid w:val="0051626B"/>
    <w:rPr>
      <w:rFonts w:ascii="仿宋_GB2312" w:eastAsia="仿宋_GB2312"/>
      <w:b/>
      <w:sz w:val="32"/>
      <w:szCs w:val="32"/>
    </w:rPr>
  </w:style>
  <w:style w:type="paragraph" w:customStyle="1" w:styleId="afff">
    <w:name w:val="简单回函地址"/>
    <w:basedOn w:val="a"/>
    <w:autoRedefine/>
    <w:qFormat/>
    <w:rsid w:val="0051626B"/>
  </w:style>
  <w:style w:type="paragraph" w:customStyle="1" w:styleId="CharChar7Char">
    <w:name w:val="Char Char7 Char"/>
    <w:basedOn w:val="a"/>
    <w:autoRedefine/>
    <w:qFormat/>
    <w:rsid w:val="0051626B"/>
    <w:pPr>
      <w:tabs>
        <w:tab w:val="left" w:pos="425"/>
      </w:tabs>
      <w:ind w:leftChars="200" w:left="420" w:firstLineChars="150" w:firstLine="270"/>
    </w:pPr>
  </w:style>
  <w:style w:type="paragraph" w:customStyle="1" w:styleId="BZ3">
    <w:name w:val="BZ_一级标题"/>
    <w:basedOn w:val="1"/>
    <w:next w:val="BZ"/>
    <w:link w:val="BZChar2"/>
    <w:autoRedefine/>
    <w:qFormat/>
    <w:rsid w:val="0051626B"/>
    <w:pPr>
      <w:keepLines/>
      <w:widowControl/>
      <w:spacing w:beforeLines="50" w:afterLines="50"/>
      <w:ind w:left="432" w:hanging="432"/>
      <w:jc w:val="both"/>
    </w:pPr>
    <w:rPr>
      <w:rFonts w:ascii="Times New Roman" w:eastAsia="华文中宋"/>
      <w:kern w:val="44"/>
      <w:sz w:val="36"/>
      <w:szCs w:val="36"/>
    </w:rPr>
  </w:style>
  <w:style w:type="paragraph" w:customStyle="1" w:styleId="afff0">
    <w:name w:val="保留正文"/>
    <w:basedOn w:val="ae"/>
    <w:autoRedefine/>
    <w:qFormat/>
    <w:rsid w:val="0051626B"/>
    <w:pPr>
      <w:keepNext/>
      <w:spacing w:after="160"/>
    </w:pPr>
  </w:style>
  <w:style w:type="paragraph" w:customStyle="1" w:styleId="CharCharCharCharCharCharChar">
    <w:name w:val="Char Char Char Char Char Char Char"/>
    <w:basedOn w:val="a"/>
    <w:autoRedefine/>
    <w:qFormat/>
    <w:rsid w:val="0051626B"/>
    <w:rPr>
      <w:rFonts w:ascii="仿宋_GB2312" w:eastAsia="仿宋_GB2312"/>
      <w:b/>
      <w:sz w:val="32"/>
      <w:szCs w:val="32"/>
    </w:rPr>
  </w:style>
  <w:style w:type="paragraph" w:customStyle="1" w:styleId="xl55">
    <w:name w:val="xl55"/>
    <w:basedOn w:val="a"/>
    <w:autoRedefine/>
    <w:qFormat/>
    <w:rsid w:val="0051626B"/>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CharChar">
    <w:name w:val="Char Char"/>
    <w:basedOn w:val="a"/>
    <w:autoRedefine/>
    <w:qFormat/>
    <w:rsid w:val="0051626B"/>
    <w:rPr>
      <w:rFonts w:ascii="仿宋_GB2312" w:eastAsia="仿宋_GB2312"/>
      <w:b/>
      <w:sz w:val="32"/>
      <w:szCs w:val="32"/>
    </w:rPr>
  </w:style>
  <w:style w:type="paragraph" w:customStyle="1" w:styleId="CM106">
    <w:name w:val="CM106"/>
    <w:basedOn w:val="Default"/>
    <w:next w:val="Default"/>
    <w:autoRedefine/>
    <w:qFormat/>
    <w:rsid w:val="0051626B"/>
    <w:rPr>
      <w:rFonts w:ascii="宋体" w:cs="Times New Roman"/>
      <w:color w:val="auto"/>
    </w:rPr>
  </w:style>
  <w:style w:type="paragraph" w:customStyle="1" w:styleId="Default">
    <w:name w:val="Default"/>
    <w:autoRedefine/>
    <w:uiPriority w:val="99"/>
    <w:qFormat/>
    <w:rsid w:val="0051626B"/>
    <w:pPr>
      <w:widowControl w:val="0"/>
      <w:autoSpaceDE w:val="0"/>
      <w:autoSpaceDN w:val="0"/>
      <w:adjustRightInd w:val="0"/>
    </w:pPr>
    <w:rPr>
      <w:rFonts w:ascii="仿宋_GB2312" w:cs="仿宋_GB2312"/>
      <w:color w:val="000000"/>
      <w:sz w:val="24"/>
      <w:szCs w:val="24"/>
    </w:rPr>
  </w:style>
  <w:style w:type="paragraph" w:customStyle="1" w:styleId="CharCharCharChar1">
    <w:name w:val="Char Char Char Char1"/>
    <w:basedOn w:val="a"/>
    <w:autoRedefine/>
    <w:qFormat/>
    <w:rsid w:val="0051626B"/>
    <w:rPr>
      <w:rFonts w:ascii="Tahoma" w:hAnsi="Tahoma"/>
      <w:sz w:val="24"/>
      <w:szCs w:val="20"/>
    </w:rPr>
  </w:style>
  <w:style w:type="paragraph" w:customStyle="1" w:styleId="CharCharCharCharCharCharCharCharCharCharCharCharChar">
    <w:name w:val="Char Char Char Char Char Char Char Char Char Char Char Char Char"/>
    <w:basedOn w:val="a"/>
    <w:autoRedefine/>
    <w:qFormat/>
    <w:rsid w:val="0051626B"/>
    <w:rPr>
      <w:rFonts w:ascii="Tahoma" w:hAnsi="Tahoma"/>
      <w:sz w:val="24"/>
      <w:szCs w:val="20"/>
    </w:rPr>
  </w:style>
  <w:style w:type="paragraph" w:customStyle="1" w:styleId="CharChar1CharCharCharCharCharChar">
    <w:name w:val="Char Char1 Char Char Char Char Char Char"/>
    <w:basedOn w:val="a"/>
    <w:autoRedefine/>
    <w:qFormat/>
    <w:rsid w:val="0051626B"/>
    <w:pPr>
      <w:widowControl/>
      <w:spacing w:after="160" w:line="240" w:lineRule="exact"/>
      <w:jc w:val="left"/>
    </w:pPr>
    <w:rPr>
      <w:rFonts w:ascii="宋体" w:hAnsi="宋体" w:cs="宋体"/>
      <w:kern w:val="0"/>
      <w:szCs w:val="20"/>
    </w:rPr>
  </w:style>
  <w:style w:type="paragraph" w:customStyle="1" w:styleId="BZ4">
    <w:name w:val="BZ_五级标题"/>
    <w:basedOn w:val="5"/>
    <w:next w:val="BZ"/>
    <w:autoRedefine/>
    <w:qFormat/>
    <w:rsid w:val="0051626B"/>
    <w:pPr>
      <w:widowControl/>
      <w:spacing w:beforeLines="50" w:afterLines="50" w:line="240" w:lineRule="auto"/>
    </w:pPr>
    <w:rPr>
      <w:rFonts w:eastAsia="黑体"/>
      <w:b w:val="0"/>
      <w:sz w:val="24"/>
      <w:szCs w:val="24"/>
    </w:rPr>
  </w:style>
  <w:style w:type="paragraph" w:customStyle="1" w:styleId="CharCharCharCharCharCharCharCharCharCharCharCharChar2">
    <w:name w:val="Char Char Char Char Char Char Char Char Char Char Char Char Char2"/>
    <w:basedOn w:val="a"/>
    <w:autoRedefine/>
    <w:qFormat/>
    <w:rsid w:val="0051626B"/>
    <w:rPr>
      <w:rFonts w:ascii="Tahoma" w:hAnsi="Tahoma"/>
      <w:sz w:val="24"/>
      <w:szCs w:val="20"/>
    </w:rPr>
  </w:style>
  <w:style w:type="paragraph" w:customStyle="1" w:styleId="CharCharCharCharCharCharChar2">
    <w:name w:val="Char Char Char Char Char Char Char2"/>
    <w:basedOn w:val="a"/>
    <w:autoRedefine/>
    <w:qFormat/>
    <w:rsid w:val="0051626B"/>
    <w:rPr>
      <w:rFonts w:ascii="仿宋_GB2312" w:eastAsia="仿宋_GB2312"/>
      <w:b/>
      <w:sz w:val="32"/>
      <w:szCs w:val="32"/>
    </w:rPr>
  </w:style>
  <w:style w:type="paragraph" w:customStyle="1" w:styleId="14">
    <w:name w:val="1"/>
    <w:basedOn w:val="a7"/>
    <w:autoRedefine/>
    <w:uiPriority w:val="99"/>
    <w:qFormat/>
    <w:rsid w:val="0051626B"/>
    <w:pPr>
      <w:framePr w:wrap="around" w:vAnchor="text" w:hAnchor="text" w:y="1"/>
      <w:adjustRightInd/>
      <w:spacing w:line="360" w:lineRule="auto"/>
      <w:ind w:firstLineChars="200" w:firstLine="200"/>
      <w:textAlignment w:val="auto"/>
    </w:pPr>
    <w:rPr>
      <w:kern w:val="2"/>
      <w:sz w:val="24"/>
      <w:szCs w:val="24"/>
    </w:rPr>
  </w:style>
  <w:style w:type="paragraph" w:customStyle="1" w:styleId="Arial085">
    <w:name w:val="样式 Arial 小四 首行缩进:  0.85 厘米"/>
    <w:basedOn w:val="a"/>
    <w:autoRedefine/>
    <w:qFormat/>
    <w:rsid w:val="0051626B"/>
    <w:pPr>
      <w:spacing w:line="360" w:lineRule="auto"/>
      <w:ind w:firstLine="482"/>
    </w:pPr>
    <w:rPr>
      <w:rFonts w:ascii="Arial" w:hAnsi="Arial" w:cs="宋体"/>
      <w:sz w:val="24"/>
      <w:szCs w:val="20"/>
    </w:rPr>
  </w:style>
  <w:style w:type="paragraph" w:customStyle="1" w:styleId="15">
    <w:name w:val="修订1"/>
    <w:autoRedefine/>
    <w:uiPriority w:val="99"/>
    <w:qFormat/>
    <w:rsid w:val="0051626B"/>
    <w:rPr>
      <w:kern w:val="2"/>
      <w:sz w:val="21"/>
      <w:szCs w:val="24"/>
    </w:rPr>
  </w:style>
  <w:style w:type="paragraph" w:customStyle="1" w:styleId="111">
    <w:name w:val="1.1.1"/>
    <w:basedOn w:val="a"/>
    <w:autoRedefine/>
    <w:qFormat/>
    <w:rsid w:val="0051626B"/>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BZ5">
    <w:name w:val="BZ_二级标题"/>
    <w:basedOn w:val="20"/>
    <w:next w:val="CharCharCharCharCharCharChar"/>
    <w:autoRedefine/>
    <w:qFormat/>
    <w:rsid w:val="0051626B"/>
    <w:pPr>
      <w:widowControl/>
      <w:spacing w:beforeLines="50" w:afterLines="50" w:line="240" w:lineRule="auto"/>
      <w:ind w:left="576" w:hanging="576"/>
    </w:pPr>
    <w:rPr>
      <w:rFonts w:ascii="Times New Roman" w:eastAsia="楷体" w:hAnsi="Times New Roman"/>
    </w:rPr>
  </w:style>
  <w:style w:type="paragraph" w:customStyle="1" w:styleId="Char1CharCharChar1">
    <w:name w:val="Char1 Char Char Char1"/>
    <w:basedOn w:val="a"/>
    <w:autoRedefine/>
    <w:qFormat/>
    <w:rsid w:val="0051626B"/>
    <w:rPr>
      <w:rFonts w:ascii="仿宋_GB2312" w:eastAsia="仿宋_GB2312"/>
      <w:b/>
      <w:sz w:val="32"/>
      <w:szCs w:val="32"/>
    </w:rPr>
  </w:style>
  <w:style w:type="character" w:customStyle="1" w:styleId="Char12">
    <w:name w:val="纯文本 Char1"/>
    <w:autoRedefine/>
    <w:qFormat/>
    <w:rsid w:val="0051626B"/>
    <w:rPr>
      <w:rFonts w:ascii="宋体" w:hAnsi="Courier New"/>
      <w:kern w:val="2"/>
      <w:sz w:val="21"/>
      <w:szCs w:val="24"/>
    </w:rPr>
  </w:style>
  <w:style w:type="paragraph" w:customStyle="1" w:styleId="62">
    <w:name w:val="样式6"/>
    <w:basedOn w:val="a"/>
    <w:autoRedefine/>
    <w:qFormat/>
    <w:rsid w:val="0051626B"/>
    <w:pPr>
      <w:spacing w:line="360" w:lineRule="auto"/>
      <w:ind w:firstLineChars="200" w:firstLine="200"/>
      <w:jc w:val="left"/>
    </w:pPr>
    <w:rPr>
      <w:sz w:val="24"/>
    </w:rPr>
  </w:style>
  <w:style w:type="paragraph" w:customStyle="1" w:styleId="210">
    <w:name w:val="正文空2格  1."/>
    <w:basedOn w:val="a"/>
    <w:autoRedefine/>
    <w:qFormat/>
    <w:rsid w:val="0051626B"/>
    <w:pPr>
      <w:adjustRightInd w:val="0"/>
      <w:spacing w:line="360" w:lineRule="auto"/>
      <w:ind w:firstLineChars="200" w:firstLine="480"/>
      <w:textAlignment w:val="baseline"/>
    </w:pPr>
    <w:rPr>
      <w:rFonts w:ascii="宋体" w:eastAsia="仿宋" w:cs="宋体"/>
      <w:kern w:val="0"/>
      <w:sz w:val="28"/>
      <w:szCs w:val="20"/>
    </w:rPr>
  </w:style>
  <w:style w:type="character" w:customStyle="1" w:styleId="2Char2">
    <w:name w:val="正文首行缩进2字符 Char"/>
    <w:link w:val="27"/>
    <w:autoRedefine/>
    <w:qFormat/>
    <w:rsid w:val="0051626B"/>
    <w:rPr>
      <w:rFonts w:eastAsia="仿宋"/>
      <w:sz w:val="28"/>
    </w:rPr>
  </w:style>
  <w:style w:type="paragraph" w:customStyle="1" w:styleId="27">
    <w:name w:val="正文首行缩进2字符"/>
    <w:basedOn w:val="a"/>
    <w:link w:val="2Char2"/>
    <w:autoRedefine/>
    <w:qFormat/>
    <w:rsid w:val="0051626B"/>
    <w:pPr>
      <w:spacing w:line="360" w:lineRule="auto"/>
      <w:ind w:firstLineChars="200" w:firstLine="200"/>
    </w:pPr>
    <w:rPr>
      <w:rFonts w:eastAsia="仿宋"/>
      <w:kern w:val="0"/>
      <w:sz w:val="28"/>
      <w:szCs w:val="20"/>
    </w:rPr>
  </w:style>
  <w:style w:type="character" w:customStyle="1" w:styleId="generalinfo-address-text">
    <w:name w:val="generalinfo-address-text"/>
    <w:basedOn w:val="a0"/>
    <w:autoRedefine/>
    <w:qFormat/>
    <w:rsid w:val="0051626B"/>
  </w:style>
  <w:style w:type="character" w:customStyle="1" w:styleId="Charf0">
    <w:name w:val="标题 Char"/>
    <w:link w:val="afe"/>
    <w:autoRedefine/>
    <w:qFormat/>
    <w:rsid w:val="0051626B"/>
    <w:rPr>
      <w:rFonts w:ascii="Verdana" w:eastAsia="仿宋_GB2312" w:hAnsi="Verdana"/>
      <w:b/>
      <w:bCs/>
      <w:sz w:val="32"/>
      <w:szCs w:val="32"/>
    </w:rPr>
  </w:style>
  <w:style w:type="paragraph" w:customStyle="1" w:styleId="afff1">
    <w:name w:val="方案正文"/>
    <w:basedOn w:val="a"/>
    <w:link w:val="afff2"/>
    <w:autoRedefine/>
    <w:qFormat/>
    <w:rsid w:val="0051626B"/>
    <w:pPr>
      <w:spacing w:line="360" w:lineRule="auto"/>
      <w:ind w:firstLineChars="200" w:firstLine="200"/>
    </w:pPr>
    <w:rPr>
      <w:rFonts w:ascii="Century Gothic" w:hAnsi="Century Gothic"/>
      <w:szCs w:val="28"/>
    </w:rPr>
  </w:style>
  <w:style w:type="character" w:customStyle="1" w:styleId="afff2">
    <w:name w:val="方案正文 字符"/>
    <w:link w:val="afff1"/>
    <w:autoRedefine/>
    <w:qFormat/>
    <w:rsid w:val="0051626B"/>
    <w:rPr>
      <w:rFonts w:ascii="Century Gothic" w:hAnsi="Century Gothic" w:cs="Times New Roman"/>
      <w:kern w:val="2"/>
      <w:sz w:val="21"/>
      <w:szCs w:val="28"/>
    </w:rPr>
  </w:style>
  <w:style w:type="paragraph" w:customStyle="1" w:styleId="16">
    <w:name w:val="正文缩进1"/>
    <w:basedOn w:val="a"/>
    <w:autoRedefine/>
    <w:qFormat/>
    <w:rsid w:val="0051626B"/>
    <w:pPr>
      <w:spacing w:line="360" w:lineRule="auto"/>
      <w:ind w:firstLine="454"/>
      <w:jc w:val="left"/>
    </w:pPr>
    <w:rPr>
      <w:sz w:val="24"/>
    </w:rPr>
  </w:style>
  <w:style w:type="character" w:customStyle="1" w:styleId="ant-form-item-children">
    <w:name w:val="ant-form-item-children"/>
    <w:basedOn w:val="a0"/>
    <w:autoRedefine/>
    <w:qFormat/>
    <w:rsid w:val="0051626B"/>
  </w:style>
  <w:style w:type="paragraph" w:customStyle="1" w:styleId="BZ6">
    <w:name w:val="BZ_四级标题"/>
    <w:basedOn w:val="40"/>
    <w:next w:val="a"/>
    <w:link w:val="BZChar3"/>
    <w:autoRedefine/>
    <w:qFormat/>
    <w:rsid w:val="0051626B"/>
    <w:pPr>
      <w:widowControl/>
      <w:spacing w:beforeLines="50" w:afterLines="50" w:line="240" w:lineRule="auto"/>
      <w:ind w:left="864" w:hanging="864"/>
    </w:pPr>
    <w:rPr>
      <w:rFonts w:ascii="Times New Roman" w:eastAsia="黑体" w:hAnsi="Times New Roman"/>
      <w:b w:val="0"/>
      <w:sz w:val="24"/>
    </w:rPr>
  </w:style>
  <w:style w:type="paragraph" w:customStyle="1" w:styleId="Style10">
    <w:name w:val="_Style 10"/>
    <w:basedOn w:val="a"/>
    <w:autoRedefine/>
    <w:qFormat/>
    <w:rsid w:val="0051626B"/>
    <w:pPr>
      <w:spacing w:beforeLines="50" w:afterLines="50"/>
    </w:pPr>
    <w:rPr>
      <w:rFonts w:ascii="Calibri" w:hAnsi="Calibri"/>
      <w:szCs w:val="20"/>
    </w:rPr>
  </w:style>
  <w:style w:type="paragraph" w:customStyle="1" w:styleId="afff3">
    <w:name w:val="样式"/>
    <w:autoRedefine/>
    <w:qFormat/>
    <w:rsid w:val="0051626B"/>
    <w:pPr>
      <w:widowControl w:val="0"/>
      <w:autoSpaceDE w:val="0"/>
      <w:autoSpaceDN w:val="0"/>
      <w:adjustRightInd w:val="0"/>
    </w:pPr>
    <w:rPr>
      <w:rFonts w:ascii="宋体" w:hAnsi="Calibri" w:cs="宋体"/>
      <w:sz w:val="24"/>
      <w:szCs w:val="24"/>
    </w:rPr>
  </w:style>
  <w:style w:type="paragraph" w:customStyle="1" w:styleId="130">
    <w:name w:val="正文_13"/>
    <w:autoRedefine/>
    <w:qFormat/>
    <w:rsid w:val="0051626B"/>
    <w:pPr>
      <w:widowControl w:val="0"/>
      <w:jc w:val="both"/>
    </w:pPr>
    <w:rPr>
      <w:kern w:val="2"/>
      <w:sz w:val="21"/>
      <w:szCs w:val="24"/>
    </w:rPr>
  </w:style>
  <w:style w:type="character" w:customStyle="1" w:styleId="Charf">
    <w:name w:val="普通(网站) Char"/>
    <w:link w:val="afd"/>
    <w:autoRedefine/>
    <w:qFormat/>
    <w:rsid w:val="0051626B"/>
    <w:rPr>
      <w:rFonts w:ascii="宋体" w:hAnsi="宋体" w:cs="宋体"/>
      <w:sz w:val="24"/>
      <w:szCs w:val="24"/>
    </w:rPr>
  </w:style>
  <w:style w:type="character" w:customStyle="1" w:styleId="7Char">
    <w:name w:val="标题 7 Char"/>
    <w:basedOn w:val="a0"/>
    <w:link w:val="7"/>
    <w:autoRedefine/>
    <w:uiPriority w:val="9"/>
    <w:qFormat/>
    <w:rsid w:val="0051626B"/>
    <w:rPr>
      <w:rFonts w:eastAsia="等线"/>
      <w:b/>
      <w:kern w:val="2"/>
      <w:sz w:val="24"/>
      <w:szCs w:val="24"/>
    </w:rPr>
  </w:style>
  <w:style w:type="character" w:customStyle="1" w:styleId="8Char">
    <w:name w:val="标题 8 Char"/>
    <w:basedOn w:val="a0"/>
    <w:link w:val="8"/>
    <w:autoRedefine/>
    <w:uiPriority w:val="9"/>
    <w:qFormat/>
    <w:rsid w:val="0051626B"/>
    <w:rPr>
      <w:rFonts w:ascii="Arial" w:eastAsia="黑体" w:hAnsi="Arial"/>
      <w:kern w:val="2"/>
      <w:sz w:val="24"/>
      <w:szCs w:val="24"/>
    </w:rPr>
  </w:style>
  <w:style w:type="character" w:customStyle="1" w:styleId="9Char">
    <w:name w:val="标题 9 Char"/>
    <w:basedOn w:val="a0"/>
    <w:link w:val="9"/>
    <w:autoRedefine/>
    <w:uiPriority w:val="9"/>
    <w:qFormat/>
    <w:rsid w:val="0051626B"/>
    <w:rPr>
      <w:rFonts w:ascii="Arial" w:eastAsia="黑体" w:hAnsi="Arial"/>
      <w:kern w:val="2"/>
      <w:sz w:val="24"/>
      <w:szCs w:val="24"/>
    </w:rPr>
  </w:style>
  <w:style w:type="character" w:customStyle="1" w:styleId="Charf1">
    <w:name w:val="批注主题 Char"/>
    <w:link w:val="aff"/>
    <w:autoRedefine/>
    <w:uiPriority w:val="1"/>
    <w:qFormat/>
    <w:rsid w:val="0051626B"/>
    <w:rPr>
      <w:b/>
      <w:bCs/>
      <w:kern w:val="2"/>
      <w:sz w:val="21"/>
      <w:szCs w:val="24"/>
    </w:rPr>
  </w:style>
  <w:style w:type="character" w:customStyle="1" w:styleId="CharChar112">
    <w:name w:val="Char Char112"/>
    <w:autoRedefine/>
    <w:qFormat/>
    <w:rsid w:val="0051626B"/>
    <w:rPr>
      <w:rFonts w:eastAsia="仿宋_GB2312"/>
      <w:kern w:val="2"/>
      <w:sz w:val="21"/>
      <w:szCs w:val="24"/>
      <w:lang w:val="en-US" w:eastAsia="zh-CN" w:bidi="ar-SA"/>
    </w:rPr>
  </w:style>
  <w:style w:type="character" w:customStyle="1" w:styleId="NoSpacingChar">
    <w:name w:val="No Spacing Char"/>
    <w:link w:val="17"/>
    <w:autoRedefine/>
    <w:qFormat/>
    <w:rsid w:val="0051626B"/>
    <w:rPr>
      <w:rFonts w:ascii="Calibri" w:eastAsia="仿宋_GB2312" w:hAnsi="Calibri"/>
      <w:sz w:val="28"/>
      <w:szCs w:val="22"/>
    </w:rPr>
  </w:style>
  <w:style w:type="paragraph" w:customStyle="1" w:styleId="17">
    <w:name w:val="无间隔1"/>
    <w:link w:val="NoSpacingChar"/>
    <w:autoRedefine/>
    <w:qFormat/>
    <w:rsid w:val="0051626B"/>
    <w:pPr>
      <w:widowControl w:val="0"/>
      <w:ind w:firstLineChars="200" w:firstLine="200"/>
      <w:jc w:val="both"/>
    </w:pPr>
    <w:rPr>
      <w:rFonts w:ascii="Calibri" w:eastAsia="仿宋_GB2312" w:hAnsi="Calibri"/>
      <w:sz w:val="28"/>
      <w:szCs w:val="22"/>
    </w:rPr>
  </w:style>
  <w:style w:type="character" w:customStyle="1" w:styleId="CharChar14">
    <w:name w:val="Char Char14"/>
    <w:autoRedefine/>
    <w:qFormat/>
    <w:rsid w:val="0051626B"/>
    <w:rPr>
      <w:rFonts w:eastAsia="仿宋_GB2312"/>
      <w:kern w:val="2"/>
      <w:sz w:val="21"/>
      <w:szCs w:val="24"/>
      <w:lang w:val="en-US" w:eastAsia="zh-CN" w:bidi="ar-SA"/>
    </w:rPr>
  </w:style>
  <w:style w:type="character" w:customStyle="1" w:styleId="18">
    <w:name w:val="明显强调1"/>
    <w:autoRedefine/>
    <w:qFormat/>
    <w:rsid w:val="0051626B"/>
    <w:rPr>
      <w:rFonts w:eastAsia="宋体"/>
      <w:b/>
      <w:bCs/>
      <w:iCs/>
      <w:color w:val="auto"/>
      <w:sz w:val="24"/>
    </w:rPr>
  </w:style>
  <w:style w:type="character" w:customStyle="1" w:styleId="BZChar2">
    <w:name w:val="BZ_一级标题 Char"/>
    <w:link w:val="BZ3"/>
    <w:autoRedefine/>
    <w:qFormat/>
    <w:rsid w:val="0051626B"/>
    <w:rPr>
      <w:rFonts w:eastAsia="华文中宋"/>
      <w:b/>
      <w:bCs/>
      <w:kern w:val="44"/>
      <w:sz w:val="36"/>
      <w:szCs w:val="36"/>
    </w:rPr>
  </w:style>
  <w:style w:type="character" w:customStyle="1" w:styleId="15Char">
    <w:name w:val="样式 宋体 小四 行距: 1.5 倍行距 Char"/>
    <w:link w:val="150"/>
    <w:autoRedefine/>
    <w:qFormat/>
    <w:rsid w:val="0051626B"/>
    <w:rPr>
      <w:rFonts w:ascii="宋体" w:hAnsi="宋体" w:cs="宋体"/>
      <w:kern w:val="2"/>
      <w:sz w:val="24"/>
    </w:rPr>
  </w:style>
  <w:style w:type="paragraph" w:customStyle="1" w:styleId="150">
    <w:name w:val="样式 宋体 小四 行距: 1.5 倍行距"/>
    <w:basedOn w:val="a"/>
    <w:link w:val="15Char"/>
    <w:autoRedefine/>
    <w:qFormat/>
    <w:rsid w:val="0051626B"/>
    <w:pPr>
      <w:spacing w:line="360" w:lineRule="auto"/>
      <w:ind w:firstLineChars="225" w:firstLine="540"/>
    </w:pPr>
    <w:rPr>
      <w:rFonts w:ascii="宋体" w:hAnsi="宋体" w:cs="宋体"/>
      <w:sz w:val="24"/>
      <w:szCs w:val="20"/>
    </w:rPr>
  </w:style>
  <w:style w:type="character" w:customStyle="1" w:styleId="1CharChar">
    <w:name w:val="正文1 Char Char"/>
    <w:autoRedefine/>
    <w:qFormat/>
    <w:rsid w:val="0051626B"/>
    <w:rPr>
      <w:rFonts w:ascii="仿宋_GB2312" w:eastAsia="仿宋_GB2312" w:hAnsi="仿宋_GB2312" w:cs="仿宋_GB2312"/>
      <w:sz w:val="21"/>
      <w:lang w:val="en-US" w:eastAsia="zh-CN" w:bidi="ar-SA"/>
    </w:rPr>
  </w:style>
  <w:style w:type="character" w:customStyle="1" w:styleId="CharChar0">
    <w:name w:val="编号正文缩进 Char Char"/>
    <w:link w:val="afff4"/>
    <w:autoRedefine/>
    <w:qFormat/>
    <w:rsid w:val="0051626B"/>
    <w:rPr>
      <w:kern w:val="2"/>
      <w:sz w:val="24"/>
      <w:szCs w:val="24"/>
    </w:rPr>
  </w:style>
  <w:style w:type="paragraph" w:customStyle="1" w:styleId="afff4">
    <w:name w:val="编号正文缩进"/>
    <w:basedOn w:val="a7"/>
    <w:link w:val="CharChar0"/>
    <w:autoRedefine/>
    <w:qFormat/>
    <w:rsid w:val="0051626B"/>
    <w:pPr>
      <w:tabs>
        <w:tab w:val="left" w:pos="1497"/>
      </w:tabs>
      <w:spacing w:line="400" w:lineRule="atLeast"/>
      <w:ind w:left="567" w:firstLine="510"/>
    </w:pPr>
    <w:rPr>
      <w:kern w:val="2"/>
      <w:sz w:val="24"/>
      <w:szCs w:val="24"/>
    </w:rPr>
  </w:style>
  <w:style w:type="character" w:customStyle="1" w:styleId="CharChar18">
    <w:name w:val="Char Char18"/>
    <w:autoRedefine/>
    <w:qFormat/>
    <w:rsid w:val="0051626B"/>
    <w:rPr>
      <w:b/>
      <w:bCs/>
      <w:kern w:val="2"/>
      <w:sz w:val="32"/>
      <w:szCs w:val="32"/>
    </w:rPr>
  </w:style>
  <w:style w:type="character" w:customStyle="1" w:styleId="1Char1">
    <w:name w:val="样式1 Char"/>
    <w:link w:val="19"/>
    <w:autoRedefine/>
    <w:qFormat/>
    <w:rsid w:val="0051626B"/>
    <w:rPr>
      <w:rFonts w:ascii="楷体_GB2312" w:eastAsia="楷体_GB2312" w:hAnsi="Calibri"/>
      <w:kern w:val="2"/>
      <w:sz w:val="24"/>
      <w:szCs w:val="24"/>
    </w:rPr>
  </w:style>
  <w:style w:type="paragraph" w:customStyle="1" w:styleId="19">
    <w:name w:val="样式1"/>
    <w:basedOn w:val="110"/>
    <w:link w:val="1Char1"/>
    <w:autoRedefine/>
    <w:qFormat/>
    <w:rsid w:val="0051626B"/>
    <w:pPr>
      <w:spacing w:line="360" w:lineRule="auto"/>
      <w:ind w:firstLine="480"/>
    </w:pPr>
    <w:rPr>
      <w:rFonts w:ascii="楷体_GB2312" w:eastAsia="楷体_GB2312" w:cs="Times New Roman"/>
      <w:sz w:val="24"/>
      <w:szCs w:val="24"/>
    </w:rPr>
  </w:style>
  <w:style w:type="paragraph" w:customStyle="1" w:styleId="110">
    <w:name w:val="列出段落11"/>
    <w:basedOn w:val="a"/>
    <w:autoRedefine/>
    <w:uiPriority w:val="34"/>
    <w:qFormat/>
    <w:rsid w:val="0051626B"/>
    <w:pPr>
      <w:ind w:firstLineChars="200" w:firstLine="420"/>
    </w:pPr>
    <w:rPr>
      <w:rFonts w:ascii="Calibri" w:eastAsia="等线" w:hAnsi="Calibri" w:cs="黑体"/>
      <w:szCs w:val="22"/>
    </w:rPr>
  </w:style>
  <w:style w:type="character" w:customStyle="1" w:styleId="Style3">
    <w:name w:val="Style3"/>
    <w:autoRedefine/>
    <w:qFormat/>
    <w:rsid w:val="0051626B"/>
    <w:rPr>
      <w:rFonts w:ascii="Century Gothic" w:eastAsia="仿宋_GB2312" w:hAnsi="仿宋_GB2312" w:cs="新宋体"/>
      <w:szCs w:val="22"/>
      <w:lang w:eastAsia="zh-CN"/>
    </w:rPr>
  </w:style>
  <w:style w:type="character" w:customStyle="1" w:styleId="Char13">
    <w:name w:val="副标题 Char1"/>
    <w:autoRedefine/>
    <w:uiPriority w:val="11"/>
    <w:qFormat/>
    <w:rsid w:val="0051626B"/>
    <w:rPr>
      <w:rFonts w:ascii="Cambria" w:hAnsi="Cambria" w:cs="Times New Roman"/>
      <w:b/>
      <w:bCs/>
      <w:kern w:val="28"/>
      <w:sz w:val="32"/>
      <w:szCs w:val="32"/>
    </w:rPr>
  </w:style>
  <w:style w:type="character" w:customStyle="1" w:styleId="Style4">
    <w:name w:val="Style4"/>
    <w:autoRedefine/>
    <w:qFormat/>
    <w:rsid w:val="0051626B"/>
    <w:rPr>
      <w:rFonts w:ascii="Century Gothic" w:eastAsia="仿宋_GB2312" w:hAnsi="仿宋_GB2312" w:cs="新宋体"/>
      <w:szCs w:val="22"/>
      <w:lang w:eastAsia="zh-CN"/>
    </w:rPr>
  </w:style>
  <w:style w:type="character" w:customStyle="1" w:styleId="CharChar1">
    <w:name w:val="页眉注释 Char Char"/>
    <w:link w:val="afff5"/>
    <w:autoRedefine/>
    <w:qFormat/>
    <w:rsid w:val="0051626B"/>
    <w:rPr>
      <w:rFonts w:ascii="华文细黑" w:eastAsia="华文细黑" w:hAnsi="华文细黑"/>
      <w:b/>
      <w:color w:val="FFFFFF"/>
      <w:kern w:val="2"/>
      <w:sz w:val="18"/>
      <w:szCs w:val="18"/>
    </w:rPr>
  </w:style>
  <w:style w:type="paragraph" w:customStyle="1" w:styleId="afff5">
    <w:name w:val="页眉注释"/>
    <w:basedOn w:val="a"/>
    <w:link w:val="CharChar1"/>
    <w:autoRedefine/>
    <w:qFormat/>
    <w:rsid w:val="0051626B"/>
    <w:pPr>
      <w:spacing w:line="0" w:lineRule="atLeast"/>
      <w:jc w:val="center"/>
    </w:pPr>
    <w:rPr>
      <w:rFonts w:ascii="华文细黑" w:eastAsia="华文细黑" w:hAnsi="华文细黑"/>
      <w:b/>
      <w:color w:val="FFFFFF"/>
      <w:sz w:val="18"/>
      <w:szCs w:val="18"/>
    </w:rPr>
  </w:style>
  <w:style w:type="character" w:customStyle="1" w:styleId="heading2Char1">
    <w:name w:val="heading 2 Char1"/>
    <w:autoRedefine/>
    <w:qFormat/>
    <w:rsid w:val="0051626B"/>
    <w:rPr>
      <w:rFonts w:ascii="Verdana" w:eastAsia="仿宋_GB2312" w:hAnsi="Verdana"/>
      <w:b/>
      <w:bCs/>
      <w:kern w:val="2"/>
      <w:sz w:val="32"/>
      <w:szCs w:val="32"/>
      <w:lang w:val="en-US" w:eastAsia="zh-CN" w:bidi="ar-SA"/>
    </w:rPr>
  </w:style>
  <w:style w:type="character" w:customStyle="1" w:styleId="heading4Char">
    <w:name w:val="heading 4 Char"/>
    <w:autoRedefine/>
    <w:qFormat/>
    <w:rsid w:val="0051626B"/>
    <w:rPr>
      <w:rFonts w:ascii="Tahoma" w:eastAsia="Helvetica" w:hAnsi="Tahoma" w:cs="新宋体"/>
      <w:sz w:val="21"/>
      <w:szCs w:val="21"/>
    </w:rPr>
  </w:style>
  <w:style w:type="character" w:customStyle="1" w:styleId="CharChar16">
    <w:name w:val="Char Char16"/>
    <w:autoRedefine/>
    <w:qFormat/>
    <w:rsid w:val="0051626B"/>
    <w:rPr>
      <w:b/>
      <w:bCs/>
      <w:kern w:val="2"/>
      <w:sz w:val="28"/>
      <w:szCs w:val="28"/>
    </w:rPr>
  </w:style>
  <w:style w:type="character" w:customStyle="1" w:styleId="CharChar23">
    <w:name w:val="Char Char23"/>
    <w:autoRedefine/>
    <w:qFormat/>
    <w:rsid w:val="0051626B"/>
    <w:rPr>
      <w:rFonts w:eastAsia="仿宋_GB2312"/>
      <w:b/>
      <w:bCs/>
      <w:kern w:val="2"/>
      <w:sz w:val="32"/>
      <w:szCs w:val="32"/>
      <w:lang w:val="en-US" w:eastAsia="zh-CN" w:bidi="ar-SA"/>
    </w:rPr>
  </w:style>
  <w:style w:type="character" w:customStyle="1" w:styleId="apple-converted-space">
    <w:name w:val="apple-converted-space"/>
    <w:autoRedefine/>
    <w:qFormat/>
    <w:rsid w:val="0051626B"/>
  </w:style>
  <w:style w:type="character" w:customStyle="1" w:styleId="CharChar25">
    <w:name w:val="Char Char25"/>
    <w:autoRedefine/>
    <w:qFormat/>
    <w:rsid w:val="0051626B"/>
    <w:rPr>
      <w:rFonts w:ascii="Arial Unicode MS" w:eastAsia="Arial Unicode MS"/>
      <w:b/>
      <w:bCs/>
      <w:kern w:val="2"/>
      <w:sz w:val="21"/>
      <w:szCs w:val="24"/>
      <w:lang w:val="en-US" w:eastAsia="zh-CN" w:bidi="ar-SA"/>
    </w:rPr>
  </w:style>
  <w:style w:type="character" w:customStyle="1" w:styleId="heading3Char1">
    <w:name w:val="heading 3 Char1"/>
    <w:autoRedefine/>
    <w:qFormat/>
    <w:rsid w:val="0051626B"/>
    <w:rPr>
      <w:rFonts w:eastAsia="仿宋_GB2312"/>
      <w:b/>
      <w:bCs/>
      <w:kern w:val="2"/>
      <w:sz w:val="32"/>
      <w:szCs w:val="32"/>
      <w:lang w:val="en-US" w:eastAsia="zh-CN" w:bidi="ar-SA"/>
    </w:rPr>
  </w:style>
  <w:style w:type="character" w:customStyle="1" w:styleId="1a">
    <w:name w:val="不明显强调1"/>
    <w:autoRedefine/>
    <w:qFormat/>
    <w:rsid w:val="0051626B"/>
    <w:rPr>
      <w:i/>
      <w:iCs/>
      <w:color w:val="808080"/>
    </w:rPr>
  </w:style>
  <w:style w:type="character" w:customStyle="1" w:styleId="pt141">
    <w:name w:val="pt141"/>
    <w:autoRedefine/>
    <w:qFormat/>
    <w:rsid w:val="0051626B"/>
    <w:rPr>
      <w:color w:val="330066"/>
      <w:spacing w:val="450"/>
      <w:sz w:val="22"/>
      <w:szCs w:val="22"/>
    </w:rPr>
  </w:style>
  <w:style w:type="character" w:customStyle="1" w:styleId="Charf4">
    <w:name w:val="无间隔 Char"/>
    <w:link w:val="afff6"/>
    <w:autoRedefine/>
    <w:uiPriority w:val="1"/>
    <w:qFormat/>
    <w:rsid w:val="0051626B"/>
    <w:rPr>
      <w:rFonts w:ascii="Century Gothic" w:eastAsia="Times New Roman" w:hAnsi="Century Gothic"/>
      <w:sz w:val="22"/>
      <w:szCs w:val="22"/>
    </w:rPr>
  </w:style>
  <w:style w:type="paragraph" w:styleId="afff6">
    <w:name w:val="No Spacing"/>
    <w:link w:val="Charf4"/>
    <w:autoRedefine/>
    <w:uiPriority w:val="1"/>
    <w:qFormat/>
    <w:rsid w:val="0051626B"/>
    <w:rPr>
      <w:rFonts w:ascii="Century Gothic" w:eastAsia="Times New Roman" w:hAnsi="Century Gothic"/>
      <w:sz w:val="22"/>
      <w:szCs w:val="22"/>
    </w:rPr>
  </w:style>
  <w:style w:type="character" w:customStyle="1" w:styleId="1b">
    <w:name w:val="明显参考1"/>
    <w:autoRedefine/>
    <w:qFormat/>
    <w:rsid w:val="0051626B"/>
    <w:rPr>
      <w:b/>
      <w:bCs/>
      <w:smallCaps/>
      <w:color w:val="C0504D"/>
      <w:spacing w:val="5"/>
      <w:u w:val="single"/>
    </w:rPr>
  </w:style>
  <w:style w:type="character" w:customStyle="1" w:styleId="3Char1">
    <w:name w:val="正文文本缩进 3 Char"/>
    <w:link w:val="34"/>
    <w:autoRedefine/>
    <w:qFormat/>
    <w:rsid w:val="0051626B"/>
    <w:rPr>
      <w:kern w:val="2"/>
      <w:sz w:val="24"/>
      <w:szCs w:val="24"/>
    </w:rPr>
  </w:style>
  <w:style w:type="character" w:customStyle="1" w:styleId="2Char3">
    <w:name w:val="样式2 Char"/>
    <w:link w:val="28"/>
    <w:autoRedefine/>
    <w:qFormat/>
    <w:rsid w:val="0051626B"/>
    <w:rPr>
      <w:rFonts w:ascii="仿宋_GB2312" w:eastAsia="仿宋_GB2312" w:hAnsi="仿宋_GB2312"/>
      <w:bCs/>
      <w:kern w:val="2"/>
      <w:sz w:val="28"/>
      <w:szCs w:val="28"/>
    </w:rPr>
  </w:style>
  <w:style w:type="paragraph" w:customStyle="1" w:styleId="28">
    <w:name w:val="样式2"/>
    <w:basedOn w:val="20"/>
    <w:link w:val="2Char3"/>
    <w:autoRedefine/>
    <w:qFormat/>
    <w:rsid w:val="0051626B"/>
    <w:pPr>
      <w:snapToGrid w:val="0"/>
      <w:spacing w:afterLines="50" w:line="480" w:lineRule="exact"/>
      <w:ind w:firstLine="556"/>
    </w:pPr>
    <w:rPr>
      <w:rFonts w:ascii="仿宋_GB2312" w:eastAsia="仿宋_GB2312" w:hAnsi="仿宋_GB2312"/>
      <w:b w:val="0"/>
      <w:sz w:val="28"/>
      <w:szCs w:val="28"/>
    </w:rPr>
  </w:style>
  <w:style w:type="character" w:customStyle="1" w:styleId="Char3">
    <w:name w:val="文档结构图 Char"/>
    <w:link w:val="aa"/>
    <w:autoRedefine/>
    <w:qFormat/>
    <w:rsid w:val="0051626B"/>
    <w:rPr>
      <w:kern w:val="2"/>
      <w:sz w:val="21"/>
      <w:szCs w:val="24"/>
      <w:shd w:val="clear" w:color="auto" w:fill="000080"/>
    </w:rPr>
  </w:style>
  <w:style w:type="character" w:customStyle="1" w:styleId="1233Char">
    <w:name w:val="1233 Char"/>
    <w:link w:val="1233"/>
    <w:autoRedefine/>
    <w:qFormat/>
    <w:rsid w:val="0051626B"/>
    <w:rPr>
      <w:rFonts w:ascii="仿宋" w:eastAsia="仿宋" w:hAnsi="仿宋"/>
      <w:b/>
      <w:bCs/>
      <w:kern w:val="44"/>
      <w:sz w:val="24"/>
      <w:szCs w:val="24"/>
    </w:rPr>
  </w:style>
  <w:style w:type="paragraph" w:customStyle="1" w:styleId="1233">
    <w:name w:val="1233"/>
    <w:basedOn w:val="1"/>
    <w:link w:val="1233Char"/>
    <w:autoRedefine/>
    <w:qFormat/>
    <w:rsid w:val="0051626B"/>
    <w:pPr>
      <w:keepLines/>
      <w:spacing w:line="360" w:lineRule="auto"/>
      <w:ind w:firstLineChars="200" w:firstLine="200"/>
      <w:jc w:val="both"/>
    </w:pPr>
    <w:rPr>
      <w:rFonts w:ascii="仿宋" w:eastAsia="仿宋" w:hAnsi="仿宋"/>
      <w:kern w:val="44"/>
      <w:sz w:val="24"/>
    </w:rPr>
  </w:style>
  <w:style w:type="character" w:customStyle="1" w:styleId="heading2Char">
    <w:name w:val="heading 2 Char"/>
    <w:autoRedefine/>
    <w:qFormat/>
    <w:rsid w:val="0051626B"/>
    <w:rPr>
      <w:rFonts w:ascii="Tahoma" w:eastAsia="Helvetica" w:hAnsi="Tahoma" w:cs="新宋体"/>
      <w:sz w:val="30"/>
      <w:szCs w:val="24"/>
    </w:rPr>
  </w:style>
  <w:style w:type="character" w:customStyle="1" w:styleId="IntenseEmphasis1">
    <w:name w:val="Intense Emphasis1"/>
    <w:autoRedefine/>
    <w:qFormat/>
    <w:rsid w:val="0051626B"/>
    <w:rPr>
      <w:b/>
      <w:bCs/>
      <w:i/>
      <w:iCs/>
      <w:color w:val="4F81BD"/>
    </w:rPr>
  </w:style>
  <w:style w:type="character" w:customStyle="1" w:styleId="emailstyle16">
    <w:name w:val="emailstyle16"/>
    <w:autoRedefine/>
    <w:qFormat/>
    <w:rsid w:val="0051626B"/>
    <w:rPr>
      <w:rFonts w:ascii="Arial" w:eastAsia="宋体" w:hAnsi="Arial" w:cs="Arial"/>
      <w:color w:val="auto"/>
      <w:kern w:val="2"/>
      <w:sz w:val="20"/>
      <w:szCs w:val="24"/>
      <w:lang w:val="en-US" w:eastAsia="zh-CN" w:bidi="ar-SA"/>
    </w:rPr>
  </w:style>
  <w:style w:type="character" w:customStyle="1" w:styleId="CharChar3">
    <w:name w:val="正文靠右 Char Char"/>
    <w:link w:val="afff7"/>
    <w:autoRedefine/>
    <w:qFormat/>
    <w:rsid w:val="0051626B"/>
    <w:rPr>
      <w:kern w:val="2"/>
      <w:sz w:val="21"/>
      <w:szCs w:val="24"/>
    </w:rPr>
  </w:style>
  <w:style w:type="paragraph" w:customStyle="1" w:styleId="afff7">
    <w:name w:val="正文靠右"/>
    <w:basedOn w:val="a"/>
    <w:link w:val="CharChar3"/>
    <w:autoRedefine/>
    <w:qFormat/>
    <w:rsid w:val="0051626B"/>
    <w:pPr>
      <w:jc w:val="right"/>
    </w:pPr>
  </w:style>
  <w:style w:type="character" w:customStyle="1" w:styleId="CharChar111">
    <w:name w:val="Char Char111"/>
    <w:autoRedefine/>
    <w:qFormat/>
    <w:rsid w:val="0051626B"/>
    <w:rPr>
      <w:rFonts w:ascii="新宋体" w:eastAsia="仿宋_GB2312" w:hAnsi="新宋体" w:cs="新宋体"/>
      <w:sz w:val="18"/>
      <w:szCs w:val="18"/>
    </w:rPr>
  </w:style>
  <w:style w:type="character" w:customStyle="1" w:styleId="HTMLChar1">
    <w:name w:val="HTML 预设格式 Char1"/>
    <w:autoRedefine/>
    <w:qFormat/>
    <w:rsid w:val="0051626B"/>
    <w:rPr>
      <w:rFonts w:ascii="宋体" w:hAnsi="宋体" w:cs="宋体"/>
      <w:sz w:val="24"/>
      <w:szCs w:val="24"/>
    </w:rPr>
  </w:style>
  <w:style w:type="character" w:customStyle="1" w:styleId="afff8">
    <w:name w:val="正文缩进 字符"/>
    <w:autoRedefine/>
    <w:qFormat/>
    <w:rsid w:val="0051626B"/>
    <w:rPr>
      <w:sz w:val="28"/>
    </w:rPr>
  </w:style>
  <w:style w:type="character" w:customStyle="1" w:styleId="Style1">
    <w:name w:val="Style1"/>
    <w:autoRedefine/>
    <w:qFormat/>
    <w:rsid w:val="0051626B"/>
    <w:rPr>
      <w:rFonts w:ascii="Century Gothic" w:eastAsia="仿宋_GB2312" w:hAnsi="仿宋_GB2312" w:cs="新宋体"/>
      <w:sz w:val="22"/>
      <w:szCs w:val="22"/>
      <w:lang w:eastAsia="zh-CN"/>
    </w:rPr>
  </w:style>
  <w:style w:type="character" w:customStyle="1" w:styleId="BZChar4">
    <w:name w:val="BZ_封面_名称 Char"/>
    <w:link w:val="BZ7"/>
    <w:autoRedefine/>
    <w:qFormat/>
    <w:rsid w:val="0051626B"/>
    <w:rPr>
      <w:rFonts w:eastAsia="黑体"/>
      <w:kern w:val="2"/>
      <w:sz w:val="44"/>
      <w:szCs w:val="44"/>
    </w:rPr>
  </w:style>
  <w:style w:type="paragraph" w:customStyle="1" w:styleId="BZ7">
    <w:name w:val="BZ_封面_名称"/>
    <w:basedOn w:val="a"/>
    <w:link w:val="BZChar4"/>
    <w:autoRedefine/>
    <w:qFormat/>
    <w:rsid w:val="0051626B"/>
    <w:pPr>
      <w:widowControl/>
      <w:jc w:val="center"/>
    </w:pPr>
    <w:rPr>
      <w:rFonts w:eastAsia="黑体"/>
      <w:sz w:val="44"/>
      <w:szCs w:val="44"/>
    </w:rPr>
  </w:style>
  <w:style w:type="character" w:customStyle="1" w:styleId="afff9">
    <w:name w:val="个人答复风格"/>
    <w:autoRedefine/>
    <w:qFormat/>
    <w:rsid w:val="0051626B"/>
    <w:rPr>
      <w:rFonts w:ascii="Arial" w:eastAsia="宋体" w:hAnsi="Arial" w:cs="Arial"/>
      <w:color w:val="auto"/>
      <w:kern w:val="2"/>
      <w:sz w:val="20"/>
      <w:szCs w:val="24"/>
      <w:lang w:val="en-US" w:eastAsia="zh-CN" w:bidi="ar-SA"/>
    </w:rPr>
  </w:style>
  <w:style w:type="character" w:customStyle="1" w:styleId="kpk3Char">
    <w:name w:val="kpk:3级 Char"/>
    <w:link w:val="kpk3"/>
    <w:autoRedefine/>
    <w:qFormat/>
    <w:rsid w:val="0051626B"/>
    <w:rPr>
      <w:rFonts w:ascii="黑体" w:eastAsia="黑体"/>
      <w:b/>
      <w:bCs/>
      <w:kern w:val="2"/>
      <w:sz w:val="24"/>
      <w:szCs w:val="24"/>
    </w:rPr>
  </w:style>
  <w:style w:type="paragraph" w:customStyle="1" w:styleId="kpk3">
    <w:name w:val="kpk:3级"/>
    <w:basedOn w:val="3"/>
    <w:link w:val="kpk3Char"/>
    <w:autoRedefine/>
    <w:qFormat/>
    <w:rsid w:val="0051626B"/>
    <w:pPr>
      <w:tabs>
        <w:tab w:val="left" w:pos="420"/>
      </w:tabs>
      <w:spacing w:before="0" w:after="0" w:line="360" w:lineRule="auto"/>
      <w:ind w:left="420" w:hanging="420"/>
    </w:pPr>
    <w:rPr>
      <w:rFonts w:ascii="黑体" w:eastAsia="黑体"/>
      <w:sz w:val="24"/>
      <w:szCs w:val="24"/>
    </w:rPr>
  </w:style>
  <w:style w:type="character" w:customStyle="1" w:styleId="CharChar19">
    <w:name w:val="Char Char19"/>
    <w:autoRedefine/>
    <w:qFormat/>
    <w:rsid w:val="0051626B"/>
    <w:rPr>
      <w:rFonts w:ascii="Tahoma" w:eastAsia="Helvetica" w:hAnsi="Tahoma"/>
      <w:sz w:val="21"/>
      <w:szCs w:val="21"/>
      <w:lang w:val="en-US" w:eastAsia="zh-CN" w:bidi="ar-SA"/>
    </w:rPr>
  </w:style>
  <w:style w:type="character" w:customStyle="1" w:styleId="TableTextCharChar">
    <w:name w:val="Table Text Char Char"/>
    <w:autoRedefine/>
    <w:qFormat/>
    <w:rsid w:val="0051626B"/>
    <w:rPr>
      <w:rFonts w:eastAsia="仿宋_GB2312"/>
      <w:sz w:val="24"/>
      <w:lang w:bidi="ar-SA"/>
    </w:rPr>
  </w:style>
  <w:style w:type="character" w:customStyle="1" w:styleId="heading4Char1">
    <w:name w:val="heading 4 Char1"/>
    <w:autoRedefine/>
    <w:qFormat/>
    <w:rsid w:val="0051626B"/>
    <w:rPr>
      <w:rFonts w:ascii="Verdana" w:eastAsia="仿宋_GB2312" w:hAnsi="Verdana"/>
      <w:b/>
      <w:bCs/>
      <w:kern w:val="2"/>
      <w:sz w:val="28"/>
      <w:szCs w:val="28"/>
      <w:lang w:val="en-US" w:eastAsia="zh-CN" w:bidi="ar-SA"/>
    </w:rPr>
  </w:style>
  <w:style w:type="character" w:customStyle="1" w:styleId="a61">
    <w:name w:val="a61"/>
    <w:autoRedefine/>
    <w:qFormat/>
    <w:rsid w:val="0051626B"/>
    <w:rPr>
      <w:rFonts w:ascii="宋体" w:eastAsia="宋体" w:hAnsi="宋体" w:hint="eastAsia"/>
      <w:kern w:val="2"/>
      <w:sz w:val="23"/>
      <w:szCs w:val="23"/>
      <w:lang w:val="en-US" w:eastAsia="zh-CN" w:bidi="ar-SA"/>
    </w:rPr>
  </w:style>
  <w:style w:type="character" w:customStyle="1" w:styleId="kpk4Char1">
    <w:name w:val="kpk:4级 Char1"/>
    <w:link w:val="kpk4"/>
    <w:autoRedefine/>
    <w:qFormat/>
    <w:rsid w:val="0051626B"/>
    <w:rPr>
      <w:rFonts w:ascii="Arial" w:eastAsia="黑体" w:hAnsi="Arial"/>
      <w:bCs/>
      <w:sz w:val="24"/>
      <w:szCs w:val="28"/>
    </w:rPr>
  </w:style>
  <w:style w:type="paragraph" w:customStyle="1" w:styleId="kpk4">
    <w:name w:val="kpk:4级"/>
    <w:basedOn w:val="40"/>
    <w:link w:val="kpk4Char1"/>
    <w:autoRedefine/>
    <w:qFormat/>
    <w:rsid w:val="0051626B"/>
    <w:pPr>
      <w:tabs>
        <w:tab w:val="left" w:pos="-142"/>
        <w:tab w:val="left" w:pos="0"/>
        <w:tab w:val="left" w:pos="284"/>
        <w:tab w:val="left" w:pos="780"/>
      </w:tabs>
      <w:spacing w:before="0" w:after="0" w:line="360" w:lineRule="auto"/>
      <w:ind w:leftChars="200" w:left="780" w:hanging="360"/>
    </w:pPr>
    <w:rPr>
      <w:rFonts w:ascii="Arial" w:eastAsia="黑体" w:hAnsi="Arial"/>
      <w:b w:val="0"/>
      <w:kern w:val="0"/>
      <w:sz w:val="24"/>
    </w:rPr>
  </w:style>
  <w:style w:type="character" w:customStyle="1" w:styleId="heading3Char">
    <w:name w:val="heading 3 Char"/>
    <w:autoRedefine/>
    <w:qFormat/>
    <w:rsid w:val="0051626B"/>
    <w:rPr>
      <w:rFonts w:ascii="Tahoma" w:eastAsia="Helvetica" w:hAnsi="Tahoma"/>
      <w:sz w:val="28"/>
      <w:szCs w:val="24"/>
    </w:rPr>
  </w:style>
  <w:style w:type="character" w:customStyle="1" w:styleId="heading4Char2">
    <w:name w:val="heading 4 Char2"/>
    <w:autoRedefine/>
    <w:qFormat/>
    <w:rsid w:val="0051626B"/>
    <w:rPr>
      <w:rFonts w:ascii="Verdana" w:hAnsi="Verdana"/>
      <w:b/>
      <w:bCs/>
      <w:kern w:val="2"/>
      <w:sz w:val="28"/>
      <w:szCs w:val="28"/>
    </w:rPr>
  </w:style>
  <w:style w:type="character" w:customStyle="1" w:styleId="3CharChar">
    <w:name w:val="样式 标题 3 + 黑体 小四 Char Char"/>
    <w:autoRedefine/>
    <w:qFormat/>
    <w:rsid w:val="0051626B"/>
    <w:rPr>
      <w:rFonts w:ascii="Helvetica" w:eastAsia="Helvetica" w:hAnsi="Tahoma"/>
      <w:bCs/>
      <w:sz w:val="24"/>
      <w:szCs w:val="24"/>
      <w:lang w:bidi="ar-SA"/>
    </w:rPr>
  </w:style>
  <w:style w:type="character" w:customStyle="1" w:styleId="Charf5">
    <w:name w:val="四级标题 Char"/>
    <w:link w:val="afffa"/>
    <w:autoRedefine/>
    <w:qFormat/>
    <w:rsid w:val="0051626B"/>
    <w:rPr>
      <w:rFonts w:eastAsia="黑体"/>
      <w:b/>
      <w:kern w:val="2"/>
      <w:sz w:val="28"/>
      <w:szCs w:val="22"/>
    </w:rPr>
  </w:style>
  <w:style w:type="paragraph" w:customStyle="1" w:styleId="afffa">
    <w:name w:val="四级标题"/>
    <w:basedOn w:val="a"/>
    <w:link w:val="Charf5"/>
    <w:autoRedefine/>
    <w:qFormat/>
    <w:rsid w:val="0051626B"/>
    <w:pPr>
      <w:tabs>
        <w:tab w:val="left" w:pos="420"/>
      </w:tabs>
      <w:spacing w:line="360" w:lineRule="auto"/>
      <w:ind w:left="420" w:firstLineChars="200" w:firstLine="200"/>
      <w:outlineLvl w:val="3"/>
    </w:pPr>
    <w:rPr>
      <w:rFonts w:eastAsia="黑体"/>
      <w:b/>
      <w:sz w:val="28"/>
      <w:szCs w:val="22"/>
    </w:rPr>
  </w:style>
  <w:style w:type="character" w:customStyle="1" w:styleId="43">
    <w:name w:val="标题 4 字符"/>
    <w:autoRedefine/>
    <w:qFormat/>
    <w:rsid w:val="0051626B"/>
    <w:rPr>
      <w:rFonts w:eastAsia="楷体_GB2312"/>
      <w:b/>
      <w:snapToGrid/>
      <w:sz w:val="28"/>
    </w:rPr>
  </w:style>
  <w:style w:type="character" w:customStyle="1" w:styleId="heading5Char2">
    <w:name w:val="heading 5 Char2"/>
    <w:autoRedefine/>
    <w:qFormat/>
    <w:rsid w:val="0051626B"/>
    <w:rPr>
      <w:b/>
      <w:bCs/>
      <w:kern w:val="2"/>
      <w:sz w:val="28"/>
      <w:szCs w:val="28"/>
    </w:rPr>
  </w:style>
  <w:style w:type="character" w:customStyle="1" w:styleId="1c">
    <w:name w:val="书籍标题1"/>
    <w:autoRedefine/>
    <w:qFormat/>
    <w:rsid w:val="0051626B"/>
    <w:rPr>
      <w:b/>
      <w:bCs/>
      <w:smallCaps/>
      <w:spacing w:val="5"/>
    </w:rPr>
  </w:style>
  <w:style w:type="character" w:customStyle="1" w:styleId="CharChar20">
    <w:name w:val="Ò³Ã¼ Char Char2"/>
    <w:autoRedefine/>
    <w:qFormat/>
    <w:rsid w:val="0051626B"/>
    <w:rPr>
      <w:kern w:val="2"/>
      <w:sz w:val="18"/>
      <w:szCs w:val="18"/>
    </w:rPr>
  </w:style>
  <w:style w:type="character" w:customStyle="1" w:styleId="1d">
    <w:name w:val="不明显参考1"/>
    <w:autoRedefine/>
    <w:qFormat/>
    <w:rsid w:val="0051626B"/>
    <w:rPr>
      <w:smallCaps/>
      <w:color w:val="C0504D"/>
      <w:u w:val="single"/>
    </w:rPr>
  </w:style>
  <w:style w:type="character" w:customStyle="1" w:styleId="63">
    <w:name w:val="标题 6 字符"/>
    <w:autoRedefine/>
    <w:qFormat/>
    <w:rsid w:val="0051626B"/>
    <w:rPr>
      <w:rFonts w:ascii="Arial" w:eastAsia="黑体" w:hAnsi="Arial"/>
      <w:spacing w:val="20"/>
      <w:kern w:val="2"/>
      <w:sz w:val="28"/>
    </w:rPr>
  </w:style>
  <w:style w:type="character" w:customStyle="1" w:styleId="A3CharChar">
    <w:name w:val="A3 Char Char"/>
    <w:autoRedefine/>
    <w:qFormat/>
    <w:rsid w:val="0051626B"/>
    <w:rPr>
      <w:rFonts w:eastAsia="宋体"/>
      <w:b/>
      <w:bCs/>
      <w:sz w:val="32"/>
      <w:szCs w:val="32"/>
      <w:lang w:bidi="ar-SA"/>
    </w:rPr>
  </w:style>
  <w:style w:type="character" w:customStyle="1" w:styleId="Footer-EvenChar">
    <w:name w:val="Footer-Even Char"/>
    <w:autoRedefine/>
    <w:qFormat/>
    <w:rsid w:val="0051626B"/>
    <w:rPr>
      <w:sz w:val="18"/>
      <w:szCs w:val="18"/>
    </w:rPr>
  </w:style>
  <w:style w:type="character" w:customStyle="1" w:styleId="81">
    <w:name w:val="标题 8 字符"/>
    <w:autoRedefine/>
    <w:qFormat/>
    <w:rsid w:val="0051626B"/>
    <w:rPr>
      <w:rFonts w:ascii="Arial" w:eastAsia="黑体" w:hAnsi="Arial"/>
      <w:kern w:val="2"/>
      <w:sz w:val="24"/>
      <w:vertAlign w:val="superscript"/>
    </w:rPr>
  </w:style>
  <w:style w:type="character" w:customStyle="1" w:styleId="1e">
    <w:name w:val="标题 1 字符"/>
    <w:autoRedefine/>
    <w:qFormat/>
    <w:rsid w:val="0051626B"/>
    <w:rPr>
      <w:rFonts w:eastAsia="黑体"/>
      <w:snapToGrid/>
      <w:sz w:val="44"/>
    </w:rPr>
  </w:style>
  <w:style w:type="character" w:customStyle="1" w:styleId="contenttitle1">
    <w:name w:val="content_title1"/>
    <w:autoRedefine/>
    <w:qFormat/>
    <w:rsid w:val="0051626B"/>
    <w:rPr>
      <w:rFonts w:eastAsia="宋体"/>
      <w:color w:val="9A1601"/>
      <w:kern w:val="2"/>
      <w:sz w:val="21"/>
      <w:szCs w:val="21"/>
      <w:lang w:val="en-US" w:eastAsia="zh-CN" w:bidi="ar-SA"/>
    </w:rPr>
  </w:style>
  <w:style w:type="character" w:customStyle="1" w:styleId="2Char4">
    <w:name w:val="正文文本 2 Char"/>
    <w:autoRedefine/>
    <w:qFormat/>
    <w:rsid w:val="0051626B"/>
    <w:rPr>
      <w:rFonts w:ascii="等线" w:eastAsia="等线" w:hAnsi="等线" w:cs="等线"/>
    </w:rPr>
  </w:style>
  <w:style w:type="character" w:customStyle="1" w:styleId="71">
    <w:name w:val="标题 7 字符"/>
    <w:autoRedefine/>
    <w:qFormat/>
    <w:rsid w:val="0051626B"/>
    <w:rPr>
      <w:b/>
      <w:kern w:val="2"/>
      <w:sz w:val="24"/>
      <w:vertAlign w:val="superscript"/>
    </w:rPr>
  </w:style>
  <w:style w:type="character" w:customStyle="1" w:styleId="CharChar6">
    <w:name w:val="Char Char6"/>
    <w:autoRedefine/>
    <w:qFormat/>
    <w:rsid w:val="0051626B"/>
    <w:rPr>
      <w:rFonts w:ascii="新宋体" w:eastAsia="仿宋_GB2312" w:hAnsi="新宋体" w:cs="新宋体"/>
      <w:szCs w:val="24"/>
    </w:rPr>
  </w:style>
  <w:style w:type="character" w:customStyle="1" w:styleId="52">
    <w:name w:val="标题 5 字符"/>
    <w:autoRedefine/>
    <w:qFormat/>
    <w:rsid w:val="0051626B"/>
    <w:rPr>
      <w:kern w:val="2"/>
      <w:sz w:val="28"/>
    </w:rPr>
  </w:style>
  <w:style w:type="character" w:customStyle="1" w:styleId="smalltxt1">
    <w:name w:val="smalltxt1"/>
    <w:autoRedefine/>
    <w:qFormat/>
    <w:rsid w:val="0051626B"/>
    <w:rPr>
      <w:rFonts w:ascii="宋体,Verdana,Arial" w:hAnsi="宋体,Verdana,Arial" w:hint="default"/>
      <w:sz w:val="24"/>
      <w:szCs w:val="24"/>
    </w:rPr>
  </w:style>
  <w:style w:type="character" w:customStyle="1" w:styleId="CharChar4">
    <w:name w:val="正文居中 Char Char"/>
    <w:link w:val="afffb"/>
    <w:autoRedefine/>
    <w:qFormat/>
    <w:rsid w:val="0051626B"/>
    <w:rPr>
      <w:kern w:val="2"/>
      <w:sz w:val="21"/>
      <w:szCs w:val="24"/>
    </w:rPr>
  </w:style>
  <w:style w:type="paragraph" w:customStyle="1" w:styleId="afffb">
    <w:name w:val="正文居中"/>
    <w:basedOn w:val="a"/>
    <w:link w:val="CharChar4"/>
    <w:autoRedefine/>
    <w:qFormat/>
    <w:rsid w:val="0051626B"/>
    <w:pPr>
      <w:jc w:val="center"/>
    </w:pPr>
  </w:style>
  <w:style w:type="character" w:customStyle="1" w:styleId="2CharChar">
    <w:name w:val="样式2 Char Char"/>
    <w:autoRedefine/>
    <w:qFormat/>
    <w:rsid w:val="0051626B"/>
    <w:rPr>
      <w:rFonts w:ascii="仿宋_GB2312" w:eastAsia="仿宋_GB2312" w:hAnsi="仿宋_GB2312"/>
      <w:bCs/>
      <w:kern w:val="2"/>
      <w:sz w:val="28"/>
      <w:szCs w:val="28"/>
      <w:lang w:val="en-US" w:eastAsia="zh-CN" w:bidi="ar-SA"/>
    </w:rPr>
  </w:style>
  <w:style w:type="character" w:customStyle="1" w:styleId="heading6Char1">
    <w:name w:val="heading 6 Char1"/>
    <w:autoRedefine/>
    <w:qFormat/>
    <w:rsid w:val="0051626B"/>
    <w:rPr>
      <w:rFonts w:ascii="Tahoma" w:eastAsia="Helvetica" w:hAnsi="Tahoma"/>
      <w:kern w:val="2"/>
      <w:sz w:val="24"/>
      <w:szCs w:val="24"/>
      <w:lang w:val="en-US" w:eastAsia="zh-CN" w:bidi="ar-SA"/>
    </w:rPr>
  </w:style>
  <w:style w:type="character" w:customStyle="1" w:styleId="29">
    <w:name w:val="正文文本缩进 2 字符"/>
    <w:autoRedefine/>
    <w:qFormat/>
    <w:rsid w:val="0051626B"/>
    <w:rPr>
      <w:sz w:val="28"/>
    </w:rPr>
  </w:style>
  <w:style w:type="character" w:customStyle="1" w:styleId="afffc">
    <w:name w:val="正文文本缩进 字符"/>
    <w:autoRedefine/>
    <w:qFormat/>
    <w:rsid w:val="0051626B"/>
    <w:rPr>
      <w:sz w:val="28"/>
    </w:rPr>
  </w:style>
  <w:style w:type="character" w:customStyle="1" w:styleId="t11">
    <w:name w:val="t11"/>
    <w:qFormat/>
    <w:rsid w:val="0051626B"/>
    <w:rPr>
      <w:rFonts w:eastAsia="宋体"/>
      <w:color w:val="333333"/>
      <w:kern w:val="2"/>
      <w:sz w:val="18"/>
      <w:szCs w:val="18"/>
      <w:lang w:val="en-US" w:eastAsia="zh-CN" w:bidi="ar-SA"/>
    </w:rPr>
  </w:style>
  <w:style w:type="character" w:customStyle="1" w:styleId="CharChar5">
    <w:name w:val="正文文本 Char Char"/>
    <w:autoRedefine/>
    <w:qFormat/>
    <w:rsid w:val="0051626B"/>
    <w:rPr>
      <w:rFonts w:ascii="Times New Roman" w:hAnsi="Times New Roman"/>
      <w:kern w:val="2"/>
      <w:sz w:val="21"/>
      <w:szCs w:val="24"/>
    </w:rPr>
  </w:style>
  <w:style w:type="character" w:customStyle="1" w:styleId="Charf6">
    <w:name w:val="引用 Char"/>
    <w:autoRedefine/>
    <w:qFormat/>
    <w:rsid w:val="0051626B"/>
    <w:rPr>
      <w:rFonts w:ascii="Century Gothic" w:eastAsia="仿宋_GB2312" w:hAnsi="Century Gothic"/>
      <w:i/>
      <w:iCs/>
      <w:color w:val="000000"/>
    </w:rPr>
  </w:style>
  <w:style w:type="paragraph" w:styleId="afffd">
    <w:name w:val="Quote"/>
    <w:basedOn w:val="a"/>
    <w:next w:val="a"/>
    <w:link w:val="Char14"/>
    <w:qFormat/>
    <w:rsid w:val="0051626B"/>
    <w:rPr>
      <w:rFonts w:ascii="Century Gothic" w:eastAsia="仿宋_GB2312" w:hAnsi="Century Gothic"/>
      <w:i/>
      <w:iCs/>
      <w:color w:val="000000"/>
      <w:kern w:val="0"/>
      <w:sz w:val="20"/>
      <w:szCs w:val="20"/>
    </w:rPr>
  </w:style>
  <w:style w:type="character" w:customStyle="1" w:styleId="PlainTextChar">
    <w:name w:val="Plain Text Char"/>
    <w:autoRedefine/>
    <w:qFormat/>
    <w:rsid w:val="0051626B"/>
    <w:rPr>
      <w:rFonts w:ascii="仿宋_GB2312" w:eastAsia="仿宋_GB2312" w:hAnsi="Wingdings" w:cs="新宋体"/>
      <w:sz w:val="21"/>
      <w:szCs w:val="21"/>
    </w:rPr>
  </w:style>
  <w:style w:type="character" w:customStyle="1" w:styleId="A4CharChar">
    <w:name w:val="A4 Char Char"/>
    <w:autoRedefine/>
    <w:qFormat/>
    <w:rsid w:val="0051626B"/>
    <w:rPr>
      <w:rFonts w:ascii="Cambria" w:eastAsia="宋体" w:hAnsi="Cambria"/>
      <w:b/>
      <w:bCs/>
      <w:sz w:val="28"/>
      <w:szCs w:val="28"/>
    </w:rPr>
  </w:style>
  <w:style w:type="character" w:customStyle="1" w:styleId="4Char0">
    <w:name w:val="正文4 Char"/>
    <w:autoRedefine/>
    <w:qFormat/>
    <w:rsid w:val="0051626B"/>
    <w:rPr>
      <w:rFonts w:ascii="新宋体" w:eastAsia="宋体" w:hAnsi="新宋体" w:cs="新宋体"/>
      <w:kern w:val="2"/>
      <w:sz w:val="24"/>
      <w:szCs w:val="24"/>
      <w:lang w:val="en-US" w:eastAsia="zh-CN" w:bidi="ar-SA"/>
    </w:rPr>
  </w:style>
  <w:style w:type="character" w:customStyle="1" w:styleId="heading5Char1">
    <w:name w:val="heading 5 Char1"/>
    <w:autoRedefine/>
    <w:qFormat/>
    <w:rsid w:val="0051626B"/>
    <w:rPr>
      <w:rFonts w:eastAsia="仿宋_GB2312"/>
      <w:b/>
      <w:bCs/>
      <w:kern w:val="2"/>
      <w:sz w:val="28"/>
      <w:szCs w:val="28"/>
      <w:lang w:val="en-US" w:eastAsia="zh-CN" w:bidi="ar-SA"/>
    </w:rPr>
  </w:style>
  <w:style w:type="character" w:customStyle="1" w:styleId="CharChar22">
    <w:name w:val="Char Char22"/>
    <w:autoRedefine/>
    <w:qFormat/>
    <w:rsid w:val="0051626B"/>
    <w:rPr>
      <w:rFonts w:ascii="Tahoma" w:eastAsia="Helvetica" w:hAnsi="Tahoma"/>
      <w:b/>
      <w:bCs/>
      <w:kern w:val="44"/>
      <w:sz w:val="30"/>
      <w:szCs w:val="44"/>
      <w:lang w:val="en-US" w:eastAsia="zh-CN" w:bidi="ar-SA"/>
    </w:rPr>
  </w:style>
  <w:style w:type="character" w:customStyle="1" w:styleId="CharChar7">
    <w:name w:val="表格 Char Char"/>
    <w:link w:val="afffe"/>
    <w:autoRedefine/>
    <w:qFormat/>
    <w:rsid w:val="0051626B"/>
    <w:rPr>
      <w:rFonts w:ascii="仿宋_GB2312" w:eastAsia="仿宋_GB2312" w:hAnsi="仿宋_GB2312"/>
    </w:rPr>
  </w:style>
  <w:style w:type="paragraph" w:customStyle="1" w:styleId="afffe">
    <w:name w:val="表格"/>
    <w:basedOn w:val="a"/>
    <w:link w:val="CharChar7"/>
    <w:autoRedefine/>
    <w:uiPriority w:val="99"/>
    <w:qFormat/>
    <w:rsid w:val="0051626B"/>
    <w:pPr>
      <w:autoSpaceDE w:val="0"/>
      <w:autoSpaceDN w:val="0"/>
      <w:adjustRightInd w:val="0"/>
      <w:snapToGrid w:val="0"/>
      <w:ind w:firstLineChars="21" w:firstLine="42"/>
      <w:jc w:val="left"/>
    </w:pPr>
    <w:rPr>
      <w:rFonts w:ascii="仿宋_GB2312" w:eastAsia="仿宋_GB2312" w:hAnsi="仿宋_GB2312"/>
      <w:kern w:val="0"/>
      <w:sz w:val="20"/>
      <w:szCs w:val="20"/>
    </w:rPr>
  </w:style>
  <w:style w:type="character" w:customStyle="1" w:styleId="Charf7">
    <w:name w:val="一级标题 Char"/>
    <w:link w:val="affff"/>
    <w:autoRedefine/>
    <w:qFormat/>
    <w:rsid w:val="0051626B"/>
    <w:rPr>
      <w:rFonts w:ascii="黑体" w:eastAsia="华文中宋"/>
      <w:b/>
      <w:kern w:val="44"/>
      <w:sz w:val="36"/>
      <w:szCs w:val="44"/>
    </w:rPr>
  </w:style>
  <w:style w:type="paragraph" w:customStyle="1" w:styleId="affff">
    <w:name w:val="一级标题"/>
    <w:basedOn w:val="1"/>
    <w:link w:val="Charf7"/>
    <w:autoRedefine/>
    <w:qFormat/>
    <w:rsid w:val="0051626B"/>
    <w:pPr>
      <w:keepLines/>
      <w:pageBreakBefore/>
      <w:spacing w:line="578" w:lineRule="auto"/>
      <w:ind w:left="432" w:hanging="432"/>
    </w:pPr>
    <w:rPr>
      <w:rFonts w:ascii="黑体" w:eastAsia="华文中宋"/>
      <w:bCs w:val="0"/>
      <w:kern w:val="44"/>
      <w:sz w:val="36"/>
      <w:szCs w:val="44"/>
    </w:rPr>
  </w:style>
  <w:style w:type="character" w:customStyle="1" w:styleId="Chara">
    <w:name w:val="批注框文本 Char"/>
    <w:link w:val="af4"/>
    <w:autoRedefine/>
    <w:qFormat/>
    <w:rsid w:val="0051626B"/>
    <w:rPr>
      <w:kern w:val="2"/>
      <w:sz w:val="18"/>
      <w:szCs w:val="18"/>
    </w:rPr>
  </w:style>
  <w:style w:type="character" w:customStyle="1" w:styleId="125Char">
    <w:name w:val="正文（小四+1.25倍行距） Char"/>
    <w:link w:val="125"/>
    <w:autoRedefine/>
    <w:qFormat/>
    <w:rsid w:val="0051626B"/>
    <w:rPr>
      <w:sz w:val="24"/>
      <w:szCs w:val="24"/>
    </w:rPr>
  </w:style>
  <w:style w:type="paragraph" w:customStyle="1" w:styleId="125">
    <w:name w:val="正文（小四+1.25倍行距）"/>
    <w:basedOn w:val="a"/>
    <w:link w:val="125Char"/>
    <w:autoRedefine/>
    <w:qFormat/>
    <w:rsid w:val="0051626B"/>
    <w:pPr>
      <w:spacing w:afterLines="50" w:line="300" w:lineRule="auto"/>
      <w:ind w:firstLine="420"/>
    </w:pPr>
    <w:rPr>
      <w:kern w:val="0"/>
      <w:sz w:val="24"/>
    </w:rPr>
  </w:style>
  <w:style w:type="character" w:customStyle="1" w:styleId="CharChar10">
    <w:name w:val="Ò³Ã¼ Char Char1"/>
    <w:autoRedefine/>
    <w:qFormat/>
    <w:rsid w:val="0051626B"/>
    <w:rPr>
      <w:rFonts w:eastAsia="仿宋_GB2312"/>
      <w:kern w:val="2"/>
      <w:sz w:val="18"/>
      <w:szCs w:val="18"/>
      <w:lang w:val="en-US" w:eastAsia="zh-CN" w:bidi="ar-SA"/>
    </w:rPr>
  </w:style>
  <w:style w:type="character" w:customStyle="1" w:styleId="affff0">
    <w:name w:val="正文首行缩进 字符"/>
    <w:basedOn w:val="affff1"/>
    <w:autoRedefine/>
    <w:qFormat/>
    <w:rsid w:val="0051626B"/>
    <w:rPr>
      <w:rFonts w:ascii="宋体"/>
      <w:sz w:val="21"/>
    </w:rPr>
  </w:style>
  <w:style w:type="character" w:customStyle="1" w:styleId="affff1">
    <w:name w:val="正文文本 字符"/>
    <w:autoRedefine/>
    <w:qFormat/>
    <w:rsid w:val="0051626B"/>
    <w:rPr>
      <w:rFonts w:ascii="宋体"/>
      <w:sz w:val="21"/>
    </w:rPr>
  </w:style>
  <w:style w:type="character" w:customStyle="1" w:styleId="Charf8">
    <w:name w:val="信息标题 Char"/>
    <w:autoRedefine/>
    <w:qFormat/>
    <w:rsid w:val="0051626B"/>
    <w:rPr>
      <w:rFonts w:eastAsia="仿宋_GB2312"/>
      <w:kern w:val="2"/>
      <w:sz w:val="21"/>
      <w:szCs w:val="24"/>
      <w:shd w:val="pct20" w:color="auto" w:fill="auto"/>
    </w:rPr>
  </w:style>
  <w:style w:type="character" w:customStyle="1" w:styleId="A4Char">
    <w:name w:val="A4 Char"/>
    <w:link w:val="A40"/>
    <w:autoRedefine/>
    <w:qFormat/>
    <w:rsid w:val="0051626B"/>
    <w:rPr>
      <w:rFonts w:ascii="Cambria" w:hAnsi="Cambria" w:cs="新宋体"/>
      <w:b/>
      <w:bCs/>
      <w:sz w:val="28"/>
      <w:szCs w:val="28"/>
    </w:rPr>
  </w:style>
  <w:style w:type="paragraph" w:customStyle="1" w:styleId="A40">
    <w:name w:val="A4"/>
    <w:basedOn w:val="40"/>
    <w:link w:val="A4Char"/>
    <w:autoRedefine/>
    <w:qFormat/>
    <w:rsid w:val="0051626B"/>
    <w:pPr>
      <w:spacing w:line="377" w:lineRule="auto"/>
      <w:jc w:val="left"/>
    </w:pPr>
    <w:rPr>
      <w:rFonts w:cs="新宋体"/>
      <w:kern w:val="0"/>
    </w:rPr>
  </w:style>
  <w:style w:type="character" w:customStyle="1" w:styleId="CharChar61">
    <w:name w:val="Char Char61"/>
    <w:autoRedefine/>
    <w:qFormat/>
    <w:rsid w:val="0051626B"/>
    <w:rPr>
      <w:rFonts w:ascii="新宋体" w:eastAsia="仿宋_GB2312" w:hAnsi="新宋体" w:cs="新宋体"/>
      <w:szCs w:val="24"/>
    </w:rPr>
  </w:style>
  <w:style w:type="character" w:customStyle="1" w:styleId="CharChar8">
    <w:name w:val="符号正文缩进 Char Char"/>
    <w:link w:val="affff2"/>
    <w:autoRedefine/>
    <w:qFormat/>
    <w:rsid w:val="0051626B"/>
    <w:rPr>
      <w:kern w:val="2"/>
      <w:sz w:val="24"/>
      <w:szCs w:val="24"/>
    </w:rPr>
  </w:style>
  <w:style w:type="paragraph" w:customStyle="1" w:styleId="affff2">
    <w:name w:val="符号正文缩进"/>
    <w:basedOn w:val="a7"/>
    <w:link w:val="CharChar8"/>
    <w:autoRedefine/>
    <w:qFormat/>
    <w:rsid w:val="0051626B"/>
    <w:pPr>
      <w:tabs>
        <w:tab w:val="left" w:pos="1497"/>
      </w:tabs>
      <w:spacing w:line="400" w:lineRule="atLeast"/>
      <w:ind w:left="567" w:firstLine="510"/>
    </w:pPr>
    <w:rPr>
      <w:kern w:val="2"/>
      <w:sz w:val="24"/>
      <w:szCs w:val="24"/>
    </w:rPr>
  </w:style>
  <w:style w:type="character" w:customStyle="1" w:styleId="CharChar11">
    <w:name w:val="Char Char11"/>
    <w:autoRedefine/>
    <w:qFormat/>
    <w:rsid w:val="0051626B"/>
    <w:rPr>
      <w:rFonts w:ascii="新宋体" w:eastAsia="仿宋_GB2312" w:hAnsi="新宋体" w:cs="新宋体"/>
      <w:sz w:val="18"/>
      <w:szCs w:val="18"/>
    </w:rPr>
  </w:style>
  <w:style w:type="character" w:customStyle="1" w:styleId="heading1Char2">
    <w:name w:val="heading 1 Char2"/>
    <w:autoRedefine/>
    <w:qFormat/>
    <w:rsid w:val="0051626B"/>
    <w:rPr>
      <w:b/>
      <w:bCs/>
      <w:kern w:val="44"/>
      <w:sz w:val="44"/>
      <w:szCs w:val="44"/>
    </w:rPr>
  </w:style>
  <w:style w:type="character" w:customStyle="1" w:styleId="CharChar13">
    <w:name w:val="Char Char13"/>
    <w:basedOn w:val="a0"/>
    <w:autoRedefine/>
    <w:qFormat/>
    <w:rsid w:val="0051626B"/>
    <w:rPr>
      <w:rFonts w:ascii="Times New Roman" w:eastAsia="宋体" w:hAnsi="Times New Roman" w:cs="Times New Roman"/>
      <w:b/>
      <w:bCs/>
      <w:color w:val="auto"/>
      <w:kern w:val="2"/>
      <w:szCs w:val="20"/>
    </w:rPr>
  </w:style>
  <w:style w:type="character" w:customStyle="1" w:styleId="heading7Char1">
    <w:name w:val="heading 7 Char1"/>
    <w:autoRedefine/>
    <w:qFormat/>
    <w:rsid w:val="0051626B"/>
    <w:rPr>
      <w:rFonts w:ascii="Tahoma" w:eastAsia="Helvetica" w:hAnsi="Tahoma"/>
      <w:sz w:val="21"/>
      <w:szCs w:val="21"/>
      <w:lang w:val="en-US" w:eastAsia="zh-CN" w:bidi="ar-SA"/>
    </w:rPr>
  </w:style>
  <w:style w:type="character" w:customStyle="1" w:styleId="Style2">
    <w:name w:val="Style2"/>
    <w:autoRedefine/>
    <w:qFormat/>
    <w:rsid w:val="0051626B"/>
    <w:rPr>
      <w:rFonts w:ascii="Century Gothic" w:eastAsia="仿宋_GB2312" w:hAnsi="仿宋_GB2312" w:cs="新宋体"/>
      <w:sz w:val="22"/>
      <w:szCs w:val="22"/>
      <w:lang w:eastAsia="zh-CN"/>
    </w:rPr>
  </w:style>
  <w:style w:type="character" w:customStyle="1" w:styleId="blue1">
    <w:name w:val="blue1"/>
    <w:basedOn w:val="a0"/>
    <w:autoRedefine/>
    <w:qFormat/>
    <w:rsid w:val="0051626B"/>
  </w:style>
  <w:style w:type="character" w:customStyle="1" w:styleId="style111">
    <w:name w:val="style111"/>
    <w:autoRedefine/>
    <w:qFormat/>
    <w:rsid w:val="0051626B"/>
    <w:rPr>
      <w:sz w:val="27"/>
      <w:szCs w:val="27"/>
    </w:rPr>
  </w:style>
  <w:style w:type="character" w:customStyle="1" w:styleId="emailstyle15">
    <w:name w:val="emailstyle15"/>
    <w:autoRedefine/>
    <w:qFormat/>
    <w:rsid w:val="0051626B"/>
    <w:rPr>
      <w:rFonts w:ascii="Arial" w:eastAsia="宋体" w:hAnsi="Arial" w:cs="Arial"/>
      <w:color w:val="auto"/>
      <w:kern w:val="2"/>
      <w:sz w:val="20"/>
      <w:szCs w:val="24"/>
      <w:lang w:val="en-US" w:eastAsia="zh-CN" w:bidi="ar-SA"/>
    </w:rPr>
  </w:style>
  <w:style w:type="character" w:customStyle="1" w:styleId="affff3">
    <w:name w:val="个人撰写风格"/>
    <w:autoRedefine/>
    <w:qFormat/>
    <w:rsid w:val="0051626B"/>
    <w:rPr>
      <w:rFonts w:ascii="Arial" w:eastAsia="宋体" w:hAnsi="Arial" w:cs="Arial"/>
      <w:color w:val="auto"/>
      <w:kern w:val="2"/>
      <w:sz w:val="20"/>
      <w:szCs w:val="24"/>
      <w:lang w:val="en-US" w:eastAsia="zh-CN" w:bidi="ar-SA"/>
    </w:rPr>
  </w:style>
  <w:style w:type="character" w:customStyle="1" w:styleId="font01">
    <w:name w:val="font01"/>
    <w:autoRedefine/>
    <w:qFormat/>
    <w:rsid w:val="0051626B"/>
    <w:rPr>
      <w:rFonts w:ascii="宋体" w:eastAsia="宋体" w:hAnsi="宋体" w:cs="宋体" w:hint="eastAsia"/>
      <w:color w:val="000000"/>
      <w:sz w:val="18"/>
      <w:szCs w:val="18"/>
      <w:u w:val="none"/>
      <w:vertAlign w:val="superscript"/>
    </w:rPr>
  </w:style>
  <w:style w:type="character" w:customStyle="1" w:styleId="CharChar21">
    <w:name w:val="Char Char21"/>
    <w:autoRedefine/>
    <w:qFormat/>
    <w:rsid w:val="0051626B"/>
    <w:rPr>
      <w:rFonts w:ascii="新宋体" w:eastAsia="仿宋_GB2312" w:hAnsi="新宋体" w:cs="新宋体"/>
      <w:b/>
      <w:bCs/>
      <w:kern w:val="44"/>
      <w:sz w:val="44"/>
      <w:szCs w:val="44"/>
    </w:rPr>
  </w:style>
  <w:style w:type="character" w:customStyle="1" w:styleId="CharChar24">
    <w:name w:val="Char Char24"/>
    <w:autoRedefine/>
    <w:qFormat/>
    <w:rsid w:val="0051626B"/>
    <w:rPr>
      <w:rFonts w:ascii="Verdana" w:eastAsia="仿宋_GB2312" w:hAnsi="Verdana"/>
      <w:b/>
      <w:bCs/>
      <w:kern w:val="2"/>
      <w:sz w:val="32"/>
      <w:szCs w:val="32"/>
      <w:lang w:val="en-US" w:eastAsia="zh-CN" w:bidi="ar-SA"/>
    </w:rPr>
  </w:style>
  <w:style w:type="character" w:customStyle="1" w:styleId="CharChar181">
    <w:name w:val="Char Char181"/>
    <w:autoRedefine/>
    <w:qFormat/>
    <w:rsid w:val="0051626B"/>
    <w:rPr>
      <w:rFonts w:ascii="Tahoma" w:eastAsia="Helvetica" w:hAnsi="Tahoma"/>
      <w:sz w:val="24"/>
      <w:lang w:val="en-US" w:eastAsia="zh-CN" w:bidi="ar-SA"/>
    </w:rPr>
  </w:style>
  <w:style w:type="character" w:customStyle="1" w:styleId="heading5Char">
    <w:name w:val="heading 5 Char"/>
    <w:autoRedefine/>
    <w:qFormat/>
    <w:rsid w:val="0051626B"/>
    <w:rPr>
      <w:rFonts w:ascii="Tahoma" w:eastAsia="Helvetica" w:hAnsi="Tahoma"/>
      <w:sz w:val="21"/>
      <w:szCs w:val="21"/>
    </w:rPr>
  </w:style>
  <w:style w:type="character" w:customStyle="1" w:styleId="heading3Char2">
    <w:name w:val="heading 3 Char2"/>
    <w:autoRedefine/>
    <w:qFormat/>
    <w:rsid w:val="0051626B"/>
    <w:rPr>
      <w:b/>
      <w:bCs/>
      <w:kern w:val="2"/>
      <w:sz w:val="32"/>
      <w:szCs w:val="32"/>
    </w:rPr>
  </w:style>
  <w:style w:type="character" w:customStyle="1" w:styleId="Char15">
    <w:name w:val="列出段落 Char1"/>
    <w:autoRedefine/>
    <w:qFormat/>
    <w:rsid w:val="0051626B"/>
    <w:rPr>
      <w:kern w:val="2"/>
      <w:sz w:val="21"/>
      <w:szCs w:val="24"/>
    </w:rPr>
  </w:style>
  <w:style w:type="character" w:customStyle="1" w:styleId="Footer-EvenChar2">
    <w:name w:val="Footer-Even Char2"/>
    <w:autoRedefine/>
    <w:qFormat/>
    <w:rsid w:val="0051626B"/>
    <w:rPr>
      <w:kern w:val="2"/>
      <w:sz w:val="18"/>
      <w:szCs w:val="18"/>
    </w:rPr>
  </w:style>
  <w:style w:type="character" w:customStyle="1" w:styleId="heading1Char1">
    <w:name w:val="heading 1 Char1"/>
    <w:autoRedefine/>
    <w:qFormat/>
    <w:rsid w:val="0051626B"/>
    <w:rPr>
      <w:rFonts w:eastAsia="仿宋_GB2312"/>
      <w:b/>
      <w:bCs/>
      <w:kern w:val="44"/>
      <w:sz w:val="44"/>
      <w:szCs w:val="44"/>
      <w:lang w:val="en-US" w:eastAsia="zh-CN" w:bidi="ar-SA"/>
    </w:rPr>
  </w:style>
  <w:style w:type="character" w:customStyle="1" w:styleId="kpkChar">
    <w:name w:val="kpk:正文 Char"/>
    <w:link w:val="kpk"/>
    <w:autoRedefine/>
    <w:qFormat/>
    <w:rsid w:val="0051626B"/>
    <w:rPr>
      <w:rFonts w:ascii="宋体" w:hAnsi="宋体"/>
      <w:kern w:val="2"/>
      <w:sz w:val="24"/>
      <w:szCs w:val="24"/>
      <w:lang w:val="en-GB"/>
    </w:rPr>
  </w:style>
  <w:style w:type="paragraph" w:customStyle="1" w:styleId="kpk">
    <w:name w:val="kpk:正文"/>
    <w:basedOn w:val="a"/>
    <w:link w:val="kpkChar"/>
    <w:autoRedefine/>
    <w:qFormat/>
    <w:rsid w:val="0051626B"/>
    <w:pPr>
      <w:wordWrap w:val="0"/>
      <w:spacing w:beforeLines="50" w:after="312" w:line="360" w:lineRule="auto"/>
      <w:ind w:firstLineChars="200" w:firstLine="480"/>
      <w:jc w:val="left"/>
    </w:pPr>
    <w:rPr>
      <w:rFonts w:ascii="宋体" w:hAnsi="宋体"/>
      <w:sz w:val="24"/>
      <w:lang w:val="en-GB"/>
    </w:rPr>
  </w:style>
  <w:style w:type="character" w:customStyle="1" w:styleId="-1Char">
    <w:name w:val="彩色列表 - 强调文字颜色 1 Char"/>
    <w:link w:val="-11"/>
    <w:autoRedefine/>
    <w:qFormat/>
    <w:rsid w:val="0051626B"/>
    <w:rPr>
      <w:kern w:val="2"/>
      <w:sz w:val="21"/>
      <w:szCs w:val="22"/>
    </w:rPr>
  </w:style>
  <w:style w:type="paragraph" w:customStyle="1" w:styleId="-11">
    <w:name w:val="彩色列表 - 强调文字颜色 11"/>
    <w:basedOn w:val="a"/>
    <w:link w:val="-1Char"/>
    <w:autoRedefine/>
    <w:qFormat/>
    <w:rsid w:val="0051626B"/>
    <w:pPr>
      <w:ind w:firstLineChars="200" w:firstLine="420"/>
    </w:pPr>
    <w:rPr>
      <w:szCs w:val="22"/>
    </w:rPr>
  </w:style>
  <w:style w:type="character" w:customStyle="1" w:styleId="A3Char">
    <w:name w:val="A3 Char"/>
    <w:link w:val="A30"/>
    <w:autoRedefine/>
    <w:qFormat/>
    <w:rsid w:val="0051626B"/>
    <w:rPr>
      <w:b/>
      <w:bCs/>
      <w:sz w:val="32"/>
      <w:szCs w:val="32"/>
    </w:rPr>
  </w:style>
  <w:style w:type="paragraph" w:customStyle="1" w:styleId="A30">
    <w:name w:val="A3"/>
    <w:basedOn w:val="3"/>
    <w:link w:val="A3Char"/>
    <w:autoRedefine/>
    <w:qFormat/>
    <w:rsid w:val="0051626B"/>
    <w:pPr>
      <w:spacing w:before="0" w:after="0" w:line="415" w:lineRule="auto"/>
      <w:ind w:left="720" w:hanging="720"/>
      <w:jc w:val="left"/>
    </w:pPr>
    <w:rPr>
      <w:kern w:val="0"/>
    </w:rPr>
  </w:style>
  <w:style w:type="character" w:customStyle="1" w:styleId="affff4">
    <w:name w:val="批注框文本 字符"/>
    <w:autoRedefine/>
    <w:semiHidden/>
    <w:qFormat/>
    <w:rsid w:val="0051626B"/>
    <w:rPr>
      <w:sz w:val="18"/>
      <w:szCs w:val="18"/>
    </w:rPr>
  </w:style>
  <w:style w:type="character" w:customStyle="1" w:styleId="2Char0">
    <w:name w:val="正文文本缩进 2 Char"/>
    <w:link w:val="24"/>
    <w:autoRedefine/>
    <w:qFormat/>
    <w:rsid w:val="0051626B"/>
    <w:rPr>
      <w:kern w:val="2"/>
      <w:sz w:val="24"/>
      <w:szCs w:val="24"/>
    </w:rPr>
  </w:style>
  <w:style w:type="character" w:customStyle="1" w:styleId="TableTextChar">
    <w:name w:val="Table Text Char"/>
    <w:link w:val="TableText"/>
    <w:autoRedefine/>
    <w:qFormat/>
    <w:rsid w:val="0051626B"/>
    <w:rPr>
      <w:rFonts w:eastAsia="仿宋_GB2312"/>
      <w:sz w:val="24"/>
    </w:rPr>
  </w:style>
  <w:style w:type="paragraph" w:customStyle="1" w:styleId="TableText">
    <w:name w:val="Table Text"/>
    <w:basedOn w:val="a"/>
    <w:link w:val="TableTextChar"/>
    <w:autoRedefine/>
    <w:qFormat/>
    <w:rsid w:val="0051626B"/>
    <w:pPr>
      <w:widowControl/>
      <w:autoSpaceDE w:val="0"/>
      <w:autoSpaceDN w:val="0"/>
      <w:adjustRightInd w:val="0"/>
      <w:spacing w:before="60" w:after="60"/>
      <w:jc w:val="left"/>
    </w:pPr>
    <w:rPr>
      <w:rFonts w:eastAsia="仿宋_GB2312"/>
      <w:kern w:val="0"/>
      <w:sz w:val="24"/>
      <w:szCs w:val="20"/>
    </w:rPr>
  </w:style>
  <w:style w:type="character" w:customStyle="1" w:styleId="CtrQCharChar">
    <w:name w:val="!我的正文 Ctr+Q Char Char"/>
    <w:autoRedefine/>
    <w:qFormat/>
    <w:rsid w:val="0051626B"/>
    <w:rPr>
      <w:rFonts w:ascii="Arial" w:hAnsi="Arial"/>
      <w:kern w:val="2"/>
      <w:sz w:val="24"/>
      <w:szCs w:val="21"/>
      <w:lang w:bidi="ar-SA"/>
    </w:rPr>
  </w:style>
  <w:style w:type="character" w:customStyle="1" w:styleId="BZChar3">
    <w:name w:val="BZ_四级标题 Char"/>
    <w:link w:val="BZ6"/>
    <w:autoRedefine/>
    <w:qFormat/>
    <w:rsid w:val="0051626B"/>
    <w:rPr>
      <w:rFonts w:eastAsia="黑体"/>
      <w:bCs/>
      <w:kern w:val="2"/>
      <w:sz w:val="24"/>
      <w:szCs w:val="28"/>
    </w:rPr>
  </w:style>
  <w:style w:type="character" w:customStyle="1" w:styleId="CharChar17">
    <w:name w:val="Char Char17"/>
    <w:autoRedefine/>
    <w:qFormat/>
    <w:rsid w:val="0051626B"/>
    <w:rPr>
      <w:rFonts w:ascii="Tahoma" w:eastAsia="Helvetica" w:hAnsi="Tahoma"/>
      <w:sz w:val="21"/>
      <w:lang w:val="en-US" w:eastAsia="zh-CN" w:bidi="ar-SA"/>
    </w:rPr>
  </w:style>
  <w:style w:type="character" w:customStyle="1" w:styleId="heading2Char2">
    <w:name w:val="heading 2 Char2"/>
    <w:autoRedefine/>
    <w:qFormat/>
    <w:rsid w:val="0051626B"/>
    <w:rPr>
      <w:rFonts w:ascii="Verdana" w:hAnsi="Verdana"/>
      <w:b/>
      <w:bCs/>
      <w:kern w:val="2"/>
      <w:sz w:val="32"/>
      <w:szCs w:val="32"/>
    </w:rPr>
  </w:style>
  <w:style w:type="character" w:customStyle="1" w:styleId="affff5">
    <w:name w:val="正文缩进字符"/>
    <w:link w:val="2a"/>
    <w:autoRedefine/>
    <w:qFormat/>
    <w:rsid w:val="0051626B"/>
    <w:rPr>
      <w:rFonts w:ascii="宋体"/>
      <w:sz w:val="24"/>
    </w:rPr>
  </w:style>
  <w:style w:type="paragraph" w:customStyle="1" w:styleId="2a">
    <w:name w:val="正文缩进2"/>
    <w:basedOn w:val="a"/>
    <w:link w:val="affff5"/>
    <w:autoRedefine/>
    <w:qFormat/>
    <w:rsid w:val="0051626B"/>
    <w:pPr>
      <w:autoSpaceDE w:val="0"/>
      <w:autoSpaceDN w:val="0"/>
      <w:adjustRightInd w:val="0"/>
      <w:spacing w:line="360" w:lineRule="auto"/>
      <w:ind w:firstLineChars="200" w:firstLine="420"/>
      <w:jc w:val="left"/>
    </w:pPr>
    <w:rPr>
      <w:rFonts w:ascii="宋体"/>
      <w:kern w:val="0"/>
      <w:sz w:val="24"/>
      <w:szCs w:val="20"/>
    </w:rPr>
  </w:style>
  <w:style w:type="character" w:customStyle="1" w:styleId="1TextChar">
    <w:name w:val="1Text Char"/>
    <w:link w:val="1Text"/>
    <w:autoRedefine/>
    <w:qFormat/>
    <w:rsid w:val="0051626B"/>
    <w:rPr>
      <w:rFonts w:ascii="Calibri" w:hAnsi="Calibri"/>
      <w:sz w:val="24"/>
      <w:szCs w:val="24"/>
    </w:rPr>
  </w:style>
  <w:style w:type="paragraph" w:customStyle="1" w:styleId="1Text">
    <w:name w:val="1Text"/>
    <w:basedOn w:val="a"/>
    <w:link w:val="1TextChar"/>
    <w:autoRedefine/>
    <w:qFormat/>
    <w:rsid w:val="0051626B"/>
    <w:pPr>
      <w:spacing w:beforeLines="50" w:afterLines="50" w:line="360" w:lineRule="auto"/>
      <w:ind w:firstLineChars="200" w:firstLine="480"/>
      <w:jc w:val="left"/>
    </w:pPr>
    <w:rPr>
      <w:rFonts w:ascii="Calibri" w:hAnsi="Calibri"/>
      <w:kern w:val="0"/>
      <w:sz w:val="24"/>
    </w:rPr>
  </w:style>
  <w:style w:type="character" w:customStyle="1" w:styleId="affff6">
    <w:name w:val="文档结构图 字符"/>
    <w:autoRedefine/>
    <w:uiPriority w:val="99"/>
    <w:semiHidden/>
    <w:qFormat/>
    <w:rsid w:val="0051626B"/>
    <w:rPr>
      <w:rFonts w:ascii="宋体"/>
      <w:sz w:val="18"/>
      <w:szCs w:val="18"/>
    </w:rPr>
  </w:style>
  <w:style w:type="character" w:customStyle="1" w:styleId="heading8Char1">
    <w:name w:val="heading 8 Char1"/>
    <w:autoRedefine/>
    <w:qFormat/>
    <w:rsid w:val="0051626B"/>
    <w:rPr>
      <w:rFonts w:ascii="Tahoma" w:eastAsia="Helvetica" w:hAnsi="Tahoma"/>
      <w:sz w:val="24"/>
      <w:lang w:val="en-US" w:eastAsia="zh-CN" w:bidi="ar-SA"/>
    </w:rPr>
  </w:style>
  <w:style w:type="character" w:customStyle="1" w:styleId="CharChar171">
    <w:name w:val="Char Char171"/>
    <w:autoRedefine/>
    <w:qFormat/>
    <w:rsid w:val="0051626B"/>
    <w:rPr>
      <w:rFonts w:ascii="Verdana" w:hAnsi="Verdana"/>
      <w:b/>
      <w:bCs/>
      <w:kern w:val="2"/>
      <w:sz w:val="28"/>
      <w:szCs w:val="28"/>
    </w:rPr>
  </w:style>
  <w:style w:type="character" w:customStyle="1" w:styleId="Charf9">
    <w:name w:val="副标题 Char"/>
    <w:autoRedefine/>
    <w:qFormat/>
    <w:rsid w:val="0051626B"/>
    <w:rPr>
      <w:rFonts w:ascii="Verdana" w:eastAsia="仿宋_GB2312" w:hAnsi="Verdana"/>
      <w:b/>
      <w:bCs/>
      <w:kern w:val="28"/>
      <w:sz w:val="32"/>
      <w:szCs w:val="32"/>
    </w:rPr>
  </w:style>
  <w:style w:type="character" w:customStyle="1" w:styleId="Charfa">
    <w:name w:val="内容文本 Char"/>
    <w:link w:val="affff7"/>
    <w:autoRedefine/>
    <w:qFormat/>
    <w:rsid w:val="0051626B"/>
    <w:rPr>
      <w:rFonts w:ascii="宋体" w:hAnsi="宋体"/>
      <w:sz w:val="24"/>
      <w:szCs w:val="24"/>
      <w:lang w:eastAsia="en-US" w:bidi="en-US"/>
    </w:rPr>
  </w:style>
  <w:style w:type="paragraph" w:customStyle="1" w:styleId="affff7">
    <w:name w:val="内容文本"/>
    <w:basedOn w:val="-11"/>
    <w:link w:val="Charfa"/>
    <w:autoRedefine/>
    <w:qFormat/>
    <w:rsid w:val="0051626B"/>
    <w:pPr>
      <w:spacing w:line="360" w:lineRule="auto"/>
      <w:ind w:firstLine="200"/>
      <w:contextualSpacing/>
      <w:jc w:val="left"/>
    </w:pPr>
    <w:rPr>
      <w:rFonts w:ascii="宋体" w:hAnsi="宋体"/>
      <w:kern w:val="0"/>
      <w:sz w:val="24"/>
      <w:szCs w:val="24"/>
      <w:lang w:eastAsia="en-US" w:bidi="en-US"/>
    </w:rPr>
  </w:style>
  <w:style w:type="character" w:customStyle="1" w:styleId="Charfb">
    <w:name w:val="明显引用 Char"/>
    <w:autoRedefine/>
    <w:qFormat/>
    <w:rsid w:val="0051626B"/>
    <w:rPr>
      <w:rFonts w:ascii="Century Gothic" w:eastAsia="仿宋_GB2312" w:hAnsi="Century Gothic"/>
      <w:b/>
      <w:bCs/>
      <w:i/>
      <w:iCs/>
      <w:color w:val="4F81BD"/>
    </w:rPr>
  </w:style>
  <w:style w:type="paragraph" w:styleId="affff8">
    <w:name w:val="Intense Quote"/>
    <w:basedOn w:val="a"/>
    <w:next w:val="a"/>
    <w:link w:val="Char16"/>
    <w:autoRedefine/>
    <w:qFormat/>
    <w:rsid w:val="0051626B"/>
    <w:pPr>
      <w:pBdr>
        <w:bottom w:val="single" w:sz="4" w:space="4" w:color="4F81BD"/>
      </w:pBdr>
      <w:spacing w:before="200" w:after="280"/>
      <w:ind w:left="936" w:right="936"/>
    </w:pPr>
    <w:rPr>
      <w:rFonts w:ascii="Century Gothic" w:eastAsia="仿宋_GB2312" w:hAnsi="Century Gothic"/>
      <w:b/>
      <w:bCs/>
      <w:i/>
      <w:iCs/>
      <w:color w:val="4F81BD"/>
      <w:kern w:val="0"/>
      <w:sz w:val="20"/>
      <w:szCs w:val="20"/>
    </w:rPr>
  </w:style>
  <w:style w:type="character" w:customStyle="1" w:styleId="Style5">
    <w:name w:val="Style5"/>
    <w:autoRedefine/>
    <w:qFormat/>
    <w:rsid w:val="0051626B"/>
    <w:rPr>
      <w:rFonts w:ascii="Century Gothic" w:eastAsia="仿宋_GB2312" w:hAnsi="仿宋_GB2312" w:cs="新宋体"/>
      <w:sz w:val="22"/>
      <w:szCs w:val="22"/>
      <w:lang w:eastAsia="zh-CN"/>
    </w:rPr>
  </w:style>
  <w:style w:type="character" w:customStyle="1" w:styleId="HTMLChar">
    <w:name w:val="HTML 预设格式 Char"/>
    <w:autoRedefine/>
    <w:qFormat/>
    <w:rsid w:val="0051626B"/>
    <w:rPr>
      <w:rFonts w:ascii="黑体" w:eastAsia="黑体" w:hAnsi="Courier New"/>
    </w:rPr>
  </w:style>
  <w:style w:type="character" w:customStyle="1" w:styleId="BZChar5">
    <w:name w:val="BZ_图 Char"/>
    <w:link w:val="BZ8"/>
    <w:autoRedefine/>
    <w:qFormat/>
    <w:rsid w:val="0051626B"/>
    <w:rPr>
      <w:kern w:val="2"/>
      <w:sz w:val="21"/>
      <w:szCs w:val="24"/>
    </w:rPr>
  </w:style>
  <w:style w:type="paragraph" w:customStyle="1" w:styleId="BZ8">
    <w:name w:val="BZ_图"/>
    <w:basedOn w:val="a"/>
    <w:next w:val="a"/>
    <w:link w:val="BZChar5"/>
    <w:autoRedefine/>
    <w:qFormat/>
    <w:rsid w:val="0051626B"/>
    <w:pPr>
      <w:keepNext/>
      <w:widowControl/>
      <w:spacing w:beforeLines="50" w:afterLines="50"/>
      <w:jc w:val="center"/>
    </w:pPr>
  </w:style>
  <w:style w:type="character" w:customStyle="1" w:styleId="CharCharCharCharCharCharCharCharCharCharCharCharCharCharChar">
    <w:name w:val="Char Char Char Char Char Char Char Char Char Char Char Char Char Char Char"/>
    <w:autoRedefine/>
    <w:qFormat/>
    <w:rsid w:val="0051626B"/>
    <w:rPr>
      <w:rFonts w:ascii="仿宋_GB2312" w:eastAsia="仿宋_GB2312" w:hAnsi="Wingdings"/>
      <w:sz w:val="21"/>
      <w:szCs w:val="21"/>
      <w:lang w:val="en-US" w:eastAsia="zh-CN" w:bidi="ar-SA"/>
    </w:rPr>
  </w:style>
  <w:style w:type="character" w:customStyle="1" w:styleId="35">
    <w:name w:val="标题 3 字符"/>
    <w:autoRedefine/>
    <w:qFormat/>
    <w:rsid w:val="0051626B"/>
    <w:rPr>
      <w:rFonts w:eastAsia="黑体"/>
      <w:b/>
      <w:sz w:val="28"/>
    </w:rPr>
  </w:style>
  <w:style w:type="character" w:customStyle="1" w:styleId="dandyrentitle1">
    <w:name w:val="dandyren_title1"/>
    <w:autoRedefine/>
    <w:qFormat/>
    <w:rsid w:val="0051626B"/>
    <w:rPr>
      <w:b/>
      <w:bCs/>
      <w:color w:val="FF6633"/>
      <w:sz w:val="18"/>
      <w:szCs w:val="18"/>
    </w:rPr>
  </w:style>
  <w:style w:type="character" w:customStyle="1" w:styleId="CharCharCharCharChar">
    <w:name w:val="样式 正文缩进首行缩进两字正文（首行缩进两字） Char正文（首行缩进两字） Char Char Char正文（首行缩进... Char"/>
    <w:link w:val="CharCharCharChar0"/>
    <w:autoRedefine/>
    <w:qFormat/>
    <w:rsid w:val="0051626B"/>
    <w:rPr>
      <w:rFonts w:cs="宋体"/>
      <w:szCs w:val="28"/>
    </w:rPr>
  </w:style>
  <w:style w:type="paragraph" w:customStyle="1" w:styleId="CharCharCharChar0">
    <w:name w:val="样式 正文缩进首行缩进两字正文（首行缩进两字） Char正文（首行缩进两字） Char Char Char正文（首行缩进..."/>
    <w:basedOn w:val="a7"/>
    <w:link w:val="CharCharCharCharChar"/>
    <w:autoRedefine/>
    <w:qFormat/>
    <w:rsid w:val="0051626B"/>
    <w:pPr>
      <w:autoSpaceDE w:val="0"/>
      <w:autoSpaceDN w:val="0"/>
      <w:spacing w:line="240" w:lineRule="auto"/>
      <w:ind w:firstLine="567"/>
    </w:pPr>
    <w:rPr>
      <w:rFonts w:cs="宋体"/>
      <w:sz w:val="20"/>
      <w:szCs w:val="28"/>
    </w:rPr>
  </w:style>
  <w:style w:type="character" w:customStyle="1" w:styleId="1TextCharChar">
    <w:name w:val="1Text Char Char"/>
    <w:autoRedefine/>
    <w:qFormat/>
    <w:rsid w:val="0051626B"/>
    <w:rPr>
      <w:rFonts w:ascii="Calibri" w:eastAsia="宋体" w:hAnsi="Calibri"/>
      <w:sz w:val="24"/>
      <w:szCs w:val="24"/>
      <w:lang w:bidi="ar-SA"/>
    </w:rPr>
  </w:style>
  <w:style w:type="character" w:customStyle="1" w:styleId="CharChar211">
    <w:name w:val="Char Char211"/>
    <w:autoRedefine/>
    <w:qFormat/>
    <w:rsid w:val="0051626B"/>
    <w:rPr>
      <w:rFonts w:ascii="新宋体" w:eastAsia="仿宋_GB2312" w:hAnsi="新宋体" w:cs="新宋体"/>
      <w:b/>
      <w:bCs/>
      <w:kern w:val="44"/>
      <w:sz w:val="44"/>
      <w:szCs w:val="44"/>
    </w:rPr>
  </w:style>
  <w:style w:type="character" w:customStyle="1" w:styleId="affff9">
    <w:name w:val="强调划线"/>
    <w:autoRedefine/>
    <w:qFormat/>
    <w:rsid w:val="0051626B"/>
    <w:rPr>
      <w:u w:val="single"/>
    </w:rPr>
  </w:style>
  <w:style w:type="character" w:customStyle="1" w:styleId="backtitle1">
    <w:name w:val="backtitle1"/>
    <w:autoRedefine/>
    <w:qFormat/>
    <w:rsid w:val="0051626B"/>
    <w:rPr>
      <w:rFonts w:eastAsia="宋体"/>
      <w:b/>
      <w:bCs/>
      <w:color w:val="000000"/>
      <w:kern w:val="2"/>
      <w:sz w:val="18"/>
      <w:szCs w:val="18"/>
      <w:lang w:val="en-US" w:eastAsia="zh-CN" w:bidi="ar-SA"/>
    </w:rPr>
  </w:style>
  <w:style w:type="character" w:customStyle="1" w:styleId="CharChar9">
    <w:name w:val="哈哈正文 Char Char"/>
    <w:autoRedefine/>
    <w:qFormat/>
    <w:rsid w:val="0051626B"/>
    <w:rPr>
      <w:rFonts w:ascii="宋体" w:hAnsi="宋体"/>
      <w:kern w:val="2"/>
      <w:sz w:val="24"/>
      <w:lang w:bidi="ar-SA"/>
    </w:rPr>
  </w:style>
  <w:style w:type="character" w:customStyle="1" w:styleId="2Char5">
    <w:name w:val="正文首行缩进 2 Char"/>
    <w:autoRedefine/>
    <w:qFormat/>
    <w:rsid w:val="0051626B"/>
    <w:rPr>
      <w:kern w:val="2"/>
      <w:sz w:val="21"/>
      <w:szCs w:val="24"/>
    </w:rPr>
  </w:style>
  <w:style w:type="character" w:customStyle="1" w:styleId="affffa">
    <w:name w:val="注释题目"/>
    <w:autoRedefine/>
    <w:qFormat/>
    <w:rsid w:val="0051626B"/>
    <w:rPr>
      <w:rFonts w:eastAsia="黑体"/>
      <w:sz w:val="28"/>
      <w:u w:val="none"/>
    </w:rPr>
  </w:style>
  <w:style w:type="character" w:customStyle="1" w:styleId="Charfc">
    <w:name w:val="三级标题 Char"/>
    <w:link w:val="affffb"/>
    <w:autoRedefine/>
    <w:qFormat/>
    <w:rsid w:val="0051626B"/>
    <w:rPr>
      <w:rFonts w:eastAsia="黑体"/>
      <w:b/>
      <w:kern w:val="2"/>
      <w:sz w:val="28"/>
      <w:szCs w:val="22"/>
    </w:rPr>
  </w:style>
  <w:style w:type="paragraph" w:customStyle="1" w:styleId="affffb">
    <w:name w:val="三级标题"/>
    <w:basedOn w:val="a"/>
    <w:link w:val="Charfc"/>
    <w:autoRedefine/>
    <w:qFormat/>
    <w:rsid w:val="0051626B"/>
    <w:pPr>
      <w:tabs>
        <w:tab w:val="left" w:pos="420"/>
      </w:tabs>
      <w:spacing w:line="360" w:lineRule="auto"/>
      <w:ind w:left="420" w:firstLineChars="200" w:firstLine="200"/>
      <w:outlineLvl w:val="2"/>
    </w:pPr>
    <w:rPr>
      <w:rFonts w:eastAsia="黑体"/>
      <w:b/>
      <w:sz w:val="28"/>
      <w:szCs w:val="22"/>
    </w:rPr>
  </w:style>
  <w:style w:type="character" w:customStyle="1" w:styleId="affffc">
    <w:name w:val="样式 宋体"/>
    <w:autoRedefine/>
    <w:qFormat/>
    <w:rsid w:val="0051626B"/>
    <w:rPr>
      <w:rFonts w:ascii="仿宋_GB2312" w:eastAsia="仿宋_GB2312" w:hAnsi="仿宋_GB2312"/>
      <w:sz w:val="24"/>
      <w:szCs w:val="24"/>
    </w:rPr>
  </w:style>
  <w:style w:type="character" w:customStyle="1" w:styleId="heading1Char">
    <w:name w:val="heading 1 Char"/>
    <w:autoRedefine/>
    <w:qFormat/>
    <w:rsid w:val="0051626B"/>
    <w:rPr>
      <w:rFonts w:ascii="Tahoma" w:eastAsia="Helvetica" w:hAnsi="Tahoma"/>
      <w:b/>
      <w:sz w:val="36"/>
      <w:szCs w:val="36"/>
    </w:rPr>
  </w:style>
  <w:style w:type="character" w:customStyle="1" w:styleId="CharChara">
    <w:name w:val="栏目标题 Char Char"/>
    <w:link w:val="affffd"/>
    <w:autoRedefine/>
    <w:qFormat/>
    <w:rsid w:val="0051626B"/>
    <w:rPr>
      <w:rFonts w:ascii="黑体" w:eastAsia="黑体" w:hAnsi="黑体"/>
      <w:b/>
      <w:kern w:val="2"/>
      <w:sz w:val="21"/>
      <w:szCs w:val="24"/>
    </w:rPr>
  </w:style>
  <w:style w:type="paragraph" w:customStyle="1" w:styleId="affffd">
    <w:name w:val="栏目标题"/>
    <w:basedOn w:val="a"/>
    <w:link w:val="CharChara"/>
    <w:autoRedefine/>
    <w:qFormat/>
    <w:rsid w:val="0051626B"/>
    <w:pPr>
      <w:jc w:val="center"/>
    </w:pPr>
    <w:rPr>
      <w:rFonts w:ascii="黑体" w:eastAsia="黑体" w:hAnsi="黑体"/>
      <w:b/>
    </w:rPr>
  </w:style>
  <w:style w:type="character" w:customStyle="1" w:styleId="affffe">
    <w:name w:val="纯文本 字符"/>
    <w:autoRedefine/>
    <w:qFormat/>
    <w:rsid w:val="0051626B"/>
    <w:rPr>
      <w:rFonts w:ascii="宋体" w:hAnsi="Courier New"/>
      <w:kern w:val="2"/>
      <w:sz w:val="21"/>
    </w:rPr>
  </w:style>
  <w:style w:type="character" w:customStyle="1" w:styleId="CtrQChar">
    <w:name w:val="!我的正文 Ctr+Q Char"/>
    <w:link w:val="CtrQ"/>
    <w:autoRedefine/>
    <w:qFormat/>
    <w:rsid w:val="0051626B"/>
    <w:rPr>
      <w:rFonts w:ascii="Arial" w:hAnsi="Arial"/>
      <w:kern w:val="2"/>
      <w:sz w:val="24"/>
      <w:szCs w:val="21"/>
    </w:rPr>
  </w:style>
  <w:style w:type="paragraph" w:customStyle="1" w:styleId="CtrQ">
    <w:name w:val="!我的正文 Ctr+Q"/>
    <w:basedOn w:val="a"/>
    <w:link w:val="CtrQChar"/>
    <w:autoRedefine/>
    <w:qFormat/>
    <w:rsid w:val="0051626B"/>
    <w:pPr>
      <w:adjustRightInd w:val="0"/>
      <w:snapToGrid w:val="0"/>
      <w:spacing w:beforeLines="50" w:afterLines="50" w:line="360" w:lineRule="auto"/>
      <w:ind w:firstLineChars="200" w:firstLine="480"/>
      <w:jc w:val="left"/>
    </w:pPr>
    <w:rPr>
      <w:rFonts w:ascii="Arial" w:hAnsi="Arial"/>
      <w:sz w:val="24"/>
      <w:szCs w:val="21"/>
    </w:rPr>
  </w:style>
  <w:style w:type="character" w:customStyle="1" w:styleId="91">
    <w:name w:val="标题 9 字符"/>
    <w:autoRedefine/>
    <w:qFormat/>
    <w:rsid w:val="0051626B"/>
    <w:rPr>
      <w:rFonts w:ascii="Arial" w:eastAsia="黑体" w:hAnsi="Arial"/>
      <w:kern w:val="2"/>
      <w:sz w:val="21"/>
      <w:vertAlign w:val="superscript"/>
    </w:rPr>
  </w:style>
  <w:style w:type="character" w:customStyle="1" w:styleId="CharChar12">
    <w:name w:val="Char Char12"/>
    <w:autoRedefine/>
    <w:qFormat/>
    <w:rsid w:val="0051626B"/>
    <w:rPr>
      <w:rFonts w:ascii="仿宋_GB2312" w:eastAsia="仿宋_GB2312" w:hAnsi="Wingdings"/>
      <w:sz w:val="21"/>
      <w:szCs w:val="21"/>
      <w:lang w:val="en-US" w:eastAsia="zh-CN" w:bidi="ar-SA"/>
    </w:rPr>
  </w:style>
  <w:style w:type="character" w:customStyle="1" w:styleId="CharChar221">
    <w:name w:val="Char Char221"/>
    <w:autoRedefine/>
    <w:qFormat/>
    <w:rsid w:val="0051626B"/>
    <w:rPr>
      <w:rFonts w:ascii="Verdana" w:eastAsia="仿宋_GB2312" w:hAnsi="Verdana"/>
      <w:b/>
      <w:bCs/>
      <w:kern w:val="2"/>
      <w:sz w:val="28"/>
      <w:szCs w:val="28"/>
      <w:lang w:val="en-US" w:eastAsia="zh-CN" w:bidi="ar-SA"/>
    </w:rPr>
  </w:style>
  <w:style w:type="character" w:customStyle="1" w:styleId="Footer-EvenChar1">
    <w:name w:val="Footer-Even Char1"/>
    <w:autoRedefine/>
    <w:qFormat/>
    <w:rsid w:val="0051626B"/>
    <w:rPr>
      <w:rFonts w:eastAsia="仿宋_GB2312"/>
      <w:kern w:val="2"/>
      <w:sz w:val="18"/>
      <w:szCs w:val="18"/>
      <w:lang w:val="en-US" w:eastAsia="zh-CN" w:bidi="ar-SA"/>
    </w:rPr>
  </w:style>
  <w:style w:type="character" w:customStyle="1" w:styleId="xl77Char">
    <w:name w:val="xl77 Char"/>
    <w:link w:val="xl77"/>
    <w:autoRedefine/>
    <w:qFormat/>
    <w:rsid w:val="0051626B"/>
    <w:rPr>
      <w:b/>
      <w:bCs/>
      <w:sz w:val="28"/>
      <w:szCs w:val="28"/>
    </w:rPr>
  </w:style>
  <w:style w:type="paragraph" w:customStyle="1" w:styleId="xl77">
    <w:name w:val="xl77"/>
    <w:basedOn w:val="a"/>
    <w:link w:val="xl77Char"/>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8"/>
      <w:szCs w:val="28"/>
    </w:rPr>
  </w:style>
  <w:style w:type="character" w:customStyle="1" w:styleId="36">
    <w:name w:val="正文文本缩进 3 字符"/>
    <w:autoRedefine/>
    <w:qFormat/>
    <w:rsid w:val="0051626B"/>
    <w:rPr>
      <w:kern w:val="2"/>
      <w:sz w:val="16"/>
      <w:szCs w:val="16"/>
    </w:rPr>
  </w:style>
  <w:style w:type="character" w:customStyle="1" w:styleId="SubtleEmphasis1">
    <w:name w:val="Subtle Emphasis1"/>
    <w:autoRedefine/>
    <w:qFormat/>
    <w:rsid w:val="0051626B"/>
    <w:rPr>
      <w:i/>
      <w:iCs/>
      <w:color w:val="808080"/>
    </w:rPr>
  </w:style>
  <w:style w:type="character" w:customStyle="1" w:styleId="BookTitle1">
    <w:name w:val="Book Title1"/>
    <w:autoRedefine/>
    <w:qFormat/>
    <w:rsid w:val="0051626B"/>
    <w:rPr>
      <w:b/>
      <w:bCs/>
      <w:smallCaps/>
      <w:spacing w:val="5"/>
    </w:rPr>
  </w:style>
  <w:style w:type="character" w:customStyle="1" w:styleId="CharCharb">
    <w:name w:val="目录标题 Char Char"/>
    <w:link w:val="afffff"/>
    <w:autoRedefine/>
    <w:qFormat/>
    <w:rsid w:val="0051626B"/>
    <w:rPr>
      <w:rFonts w:eastAsia="黑体"/>
      <w:b/>
      <w:bCs/>
      <w:kern w:val="2"/>
      <w:sz w:val="44"/>
      <w:szCs w:val="44"/>
    </w:rPr>
  </w:style>
  <w:style w:type="paragraph" w:customStyle="1" w:styleId="afffff">
    <w:name w:val="目录标题"/>
    <w:basedOn w:val="a"/>
    <w:link w:val="CharCharb"/>
    <w:autoRedefine/>
    <w:qFormat/>
    <w:rsid w:val="0051626B"/>
    <w:pPr>
      <w:jc w:val="center"/>
    </w:pPr>
    <w:rPr>
      <w:rFonts w:eastAsia="黑体"/>
      <w:b/>
      <w:bCs/>
      <w:sz w:val="44"/>
      <w:szCs w:val="44"/>
    </w:rPr>
  </w:style>
  <w:style w:type="character" w:customStyle="1" w:styleId="4Char1">
    <w:name w:val="4 Char"/>
    <w:link w:val="44"/>
    <w:autoRedefine/>
    <w:qFormat/>
    <w:rsid w:val="0051626B"/>
    <w:rPr>
      <w:rFonts w:ascii="仿宋" w:eastAsia="仿宋" w:hAnsi="仿宋"/>
      <w:b/>
      <w:bCs/>
      <w:kern w:val="2"/>
      <w:sz w:val="24"/>
      <w:szCs w:val="24"/>
    </w:rPr>
  </w:style>
  <w:style w:type="paragraph" w:customStyle="1" w:styleId="44">
    <w:name w:val="4"/>
    <w:basedOn w:val="40"/>
    <w:link w:val="4Char1"/>
    <w:autoRedefine/>
    <w:qFormat/>
    <w:rsid w:val="0051626B"/>
    <w:pPr>
      <w:spacing w:before="0" w:after="0" w:line="360" w:lineRule="auto"/>
      <w:ind w:firstLineChars="200" w:firstLine="200"/>
    </w:pPr>
    <w:rPr>
      <w:rFonts w:ascii="仿宋" w:eastAsia="仿宋" w:hAnsi="仿宋"/>
      <w:sz w:val="24"/>
      <w:szCs w:val="24"/>
    </w:rPr>
  </w:style>
  <w:style w:type="character" w:customStyle="1" w:styleId="Charfd">
    <w:name w:val="文本正文 Char"/>
    <w:link w:val="afffff0"/>
    <w:autoRedefine/>
    <w:qFormat/>
    <w:rsid w:val="0051626B"/>
    <w:rPr>
      <w:rFonts w:ascii="Calibri" w:eastAsia="仿宋" w:hAnsi="Calibri"/>
      <w:kern w:val="2"/>
      <w:sz w:val="24"/>
      <w:szCs w:val="22"/>
    </w:rPr>
  </w:style>
  <w:style w:type="paragraph" w:customStyle="1" w:styleId="afffff0">
    <w:name w:val="文本正文"/>
    <w:basedOn w:val="a"/>
    <w:link w:val="Charfd"/>
    <w:autoRedefine/>
    <w:qFormat/>
    <w:rsid w:val="0051626B"/>
    <w:pPr>
      <w:spacing w:beforeLines="50" w:afterLines="50" w:line="360" w:lineRule="auto"/>
      <w:ind w:firstLineChars="200" w:firstLine="200"/>
    </w:pPr>
    <w:rPr>
      <w:rFonts w:ascii="Calibri" w:eastAsia="仿宋" w:hAnsi="Calibri"/>
      <w:sz w:val="24"/>
      <w:szCs w:val="22"/>
    </w:rPr>
  </w:style>
  <w:style w:type="character" w:customStyle="1" w:styleId="ll">
    <w:name w:val="ll"/>
    <w:autoRedefine/>
    <w:qFormat/>
    <w:rsid w:val="0051626B"/>
    <w:rPr>
      <w:rFonts w:eastAsia="宋体"/>
      <w:kern w:val="2"/>
      <w:sz w:val="21"/>
      <w:szCs w:val="24"/>
      <w:lang w:val="en-US" w:eastAsia="zh-CN" w:bidi="ar-SA"/>
    </w:rPr>
  </w:style>
  <w:style w:type="character" w:customStyle="1" w:styleId="Charfe">
    <w:name w:val="五级标题 Char"/>
    <w:link w:val="afffff1"/>
    <w:autoRedefine/>
    <w:qFormat/>
    <w:rsid w:val="0051626B"/>
    <w:rPr>
      <w:rFonts w:eastAsia="黑体"/>
      <w:b/>
      <w:kern w:val="2"/>
      <w:sz w:val="28"/>
      <w:szCs w:val="22"/>
    </w:rPr>
  </w:style>
  <w:style w:type="paragraph" w:customStyle="1" w:styleId="afffff1">
    <w:name w:val="五级标题"/>
    <w:basedOn w:val="a"/>
    <w:link w:val="Charfe"/>
    <w:autoRedefine/>
    <w:qFormat/>
    <w:rsid w:val="0051626B"/>
    <w:pPr>
      <w:spacing w:line="360" w:lineRule="auto"/>
      <w:ind w:left="420" w:firstLineChars="200" w:firstLine="200"/>
      <w:outlineLvl w:val="4"/>
    </w:pPr>
    <w:rPr>
      <w:rFonts w:eastAsia="黑体"/>
      <w:b/>
      <w:sz w:val="28"/>
      <w:szCs w:val="22"/>
    </w:rPr>
  </w:style>
  <w:style w:type="character" w:customStyle="1" w:styleId="Char17">
    <w:name w:val="正文首行缩进 Char1"/>
    <w:autoRedefine/>
    <w:qFormat/>
    <w:rsid w:val="0051626B"/>
    <w:rPr>
      <w:rFonts w:eastAsia="仿宋_GB2312"/>
      <w:lang w:val="en-US" w:eastAsia="zh-CN" w:bidi="ar-SA"/>
    </w:rPr>
  </w:style>
  <w:style w:type="character" w:customStyle="1" w:styleId="CharChar212">
    <w:name w:val="Char Char212"/>
    <w:autoRedefine/>
    <w:qFormat/>
    <w:rsid w:val="0051626B"/>
    <w:rPr>
      <w:rFonts w:eastAsia="仿宋_GB2312"/>
      <w:b/>
      <w:bCs/>
      <w:kern w:val="2"/>
      <w:sz w:val="28"/>
      <w:szCs w:val="28"/>
      <w:lang w:val="en-US" w:eastAsia="zh-CN" w:bidi="ar-SA"/>
    </w:rPr>
  </w:style>
  <w:style w:type="character" w:customStyle="1" w:styleId="PIChar">
    <w:name w:val="PI Char"/>
    <w:autoRedefine/>
    <w:qFormat/>
    <w:rsid w:val="0051626B"/>
    <w:rPr>
      <w:rFonts w:ascii="仿宋_GB2312" w:hAnsi="仿宋_GB2312"/>
      <w:sz w:val="24"/>
    </w:rPr>
  </w:style>
  <w:style w:type="character" w:customStyle="1" w:styleId="Char21">
    <w:name w:val="表正文 Char2"/>
    <w:autoRedefine/>
    <w:qFormat/>
    <w:rsid w:val="0051626B"/>
    <w:rPr>
      <w:rFonts w:ascii="新宋体" w:eastAsia="仿宋_GB2312" w:hAnsi="新宋体" w:cs="新宋体"/>
      <w:szCs w:val="24"/>
    </w:rPr>
  </w:style>
  <w:style w:type="character" w:customStyle="1" w:styleId="Charc">
    <w:name w:val="页眉 Char"/>
    <w:link w:val="af7"/>
    <w:autoRedefine/>
    <w:uiPriority w:val="99"/>
    <w:qFormat/>
    <w:rsid w:val="0051626B"/>
    <w:rPr>
      <w:kern w:val="2"/>
      <w:sz w:val="18"/>
      <w:szCs w:val="18"/>
    </w:rPr>
  </w:style>
  <w:style w:type="character" w:customStyle="1" w:styleId="Charff">
    <w:name w:val="大标题 Char"/>
    <w:autoRedefine/>
    <w:qFormat/>
    <w:rsid w:val="0051626B"/>
    <w:rPr>
      <w:rFonts w:ascii="黑体" w:eastAsia="黑体" w:hAnsi="黑体"/>
      <w:b/>
      <w:bCs/>
      <w:kern w:val="2"/>
      <w:sz w:val="72"/>
      <w:szCs w:val="72"/>
    </w:rPr>
  </w:style>
  <w:style w:type="character" w:customStyle="1" w:styleId="CharCharChar1">
    <w:name w:val="Char Char Char1"/>
    <w:autoRedefine/>
    <w:qFormat/>
    <w:rsid w:val="0051626B"/>
    <w:rPr>
      <w:rFonts w:ascii="仿宋_GB2312" w:hAnsi="Wingdings"/>
      <w:sz w:val="21"/>
      <w:szCs w:val="21"/>
    </w:rPr>
  </w:style>
  <w:style w:type="character" w:customStyle="1" w:styleId="CharChar15">
    <w:name w:val="Char Char15"/>
    <w:autoRedefine/>
    <w:qFormat/>
    <w:rsid w:val="0051626B"/>
    <w:rPr>
      <w:rFonts w:ascii="Tahoma" w:eastAsia="Helvetica" w:hAnsi="Tahoma"/>
      <w:sz w:val="24"/>
      <w:szCs w:val="24"/>
    </w:rPr>
  </w:style>
  <w:style w:type="character" w:customStyle="1" w:styleId="CharCharc">
    <w:name w:val="表格标题 Char Char"/>
    <w:link w:val="afffff2"/>
    <w:autoRedefine/>
    <w:qFormat/>
    <w:rsid w:val="0051626B"/>
    <w:rPr>
      <w:rFonts w:ascii="黑体" w:eastAsia="黑体" w:hAnsi="黑体"/>
      <w:b/>
      <w:color w:val="FFFFFF"/>
      <w:kern w:val="2"/>
      <w:sz w:val="21"/>
      <w:szCs w:val="24"/>
    </w:rPr>
  </w:style>
  <w:style w:type="paragraph" w:customStyle="1" w:styleId="afffff2">
    <w:name w:val="表格标题"/>
    <w:basedOn w:val="a"/>
    <w:link w:val="CharCharc"/>
    <w:autoRedefine/>
    <w:qFormat/>
    <w:rsid w:val="0051626B"/>
    <w:rPr>
      <w:rFonts w:ascii="黑体" w:eastAsia="黑体" w:hAnsi="黑体"/>
      <w:b/>
      <w:color w:val="FFFFFF"/>
    </w:rPr>
  </w:style>
  <w:style w:type="character" w:customStyle="1" w:styleId="IntenseReference1">
    <w:name w:val="Intense Reference1"/>
    <w:autoRedefine/>
    <w:uiPriority w:val="32"/>
    <w:qFormat/>
    <w:rsid w:val="0051626B"/>
    <w:rPr>
      <w:b/>
      <w:bCs/>
      <w:smallCaps/>
      <w:color w:val="C0504D"/>
      <w:spacing w:val="5"/>
      <w:u w:val="single"/>
    </w:rPr>
  </w:style>
  <w:style w:type="character" w:customStyle="1" w:styleId="gray6">
    <w:name w:val="gray6"/>
    <w:basedOn w:val="a0"/>
    <w:autoRedefine/>
    <w:qFormat/>
    <w:rsid w:val="0051626B"/>
  </w:style>
  <w:style w:type="character" w:customStyle="1" w:styleId="CharChar202">
    <w:name w:val="Char Char202"/>
    <w:autoRedefine/>
    <w:qFormat/>
    <w:rsid w:val="0051626B"/>
    <w:rPr>
      <w:b/>
      <w:bCs/>
      <w:kern w:val="44"/>
      <w:sz w:val="44"/>
      <w:szCs w:val="44"/>
    </w:rPr>
  </w:style>
  <w:style w:type="character" w:customStyle="1" w:styleId="ndradChar">
    <w:name w:val="ändrad Char"/>
    <w:autoRedefine/>
    <w:qFormat/>
    <w:rsid w:val="0051626B"/>
    <w:rPr>
      <w:rFonts w:eastAsia="仿宋_GB2312"/>
      <w:kern w:val="2"/>
      <w:sz w:val="21"/>
      <w:szCs w:val="24"/>
      <w:lang w:val="en-US" w:eastAsia="zh-CN" w:bidi="ar-SA"/>
    </w:rPr>
  </w:style>
  <w:style w:type="character" w:customStyle="1" w:styleId="CharChard">
    <w:name w:val="大标题 Char Char"/>
    <w:link w:val="afffff3"/>
    <w:autoRedefine/>
    <w:qFormat/>
    <w:rsid w:val="0051626B"/>
    <w:rPr>
      <w:rFonts w:ascii="黑体" w:eastAsia="黑体" w:hAnsi="黑体"/>
      <w:b/>
      <w:bCs/>
      <w:kern w:val="2"/>
      <w:sz w:val="72"/>
      <w:szCs w:val="72"/>
    </w:rPr>
  </w:style>
  <w:style w:type="paragraph" w:customStyle="1" w:styleId="afffff3">
    <w:name w:val="大标题"/>
    <w:basedOn w:val="a"/>
    <w:link w:val="CharChard"/>
    <w:autoRedefine/>
    <w:qFormat/>
    <w:rsid w:val="0051626B"/>
    <w:pPr>
      <w:spacing w:line="40" w:lineRule="atLeast"/>
    </w:pPr>
    <w:rPr>
      <w:rFonts w:ascii="黑体" w:eastAsia="黑体" w:hAnsi="黑体"/>
      <w:b/>
      <w:bCs/>
      <w:sz w:val="72"/>
      <w:szCs w:val="72"/>
    </w:rPr>
  </w:style>
  <w:style w:type="character" w:customStyle="1" w:styleId="CharChare">
    <w:name w:val="Ò³Ã¼ Char Char"/>
    <w:autoRedefine/>
    <w:qFormat/>
    <w:rsid w:val="0051626B"/>
    <w:rPr>
      <w:sz w:val="18"/>
      <w:szCs w:val="18"/>
    </w:rPr>
  </w:style>
  <w:style w:type="character" w:customStyle="1" w:styleId="CharChar161">
    <w:name w:val="Char Char161"/>
    <w:autoRedefine/>
    <w:qFormat/>
    <w:rsid w:val="0051626B"/>
    <w:rPr>
      <w:rFonts w:eastAsia="仿宋_GB2312"/>
      <w:sz w:val="21"/>
      <w:lang w:val="en-US" w:eastAsia="zh-CN" w:bidi="ar-SA"/>
    </w:rPr>
  </w:style>
  <w:style w:type="character" w:customStyle="1" w:styleId="style41">
    <w:name w:val="style41"/>
    <w:autoRedefine/>
    <w:qFormat/>
    <w:rsid w:val="0051626B"/>
    <w:rPr>
      <w:color w:val="auto"/>
    </w:rPr>
  </w:style>
  <w:style w:type="character" w:customStyle="1" w:styleId="4CharChar">
    <w:name w:val="正文4 Char Char"/>
    <w:link w:val="45"/>
    <w:autoRedefine/>
    <w:qFormat/>
    <w:rsid w:val="0051626B"/>
    <w:rPr>
      <w:kern w:val="2"/>
      <w:sz w:val="24"/>
      <w:szCs w:val="24"/>
    </w:rPr>
  </w:style>
  <w:style w:type="paragraph" w:customStyle="1" w:styleId="45">
    <w:name w:val="正文4"/>
    <w:basedOn w:val="a"/>
    <w:link w:val="4CharChar"/>
    <w:autoRedefine/>
    <w:qFormat/>
    <w:rsid w:val="0051626B"/>
    <w:pPr>
      <w:tabs>
        <w:tab w:val="left" w:pos="520"/>
      </w:tabs>
      <w:spacing w:before="60" w:after="60" w:line="360" w:lineRule="auto"/>
    </w:pPr>
    <w:rPr>
      <w:sz w:val="24"/>
    </w:rPr>
  </w:style>
  <w:style w:type="character" w:customStyle="1" w:styleId="CharChar201">
    <w:name w:val="Char Char201"/>
    <w:autoRedefine/>
    <w:qFormat/>
    <w:rsid w:val="0051626B"/>
    <w:rPr>
      <w:rFonts w:ascii="Verdana" w:eastAsia="仿宋_GB2312" w:hAnsi="Verdana" w:cs="新宋体"/>
      <w:b/>
      <w:bCs/>
      <w:sz w:val="32"/>
      <w:szCs w:val="32"/>
    </w:rPr>
  </w:style>
  <w:style w:type="character" w:customStyle="1" w:styleId="CharChar200">
    <w:name w:val="Char Char20"/>
    <w:autoRedefine/>
    <w:qFormat/>
    <w:rsid w:val="0051626B"/>
    <w:rPr>
      <w:rFonts w:ascii="Tahoma" w:eastAsia="Helvetica" w:hAnsi="Tahoma"/>
      <w:sz w:val="21"/>
      <w:szCs w:val="21"/>
      <w:lang w:val="en-US" w:eastAsia="zh-CN" w:bidi="ar-SA"/>
    </w:rPr>
  </w:style>
  <w:style w:type="character" w:customStyle="1" w:styleId="CharChar100">
    <w:name w:val="Char Char10"/>
    <w:autoRedefine/>
    <w:qFormat/>
    <w:rsid w:val="0051626B"/>
    <w:rPr>
      <w:rFonts w:eastAsia="仿宋_GB2312"/>
      <w:b/>
      <w:bCs/>
      <w:kern w:val="2"/>
      <w:sz w:val="21"/>
      <w:szCs w:val="24"/>
      <w:lang w:val="en-US" w:eastAsia="zh-CN" w:bidi="ar-SA"/>
    </w:rPr>
  </w:style>
  <w:style w:type="character" w:customStyle="1" w:styleId="heading9Char1">
    <w:name w:val="heading 9 Char1"/>
    <w:autoRedefine/>
    <w:qFormat/>
    <w:rsid w:val="0051626B"/>
    <w:rPr>
      <w:rFonts w:ascii="Tahoma" w:eastAsia="Helvetica" w:hAnsi="Tahoma"/>
      <w:sz w:val="21"/>
      <w:lang w:val="en-US" w:eastAsia="zh-CN" w:bidi="ar-SA"/>
    </w:rPr>
  </w:style>
  <w:style w:type="character" w:customStyle="1" w:styleId="PIChar1">
    <w:name w:val="PI Char1"/>
    <w:autoRedefine/>
    <w:qFormat/>
    <w:rsid w:val="0051626B"/>
    <w:rPr>
      <w:rFonts w:eastAsia="仿宋_GB2312"/>
      <w:kern w:val="2"/>
      <w:sz w:val="24"/>
      <w:szCs w:val="24"/>
      <w:lang w:val="en-US" w:eastAsia="zh-CN" w:bidi="ar-SA"/>
    </w:rPr>
  </w:style>
  <w:style w:type="character" w:customStyle="1" w:styleId="afffff4">
    <w:name w:val="注释正文"/>
    <w:autoRedefine/>
    <w:qFormat/>
    <w:rsid w:val="0051626B"/>
    <w:rPr>
      <w:rFonts w:eastAsia="宋体"/>
      <w:sz w:val="28"/>
      <w:u w:val="single"/>
    </w:rPr>
  </w:style>
  <w:style w:type="character" w:customStyle="1" w:styleId="2Char6">
    <w:name w:val="金保标题2 Char"/>
    <w:link w:val="2b"/>
    <w:autoRedefine/>
    <w:qFormat/>
    <w:rsid w:val="0051626B"/>
    <w:rPr>
      <w:rFonts w:ascii="新宋体" w:eastAsia="新宋体" w:hAnsi="新宋体"/>
      <w:b/>
      <w:bCs/>
      <w:color w:val="000000"/>
      <w:kern w:val="2"/>
      <w:sz w:val="22"/>
      <w:szCs w:val="22"/>
      <w:lang w:val="zh-CN"/>
    </w:rPr>
  </w:style>
  <w:style w:type="paragraph" w:customStyle="1" w:styleId="2b">
    <w:name w:val="金保标题2"/>
    <w:basedOn w:val="20"/>
    <w:next w:val="a"/>
    <w:link w:val="2Char6"/>
    <w:autoRedefine/>
    <w:qFormat/>
    <w:rsid w:val="0051626B"/>
    <w:pPr>
      <w:widowControl/>
      <w:spacing w:before="0" w:after="0" w:line="440" w:lineRule="exact"/>
      <w:ind w:rightChars="40" w:right="84"/>
      <w:jc w:val="left"/>
    </w:pPr>
    <w:rPr>
      <w:rFonts w:ascii="新宋体" w:eastAsia="新宋体" w:hAnsi="新宋体"/>
      <w:color w:val="000000"/>
      <w:sz w:val="22"/>
      <w:szCs w:val="22"/>
      <w:lang w:val="zh-CN"/>
    </w:rPr>
  </w:style>
  <w:style w:type="character" w:customStyle="1" w:styleId="3Char2">
    <w:name w:val="样式 标题 3 + 黑体 小四 Char"/>
    <w:link w:val="37"/>
    <w:autoRedefine/>
    <w:qFormat/>
    <w:rsid w:val="0051626B"/>
    <w:rPr>
      <w:rFonts w:ascii="Helvetica" w:eastAsia="Helvetica" w:hAnsi="Tahoma"/>
      <w:bCs/>
      <w:sz w:val="24"/>
      <w:szCs w:val="24"/>
    </w:rPr>
  </w:style>
  <w:style w:type="paragraph" w:customStyle="1" w:styleId="37">
    <w:name w:val="样式 标题 3 + 黑体 小四"/>
    <w:basedOn w:val="3"/>
    <w:link w:val="3Char2"/>
    <w:autoRedefine/>
    <w:qFormat/>
    <w:rsid w:val="0051626B"/>
    <w:pPr>
      <w:spacing w:before="0" w:after="0" w:line="415" w:lineRule="auto"/>
    </w:pPr>
    <w:rPr>
      <w:rFonts w:ascii="Helvetica" w:eastAsia="Helvetica" w:hAnsi="Tahoma"/>
      <w:b w:val="0"/>
      <w:kern w:val="0"/>
      <w:sz w:val="24"/>
      <w:szCs w:val="24"/>
    </w:rPr>
  </w:style>
  <w:style w:type="character" w:customStyle="1" w:styleId="Charff0">
    <w:name w:val="宏文本 Char"/>
    <w:autoRedefine/>
    <w:qFormat/>
    <w:rsid w:val="0051626B"/>
    <w:rPr>
      <w:rFonts w:ascii="Wingdings" w:eastAsia="Times New Roman" w:hAnsi="Wingdings"/>
      <w:kern w:val="2"/>
      <w:sz w:val="24"/>
      <w:szCs w:val="24"/>
    </w:rPr>
  </w:style>
  <w:style w:type="character" w:customStyle="1" w:styleId="SubtleReference1">
    <w:name w:val="Subtle Reference1"/>
    <w:autoRedefine/>
    <w:qFormat/>
    <w:rsid w:val="0051626B"/>
    <w:rPr>
      <w:smallCaps/>
      <w:color w:val="C0504D"/>
      <w:u w:val="single"/>
    </w:rPr>
  </w:style>
  <w:style w:type="character" w:customStyle="1" w:styleId="CharChar191">
    <w:name w:val="Char Char191"/>
    <w:autoRedefine/>
    <w:qFormat/>
    <w:rsid w:val="0051626B"/>
    <w:rPr>
      <w:rFonts w:ascii="Verdana" w:hAnsi="Verdana"/>
      <w:b/>
      <w:bCs/>
      <w:kern w:val="2"/>
      <w:sz w:val="32"/>
      <w:szCs w:val="32"/>
    </w:rPr>
  </w:style>
  <w:style w:type="character" w:customStyle="1" w:styleId="CharCharChar2">
    <w:name w:val="Char Char Char2"/>
    <w:autoRedefine/>
    <w:qFormat/>
    <w:rsid w:val="0051626B"/>
    <w:rPr>
      <w:rFonts w:ascii="仿宋_GB2312" w:eastAsia="仿宋_GB2312" w:hAnsi="Wingdings"/>
      <w:sz w:val="21"/>
      <w:szCs w:val="21"/>
      <w:lang w:val="en-US" w:eastAsia="zh-CN" w:bidi="ar-SA"/>
    </w:rPr>
  </w:style>
  <w:style w:type="character" w:customStyle="1" w:styleId="PIChar2">
    <w:name w:val="PI Char2"/>
    <w:autoRedefine/>
    <w:qFormat/>
    <w:rsid w:val="0051626B"/>
    <w:rPr>
      <w:kern w:val="2"/>
      <w:sz w:val="24"/>
      <w:szCs w:val="24"/>
    </w:rPr>
  </w:style>
  <w:style w:type="character" w:customStyle="1" w:styleId="CharCharf">
    <w:name w:val="小标题 Char Char"/>
    <w:link w:val="afffff5"/>
    <w:autoRedefine/>
    <w:qFormat/>
    <w:rsid w:val="0051626B"/>
    <w:rPr>
      <w:rFonts w:ascii="黑体" w:eastAsia="黑体" w:hAnsi="黑体"/>
      <w:b/>
      <w:bCs/>
      <w:kern w:val="2"/>
      <w:sz w:val="48"/>
      <w:szCs w:val="48"/>
    </w:rPr>
  </w:style>
  <w:style w:type="paragraph" w:customStyle="1" w:styleId="afffff5">
    <w:name w:val="小标题"/>
    <w:basedOn w:val="a"/>
    <w:link w:val="CharCharf"/>
    <w:autoRedefine/>
    <w:qFormat/>
    <w:rsid w:val="0051626B"/>
    <w:pPr>
      <w:spacing w:line="40" w:lineRule="atLeast"/>
    </w:pPr>
    <w:rPr>
      <w:rFonts w:ascii="黑体" w:eastAsia="黑体" w:hAnsi="黑体"/>
      <w:b/>
      <w:bCs/>
      <w:sz w:val="48"/>
      <w:szCs w:val="48"/>
    </w:rPr>
  </w:style>
  <w:style w:type="paragraph" w:customStyle="1" w:styleId="103-1">
    <w:name w:val="標題10.3-1"/>
    <w:basedOn w:val="1f"/>
    <w:autoRedefine/>
    <w:qFormat/>
    <w:rsid w:val="0051626B"/>
    <w:pPr>
      <w:tabs>
        <w:tab w:val="left" w:pos="5529"/>
      </w:tabs>
      <w:adjustRightInd/>
      <w:spacing w:line="240" w:lineRule="atLeast"/>
      <w:ind w:left="993" w:hanging="284"/>
      <w:textAlignment w:val="auto"/>
    </w:pPr>
    <w:rPr>
      <w:rFonts w:ascii="Times New Roman"/>
      <w:kern w:val="2"/>
      <w:sz w:val="24"/>
      <w:szCs w:val="24"/>
    </w:rPr>
  </w:style>
  <w:style w:type="paragraph" w:customStyle="1" w:styleId="1f">
    <w:name w:val="標題 (1)"/>
    <w:basedOn w:val="a"/>
    <w:autoRedefine/>
    <w:qFormat/>
    <w:rsid w:val="0051626B"/>
    <w:pPr>
      <w:adjustRightInd w:val="0"/>
      <w:spacing w:line="567" w:lineRule="atLeast"/>
      <w:ind w:left="1560" w:firstLineChars="200" w:hanging="709"/>
      <w:textAlignment w:val="baseline"/>
    </w:pPr>
    <w:rPr>
      <w:rFonts w:ascii="PMingLiU" w:eastAsia="PMingLiU" w:hAnsi="等线" w:cs="等线"/>
      <w:kern w:val="0"/>
      <w:sz w:val="28"/>
      <w:szCs w:val="20"/>
      <w:lang w:eastAsia="zh-TW"/>
    </w:rPr>
  </w:style>
  <w:style w:type="paragraph" w:customStyle="1" w:styleId="1f0">
    <w:name w:val="日期1"/>
    <w:basedOn w:val="a"/>
    <w:next w:val="a"/>
    <w:autoRedefine/>
    <w:qFormat/>
    <w:rsid w:val="0051626B"/>
    <w:pPr>
      <w:tabs>
        <w:tab w:val="left" w:pos="425"/>
      </w:tabs>
      <w:autoSpaceDE w:val="0"/>
      <w:autoSpaceDN w:val="0"/>
      <w:adjustRightInd w:val="0"/>
      <w:spacing w:before="60" w:after="60" w:line="312" w:lineRule="atLeast"/>
      <w:ind w:left="420" w:firstLineChars="200" w:firstLine="200"/>
      <w:jc w:val="right"/>
      <w:textAlignment w:val="baseline"/>
    </w:pPr>
    <w:rPr>
      <w:rFonts w:ascii="等线" w:eastAsia="等线" w:hAnsi="等线" w:cs="等线"/>
      <w:kern w:val="0"/>
      <w:sz w:val="44"/>
      <w:szCs w:val="20"/>
    </w:rPr>
  </w:style>
  <w:style w:type="character" w:customStyle="1" w:styleId="Char5">
    <w:name w:val="称呼 Char"/>
    <w:basedOn w:val="a0"/>
    <w:link w:val="ad"/>
    <w:autoRedefine/>
    <w:qFormat/>
    <w:rsid w:val="0051626B"/>
    <w:rPr>
      <w:rFonts w:ascii="等线" w:eastAsia="等线" w:hAnsi="等线" w:cs="等线"/>
      <w:sz w:val="24"/>
    </w:rPr>
  </w:style>
  <w:style w:type="paragraph" w:customStyle="1" w:styleId="Char110">
    <w:name w:val="Char11"/>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kpk1">
    <w:name w:val="kpk:1级"/>
    <w:basedOn w:val="1"/>
    <w:autoRedefine/>
    <w:qFormat/>
    <w:rsid w:val="0051626B"/>
    <w:pPr>
      <w:keepLines/>
      <w:tabs>
        <w:tab w:val="left" w:pos="420"/>
        <w:tab w:val="left" w:pos="643"/>
      </w:tabs>
      <w:spacing w:beforeLines="120" w:afterLines="100"/>
      <w:ind w:firstLineChars="200" w:firstLine="200"/>
      <w:jc w:val="both"/>
    </w:pPr>
    <w:rPr>
      <w:rFonts w:ascii="黑体" w:eastAsia="等线" w:hAnsi="等线"/>
      <w:kern w:val="44"/>
      <w:sz w:val="30"/>
      <w:szCs w:val="32"/>
    </w:rPr>
  </w:style>
  <w:style w:type="paragraph" w:customStyle="1" w:styleId="afffff6">
    <w:name w:val="前言、引言标题"/>
    <w:next w:val="a"/>
    <w:autoRedefine/>
    <w:qFormat/>
    <w:rsid w:val="0051626B"/>
    <w:pPr>
      <w:shd w:val="clear" w:color="FFFFFF" w:fill="FFFFFF"/>
      <w:spacing w:before="640" w:after="560"/>
      <w:jc w:val="center"/>
      <w:outlineLvl w:val="0"/>
    </w:pPr>
    <w:rPr>
      <w:rFonts w:ascii="Helvetica" w:eastAsia="Helvetica" w:hAnsi="等线" w:cs="等线"/>
      <w:sz w:val="32"/>
    </w:rPr>
  </w:style>
  <w:style w:type="paragraph" w:customStyle="1" w:styleId="CharCharCharCharCharCharCharCharCharChar">
    <w:name w:val="Char Char Char Char Char Char Char Char Char Char"/>
    <w:basedOn w:val="a"/>
    <w:autoRedefine/>
    <w:qFormat/>
    <w:rsid w:val="0051626B"/>
    <w:pPr>
      <w:autoSpaceDE w:val="0"/>
      <w:autoSpaceDN w:val="0"/>
      <w:adjustRightInd w:val="0"/>
      <w:jc w:val="left"/>
    </w:pPr>
    <w:rPr>
      <w:rFonts w:ascii="黑体" w:eastAsia="黑体" w:hAnsi="等线" w:cs="等线"/>
      <w:b/>
      <w:kern w:val="0"/>
      <w:sz w:val="32"/>
      <w:szCs w:val="32"/>
    </w:rPr>
  </w:style>
  <w:style w:type="paragraph" w:customStyle="1" w:styleId="afffff7">
    <w:name w:val="正文文字"/>
    <w:basedOn w:val="a"/>
    <w:autoRedefine/>
    <w:uiPriority w:val="99"/>
    <w:qFormat/>
    <w:rsid w:val="0051626B"/>
    <w:pPr>
      <w:spacing w:line="360" w:lineRule="auto"/>
      <w:ind w:firstLineChars="200" w:firstLine="200"/>
      <w:textAlignment w:val="top"/>
    </w:pPr>
    <w:rPr>
      <w:rFonts w:ascii="等线" w:eastAsia="等线" w:hAnsi="等线" w:cs="等线"/>
      <w:color w:val="000000"/>
      <w:kern w:val="0"/>
      <w:sz w:val="24"/>
      <w:szCs w:val="21"/>
    </w:rPr>
  </w:style>
  <w:style w:type="paragraph" w:customStyle="1" w:styleId="1f1">
    <w:name w:val="部分1"/>
    <w:basedOn w:val="a"/>
    <w:autoRedefine/>
    <w:qFormat/>
    <w:rsid w:val="0051626B"/>
    <w:pPr>
      <w:keepNext/>
      <w:pageBreakBefore/>
      <w:tabs>
        <w:tab w:val="left" w:pos="720"/>
      </w:tabs>
      <w:autoSpaceDE w:val="0"/>
      <w:autoSpaceDN w:val="0"/>
      <w:adjustRightInd w:val="0"/>
      <w:spacing w:line="360" w:lineRule="auto"/>
      <w:jc w:val="center"/>
      <w:outlineLvl w:val="0"/>
    </w:pPr>
    <w:rPr>
      <w:rFonts w:ascii="等线" w:eastAsia="Helvetica" w:hAnsi="等线" w:cs="等线"/>
      <w:b/>
      <w:kern w:val="44"/>
      <w:sz w:val="36"/>
      <w:szCs w:val="20"/>
    </w:rPr>
  </w:style>
  <w:style w:type="paragraph" w:customStyle="1" w:styleId="GP">
    <w:name w:val="GP正文(首行缩进)"/>
    <w:basedOn w:val="a"/>
    <w:autoRedefine/>
    <w:qFormat/>
    <w:rsid w:val="0051626B"/>
    <w:pPr>
      <w:adjustRightInd w:val="0"/>
      <w:spacing w:line="360" w:lineRule="auto"/>
      <w:ind w:firstLineChars="200" w:firstLine="200"/>
      <w:jc w:val="left"/>
      <w:textAlignment w:val="baseline"/>
    </w:pPr>
    <w:rPr>
      <w:rFonts w:ascii="等线" w:eastAsia="等线" w:hAnsi="等线" w:cs="等线"/>
      <w:kern w:val="0"/>
      <w:sz w:val="24"/>
      <w:szCs w:val="20"/>
    </w:rPr>
  </w:style>
  <w:style w:type="paragraph" w:customStyle="1" w:styleId="xl97">
    <w:name w:val="xl97"/>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53">
    <w:name w:val="5"/>
    <w:basedOn w:val="a"/>
    <w:autoRedefine/>
    <w:qFormat/>
    <w:rsid w:val="0051626B"/>
    <w:pPr>
      <w:widowControl/>
      <w:tabs>
        <w:tab w:val="left" w:pos="420"/>
        <w:tab w:val="left" w:pos="926"/>
      </w:tabs>
      <w:spacing w:after="160" w:line="240" w:lineRule="exact"/>
      <w:ind w:firstLineChars="200" w:firstLine="200"/>
      <w:jc w:val="left"/>
    </w:pPr>
    <w:rPr>
      <w:rFonts w:ascii="等线" w:eastAsia="等线" w:hAnsi="等线" w:cs="等线"/>
      <w:szCs w:val="20"/>
    </w:rPr>
  </w:style>
  <w:style w:type="paragraph" w:customStyle="1" w:styleId="xl81">
    <w:name w:val="xl81"/>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86">
    <w:name w:val="xl86"/>
    <w:basedOn w:val="a"/>
    <w:autoRedefine/>
    <w:qFormat/>
    <w:rsid w:val="0051626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character" w:customStyle="1" w:styleId="Char0">
    <w:name w:val="注释标题 Char"/>
    <w:basedOn w:val="a0"/>
    <w:link w:val="a5"/>
    <w:autoRedefine/>
    <w:qFormat/>
    <w:rsid w:val="0051626B"/>
    <w:rPr>
      <w:rFonts w:ascii="DFKai-SB" w:eastAsia="DFKai-SB" w:hAnsi="DFKai-SB" w:cs="等线"/>
      <w:kern w:val="2"/>
      <w:lang w:eastAsia="zh-TW"/>
    </w:rPr>
  </w:style>
  <w:style w:type="paragraph" w:customStyle="1" w:styleId="xl91">
    <w:name w:val="xl91"/>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afffff8">
    <w:name w:val="二级标题"/>
    <w:basedOn w:val="20"/>
    <w:autoRedefine/>
    <w:qFormat/>
    <w:rsid w:val="0051626B"/>
    <w:pPr>
      <w:ind w:left="576" w:hanging="576"/>
    </w:pPr>
    <w:rPr>
      <w:rFonts w:ascii="华文中宋" w:eastAsia="华文中宋"/>
      <w:kern w:val="0"/>
    </w:rPr>
  </w:style>
  <w:style w:type="character" w:customStyle="1" w:styleId="3Char0">
    <w:name w:val="正文文本 3 Char"/>
    <w:basedOn w:val="a0"/>
    <w:link w:val="30"/>
    <w:autoRedefine/>
    <w:qFormat/>
    <w:rsid w:val="0051626B"/>
    <w:rPr>
      <w:rFonts w:ascii="等线" w:eastAsia="等线" w:hAnsi="等线" w:cs="等线"/>
    </w:rPr>
  </w:style>
  <w:style w:type="paragraph" w:customStyle="1" w:styleId="2c">
    <w:name w:val="数字级连标题2"/>
    <w:basedOn w:val="20"/>
    <w:next w:val="a"/>
    <w:autoRedefine/>
    <w:qFormat/>
    <w:rsid w:val="0051626B"/>
    <w:pPr>
      <w:tabs>
        <w:tab w:val="left" w:pos="0"/>
      </w:tabs>
      <w:spacing w:before="0" w:after="0" w:line="360" w:lineRule="auto"/>
      <w:ind w:left="567" w:hanging="567"/>
    </w:pPr>
    <w:rPr>
      <w:rFonts w:ascii="Times New Roman" w:eastAsia="等线" w:hAnsi="Times New Roman"/>
      <w:bCs w:val="0"/>
      <w:sz w:val="28"/>
      <w:szCs w:val="20"/>
      <w:lang w:eastAsia="ar-SA"/>
    </w:rPr>
  </w:style>
  <w:style w:type="paragraph" w:customStyle="1" w:styleId="afffff9">
    <w:name w:val="四级条标题"/>
    <w:basedOn w:val="afffffa"/>
    <w:next w:val="a"/>
    <w:autoRedefine/>
    <w:qFormat/>
    <w:rsid w:val="0051626B"/>
    <w:pPr>
      <w:outlineLvl w:val="5"/>
    </w:pPr>
  </w:style>
  <w:style w:type="paragraph" w:customStyle="1" w:styleId="afffffa">
    <w:name w:val="三级条标题"/>
    <w:basedOn w:val="afffffb"/>
    <w:next w:val="a"/>
    <w:autoRedefine/>
    <w:qFormat/>
    <w:rsid w:val="0051626B"/>
    <w:pPr>
      <w:outlineLvl w:val="4"/>
    </w:pPr>
  </w:style>
  <w:style w:type="paragraph" w:customStyle="1" w:styleId="afffffb">
    <w:name w:val="二级条标题"/>
    <w:basedOn w:val="afffffc"/>
    <w:next w:val="a"/>
    <w:autoRedefine/>
    <w:qFormat/>
    <w:rsid w:val="0051626B"/>
    <w:pPr>
      <w:outlineLvl w:val="3"/>
    </w:pPr>
  </w:style>
  <w:style w:type="paragraph" w:customStyle="1" w:styleId="afffffc">
    <w:name w:val="一级条标题"/>
    <w:next w:val="a"/>
    <w:autoRedefine/>
    <w:qFormat/>
    <w:rsid w:val="0051626B"/>
    <w:pPr>
      <w:outlineLvl w:val="2"/>
    </w:pPr>
    <w:rPr>
      <w:rFonts w:ascii="等线" w:eastAsia="Helvetica" w:hAnsi="等线" w:cs="等线"/>
      <w:sz w:val="21"/>
    </w:rPr>
  </w:style>
  <w:style w:type="character" w:customStyle="1" w:styleId="Char1">
    <w:name w:val="宏文本 Char1"/>
    <w:basedOn w:val="a0"/>
    <w:link w:val="a4"/>
    <w:autoRedefine/>
    <w:qFormat/>
    <w:rsid w:val="0051626B"/>
    <w:rPr>
      <w:rFonts w:ascii="Courier New" w:hAnsi="Courier New" w:cs="Courier New"/>
      <w:kern w:val="2"/>
      <w:sz w:val="24"/>
      <w:szCs w:val="24"/>
    </w:rPr>
  </w:style>
  <w:style w:type="paragraph" w:customStyle="1" w:styleId="35515">
    <w:name w:val="样式 标题 3 + 黑色 段前: 5 磅 段后: 5 磅 行距: 1.5 倍行距"/>
    <w:basedOn w:val="a"/>
    <w:autoRedefine/>
    <w:qFormat/>
    <w:rsid w:val="0051626B"/>
    <w:pPr>
      <w:ind w:left="855" w:hanging="855"/>
    </w:pPr>
    <w:rPr>
      <w:rFonts w:ascii="等线" w:eastAsia="等线" w:hAnsi="等线" w:cs="等线"/>
      <w:sz w:val="24"/>
      <w:szCs w:val="20"/>
    </w:rPr>
  </w:style>
  <w:style w:type="paragraph" w:customStyle="1" w:styleId="1f2">
    <w:name w:val="正文首行缩进1"/>
    <w:basedOn w:val="ae"/>
    <w:autoRedefine/>
    <w:qFormat/>
    <w:rsid w:val="0051626B"/>
    <w:pPr>
      <w:suppressAutoHyphens/>
      <w:ind w:firstLine="420"/>
      <w:jc w:val="left"/>
    </w:pPr>
    <w:rPr>
      <w:rFonts w:ascii="等线" w:hAnsi="等线" w:cs="等线"/>
      <w:kern w:val="1"/>
      <w:sz w:val="28"/>
      <w:lang w:eastAsia="ar-SA"/>
    </w:rPr>
  </w:style>
  <w:style w:type="paragraph" w:customStyle="1" w:styleId="1f3">
    <w:name w:val="样式 首行缩进:  1 厘米"/>
    <w:basedOn w:val="a"/>
    <w:autoRedefine/>
    <w:qFormat/>
    <w:rsid w:val="0051626B"/>
    <w:pPr>
      <w:autoSpaceDE w:val="0"/>
      <w:autoSpaceDN w:val="0"/>
      <w:adjustRightInd w:val="0"/>
      <w:ind w:firstLine="567"/>
      <w:textAlignment w:val="baseline"/>
    </w:pPr>
    <w:rPr>
      <w:rFonts w:ascii="等线" w:eastAsia="等线" w:hAnsi="等线" w:cs="宋体"/>
      <w:kern w:val="0"/>
      <w:sz w:val="28"/>
      <w:szCs w:val="28"/>
    </w:rPr>
  </w:style>
  <w:style w:type="paragraph" w:customStyle="1" w:styleId="font0">
    <w:name w:val="font0"/>
    <w:basedOn w:val="a"/>
    <w:autoRedefine/>
    <w:qFormat/>
    <w:rsid w:val="0051626B"/>
    <w:pPr>
      <w:widowControl/>
      <w:spacing w:before="100" w:beforeAutospacing="1" w:after="100" w:afterAutospacing="1"/>
      <w:jc w:val="left"/>
    </w:pPr>
    <w:rPr>
      <w:rFonts w:ascii="宋体" w:eastAsia="等线" w:hAnsi="宋体" w:cs="等线" w:hint="eastAsia"/>
      <w:kern w:val="0"/>
      <w:sz w:val="24"/>
    </w:rPr>
  </w:style>
  <w:style w:type="character" w:customStyle="1" w:styleId="2Char10">
    <w:name w:val="正文文本 2 Char1"/>
    <w:basedOn w:val="a0"/>
    <w:link w:val="25"/>
    <w:autoRedefine/>
    <w:qFormat/>
    <w:rsid w:val="0051626B"/>
    <w:rPr>
      <w:kern w:val="2"/>
      <w:sz w:val="21"/>
      <w:szCs w:val="24"/>
    </w:rPr>
  </w:style>
  <w:style w:type="character" w:customStyle="1" w:styleId="Chare">
    <w:name w:val="脚注文本 Char"/>
    <w:basedOn w:val="a0"/>
    <w:link w:val="afa"/>
    <w:autoRedefine/>
    <w:qFormat/>
    <w:rsid w:val="0051626B"/>
    <w:rPr>
      <w:rFonts w:ascii="等线" w:eastAsia="等线" w:hAnsi="等线" w:cs="等线"/>
      <w:kern w:val="2"/>
      <w:sz w:val="18"/>
      <w:szCs w:val="18"/>
    </w:rPr>
  </w:style>
  <w:style w:type="character" w:customStyle="1" w:styleId="Char20">
    <w:name w:val="副标题 Char2"/>
    <w:basedOn w:val="a0"/>
    <w:link w:val="af9"/>
    <w:autoRedefine/>
    <w:qFormat/>
    <w:rsid w:val="0051626B"/>
    <w:rPr>
      <w:rFonts w:asciiTheme="majorHAnsi" w:hAnsiTheme="majorHAnsi" w:cstheme="majorBidi"/>
      <w:b/>
      <w:bCs/>
      <w:kern w:val="28"/>
      <w:sz w:val="32"/>
      <w:szCs w:val="32"/>
    </w:rPr>
  </w:style>
  <w:style w:type="character" w:customStyle="1" w:styleId="Char11">
    <w:name w:val="信息标题 Char1"/>
    <w:basedOn w:val="a0"/>
    <w:link w:val="afc"/>
    <w:autoRedefine/>
    <w:qFormat/>
    <w:rsid w:val="0051626B"/>
    <w:rPr>
      <w:rFonts w:asciiTheme="majorHAnsi" w:eastAsiaTheme="majorEastAsia" w:hAnsiTheme="majorHAnsi" w:cstheme="majorBidi"/>
      <w:kern w:val="2"/>
      <w:sz w:val="24"/>
      <w:szCs w:val="24"/>
      <w:shd w:val="pct20" w:color="auto" w:fill="auto"/>
    </w:rPr>
  </w:style>
  <w:style w:type="character" w:customStyle="1" w:styleId="2Char1">
    <w:name w:val="正文首行缩进 2 Char1"/>
    <w:basedOn w:val="Char"/>
    <w:link w:val="2"/>
    <w:autoRedefine/>
    <w:qFormat/>
    <w:rsid w:val="0051626B"/>
    <w:rPr>
      <w:kern w:val="2"/>
      <w:sz w:val="21"/>
      <w:szCs w:val="24"/>
    </w:rPr>
  </w:style>
  <w:style w:type="character" w:customStyle="1" w:styleId="HTMLChar2">
    <w:name w:val="HTML 预设格式 Char2"/>
    <w:basedOn w:val="a0"/>
    <w:link w:val="HTML"/>
    <w:autoRedefine/>
    <w:qFormat/>
    <w:rsid w:val="0051626B"/>
    <w:rPr>
      <w:rFonts w:ascii="Courier New" w:hAnsi="Courier New" w:cs="Courier New"/>
      <w:kern w:val="2"/>
    </w:rPr>
  </w:style>
  <w:style w:type="character" w:customStyle="1" w:styleId="Chard">
    <w:name w:val="签名 Char"/>
    <w:basedOn w:val="a0"/>
    <w:link w:val="af8"/>
    <w:autoRedefine/>
    <w:qFormat/>
    <w:rsid w:val="0051626B"/>
    <w:rPr>
      <w:rFonts w:ascii="等线" w:eastAsia="黑体" w:hAnsi="等线" w:cs="等线"/>
      <w:sz w:val="24"/>
    </w:rPr>
  </w:style>
  <w:style w:type="paragraph" w:customStyle="1" w:styleId="211">
    <w:name w:val="正文文本缩进 21"/>
    <w:basedOn w:val="a"/>
    <w:autoRedefine/>
    <w:qFormat/>
    <w:rsid w:val="0051626B"/>
    <w:pPr>
      <w:adjustRightInd w:val="0"/>
      <w:spacing w:line="580" w:lineRule="atLeast"/>
      <w:ind w:right="-57" w:firstLine="570"/>
      <w:jc w:val="left"/>
      <w:textAlignment w:val="baseline"/>
    </w:pPr>
    <w:rPr>
      <w:rFonts w:ascii="楷体_GB2312" w:eastAsia="楷体_GB2312" w:hAnsi="等线" w:cs="等线"/>
      <w:sz w:val="28"/>
      <w:szCs w:val="20"/>
    </w:rPr>
  </w:style>
  <w:style w:type="paragraph" w:customStyle="1" w:styleId="1Char2">
    <w:name w:val="1 Char"/>
    <w:basedOn w:val="a7"/>
    <w:autoRedefine/>
    <w:qFormat/>
    <w:rsid w:val="0051626B"/>
    <w:pPr>
      <w:adjustRightInd/>
      <w:spacing w:line="360" w:lineRule="auto"/>
      <w:ind w:firstLineChars="200" w:firstLine="200"/>
      <w:textAlignment w:val="auto"/>
    </w:pPr>
    <w:rPr>
      <w:rFonts w:eastAsia="仿宋_GB2312"/>
      <w:kern w:val="2"/>
    </w:rPr>
  </w:style>
  <w:style w:type="paragraph" w:customStyle="1" w:styleId="Char1CharCharCharChar">
    <w:name w:val="Char1 Char Char Char Char"/>
    <w:basedOn w:val="aa"/>
    <w:autoRedefine/>
    <w:qFormat/>
    <w:rsid w:val="0051626B"/>
    <w:rPr>
      <w:rFonts w:ascii="Tahoma" w:eastAsia="等线" w:hAnsi="Tahoma" w:cs="Tahoma"/>
      <w:kern w:val="0"/>
      <w:sz w:val="18"/>
    </w:rPr>
  </w:style>
  <w:style w:type="paragraph" w:customStyle="1" w:styleId="afffffd">
    <w:name w:val="ÕýÎÄ"/>
    <w:autoRedefine/>
    <w:qFormat/>
    <w:rsid w:val="0051626B"/>
    <w:pPr>
      <w:widowControl w:val="0"/>
      <w:overflowPunct w:val="0"/>
      <w:autoSpaceDE w:val="0"/>
      <w:autoSpaceDN w:val="0"/>
      <w:adjustRightInd w:val="0"/>
      <w:textAlignment w:val="baseline"/>
    </w:pPr>
    <w:rPr>
      <w:rFonts w:ascii="等线" w:eastAsia="等线" w:hAnsi="等线" w:cs="等线"/>
    </w:rPr>
  </w:style>
  <w:style w:type="paragraph" w:customStyle="1" w:styleId="xl87">
    <w:name w:val="xl87"/>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IntenseQuote1">
    <w:name w:val="Intense Quote1"/>
    <w:basedOn w:val="a"/>
    <w:next w:val="a"/>
    <w:autoRedefine/>
    <w:qFormat/>
    <w:rsid w:val="0051626B"/>
    <w:pPr>
      <w:pBdr>
        <w:bottom w:val="single" w:sz="4" w:space="4" w:color="4F81BD"/>
      </w:pBdr>
      <w:spacing w:before="200" w:after="280"/>
      <w:ind w:left="936" w:right="936"/>
    </w:pPr>
    <w:rPr>
      <w:rFonts w:ascii="Century Gothic" w:eastAsia="仿宋_GB2312" w:hAnsi="Century Gothic" w:cs="新宋体"/>
      <w:b/>
      <w:bCs/>
      <w:i/>
      <w:iCs/>
      <w:color w:val="4F81BD"/>
      <w:kern w:val="0"/>
      <w:sz w:val="20"/>
      <w:szCs w:val="20"/>
    </w:rPr>
  </w:style>
  <w:style w:type="paragraph" w:customStyle="1" w:styleId="14ALTZ3">
    <w:name w:val="样式 正文缩进正文（首行缩进两字）表正文正文非缩进特点段1正文不缩进标题4水上软件ALT+Z四号正文文字3..."/>
    <w:basedOn w:val="a7"/>
    <w:autoRedefine/>
    <w:qFormat/>
    <w:rsid w:val="0051626B"/>
    <w:pPr>
      <w:adjustRightInd/>
      <w:spacing w:line="360" w:lineRule="auto"/>
      <w:ind w:firstLineChars="200" w:firstLine="480"/>
      <w:textAlignment w:val="auto"/>
    </w:pPr>
    <w:rPr>
      <w:rFonts w:ascii="Calibri" w:eastAsia="等线" w:hAnsi="Calibri" w:cs="宋体"/>
      <w:sz w:val="24"/>
    </w:rPr>
  </w:style>
  <w:style w:type="paragraph" w:customStyle="1" w:styleId="afffffe">
    <w:name w:val="标书正文格式"/>
    <w:autoRedefine/>
    <w:qFormat/>
    <w:rsid w:val="0051626B"/>
    <w:pPr>
      <w:spacing w:line="360" w:lineRule="auto"/>
      <w:ind w:firstLineChars="200" w:firstLine="200"/>
    </w:pPr>
    <w:rPr>
      <w:rFonts w:ascii="等线" w:eastAsia="Arial Unicode MS" w:hAnsi="等线" w:cs="等线"/>
      <w:kern w:val="2"/>
      <w:sz w:val="24"/>
      <w:szCs w:val="24"/>
    </w:rPr>
  </w:style>
  <w:style w:type="paragraph" w:customStyle="1" w:styleId="affffff">
    <w:name w:val="技术报告正文"/>
    <w:basedOn w:val="a"/>
    <w:autoRedefine/>
    <w:qFormat/>
    <w:rsid w:val="0051626B"/>
    <w:pPr>
      <w:autoSpaceDE w:val="0"/>
      <w:autoSpaceDN w:val="0"/>
      <w:adjustRightInd w:val="0"/>
      <w:spacing w:beforeLines="50" w:line="440" w:lineRule="exact"/>
      <w:ind w:firstLineChars="192" w:firstLine="538"/>
      <w:jc w:val="left"/>
    </w:pPr>
    <w:rPr>
      <w:rFonts w:ascii="等线" w:eastAsia="等线" w:hAnsi="等线" w:cs="Tahoma"/>
      <w:bCs/>
      <w:kern w:val="0"/>
      <w:sz w:val="28"/>
      <w:szCs w:val="20"/>
    </w:rPr>
  </w:style>
  <w:style w:type="paragraph" w:customStyle="1" w:styleId="1f4">
    <w:name w:val="无间距1"/>
    <w:basedOn w:val="a"/>
    <w:autoRedefine/>
    <w:qFormat/>
    <w:rsid w:val="0051626B"/>
    <w:pPr>
      <w:spacing w:line="360" w:lineRule="auto"/>
      <w:ind w:firstLineChars="200" w:firstLine="200"/>
      <w:jc w:val="center"/>
    </w:pPr>
    <w:rPr>
      <w:rFonts w:ascii="等线" w:eastAsia="楷体" w:hAnsi="等线" w:cs="黑体"/>
      <w:sz w:val="24"/>
    </w:rPr>
  </w:style>
  <w:style w:type="paragraph" w:customStyle="1" w:styleId="GB2312015GBCharChar">
    <w:name w:val="样式 样式 正文文本缩进 + 仿宋_GB2312 小四 首行缩进:  0 厘米 行距: 1.5 倍行距 + (中文) 仿宋_GB... Char Char"/>
    <w:basedOn w:val="a"/>
    <w:autoRedefine/>
    <w:qFormat/>
    <w:rsid w:val="0051626B"/>
    <w:pPr>
      <w:autoSpaceDE w:val="0"/>
      <w:autoSpaceDN w:val="0"/>
      <w:adjustRightInd w:val="0"/>
      <w:spacing w:line="360" w:lineRule="auto"/>
      <w:ind w:firstLineChars="200" w:firstLine="480"/>
      <w:jc w:val="left"/>
    </w:pPr>
    <w:rPr>
      <w:rFonts w:ascii="黑体" w:eastAsia="Calibri" w:hAnsi="等线" w:cs="等线"/>
      <w:kern w:val="0"/>
      <w:sz w:val="24"/>
      <w:szCs w:val="20"/>
    </w:rPr>
  </w:style>
  <w:style w:type="paragraph" w:customStyle="1" w:styleId="affffff0">
    <w:name w:val="注："/>
    <w:next w:val="affffff1"/>
    <w:autoRedefine/>
    <w:qFormat/>
    <w:rsid w:val="0051626B"/>
    <w:pPr>
      <w:widowControl w:val="0"/>
      <w:tabs>
        <w:tab w:val="left" w:pos="420"/>
      </w:tabs>
      <w:autoSpaceDE w:val="0"/>
      <w:autoSpaceDN w:val="0"/>
      <w:ind w:left="420" w:hanging="420"/>
      <w:jc w:val="both"/>
    </w:pPr>
    <w:rPr>
      <w:rFonts w:ascii="宋体" w:eastAsia="等线" w:hAnsi="等线" w:cs="等线"/>
      <w:sz w:val="18"/>
      <w:szCs w:val="18"/>
    </w:rPr>
  </w:style>
  <w:style w:type="paragraph" w:customStyle="1" w:styleId="affffff1">
    <w:name w:val="段"/>
    <w:autoRedefine/>
    <w:qFormat/>
    <w:rsid w:val="0051626B"/>
    <w:pPr>
      <w:autoSpaceDE w:val="0"/>
      <w:autoSpaceDN w:val="0"/>
      <w:ind w:firstLineChars="200" w:firstLine="200"/>
      <w:jc w:val="both"/>
    </w:pPr>
    <w:rPr>
      <w:rFonts w:ascii="仿宋_GB2312" w:eastAsia="等线" w:hAnsi="等线" w:cs="等线"/>
      <w:sz w:val="21"/>
    </w:rPr>
  </w:style>
  <w:style w:type="paragraph" w:customStyle="1" w:styleId="CharCharCharChar11">
    <w:name w:val="Char Char Char Char11"/>
    <w:basedOn w:val="a"/>
    <w:autoRedefine/>
    <w:qFormat/>
    <w:rsid w:val="0051626B"/>
    <w:pPr>
      <w:autoSpaceDE w:val="0"/>
      <w:autoSpaceDN w:val="0"/>
      <w:adjustRightInd w:val="0"/>
      <w:jc w:val="left"/>
    </w:pPr>
    <w:rPr>
      <w:rFonts w:ascii="Cambria" w:eastAsia="等线" w:hAnsi="Cambria" w:cs="等线"/>
      <w:kern w:val="0"/>
      <w:sz w:val="24"/>
      <w:szCs w:val="20"/>
    </w:rPr>
  </w:style>
  <w:style w:type="paragraph" w:customStyle="1" w:styleId="215">
    <w:name w:val="样式 标题 2 + 黑体 行距: 1.5 倍行距"/>
    <w:basedOn w:val="a"/>
    <w:autoRedefine/>
    <w:qFormat/>
    <w:rsid w:val="0051626B"/>
    <w:pPr>
      <w:tabs>
        <w:tab w:val="left" w:pos="360"/>
        <w:tab w:val="left" w:pos="576"/>
      </w:tabs>
      <w:spacing w:line="360" w:lineRule="auto"/>
      <w:ind w:firstLineChars="200" w:firstLine="200"/>
    </w:pPr>
    <w:rPr>
      <w:rFonts w:ascii="等线" w:eastAsia="等线" w:hAnsi="等线" w:cs="等线"/>
      <w:szCs w:val="20"/>
    </w:rPr>
  </w:style>
  <w:style w:type="paragraph" w:customStyle="1" w:styleId="affffff2">
    <w:name w:val="內文項目之符號"/>
    <w:basedOn w:val="a"/>
    <w:autoRedefine/>
    <w:qFormat/>
    <w:rsid w:val="0051626B"/>
    <w:pPr>
      <w:widowControl/>
      <w:tabs>
        <w:tab w:val="left" w:pos="1080"/>
      </w:tabs>
      <w:spacing w:before="120" w:line="560" w:lineRule="exact"/>
      <w:ind w:left="1080" w:firstLineChars="200" w:hanging="1080"/>
    </w:pPr>
    <w:rPr>
      <w:rFonts w:ascii="等线" w:eastAsia="DFKai-SB" w:hAnsi="等线" w:cs="等线"/>
      <w:kern w:val="0"/>
      <w:sz w:val="28"/>
      <w:lang w:eastAsia="zh-TW"/>
    </w:rPr>
  </w:style>
  <w:style w:type="paragraph" w:customStyle="1" w:styleId="Char22">
    <w:name w:val="Char2"/>
    <w:basedOn w:val="a"/>
    <w:autoRedefine/>
    <w:qFormat/>
    <w:rsid w:val="0051626B"/>
    <w:pPr>
      <w:autoSpaceDE w:val="0"/>
      <w:autoSpaceDN w:val="0"/>
      <w:adjustRightInd w:val="0"/>
      <w:jc w:val="left"/>
    </w:pPr>
    <w:rPr>
      <w:rFonts w:ascii="黑体" w:eastAsia="黑体" w:hAnsi="等线" w:cs="等线"/>
      <w:b/>
      <w:kern w:val="0"/>
      <w:sz w:val="32"/>
      <w:szCs w:val="32"/>
    </w:rPr>
  </w:style>
  <w:style w:type="paragraph" w:customStyle="1" w:styleId="Para">
    <w:name w:val="Para"/>
    <w:autoRedefine/>
    <w:qFormat/>
    <w:rsid w:val="0051626B"/>
    <w:pPr>
      <w:spacing w:before="120"/>
    </w:pPr>
    <w:rPr>
      <w:rFonts w:ascii="等线" w:eastAsia="等线" w:hAnsi="等线" w:cs="等线"/>
      <w:sz w:val="18"/>
    </w:rPr>
  </w:style>
  <w:style w:type="character" w:customStyle="1" w:styleId="Char14">
    <w:name w:val="引用 Char1"/>
    <w:basedOn w:val="a0"/>
    <w:link w:val="afffd"/>
    <w:autoRedefine/>
    <w:uiPriority w:val="99"/>
    <w:semiHidden/>
    <w:qFormat/>
    <w:rsid w:val="0051626B"/>
    <w:rPr>
      <w:i/>
      <w:iCs/>
      <w:color w:val="000000" w:themeColor="text1"/>
      <w:kern w:val="2"/>
      <w:sz w:val="21"/>
      <w:szCs w:val="24"/>
    </w:rPr>
  </w:style>
  <w:style w:type="paragraph" w:customStyle="1" w:styleId="affffff3">
    <w:name w:val="标题五"/>
    <w:basedOn w:val="a"/>
    <w:autoRedefine/>
    <w:qFormat/>
    <w:rsid w:val="0051626B"/>
    <w:pPr>
      <w:tabs>
        <w:tab w:val="left" w:pos="1440"/>
      </w:tabs>
      <w:autoSpaceDE w:val="0"/>
      <w:autoSpaceDN w:val="0"/>
      <w:adjustRightInd w:val="0"/>
      <w:spacing w:beforeLines="50" w:line="360" w:lineRule="auto"/>
      <w:ind w:left="1440" w:hanging="420"/>
      <w:jc w:val="left"/>
    </w:pPr>
    <w:rPr>
      <w:rFonts w:ascii="等线" w:eastAsia="等线" w:hAnsi="等线" w:cs="等线"/>
      <w:b/>
      <w:kern w:val="0"/>
      <w:sz w:val="24"/>
      <w:szCs w:val="20"/>
    </w:rPr>
  </w:style>
  <w:style w:type="paragraph" w:customStyle="1" w:styleId="CharChar1a">
    <w:name w:val="Char Char1"/>
    <w:basedOn w:val="a"/>
    <w:autoRedefine/>
    <w:qFormat/>
    <w:rsid w:val="0051626B"/>
    <w:pPr>
      <w:widowControl/>
      <w:spacing w:after="160" w:line="240" w:lineRule="exact"/>
      <w:jc w:val="left"/>
    </w:pPr>
    <w:rPr>
      <w:rFonts w:ascii="Courier New" w:eastAsia="Arial Unicode MS" w:hAnsi="Courier New" w:cs="等线"/>
      <w:b/>
      <w:i/>
      <w:iCs/>
      <w:color w:val="000000"/>
      <w:kern w:val="0"/>
      <w:sz w:val="20"/>
      <w:szCs w:val="20"/>
      <w:lang w:eastAsia="en-US"/>
    </w:rPr>
  </w:style>
  <w:style w:type="paragraph" w:customStyle="1" w:styleId="rm">
    <w:name w:val="rm"/>
    <w:basedOn w:val="a"/>
    <w:autoRedefine/>
    <w:qFormat/>
    <w:rsid w:val="0051626B"/>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4">
    <w:name w:val="技术方案正文样式"/>
    <w:basedOn w:val="a"/>
    <w:autoRedefine/>
    <w:qFormat/>
    <w:rsid w:val="0051626B"/>
    <w:pPr>
      <w:autoSpaceDE w:val="0"/>
      <w:autoSpaceDN w:val="0"/>
      <w:adjustRightInd w:val="0"/>
      <w:spacing w:line="400" w:lineRule="exact"/>
      <w:ind w:firstLineChars="200" w:firstLine="480"/>
    </w:pPr>
    <w:rPr>
      <w:rFonts w:ascii="宋体" w:eastAsia="等线" w:hAnsi="宋体" w:cs="宋体"/>
      <w:sz w:val="24"/>
      <w:szCs w:val="21"/>
    </w:rPr>
  </w:style>
  <w:style w:type="paragraph" w:customStyle="1" w:styleId="xl42">
    <w:name w:val="xl42"/>
    <w:basedOn w:val="a"/>
    <w:autoRedefine/>
    <w:qFormat/>
    <w:rsid w:val="0051626B"/>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28">
    <w:name w:val="xl28"/>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ICMANBodyText">
    <w:name w:val="NICMAN Body Text"/>
    <w:basedOn w:val="a"/>
    <w:next w:val="ae"/>
    <w:autoRedefine/>
    <w:qFormat/>
    <w:rsid w:val="0051626B"/>
    <w:pPr>
      <w:autoSpaceDE w:val="0"/>
      <w:autoSpaceDN w:val="0"/>
      <w:adjustRightInd w:val="0"/>
      <w:spacing w:after="120"/>
      <w:jc w:val="left"/>
    </w:pPr>
    <w:rPr>
      <w:rFonts w:ascii="等线" w:eastAsia="等线" w:hAnsi="等线" w:cs="等线"/>
      <w:kern w:val="0"/>
      <w:sz w:val="20"/>
      <w:szCs w:val="20"/>
    </w:rPr>
  </w:style>
  <w:style w:type="paragraph" w:customStyle="1" w:styleId="affffff5">
    <w:name w:val="第一個訊息標題"/>
    <w:basedOn w:val="afc"/>
    <w:next w:val="afc"/>
    <w:autoRedefine/>
    <w:qFormat/>
    <w:rsid w:val="0051626B"/>
    <w:pPr>
      <w:keepLines/>
      <w:widowControl/>
      <w:pBdr>
        <w:top w:val="none" w:sz="0" w:space="0" w:color="auto"/>
        <w:left w:val="none" w:sz="0" w:space="0" w:color="auto"/>
        <w:bottom w:val="none" w:sz="0" w:space="0" w:color="auto"/>
        <w:right w:val="none" w:sz="0" w:space="0" w:color="auto"/>
      </w:pBdr>
      <w:shd w:val="clear" w:color="auto" w:fill="auto"/>
      <w:tabs>
        <w:tab w:val="left" w:pos="1560"/>
        <w:tab w:val="left" w:pos="4920"/>
        <w:tab w:val="left" w:pos="5640"/>
      </w:tabs>
      <w:overflowPunct w:val="0"/>
      <w:autoSpaceDE w:val="0"/>
      <w:autoSpaceDN w:val="0"/>
      <w:spacing w:line="533" w:lineRule="auto"/>
      <w:ind w:leftChars="0" w:left="1560" w:right="-120" w:firstLineChars="0" w:hanging="720"/>
    </w:pPr>
    <w:rPr>
      <w:rFonts w:eastAsia="MingLiU"/>
      <w:sz w:val="20"/>
      <w:szCs w:val="20"/>
    </w:rPr>
  </w:style>
  <w:style w:type="paragraph" w:customStyle="1" w:styleId="Normal2">
    <w:name w:val="Normal_2"/>
    <w:autoRedefine/>
    <w:qFormat/>
    <w:rsid w:val="0051626B"/>
    <w:pPr>
      <w:spacing w:before="120" w:after="240"/>
      <w:jc w:val="both"/>
    </w:pPr>
    <w:rPr>
      <w:rFonts w:ascii="等线" w:eastAsia="Times New Roman" w:hAnsi="等线" w:cs="等线"/>
      <w:sz w:val="22"/>
      <w:szCs w:val="22"/>
      <w:lang w:eastAsia="en-US"/>
    </w:rPr>
  </w:style>
  <w:style w:type="paragraph" w:customStyle="1" w:styleId="font13">
    <w:name w:val="font13"/>
    <w:basedOn w:val="a"/>
    <w:autoRedefine/>
    <w:qFormat/>
    <w:rsid w:val="0051626B"/>
    <w:pPr>
      <w:widowControl/>
      <w:spacing w:before="100" w:beforeAutospacing="1" w:after="100" w:afterAutospacing="1"/>
      <w:jc w:val="left"/>
    </w:pPr>
    <w:rPr>
      <w:rFonts w:ascii="等线" w:eastAsia="等线" w:hAnsi="等线" w:cs="等线"/>
      <w:kern w:val="0"/>
      <w:sz w:val="24"/>
    </w:rPr>
  </w:style>
  <w:style w:type="paragraph" w:customStyle="1" w:styleId="xl93">
    <w:name w:val="xl93"/>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font10">
    <w:name w:val="font10"/>
    <w:basedOn w:val="a"/>
    <w:autoRedefine/>
    <w:qFormat/>
    <w:rsid w:val="0051626B"/>
    <w:pPr>
      <w:widowControl/>
      <w:spacing w:before="100" w:beforeAutospacing="1" w:after="100" w:afterAutospacing="1"/>
      <w:jc w:val="left"/>
    </w:pPr>
    <w:rPr>
      <w:rFonts w:ascii="等线" w:eastAsia="等线" w:hAnsi="等线" w:cs="等线"/>
      <w:kern w:val="0"/>
      <w:sz w:val="16"/>
      <w:szCs w:val="16"/>
    </w:rPr>
  </w:style>
  <w:style w:type="paragraph" w:customStyle="1" w:styleId="a50">
    <w:name w:val="a5"/>
    <w:basedOn w:val="a"/>
    <w:autoRedefine/>
    <w:qFormat/>
    <w:rsid w:val="0051626B"/>
    <w:pPr>
      <w:widowControl/>
      <w:spacing w:before="100" w:beforeAutospacing="1" w:after="100" w:afterAutospacing="1"/>
      <w:jc w:val="left"/>
    </w:pPr>
    <w:rPr>
      <w:rFonts w:ascii="宋体" w:eastAsia="等线" w:hAnsi="宋体" w:cs="等线" w:hint="eastAsia"/>
      <w:kern w:val="0"/>
      <w:sz w:val="27"/>
      <w:szCs w:val="27"/>
    </w:rPr>
  </w:style>
  <w:style w:type="paragraph" w:customStyle="1" w:styleId="38">
    <w:name w:val="正文3"/>
    <w:autoRedefine/>
    <w:qFormat/>
    <w:rsid w:val="0051626B"/>
    <w:pPr>
      <w:jc w:val="both"/>
    </w:pPr>
    <w:rPr>
      <w:rFonts w:ascii="等线" w:eastAsia="等线" w:hAnsi="等线" w:cs="等线"/>
      <w:kern w:val="2"/>
      <w:sz w:val="21"/>
      <w:szCs w:val="21"/>
    </w:rPr>
  </w:style>
  <w:style w:type="paragraph" w:customStyle="1" w:styleId="Char210">
    <w:name w:val="Char21"/>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xl71">
    <w:name w:val="xl71"/>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af17cgridlangnp1033langf">
    <w:name w:val="af17cgridlangnp1033langf"/>
    <w:autoRedefine/>
    <w:qFormat/>
    <w:rsid w:val="0051626B"/>
    <w:pPr>
      <w:widowControl w:val="0"/>
      <w:autoSpaceDE w:val="0"/>
      <w:autoSpaceDN w:val="0"/>
      <w:adjustRightInd w:val="0"/>
      <w:spacing w:before="156" w:line="360" w:lineRule="atLeast"/>
      <w:ind w:left="567" w:firstLine="510"/>
      <w:jc w:val="both"/>
    </w:pPr>
    <w:rPr>
      <w:rFonts w:ascii="等线" w:eastAsia="等线" w:hAnsi="等线" w:cs="等线"/>
    </w:rPr>
  </w:style>
  <w:style w:type="paragraph" w:customStyle="1" w:styleId="xl103">
    <w:name w:val="xl103"/>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89">
    <w:name w:val="xl89"/>
    <w:basedOn w:val="a"/>
    <w:autoRedefine/>
    <w:qFormat/>
    <w:rsid w:val="0051626B"/>
    <w:pPr>
      <w:widowControl/>
      <w:spacing w:before="100" w:beforeAutospacing="1" w:after="100" w:afterAutospacing="1"/>
      <w:jc w:val="left"/>
    </w:pPr>
    <w:rPr>
      <w:rFonts w:ascii="仿宋_GB2312" w:eastAsia="等线" w:hAnsi="仿宋_GB2312" w:cs="仿宋_GB2312"/>
      <w:kern w:val="0"/>
      <w:sz w:val="24"/>
    </w:rPr>
  </w:style>
  <w:style w:type="paragraph" w:customStyle="1" w:styleId="Char3CharCharCharCharCharChar">
    <w:name w:val="Char3 Char Char Char Char Char Char"/>
    <w:basedOn w:val="a"/>
    <w:autoRedefine/>
    <w:qFormat/>
    <w:rsid w:val="0051626B"/>
    <w:pPr>
      <w:widowControl/>
      <w:spacing w:after="160" w:line="240" w:lineRule="exact"/>
      <w:ind w:firstLineChars="200" w:firstLine="200"/>
      <w:jc w:val="left"/>
    </w:pPr>
    <w:rPr>
      <w:rFonts w:ascii="Verdana" w:eastAsia="等线" w:hAnsi="Verdana" w:cs="等线"/>
      <w:kern w:val="0"/>
      <w:sz w:val="18"/>
      <w:szCs w:val="20"/>
      <w:lang w:eastAsia="en-US"/>
    </w:rPr>
  </w:style>
  <w:style w:type="paragraph" w:customStyle="1" w:styleId="xl69">
    <w:name w:val="xl69"/>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
    <w:name w:val="德山-正文"/>
    <w:basedOn w:val="a"/>
    <w:autoRedefine/>
    <w:qFormat/>
    <w:rsid w:val="0051626B"/>
    <w:pPr>
      <w:spacing w:beforeLines="50" w:afterLines="50" w:line="360" w:lineRule="auto"/>
      <w:ind w:firstLineChars="200" w:firstLine="200"/>
    </w:pPr>
    <w:rPr>
      <w:rFonts w:ascii="Calibri" w:eastAsia="等线" w:hAnsi="Calibri" w:cs="等线"/>
      <w:sz w:val="24"/>
      <w:szCs w:val="21"/>
    </w:rPr>
  </w:style>
  <w:style w:type="paragraph" w:customStyle="1" w:styleId="72">
    <w:name w:val="样式7"/>
    <w:basedOn w:val="40"/>
    <w:autoRedefine/>
    <w:qFormat/>
    <w:rsid w:val="0051626B"/>
  </w:style>
  <w:style w:type="paragraph" w:customStyle="1" w:styleId="39">
    <w:name w:val="正文缩进3"/>
    <w:basedOn w:val="a"/>
    <w:autoRedefine/>
    <w:qFormat/>
    <w:rsid w:val="0051626B"/>
    <w:pPr>
      <w:spacing w:line="360" w:lineRule="auto"/>
      <w:ind w:firstLineChars="200" w:firstLine="420"/>
    </w:pPr>
    <w:rPr>
      <w:rFonts w:ascii="等线" w:eastAsia="等线" w:hAnsi="等线" w:cs="等线"/>
      <w:szCs w:val="20"/>
    </w:rPr>
  </w:style>
  <w:style w:type="paragraph" w:customStyle="1" w:styleId="xl60">
    <w:name w:val="xl60"/>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113">
    <w:name w:val="xl113"/>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90">
    <w:name w:val="xl90"/>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18">
    <w:name w:val="Char1"/>
    <w:basedOn w:val="a"/>
    <w:autoRedefine/>
    <w:qFormat/>
    <w:rsid w:val="0051626B"/>
    <w:pPr>
      <w:autoSpaceDE w:val="0"/>
      <w:autoSpaceDN w:val="0"/>
      <w:adjustRightInd w:val="0"/>
      <w:jc w:val="left"/>
    </w:pPr>
    <w:rPr>
      <w:rFonts w:ascii="黑体" w:eastAsia="黑体" w:hAnsi="等线" w:cs="等线"/>
      <w:b/>
      <w:kern w:val="0"/>
      <w:sz w:val="32"/>
      <w:szCs w:val="32"/>
    </w:rPr>
  </w:style>
  <w:style w:type="paragraph" w:customStyle="1" w:styleId="xl31">
    <w:name w:val="xl31"/>
    <w:basedOn w:val="a"/>
    <w:autoRedefine/>
    <w:qFormat/>
    <w:rsid w:val="0051626B"/>
    <w:pPr>
      <w:widowControl/>
      <w:pBdr>
        <w:left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0"/>
      <w:szCs w:val="20"/>
    </w:rPr>
  </w:style>
  <w:style w:type="paragraph" w:customStyle="1" w:styleId="3a">
    <w:name w:val="样式 标题 3 + 黑体 小四 非加粗"/>
    <w:basedOn w:val="3"/>
    <w:autoRedefine/>
    <w:qFormat/>
    <w:rsid w:val="0051626B"/>
    <w:pPr>
      <w:spacing w:before="0" w:after="0" w:line="415" w:lineRule="auto"/>
    </w:pPr>
    <w:rPr>
      <w:rFonts w:ascii="Helvetica" w:eastAsia="Helvetica" w:hAnsi="Helvetica"/>
      <w:b w:val="0"/>
      <w:bCs w:val="0"/>
      <w:kern w:val="0"/>
      <w:sz w:val="24"/>
    </w:rPr>
  </w:style>
  <w:style w:type="paragraph" w:customStyle="1" w:styleId="affffff6">
    <w:name w:val="工可正文"/>
    <w:basedOn w:val="af1"/>
    <w:autoRedefine/>
    <w:qFormat/>
    <w:rsid w:val="0051626B"/>
    <w:pPr>
      <w:widowControl w:val="0"/>
      <w:overflowPunct/>
      <w:autoSpaceDE/>
      <w:autoSpaceDN/>
      <w:adjustRightInd/>
      <w:ind w:firstLineChars="200" w:firstLine="560"/>
      <w:jc w:val="both"/>
      <w:textAlignment w:val="auto"/>
    </w:pPr>
    <w:rPr>
      <w:rFonts w:ascii="Times New Roman" w:eastAsia="等线" w:hAnsi="Times New Roman"/>
      <w:sz w:val="28"/>
      <w:szCs w:val="20"/>
    </w:rPr>
  </w:style>
  <w:style w:type="paragraph" w:customStyle="1" w:styleId="xl57">
    <w:name w:val="xl57"/>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ableContents">
    <w:name w:val="Table Contents"/>
    <w:basedOn w:val="a"/>
    <w:autoRedefine/>
    <w:qFormat/>
    <w:rsid w:val="0051626B"/>
    <w:pPr>
      <w:suppressAutoHyphens/>
      <w:autoSpaceDE w:val="0"/>
      <w:autoSpaceDN w:val="0"/>
      <w:adjustRightInd w:val="0"/>
      <w:spacing w:after="120"/>
      <w:jc w:val="left"/>
    </w:pPr>
    <w:rPr>
      <w:rFonts w:ascii="ˎ̥" w:eastAsia="等线" w:hAnsi="ˎ̥" w:cs="等线"/>
      <w:kern w:val="1"/>
      <w:sz w:val="20"/>
      <w:szCs w:val="20"/>
    </w:rPr>
  </w:style>
  <w:style w:type="paragraph" w:customStyle="1" w:styleId="Char30">
    <w:name w:val="Char3"/>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2d">
    <w:name w:val="信息标题2"/>
    <w:basedOn w:val="a8"/>
    <w:next w:val="a8"/>
    <w:autoRedefine/>
    <w:qFormat/>
    <w:rsid w:val="0051626B"/>
    <w:pPr>
      <w:spacing w:beforeLines="50" w:afterLines="50" w:line="360" w:lineRule="auto"/>
      <w:ind w:left="422" w:hangingChars="200" w:hanging="422"/>
      <w:jc w:val="left"/>
    </w:pPr>
    <w:rPr>
      <w:rFonts w:ascii="Arial Black" w:eastAsia="宋体" w:hAnsi="Arial Black"/>
      <w:b/>
      <w:bCs/>
      <w:sz w:val="30"/>
    </w:rPr>
  </w:style>
  <w:style w:type="paragraph" w:customStyle="1" w:styleId="affffff7">
    <w:name w:val="地址內名稱"/>
    <w:basedOn w:val="a"/>
    <w:autoRedefine/>
    <w:qFormat/>
    <w:rsid w:val="0051626B"/>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affffff8">
    <w:name w:val="标准标志"/>
    <w:next w:val="a"/>
    <w:autoRedefine/>
    <w:qFormat/>
    <w:rsid w:val="0051626B"/>
    <w:pPr>
      <w:framePr w:w="2546" w:h="1389" w:hRule="exact" w:hSpace="181" w:vSpace="181" w:wrap="around" w:hAnchor="margin" w:x="6522" w:y="398" w:anchorLock="1"/>
      <w:shd w:val="solid" w:color="FFFFFF" w:fill="FFFFFF"/>
      <w:spacing w:line="0" w:lineRule="atLeast"/>
      <w:jc w:val="right"/>
    </w:pPr>
    <w:rPr>
      <w:rFonts w:ascii="等线" w:eastAsia="等线" w:hAnsi="等线" w:cs="等线"/>
      <w:b/>
      <w:w w:val="170"/>
      <w:sz w:val="96"/>
      <w:szCs w:val="96"/>
    </w:rPr>
  </w:style>
  <w:style w:type="paragraph" w:customStyle="1" w:styleId="1f5">
    <w:name w:val="样式 标题 1"/>
    <w:basedOn w:val="1"/>
    <w:next w:val="a"/>
    <w:autoRedefine/>
    <w:qFormat/>
    <w:rsid w:val="0051626B"/>
    <w:pPr>
      <w:keepNext w:val="0"/>
      <w:pageBreakBefore/>
      <w:tabs>
        <w:tab w:val="left" w:pos="584"/>
      </w:tabs>
      <w:adjustRightInd w:val="0"/>
      <w:snapToGrid w:val="0"/>
      <w:spacing w:beforeLines="100" w:line="480" w:lineRule="exact"/>
      <w:ind w:left="360"/>
    </w:pPr>
    <w:rPr>
      <w:rFonts w:ascii="黑体" w:eastAsia="黑体" w:hAnsi="宋体" w:cs="宋体"/>
      <w:color w:val="000000"/>
      <w:sz w:val="36"/>
      <w:szCs w:val="36"/>
    </w:rPr>
  </w:style>
  <w:style w:type="paragraph" w:customStyle="1" w:styleId="1f6">
    <w:name w:val="样式 四号 首行缩进:  1 厘米"/>
    <w:basedOn w:val="a"/>
    <w:autoRedefine/>
    <w:qFormat/>
    <w:rsid w:val="0051626B"/>
    <w:pPr>
      <w:spacing w:line="440" w:lineRule="exact"/>
      <w:ind w:firstLine="567"/>
    </w:pPr>
    <w:rPr>
      <w:rFonts w:ascii="等线" w:eastAsia="等线" w:hAnsi="等线" w:cs="宋体"/>
      <w:sz w:val="28"/>
      <w:szCs w:val="20"/>
    </w:rPr>
  </w:style>
  <w:style w:type="paragraph" w:customStyle="1" w:styleId="xl76">
    <w:name w:val="xl76"/>
    <w:basedOn w:val="a"/>
    <w:autoRedefine/>
    <w:qFormat/>
    <w:rsid w:val="0051626B"/>
    <w:pPr>
      <w:widowControl/>
      <w:pBdr>
        <w:top w:val="single" w:sz="4" w:space="0" w:color="auto"/>
        <w:bottom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ItemListinTable">
    <w:name w:val="Item List in Table"/>
    <w:autoRedefine/>
    <w:qFormat/>
    <w:rsid w:val="0051626B"/>
    <w:pPr>
      <w:tabs>
        <w:tab w:val="left" w:pos="284"/>
        <w:tab w:val="left" w:pos="720"/>
      </w:tabs>
      <w:spacing w:before="40" w:after="40"/>
      <w:ind w:left="720" w:hanging="720"/>
      <w:jc w:val="both"/>
    </w:pPr>
    <w:rPr>
      <w:rFonts w:ascii="Century Gothic" w:eastAsia="等线" w:hAnsi="Century Gothic" w:cs="Tahoma"/>
      <w:kern w:val="2"/>
      <w:sz w:val="18"/>
      <w:szCs w:val="18"/>
    </w:rPr>
  </w:style>
  <w:style w:type="paragraph" w:customStyle="1" w:styleId="xl38">
    <w:name w:val="xl38"/>
    <w:basedOn w:val="a"/>
    <w:autoRedefine/>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Body">
    <w:name w:val="Body"/>
    <w:autoRedefine/>
    <w:qFormat/>
    <w:rsid w:val="0051626B"/>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等线" w:hAnsi="Times" w:cs="等线"/>
      <w:color w:val="000000"/>
      <w:sz w:val="18"/>
      <w:lang w:eastAsia="en-US"/>
    </w:rPr>
  </w:style>
  <w:style w:type="paragraph" w:customStyle="1" w:styleId="xl66">
    <w:name w:val="xl66"/>
    <w:basedOn w:val="a"/>
    <w:autoRedefine/>
    <w:qFormat/>
    <w:rsid w:val="0051626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xl82">
    <w:name w:val="xl82"/>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Style113">
    <w:name w:val="_Style 113"/>
    <w:basedOn w:val="a"/>
    <w:autoRedefine/>
    <w:qFormat/>
    <w:rsid w:val="0051626B"/>
    <w:pPr>
      <w:spacing w:line="360" w:lineRule="auto"/>
      <w:ind w:firstLineChars="200" w:firstLine="420"/>
    </w:pPr>
    <w:rPr>
      <w:rFonts w:ascii="等线" w:eastAsia="等线" w:hAnsi="等线" w:cs="等线"/>
      <w:szCs w:val="20"/>
    </w:rPr>
  </w:style>
  <w:style w:type="paragraph" w:customStyle="1" w:styleId="Charff1">
    <w:name w:val="正文段落 Char"/>
    <w:basedOn w:val="a"/>
    <w:autoRedefine/>
    <w:qFormat/>
    <w:rsid w:val="0051626B"/>
    <w:pPr>
      <w:spacing w:line="360" w:lineRule="auto"/>
      <w:ind w:firstLineChars="200" w:firstLine="480"/>
    </w:pPr>
    <w:rPr>
      <w:rFonts w:ascii="等线" w:eastAsia="等线" w:hAnsi="等线" w:cs="等线"/>
      <w:kern w:val="0"/>
      <w:sz w:val="24"/>
      <w:szCs w:val="20"/>
    </w:rPr>
  </w:style>
  <w:style w:type="paragraph" w:customStyle="1" w:styleId="affffff9">
    <w:name w:val="章标题"/>
    <w:next w:val="a"/>
    <w:autoRedefine/>
    <w:qFormat/>
    <w:rsid w:val="0051626B"/>
    <w:pPr>
      <w:spacing w:beforeLines="50" w:afterLines="50"/>
      <w:jc w:val="both"/>
      <w:outlineLvl w:val="1"/>
    </w:pPr>
    <w:rPr>
      <w:rFonts w:ascii="Helvetica" w:eastAsia="Helvetica" w:hAnsi="等线" w:cs="等线"/>
      <w:sz w:val="21"/>
    </w:rPr>
  </w:style>
  <w:style w:type="paragraph" w:customStyle="1" w:styleId="affffffa">
    <w:name w:val="五级条标题"/>
    <w:basedOn w:val="afffff9"/>
    <w:next w:val="a"/>
    <w:autoRedefine/>
    <w:qFormat/>
    <w:rsid w:val="0051626B"/>
    <w:pPr>
      <w:outlineLvl w:val="6"/>
    </w:pPr>
  </w:style>
  <w:style w:type="paragraph" w:customStyle="1" w:styleId="120">
    <w:name w:val="條文12"/>
    <w:basedOn w:val="a"/>
    <w:autoRedefine/>
    <w:qFormat/>
    <w:rsid w:val="0051626B"/>
    <w:pPr>
      <w:adjustRightInd w:val="0"/>
      <w:spacing w:line="400" w:lineRule="atLeast"/>
      <w:ind w:left="1186" w:firstLineChars="200" w:hanging="284"/>
      <w:jc w:val="left"/>
      <w:textAlignment w:val="baseline"/>
    </w:pPr>
    <w:rPr>
      <w:rFonts w:ascii="全真楷書" w:eastAsia="全真楷書" w:hAnsi="等线" w:cs="等线"/>
      <w:kern w:val="0"/>
      <w:sz w:val="28"/>
      <w:szCs w:val="20"/>
      <w:lang w:eastAsia="zh-TW"/>
    </w:rPr>
  </w:style>
  <w:style w:type="paragraph" w:customStyle="1" w:styleId="1f7">
    <w:name w:val="数字级连标题1"/>
    <w:basedOn w:val="1"/>
    <w:next w:val="a"/>
    <w:autoRedefine/>
    <w:qFormat/>
    <w:rsid w:val="0051626B"/>
    <w:pPr>
      <w:keepLines/>
      <w:tabs>
        <w:tab w:val="left" w:pos="390"/>
      </w:tabs>
      <w:spacing w:line="360" w:lineRule="auto"/>
      <w:ind w:left="390" w:hanging="390"/>
      <w:jc w:val="both"/>
    </w:pPr>
    <w:rPr>
      <w:rFonts w:ascii="等线" w:eastAsia="等线" w:hAnsi="等线"/>
      <w:bCs w:val="0"/>
      <w:sz w:val="28"/>
      <w:szCs w:val="20"/>
      <w:lang w:eastAsia="ar-SA"/>
    </w:rPr>
  </w:style>
  <w:style w:type="paragraph" w:customStyle="1" w:styleId="1f8">
    <w:name w:val="款1"/>
    <w:basedOn w:val="120"/>
    <w:autoRedefine/>
    <w:qFormat/>
    <w:rsid w:val="0051626B"/>
    <w:pPr>
      <w:ind w:left="1146"/>
    </w:pPr>
  </w:style>
  <w:style w:type="paragraph" w:customStyle="1" w:styleId="xl114">
    <w:name w:val="xl114"/>
    <w:basedOn w:val="a"/>
    <w:autoRedefine/>
    <w:qFormat/>
    <w:rsid w:val="0051626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b">
    <w:name w:val="段落正文"/>
    <w:basedOn w:val="a"/>
    <w:autoRedefine/>
    <w:qFormat/>
    <w:rsid w:val="0051626B"/>
    <w:pPr>
      <w:spacing w:before="140" w:after="140" w:line="401" w:lineRule="auto"/>
      <w:ind w:firstLineChars="200" w:firstLine="200"/>
    </w:pPr>
    <w:rPr>
      <w:rFonts w:ascii="宋体" w:eastAsia="等线" w:hAnsi="宋体" w:cs="等线"/>
    </w:rPr>
  </w:style>
  <w:style w:type="paragraph" w:customStyle="1" w:styleId="affffffc">
    <w:name w:val="密级编号"/>
    <w:basedOn w:val="a"/>
    <w:autoRedefine/>
    <w:qFormat/>
    <w:rsid w:val="0051626B"/>
    <w:pPr>
      <w:adjustRightInd w:val="0"/>
      <w:jc w:val="center"/>
      <w:textAlignment w:val="baseline"/>
    </w:pPr>
    <w:rPr>
      <w:rFonts w:ascii="仿宋_GB2312" w:eastAsia="仿宋_GB2312" w:hAnsi="等线" w:cs="等线"/>
      <w:kern w:val="0"/>
      <w:sz w:val="24"/>
      <w:szCs w:val="20"/>
    </w:rPr>
  </w:style>
  <w:style w:type="paragraph" w:customStyle="1" w:styleId="xl67">
    <w:name w:val="xl67"/>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74">
    <w:name w:val="xl74"/>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s="仿宋_GB2312"/>
      <w:color w:val="000000"/>
      <w:kern w:val="0"/>
      <w:sz w:val="24"/>
    </w:rPr>
  </w:style>
  <w:style w:type="paragraph" w:customStyle="1" w:styleId="affffffd">
    <w:name w:val="標題 (一)"/>
    <w:basedOn w:val="20"/>
    <w:autoRedefine/>
    <w:qFormat/>
    <w:rsid w:val="0051626B"/>
    <w:pPr>
      <w:tabs>
        <w:tab w:val="left" w:pos="709"/>
      </w:tabs>
      <w:adjustRightInd w:val="0"/>
      <w:spacing w:before="0" w:after="0" w:line="567" w:lineRule="atLeast"/>
      <w:ind w:left="709" w:firstLineChars="200" w:hanging="567"/>
      <w:textAlignment w:val="baseline"/>
      <w:outlineLvl w:val="9"/>
    </w:pPr>
    <w:rPr>
      <w:rFonts w:ascii="PMingLiU" w:eastAsia="PMingLiU" w:hAnsi="Times New Roman"/>
      <w:b w:val="0"/>
      <w:bCs w:val="0"/>
      <w:kern w:val="0"/>
      <w:sz w:val="28"/>
      <w:szCs w:val="20"/>
      <w:lang w:eastAsia="zh-TW"/>
    </w:rPr>
  </w:style>
  <w:style w:type="paragraph" w:customStyle="1" w:styleId="ListParagraph11">
    <w:name w:val="List Paragraph11"/>
    <w:basedOn w:val="a"/>
    <w:autoRedefine/>
    <w:qFormat/>
    <w:rsid w:val="0051626B"/>
    <w:pPr>
      <w:ind w:firstLineChars="200" w:firstLine="420"/>
    </w:pPr>
    <w:rPr>
      <w:rFonts w:ascii="Century Gothic" w:eastAsia="仿宋_GB2312" w:hAnsi="Century Gothic" w:cs="新宋体"/>
      <w:szCs w:val="22"/>
    </w:rPr>
  </w:style>
  <w:style w:type="paragraph" w:customStyle="1" w:styleId="54">
    <w:name w:val="正文文字 5"/>
    <w:basedOn w:val="a3"/>
    <w:autoRedefine/>
    <w:qFormat/>
    <w:rsid w:val="0051626B"/>
    <w:pPr>
      <w:adjustRightInd w:val="0"/>
      <w:spacing w:after="120" w:line="312" w:lineRule="atLeast"/>
      <w:ind w:left="420" w:firstLineChars="0" w:firstLine="0"/>
      <w:textAlignment w:val="baseline"/>
    </w:pPr>
    <w:rPr>
      <w:rFonts w:ascii="等线" w:hAnsi="等线" w:cs="等线"/>
      <w:kern w:val="0"/>
      <w:sz w:val="21"/>
      <w:szCs w:val="20"/>
    </w:rPr>
  </w:style>
  <w:style w:type="paragraph" w:customStyle="1" w:styleId="xl48">
    <w:name w:val="xl48"/>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50">
    <w:name w:val="xl50"/>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8"/>
      <w:szCs w:val="28"/>
    </w:rPr>
  </w:style>
  <w:style w:type="paragraph" w:customStyle="1" w:styleId="xl107">
    <w:name w:val="xl107"/>
    <w:basedOn w:val="a"/>
    <w:autoRedefine/>
    <w:qFormat/>
    <w:rsid w:val="0051626B"/>
    <w:pPr>
      <w:widowControl/>
      <w:pBdr>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affffffe">
    <w:name w:val="七级标题"/>
    <w:basedOn w:val="7"/>
    <w:autoRedefine/>
    <w:qFormat/>
    <w:rsid w:val="0051626B"/>
    <w:pPr>
      <w:adjustRightInd/>
      <w:spacing w:line="320" w:lineRule="auto"/>
      <w:ind w:left="1276" w:hanging="1276"/>
      <w:textAlignment w:val="auto"/>
    </w:pPr>
    <w:rPr>
      <w:rFonts w:ascii="黑体" w:eastAsia="黑体" w:hAnsi="黑体"/>
      <w:bCs/>
      <w:kern w:val="0"/>
    </w:rPr>
  </w:style>
  <w:style w:type="paragraph" w:customStyle="1" w:styleId="1Level1Level11h1IIIHeading1H1-Heading1Header1">
    <w:name w:val="样式 标题 1Level 1Level 11h1II+IHeading1H1-Heading 1Header 1..."/>
    <w:basedOn w:val="1"/>
    <w:autoRedefine/>
    <w:qFormat/>
    <w:rsid w:val="0051626B"/>
    <w:pPr>
      <w:keepLines/>
      <w:pageBreakBefore/>
      <w:spacing w:line="360" w:lineRule="auto"/>
      <w:ind w:left="1680" w:hanging="420"/>
      <w:jc w:val="left"/>
    </w:pPr>
    <w:rPr>
      <w:rFonts w:ascii="Tahoma" w:eastAsia="Helvetica" w:hAnsi="Tahoma" w:cs="仿宋_GB2312"/>
      <w:kern w:val="44"/>
      <w:sz w:val="44"/>
      <w:szCs w:val="20"/>
    </w:rPr>
  </w:style>
  <w:style w:type="paragraph" w:customStyle="1" w:styleId="button">
    <w:name w:val="button"/>
    <w:basedOn w:val="a"/>
    <w:autoRedefine/>
    <w:qFormat/>
    <w:rsid w:val="0051626B"/>
    <w:pPr>
      <w:widowControl/>
      <w:autoSpaceDE w:val="0"/>
      <w:autoSpaceDN w:val="0"/>
      <w:adjustRightInd w:val="0"/>
      <w:spacing w:before="100" w:beforeAutospacing="1" w:after="100" w:afterAutospacing="1"/>
      <w:jc w:val="left"/>
    </w:pPr>
    <w:rPr>
      <w:rFonts w:ascii="等线" w:eastAsia="等线" w:hAnsi="等线" w:cs="等线"/>
      <w:color w:val="000000"/>
      <w:kern w:val="0"/>
      <w:sz w:val="24"/>
      <w:szCs w:val="20"/>
    </w:rPr>
  </w:style>
  <w:style w:type="paragraph" w:customStyle="1" w:styleId="xl111">
    <w:name w:val="xl111"/>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074">
    <w:name w:val="正文样式 首行缩进:  0.74 厘米"/>
    <w:basedOn w:val="a"/>
    <w:autoRedefine/>
    <w:qFormat/>
    <w:rsid w:val="0051626B"/>
    <w:pPr>
      <w:autoSpaceDE w:val="0"/>
      <w:autoSpaceDN w:val="0"/>
      <w:adjustRightInd w:val="0"/>
      <w:spacing w:beforeLines="50" w:line="360" w:lineRule="auto"/>
      <w:ind w:firstLine="420"/>
      <w:jc w:val="left"/>
    </w:pPr>
    <w:rPr>
      <w:rFonts w:ascii="等线" w:eastAsia="等线" w:hAnsi="等线" w:cs="仿宋_GB2312"/>
      <w:kern w:val="0"/>
      <w:sz w:val="24"/>
      <w:szCs w:val="20"/>
    </w:rPr>
  </w:style>
  <w:style w:type="paragraph" w:customStyle="1" w:styleId="Web">
    <w:name w:val="普通(Web)"/>
    <w:basedOn w:val="a"/>
    <w:autoRedefine/>
    <w:qFormat/>
    <w:rsid w:val="0051626B"/>
    <w:pPr>
      <w:widowControl/>
      <w:spacing w:before="100" w:beforeAutospacing="1" w:after="100" w:afterAutospacing="1" w:line="240" w:lineRule="atLeast"/>
      <w:ind w:firstLineChars="200" w:firstLine="360"/>
      <w:jc w:val="left"/>
    </w:pPr>
    <w:rPr>
      <w:rFonts w:ascii="宋体" w:eastAsia="等线" w:hAnsi="宋体" w:cs="等线"/>
      <w:kern w:val="0"/>
      <w:sz w:val="18"/>
      <w:szCs w:val="18"/>
    </w:rPr>
  </w:style>
  <w:style w:type="paragraph" w:customStyle="1" w:styleId="112">
    <w:name w:val="标题 11"/>
    <w:basedOn w:val="a"/>
    <w:next w:val="a"/>
    <w:autoRedefine/>
    <w:qFormat/>
    <w:rsid w:val="0051626B"/>
    <w:pPr>
      <w:tabs>
        <w:tab w:val="left" w:pos="420"/>
        <w:tab w:val="left" w:pos="568"/>
      </w:tabs>
      <w:adjustRightInd w:val="0"/>
      <w:spacing w:line="567" w:lineRule="atLeast"/>
      <w:ind w:firstLineChars="200" w:firstLine="200"/>
      <w:jc w:val="left"/>
      <w:textAlignment w:val="baseline"/>
    </w:pPr>
    <w:rPr>
      <w:rFonts w:ascii="MingLiU" w:eastAsia="MingLiU" w:hAnsi="等线" w:cs="等线"/>
      <w:b/>
      <w:kern w:val="0"/>
      <w:sz w:val="24"/>
      <w:szCs w:val="20"/>
      <w:lang w:eastAsia="zh-TW"/>
    </w:rPr>
  </w:style>
  <w:style w:type="paragraph" w:customStyle="1" w:styleId="xl36">
    <w:name w:val="xl36"/>
    <w:basedOn w:val="a"/>
    <w:autoRedefine/>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98">
    <w:name w:val="xl98"/>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harCharCharCharCharCharCharCharCharCharCharChar1Char">
    <w:name w:val="Char Char Char Char Char Char Char Char Char Char Char Char1 Char"/>
    <w:basedOn w:val="a"/>
    <w:autoRedefine/>
    <w:qFormat/>
    <w:rsid w:val="0051626B"/>
    <w:pPr>
      <w:snapToGrid w:val="0"/>
      <w:spacing w:line="360" w:lineRule="auto"/>
      <w:ind w:firstLineChars="200" w:firstLine="200"/>
    </w:pPr>
    <w:rPr>
      <w:rFonts w:ascii="等线" w:eastAsia="等线" w:hAnsi="等线" w:cs="等线"/>
      <w:szCs w:val="20"/>
    </w:rPr>
  </w:style>
  <w:style w:type="paragraph" w:customStyle="1" w:styleId="xl43">
    <w:name w:val="xl43"/>
    <w:basedOn w:val="a"/>
    <w:autoRedefine/>
    <w:qFormat/>
    <w:rsid w:val="0051626B"/>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afffffff">
    <w:name w:val="表格栏头"/>
    <w:basedOn w:val="afffffff0"/>
    <w:next w:val="afffffff0"/>
    <w:autoRedefine/>
    <w:qFormat/>
    <w:rsid w:val="0051626B"/>
    <w:rPr>
      <w:b/>
    </w:rPr>
  </w:style>
  <w:style w:type="paragraph" w:customStyle="1" w:styleId="afffffff0">
    <w:name w:val="表格正文"/>
    <w:basedOn w:val="a"/>
    <w:autoRedefine/>
    <w:qFormat/>
    <w:rsid w:val="0051626B"/>
    <w:pPr>
      <w:widowControl/>
      <w:overflowPunct w:val="0"/>
      <w:autoSpaceDE w:val="0"/>
      <w:autoSpaceDN w:val="0"/>
      <w:adjustRightInd w:val="0"/>
      <w:spacing w:before="312" w:after="312" w:line="360" w:lineRule="auto"/>
      <w:ind w:firstLineChars="200" w:firstLine="200"/>
      <w:jc w:val="left"/>
      <w:textAlignment w:val="baseline"/>
    </w:pPr>
    <w:rPr>
      <w:rFonts w:ascii="宋体" w:eastAsia="等线" w:hAnsi="Tahoma" w:cs="等线"/>
      <w:kern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
    <w:autoRedefine/>
    <w:qFormat/>
    <w:rsid w:val="0051626B"/>
    <w:rPr>
      <w:rFonts w:ascii="黑体" w:eastAsia="黑体" w:hAnsi="等线" w:cs="等线"/>
      <w:b/>
      <w:sz w:val="32"/>
      <w:szCs w:val="32"/>
    </w:rPr>
  </w:style>
  <w:style w:type="paragraph" w:customStyle="1" w:styleId="xl54">
    <w:name w:val="xl54"/>
    <w:basedOn w:val="a"/>
    <w:autoRedefine/>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58">
    <w:name w:val="xl58"/>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6">
    <w:name w:val="xl96"/>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2e">
    <w:name w:val="修订2"/>
    <w:autoRedefine/>
    <w:uiPriority w:val="99"/>
    <w:qFormat/>
    <w:rsid w:val="0051626B"/>
    <w:rPr>
      <w:rFonts w:ascii="等线" w:eastAsia="等线" w:hAnsi="等线" w:cs="等线"/>
      <w:kern w:val="2"/>
      <w:sz w:val="21"/>
      <w:szCs w:val="24"/>
    </w:rPr>
  </w:style>
  <w:style w:type="paragraph" w:customStyle="1" w:styleId="ItemStepinTable">
    <w:name w:val="Item Step in Table"/>
    <w:autoRedefine/>
    <w:qFormat/>
    <w:rsid w:val="0051626B"/>
    <w:pPr>
      <w:tabs>
        <w:tab w:val="left" w:pos="397"/>
      </w:tabs>
      <w:spacing w:before="40" w:after="40"/>
      <w:ind w:left="420" w:hanging="420"/>
      <w:jc w:val="both"/>
    </w:pPr>
    <w:rPr>
      <w:rFonts w:ascii="Arial" w:eastAsia="等线" w:hAnsi="Arial" w:cs="等线"/>
      <w:sz w:val="18"/>
    </w:rPr>
  </w:style>
  <w:style w:type="paragraph" w:customStyle="1" w:styleId="085085">
    <w:name w:val="样式 左侧:  0.85 厘米 首行缩进:  0.85 厘米"/>
    <w:basedOn w:val="a"/>
    <w:autoRedefine/>
    <w:qFormat/>
    <w:rsid w:val="0051626B"/>
    <w:pPr>
      <w:autoSpaceDE w:val="0"/>
      <w:autoSpaceDN w:val="0"/>
      <w:adjustRightInd w:val="0"/>
      <w:spacing w:line="360" w:lineRule="auto"/>
      <w:ind w:firstLine="482"/>
      <w:jc w:val="left"/>
    </w:pPr>
    <w:rPr>
      <w:rFonts w:ascii="等线" w:eastAsia="等线" w:hAnsi="等线" w:cs="仿宋_GB2312"/>
      <w:kern w:val="0"/>
      <w:sz w:val="24"/>
      <w:szCs w:val="20"/>
    </w:rPr>
  </w:style>
  <w:style w:type="paragraph" w:customStyle="1" w:styleId="Copyright">
    <w:name w:val="Copyright"/>
    <w:basedOn w:val="ae"/>
    <w:autoRedefine/>
    <w:qFormat/>
    <w:rsid w:val="0051626B"/>
    <w:pPr>
      <w:widowControl/>
      <w:spacing w:before="480" w:after="60" w:line="360" w:lineRule="auto"/>
      <w:ind w:firstLineChars="200" w:firstLine="200"/>
      <w:jc w:val="center"/>
    </w:pPr>
    <w:rPr>
      <w:rFonts w:ascii="Trebuchet MS" w:eastAsia="等线" w:hAnsi="Trebuchet MS" w:cs="Trebuchet MS"/>
      <w:b/>
      <w:color w:val="042D56"/>
      <w:kern w:val="0"/>
      <w:sz w:val="20"/>
    </w:rPr>
  </w:style>
  <w:style w:type="paragraph" w:customStyle="1" w:styleId="xl52">
    <w:name w:val="xl52"/>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afffffff1">
    <w:name w:val="标准段落"/>
    <w:basedOn w:val="a"/>
    <w:autoRedefine/>
    <w:qFormat/>
    <w:rsid w:val="0051626B"/>
    <w:pPr>
      <w:spacing w:after="120" w:line="360" w:lineRule="auto"/>
      <w:ind w:firstLine="420"/>
    </w:pPr>
    <w:rPr>
      <w:rFonts w:ascii="Helvetica" w:eastAsia="Helvetica" w:hAnsi="仿宋_GB2312" w:cs="等线"/>
      <w:b/>
      <w:spacing w:val="6"/>
      <w:szCs w:val="22"/>
    </w:rPr>
  </w:style>
  <w:style w:type="paragraph" w:customStyle="1" w:styleId="features1">
    <w:name w:val="features1"/>
    <w:basedOn w:val="a"/>
    <w:autoRedefine/>
    <w:qFormat/>
    <w:rsid w:val="0051626B"/>
    <w:pPr>
      <w:widowControl/>
      <w:spacing w:before="100" w:beforeAutospacing="1" w:after="100" w:afterAutospacing="1"/>
      <w:jc w:val="left"/>
    </w:pPr>
    <w:rPr>
      <w:rFonts w:ascii="仿宋_GB2312" w:eastAsia="等线" w:hAnsi="仿宋_GB2312" w:cs="仿宋_GB2312"/>
      <w:b/>
      <w:bCs/>
      <w:kern w:val="0"/>
      <w:sz w:val="18"/>
      <w:szCs w:val="18"/>
    </w:rPr>
  </w:style>
  <w:style w:type="paragraph" w:customStyle="1" w:styleId="xl102">
    <w:name w:val="xl102"/>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kpk2">
    <w:name w:val="kpk:2级"/>
    <w:basedOn w:val="20"/>
    <w:autoRedefine/>
    <w:qFormat/>
    <w:rsid w:val="0051626B"/>
    <w:pPr>
      <w:keepLines w:val="0"/>
      <w:widowControl/>
      <w:tabs>
        <w:tab w:val="left" w:pos="643"/>
        <w:tab w:val="left" w:pos="1440"/>
      </w:tabs>
      <w:spacing w:before="0" w:after="0" w:line="360" w:lineRule="auto"/>
      <w:ind w:left="357" w:firstLineChars="200" w:hanging="357"/>
    </w:pPr>
    <w:rPr>
      <w:rFonts w:ascii="Arial" w:eastAsia="等线" w:hAnsi="Arial"/>
      <w:sz w:val="28"/>
      <w:szCs w:val="30"/>
    </w:rPr>
  </w:style>
  <w:style w:type="paragraph" w:customStyle="1" w:styleId="PlainText1">
    <w:name w:val="Plain Text1"/>
    <w:basedOn w:val="a"/>
    <w:autoRedefine/>
    <w:qFormat/>
    <w:rsid w:val="0051626B"/>
    <w:pPr>
      <w:adjustRightInd w:val="0"/>
      <w:spacing w:line="360" w:lineRule="auto"/>
      <w:ind w:firstLineChars="200" w:firstLine="200"/>
      <w:jc w:val="left"/>
      <w:textAlignment w:val="baseline"/>
    </w:pPr>
    <w:rPr>
      <w:rFonts w:ascii="MingLiU" w:eastAsia="MingLiU" w:hAnsi="Courier New" w:cs="等线"/>
      <w:sz w:val="24"/>
      <w:szCs w:val="20"/>
      <w:lang w:eastAsia="zh-TW"/>
    </w:rPr>
  </w:style>
  <w:style w:type="paragraph" w:customStyle="1" w:styleId="xl84">
    <w:name w:val="xl84"/>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9">
    <w:name w:val="标题1"/>
    <w:basedOn w:val="afe"/>
    <w:autoRedefine/>
    <w:qFormat/>
    <w:rsid w:val="0051626B"/>
    <w:pPr>
      <w:autoSpaceDE/>
      <w:autoSpaceDN/>
      <w:adjustRightInd/>
      <w:spacing w:after="240"/>
      <w:ind w:firstLineChars="200" w:firstLine="200"/>
    </w:pPr>
    <w:rPr>
      <w:rFonts w:ascii="Arial" w:eastAsia="宋体" w:hAnsi="Arial"/>
      <w:bCs w:val="0"/>
      <w:spacing w:val="2"/>
      <w:kern w:val="2"/>
      <w:sz w:val="44"/>
      <w:szCs w:val="20"/>
    </w:rPr>
  </w:style>
  <w:style w:type="paragraph" w:customStyle="1" w:styleId="xl109">
    <w:name w:val="xl109"/>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1fa">
    <w:name w:val="1."/>
    <w:basedOn w:val="3"/>
    <w:autoRedefine/>
    <w:qFormat/>
    <w:rsid w:val="0051626B"/>
    <w:pPr>
      <w:widowControl/>
      <w:autoSpaceDE w:val="0"/>
      <w:autoSpaceDN w:val="0"/>
      <w:adjustRightInd w:val="0"/>
      <w:spacing w:before="0" w:after="0" w:line="240" w:lineRule="atLeast"/>
      <w:ind w:left="360" w:firstLineChars="200" w:hanging="284"/>
      <w:textAlignment w:val="bottom"/>
      <w:outlineLvl w:val="9"/>
    </w:pPr>
    <w:rPr>
      <w:rFonts w:ascii="等线" w:eastAsia="DFKai-SB" w:hAnsi="等线"/>
      <w:b w:val="0"/>
      <w:bCs w:val="0"/>
      <w:kern w:val="0"/>
      <w:sz w:val="24"/>
      <w:szCs w:val="20"/>
      <w:lang w:eastAsia="zh-TW"/>
    </w:rPr>
  </w:style>
  <w:style w:type="paragraph" w:customStyle="1" w:styleId="afffffff2">
    <w:name w:val="文字"/>
    <w:basedOn w:val="a"/>
    <w:autoRedefine/>
    <w:qFormat/>
    <w:rsid w:val="0051626B"/>
    <w:pPr>
      <w:tabs>
        <w:tab w:val="left" w:pos="8520"/>
      </w:tabs>
      <w:spacing w:line="312" w:lineRule="auto"/>
      <w:ind w:right="-210" w:firstLine="556"/>
    </w:pPr>
    <w:rPr>
      <w:rFonts w:ascii="仿宋_GB2312" w:eastAsia="等线" w:hAnsi="等线" w:cs="等线"/>
      <w:sz w:val="28"/>
      <w:szCs w:val="20"/>
    </w:rPr>
  </w:style>
  <w:style w:type="paragraph" w:customStyle="1" w:styleId="afffffff3">
    <w:name w:val="版权"/>
    <w:basedOn w:val="a"/>
    <w:autoRedefine/>
    <w:qFormat/>
    <w:rsid w:val="0051626B"/>
    <w:pPr>
      <w:spacing w:before="312" w:after="312" w:line="360" w:lineRule="auto"/>
      <w:ind w:firstLineChars="200" w:firstLine="480"/>
      <w:jc w:val="center"/>
      <w:outlineLvl w:val="0"/>
    </w:pPr>
    <w:rPr>
      <w:rFonts w:ascii="华文中宋" w:eastAsia="等线" w:hAnsi="华文中宋" w:cs="等线"/>
      <w:b/>
      <w:sz w:val="24"/>
      <w:szCs w:val="20"/>
    </w:rPr>
  </w:style>
  <w:style w:type="paragraph" w:customStyle="1" w:styleId="greytypebeni">
    <w:name w:val="greytypebeni"/>
    <w:basedOn w:val="a"/>
    <w:autoRedefine/>
    <w:qFormat/>
    <w:rsid w:val="0051626B"/>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f4">
    <w:name w:val="封面标准名称"/>
    <w:autoRedefine/>
    <w:qFormat/>
    <w:rsid w:val="0051626B"/>
    <w:pPr>
      <w:framePr w:w="9639" w:h="6917" w:hRule="exact" w:wrap="around" w:vAnchor="page" w:hAnchor="page" w:xAlign="center" w:y="6408" w:anchorLock="1"/>
      <w:widowControl w:val="0"/>
      <w:spacing w:line="680" w:lineRule="exact"/>
      <w:jc w:val="center"/>
      <w:textAlignment w:val="center"/>
    </w:pPr>
    <w:rPr>
      <w:rFonts w:ascii="黑体" w:eastAsia="黑体" w:hAnsi="等线" w:cs="等线"/>
      <w:sz w:val="52"/>
      <w:szCs w:val="22"/>
    </w:rPr>
  </w:style>
  <w:style w:type="paragraph" w:customStyle="1" w:styleId="xl99">
    <w:name w:val="xl99"/>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Paragraf">
    <w:name w:val="Paragraf"/>
    <w:basedOn w:val="a"/>
    <w:autoRedefine/>
    <w:qFormat/>
    <w:rsid w:val="0051626B"/>
    <w:pPr>
      <w:widowControl/>
      <w:overflowPunct w:val="0"/>
      <w:autoSpaceDE w:val="0"/>
      <w:autoSpaceDN w:val="0"/>
      <w:adjustRightInd w:val="0"/>
      <w:spacing w:before="120" w:line="360" w:lineRule="auto"/>
      <w:ind w:left="454" w:firstLineChars="200" w:hanging="454"/>
      <w:jc w:val="left"/>
      <w:textAlignment w:val="baseline"/>
    </w:pPr>
    <w:rPr>
      <w:rFonts w:ascii="等线" w:eastAsia="Times New Roman" w:hAnsi="等线" w:cs="等线"/>
      <w:kern w:val="0"/>
      <w:sz w:val="22"/>
      <w:szCs w:val="20"/>
      <w:lang w:val="en-GB" w:eastAsia="en-US"/>
    </w:rPr>
  </w:style>
  <w:style w:type="paragraph" w:customStyle="1" w:styleId="afffffff5">
    <w:name w:val="黑列表"/>
    <w:basedOn w:val="a"/>
    <w:autoRedefine/>
    <w:qFormat/>
    <w:rsid w:val="0051626B"/>
    <w:pPr>
      <w:widowControl/>
      <w:tabs>
        <w:tab w:val="left" w:pos="420"/>
      </w:tabs>
      <w:adjustRightInd w:val="0"/>
      <w:spacing w:line="300" w:lineRule="auto"/>
      <w:ind w:leftChars="200" w:left="300" w:hangingChars="100" w:hanging="100"/>
      <w:jc w:val="left"/>
    </w:pPr>
    <w:rPr>
      <w:rFonts w:ascii="等线" w:eastAsia="等线" w:hAnsi="等线" w:cs="等线"/>
      <w:bCs/>
      <w:kern w:val="0"/>
      <w:sz w:val="24"/>
      <w:szCs w:val="20"/>
    </w:rPr>
  </w:style>
  <w:style w:type="paragraph" w:customStyle="1" w:styleId="xl64">
    <w:name w:val="xl64"/>
    <w:basedOn w:val="a"/>
    <w:autoRedefine/>
    <w:qFormat/>
    <w:rsid w:val="0051626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ewNew">
    <w:name w:val="正文 New New"/>
    <w:autoRedefine/>
    <w:qFormat/>
    <w:rsid w:val="0051626B"/>
    <w:pPr>
      <w:widowControl w:val="0"/>
      <w:jc w:val="both"/>
    </w:pPr>
    <w:rPr>
      <w:rFonts w:ascii="等线" w:eastAsia="等线" w:hAnsi="等线" w:cs="等线"/>
      <w:kern w:val="2"/>
      <w:sz w:val="21"/>
      <w:szCs w:val="24"/>
    </w:rPr>
  </w:style>
  <w:style w:type="paragraph" w:customStyle="1" w:styleId="afffffff6">
    <w:name w:val="六级标题"/>
    <w:basedOn w:val="6"/>
    <w:autoRedefine/>
    <w:qFormat/>
    <w:rsid w:val="0051626B"/>
    <w:pPr>
      <w:ind w:left="1134" w:hanging="1134"/>
    </w:pPr>
    <w:rPr>
      <w:rFonts w:ascii="黑体" w:eastAsia="黑体" w:hAnsi="黑体"/>
      <w:kern w:val="0"/>
    </w:rPr>
  </w:style>
  <w:style w:type="paragraph" w:customStyle="1" w:styleId="Normal0">
    <w:name w:val="Normal0"/>
    <w:autoRedefine/>
    <w:qFormat/>
    <w:rsid w:val="0051626B"/>
    <w:rPr>
      <w:rFonts w:ascii="等线" w:eastAsia="等线" w:hAnsi="等线" w:cs="等线"/>
      <w:lang w:eastAsia="en-US"/>
    </w:rPr>
  </w:style>
  <w:style w:type="paragraph" w:customStyle="1" w:styleId="xl22">
    <w:name w:val="xl22"/>
    <w:basedOn w:val="a"/>
    <w:autoRedefine/>
    <w:qFormat/>
    <w:rsid w:val="0051626B"/>
    <w:pPr>
      <w:widowControl/>
      <w:spacing w:before="100" w:beforeAutospacing="1" w:after="100" w:afterAutospacing="1"/>
      <w:jc w:val="center"/>
    </w:pPr>
    <w:rPr>
      <w:rFonts w:ascii="宋体" w:eastAsia="等线" w:hAnsi="宋体" w:cs="等线"/>
      <w:kern w:val="0"/>
      <w:sz w:val="24"/>
    </w:rPr>
  </w:style>
  <w:style w:type="paragraph" w:customStyle="1" w:styleId="Quote1">
    <w:name w:val="Quote1"/>
    <w:basedOn w:val="a"/>
    <w:next w:val="a"/>
    <w:autoRedefine/>
    <w:qFormat/>
    <w:rsid w:val="0051626B"/>
    <w:rPr>
      <w:rFonts w:ascii="Century Gothic" w:eastAsia="仿宋_GB2312" w:hAnsi="Century Gothic" w:cs="新宋体"/>
      <w:i/>
      <w:iCs/>
      <w:color w:val="000000"/>
      <w:kern w:val="0"/>
      <w:sz w:val="20"/>
      <w:szCs w:val="20"/>
    </w:rPr>
  </w:style>
  <w:style w:type="paragraph" w:customStyle="1" w:styleId="CharCharCharCharCharCharCharChar">
    <w:name w:val="Char Char Char Char Char Char Char Char"/>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xl101">
    <w:name w:val="xl101"/>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New">
    <w:name w:val="正文 New"/>
    <w:autoRedefine/>
    <w:qFormat/>
    <w:rsid w:val="0051626B"/>
    <w:pPr>
      <w:widowControl w:val="0"/>
      <w:jc w:val="both"/>
    </w:pPr>
    <w:rPr>
      <w:rFonts w:ascii="等线" w:eastAsia="等线" w:hAnsi="等线" w:cs="等线"/>
      <w:kern w:val="2"/>
      <w:sz w:val="21"/>
      <w:szCs w:val="24"/>
    </w:rPr>
  </w:style>
  <w:style w:type="paragraph" w:customStyle="1" w:styleId="-1">
    <w:name w:val="标-1"/>
    <w:basedOn w:val="1"/>
    <w:autoRedefine/>
    <w:qFormat/>
    <w:rsid w:val="0051626B"/>
    <w:pPr>
      <w:keepLines/>
      <w:tabs>
        <w:tab w:val="left" w:pos="360"/>
      </w:tabs>
      <w:spacing w:line="300" w:lineRule="auto"/>
      <w:ind w:firstLineChars="200" w:firstLine="200"/>
      <w:jc w:val="both"/>
    </w:pPr>
    <w:rPr>
      <w:rFonts w:ascii="Arial" w:eastAsia="黑体" w:hAnsi="Arial" w:cs="Arial"/>
      <w:bCs w:val="0"/>
      <w:color w:val="336699"/>
      <w:kern w:val="44"/>
      <w:sz w:val="32"/>
      <w:szCs w:val="28"/>
    </w:rPr>
  </w:style>
  <w:style w:type="paragraph" w:customStyle="1" w:styleId="1fb">
    <w:name w:val="標題 1."/>
    <w:basedOn w:val="3"/>
    <w:autoRedefine/>
    <w:qFormat/>
    <w:rsid w:val="0051626B"/>
    <w:pPr>
      <w:adjustRightInd w:val="0"/>
      <w:spacing w:before="0" w:after="0" w:line="567" w:lineRule="atLeast"/>
      <w:ind w:left="993" w:firstLineChars="200" w:hanging="283"/>
      <w:textAlignment w:val="baseline"/>
      <w:outlineLvl w:val="9"/>
    </w:pPr>
    <w:rPr>
      <w:rFonts w:ascii="PMingLiU" w:eastAsia="PMingLiU" w:hAnsi="等线"/>
      <w:b w:val="0"/>
      <w:bCs w:val="0"/>
      <w:kern w:val="0"/>
      <w:sz w:val="28"/>
      <w:szCs w:val="20"/>
      <w:lang w:eastAsia="zh-TW"/>
    </w:rPr>
  </w:style>
  <w:style w:type="paragraph" w:customStyle="1" w:styleId="afffffff7">
    <w:name w:val="此正文"/>
    <w:basedOn w:val="a"/>
    <w:autoRedefine/>
    <w:qFormat/>
    <w:rsid w:val="0051626B"/>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TableHeading">
    <w:name w:val="Table Heading"/>
    <w:autoRedefine/>
    <w:qFormat/>
    <w:rsid w:val="0051626B"/>
    <w:pPr>
      <w:keepNext/>
      <w:snapToGrid w:val="0"/>
      <w:spacing w:before="80" w:after="80"/>
      <w:jc w:val="center"/>
    </w:pPr>
    <w:rPr>
      <w:rFonts w:ascii="Century Gothic" w:eastAsia="Helvetica" w:hAnsi="Century Gothic" w:cs="Tahoma"/>
      <w:kern w:val="2"/>
      <w:sz w:val="18"/>
      <w:szCs w:val="18"/>
    </w:rPr>
  </w:style>
  <w:style w:type="paragraph" w:customStyle="1" w:styleId="CharChar26">
    <w:name w:val="Char Char2 字元 字元"/>
    <w:basedOn w:val="a"/>
    <w:autoRedefine/>
    <w:qFormat/>
    <w:rsid w:val="0051626B"/>
    <w:pPr>
      <w:widowControl/>
      <w:spacing w:after="160" w:line="240" w:lineRule="exact"/>
      <w:ind w:firstLineChars="200" w:firstLine="200"/>
      <w:jc w:val="left"/>
    </w:pPr>
    <w:rPr>
      <w:rFonts w:ascii="等线" w:eastAsia="等线" w:hAnsi="等线" w:cs="等线"/>
      <w:szCs w:val="20"/>
    </w:rPr>
  </w:style>
  <w:style w:type="paragraph" w:customStyle="1" w:styleId="xl2917089">
    <w:name w:val="xl2917089"/>
    <w:basedOn w:val="a"/>
    <w:autoRedefine/>
    <w:qFormat/>
    <w:rsid w:val="0051626B"/>
    <w:pPr>
      <w:widowControl/>
      <w:pBdr>
        <w:left w:val="single" w:sz="4" w:space="1" w:color="auto"/>
        <w:right w:val="single" w:sz="4" w:space="1" w:color="auto"/>
      </w:pBdr>
      <w:spacing w:before="100" w:beforeAutospacing="1" w:after="100" w:afterAutospacing="1"/>
      <w:jc w:val="center"/>
      <w:textAlignment w:val="center"/>
    </w:pPr>
    <w:rPr>
      <w:rFonts w:ascii="宋体" w:eastAsia="等线" w:hAnsi="宋体" w:cs="等线" w:hint="eastAsia"/>
      <w:kern w:val="0"/>
      <w:sz w:val="24"/>
    </w:rPr>
  </w:style>
  <w:style w:type="paragraph" w:customStyle="1" w:styleId="font7">
    <w:name w:val="font7"/>
    <w:basedOn w:val="a"/>
    <w:autoRedefine/>
    <w:qFormat/>
    <w:rsid w:val="0051626B"/>
    <w:pPr>
      <w:widowControl/>
      <w:spacing w:before="100" w:beforeAutospacing="1" w:after="100" w:afterAutospacing="1"/>
      <w:jc w:val="left"/>
    </w:pPr>
    <w:rPr>
      <w:rFonts w:ascii="等线" w:eastAsia="等线" w:hAnsi="等线" w:cs="等线"/>
      <w:kern w:val="0"/>
      <w:sz w:val="20"/>
      <w:szCs w:val="20"/>
    </w:rPr>
  </w:style>
  <w:style w:type="paragraph" w:customStyle="1" w:styleId="xl34">
    <w:name w:val="xl34"/>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xl65">
    <w:name w:val="xl65"/>
    <w:basedOn w:val="a"/>
    <w:autoRedefine/>
    <w:qFormat/>
    <w:rsid w:val="0051626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2f">
    <w:name w:val="封面标准号2"/>
    <w:autoRedefine/>
    <w:qFormat/>
    <w:rsid w:val="0051626B"/>
    <w:pPr>
      <w:framePr w:w="9140" w:h="1242" w:hRule="exact" w:hSpace="284" w:wrap="around" w:vAnchor="page" w:hAnchor="page" w:x="1645" w:y="2910" w:anchorLock="1"/>
      <w:spacing w:before="357" w:line="280" w:lineRule="exact"/>
      <w:jc w:val="right"/>
    </w:pPr>
    <w:rPr>
      <w:rFonts w:ascii="黑体" w:eastAsia="黑体" w:hAnsi="等线" w:cs="等线"/>
      <w:sz w:val="28"/>
      <w:szCs w:val="28"/>
    </w:rPr>
  </w:style>
  <w:style w:type="paragraph" w:customStyle="1" w:styleId="DefaultText">
    <w:name w:val="Default Text"/>
    <w:basedOn w:val="a"/>
    <w:autoRedefine/>
    <w:qFormat/>
    <w:rsid w:val="0051626B"/>
    <w:pPr>
      <w:autoSpaceDE w:val="0"/>
      <w:autoSpaceDN w:val="0"/>
      <w:adjustRightInd w:val="0"/>
      <w:spacing w:line="360" w:lineRule="auto"/>
      <w:ind w:firstLineChars="200" w:firstLine="200"/>
      <w:jc w:val="left"/>
    </w:pPr>
    <w:rPr>
      <w:rFonts w:ascii="等线" w:eastAsia="PMingLiU" w:hAnsi="等线" w:cs="等线"/>
      <w:kern w:val="0"/>
      <w:sz w:val="24"/>
      <w:szCs w:val="20"/>
      <w:lang w:eastAsia="zh-TW"/>
    </w:rPr>
  </w:style>
  <w:style w:type="paragraph" w:customStyle="1" w:styleId="xl115">
    <w:name w:val="xl115"/>
    <w:basedOn w:val="a"/>
    <w:autoRedefine/>
    <w:qFormat/>
    <w:rsid w:val="005162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ParaCharCharCharCharCharCharChar">
    <w:name w:val="默认段落字体 Para Char Char Char Char Char Char Char"/>
    <w:basedOn w:val="a"/>
    <w:autoRedefine/>
    <w:qFormat/>
    <w:rsid w:val="0051626B"/>
    <w:rPr>
      <w:rFonts w:ascii="等线" w:eastAsia="黑体" w:hAnsi="等线" w:cs="等线"/>
      <w:sz w:val="28"/>
    </w:rPr>
  </w:style>
  <w:style w:type="paragraph" w:customStyle="1" w:styleId="xl46">
    <w:name w:val="xl46"/>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1fc">
    <w:name w:val="(1)"/>
    <w:basedOn w:val="a"/>
    <w:autoRedefine/>
    <w:qFormat/>
    <w:rsid w:val="0051626B"/>
    <w:pPr>
      <w:adjustRightInd w:val="0"/>
      <w:spacing w:line="454" w:lineRule="atLeast"/>
      <w:ind w:left="1701" w:firstLineChars="200" w:hanging="709"/>
      <w:textAlignment w:val="baseline"/>
    </w:pPr>
    <w:rPr>
      <w:rFonts w:ascii="PMingLiU" w:eastAsia="PMingLiU" w:hAnsi="等线" w:cs="等线"/>
      <w:kern w:val="0"/>
      <w:sz w:val="28"/>
      <w:szCs w:val="20"/>
      <w:lang w:eastAsia="zh-TW"/>
    </w:rPr>
  </w:style>
  <w:style w:type="paragraph" w:customStyle="1" w:styleId="afffffff8">
    <w:name w:val=".."/>
    <w:basedOn w:val="a"/>
    <w:next w:val="a"/>
    <w:autoRedefine/>
    <w:qFormat/>
    <w:rsid w:val="0051626B"/>
    <w:pPr>
      <w:autoSpaceDE w:val="0"/>
      <w:autoSpaceDN w:val="0"/>
      <w:adjustRightInd w:val="0"/>
      <w:spacing w:line="360" w:lineRule="auto"/>
      <w:ind w:firstLineChars="200" w:firstLine="200"/>
      <w:jc w:val="left"/>
    </w:pPr>
    <w:rPr>
      <w:rFonts w:ascii="等线" w:eastAsia="等线" w:hAnsi="等线" w:cs="等线"/>
      <w:kern w:val="0"/>
      <w:sz w:val="24"/>
    </w:rPr>
  </w:style>
  <w:style w:type="paragraph" w:customStyle="1" w:styleId="2f0">
    <w:name w:val="2"/>
    <w:basedOn w:val="a"/>
    <w:next w:val="a3"/>
    <w:autoRedefine/>
    <w:qFormat/>
    <w:rsid w:val="0051626B"/>
    <w:pPr>
      <w:spacing w:line="440" w:lineRule="exact"/>
      <w:ind w:firstLineChars="200" w:firstLine="420"/>
    </w:pPr>
    <w:rPr>
      <w:rFonts w:ascii="等线" w:eastAsia="等线" w:hAnsi="等线" w:cs="等线"/>
      <w:sz w:val="28"/>
      <w:szCs w:val="20"/>
    </w:rPr>
  </w:style>
  <w:style w:type="paragraph" w:customStyle="1" w:styleId="CharCharCharCharCharCharCharCharCharCharCharCharCharCharCharCharCharCharChar1">
    <w:name w:val="Char Char Char Char Char Char Char Char Char Char Char Char Char Char Char Char Char Char Char1"/>
    <w:basedOn w:val="a"/>
    <w:autoRedefine/>
    <w:qFormat/>
    <w:rsid w:val="0051626B"/>
    <w:rPr>
      <w:rFonts w:ascii="黑体" w:eastAsia="黑体" w:hAnsi="等线" w:cs="等线"/>
      <w:b/>
      <w:sz w:val="32"/>
      <w:szCs w:val="32"/>
    </w:rPr>
  </w:style>
  <w:style w:type="paragraph" w:customStyle="1" w:styleId="xl27">
    <w:name w:val="xl27"/>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f9">
    <w:name w:val="规范正文"/>
    <w:basedOn w:val="a"/>
    <w:autoRedefine/>
    <w:qFormat/>
    <w:rsid w:val="0051626B"/>
    <w:pPr>
      <w:adjustRightInd w:val="0"/>
      <w:spacing w:line="360" w:lineRule="auto"/>
      <w:ind w:left="480" w:firstLineChars="200" w:firstLine="200"/>
      <w:textAlignment w:val="baseline"/>
    </w:pPr>
    <w:rPr>
      <w:rFonts w:ascii="宋体" w:eastAsia="等线" w:hAnsi="宋体" w:cs="等线"/>
      <w:kern w:val="0"/>
      <w:sz w:val="24"/>
    </w:rPr>
  </w:style>
  <w:style w:type="paragraph" w:customStyle="1" w:styleId="xl39">
    <w:name w:val="xl39"/>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310">
    <w:name w:val="网格表 31"/>
    <w:basedOn w:val="1"/>
    <w:next w:val="a"/>
    <w:autoRedefine/>
    <w:unhideWhenUsed/>
    <w:qFormat/>
    <w:rsid w:val="0051626B"/>
    <w:pPr>
      <w:keepLines/>
      <w:widowControl/>
      <w:spacing w:line="259" w:lineRule="auto"/>
      <w:jc w:val="left"/>
      <w:outlineLvl w:val="9"/>
    </w:pPr>
    <w:rPr>
      <w:rFonts w:ascii="Calibri Light" w:eastAsia="等线" w:hAnsi="Calibri Light"/>
      <w:b w:val="0"/>
      <w:bCs w:val="0"/>
      <w:color w:val="2E74B5"/>
      <w:kern w:val="0"/>
      <w:sz w:val="32"/>
      <w:szCs w:val="32"/>
    </w:rPr>
  </w:style>
  <w:style w:type="paragraph" w:customStyle="1" w:styleId="font8">
    <w:name w:val="font8"/>
    <w:basedOn w:val="a"/>
    <w:autoRedefine/>
    <w:qFormat/>
    <w:rsid w:val="0051626B"/>
    <w:pPr>
      <w:widowControl/>
      <w:spacing w:before="100" w:beforeAutospacing="1" w:after="100" w:afterAutospacing="1"/>
      <w:jc w:val="left"/>
    </w:pPr>
    <w:rPr>
      <w:rFonts w:ascii="等线" w:eastAsia="等线" w:hAnsi="等线" w:cs="等线"/>
      <w:kern w:val="0"/>
      <w:sz w:val="24"/>
    </w:rPr>
  </w:style>
  <w:style w:type="paragraph" w:customStyle="1" w:styleId="1-21">
    <w:name w:val="中等深浅网格 1 - 着色 21"/>
    <w:basedOn w:val="a"/>
    <w:autoRedefine/>
    <w:qFormat/>
    <w:rsid w:val="0051626B"/>
    <w:pPr>
      <w:spacing w:line="360" w:lineRule="auto"/>
      <w:ind w:firstLineChars="200" w:firstLine="200"/>
    </w:pPr>
    <w:rPr>
      <w:rFonts w:ascii="Verdana" w:eastAsia="等线" w:hAnsi="Verdana" w:cs="等线"/>
      <w:sz w:val="24"/>
      <w:szCs w:val="20"/>
    </w:rPr>
  </w:style>
  <w:style w:type="character" w:customStyle="1" w:styleId="Char16">
    <w:name w:val="明显引用 Char1"/>
    <w:basedOn w:val="a0"/>
    <w:link w:val="affff8"/>
    <w:autoRedefine/>
    <w:uiPriority w:val="99"/>
    <w:semiHidden/>
    <w:qFormat/>
    <w:rsid w:val="0051626B"/>
    <w:rPr>
      <w:b/>
      <w:bCs/>
      <w:i/>
      <w:iCs/>
      <w:color w:val="4F81BD" w:themeColor="accent1"/>
      <w:kern w:val="2"/>
      <w:sz w:val="21"/>
      <w:szCs w:val="24"/>
    </w:rPr>
  </w:style>
  <w:style w:type="paragraph" w:customStyle="1" w:styleId="CharCharCharCharCharChar1CharCharCharChar">
    <w:name w:val="Char Char Char Char Char Char1 Char Char Char Char"/>
    <w:basedOn w:val="aa"/>
    <w:autoRedefine/>
    <w:qFormat/>
    <w:rsid w:val="0051626B"/>
    <w:pPr>
      <w:spacing w:line="360" w:lineRule="auto"/>
      <w:ind w:firstLineChars="200" w:firstLine="200"/>
    </w:pPr>
    <w:rPr>
      <w:rFonts w:ascii="Tahoma" w:eastAsia="等线" w:hAnsi="Tahoma"/>
      <w:sz w:val="24"/>
      <w:szCs w:val="20"/>
    </w:rPr>
  </w:style>
  <w:style w:type="paragraph" w:customStyle="1" w:styleId="xl88">
    <w:name w:val="xl88"/>
    <w:basedOn w:val="a"/>
    <w:autoRedefine/>
    <w:qFormat/>
    <w:rsid w:val="0051626B"/>
    <w:pPr>
      <w:widowControl/>
      <w:pBdr>
        <w:top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xl105">
    <w:name w:val="xl105"/>
    <w:basedOn w:val="a"/>
    <w:autoRedefine/>
    <w:qFormat/>
    <w:rsid w:val="005162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9">
    <w:name w:val="xl29"/>
    <w:basedOn w:val="a"/>
    <w:autoRedefine/>
    <w:qFormat/>
    <w:rsid w:val="0051626B"/>
    <w:pPr>
      <w:widowControl/>
      <w:autoSpaceDE w:val="0"/>
      <w:autoSpaceDN w:val="0"/>
      <w:adjustRightInd w:val="0"/>
      <w:spacing w:before="100" w:beforeAutospacing="1" w:after="100" w:afterAutospacing="1"/>
      <w:jc w:val="center"/>
    </w:pPr>
    <w:rPr>
      <w:rFonts w:ascii="等线" w:eastAsia="Times New Roman" w:hAnsi="等线" w:cs="等线"/>
      <w:kern w:val="0"/>
      <w:sz w:val="24"/>
      <w:szCs w:val="20"/>
    </w:rPr>
  </w:style>
  <w:style w:type="paragraph" w:customStyle="1" w:styleId="Y">
    <w:name w:val="正文Y"/>
    <w:basedOn w:val="a"/>
    <w:autoRedefine/>
    <w:qFormat/>
    <w:rsid w:val="0051626B"/>
    <w:pPr>
      <w:spacing w:line="360" w:lineRule="auto"/>
      <w:ind w:firstLineChars="200" w:firstLine="420"/>
    </w:pPr>
    <w:rPr>
      <w:rFonts w:ascii="等线" w:eastAsia="等线" w:hAnsi="等线" w:cs="等线"/>
      <w:sz w:val="24"/>
    </w:rPr>
  </w:style>
  <w:style w:type="paragraph" w:customStyle="1" w:styleId="Style54">
    <w:name w:val="_Style 54"/>
    <w:basedOn w:val="a"/>
    <w:autoRedefine/>
    <w:qFormat/>
    <w:rsid w:val="0051626B"/>
    <w:rPr>
      <w:rFonts w:ascii="等线" w:eastAsia="等线" w:hAnsi="等线" w:cs="等线"/>
    </w:rPr>
  </w:style>
  <w:style w:type="paragraph" w:customStyle="1" w:styleId="3b">
    <w:name w:val="标3"/>
    <w:basedOn w:val="3"/>
    <w:next w:val="40"/>
    <w:autoRedefine/>
    <w:qFormat/>
    <w:rsid w:val="0051626B"/>
    <w:pPr>
      <w:spacing w:before="240" w:after="180" w:line="360" w:lineRule="auto"/>
      <w:ind w:firstLineChars="205" w:firstLine="576"/>
    </w:pPr>
    <w:rPr>
      <w:rFonts w:ascii="等线" w:eastAsia="等线" w:hAnsi="等线"/>
      <w:bCs w:val="0"/>
      <w:sz w:val="28"/>
    </w:rPr>
  </w:style>
  <w:style w:type="paragraph" w:customStyle="1" w:styleId="1fd">
    <w:name w:val="纯文本1"/>
    <w:basedOn w:val="a"/>
    <w:autoRedefine/>
    <w:qFormat/>
    <w:rsid w:val="0051626B"/>
    <w:pPr>
      <w:adjustRightInd w:val="0"/>
      <w:jc w:val="left"/>
      <w:textAlignment w:val="baseline"/>
    </w:pPr>
    <w:rPr>
      <w:rFonts w:ascii="宋体" w:eastAsia="等线" w:hAnsi="Courier New" w:cs="等线"/>
      <w:szCs w:val="20"/>
    </w:rPr>
  </w:style>
  <w:style w:type="paragraph" w:customStyle="1" w:styleId="CharChar1Char">
    <w:name w:val="Char Char1 Char"/>
    <w:basedOn w:val="a"/>
    <w:autoRedefine/>
    <w:qFormat/>
    <w:rsid w:val="0051626B"/>
    <w:pPr>
      <w:widowControl/>
      <w:autoSpaceDE w:val="0"/>
      <w:autoSpaceDN w:val="0"/>
      <w:adjustRightInd w:val="0"/>
      <w:snapToGrid w:val="0"/>
      <w:spacing w:before="120" w:after="160" w:line="360" w:lineRule="auto"/>
      <w:ind w:right="-360"/>
      <w:jc w:val="left"/>
    </w:pPr>
    <w:rPr>
      <w:rFonts w:ascii="Tahoma" w:eastAsia="等线" w:hAnsi="Tahoma" w:cs="等线"/>
      <w:kern w:val="0"/>
      <w:sz w:val="24"/>
      <w:szCs w:val="20"/>
      <w:lang w:eastAsia="en-US"/>
    </w:rPr>
  </w:style>
  <w:style w:type="paragraph" w:customStyle="1" w:styleId="xl73">
    <w:name w:val="xl73"/>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110">
    <w:name w:val="xl110"/>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reader-word-layer">
    <w:name w:val="reader-word-layer"/>
    <w:basedOn w:val="a"/>
    <w:autoRedefine/>
    <w:qFormat/>
    <w:rsid w:val="0051626B"/>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CharCharCharCharCharChar">
    <w:name w:val="Char Char 字元 字元 字元 Char Char Char Char"/>
    <w:basedOn w:val="a"/>
    <w:autoRedefine/>
    <w:qFormat/>
    <w:rsid w:val="0051626B"/>
    <w:pPr>
      <w:adjustRightInd w:val="0"/>
      <w:spacing w:line="360" w:lineRule="auto"/>
      <w:ind w:firstLineChars="200" w:firstLine="200"/>
    </w:pPr>
    <w:rPr>
      <w:rFonts w:ascii="等线" w:eastAsia="等线" w:hAnsi="等线" w:cs="等线"/>
      <w:kern w:val="0"/>
      <w:sz w:val="24"/>
      <w:szCs w:val="20"/>
    </w:rPr>
  </w:style>
  <w:style w:type="paragraph" w:customStyle="1" w:styleId="1-11">
    <w:name w:val="中等深浅底纹 1 - 着色 11"/>
    <w:autoRedefine/>
    <w:qFormat/>
    <w:rsid w:val="0051626B"/>
    <w:rPr>
      <w:rFonts w:ascii="等线" w:eastAsia="等线" w:hAnsi="等线" w:cs="等线"/>
      <w:sz w:val="22"/>
      <w:szCs w:val="22"/>
    </w:rPr>
  </w:style>
  <w:style w:type="paragraph" w:customStyle="1" w:styleId="afffffffa">
    <w:name w:val="完成日期"/>
    <w:basedOn w:val="a"/>
    <w:autoRedefine/>
    <w:qFormat/>
    <w:rsid w:val="0051626B"/>
    <w:pPr>
      <w:adjustRightInd w:val="0"/>
      <w:spacing w:line="360" w:lineRule="auto"/>
      <w:jc w:val="center"/>
      <w:textAlignment w:val="baseline"/>
    </w:pPr>
    <w:rPr>
      <w:rFonts w:ascii="楷体_GB2312" w:eastAsia="楷体_GB2312" w:hAnsi="等线" w:cs="等线"/>
      <w:kern w:val="0"/>
      <w:sz w:val="30"/>
      <w:szCs w:val="20"/>
    </w:rPr>
  </w:style>
  <w:style w:type="paragraph" w:customStyle="1" w:styleId="xl49">
    <w:name w:val="xl49"/>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55">
    <w:name w:val="样式5"/>
    <w:basedOn w:val="a7"/>
    <w:autoRedefine/>
    <w:qFormat/>
    <w:rsid w:val="0051626B"/>
    <w:pPr>
      <w:adjustRightInd/>
      <w:spacing w:line="360" w:lineRule="auto"/>
      <w:ind w:firstLineChars="200" w:firstLine="200"/>
      <w:textAlignment w:val="auto"/>
    </w:pPr>
    <w:rPr>
      <w:rFonts w:eastAsia="仿宋_GB2312"/>
      <w:kern w:val="2"/>
      <w:sz w:val="28"/>
      <w:szCs w:val="21"/>
    </w:rPr>
  </w:style>
  <w:style w:type="paragraph" w:customStyle="1" w:styleId="NewNewNewNew">
    <w:name w:val="正文 New New New New"/>
    <w:autoRedefine/>
    <w:uiPriority w:val="2"/>
    <w:qFormat/>
    <w:rsid w:val="0051626B"/>
    <w:pPr>
      <w:widowControl w:val="0"/>
      <w:jc w:val="both"/>
    </w:pPr>
    <w:rPr>
      <w:rFonts w:ascii="Calibri" w:eastAsia="等线" w:hAnsi="Calibri" w:cs="等线"/>
      <w:color w:val="000000"/>
      <w:szCs w:val="24"/>
    </w:rPr>
  </w:style>
  <w:style w:type="paragraph" w:customStyle="1" w:styleId="p0">
    <w:name w:val="p0"/>
    <w:basedOn w:val="a"/>
    <w:autoRedefine/>
    <w:qFormat/>
    <w:rsid w:val="0051626B"/>
    <w:pPr>
      <w:widowControl/>
      <w:spacing w:before="100" w:after="100" w:line="360" w:lineRule="auto"/>
      <w:ind w:firstLineChars="200" w:firstLine="200"/>
    </w:pPr>
    <w:rPr>
      <w:rFonts w:ascii="Calibri" w:eastAsia="等线" w:hAnsi="Calibri" w:cs="等线"/>
      <w:kern w:val="0"/>
      <w:sz w:val="24"/>
      <w:szCs w:val="20"/>
    </w:rPr>
  </w:style>
  <w:style w:type="paragraph" w:customStyle="1" w:styleId="afffffffb">
    <w:name w:val="正文（首行缩进）"/>
    <w:basedOn w:val="a3"/>
    <w:autoRedefine/>
    <w:qFormat/>
    <w:rsid w:val="0051626B"/>
    <w:pPr>
      <w:widowControl/>
      <w:overflowPunct w:val="0"/>
      <w:autoSpaceDE w:val="0"/>
      <w:autoSpaceDN w:val="0"/>
      <w:adjustRightInd w:val="0"/>
      <w:spacing w:beforeLines="50" w:after="120" w:line="400" w:lineRule="exact"/>
      <w:ind w:leftChars="200" w:left="200" w:firstLineChars="200" w:firstLine="200"/>
      <w:jc w:val="left"/>
      <w:textAlignment w:val="baseline"/>
    </w:pPr>
    <w:rPr>
      <w:rFonts w:ascii="等线" w:eastAsia="仿宋_GB2312" w:hAnsi="等线" w:cs="等线"/>
      <w:spacing w:val="10"/>
      <w:kern w:val="0"/>
      <w:szCs w:val="20"/>
    </w:rPr>
  </w:style>
  <w:style w:type="paragraph" w:customStyle="1" w:styleId="CharCharCharCharCharCharCharCharChar1Char">
    <w:name w:val="Char Char Char Char Char Char Char Char Char1 Char"/>
    <w:basedOn w:val="a"/>
    <w:autoRedefine/>
    <w:qFormat/>
    <w:rsid w:val="0051626B"/>
    <w:rPr>
      <w:rFonts w:ascii="等线" w:eastAsia="等线" w:hAnsi="等线" w:cs="等线"/>
    </w:rPr>
  </w:style>
  <w:style w:type="paragraph" w:customStyle="1" w:styleId="afffffffc">
    <w:name w:val="其他标准标志"/>
    <w:basedOn w:val="affffff8"/>
    <w:autoRedefine/>
    <w:qFormat/>
    <w:rsid w:val="0051626B"/>
    <w:pPr>
      <w:framePr w:w="6101" w:wrap="around" w:vAnchor="page" w:hAnchor="page" w:x="4673" w:y="942"/>
    </w:pPr>
    <w:rPr>
      <w:w w:val="130"/>
    </w:rPr>
  </w:style>
  <w:style w:type="paragraph" w:customStyle="1" w:styleId="xl61">
    <w:name w:val="xl61"/>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2f1">
    <w:name w:val="2级"/>
    <w:basedOn w:val="20"/>
    <w:next w:val="2"/>
    <w:autoRedefine/>
    <w:qFormat/>
    <w:rsid w:val="0051626B"/>
    <w:pPr>
      <w:spacing w:line="415" w:lineRule="auto"/>
      <w:ind w:left="420"/>
    </w:pPr>
    <w:rPr>
      <w:rFonts w:eastAsia="黑体"/>
      <w:kern w:val="0"/>
      <w:sz w:val="30"/>
    </w:rPr>
  </w:style>
  <w:style w:type="paragraph" w:customStyle="1" w:styleId="afffffffd">
    <w:name w:val="表格文字（大）"/>
    <w:basedOn w:val="a"/>
    <w:autoRedefine/>
    <w:qFormat/>
    <w:rsid w:val="0051626B"/>
    <w:pPr>
      <w:autoSpaceDE w:val="0"/>
      <w:autoSpaceDN w:val="0"/>
      <w:adjustRightInd w:val="0"/>
      <w:spacing w:before="20" w:after="20"/>
      <w:jc w:val="left"/>
    </w:pPr>
    <w:rPr>
      <w:rFonts w:ascii="Arial Unicode MS" w:eastAsia="等线" w:hAnsi="Arial Unicode MS" w:cs="Arial Unicode MS"/>
      <w:kern w:val="0"/>
      <w:sz w:val="24"/>
      <w:szCs w:val="20"/>
    </w:rPr>
  </w:style>
  <w:style w:type="paragraph" w:customStyle="1" w:styleId="xl94">
    <w:name w:val="xl94"/>
    <w:basedOn w:val="a"/>
    <w:autoRedefine/>
    <w:qFormat/>
    <w:rsid w:val="0051626B"/>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ParaCharCharCharChar">
    <w:name w:val="默认段落字体 Para Char Char Char Char"/>
    <w:basedOn w:val="a"/>
    <w:autoRedefine/>
    <w:qFormat/>
    <w:rsid w:val="0051626B"/>
    <w:rPr>
      <w:rFonts w:ascii="等线" w:eastAsia="等线" w:hAnsi="等线" w:cs="等线"/>
    </w:rPr>
  </w:style>
  <w:style w:type="paragraph" w:customStyle="1" w:styleId="xl44">
    <w:name w:val="xl44"/>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Afffffffe">
    <w:name w:val="A正文"/>
    <w:basedOn w:val="BZ"/>
    <w:autoRedefine/>
    <w:qFormat/>
    <w:rsid w:val="0051626B"/>
    <w:pPr>
      <w:jc w:val="left"/>
    </w:pPr>
    <w:rPr>
      <w:rFonts w:ascii="等线" w:eastAsia="等线" w:hAnsi="等线"/>
      <w:shd w:val="clear" w:color="auto" w:fill="auto"/>
    </w:rPr>
  </w:style>
  <w:style w:type="paragraph" w:customStyle="1" w:styleId="xl45">
    <w:name w:val="xl45"/>
    <w:basedOn w:val="a"/>
    <w:autoRedefine/>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140">
    <w:name w:val="14"/>
    <w:basedOn w:val="a"/>
    <w:autoRedefine/>
    <w:qFormat/>
    <w:rsid w:val="0051626B"/>
    <w:pPr>
      <w:snapToGrid w:val="0"/>
      <w:spacing w:beforeLines="30" w:line="288" w:lineRule="auto"/>
      <w:ind w:leftChars="355" w:left="852" w:firstLineChars="175" w:firstLine="420"/>
    </w:pPr>
    <w:rPr>
      <w:rFonts w:ascii="Calibri" w:eastAsia="等线" w:hAnsi="Calibri" w:cs="等线"/>
      <w:sz w:val="24"/>
      <w:szCs w:val="20"/>
    </w:rPr>
  </w:style>
  <w:style w:type="paragraph" w:customStyle="1" w:styleId="xl32">
    <w:name w:val="xl32"/>
    <w:basedOn w:val="a"/>
    <w:autoRedefine/>
    <w:qFormat/>
    <w:rsid w:val="0051626B"/>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等线" w:eastAsia="等线" w:hAnsi="等线" w:cs="等线"/>
      <w:kern w:val="0"/>
      <w:sz w:val="20"/>
      <w:szCs w:val="20"/>
    </w:rPr>
  </w:style>
  <w:style w:type="paragraph" w:customStyle="1" w:styleId="xl95">
    <w:name w:val="xl95"/>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1CharCharChar">
    <w:name w:val="Char Char1 Char Char Char"/>
    <w:basedOn w:val="a"/>
    <w:autoRedefine/>
    <w:qFormat/>
    <w:rsid w:val="0051626B"/>
    <w:pPr>
      <w:autoSpaceDE w:val="0"/>
      <w:autoSpaceDN w:val="0"/>
      <w:adjustRightInd w:val="0"/>
      <w:jc w:val="left"/>
    </w:pPr>
    <w:rPr>
      <w:rFonts w:ascii="黑体" w:eastAsia="黑体" w:hAnsi="等线" w:cs="等线"/>
      <w:b/>
      <w:kern w:val="0"/>
      <w:sz w:val="32"/>
      <w:szCs w:val="32"/>
    </w:rPr>
  </w:style>
  <w:style w:type="paragraph" w:customStyle="1" w:styleId="2f2">
    <w:name w:val="项目2"/>
    <w:autoRedefine/>
    <w:qFormat/>
    <w:rsid w:val="0051626B"/>
    <w:pPr>
      <w:tabs>
        <w:tab w:val="left" w:pos="425"/>
      </w:tabs>
      <w:spacing w:before="120" w:after="120" w:line="360" w:lineRule="auto"/>
      <w:ind w:left="420" w:hanging="420"/>
    </w:pPr>
    <w:rPr>
      <w:rFonts w:ascii="等线" w:eastAsia="仿宋_GB2312" w:hAnsi="等线" w:cs="等线"/>
      <w:sz w:val="24"/>
    </w:rPr>
  </w:style>
  <w:style w:type="paragraph" w:customStyle="1" w:styleId="Char130">
    <w:name w:val="Char13"/>
    <w:basedOn w:val="a"/>
    <w:autoRedefine/>
    <w:qFormat/>
    <w:rsid w:val="0051626B"/>
    <w:pPr>
      <w:widowControl/>
      <w:spacing w:after="160" w:line="240" w:lineRule="exact"/>
      <w:jc w:val="left"/>
    </w:pPr>
    <w:rPr>
      <w:rFonts w:ascii="Courier New" w:eastAsia="等线" w:hAnsi="Courier New" w:cs="等线"/>
      <w:kern w:val="0"/>
      <w:sz w:val="20"/>
      <w:szCs w:val="20"/>
      <w:lang w:eastAsia="en-US"/>
    </w:rPr>
  </w:style>
  <w:style w:type="paragraph" w:customStyle="1" w:styleId="xl104">
    <w:name w:val="xl104"/>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
    <w:name w:val="c"/>
    <w:autoRedefine/>
    <w:qFormat/>
    <w:rsid w:val="0051626B"/>
    <w:pPr>
      <w:widowControl w:val="0"/>
      <w:autoSpaceDE w:val="0"/>
      <w:autoSpaceDN w:val="0"/>
      <w:adjustRightInd w:val="0"/>
      <w:jc w:val="both"/>
    </w:pPr>
    <w:rPr>
      <w:rFonts w:ascii="Arial" w:eastAsia="等线" w:hAnsi="Arial" w:cs="等线"/>
      <w:sz w:val="24"/>
    </w:rPr>
  </w:style>
  <w:style w:type="paragraph" w:customStyle="1" w:styleId="xl83">
    <w:name w:val="xl83"/>
    <w:basedOn w:val="a"/>
    <w:autoRedefine/>
    <w:qFormat/>
    <w:rsid w:val="0051626B"/>
    <w:pPr>
      <w:widowControl/>
      <w:pBdr>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12">
    <w:name w:val="font12"/>
    <w:basedOn w:val="a"/>
    <w:autoRedefine/>
    <w:qFormat/>
    <w:rsid w:val="0051626B"/>
    <w:pPr>
      <w:widowControl/>
      <w:spacing w:before="100" w:beforeAutospacing="1" w:after="100" w:afterAutospacing="1"/>
      <w:jc w:val="left"/>
    </w:pPr>
    <w:rPr>
      <w:rFonts w:ascii="等线" w:eastAsia="等线" w:hAnsi="等线" w:cs="等线"/>
      <w:kern w:val="0"/>
      <w:sz w:val="28"/>
      <w:szCs w:val="28"/>
    </w:rPr>
  </w:style>
  <w:style w:type="paragraph" w:customStyle="1" w:styleId="3c">
    <w:name w:val="数字级连标题3"/>
    <w:basedOn w:val="3"/>
    <w:next w:val="a"/>
    <w:autoRedefine/>
    <w:qFormat/>
    <w:rsid w:val="0051626B"/>
    <w:pPr>
      <w:suppressAutoHyphens/>
      <w:spacing w:before="0" w:after="0" w:line="360" w:lineRule="auto"/>
    </w:pPr>
    <w:rPr>
      <w:rFonts w:ascii="等线" w:eastAsia="等线" w:hAnsi="等线"/>
      <w:bCs w:val="0"/>
      <w:sz w:val="28"/>
      <w:szCs w:val="20"/>
      <w:lang w:eastAsia="ar-SA"/>
    </w:rPr>
  </w:style>
  <w:style w:type="paragraph" w:customStyle="1" w:styleId="ItemList">
    <w:name w:val="Item List"/>
    <w:autoRedefine/>
    <w:qFormat/>
    <w:rsid w:val="0051626B"/>
    <w:pPr>
      <w:spacing w:line="300" w:lineRule="auto"/>
      <w:ind w:left="1701"/>
      <w:jc w:val="both"/>
    </w:pPr>
    <w:rPr>
      <w:rFonts w:ascii="Arial" w:eastAsia="等线" w:hAnsi="Arial" w:cs="等线"/>
      <w:sz w:val="21"/>
    </w:rPr>
  </w:style>
  <w:style w:type="paragraph" w:customStyle="1" w:styleId="font5">
    <w:name w:val="font5"/>
    <w:basedOn w:val="a"/>
    <w:autoRedefine/>
    <w:qFormat/>
    <w:rsid w:val="0051626B"/>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3d">
    <w:name w:val="样式3"/>
    <w:basedOn w:val="1"/>
    <w:autoRedefine/>
    <w:qFormat/>
    <w:rsid w:val="0051626B"/>
    <w:pPr>
      <w:keepNext w:val="0"/>
      <w:autoSpaceDE w:val="0"/>
      <w:autoSpaceDN w:val="0"/>
      <w:adjustRightInd w:val="0"/>
      <w:spacing w:before="560" w:after="280"/>
      <w:jc w:val="left"/>
      <w:textAlignment w:val="baseline"/>
    </w:pPr>
    <w:rPr>
      <w:rFonts w:ascii="等线" w:eastAsia="黑体" w:hAnsi="等线"/>
      <w:b w:val="0"/>
      <w:bCs w:val="0"/>
      <w:kern w:val="0"/>
      <w:sz w:val="44"/>
      <w:szCs w:val="20"/>
    </w:rPr>
  </w:style>
  <w:style w:type="paragraph" w:customStyle="1" w:styleId="xl72">
    <w:name w:val="xl72"/>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Charff2">
    <w:name w:val="Char"/>
    <w:basedOn w:val="a"/>
    <w:autoRedefine/>
    <w:qFormat/>
    <w:rsid w:val="0051626B"/>
    <w:pPr>
      <w:widowControl/>
      <w:spacing w:line="400" w:lineRule="exact"/>
      <w:jc w:val="center"/>
    </w:pPr>
    <w:rPr>
      <w:rFonts w:ascii="Courier New" w:eastAsia="等线" w:hAnsi="Courier New" w:cs="等线"/>
      <w:kern w:val="0"/>
      <w:szCs w:val="20"/>
      <w:lang w:eastAsia="en-US"/>
    </w:rPr>
  </w:style>
  <w:style w:type="paragraph" w:customStyle="1" w:styleId="xl106">
    <w:name w:val="xl106"/>
    <w:basedOn w:val="a"/>
    <w:autoRedefine/>
    <w:qFormat/>
    <w:rsid w:val="0051626B"/>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araCharCharCharCharCharCharCharCharCharChar">
    <w:name w:val="默认段落字体 Para Char Char Char Char Char Char Char Char Char Char"/>
    <w:basedOn w:val="a"/>
    <w:autoRedefine/>
    <w:qFormat/>
    <w:rsid w:val="0051626B"/>
    <w:pPr>
      <w:widowControl/>
      <w:spacing w:after="200"/>
      <w:jc w:val="left"/>
    </w:pPr>
    <w:rPr>
      <w:rFonts w:ascii="Tahoma" w:eastAsia="等线" w:hAnsi="Tahoma" w:cs="等线"/>
      <w:kern w:val="0"/>
      <w:sz w:val="22"/>
      <w:szCs w:val="20"/>
      <w:lang w:eastAsia="en-US" w:bidi="en-US"/>
    </w:rPr>
  </w:style>
  <w:style w:type="paragraph" w:customStyle="1" w:styleId="affffffff">
    <w:name w:val="标书正文带编号"/>
    <w:basedOn w:val="a"/>
    <w:qFormat/>
    <w:rsid w:val="0051626B"/>
    <w:pPr>
      <w:tabs>
        <w:tab w:val="left" w:pos="397"/>
      </w:tabs>
      <w:autoSpaceDE w:val="0"/>
      <w:autoSpaceDN w:val="0"/>
      <w:adjustRightInd w:val="0"/>
      <w:ind w:firstLine="397"/>
      <w:jc w:val="left"/>
    </w:pPr>
    <w:rPr>
      <w:rFonts w:ascii="等线" w:eastAsia="等线" w:hAnsi="等线" w:cs="仿宋_GB2312"/>
      <w:kern w:val="0"/>
      <w:sz w:val="20"/>
      <w:szCs w:val="21"/>
    </w:rPr>
  </w:style>
  <w:style w:type="paragraph" w:customStyle="1" w:styleId="2f3">
    <w:name w:val="样式 首行缩进:  2 字符"/>
    <w:basedOn w:val="a"/>
    <w:qFormat/>
    <w:rsid w:val="0051626B"/>
    <w:pPr>
      <w:widowControl/>
      <w:tabs>
        <w:tab w:val="left" w:pos="420"/>
      </w:tabs>
      <w:ind w:left="420" w:hanging="420"/>
    </w:pPr>
    <w:rPr>
      <w:rFonts w:ascii="宋体" w:eastAsia="等线" w:hAnsi="宋体" w:cs="宋体"/>
      <w:bCs/>
      <w:color w:val="000000"/>
      <w:kern w:val="0"/>
      <w:sz w:val="24"/>
    </w:rPr>
  </w:style>
  <w:style w:type="paragraph" w:customStyle="1" w:styleId="affffffff0">
    <w:name w:val="标题小四"/>
    <w:basedOn w:val="20"/>
    <w:qFormat/>
    <w:rsid w:val="0051626B"/>
    <w:pPr>
      <w:keepNext w:val="0"/>
      <w:keepLines w:val="0"/>
      <w:spacing w:before="0" w:after="0" w:line="360" w:lineRule="auto"/>
      <w:ind w:right="90"/>
      <w:outlineLvl w:val="9"/>
    </w:pPr>
    <w:rPr>
      <w:rFonts w:ascii="仿宋_GB2312" w:eastAsia="仿宋_GB2312" w:hAnsi="宋体" w:cs="Arial Unicode MS"/>
      <w:b w:val="0"/>
      <w:bCs w:val="0"/>
      <w:color w:val="000000"/>
      <w:sz w:val="21"/>
      <w:szCs w:val="21"/>
    </w:rPr>
  </w:style>
  <w:style w:type="paragraph" w:customStyle="1" w:styleId="-110">
    <w:name w:val="彩色底纹 - 强调文字颜色 11"/>
    <w:uiPriority w:val="99"/>
    <w:semiHidden/>
    <w:qFormat/>
    <w:rsid w:val="0051626B"/>
    <w:rPr>
      <w:rFonts w:ascii="等线" w:eastAsia="等线" w:hAnsi="等线" w:cs="等线"/>
      <w:kern w:val="2"/>
      <w:sz w:val="21"/>
      <w:szCs w:val="24"/>
    </w:rPr>
  </w:style>
  <w:style w:type="paragraph" w:customStyle="1" w:styleId="Style30">
    <w:name w:val="_Style 3"/>
    <w:qFormat/>
    <w:rsid w:val="0051626B"/>
    <w:rPr>
      <w:rFonts w:ascii="Calibri" w:eastAsia="等线" w:hAnsi="Calibri" w:cs="等线"/>
      <w:sz w:val="22"/>
      <w:szCs w:val="22"/>
    </w:rPr>
  </w:style>
  <w:style w:type="paragraph" w:customStyle="1" w:styleId="xl100">
    <w:name w:val="xl100"/>
    <w:basedOn w:val="a"/>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59">
    <w:name w:val="xl59"/>
    <w:basedOn w:val="a"/>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33">
    <w:name w:val="xl33"/>
    <w:basedOn w:val="a"/>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1">
    <w:name w:val="其他标准称谓"/>
    <w:next w:val="a"/>
    <w:qFormat/>
    <w:rsid w:val="0051626B"/>
    <w:pPr>
      <w:framePr w:hSpace="181" w:vSpace="181" w:wrap="around" w:vAnchor="page" w:hAnchor="page" w:x="1419" w:y="2286" w:anchorLock="1"/>
      <w:spacing w:line="0" w:lineRule="atLeast"/>
      <w:jc w:val="distribute"/>
    </w:pPr>
    <w:rPr>
      <w:rFonts w:ascii="黑体" w:eastAsia="黑体" w:hAnsi="宋体" w:cs="等线"/>
      <w:spacing w:val="-40"/>
      <w:sz w:val="48"/>
      <w:szCs w:val="52"/>
    </w:rPr>
  </w:style>
  <w:style w:type="paragraph" w:customStyle="1" w:styleId="xl30">
    <w:name w:val="xl30"/>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font15">
    <w:name w:val="font15"/>
    <w:basedOn w:val="a"/>
    <w:qFormat/>
    <w:rsid w:val="0051626B"/>
    <w:pPr>
      <w:widowControl/>
      <w:spacing w:before="100" w:beforeAutospacing="1" w:after="100" w:afterAutospacing="1"/>
      <w:jc w:val="left"/>
    </w:pPr>
    <w:rPr>
      <w:rFonts w:ascii="宋体" w:eastAsia="等线" w:hAnsi="宋体" w:cs="等线" w:hint="eastAsia"/>
      <w:b/>
      <w:bCs/>
      <w:color w:val="000000"/>
      <w:kern w:val="0"/>
      <w:sz w:val="16"/>
      <w:szCs w:val="16"/>
    </w:rPr>
  </w:style>
  <w:style w:type="paragraph" w:customStyle="1" w:styleId="xl63">
    <w:name w:val="xl63"/>
    <w:basedOn w:val="a"/>
    <w:qFormat/>
    <w:rsid w:val="005162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555">
    <w:name w:val="样式 标题 5 + 段前: 5 磅 段后: 5 磅 行距: 单倍行距"/>
    <w:basedOn w:val="5"/>
    <w:qFormat/>
    <w:rsid w:val="0051626B"/>
    <w:pPr>
      <w:tabs>
        <w:tab w:val="left" w:pos="2100"/>
      </w:tabs>
      <w:adjustRightInd w:val="0"/>
      <w:spacing w:before="100" w:after="100" w:line="240" w:lineRule="auto"/>
      <w:ind w:left="2100" w:firstLineChars="200" w:hanging="420"/>
      <w:jc w:val="left"/>
      <w:textAlignment w:val="baseline"/>
    </w:pPr>
    <w:rPr>
      <w:bCs w:val="0"/>
      <w:kern w:val="0"/>
      <w:szCs w:val="20"/>
    </w:rPr>
  </w:style>
  <w:style w:type="paragraph" w:customStyle="1" w:styleId="3e">
    <w:name w:val="列出段落3"/>
    <w:basedOn w:val="a"/>
    <w:autoRedefine/>
    <w:qFormat/>
    <w:rsid w:val="0051626B"/>
    <w:pPr>
      <w:ind w:firstLineChars="200" w:firstLine="420"/>
    </w:pPr>
    <w:rPr>
      <w:rFonts w:ascii="Calibri" w:eastAsia="等线" w:hAnsi="Calibri" w:cs="等线"/>
      <w:szCs w:val="22"/>
    </w:rPr>
  </w:style>
  <w:style w:type="paragraph" w:customStyle="1" w:styleId="affffffff2">
    <w:name w:val="标准小四"/>
    <w:basedOn w:val="a"/>
    <w:autoRedefine/>
    <w:qFormat/>
    <w:rsid w:val="0051626B"/>
    <w:pPr>
      <w:autoSpaceDE w:val="0"/>
      <w:autoSpaceDN w:val="0"/>
      <w:adjustRightInd w:val="0"/>
      <w:spacing w:line="360" w:lineRule="auto"/>
      <w:ind w:firstLineChars="200" w:firstLine="480"/>
      <w:jc w:val="left"/>
    </w:pPr>
    <w:rPr>
      <w:rFonts w:ascii="Tahoma" w:eastAsia="等线" w:hAnsi="Tahoma" w:cs="等线"/>
      <w:kern w:val="0"/>
      <w:sz w:val="24"/>
      <w:szCs w:val="21"/>
    </w:rPr>
  </w:style>
  <w:style w:type="paragraph" w:customStyle="1" w:styleId="affffffff3">
    <w:name w:val="排列"/>
    <w:basedOn w:val="a"/>
    <w:qFormat/>
    <w:rsid w:val="0051626B"/>
    <w:pPr>
      <w:widowControl/>
      <w:autoSpaceDE w:val="0"/>
      <w:autoSpaceDN w:val="0"/>
      <w:adjustRightInd w:val="0"/>
      <w:spacing w:line="360" w:lineRule="auto"/>
      <w:jc w:val="left"/>
    </w:pPr>
    <w:rPr>
      <w:rFonts w:ascii="仿宋_GB2312" w:eastAsia="等线" w:hAnsi="仿宋_GB2312" w:cs="等线"/>
      <w:kern w:val="0"/>
      <w:sz w:val="20"/>
      <w:szCs w:val="20"/>
      <w:lang w:val="zh-CN"/>
    </w:rPr>
  </w:style>
  <w:style w:type="paragraph" w:customStyle="1" w:styleId="xl85">
    <w:name w:val="xl85"/>
    <w:basedOn w:val="a"/>
    <w:qFormat/>
    <w:rsid w:val="0051626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paragraph" w:customStyle="1" w:styleId="2f4">
    <w:name w:val="標題 2..."/>
    <w:basedOn w:val="a"/>
    <w:qFormat/>
    <w:rsid w:val="0051626B"/>
    <w:pPr>
      <w:spacing w:line="360" w:lineRule="auto"/>
      <w:ind w:left="568" w:firstLineChars="200" w:firstLine="567"/>
    </w:pPr>
    <w:rPr>
      <w:rFonts w:ascii="等线" w:eastAsia="PMingLiU" w:hAnsi="等线" w:cs="等线"/>
      <w:sz w:val="24"/>
      <w:lang w:eastAsia="zh-TW"/>
    </w:rPr>
  </w:style>
  <w:style w:type="paragraph" w:customStyle="1" w:styleId="TOC1">
    <w:name w:val="TOC 标题1"/>
    <w:basedOn w:val="1"/>
    <w:next w:val="a"/>
    <w:uiPriority w:val="39"/>
    <w:qFormat/>
    <w:rsid w:val="0051626B"/>
    <w:pPr>
      <w:keepLines/>
      <w:spacing w:beforeLines="50" w:afterLines="50" w:line="578" w:lineRule="auto"/>
      <w:jc w:val="both"/>
      <w:outlineLvl w:val="9"/>
    </w:pPr>
    <w:rPr>
      <w:rFonts w:ascii="等线" w:eastAsia="等线" w:hAnsi="等线"/>
      <w:kern w:val="44"/>
      <w:sz w:val="44"/>
      <w:szCs w:val="44"/>
    </w:rPr>
  </w:style>
  <w:style w:type="paragraph" w:customStyle="1" w:styleId="2Char7">
    <w:name w:val="正文 首行缩进:  2 字符 Char"/>
    <w:basedOn w:val="a"/>
    <w:qFormat/>
    <w:rsid w:val="0051626B"/>
    <w:pPr>
      <w:spacing w:line="360" w:lineRule="auto"/>
      <w:ind w:firstLine="480"/>
    </w:pPr>
    <w:rPr>
      <w:rFonts w:ascii="等线" w:eastAsia="等线" w:hAnsi="等线" w:cs="仿宋_GB2312"/>
      <w:sz w:val="24"/>
      <w:szCs w:val="20"/>
    </w:rPr>
  </w:style>
  <w:style w:type="paragraph" w:customStyle="1" w:styleId="font6">
    <w:name w:val="font6"/>
    <w:basedOn w:val="a"/>
    <w:qFormat/>
    <w:rsid w:val="0051626B"/>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affffffff4">
    <w:name w:val="列表内容"/>
    <w:basedOn w:val="a"/>
    <w:next w:val="a"/>
    <w:qFormat/>
    <w:rsid w:val="0051626B"/>
    <w:pPr>
      <w:widowControl/>
      <w:autoSpaceDE w:val="0"/>
      <w:autoSpaceDN w:val="0"/>
      <w:adjustRightInd w:val="0"/>
      <w:ind w:firstLine="200"/>
      <w:jc w:val="left"/>
    </w:pPr>
    <w:rPr>
      <w:rFonts w:ascii="等线" w:eastAsia="等线" w:hAnsi="等线" w:cs="等线"/>
      <w:kern w:val="0"/>
      <w:sz w:val="18"/>
      <w:szCs w:val="20"/>
    </w:rPr>
  </w:style>
  <w:style w:type="paragraph" w:customStyle="1" w:styleId="affffffff5">
    <w:name w:val="附录表标题"/>
    <w:basedOn w:val="a"/>
    <w:next w:val="affffff1"/>
    <w:autoRedefine/>
    <w:qFormat/>
    <w:rsid w:val="0051626B"/>
    <w:pPr>
      <w:tabs>
        <w:tab w:val="left" w:pos="180"/>
        <w:tab w:val="left" w:pos="992"/>
      </w:tabs>
      <w:autoSpaceDE w:val="0"/>
      <w:autoSpaceDN w:val="0"/>
      <w:adjustRightInd w:val="0"/>
      <w:spacing w:beforeLines="50" w:afterLines="50"/>
      <w:jc w:val="center"/>
      <w:textAlignment w:val="baseline"/>
    </w:pPr>
    <w:rPr>
      <w:rFonts w:ascii="黑体" w:eastAsia="黑体" w:hAnsi="等线" w:cs="等线"/>
      <w:kern w:val="0"/>
      <w:sz w:val="28"/>
      <w:szCs w:val="21"/>
    </w:rPr>
  </w:style>
  <w:style w:type="paragraph" w:customStyle="1" w:styleId="xl40">
    <w:name w:val="xl40"/>
    <w:basedOn w:val="a"/>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WW-2">
    <w:name w:val="WW-正文文字缩进 2"/>
    <w:basedOn w:val="a"/>
    <w:qFormat/>
    <w:rsid w:val="0051626B"/>
    <w:pPr>
      <w:suppressAutoHyphens/>
      <w:autoSpaceDE w:val="0"/>
      <w:autoSpaceDN w:val="0"/>
      <w:adjustRightInd w:val="0"/>
      <w:ind w:firstLine="420"/>
      <w:jc w:val="left"/>
    </w:pPr>
    <w:rPr>
      <w:rFonts w:ascii="等线" w:eastAsia="等线" w:hAnsi="等线" w:cs="等线"/>
      <w:kern w:val="1"/>
      <w:sz w:val="20"/>
      <w:szCs w:val="20"/>
    </w:rPr>
  </w:style>
  <w:style w:type="paragraph" w:customStyle="1" w:styleId="CharChar1CharCharCharCharCharCharCharCharCharCharCharCharCharChar">
    <w:name w:val="Char Char1 Char Char Char Char Char Char Char Char Char Char Char Char Char Char"/>
    <w:basedOn w:val="a"/>
    <w:qFormat/>
    <w:rsid w:val="0051626B"/>
    <w:pPr>
      <w:widowControl/>
      <w:autoSpaceDE w:val="0"/>
      <w:autoSpaceDN w:val="0"/>
      <w:adjustRightInd w:val="0"/>
      <w:spacing w:after="160" w:line="240" w:lineRule="exact"/>
      <w:jc w:val="left"/>
    </w:pPr>
    <w:rPr>
      <w:rFonts w:ascii="等线" w:eastAsia="等线" w:hAnsi="等线" w:cs="等线"/>
      <w:kern w:val="0"/>
      <w:sz w:val="20"/>
      <w:szCs w:val="20"/>
    </w:rPr>
  </w:style>
  <w:style w:type="paragraph" w:customStyle="1" w:styleId="xl108">
    <w:name w:val="xl108"/>
    <w:basedOn w:val="a"/>
    <w:autoRedefine/>
    <w:qFormat/>
    <w:rsid w:val="0051626B"/>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PLine">
    <w:name w:val="PP Line"/>
    <w:basedOn w:val="af8"/>
    <w:qFormat/>
    <w:rsid w:val="0051626B"/>
    <w:pPr>
      <w:autoSpaceDE/>
      <w:autoSpaceDN/>
      <w:spacing w:after="0" w:line="360" w:lineRule="atLeast"/>
      <w:ind w:leftChars="1800" w:left="100" w:firstLineChars="200" w:firstLine="200"/>
      <w:jc w:val="left"/>
    </w:pPr>
    <w:rPr>
      <w:rFonts w:eastAsia="PMingLiU"/>
      <w:lang w:eastAsia="zh-TW"/>
    </w:rPr>
  </w:style>
  <w:style w:type="paragraph" w:customStyle="1" w:styleId="212">
    <w:name w:val="正文文本 21"/>
    <w:basedOn w:val="a"/>
    <w:qFormat/>
    <w:rsid w:val="0051626B"/>
    <w:pPr>
      <w:widowControl/>
      <w:overflowPunct w:val="0"/>
      <w:autoSpaceDE w:val="0"/>
      <w:autoSpaceDN w:val="0"/>
      <w:adjustRightInd w:val="0"/>
      <w:ind w:left="720" w:hanging="720"/>
      <w:jc w:val="left"/>
      <w:textAlignment w:val="baseline"/>
    </w:pPr>
    <w:rPr>
      <w:rFonts w:ascii="等线" w:eastAsia="等线" w:hAnsi="等线" w:cs="等线"/>
      <w:kern w:val="0"/>
      <w:sz w:val="24"/>
      <w:szCs w:val="20"/>
      <w:lang w:val="en-GB"/>
    </w:rPr>
  </w:style>
  <w:style w:type="paragraph" w:customStyle="1" w:styleId="GB2312151">
    <w:name w:val="样式 普通(网站) + 仿宋_GB2312 段前: 自动 段后: 自动 行距: 1.5 倍行距1"/>
    <w:basedOn w:val="a"/>
    <w:autoRedefine/>
    <w:qFormat/>
    <w:rsid w:val="0051626B"/>
    <w:pPr>
      <w:widowControl/>
      <w:tabs>
        <w:tab w:val="left" w:pos="1134"/>
      </w:tabs>
      <w:spacing w:after="120" w:line="360" w:lineRule="auto"/>
      <w:ind w:left="1134" w:firstLineChars="200" w:hanging="294"/>
      <w:jc w:val="left"/>
    </w:pPr>
    <w:rPr>
      <w:rFonts w:ascii="Arial" w:eastAsia="等线" w:hAnsi="Arial" w:cs="等线"/>
      <w:kern w:val="0"/>
      <w:sz w:val="20"/>
      <w:szCs w:val="20"/>
    </w:rPr>
  </w:style>
  <w:style w:type="paragraph" w:customStyle="1" w:styleId="Style125">
    <w:name w:val="_Style 125"/>
    <w:basedOn w:val="a"/>
    <w:autoRedefine/>
    <w:qFormat/>
    <w:rsid w:val="0051626B"/>
    <w:rPr>
      <w:rFonts w:ascii="等线" w:eastAsia="等线" w:hAnsi="等线" w:cs="等线"/>
    </w:rPr>
  </w:style>
  <w:style w:type="paragraph" w:customStyle="1" w:styleId="affffffff6">
    <w:name w:val="封面标准代替信息"/>
    <w:autoRedefine/>
    <w:qFormat/>
    <w:rsid w:val="0051626B"/>
    <w:pPr>
      <w:framePr w:w="9140" w:h="1242" w:hRule="exact" w:hSpace="284" w:wrap="around" w:vAnchor="page" w:hAnchor="page" w:x="1645" w:y="2910" w:anchorLock="1"/>
      <w:spacing w:before="57" w:line="280" w:lineRule="exact"/>
      <w:jc w:val="right"/>
    </w:pPr>
    <w:rPr>
      <w:rFonts w:ascii="宋体" w:eastAsia="等线" w:hAnsi="等线" w:cs="等线"/>
      <w:sz w:val="21"/>
      <w:szCs w:val="21"/>
    </w:rPr>
  </w:style>
  <w:style w:type="paragraph" w:customStyle="1" w:styleId="-111">
    <w:name w:val="彩色列表 - 着色 11"/>
    <w:basedOn w:val="a"/>
    <w:autoRedefine/>
    <w:qFormat/>
    <w:rsid w:val="0051626B"/>
    <w:pPr>
      <w:spacing w:line="360" w:lineRule="auto"/>
      <w:ind w:firstLineChars="200" w:firstLine="420"/>
    </w:pPr>
    <w:rPr>
      <w:rFonts w:ascii="Calibri" w:eastAsia="等线" w:hAnsi="Calibri" w:cs="等线"/>
      <w:szCs w:val="20"/>
    </w:rPr>
  </w:style>
  <w:style w:type="paragraph" w:customStyle="1" w:styleId="my">
    <w:name w:val="my正文"/>
    <w:basedOn w:val="a"/>
    <w:autoRedefine/>
    <w:qFormat/>
    <w:rsid w:val="0051626B"/>
    <w:pPr>
      <w:spacing w:line="360" w:lineRule="auto"/>
      <w:ind w:firstLineChars="200" w:firstLine="480"/>
    </w:pPr>
    <w:rPr>
      <w:rFonts w:ascii="Tahoma" w:eastAsia="等线" w:hAnsi="Tahoma" w:cs="等线"/>
      <w:sz w:val="24"/>
    </w:rPr>
  </w:style>
  <w:style w:type="paragraph" w:customStyle="1" w:styleId="affffffff7">
    <w:name w:val="寄件者簡短地址"/>
    <w:basedOn w:val="a"/>
    <w:autoRedefine/>
    <w:qFormat/>
    <w:rsid w:val="0051626B"/>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context-item">
    <w:name w:val="context-item"/>
    <w:basedOn w:val="context"/>
    <w:autoRedefine/>
    <w:qFormat/>
    <w:rsid w:val="0051626B"/>
    <w:pPr>
      <w:ind w:left="1418" w:hanging="284"/>
    </w:pPr>
  </w:style>
  <w:style w:type="paragraph" w:customStyle="1" w:styleId="context">
    <w:name w:val="context"/>
    <w:basedOn w:val="a"/>
    <w:autoRedefine/>
    <w:qFormat/>
    <w:rsid w:val="0051626B"/>
    <w:pPr>
      <w:adjustRightInd w:val="0"/>
      <w:spacing w:before="60" w:line="240" w:lineRule="atLeast"/>
      <w:ind w:left="567" w:firstLineChars="200" w:firstLine="567"/>
      <w:textAlignment w:val="baseline"/>
    </w:pPr>
    <w:rPr>
      <w:rFonts w:ascii="全真楷書" w:eastAsia="全真楷書" w:hAnsi="等线" w:cs="等线"/>
      <w:kern w:val="0"/>
      <w:sz w:val="24"/>
      <w:szCs w:val="20"/>
      <w:lang w:eastAsia="zh-TW"/>
    </w:rPr>
  </w:style>
  <w:style w:type="paragraph" w:customStyle="1" w:styleId="Style50">
    <w:name w:val="_Style 5"/>
    <w:basedOn w:val="aa"/>
    <w:autoRedefine/>
    <w:qFormat/>
    <w:rsid w:val="0051626B"/>
    <w:rPr>
      <w:rFonts w:eastAsia="等线"/>
    </w:rPr>
  </w:style>
  <w:style w:type="paragraph" w:customStyle="1" w:styleId="xl24">
    <w:name w:val="xl24"/>
    <w:basedOn w:val="a"/>
    <w:autoRedefine/>
    <w:qFormat/>
    <w:rsid w:val="0051626B"/>
    <w:pPr>
      <w:widowControl/>
      <w:spacing w:before="100" w:beforeAutospacing="1" w:after="100" w:afterAutospacing="1"/>
      <w:jc w:val="left"/>
    </w:pPr>
    <w:rPr>
      <w:rFonts w:ascii="等线" w:eastAsia="等线" w:hAnsi="等线" w:cs="等线"/>
      <w:kern w:val="0"/>
      <w:sz w:val="24"/>
    </w:rPr>
  </w:style>
  <w:style w:type="paragraph" w:customStyle="1" w:styleId="affffffff8">
    <w:name w:val="表头"/>
    <w:basedOn w:val="a"/>
    <w:autoRedefine/>
    <w:qFormat/>
    <w:rsid w:val="0051626B"/>
    <w:pPr>
      <w:spacing w:before="120" w:after="120" w:line="480" w:lineRule="exact"/>
      <w:jc w:val="center"/>
    </w:pPr>
    <w:rPr>
      <w:rFonts w:ascii="黑体" w:eastAsia="黑体" w:hAnsi="等线" w:cs="等线"/>
      <w:sz w:val="24"/>
      <w:szCs w:val="20"/>
    </w:rPr>
  </w:style>
  <w:style w:type="paragraph" w:customStyle="1" w:styleId="311">
    <w:name w:val="正文文本缩进 31"/>
    <w:basedOn w:val="a"/>
    <w:autoRedefine/>
    <w:qFormat/>
    <w:rsid w:val="0051626B"/>
    <w:pPr>
      <w:autoSpaceDE w:val="0"/>
      <w:autoSpaceDN w:val="0"/>
      <w:adjustRightInd w:val="0"/>
      <w:spacing w:line="360" w:lineRule="auto"/>
      <w:ind w:firstLine="567"/>
      <w:jc w:val="left"/>
      <w:textAlignment w:val="baseline"/>
    </w:pPr>
    <w:rPr>
      <w:rFonts w:ascii="宋体" w:eastAsia="等线" w:hAnsi="等线" w:cs="等线"/>
      <w:kern w:val="0"/>
      <w:sz w:val="28"/>
      <w:szCs w:val="20"/>
    </w:rPr>
  </w:style>
  <w:style w:type="paragraph" w:customStyle="1" w:styleId="ListParagraph1">
    <w:name w:val="List Paragraph1"/>
    <w:basedOn w:val="a"/>
    <w:autoRedefine/>
    <w:qFormat/>
    <w:rsid w:val="0051626B"/>
    <w:pPr>
      <w:spacing w:line="360" w:lineRule="auto"/>
      <w:ind w:firstLineChars="200" w:firstLine="420"/>
    </w:pPr>
    <w:rPr>
      <w:rFonts w:ascii="等线" w:eastAsia="等线" w:hAnsi="等线" w:cs="等线"/>
      <w:szCs w:val="20"/>
    </w:rPr>
  </w:style>
  <w:style w:type="paragraph" w:customStyle="1" w:styleId="aspnumfaautoadjustrightr">
    <w:name w:val="aspnumfaautoadjustrightr"/>
    <w:autoRedefine/>
    <w:qFormat/>
    <w:rsid w:val="0051626B"/>
    <w:pPr>
      <w:widowControl w:val="0"/>
      <w:autoSpaceDE w:val="0"/>
      <w:autoSpaceDN w:val="0"/>
      <w:adjustRightInd w:val="0"/>
      <w:ind w:firstLine="720"/>
      <w:jc w:val="both"/>
    </w:pPr>
    <w:rPr>
      <w:rFonts w:ascii="等线" w:eastAsia="等线" w:hAnsi="等线" w:cs="等线"/>
    </w:rPr>
  </w:style>
  <w:style w:type="paragraph" w:customStyle="1" w:styleId="Test2">
    <w:name w:val="Test2"/>
    <w:basedOn w:val="20"/>
    <w:autoRedefine/>
    <w:qFormat/>
    <w:rsid w:val="0051626B"/>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eastAsia="仿宋_GB2312" w:hAnsi="Tahoma"/>
      <w:b w:val="0"/>
      <w:bCs w:val="0"/>
      <w:snapToGrid w:val="0"/>
      <w:kern w:val="0"/>
      <w:sz w:val="28"/>
    </w:rPr>
  </w:style>
  <w:style w:type="paragraph" w:customStyle="1" w:styleId="NoSpacing1">
    <w:name w:val="No Spacing1"/>
    <w:autoRedefine/>
    <w:qFormat/>
    <w:rsid w:val="0051626B"/>
    <w:rPr>
      <w:rFonts w:ascii="Century Gothic" w:eastAsia="仿宋_GB2312" w:hAnsi="Century Gothic" w:cs="新宋体"/>
      <w:sz w:val="22"/>
      <w:szCs w:val="22"/>
    </w:rPr>
  </w:style>
  <w:style w:type="paragraph" w:customStyle="1" w:styleId="2f5">
    <w:name w:val="正文字缩2字"/>
    <w:basedOn w:val="a"/>
    <w:autoRedefine/>
    <w:qFormat/>
    <w:rsid w:val="0051626B"/>
    <w:pPr>
      <w:spacing w:before="60" w:after="60" w:line="360" w:lineRule="auto"/>
      <w:ind w:leftChars="200" w:left="200" w:firstLineChars="200" w:firstLine="200"/>
    </w:pPr>
    <w:rPr>
      <w:rFonts w:ascii="等线" w:eastAsia="等线" w:hAnsi="等线" w:cs="等线"/>
      <w:sz w:val="24"/>
    </w:rPr>
  </w:style>
  <w:style w:type="paragraph" w:customStyle="1" w:styleId="xl41">
    <w:name w:val="xl41"/>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affffffff9">
    <w:name w:val="题目副题"/>
    <w:basedOn w:val="af9"/>
    <w:autoRedefine/>
    <w:qFormat/>
    <w:rsid w:val="0051626B"/>
    <w:pPr>
      <w:spacing w:before="0" w:after="312"/>
      <w:ind w:left="240" w:firstLineChars="200" w:firstLine="600"/>
      <w:jc w:val="left"/>
      <w:outlineLvl w:val="9"/>
    </w:pPr>
    <w:rPr>
      <w:rFonts w:ascii="宋体" w:eastAsia="宋体" w:hAnsi="宋体"/>
      <w:bCs w:val="0"/>
      <w:sz w:val="30"/>
      <w:szCs w:val="20"/>
    </w:rPr>
  </w:style>
  <w:style w:type="paragraph" w:customStyle="1" w:styleId="xl53">
    <w:name w:val="xl53"/>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a">
    <w:name w:val="ÕýÎÄÊ×ÐÐËõ½ø"/>
    <w:basedOn w:val="a"/>
    <w:qFormat/>
    <w:rsid w:val="0051626B"/>
    <w:pPr>
      <w:widowControl/>
      <w:overflowPunct w:val="0"/>
      <w:autoSpaceDE w:val="0"/>
      <w:autoSpaceDN w:val="0"/>
      <w:adjustRightInd w:val="0"/>
      <w:spacing w:line="360" w:lineRule="auto"/>
      <w:ind w:left="1134"/>
      <w:jc w:val="left"/>
      <w:textAlignment w:val="baseline"/>
    </w:pPr>
    <w:rPr>
      <w:rFonts w:ascii="等线" w:eastAsia="新宋体" w:hAnsi="等线" w:cs="等线"/>
      <w:kern w:val="0"/>
      <w:sz w:val="20"/>
      <w:szCs w:val="20"/>
    </w:rPr>
  </w:style>
  <w:style w:type="paragraph" w:customStyle="1" w:styleId="xl70">
    <w:name w:val="xl70"/>
    <w:basedOn w:val="a"/>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CharChar2Char">
    <w:name w:val="Char Char Char2 Char"/>
    <w:basedOn w:val="a"/>
    <w:qFormat/>
    <w:rsid w:val="0051626B"/>
    <w:pPr>
      <w:tabs>
        <w:tab w:val="left" w:pos="360"/>
        <w:tab w:val="left" w:pos="420"/>
      </w:tabs>
      <w:ind w:left="360" w:hanging="360"/>
    </w:pPr>
    <w:rPr>
      <w:rFonts w:ascii="等线" w:eastAsia="等线" w:hAnsi="等线" w:cs="等线"/>
    </w:rPr>
  </w:style>
  <w:style w:type="paragraph" w:customStyle="1" w:styleId="Char2CharChar">
    <w:name w:val="Char2 Char Char"/>
    <w:basedOn w:val="a"/>
    <w:qFormat/>
    <w:rsid w:val="0051626B"/>
    <w:pPr>
      <w:spacing w:line="360" w:lineRule="auto"/>
      <w:ind w:firstLineChars="200" w:firstLine="200"/>
    </w:pPr>
    <w:rPr>
      <w:rFonts w:ascii="Tahoma" w:eastAsia="等线" w:hAnsi="Tahoma" w:cs="等线"/>
      <w:sz w:val="24"/>
      <w:szCs w:val="20"/>
    </w:rPr>
  </w:style>
  <w:style w:type="paragraph" w:customStyle="1" w:styleId="xl51">
    <w:name w:val="xl51"/>
    <w:basedOn w:val="a"/>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2">
    <w:name w:val="xl92"/>
    <w:basedOn w:val="a"/>
    <w:qFormat/>
    <w:rsid w:val="0051626B"/>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9">
    <w:name w:val="font9"/>
    <w:basedOn w:val="a"/>
    <w:qFormat/>
    <w:rsid w:val="0051626B"/>
    <w:pPr>
      <w:widowControl/>
      <w:spacing w:before="100" w:beforeAutospacing="1" w:after="100" w:afterAutospacing="1"/>
      <w:jc w:val="left"/>
    </w:pPr>
    <w:rPr>
      <w:rFonts w:ascii="宋体" w:eastAsia="等线" w:hAnsi="宋体" w:cs="等线" w:hint="eastAsia"/>
      <w:kern w:val="0"/>
      <w:sz w:val="24"/>
    </w:rPr>
  </w:style>
  <w:style w:type="paragraph" w:customStyle="1" w:styleId="CharCharCharCharCharChar0">
    <w:name w:val="Char Char Char Char Char Char"/>
    <w:basedOn w:val="a"/>
    <w:qFormat/>
    <w:rsid w:val="0051626B"/>
    <w:rPr>
      <w:rFonts w:ascii="Tahoma" w:eastAsia="等线" w:hAnsi="Tahoma" w:cs="等线"/>
      <w:sz w:val="24"/>
      <w:szCs w:val="20"/>
    </w:rPr>
  </w:style>
  <w:style w:type="paragraph" w:customStyle="1" w:styleId="font1">
    <w:name w:val="font1"/>
    <w:basedOn w:val="a"/>
    <w:autoRedefine/>
    <w:qFormat/>
    <w:rsid w:val="0051626B"/>
    <w:pPr>
      <w:widowControl/>
      <w:spacing w:before="100" w:beforeAutospacing="1" w:after="100" w:afterAutospacing="1"/>
      <w:jc w:val="left"/>
    </w:pPr>
    <w:rPr>
      <w:rFonts w:ascii="宋体" w:eastAsia="等线" w:hAnsi="宋体" w:cs="等线" w:hint="eastAsia"/>
      <w:kern w:val="0"/>
      <w:sz w:val="24"/>
    </w:rPr>
  </w:style>
  <w:style w:type="paragraph" w:customStyle="1" w:styleId="xl23">
    <w:name w:val="xl23"/>
    <w:basedOn w:val="a"/>
    <w:qFormat/>
    <w:rsid w:val="005162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5">
    <w:name w:val="xl25"/>
    <w:basedOn w:val="a"/>
    <w:qFormat/>
    <w:rsid w:val="0051626B"/>
    <w:pPr>
      <w:widowControl/>
      <w:autoSpaceDE w:val="0"/>
      <w:autoSpaceDN w:val="0"/>
      <w:adjustRightInd w:val="0"/>
      <w:spacing w:before="100" w:beforeAutospacing="1" w:after="100" w:afterAutospacing="1"/>
      <w:jc w:val="center"/>
      <w:textAlignment w:val="center"/>
    </w:pPr>
    <w:rPr>
      <w:rFonts w:ascii="Arial Unicode MS" w:eastAsia="Arial Unicode MS" w:hAnsi="仿宋_GB2312" w:cs="等线" w:hint="eastAsia"/>
      <w:kern w:val="0"/>
      <w:sz w:val="24"/>
      <w:szCs w:val="20"/>
    </w:rPr>
  </w:style>
  <w:style w:type="paragraph" w:customStyle="1" w:styleId="xl37">
    <w:name w:val="xl37"/>
    <w:basedOn w:val="a"/>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style11">
    <w:name w:val="style1"/>
    <w:basedOn w:val="a"/>
    <w:qFormat/>
    <w:rsid w:val="0051626B"/>
    <w:pPr>
      <w:widowControl/>
      <w:spacing w:before="100" w:beforeAutospacing="1" w:after="100" w:afterAutospacing="1" w:line="360" w:lineRule="auto"/>
      <w:ind w:firstLineChars="200" w:firstLine="200"/>
      <w:jc w:val="left"/>
    </w:pPr>
    <w:rPr>
      <w:rFonts w:ascii="宋体" w:eastAsia="等线" w:hAnsi="宋体" w:cs="宋体"/>
      <w:b/>
      <w:bCs/>
      <w:color w:val="FF0000"/>
      <w:kern w:val="0"/>
      <w:sz w:val="28"/>
      <w:szCs w:val="28"/>
    </w:rPr>
  </w:style>
  <w:style w:type="paragraph" w:customStyle="1" w:styleId="xl56">
    <w:name w:val="xl56"/>
    <w:basedOn w:val="a"/>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OCHeading1">
    <w:name w:val="TOC Heading1"/>
    <w:basedOn w:val="1"/>
    <w:next w:val="a"/>
    <w:qFormat/>
    <w:rsid w:val="0051626B"/>
    <w:pPr>
      <w:keepLines/>
      <w:widowControl/>
      <w:spacing w:before="480" w:line="276" w:lineRule="auto"/>
      <w:jc w:val="left"/>
      <w:outlineLvl w:val="9"/>
    </w:pPr>
    <w:rPr>
      <w:rFonts w:ascii="Verdana" w:eastAsia="仿宋_GB2312" w:hAnsi="Verdana" w:cs="新宋体"/>
      <w:color w:val="365F91"/>
      <w:kern w:val="0"/>
      <w:sz w:val="28"/>
      <w:szCs w:val="28"/>
    </w:rPr>
  </w:style>
  <w:style w:type="paragraph" w:customStyle="1" w:styleId="affffffffb">
    <w:name w:val="正文文字表格居中"/>
    <w:basedOn w:val="a"/>
    <w:next w:val="25"/>
    <w:qFormat/>
    <w:rsid w:val="0051626B"/>
    <w:pPr>
      <w:autoSpaceDE w:val="0"/>
      <w:autoSpaceDN w:val="0"/>
      <w:adjustRightInd w:val="0"/>
      <w:snapToGrid w:val="0"/>
      <w:spacing w:line="360" w:lineRule="auto"/>
      <w:jc w:val="left"/>
    </w:pPr>
    <w:rPr>
      <w:rFonts w:ascii="仿宋_GB2312" w:eastAsia="等线" w:hAnsi="等线" w:cs="等线"/>
      <w:b/>
      <w:kern w:val="0"/>
      <w:sz w:val="24"/>
      <w:szCs w:val="20"/>
    </w:rPr>
  </w:style>
  <w:style w:type="paragraph" w:customStyle="1" w:styleId="Web0">
    <w:name w:val="普通 (Web)"/>
    <w:basedOn w:val="a"/>
    <w:autoRedefine/>
    <w:qFormat/>
    <w:rsid w:val="0051626B"/>
    <w:pPr>
      <w:widowControl/>
      <w:spacing w:before="100" w:after="100"/>
      <w:jc w:val="left"/>
    </w:pPr>
    <w:rPr>
      <w:rFonts w:ascii="宋体" w:eastAsia="等线" w:hAnsi="宋体" w:cs="等线"/>
      <w:kern w:val="0"/>
      <w:sz w:val="24"/>
      <w:szCs w:val="20"/>
    </w:rPr>
  </w:style>
  <w:style w:type="paragraph" w:customStyle="1" w:styleId="xl79">
    <w:name w:val="xl79"/>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color w:val="000000"/>
      <w:kern w:val="0"/>
      <w:sz w:val="24"/>
    </w:rPr>
  </w:style>
  <w:style w:type="paragraph" w:customStyle="1" w:styleId="2f6">
    <w:name w:val="列出段落2"/>
    <w:basedOn w:val="a"/>
    <w:autoRedefine/>
    <w:qFormat/>
    <w:rsid w:val="0051626B"/>
    <w:pPr>
      <w:spacing w:line="360" w:lineRule="auto"/>
      <w:ind w:firstLineChars="200" w:firstLine="420"/>
    </w:pPr>
    <w:rPr>
      <w:rFonts w:ascii="等线" w:eastAsia="等线" w:hAnsi="等线" w:cs="等线"/>
      <w:szCs w:val="20"/>
    </w:rPr>
  </w:style>
  <w:style w:type="paragraph" w:customStyle="1" w:styleId="xl47">
    <w:name w:val="xl47"/>
    <w:basedOn w:val="a"/>
    <w:qFormat/>
    <w:rsid w:val="0051626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等线" w:hAnsi="宋体" w:cs="等线"/>
      <w:kern w:val="0"/>
      <w:sz w:val="20"/>
      <w:szCs w:val="20"/>
    </w:rPr>
  </w:style>
  <w:style w:type="paragraph" w:customStyle="1" w:styleId="CharChar1CharChar">
    <w:name w:val="Char Char1 Char Char"/>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xl112">
    <w:name w:val="xl112"/>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68">
    <w:name w:val="xl68"/>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e">
    <w:name w:val="1、"/>
    <w:basedOn w:val="a"/>
    <w:autoRedefine/>
    <w:qFormat/>
    <w:rsid w:val="0051626B"/>
    <w:pPr>
      <w:adjustRightInd w:val="0"/>
      <w:spacing w:line="454" w:lineRule="atLeast"/>
      <w:ind w:left="1276" w:firstLineChars="200" w:hanging="426"/>
      <w:textAlignment w:val="baseline"/>
    </w:pPr>
    <w:rPr>
      <w:rFonts w:ascii="PMingLiU" w:eastAsia="PMingLiU" w:hAnsi="等线" w:cs="等线"/>
      <w:kern w:val="0"/>
      <w:sz w:val="28"/>
      <w:szCs w:val="20"/>
      <w:lang w:eastAsia="zh-TW"/>
    </w:rPr>
  </w:style>
  <w:style w:type="paragraph" w:customStyle="1" w:styleId="xl35">
    <w:name w:val="xl35"/>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textAlignment w:val="center"/>
    </w:pPr>
    <w:rPr>
      <w:rFonts w:ascii="等线" w:eastAsia="Times New Roman" w:hAnsi="等线" w:cs="等线"/>
      <w:kern w:val="0"/>
      <w:szCs w:val="22"/>
    </w:rPr>
  </w:style>
  <w:style w:type="paragraph" w:customStyle="1" w:styleId="xl26">
    <w:name w:val="xl26"/>
    <w:basedOn w:val="a"/>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HS-1">
    <w:name w:val="正文缩进HS-正文1"/>
    <w:basedOn w:val="a"/>
    <w:autoRedefine/>
    <w:qFormat/>
    <w:rsid w:val="0051626B"/>
    <w:pPr>
      <w:jc w:val="center"/>
    </w:pPr>
    <w:rPr>
      <w:rFonts w:ascii="宋体" w:eastAsia="等线" w:hAnsi="宋体" w:cs="等线"/>
      <w:color w:val="000000"/>
      <w:szCs w:val="21"/>
    </w:rPr>
  </w:style>
  <w:style w:type="paragraph" w:customStyle="1" w:styleId="affffffffc">
    <w:name w:val="列项——（一级）"/>
    <w:autoRedefine/>
    <w:qFormat/>
    <w:rsid w:val="0051626B"/>
    <w:pPr>
      <w:widowControl w:val="0"/>
      <w:tabs>
        <w:tab w:val="left" w:pos="854"/>
        <w:tab w:val="left" w:pos="1260"/>
      </w:tabs>
      <w:ind w:left="1260" w:hanging="420"/>
      <w:jc w:val="both"/>
    </w:pPr>
    <w:rPr>
      <w:rFonts w:ascii="仿宋_GB2312" w:eastAsia="等线" w:hAnsi="等线" w:cs="等线"/>
      <w:sz w:val="21"/>
    </w:rPr>
  </w:style>
  <w:style w:type="paragraph" w:customStyle="1" w:styleId="affffffffd">
    <w:name w:val="缺省文本"/>
    <w:basedOn w:val="a"/>
    <w:autoRedefine/>
    <w:qFormat/>
    <w:rsid w:val="0051626B"/>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xl80">
    <w:name w:val="xl80"/>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64">
    <w:name w:val="6"/>
    <w:basedOn w:val="a"/>
    <w:autoRedefine/>
    <w:qFormat/>
    <w:rsid w:val="0051626B"/>
    <w:pPr>
      <w:tabs>
        <w:tab w:val="left" w:pos="360"/>
      </w:tabs>
    </w:pPr>
    <w:rPr>
      <w:rFonts w:ascii="等线" w:eastAsia="等线" w:hAnsi="等线" w:cs="等线"/>
      <w:szCs w:val="20"/>
    </w:rPr>
  </w:style>
  <w:style w:type="paragraph" w:customStyle="1" w:styleId="Preformatted">
    <w:name w:val="Preformatted"/>
    <w:basedOn w:val="a"/>
    <w:autoRedefine/>
    <w:qFormat/>
    <w:rsid w:val="0051626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Chars="200" w:firstLine="200"/>
      <w:jc w:val="left"/>
    </w:pPr>
    <w:rPr>
      <w:rFonts w:ascii="Courier New" w:eastAsia="等线" w:hAnsi="Courier New" w:cs="等线"/>
      <w:kern w:val="0"/>
      <w:sz w:val="20"/>
      <w:szCs w:val="20"/>
    </w:rPr>
  </w:style>
  <w:style w:type="paragraph" w:customStyle="1" w:styleId="CharCharCharCharCharCharCharCharChar">
    <w:name w:val="Char Char Char Char Char Char Char Char Char"/>
    <w:basedOn w:val="a"/>
    <w:autoRedefine/>
    <w:qFormat/>
    <w:rsid w:val="0051626B"/>
    <w:pPr>
      <w:widowControl/>
      <w:spacing w:before="100" w:beforeAutospacing="1" w:after="100" w:afterAutospacing="1" w:line="360" w:lineRule="auto"/>
      <w:ind w:left="357"/>
      <w:jc w:val="left"/>
    </w:pPr>
    <w:rPr>
      <w:rFonts w:ascii="ˎ̥" w:eastAsia="等线" w:hAnsi="ˎ̥" w:cs="宋体"/>
      <w:color w:val="51585D"/>
      <w:kern w:val="0"/>
      <w:sz w:val="24"/>
      <w:szCs w:val="18"/>
    </w:rPr>
  </w:style>
  <w:style w:type="paragraph" w:customStyle="1" w:styleId="xl62">
    <w:name w:val="xl62"/>
    <w:basedOn w:val="a"/>
    <w:autoRedefine/>
    <w:qFormat/>
    <w:rsid w:val="0051626B"/>
    <w:pPr>
      <w:widowControl/>
      <w:pBdr>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CharCharCharCharCharCharCharChar1">
    <w:name w:val="Char Char Char Char Char Char Char Char Char Char1"/>
    <w:basedOn w:val="a"/>
    <w:autoRedefine/>
    <w:qFormat/>
    <w:rsid w:val="0051626B"/>
    <w:pPr>
      <w:widowControl/>
      <w:spacing w:after="160" w:line="240" w:lineRule="exact"/>
      <w:ind w:firstLineChars="200" w:firstLine="200"/>
      <w:jc w:val="left"/>
    </w:pPr>
    <w:rPr>
      <w:rFonts w:ascii="Verdana" w:eastAsia="仿宋_GB2312" w:hAnsi="Verdana" w:cs="等线"/>
      <w:kern w:val="0"/>
      <w:sz w:val="24"/>
      <w:szCs w:val="20"/>
      <w:lang w:eastAsia="en-US"/>
    </w:rPr>
  </w:style>
  <w:style w:type="paragraph" w:customStyle="1" w:styleId="xl75">
    <w:name w:val="xl75"/>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78">
    <w:name w:val="xl78"/>
    <w:basedOn w:val="a"/>
    <w:qFormat/>
    <w:rsid w:val="0051626B"/>
    <w:pPr>
      <w:widowControl/>
      <w:pBdr>
        <w:top w:val="single" w:sz="4" w:space="0" w:color="auto"/>
        <w:left w:val="single" w:sz="4" w:space="0" w:color="auto"/>
        <w:bottom w:val="single" w:sz="4" w:space="0" w:color="auto"/>
      </w:pBdr>
      <w:spacing w:before="100" w:beforeAutospacing="1" w:after="100" w:afterAutospacing="1"/>
      <w:jc w:val="left"/>
    </w:pPr>
    <w:rPr>
      <w:rFonts w:ascii="Calibri" w:eastAsia="Calibri" w:hAnsi="Calibri" w:cs="仿宋_GB2312"/>
      <w:b/>
      <w:bCs/>
      <w:color w:val="FF0000"/>
      <w:kern w:val="0"/>
      <w:sz w:val="24"/>
    </w:rPr>
  </w:style>
  <w:style w:type="paragraph" w:customStyle="1" w:styleId="font14">
    <w:name w:val="font14"/>
    <w:basedOn w:val="a"/>
    <w:autoRedefine/>
    <w:qFormat/>
    <w:rsid w:val="0051626B"/>
    <w:pPr>
      <w:widowControl/>
      <w:spacing w:before="100" w:beforeAutospacing="1" w:after="100" w:afterAutospacing="1"/>
      <w:jc w:val="left"/>
    </w:pPr>
    <w:rPr>
      <w:rFonts w:ascii="黑体" w:eastAsia="黑体" w:hAnsi="宋体" w:cs="等线" w:hint="eastAsia"/>
      <w:kern w:val="0"/>
      <w:sz w:val="18"/>
      <w:szCs w:val="18"/>
    </w:rPr>
  </w:style>
  <w:style w:type="paragraph" w:customStyle="1" w:styleId="affffffffe">
    <w:name w:val="正文列表"/>
    <w:basedOn w:val="a"/>
    <w:autoRedefine/>
    <w:qFormat/>
    <w:rsid w:val="0051626B"/>
    <w:pPr>
      <w:autoSpaceDE w:val="0"/>
      <w:autoSpaceDN w:val="0"/>
      <w:adjustRightInd w:val="0"/>
      <w:spacing w:line="360" w:lineRule="auto"/>
      <w:ind w:firstLineChars="200" w:firstLine="200"/>
      <w:jc w:val="center"/>
      <w:textAlignment w:val="baseline"/>
    </w:pPr>
    <w:rPr>
      <w:rFonts w:ascii="宋体" w:eastAsia="等线" w:hAnsi="宋体" w:cs="等线"/>
      <w:kern w:val="0"/>
      <w:sz w:val="24"/>
      <w:szCs w:val="20"/>
    </w:rPr>
  </w:style>
  <w:style w:type="paragraph" w:customStyle="1" w:styleId="1ff">
    <w:name w:val="普通(网站)1"/>
    <w:basedOn w:val="a"/>
    <w:qFormat/>
    <w:rsid w:val="0051626B"/>
    <w:pPr>
      <w:widowControl/>
      <w:spacing w:before="100" w:beforeAutospacing="1" w:after="100" w:afterAutospacing="1" w:line="360" w:lineRule="auto"/>
      <w:ind w:firstLineChars="200" w:firstLine="200"/>
      <w:jc w:val="left"/>
    </w:pPr>
    <w:rPr>
      <w:rFonts w:ascii="宋体" w:eastAsia="等线" w:hAnsi="宋体" w:cs="等线"/>
      <w:color w:val="000000"/>
      <w:kern w:val="0"/>
      <w:sz w:val="24"/>
      <w:szCs w:val="20"/>
    </w:rPr>
  </w:style>
  <w:style w:type="paragraph" w:customStyle="1" w:styleId="p16">
    <w:name w:val="p16"/>
    <w:basedOn w:val="a"/>
    <w:qFormat/>
    <w:rsid w:val="0051626B"/>
    <w:pPr>
      <w:widowControl/>
      <w:spacing w:before="100" w:after="100" w:line="360" w:lineRule="auto"/>
      <w:ind w:firstLineChars="200" w:firstLine="420"/>
    </w:pPr>
    <w:rPr>
      <w:rFonts w:ascii="Calibri" w:eastAsia="等线" w:hAnsi="Calibri" w:cs="等线"/>
      <w:kern w:val="0"/>
      <w:sz w:val="24"/>
      <w:szCs w:val="20"/>
    </w:rPr>
  </w:style>
  <w:style w:type="paragraph" w:customStyle="1" w:styleId="CharCharChar1CharCharCharChar">
    <w:name w:val="Char Char Char1 Char Char Char Char"/>
    <w:basedOn w:val="a"/>
    <w:autoRedefine/>
    <w:qFormat/>
    <w:rsid w:val="0051626B"/>
    <w:pPr>
      <w:spacing w:line="360" w:lineRule="auto"/>
      <w:ind w:firstLineChars="200" w:firstLine="200"/>
    </w:pPr>
    <w:rPr>
      <w:rFonts w:ascii="Tahoma" w:eastAsia="等线" w:hAnsi="Tahoma" w:cs="等线"/>
      <w:sz w:val="24"/>
      <w:szCs w:val="20"/>
    </w:rPr>
  </w:style>
  <w:style w:type="paragraph" w:customStyle="1" w:styleId="text1">
    <w:name w:val="text1"/>
    <w:autoRedefine/>
    <w:qFormat/>
    <w:rsid w:val="0051626B"/>
    <w:rPr>
      <w:rFonts w:ascii="等线" w:eastAsia="DFKai-SB" w:hAnsi="等线" w:cs="等线"/>
      <w:sz w:val="28"/>
      <w:lang w:eastAsia="zh-TW"/>
    </w:rPr>
  </w:style>
  <w:style w:type="table" w:customStyle="1" w:styleId="1-41">
    <w:name w:val="网格表 1 浅色 - 着色 41"/>
    <w:basedOn w:val="a1"/>
    <w:autoRedefine/>
    <w:uiPriority w:val="46"/>
    <w:qFormat/>
    <w:rsid w:val="0051626B"/>
    <w:rPr>
      <w:rFonts w:ascii="等线" w:eastAsia="等线" w:hAnsi="等线" w:cs="等线" w:hint="eastAsia"/>
    </w:rPr>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2" w:space="0" w:color="FFD9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11">
    <w:name w:val="网格表 5 深色 - 着色 11"/>
    <w:basedOn w:val="a1"/>
    <w:uiPriority w:val="50"/>
    <w:qFormat/>
    <w:rsid w:val="0051626B"/>
    <w:rPr>
      <w:rFonts w:ascii="等线" w:eastAsia="等线" w:hAnsi="等线" w:cs="等线" w:hint="eastAsia"/>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1ff0">
    <w:name w:val="网格型浅色1"/>
    <w:basedOn w:val="a1"/>
    <w:autoRedefine/>
    <w:uiPriority w:val="40"/>
    <w:qFormat/>
    <w:rsid w:val="0051626B"/>
    <w:rPr>
      <w:rFonts w:ascii="等线" w:eastAsia="等线" w:hAnsi="等线" w:cs="等线" w:hint="eastAsi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1">
    <w:name w:val="网格表 1 浅色 - 着色 31"/>
    <w:basedOn w:val="a1"/>
    <w:autoRedefine/>
    <w:uiPriority w:val="46"/>
    <w:qFormat/>
    <w:rsid w:val="0051626B"/>
    <w:rPr>
      <w:rFonts w:ascii="等线" w:eastAsia="等线" w:hAnsi="等线" w:cs="等线" w:hint="eastAsia"/>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ff3">
    <w:name w:val="表格 Char"/>
    <w:autoRedefine/>
    <w:uiPriority w:val="99"/>
    <w:qFormat/>
    <w:rsid w:val="0051626B"/>
    <w:rPr>
      <w:kern w:val="2"/>
      <w:sz w:val="24"/>
    </w:rPr>
  </w:style>
  <w:style w:type="character" w:customStyle="1" w:styleId="font51">
    <w:name w:val="font51"/>
    <w:autoRedefine/>
    <w:qFormat/>
    <w:rsid w:val="0051626B"/>
    <w:rPr>
      <w:rFonts w:ascii="宋体" w:eastAsia="宋体" w:hAnsi="宋体" w:cs="宋体" w:hint="eastAsia"/>
      <w:color w:val="000000"/>
      <w:sz w:val="24"/>
      <w:szCs w:val="24"/>
      <w:u w:val="none"/>
    </w:rPr>
  </w:style>
  <w:style w:type="character" w:customStyle="1" w:styleId="fontstyle31">
    <w:name w:val="fontstyle31"/>
    <w:autoRedefine/>
    <w:qFormat/>
    <w:rsid w:val="0051626B"/>
    <w:rPr>
      <w:rFonts w:ascii="TimesNewRomanPSMT" w:eastAsia="TimesNewRomanPSMT" w:hAnsi="TimesNewRomanPSMT" w:cs="TimesNewRomanPSMT"/>
      <w:color w:val="000000"/>
      <w:sz w:val="22"/>
      <w:szCs w:val="22"/>
    </w:rPr>
  </w:style>
  <w:style w:type="character" w:customStyle="1" w:styleId="Charff4">
    <w:name w:val="尾注文本 Char"/>
    <w:uiPriority w:val="1"/>
    <w:qFormat/>
    <w:rsid w:val="0051626B"/>
    <w:rPr>
      <w:kern w:val="2"/>
      <w:sz w:val="28"/>
      <w:szCs w:val="24"/>
    </w:rPr>
  </w:style>
  <w:style w:type="character" w:customStyle="1" w:styleId="font81">
    <w:name w:val="font81"/>
    <w:autoRedefine/>
    <w:qFormat/>
    <w:rsid w:val="0051626B"/>
    <w:rPr>
      <w:rFonts w:ascii="宋体" w:eastAsia="宋体" w:hAnsi="宋体" w:cs="宋体" w:hint="eastAsia"/>
      <w:color w:val="000000"/>
      <w:sz w:val="20"/>
      <w:szCs w:val="20"/>
      <w:u w:val="none"/>
    </w:rPr>
  </w:style>
  <w:style w:type="character" w:customStyle="1" w:styleId="font101">
    <w:name w:val="font101"/>
    <w:autoRedefine/>
    <w:qFormat/>
    <w:rsid w:val="0051626B"/>
    <w:rPr>
      <w:rFonts w:ascii="宋体" w:eastAsia="宋体" w:hAnsi="宋体" w:cs="宋体" w:hint="eastAsia"/>
      <w:b/>
      <w:color w:val="000000"/>
      <w:sz w:val="24"/>
      <w:szCs w:val="24"/>
      <w:u w:val="none"/>
    </w:rPr>
  </w:style>
  <w:style w:type="character" w:customStyle="1" w:styleId="Charff5">
    <w:name w:val="表头编号 Char"/>
    <w:link w:val="afffffffff"/>
    <w:autoRedefine/>
    <w:qFormat/>
    <w:rsid w:val="0051626B"/>
    <w:rPr>
      <w:rFonts w:eastAsia="黑体"/>
      <w:sz w:val="24"/>
      <w:szCs w:val="24"/>
    </w:rPr>
  </w:style>
  <w:style w:type="paragraph" w:customStyle="1" w:styleId="afffffffff">
    <w:name w:val="表头编号"/>
    <w:basedOn w:val="a"/>
    <w:next w:val="afffffffff0"/>
    <w:link w:val="Charff5"/>
    <w:autoRedefine/>
    <w:qFormat/>
    <w:rsid w:val="0051626B"/>
    <w:pPr>
      <w:adjustRightInd w:val="0"/>
      <w:snapToGrid w:val="0"/>
      <w:spacing w:line="360" w:lineRule="auto"/>
      <w:jc w:val="left"/>
    </w:pPr>
    <w:rPr>
      <w:rFonts w:eastAsia="黑体"/>
      <w:kern w:val="0"/>
      <w:sz w:val="24"/>
    </w:rPr>
  </w:style>
  <w:style w:type="paragraph" w:customStyle="1" w:styleId="afffffffff0">
    <w:name w:val="表格文本"/>
    <w:basedOn w:val="a"/>
    <w:next w:val="a"/>
    <w:link w:val="Charff6"/>
    <w:qFormat/>
    <w:rsid w:val="0051626B"/>
    <w:pPr>
      <w:adjustRightInd w:val="0"/>
      <w:snapToGrid w:val="0"/>
      <w:jc w:val="center"/>
    </w:pPr>
    <w:rPr>
      <w:color w:val="000000"/>
      <w:kern w:val="0"/>
      <w:sz w:val="24"/>
      <w:szCs w:val="21"/>
    </w:rPr>
  </w:style>
  <w:style w:type="character" w:customStyle="1" w:styleId="Charff7">
    <w:name w:val="表格文字 Char"/>
    <w:link w:val="afffffffff1"/>
    <w:autoRedefine/>
    <w:qFormat/>
    <w:rsid w:val="0051626B"/>
    <w:rPr>
      <w:kern w:val="2"/>
      <w:sz w:val="21"/>
      <w:szCs w:val="21"/>
    </w:rPr>
  </w:style>
  <w:style w:type="paragraph" w:customStyle="1" w:styleId="afffffffff1">
    <w:name w:val="表格文字"/>
    <w:basedOn w:val="afffe"/>
    <w:next w:val="ae"/>
    <w:link w:val="Charff7"/>
    <w:autoRedefine/>
    <w:qFormat/>
    <w:rsid w:val="0051626B"/>
    <w:pPr>
      <w:autoSpaceDE/>
      <w:autoSpaceDN/>
      <w:spacing w:beforeLines="25" w:afterLines="25"/>
      <w:ind w:firstLineChars="0" w:firstLine="0"/>
      <w:jc w:val="center"/>
    </w:pPr>
    <w:rPr>
      <w:rFonts w:ascii="Times New Roman" w:eastAsia="宋体" w:hAnsi="Times New Roman"/>
      <w:kern w:val="2"/>
      <w:sz w:val="21"/>
      <w:szCs w:val="21"/>
    </w:rPr>
  </w:style>
  <w:style w:type="character" w:customStyle="1" w:styleId="font71">
    <w:name w:val="font71"/>
    <w:autoRedefine/>
    <w:qFormat/>
    <w:rsid w:val="0051626B"/>
    <w:rPr>
      <w:rFonts w:ascii="宋体" w:eastAsia="宋体" w:hAnsi="宋体" w:cs="宋体" w:hint="eastAsia"/>
      <w:color w:val="000000"/>
      <w:sz w:val="24"/>
      <w:szCs w:val="24"/>
      <w:u w:val="none"/>
    </w:rPr>
  </w:style>
  <w:style w:type="character" w:customStyle="1" w:styleId="Charff8">
    <w:name w:val="表格标题/图片标题/日期格式/图片居中 Char"/>
    <w:link w:val="afffffffff2"/>
    <w:autoRedefine/>
    <w:qFormat/>
    <w:rsid w:val="0051626B"/>
    <w:rPr>
      <w:b/>
      <w:kern w:val="2"/>
      <w:sz w:val="28"/>
      <w:szCs w:val="24"/>
    </w:rPr>
  </w:style>
  <w:style w:type="paragraph" w:customStyle="1" w:styleId="afffffffff2">
    <w:name w:val="表格标题/图片标题/日期格式/图片居中"/>
    <w:link w:val="Charff8"/>
    <w:autoRedefine/>
    <w:qFormat/>
    <w:rsid w:val="0051626B"/>
    <w:pPr>
      <w:jc w:val="center"/>
    </w:pPr>
    <w:rPr>
      <w:b/>
      <w:kern w:val="2"/>
      <w:sz w:val="28"/>
      <w:szCs w:val="24"/>
    </w:rPr>
  </w:style>
  <w:style w:type="character" w:customStyle="1" w:styleId="font61">
    <w:name w:val="font61"/>
    <w:qFormat/>
    <w:rsid w:val="0051626B"/>
    <w:rPr>
      <w:rFonts w:ascii="宋体" w:eastAsia="宋体" w:hAnsi="宋体" w:cs="宋体" w:hint="eastAsia"/>
      <w:b/>
      <w:color w:val="000000"/>
      <w:sz w:val="24"/>
      <w:szCs w:val="24"/>
      <w:u w:val="none"/>
    </w:rPr>
  </w:style>
  <w:style w:type="character" w:customStyle="1" w:styleId="font41">
    <w:name w:val="font41"/>
    <w:autoRedefine/>
    <w:qFormat/>
    <w:rsid w:val="0051626B"/>
    <w:rPr>
      <w:rFonts w:ascii="Times New Roman" w:hAnsi="Times New Roman" w:cs="Times New Roman" w:hint="default"/>
      <w:color w:val="000000"/>
      <w:sz w:val="20"/>
      <w:szCs w:val="20"/>
      <w:u w:val="none"/>
    </w:rPr>
  </w:style>
  <w:style w:type="character" w:customStyle="1" w:styleId="fontstyle21">
    <w:name w:val="fontstyle21"/>
    <w:autoRedefine/>
    <w:qFormat/>
    <w:rsid w:val="0051626B"/>
    <w:rPr>
      <w:rFonts w:ascii="宋体" w:eastAsia="宋体" w:hAnsi="宋体" w:cs="宋体"/>
      <w:color w:val="000000"/>
      <w:sz w:val="22"/>
      <w:szCs w:val="22"/>
    </w:rPr>
  </w:style>
  <w:style w:type="character" w:customStyle="1" w:styleId="font201">
    <w:name w:val="font201"/>
    <w:qFormat/>
    <w:rsid w:val="0051626B"/>
    <w:rPr>
      <w:rFonts w:ascii="宋体" w:eastAsia="宋体" w:hAnsi="宋体" w:cs="宋体" w:hint="eastAsia"/>
      <w:b/>
      <w:color w:val="000000"/>
      <w:sz w:val="24"/>
      <w:szCs w:val="24"/>
      <w:u w:val="none"/>
    </w:rPr>
  </w:style>
  <w:style w:type="character" w:customStyle="1" w:styleId="font221">
    <w:name w:val="font221"/>
    <w:qFormat/>
    <w:rsid w:val="0051626B"/>
    <w:rPr>
      <w:rFonts w:ascii="宋体" w:eastAsia="宋体" w:hAnsi="宋体" w:cs="宋体" w:hint="eastAsia"/>
      <w:color w:val="000000"/>
      <w:sz w:val="24"/>
      <w:szCs w:val="24"/>
      <w:u w:val="none"/>
    </w:rPr>
  </w:style>
  <w:style w:type="character" w:customStyle="1" w:styleId="Char10">
    <w:name w:val="尾注文本 Char1"/>
    <w:basedOn w:val="a0"/>
    <w:link w:val="af3"/>
    <w:autoRedefine/>
    <w:uiPriority w:val="99"/>
    <w:qFormat/>
    <w:rsid w:val="0051626B"/>
    <w:rPr>
      <w:kern w:val="2"/>
      <w:sz w:val="21"/>
      <w:szCs w:val="24"/>
    </w:rPr>
  </w:style>
  <w:style w:type="paragraph" w:customStyle="1" w:styleId="Normal">
    <w:name w:val="[Normal]"/>
    <w:autoRedefine/>
    <w:qFormat/>
    <w:rsid w:val="0051626B"/>
    <w:rPr>
      <w:rFonts w:ascii="宋体" w:hAnsi="宋体"/>
      <w:sz w:val="24"/>
      <w:szCs w:val="22"/>
      <w:lang w:val="zh-CN"/>
    </w:rPr>
  </w:style>
  <w:style w:type="paragraph" w:customStyle="1" w:styleId="afffffffff3">
    <w:name w:val="表格文字（居中）"/>
    <w:basedOn w:val="a"/>
    <w:autoRedefine/>
    <w:qFormat/>
    <w:rsid w:val="0051626B"/>
    <w:pPr>
      <w:spacing w:line="360" w:lineRule="auto"/>
      <w:ind w:firstLineChars="200" w:firstLine="200"/>
      <w:jc w:val="center"/>
    </w:pPr>
    <w:rPr>
      <w:sz w:val="28"/>
    </w:rPr>
  </w:style>
  <w:style w:type="paragraph" w:customStyle="1" w:styleId="afffffffff4">
    <w:name w:val="文章正文"/>
    <w:basedOn w:val="a"/>
    <w:qFormat/>
    <w:rsid w:val="0051626B"/>
    <w:pPr>
      <w:spacing w:line="360" w:lineRule="auto"/>
      <w:ind w:firstLineChars="200" w:firstLine="200"/>
    </w:pPr>
    <w:rPr>
      <w:kern w:val="0"/>
      <w:sz w:val="28"/>
      <w:szCs w:val="22"/>
    </w:rPr>
  </w:style>
  <w:style w:type="paragraph" w:customStyle="1" w:styleId="afffffffff5">
    <w:name w:val="表格内容"/>
    <w:basedOn w:val="a"/>
    <w:autoRedefine/>
    <w:qFormat/>
    <w:rsid w:val="0051626B"/>
    <w:pPr>
      <w:jc w:val="center"/>
    </w:pPr>
    <w:rPr>
      <w:sz w:val="24"/>
      <w:szCs w:val="21"/>
    </w:rPr>
  </w:style>
  <w:style w:type="paragraph" w:customStyle="1" w:styleId="afffffffff6">
    <w:name w:val="图名"/>
    <w:basedOn w:val="a"/>
    <w:next w:val="a"/>
    <w:autoRedefine/>
    <w:uiPriority w:val="1"/>
    <w:qFormat/>
    <w:rsid w:val="0051626B"/>
    <w:pPr>
      <w:spacing w:line="360" w:lineRule="auto"/>
      <w:jc w:val="center"/>
    </w:pPr>
    <w:rPr>
      <w:rFonts w:eastAsia="Times New Roman"/>
      <w:b/>
      <w:color w:val="000000"/>
      <w:sz w:val="28"/>
    </w:rPr>
  </w:style>
  <w:style w:type="paragraph" w:customStyle="1" w:styleId="08-123456789">
    <w:name w:val="08-123456789"/>
    <w:basedOn w:val="a"/>
    <w:autoRedefine/>
    <w:qFormat/>
    <w:rsid w:val="0051626B"/>
    <w:pPr>
      <w:ind w:firstLineChars="200" w:firstLine="553"/>
    </w:pPr>
    <w:rPr>
      <w:rFonts w:cs="宋体"/>
      <w:sz w:val="26"/>
      <w:szCs w:val="26"/>
    </w:rPr>
  </w:style>
  <w:style w:type="paragraph" w:customStyle="1" w:styleId="afffffffff7">
    <w:name w:val="封面文字"/>
    <w:basedOn w:val="a"/>
    <w:autoRedefine/>
    <w:qFormat/>
    <w:rsid w:val="0051626B"/>
    <w:pPr>
      <w:spacing w:line="360" w:lineRule="auto"/>
      <w:jc w:val="center"/>
    </w:pPr>
    <w:rPr>
      <w:rFonts w:eastAsia="黑体" w:hAnsi="宋体"/>
      <w:sz w:val="48"/>
    </w:rPr>
  </w:style>
  <w:style w:type="paragraph" w:customStyle="1" w:styleId="afffffffff8">
    <w:name w:val="表头、图名"/>
    <w:basedOn w:val="a"/>
    <w:link w:val="Charff9"/>
    <w:autoRedefine/>
    <w:qFormat/>
    <w:rsid w:val="0051626B"/>
    <w:pPr>
      <w:spacing w:line="360" w:lineRule="auto"/>
      <w:ind w:firstLineChars="200" w:firstLine="200"/>
      <w:jc w:val="center"/>
    </w:pPr>
    <w:rPr>
      <w:b/>
      <w:sz w:val="28"/>
      <w:szCs w:val="20"/>
    </w:rPr>
  </w:style>
  <w:style w:type="paragraph" w:customStyle="1" w:styleId="2f7">
    <w:name w:val="表头2"/>
    <w:basedOn w:val="afffff2"/>
    <w:qFormat/>
    <w:rsid w:val="0051626B"/>
    <w:pPr>
      <w:spacing w:line="520" w:lineRule="exact"/>
      <w:jc w:val="left"/>
    </w:pPr>
    <w:rPr>
      <w:rFonts w:ascii="Calibri" w:eastAsia="宋体" w:hAnsi="Calibri"/>
      <w:color w:val="auto"/>
      <w:szCs w:val="28"/>
    </w:rPr>
  </w:style>
  <w:style w:type="paragraph" w:customStyle="1" w:styleId="WPSOffice1">
    <w:name w:val="WPSOffice手动目录 1"/>
    <w:autoRedefine/>
    <w:qFormat/>
    <w:rsid w:val="0051626B"/>
  </w:style>
  <w:style w:type="paragraph" w:customStyle="1" w:styleId="afffffffff9">
    <w:name w:val="表格备注"/>
    <w:basedOn w:val="a"/>
    <w:next w:val="a"/>
    <w:autoRedefine/>
    <w:uiPriority w:val="2"/>
    <w:qFormat/>
    <w:rsid w:val="0051626B"/>
    <w:pPr>
      <w:spacing w:afterLines="50"/>
    </w:pPr>
  </w:style>
  <w:style w:type="paragraph" w:customStyle="1" w:styleId="afffffffffa">
    <w:name w:val="目  录"/>
    <w:basedOn w:val="a"/>
    <w:autoRedefine/>
    <w:qFormat/>
    <w:rsid w:val="0051626B"/>
    <w:pPr>
      <w:spacing w:line="360" w:lineRule="auto"/>
      <w:jc w:val="center"/>
    </w:pPr>
    <w:rPr>
      <w:rFonts w:eastAsia="黑体" w:hAnsi="宋体"/>
      <w:sz w:val="44"/>
    </w:rPr>
  </w:style>
  <w:style w:type="paragraph" w:customStyle="1" w:styleId="afffffffffb">
    <w:name w:val="表格样式"/>
    <w:basedOn w:val="a"/>
    <w:autoRedefine/>
    <w:qFormat/>
    <w:rsid w:val="0051626B"/>
    <w:pPr>
      <w:widowControl/>
      <w:jc w:val="center"/>
    </w:pPr>
    <w:rPr>
      <w:bCs/>
      <w:kern w:val="0"/>
      <w:sz w:val="24"/>
    </w:rPr>
  </w:style>
  <w:style w:type="paragraph" w:customStyle="1" w:styleId="151">
    <w:name w:val="正文 1.5 倍行距"/>
    <w:basedOn w:val="a"/>
    <w:qFormat/>
    <w:rsid w:val="0051626B"/>
    <w:pPr>
      <w:autoSpaceDE w:val="0"/>
      <w:autoSpaceDN w:val="0"/>
      <w:adjustRightInd w:val="0"/>
      <w:spacing w:line="360" w:lineRule="auto"/>
      <w:ind w:firstLineChars="200" w:firstLine="480"/>
      <w:textAlignment w:val="baseline"/>
    </w:pPr>
    <w:rPr>
      <w:kern w:val="0"/>
      <w:sz w:val="24"/>
      <w:szCs w:val="20"/>
    </w:rPr>
  </w:style>
  <w:style w:type="paragraph" w:customStyle="1" w:styleId="afffffffffc">
    <w:name w:val="表图内容"/>
    <w:basedOn w:val="a"/>
    <w:autoRedefine/>
    <w:qFormat/>
    <w:rsid w:val="0051626B"/>
    <w:pPr>
      <w:spacing w:line="360" w:lineRule="auto"/>
      <w:ind w:firstLineChars="200" w:firstLine="200"/>
      <w:jc w:val="center"/>
    </w:pPr>
    <w:rPr>
      <w:sz w:val="24"/>
      <w:szCs w:val="21"/>
    </w:rPr>
  </w:style>
  <w:style w:type="paragraph" w:customStyle="1" w:styleId="WPSOffice3">
    <w:name w:val="WPSOffice手动目录 3"/>
    <w:autoRedefine/>
    <w:qFormat/>
    <w:rsid w:val="0051626B"/>
    <w:pPr>
      <w:ind w:leftChars="400" w:left="400"/>
    </w:pPr>
  </w:style>
  <w:style w:type="paragraph" w:customStyle="1" w:styleId="WPSOffice2">
    <w:name w:val="WPSOffice手动目录 2"/>
    <w:autoRedefine/>
    <w:qFormat/>
    <w:rsid w:val="0051626B"/>
    <w:pPr>
      <w:ind w:leftChars="200" w:left="200"/>
    </w:pPr>
  </w:style>
  <w:style w:type="paragraph" w:customStyle="1" w:styleId="afffffffffd">
    <w:name w:val="图片"/>
    <w:basedOn w:val="a"/>
    <w:autoRedefine/>
    <w:qFormat/>
    <w:rsid w:val="0051626B"/>
    <w:pPr>
      <w:jc w:val="center"/>
    </w:pPr>
    <w:rPr>
      <w:sz w:val="28"/>
    </w:rPr>
  </w:style>
  <w:style w:type="character" w:customStyle="1" w:styleId="afffffffffe">
    <w:name w:val="招标正文 字符"/>
    <w:link w:val="affffffffff"/>
    <w:autoRedefine/>
    <w:qFormat/>
    <w:rsid w:val="0051626B"/>
    <w:rPr>
      <w:rFonts w:ascii="宋体" w:hAnsi="宋体"/>
      <w:color w:val="000000"/>
      <w:sz w:val="24"/>
      <w:szCs w:val="21"/>
    </w:rPr>
  </w:style>
  <w:style w:type="paragraph" w:customStyle="1" w:styleId="affffffffff">
    <w:name w:val="招标正文"/>
    <w:basedOn w:val="a"/>
    <w:link w:val="afffffffffe"/>
    <w:qFormat/>
    <w:rsid w:val="0051626B"/>
    <w:pPr>
      <w:adjustRightInd w:val="0"/>
      <w:snapToGrid w:val="0"/>
      <w:spacing w:line="360" w:lineRule="auto"/>
      <w:ind w:firstLineChars="200" w:firstLine="480"/>
    </w:pPr>
    <w:rPr>
      <w:rFonts w:ascii="宋体" w:hAnsi="宋体"/>
      <w:color w:val="000000"/>
      <w:kern w:val="0"/>
      <w:sz w:val="24"/>
      <w:szCs w:val="21"/>
    </w:rPr>
  </w:style>
  <w:style w:type="character" w:customStyle="1" w:styleId="-10">
    <w:name w:val="招标-标题1 字符"/>
    <w:link w:val="-12"/>
    <w:autoRedefine/>
    <w:qFormat/>
    <w:rsid w:val="0051626B"/>
    <w:rPr>
      <w:rFonts w:ascii="宋体" w:hAnsi="宋体"/>
      <w:b/>
      <w:bCs/>
      <w:sz w:val="28"/>
      <w:szCs w:val="21"/>
    </w:rPr>
  </w:style>
  <w:style w:type="paragraph" w:customStyle="1" w:styleId="-12">
    <w:name w:val="招标-标题1"/>
    <w:basedOn w:val="a"/>
    <w:link w:val="-10"/>
    <w:autoRedefine/>
    <w:qFormat/>
    <w:rsid w:val="0051626B"/>
    <w:pPr>
      <w:spacing w:line="300" w:lineRule="auto"/>
      <w:ind w:left="560" w:firstLineChars="200" w:firstLine="200"/>
    </w:pPr>
    <w:rPr>
      <w:rFonts w:ascii="宋体" w:hAnsi="宋体"/>
      <w:b/>
      <w:bCs/>
      <w:kern w:val="0"/>
      <w:sz w:val="28"/>
      <w:szCs w:val="21"/>
    </w:rPr>
  </w:style>
  <w:style w:type="character" w:customStyle="1" w:styleId="-0">
    <w:name w:val="招标-主标题 字符"/>
    <w:link w:val="-2"/>
    <w:qFormat/>
    <w:rsid w:val="0051626B"/>
    <w:rPr>
      <w:rFonts w:ascii="宋体" w:hAnsi="宋体"/>
      <w:b/>
      <w:sz w:val="32"/>
    </w:rPr>
  </w:style>
  <w:style w:type="paragraph" w:customStyle="1" w:styleId="-2">
    <w:name w:val="招标-主标题"/>
    <w:basedOn w:val="a"/>
    <w:link w:val="-0"/>
    <w:qFormat/>
    <w:rsid w:val="0051626B"/>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19">
    <w:name w:val="标题 Char1"/>
    <w:basedOn w:val="a0"/>
    <w:autoRedefine/>
    <w:uiPriority w:val="10"/>
    <w:qFormat/>
    <w:rsid w:val="0051626B"/>
    <w:rPr>
      <w:rFonts w:asciiTheme="majorHAnsi" w:eastAsia="宋体" w:hAnsiTheme="majorHAnsi" w:cstheme="majorBidi"/>
      <w:b/>
      <w:bCs/>
      <w:sz w:val="32"/>
      <w:szCs w:val="32"/>
    </w:rPr>
  </w:style>
  <w:style w:type="paragraph" w:customStyle="1" w:styleId="CharCharCharCharCharChar1">
    <w:name w:val="Char Char Char Char Char Char1"/>
    <w:basedOn w:val="a"/>
    <w:autoRedefine/>
    <w:semiHidden/>
    <w:qFormat/>
    <w:rsid w:val="0051626B"/>
    <w:pPr>
      <w:adjustRightInd w:val="0"/>
      <w:spacing w:line="360" w:lineRule="atLeast"/>
      <w:ind w:firstLineChars="200" w:firstLine="200"/>
      <w:textAlignment w:val="baseline"/>
    </w:pPr>
    <w:rPr>
      <w:rFonts w:ascii="仿宋_GB2312" w:eastAsia="仿宋_GB2312"/>
      <w:sz w:val="28"/>
      <w:szCs w:val="28"/>
    </w:rPr>
  </w:style>
  <w:style w:type="paragraph" w:customStyle="1" w:styleId="affffffffff0">
    <w:name w:val="表名"/>
    <w:basedOn w:val="a"/>
    <w:autoRedefine/>
    <w:qFormat/>
    <w:rsid w:val="0051626B"/>
    <w:pPr>
      <w:spacing w:after="60" w:line="560" w:lineRule="exact"/>
      <w:ind w:firstLineChars="100" w:firstLine="100"/>
    </w:pPr>
    <w:rPr>
      <w:rFonts w:ascii="黑体" w:eastAsia="黑体"/>
      <w:sz w:val="24"/>
    </w:rPr>
  </w:style>
  <w:style w:type="paragraph" w:customStyle="1" w:styleId="1CharCharCharCharCharCharChar">
    <w:name w:val="标1 Char Char Char Char Char Char Char"/>
    <w:basedOn w:val="a"/>
    <w:semiHidden/>
    <w:qFormat/>
    <w:rsid w:val="0051626B"/>
    <w:pPr>
      <w:adjustRightInd w:val="0"/>
      <w:spacing w:line="360" w:lineRule="atLeast"/>
      <w:ind w:firstLineChars="200" w:firstLine="200"/>
    </w:pPr>
    <w:rPr>
      <w:szCs w:val="28"/>
    </w:rPr>
  </w:style>
  <w:style w:type="paragraph" w:customStyle="1" w:styleId="GB2312">
    <w:name w:val="样式 仿宋_GB2312 小三 黑色"/>
    <w:basedOn w:val="a"/>
    <w:autoRedefine/>
    <w:qFormat/>
    <w:rsid w:val="0051626B"/>
    <w:pPr>
      <w:autoSpaceDE w:val="0"/>
      <w:autoSpaceDN w:val="0"/>
      <w:adjustRightInd w:val="0"/>
      <w:spacing w:line="520" w:lineRule="exact"/>
      <w:ind w:firstLineChars="200" w:firstLine="560"/>
    </w:pPr>
    <w:rPr>
      <w:rFonts w:ascii="仿宋_GB2312" w:eastAsia="仿宋_GB2312" w:cs="仿宋_GB2312"/>
      <w:sz w:val="30"/>
      <w:szCs w:val="30"/>
      <w:lang w:val="zh-CN"/>
    </w:rPr>
  </w:style>
  <w:style w:type="character" w:customStyle="1" w:styleId="GB2312Char">
    <w:name w:val="样式 仿宋_GB2312 小三 黑色 Char"/>
    <w:autoRedefine/>
    <w:qFormat/>
    <w:rsid w:val="0051626B"/>
    <w:rPr>
      <w:rFonts w:ascii="仿宋_GB2312" w:eastAsia="仿宋_GB2312" w:cs="仿宋_GB2312"/>
      <w:kern w:val="2"/>
      <w:sz w:val="30"/>
      <w:szCs w:val="30"/>
      <w:lang w:val="zh-CN" w:eastAsia="zh-CN" w:bidi="ar-SA"/>
    </w:rPr>
  </w:style>
  <w:style w:type="paragraph" w:customStyle="1" w:styleId="GB23120">
    <w:name w:val="样式 仿宋_GB2312 小三"/>
    <w:basedOn w:val="a"/>
    <w:autoRedefine/>
    <w:qFormat/>
    <w:rsid w:val="0051626B"/>
    <w:pPr>
      <w:autoSpaceDE w:val="0"/>
      <w:autoSpaceDN w:val="0"/>
      <w:adjustRightInd w:val="0"/>
      <w:spacing w:line="520" w:lineRule="exact"/>
      <w:ind w:firstLineChars="200" w:firstLine="600"/>
    </w:pPr>
    <w:rPr>
      <w:rFonts w:ascii="仿宋_GB2312" w:eastAsia="仿宋_GB2312" w:cs="仿宋_GB2312"/>
      <w:sz w:val="30"/>
      <w:szCs w:val="30"/>
      <w:lang w:val="zh-CN"/>
    </w:rPr>
  </w:style>
  <w:style w:type="character" w:customStyle="1" w:styleId="GB2312Char0">
    <w:name w:val="样式 仿宋_GB2312 小三 Char"/>
    <w:autoRedefine/>
    <w:qFormat/>
    <w:rsid w:val="0051626B"/>
    <w:rPr>
      <w:rFonts w:ascii="仿宋_GB2312" w:eastAsia="仿宋_GB2312" w:cs="仿宋_GB2312"/>
      <w:kern w:val="2"/>
      <w:sz w:val="30"/>
      <w:szCs w:val="30"/>
      <w:lang w:val="zh-CN" w:eastAsia="zh-CN" w:bidi="ar-SA"/>
    </w:rPr>
  </w:style>
  <w:style w:type="paragraph" w:customStyle="1" w:styleId="46">
    <w:name w:val="样式4"/>
    <w:basedOn w:val="a"/>
    <w:autoRedefine/>
    <w:qFormat/>
    <w:rsid w:val="0051626B"/>
    <w:pPr>
      <w:spacing w:line="360" w:lineRule="auto"/>
      <w:ind w:firstLineChars="200" w:firstLine="200"/>
    </w:pPr>
    <w:rPr>
      <w:sz w:val="28"/>
      <w:szCs w:val="21"/>
    </w:rPr>
  </w:style>
  <w:style w:type="paragraph" w:customStyle="1" w:styleId="affffffffff1">
    <w:name w:val="图中文字"/>
    <w:qFormat/>
    <w:rsid w:val="0051626B"/>
    <w:pPr>
      <w:adjustRightInd w:val="0"/>
      <w:snapToGrid w:val="0"/>
      <w:jc w:val="both"/>
    </w:pPr>
    <w:rPr>
      <w:rFonts w:ascii="宋体"/>
      <w:kern w:val="2"/>
      <w:sz w:val="21"/>
    </w:rPr>
  </w:style>
  <w:style w:type="paragraph" w:customStyle="1" w:styleId="Xie">
    <w:name w:val="Xie图文中"/>
    <w:autoRedefine/>
    <w:qFormat/>
    <w:rsid w:val="0051626B"/>
    <w:pPr>
      <w:widowControl w:val="0"/>
      <w:adjustRightInd w:val="0"/>
      <w:snapToGrid w:val="0"/>
      <w:spacing w:before="40" w:after="40"/>
      <w:jc w:val="center"/>
    </w:pPr>
    <w:rPr>
      <w:rFonts w:eastAsia="仿宋_GB2312"/>
      <w:snapToGrid w:val="0"/>
      <w:sz w:val="24"/>
      <w:szCs w:val="24"/>
    </w:rPr>
  </w:style>
  <w:style w:type="paragraph" w:customStyle="1" w:styleId="affffffffff2">
    <w:name w:val="瑞安正文"/>
    <w:basedOn w:val="a"/>
    <w:autoRedefine/>
    <w:qFormat/>
    <w:rsid w:val="0051626B"/>
    <w:pPr>
      <w:adjustRightInd w:val="0"/>
      <w:snapToGrid w:val="0"/>
      <w:spacing w:afterLines="50" w:line="300" w:lineRule="auto"/>
      <w:ind w:firstLineChars="200" w:firstLine="200"/>
    </w:pPr>
    <w:rPr>
      <w:sz w:val="24"/>
    </w:rPr>
  </w:style>
  <w:style w:type="paragraph" w:customStyle="1" w:styleId="affffffffff3">
    <w:name w:val="样式 图文仿宋四号 + (西文) 宋体 (中文) 宋体"/>
    <w:basedOn w:val="a"/>
    <w:link w:val="Charffa"/>
    <w:autoRedefine/>
    <w:qFormat/>
    <w:rsid w:val="0051626B"/>
    <w:pPr>
      <w:adjustRightInd w:val="0"/>
      <w:spacing w:line="360" w:lineRule="auto"/>
      <w:ind w:firstLineChars="200" w:firstLine="640"/>
      <w:jc w:val="left"/>
    </w:pPr>
    <w:rPr>
      <w:rFonts w:ascii="仿宋_GB2312" w:eastAsia="仿宋_GB2312"/>
      <w:sz w:val="32"/>
      <w:szCs w:val="32"/>
      <w:lang w:val="zh-CN"/>
    </w:rPr>
  </w:style>
  <w:style w:type="character" w:customStyle="1" w:styleId="Charffa">
    <w:name w:val="样式 图文仿宋四号 + (西文) 宋体 (中文) 宋体 Char"/>
    <w:link w:val="affffffffff3"/>
    <w:autoRedefine/>
    <w:qFormat/>
    <w:rsid w:val="0051626B"/>
    <w:rPr>
      <w:rFonts w:ascii="仿宋_GB2312" w:eastAsia="仿宋_GB2312"/>
      <w:kern w:val="2"/>
      <w:sz w:val="32"/>
      <w:szCs w:val="32"/>
      <w:lang w:val="zh-CN"/>
    </w:rPr>
  </w:style>
  <w:style w:type="paragraph" w:customStyle="1" w:styleId="parasmall">
    <w:name w:val="para_small"/>
    <w:basedOn w:val="a"/>
    <w:semiHidden/>
    <w:qFormat/>
    <w:rsid w:val="0051626B"/>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temp1">
    <w:name w:val="temp标题1"/>
    <w:basedOn w:val="1"/>
    <w:next w:val="1"/>
    <w:autoRedefine/>
    <w:qFormat/>
    <w:rsid w:val="0051626B"/>
    <w:pPr>
      <w:keepLines/>
      <w:spacing w:beforeLines="150" w:afterLines="50" w:line="360" w:lineRule="auto"/>
      <w:ind w:firstLineChars="200" w:firstLine="200"/>
    </w:pPr>
    <w:rPr>
      <w:rFonts w:ascii="Times New Roman" w:eastAsia="黑体"/>
      <w:kern w:val="0"/>
      <w:sz w:val="32"/>
      <w:szCs w:val="32"/>
      <w:lang w:val="zh-CN"/>
    </w:rPr>
  </w:style>
  <w:style w:type="paragraph" w:customStyle="1" w:styleId="temp2">
    <w:name w:val="temp标题2"/>
    <w:basedOn w:val="20"/>
    <w:next w:val="a"/>
    <w:autoRedefine/>
    <w:qFormat/>
    <w:rsid w:val="0051626B"/>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autoRedefine/>
    <w:qFormat/>
    <w:rsid w:val="0051626B"/>
    <w:pPr>
      <w:spacing w:beforeLines="50" w:after="0" w:line="360" w:lineRule="auto"/>
      <w:ind w:firstLineChars="200" w:firstLine="200"/>
      <w:jc w:val="left"/>
    </w:pPr>
    <w:rPr>
      <w:rFonts w:eastAsia="楷体_GB2312"/>
      <w:b w:val="0"/>
      <w:kern w:val="0"/>
      <w:sz w:val="28"/>
      <w:szCs w:val="28"/>
    </w:rPr>
  </w:style>
  <w:style w:type="paragraph" w:customStyle="1" w:styleId="temp105">
    <w:name w:val="样式 temp标题1 + 段前: 0.5 行"/>
    <w:basedOn w:val="temp1"/>
    <w:autoRedefine/>
    <w:qFormat/>
    <w:rsid w:val="0051626B"/>
    <w:pPr>
      <w:spacing w:beforeLines="100"/>
    </w:pPr>
    <w:rPr>
      <w:rFonts w:cs="宋体"/>
      <w:bCs w:val="0"/>
      <w:szCs w:val="20"/>
    </w:rPr>
  </w:style>
  <w:style w:type="paragraph" w:customStyle="1" w:styleId="TimesNewRoman215">
    <w:name w:val="样式 Times New Roman 加粗 首行缩进:  2 字符 行距: 1.5 倍行距"/>
    <w:basedOn w:val="a"/>
    <w:autoRedefine/>
    <w:qFormat/>
    <w:rsid w:val="0051626B"/>
    <w:pPr>
      <w:spacing w:line="360" w:lineRule="auto"/>
      <w:ind w:firstLineChars="200" w:firstLine="562"/>
    </w:pPr>
    <w:rPr>
      <w:rFonts w:eastAsia="楷体_GB2312" w:cs="宋体"/>
      <w:bCs/>
      <w:sz w:val="28"/>
      <w:szCs w:val="20"/>
    </w:rPr>
  </w:style>
  <w:style w:type="paragraph" w:customStyle="1" w:styleId="1ff1">
    <w:name w:val="页码1"/>
    <w:basedOn w:val="a"/>
    <w:next w:val="a"/>
    <w:qFormat/>
    <w:rsid w:val="0051626B"/>
    <w:pPr>
      <w:widowControl/>
      <w:spacing w:line="360" w:lineRule="auto"/>
      <w:ind w:firstLineChars="200" w:firstLine="200"/>
    </w:pPr>
    <w:rPr>
      <w:color w:val="000000"/>
      <w:sz w:val="28"/>
      <w:szCs w:val="28"/>
    </w:rPr>
  </w:style>
  <w:style w:type="paragraph" w:customStyle="1" w:styleId="affffffffff4">
    <w:name w:val="附图表"/>
    <w:basedOn w:val="a"/>
    <w:link w:val="Charffb"/>
    <w:autoRedefine/>
    <w:qFormat/>
    <w:rsid w:val="0051626B"/>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fb">
    <w:name w:val="附图表 Char"/>
    <w:link w:val="affffffffff4"/>
    <w:autoRedefine/>
    <w:qFormat/>
    <w:rsid w:val="0051626B"/>
    <w:rPr>
      <w:rFonts w:ascii="黑体" w:eastAsia="黑体" w:hAnsi="黑体"/>
      <w:color w:val="000000"/>
      <w:sz w:val="28"/>
      <w:szCs w:val="30"/>
      <w:lang w:val="zh-CN"/>
    </w:rPr>
  </w:style>
  <w:style w:type="character" w:customStyle="1" w:styleId="CharChar70">
    <w:name w:val="Char Char7"/>
    <w:qFormat/>
    <w:rsid w:val="0051626B"/>
    <w:rPr>
      <w:rFonts w:eastAsia="宋体" w:hAnsi="宋体"/>
      <w:kern w:val="2"/>
      <w:sz w:val="18"/>
      <w:szCs w:val="18"/>
      <w:lang w:val="zh-CN" w:eastAsia="zh-CN" w:bidi="ar-SA"/>
    </w:rPr>
  </w:style>
  <w:style w:type="character" w:customStyle="1" w:styleId="content1">
    <w:name w:val="content1"/>
    <w:qFormat/>
    <w:rsid w:val="0051626B"/>
    <w:rPr>
      <w:sz w:val="22"/>
      <w:szCs w:val="22"/>
    </w:rPr>
  </w:style>
  <w:style w:type="character" w:customStyle="1" w:styleId="Charff9">
    <w:name w:val="表头 Char"/>
    <w:link w:val="afffffffff8"/>
    <w:autoRedefine/>
    <w:qFormat/>
    <w:rsid w:val="0051626B"/>
    <w:rPr>
      <w:b/>
      <w:kern w:val="2"/>
      <w:sz w:val="28"/>
    </w:rPr>
  </w:style>
  <w:style w:type="character" w:customStyle="1" w:styleId="Charff6">
    <w:name w:val="表格文本 Char"/>
    <w:link w:val="afffffffff0"/>
    <w:autoRedefine/>
    <w:qFormat/>
    <w:rsid w:val="0051626B"/>
    <w:rPr>
      <w:color w:val="000000"/>
      <w:sz w:val="24"/>
      <w:szCs w:val="21"/>
    </w:rPr>
  </w:style>
  <w:style w:type="character" w:customStyle="1" w:styleId="Char1a">
    <w:name w:val="批注主题 Char1"/>
    <w:basedOn w:val="Char4"/>
    <w:autoRedefine/>
    <w:uiPriority w:val="99"/>
    <w:semiHidden/>
    <w:qFormat/>
    <w:rsid w:val="0051626B"/>
    <w:rPr>
      <w:rFonts w:ascii="Calibri" w:eastAsia="仿宋" w:hAnsi="Calibri" w:cs="Times New Roman"/>
      <w:b/>
      <w:bCs/>
      <w:kern w:val="2"/>
      <w:sz w:val="28"/>
      <w:szCs w:val="22"/>
    </w:rPr>
  </w:style>
  <w:style w:type="paragraph" w:customStyle="1" w:styleId="56">
    <w:name w:val="正文5"/>
    <w:qFormat/>
    <w:rsid w:val="0051626B"/>
    <w:pPr>
      <w:widowControl w:val="0"/>
      <w:jc w:val="both"/>
    </w:pPr>
    <w:rPr>
      <w:rFonts w:hint="eastAsia"/>
      <w:kern w:val="2"/>
      <w:sz w:val="21"/>
    </w:rPr>
  </w:style>
  <w:style w:type="paragraph" w:customStyle="1" w:styleId="2f8">
    <w:name w:val="纯文本2"/>
    <w:basedOn w:val="56"/>
    <w:autoRedefine/>
    <w:qFormat/>
    <w:rsid w:val="0051626B"/>
    <w:pPr>
      <w:widowControl/>
      <w:jc w:val="left"/>
    </w:pPr>
    <w:rPr>
      <w:rFonts w:ascii="宋体" w:hAnsi="Courier New"/>
    </w:rPr>
  </w:style>
  <w:style w:type="paragraph" w:customStyle="1" w:styleId="affffffffff5">
    <w:name w:val="二级无"/>
    <w:basedOn w:val="afffffb"/>
    <w:autoRedefine/>
    <w:qFormat/>
    <w:rsid w:val="0051626B"/>
    <w:pPr>
      <w:ind w:left="735"/>
    </w:pPr>
    <w:rPr>
      <w:rFonts w:ascii="宋体" w:eastAsia="宋体" w:hAnsi="Calibri" w:cs="Times New Roman"/>
      <w:szCs w:val="21"/>
    </w:rPr>
  </w:style>
  <w:style w:type="paragraph" w:customStyle="1" w:styleId="2f9">
    <w:name w:val="正文缩进2格"/>
    <w:basedOn w:val="a"/>
    <w:autoRedefine/>
    <w:qFormat/>
    <w:rsid w:val="0051626B"/>
    <w:pPr>
      <w:spacing w:line="600" w:lineRule="exact"/>
      <w:ind w:firstLineChars="206" w:firstLine="639"/>
    </w:pPr>
    <w:rPr>
      <w:rFonts w:ascii="仿宋_GB2312" w:eastAsia="仿宋_GB2312" w:hAnsi="宋体"/>
      <w:sz w:val="31"/>
      <w:szCs w:val="28"/>
    </w:rPr>
  </w:style>
  <w:style w:type="character" w:customStyle="1" w:styleId="area1">
    <w:name w:val="area_1"/>
    <w:autoRedefine/>
    <w:qFormat/>
    <w:rsid w:val="0051626B"/>
    <w:rPr>
      <w:rFonts w:ascii="宋体" w:hAnsi="宋体"/>
      <w:sz w:val="24"/>
    </w:rPr>
  </w:style>
  <w:style w:type="table" w:customStyle="1" w:styleId="TableNormal">
    <w:name w:val="Table Normal"/>
    <w:autoRedefine/>
    <w:semiHidden/>
    <w:unhideWhenUsed/>
    <w:qFormat/>
    <w:rsid w:val="0051626B"/>
    <w:tblPr>
      <w:tblCellMar>
        <w:top w:w="0" w:type="dxa"/>
        <w:left w:w="0" w:type="dxa"/>
        <w:bottom w:w="0" w:type="dxa"/>
        <w:right w:w="0" w:type="dxa"/>
      </w:tblCellMar>
    </w:tblPr>
  </w:style>
  <w:style w:type="paragraph" w:customStyle="1" w:styleId="1ff2">
    <w:name w:val="列表段落1"/>
    <w:basedOn w:val="a"/>
    <w:qFormat/>
    <w:rsid w:val="0051626B"/>
    <w:pPr>
      <w:ind w:firstLineChars="200" w:firstLine="420"/>
    </w:pPr>
    <w:rPr>
      <w:szCs w:val="21"/>
    </w:rPr>
  </w:style>
  <w:style w:type="paragraph" w:customStyle="1" w:styleId="2fa">
    <w:name w:val="列表段落2"/>
    <w:basedOn w:val="a"/>
    <w:autoRedefine/>
    <w:qFormat/>
    <w:rsid w:val="0051626B"/>
    <w:pPr>
      <w:ind w:firstLineChars="200" w:firstLine="420"/>
    </w:pPr>
    <w:rPr>
      <w:szCs w:val="21"/>
    </w:rPr>
  </w:style>
  <w:style w:type="paragraph" w:customStyle="1" w:styleId="affffffffff6">
    <w:name w:val="可研正文"/>
    <w:basedOn w:val="a"/>
    <w:autoRedefine/>
    <w:qFormat/>
    <w:rsid w:val="0051626B"/>
    <w:pPr>
      <w:ind w:firstLine="200"/>
    </w:pPr>
    <w:rPr>
      <w:rFonts w:ascii="仿宋" w:eastAsia="仿宋_GB2312" w:hAnsi="仿宋"/>
      <w:kern w:val="0"/>
      <w:szCs w:val="28"/>
    </w:rPr>
  </w:style>
  <w:style w:type="paragraph" w:customStyle="1" w:styleId="Affffffffff7">
    <w:name w:val="A正文小四"/>
    <w:basedOn w:val="a"/>
    <w:autoRedefine/>
    <w:qFormat/>
    <w:rsid w:val="0051626B"/>
    <w:pPr>
      <w:ind w:firstLine="200"/>
    </w:pPr>
    <w:rPr>
      <w:sz w:val="24"/>
    </w:rPr>
  </w:style>
  <w:style w:type="paragraph" w:customStyle="1" w:styleId="Heading21">
    <w:name w:val="Heading #2|1"/>
    <w:basedOn w:val="a"/>
    <w:autoRedefine/>
    <w:qFormat/>
    <w:rsid w:val="0051626B"/>
    <w:pPr>
      <w:shd w:val="clear" w:color="auto" w:fill="FFFFFF"/>
      <w:spacing w:line="280" w:lineRule="exact"/>
      <w:outlineLvl w:val="1"/>
    </w:pPr>
    <w:rPr>
      <w:rFonts w:ascii="PMingLiU" w:eastAsia="PMingLiU" w:hAnsi="PMingLiU" w:cs="PMingLiU"/>
      <w:b/>
      <w:bCs/>
      <w:spacing w:val="20"/>
      <w:sz w:val="28"/>
      <w:szCs w:val="28"/>
    </w:rPr>
  </w:style>
  <w:style w:type="character" w:customStyle="1" w:styleId="bookmark-item">
    <w:name w:val="bookmark-item"/>
    <w:basedOn w:val="a0"/>
    <w:rsid w:val="0051626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cygov.cn&#65289;&#33719;&#21462;&#65288;&#19979;&#36733;&#65289;&#37319;&#36141;&#25991;&#20214;&#65292;&#24182;&#20110;2025&#24180;" TargetMode="External"/><Relationship Id="rId13" Type="http://schemas.openxmlformats.org/officeDocument/2006/relationships/hyperlink" Target="mailto:2839413234@qq.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815743236@qq.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15743236@qq.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25237;&#26631;&#20154;&#22312;&#31995;&#32479;&#37324;&#19978;&#20256;&#22909;&#21152;&#23494;&#26631;&#20070;&#21518;&#65292;&#21487;&#20197;&#65288;&#24314;&#35758;&#65289;&#22312;&#25237;&#26631;&#25130;&#27490;&#26102;&#38388;&#21069;&#23558;&#31995;&#32479;&#29983;&#25104;&#30340;&#22791;&#20221;&#26631;&#20070;&#65288;&#21518;&#32512;&#26684;&#24335;&#20026;.bfbs&#65289;&#20197;&#30005;&#23376;&#37038;&#20214;&#24418;&#24335;&#20256;&#36865;&#33267;&#37319;&#36141;&#20195;&#29702;&#26426;&#26500;&#37038;&#31665;@qq.com&#65292;"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5159</Words>
  <Characters>29409</Characters>
  <Application>Microsoft Office Word</Application>
  <DocSecurity>0</DocSecurity>
  <Lines>245</Lines>
  <Paragraphs>68</Paragraphs>
  <ScaleCrop>false</ScaleCrop>
  <Company>中国石油大学</Company>
  <LinksUpToDate>false</LinksUpToDate>
  <CharactersWithSpaces>34500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LCMZX</dc:creator>
  <cp:lastModifiedBy>Administrator</cp:lastModifiedBy>
  <cp:revision>2</cp:revision>
  <cp:lastPrinted>2024-04-19T06:55:00Z</cp:lastPrinted>
  <dcterms:created xsi:type="dcterms:W3CDTF">2025-07-03T03:54:00Z</dcterms:created>
  <dcterms:modified xsi:type="dcterms:W3CDTF">2025-07-03T03:54:00Z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EC2386359BF8407AA152E2C81187B8F5_13</vt:lpwstr>
  </property>
  <property fmtid="{D5CDD505-2E9C-101B-9397-08002B2CF9AE}" pid="4" name="commondata">
    <vt:lpwstr>eyJoZGlkIjoiZDRhNzcwYWMxNDc0YjRjN2UxZDk1NTg4ZWEwNTIzZDUifQ==</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eyJoZGlkIjoiNDc1YWU2NTI5YjAyYzI4MjEwNDBjOWViZjk0YjBiOTUiLCJ1c2VySWQiOiI1MTc4MjI2MTcifQ==</vt:lpwstr>
  </property>
</Properties>
</file>