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1553"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永嘉县妇幼保健院新生儿心脏探头采购项目文件</w:t>
      </w:r>
    </w:p>
    <w:p w14:paraId="6A6E39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</w:p>
    <w:p w14:paraId="74FFBE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一、项目基本情况</w:t>
      </w:r>
    </w:p>
    <w:p w14:paraId="0E6A64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lang w:val="en-US" w:eastAsia="zh-CN"/>
        </w:rPr>
        <w:t>YJFY-20250605</w:t>
      </w:r>
    </w:p>
    <w:p w14:paraId="4CD936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lang w:val="en-US" w:eastAsia="zh-CN"/>
        </w:rPr>
        <w:t>永嘉县妇幼保健院新生儿心脏探头采购项目</w:t>
      </w:r>
    </w:p>
    <w:p w14:paraId="15A635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项目预算：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lang w:val="en-US" w:eastAsia="zh-CN"/>
        </w:rPr>
        <w:t>6.5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万元</w:t>
      </w:r>
    </w:p>
    <w:p w14:paraId="18F250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项目内容：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lang w:eastAsia="zh-CN"/>
        </w:rPr>
        <w:t>采购一个新生儿心脏探头，适配我院飞利浦EPIQ5全身高端超声机</w:t>
      </w:r>
    </w:p>
    <w:p w14:paraId="348550F8">
      <w:pPr>
        <w:pStyle w:val="2"/>
        <w:snapToGrid w:val="0"/>
        <w:spacing w:after="1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  <w:lang w:eastAsia="zh-CN"/>
        </w:rPr>
        <w:t>（一）、</w:t>
      </w:r>
      <w:r>
        <w:rPr>
          <w:rFonts w:ascii="Times New Roman" w:hAnsi="Times New Roman"/>
          <w:b/>
          <w:sz w:val="28"/>
          <w:szCs w:val="28"/>
        </w:rPr>
        <w:t>技术需求表</w:t>
      </w:r>
    </w:p>
    <w:tbl>
      <w:tblPr>
        <w:tblStyle w:val="5"/>
        <w:tblW w:w="89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591"/>
        <w:gridCol w:w="1471"/>
      </w:tblGrid>
      <w:tr w14:paraId="4077E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7980076B">
            <w:pPr>
              <w:pStyle w:val="8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序号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3FA97F18">
            <w:pPr>
              <w:pStyle w:val="8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招标要求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47D92DC">
            <w:pPr>
              <w:pStyle w:val="8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投标响应</w:t>
            </w:r>
          </w:p>
        </w:tc>
      </w:tr>
      <w:tr w14:paraId="67450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52A3A9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*1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6B9A9817">
            <w:pPr>
              <w:pStyle w:val="8"/>
              <w:ind w:firstLine="0" w:firstLineChars="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匹配我院飞利浦E</w:t>
            </w:r>
            <w:r>
              <w:rPr>
                <w:rFonts w:ascii="Times New Roman" w:hAnsi="宋体"/>
                <w:sz w:val="24"/>
                <w:szCs w:val="24"/>
              </w:rPr>
              <w:t>PIQ</w:t>
            </w:r>
            <w:r>
              <w:rPr>
                <w:rFonts w:hint="eastAsia" w:ascii="Times New Roman" w:hAnsi="宋体"/>
                <w:sz w:val="24"/>
                <w:szCs w:val="24"/>
              </w:rPr>
              <w:t>5全身高端超声机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4C9A829">
            <w:pPr>
              <w:pStyle w:val="8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5A5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5DFDA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67F6ABCB">
            <w:pPr>
              <w:pStyle w:val="8"/>
              <w:ind w:firstLine="0" w:firstLineChars="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3-8Mhz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D297AD6">
            <w:pPr>
              <w:pStyle w:val="8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8702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14321E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61BF4E9F">
            <w:pPr>
              <w:pStyle w:val="8"/>
              <w:ind w:firstLine="0" w:firstLineChars="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适合于</w:t>
            </w: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新生儿</w:t>
            </w:r>
            <w:r>
              <w:rPr>
                <w:rFonts w:hint="eastAsia" w:ascii="Times New Roman" w:hAnsi="宋体"/>
                <w:sz w:val="24"/>
                <w:szCs w:val="24"/>
              </w:rPr>
              <w:t>心脏应用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3380DA5">
            <w:pPr>
              <w:jc w:val="center"/>
              <w:rPr>
                <w:b/>
                <w:szCs w:val="21"/>
              </w:rPr>
            </w:pPr>
          </w:p>
        </w:tc>
      </w:tr>
      <w:tr w14:paraId="2B806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23980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12F5AFC9">
            <w:pPr>
              <w:pStyle w:val="8"/>
              <w:ind w:firstLine="0" w:firstLineChars="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相控阵技术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665692A">
            <w:pPr>
              <w:pStyle w:val="8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9FB0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779B45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1ABEA8E4">
            <w:pPr>
              <w:pStyle w:val="8"/>
              <w:ind w:firstLine="0" w:firstLineChars="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纯净波单晶体探头技术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F61E781">
            <w:pPr>
              <w:pStyle w:val="8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ADAF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2DC8DA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0D7FFC77">
            <w:pPr>
              <w:pStyle w:val="8"/>
              <w:ind w:firstLine="0" w:firstLineChars="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二维视野扇角≥9</w:t>
            </w:r>
            <w:r>
              <w:rPr>
                <w:rFonts w:ascii="Times New Roman" w:hAnsi="宋体"/>
                <w:sz w:val="24"/>
                <w:szCs w:val="24"/>
              </w:rPr>
              <w:t>0°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20527F8">
            <w:pPr>
              <w:pStyle w:val="8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D87A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7F5294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1E12AE5F">
            <w:pPr>
              <w:pStyle w:val="8"/>
              <w:ind w:firstLine="0" w:firstLineChars="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阵元数≥96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DB82C48">
            <w:pPr>
              <w:pStyle w:val="8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8144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89" w:type="dxa"/>
            <w:shd w:val="clear" w:color="auto" w:fill="auto"/>
            <w:vAlign w:val="center"/>
          </w:tcPr>
          <w:p w14:paraId="3894C4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3E407D83">
            <w:pPr>
              <w:pStyle w:val="8"/>
              <w:ind w:firstLine="0" w:firstLineChars="0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探头数量1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B1BE45B">
            <w:pPr>
              <w:pStyle w:val="8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4753E855">
      <w:pPr>
        <w:tabs>
          <w:tab w:val="left" w:pos="900"/>
        </w:tabs>
        <w:spacing w:line="360" w:lineRule="auto"/>
        <w:rPr>
          <w:sz w:val="24"/>
        </w:rPr>
      </w:pPr>
    </w:p>
    <w:p w14:paraId="7904F29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（二）</w:t>
      </w:r>
      <w:r>
        <w:rPr>
          <w:b/>
          <w:sz w:val="24"/>
        </w:rPr>
        <w:t>、其他商务条款</w:t>
      </w:r>
    </w:p>
    <w:tbl>
      <w:tblPr>
        <w:tblStyle w:val="5"/>
        <w:tblW w:w="8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6491"/>
        <w:gridCol w:w="1500"/>
      </w:tblGrid>
      <w:tr w14:paraId="20AF8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4DDAC83E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序号</w:t>
            </w:r>
          </w:p>
        </w:tc>
        <w:tc>
          <w:tcPr>
            <w:tcW w:w="6491" w:type="dxa"/>
            <w:shd w:val="clear" w:color="auto" w:fill="auto"/>
          </w:tcPr>
          <w:p w14:paraId="5D40E071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招标要求</w:t>
            </w:r>
          </w:p>
        </w:tc>
        <w:tc>
          <w:tcPr>
            <w:tcW w:w="1500" w:type="dxa"/>
            <w:shd w:val="clear" w:color="auto" w:fill="auto"/>
          </w:tcPr>
          <w:p w14:paraId="1CEF3ACD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投标响应</w:t>
            </w:r>
          </w:p>
        </w:tc>
      </w:tr>
      <w:tr w14:paraId="0F3CB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08A4D7C3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*</w:t>
            </w:r>
            <w:r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36F6088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投标商</w:t>
            </w:r>
            <w:r>
              <w:rPr>
                <w:rFonts w:hint="eastAsia"/>
                <w:color w:val="000000"/>
                <w:kern w:val="0"/>
                <w:sz w:val="24"/>
              </w:rPr>
              <w:t>应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有飞利浦</w:t>
            </w:r>
            <w:r>
              <w:rPr>
                <w:rFonts w:hint="eastAsia"/>
                <w:color w:val="000000"/>
                <w:kern w:val="0"/>
                <w:sz w:val="24"/>
              </w:rPr>
              <w:t>原厂授权</w:t>
            </w:r>
            <w:r>
              <w:rPr>
                <w:color w:val="000000"/>
                <w:kern w:val="0"/>
                <w:sz w:val="24"/>
              </w:rPr>
              <w:t>。</w:t>
            </w:r>
          </w:p>
        </w:tc>
        <w:tc>
          <w:tcPr>
            <w:tcW w:w="1500" w:type="dxa"/>
            <w:shd w:val="clear" w:color="auto" w:fill="auto"/>
          </w:tcPr>
          <w:p w14:paraId="17B17E08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7A2C9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273AAB6E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6491" w:type="dxa"/>
            <w:shd w:val="clear" w:color="auto" w:fill="auto"/>
          </w:tcPr>
          <w:p w14:paraId="10CF54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所有投标文件材料的电子文档</w:t>
            </w:r>
          </w:p>
        </w:tc>
        <w:tc>
          <w:tcPr>
            <w:tcW w:w="1500" w:type="dxa"/>
            <w:shd w:val="clear" w:color="auto" w:fill="auto"/>
          </w:tcPr>
          <w:p w14:paraId="7CF2657E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145E7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1ADB94E6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*</w:t>
            </w:r>
            <w:r>
              <w:rPr>
                <w:bCs/>
                <w:sz w:val="24"/>
                <w:szCs w:val="22"/>
              </w:rPr>
              <w:t>3</w:t>
            </w:r>
          </w:p>
        </w:tc>
        <w:tc>
          <w:tcPr>
            <w:tcW w:w="6491" w:type="dxa"/>
            <w:shd w:val="clear" w:color="auto" w:fill="auto"/>
          </w:tcPr>
          <w:p w14:paraId="74EBF313">
            <w:pPr>
              <w:widowControl/>
              <w:tabs>
                <w:tab w:val="left" w:pos="1260"/>
              </w:tabs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操作说明书、维修手册的电子文档。由投标商直接提供的进口设备，供方须提供</w:t>
            </w:r>
            <w:r>
              <w:rPr>
                <w:rFonts w:hint="eastAsia"/>
                <w:color w:val="000000"/>
                <w:kern w:val="0"/>
                <w:sz w:val="24"/>
              </w:rPr>
              <w:t>飞利浦厂家出库</w:t>
            </w:r>
            <w:r>
              <w:rPr>
                <w:color w:val="000000"/>
                <w:kern w:val="0"/>
                <w:sz w:val="24"/>
              </w:rPr>
              <w:t>记录，费用由投标商负责。</w:t>
            </w:r>
          </w:p>
        </w:tc>
        <w:tc>
          <w:tcPr>
            <w:tcW w:w="1500" w:type="dxa"/>
            <w:shd w:val="clear" w:color="auto" w:fill="auto"/>
          </w:tcPr>
          <w:p w14:paraId="1AD91099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4E9C6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073811B6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6491" w:type="dxa"/>
            <w:shd w:val="clear" w:color="auto" w:fill="auto"/>
          </w:tcPr>
          <w:p w14:paraId="0D0C1A2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投标商认为有必要提供的其它文件</w:t>
            </w:r>
          </w:p>
        </w:tc>
        <w:tc>
          <w:tcPr>
            <w:tcW w:w="1500" w:type="dxa"/>
            <w:shd w:val="clear" w:color="auto" w:fill="auto"/>
          </w:tcPr>
          <w:p w14:paraId="24543C5C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2EE1B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615CBAE8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5</w:t>
            </w:r>
          </w:p>
        </w:tc>
        <w:tc>
          <w:tcPr>
            <w:tcW w:w="6491" w:type="dxa"/>
            <w:shd w:val="clear" w:color="auto" w:fill="auto"/>
          </w:tcPr>
          <w:p w14:paraId="3D7B518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报价：CIP（</w:t>
            </w:r>
            <w:r>
              <w:rPr>
                <w:rFonts w:hint="eastAsia"/>
                <w:color w:val="000000"/>
                <w:kern w:val="0"/>
                <w:sz w:val="24"/>
              </w:rPr>
              <w:t>永嘉县妇幼保健院</w:t>
            </w:r>
            <w:r>
              <w:rPr>
                <w:color w:val="000000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>人民币</w:t>
            </w:r>
            <w:r>
              <w:rPr>
                <w:color w:val="000000"/>
                <w:kern w:val="0"/>
                <w:sz w:val="24"/>
              </w:rPr>
              <w:t>。</w:t>
            </w:r>
          </w:p>
        </w:tc>
        <w:tc>
          <w:tcPr>
            <w:tcW w:w="1500" w:type="dxa"/>
            <w:shd w:val="clear" w:color="auto" w:fill="auto"/>
          </w:tcPr>
          <w:p w14:paraId="3EF3ED41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6635B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23AE1EA4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6</w:t>
            </w:r>
          </w:p>
        </w:tc>
        <w:tc>
          <w:tcPr>
            <w:tcW w:w="6491" w:type="dxa"/>
            <w:shd w:val="clear" w:color="auto" w:fill="auto"/>
          </w:tcPr>
          <w:p w14:paraId="69DA479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付款：货到验收合格后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0天内（节假日顺延）付全款。</w:t>
            </w:r>
          </w:p>
        </w:tc>
        <w:tc>
          <w:tcPr>
            <w:tcW w:w="1500" w:type="dxa"/>
            <w:shd w:val="clear" w:color="auto" w:fill="auto"/>
          </w:tcPr>
          <w:p w14:paraId="75F8D5F9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0D00D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34B3F4BB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7</w:t>
            </w:r>
          </w:p>
        </w:tc>
        <w:tc>
          <w:tcPr>
            <w:tcW w:w="6491" w:type="dxa"/>
            <w:shd w:val="clear" w:color="auto" w:fill="auto"/>
          </w:tcPr>
          <w:p w14:paraId="76C0699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中标方必须在中标后30天内与医院签订供货合同和外贸合同（如适用）。</w:t>
            </w:r>
          </w:p>
        </w:tc>
        <w:tc>
          <w:tcPr>
            <w:tcW w:w="1500" w:type="dxa"/>
            <w:shd w:val="clear" w:color="auto" w:fill="auto"/>
          </w:tcPr>
          <w:p w14:paraId="4EA0E1BC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7366A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7BB30547">
            <w:pPr>
              <w:spacing w:line="360" w:lineRule="auto"/>
              <w:ind w:right="-21" w:rightChars="-10"/>
              <w:jc w:val="center"/>
              <w:rPr>
                <w:rFonts w:hint="eastAsia"/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8</w:t>
            </w:r>
          </w:p>
        </w:tc>
        <w:tc>
          <w:tcPr>
            <w:tcW w:w="6491" w:type="dxa"/>
            <w:shd w:val="clear" w:color="auto" w:fill="auto"/>
          </w:tcPr>
          <w:p w14:paraId="1DDE7CDD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交货期：合同签订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u w:val="single"/>
              </w:rPr>
              <w:t>1</w:t>
            </w:r>
            <w:r>
              <w:rPr>
                <w:color w:val="000000"/>
                <w:kern w:val="0"/>
                <w:sz w:val="24"/>
              </w:rPr>
              <w:t>个月内。</w:t>
            </w:r>
          </w:p>
          <w:p w14:paraId="7B68FEB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延期交货罚款：延期交货每7天，按合同总价的0.5%支付迟交违约金，不足7天按7天计，依次累计，最高罚款为合同总价的5%。</w:t>
            </w:r>
          </w:p>
        </w:tc>
        <w:tc>
          <w:tcPr>
            <w:tcW w:w="1500" w:type="dxa"/>
            <w:shd w:val="clear" w:color="auto" w:fill="auto"/>
          </w:tcPr>
          <w:p w14:paraId="06011A9D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7D06E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4362815E">
            <w:pPr>
              <w:spacing w:line="360" w:lineRule="auto"/>
              <w:ind w:right="-21" w:rightChars="-10"/>
              <w:jc w:val="center"/>
              <w:rPr>
                <w:rFonts w:hint="eastAsia"/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9</w:t>
            </w:r>
          </w:p>
        </w:tc>
        <w:tc>
          <w:tcPr>
            <w:tcW w:w="6491" w:type="dxa"/>
            <w:shd w:val="clear" w:color="auto" w:fill="auto"/>
          </w:tcPr>
          <w:p w14:paraId="3509CE3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交货地点：院方最终用户， 在交付院方最终用户使用前所产生的运输费、保险费、装卸费、吊装费、仓储费等可能产生的费用由中标公司承担。</w:t>
            </w:r>
          </w:p>
        </w:tc>
        <w:tc>
          <w:tcPr>
            <w:tcW w:w="1500" w:type="dxa"/>
            <w:shd w:val="clear" w:color="auto" w:fill="auto"/>
          </w:tcPr>
          <w:p w14:paraId="5437D583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1D129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0CCFE7CA">
            <w:pPr>
              <w:spacing w:line="360" w:lineRule="auto"/>
              <w:ind w:right="-21" w:rightChars="-10"/>
              <w:jc w:val="center"/>
              <w:rPr>
                <w:rFonts w:hint="eastAsia"/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</w:t>
            </w:r>
            <w:r>
              <w:rPr>
                <w:rFonts w:hint="eastAsia"/>
                <w:bCs/>
                <w:sz w:val="24"/>
                <w:szCs w:val="22"/>
              </w:rPr>
              <w:t>0</w:t>
            </w:r>
          </w:p>
        </w:tc>
        <w:tc>
          <w:tcPr>
            <w:tcW w:w="6491" w:type="dxa"/>
            <w:shd w:val="clear" w:color="auto" w:fill="auto"/>
          </w:tcPr>
          <w:p w14:paraId="1EFBEA28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随机资料：</w:t>
            </w:r>
            <w:r>
              <w:rPr>
                <w:bCs/>
                <w:color w:val="000000"/>
                <w:kern w:val="0"/>
                <w:sz w:val="24"/>
                <w:lang w:val="zh-CN"/>
              </w:rPr>
              <w:t>提供注册证书有效期内制造出厂的证明文件。</w:t>
            </w:r>
          </w:p>
        </w:tc>
        <w:tc>
          <w:tcPr>
            <w:tcW w:w="1500" w:type="dxa"/>
            <w:shd w:val="clear" w:color="auto" w:fill="auto"/>
          </w:tcPr>
          <w:p w14:paraId="4152B5BB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474DA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5958C9C1">
            <w:pPr>
              <w:spacing w:line="360" w:lineRule="auto"/>
              <w:ind w:right="-21" w:rightChars="-10"/>
              <w:jc w:val="center"/>
              <w:rPr>
                <w:rFonts w:hint="eastAsia"/>
                <w:bCs/>
                <w:sz w:val="24"/>
                <w:szCs w:val="22"/>
              </w:rPr>
            </w:pPr>
            <w:r>
              <w:rPr>
                <w:rFonts w:hint="eastAsia"/>
                <w:bCs/>
                <w:sz w:val="24"/>
                <w:szCs w:val="22"/>
              </w:rPr>
              <w:t>*11</w:t>
            </w:r>
          </w:p>
        </w:tc>
        <w:tc>
          <w:tcPr>
            <w:tcW w:w="6491" w:type="dxa"/>
            <w:shd w:val="clear" w:color="auto" w:fill="auto"/>
          </w:tcPr>
          <w:p w14:paraId="3E40D30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安装调试：供货商负责安装调试，并承担所有费用。</w:t>
            </w:r>
          </w:p>
          <w:p w14:paraId="57ED3658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安装人员：应由中标方有</w:t>
            </w:r>
            <w:r>
              <w:rPr>
                <w:rFonts w:hint="eastAsia"/>
                <w:color w:val="000000"/>
                <w:kern w:val="0"/>
                <w:sz w:val="24"/>
              </w:rPr>
              <w:t>原厂工程师资质，且在有效期内的工程师安装</w:t>
            </w:r>
            <w:r>
              <w:rPr>
                <w:color w:val="000000"/>
                <w:kern w:val="0"/>
                <w:sz w:val="24"/>
              </w:rPr>
              <w:t>。</w:t>
            </w:r>
          </w:p>
        </w:tc>
        <w:tc>
          <w:tcPr>
            <w:tcW w:w="1500" w:type="dxa"/>
            <w:shd w:val="clear" w:color="auto" w:fill="auto"/>
          </w:tcPr>
          <w:p w14:paraId="424AB6A5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2C7F1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38" w:type="dxa"/>
            <w:vMerge w:val="restart"/>
            <w:shd w:val="clear" w:color="auto" w:fill="auto"/>
            <w:vAlign w:val="center"/>
          </w:tcPr>
          <w:p w14:paraId="093D07C2">
            <w:pPr>
              <w:spacing w:line="360" w:lineRule="auto"/>
              <w:ind w:right="-21" w:rightChars="-10"/>
              <w:jc w:val="center"/>
              <w:rPr>
                <w:rFonts w:hint="eastAsia"/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</w:t>
            </w:r>
            <w:r>
              <w:rPr>
                <w:rFonts w:hint="eastAsia"/>
                <w:bCs/>
                <w:sz w:val="24"/>
                <w:szCs w:val="22"/>
              </w:rPr>
              <w:t>2</w:t>
            </w:r>
          </w:p>
        </w:tc>
        <w:tc>
          <w:tcPr>
            <w:tcW w:w="6491" w:type="dxa"/>
            <w:shd w:val="clear" w:color="auto" w:fill="auto"/>
          </w:tcPr>
          <w:p w14:paraId="055F42CB">
            <w:pPr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sz w:val="24"/>
                <w:szCs w:val="22"/>
              </w:rPr>
              <w:t>*</w:t>
            </w:r>
            <w:bookmarkStart w:id="8" w:name="_GoBack"/>
            <w:bookmarkEnd w:id="8"/>
            <w:r>
              <w:rPr>
                <w:rFonts w:hint="eastAsia"/>
                <w:b/>
                <w:color w:val="000000"/>
                <w:kern w:val="0"/>
                <w:sz w:val="24"/>
              </w:rPr>
              <w:t>保修期：≥1</w:t>
            </w:r>
            <w:r>
              <w:rPr>
                <w:b/>
                <w:color w:val="000000"/>
                <w:kern w:val="0"/>
                <w:sz w:val="24"/>
              </w:rPr>
              <w:t>年。</w:t>
            </w:r>
          </w:p>
        </w:tc>
        <w:tc>
          <w:tcPr>
            <w:tcW w:w="1500" w:type="dxa"/>
            <w:vMerge w:val="restart"/>
            <w:shd w:val="clear" w:color="auto" w:fill="auto"/>
          </w:tcPr>
          <w:p w14:paraId="32922AC2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582D5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38" w:type="dxa"/>
            <w:vMerge w:val="continue"/>
            <w:shd w:val="clear" w:color="auto" w:fill="auto"/>
            <w:vAlign w:val="center"/>
          </w:tcPr>
          <w:p w14:paraId="220D3A0C">
            <w:pPr>
              <w:spacing w:line="360" w:lineRule="auto"/>
              <w:ind w:right="-21" w:rightChars="-1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6491" w:type="dxa"/>
            <w:shd w:val="clear" w:color="auto" w:fill="auto"/>
          </w:tcPr>
          <w:p w14:paraId="5C65B194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在投标文件中说明在保质期内提供的服务计划。</w:t>
            </w:r>
            <w:r>
              <w:rPr>
                <w:rFonts w:hint="eastAsia"/>
                <w:color w:val="000000"/>
                <w:kern w:val="0"/>
                <w:sz w:val="24"/>
              </w:rPr>
              <w:t>探头</w:t>
            </w:r>
            <w:r>
              <w:rPr>
                <w:color w:val="000000"/>
                <w:kern w:val="0"/>
                <w:sz w:val="24"/>
              </w:rPr>
              <w:t>在保质期内如遇频繁的质量问题，供货公司应当予以全新更换或全面检修。</w:t>
            </w:r>
          </w:p>
        </w:tc>
        <w:tc>
          <w:tcPr>
            <w:tcW w:w="1500" w:type="dxa"/>
            <w:vMerge w:val="continue"/>
            <w:shd w:val="clear" w:color="auto" w:fill="auto"/>
          </w:tcPr>
          <w:p w14:paraId="445A52F5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  <w:tr w14:paraId="1EAE5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5DCF4FFA">
            <w:pPr>
              <w:spacing w:line="360" w:lineRule="auto"/>
              <w:ind w:right="-21" w:rightChars="-10"/>
              <w:jc w:val="center"/>
              <w:rPr>
                <w:rFonts w:hint="eastAsia"/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</w:t>
            </w:r>
            <w:r>
              <w:rPr>
                <w:rFonts w:hint="eastAsia"/>
                <w:bCs/>
                <w:sz w:val="24"/>
                <w:szCs w:val="22"/>
              </w:rPr>
              <w:t>3</w:t>
            </w:r>
          </w:p>
        </w:tc>
        <w:tc>
          <w:tcPr>
            <w:tcW w:w="6491" w:type="dxa"/>
            <w:shd w:val="clear" w:color="auto" w:fill="auto"/>
          </w:tcPr>
          <w:p w14:paraId="753C162A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保修合同价格：提供保修期外的保修合同价格，单独报价（人民币）。由生产商提供承诺，保修期外的保修合同价格不高于此价格。保修合同价格为评标参考依据之一。</w:t>
            </w:r>
          </w:p>
        </w:tc>
        <w:tc>
          <w:tcPr>
            <w:tcW w:w="1500" w:type="dxa"/>
            <w:shd w:val="clear" w:color="auto" w:fill="auto"/>
          </w:tcPr>
          <w:p w14:paraId="1D2B3C20">
            <w:pPr>
              <w:spacing w:line="360" w:lineRule="auto"/>
              <w:ind w:right="-21" w:rightChars="-10"/>
              <w:jc w:val="left"/>
              <w:rPr>
                <w:bCs/>
                <w:sz w:val="24"/>
                <w:szCs w:val="22"/>
              </w:rPr>
            </w:pPr>
          </w:p>
        </w:tc>
      </w:tr>
    </w:tbl>
    <w:p w14:paraId="73D1A6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lang w:val="en-US" w:eastAsia="zh-CN"/>
        </w:rPr>
      </w:pPr>
    </w:p>
    <w:p w14:paraId="491F3A63"/>
    <w:p w14:paraId="654F7A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二、申请人的资格要求：</w:t>
      </w:r>
    </w:p>
    <w:p w14:paraId="0FD2AB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1、符合《中华人民共和国政府采购法》第二十二条之供应商资格规定；</w:t>
      </w:r>
    </w:p>
    <w:p w14:paraId="6E2453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2、营业执照具有相应的经营范围，提供有效的营业执照、税务登记证、组织机构代码（或三证合一），委托人须携带法人授权委托书、身份证复印件；（身份证原件核查，其它复印件加盖公章）</w:t>
      </w:r>
    </w:p>
    <w:p w14:paraId="2E61C5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3、在浙江政府采购网完成政府采购网上登记并备案，具备政府采购项目能力；（提供网上截图加盖单位公章）</w:t>
      </w:r>
    </w:p>
    <w:p w14:paraId="7C93FD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4、投标人参加政府采购活动前三年内未被列入“信用中国”网站(www.creditchina.gov.cn)失信被执行人、重大税收违法案件当事人、政府采购严重违法失信行为记录名单和“中国政府采购”网站（www.ccgp.gov.cn）政府采购严重违法失信行为记录名单（查询时间以发布招标公告之后查询结果为准，并将查询结果“截图”加盖公章附在投标文件中）；</w:t>
      </w:r>
    </w:p>
    <w:p w14:paraId="47B2BC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5、符合法律、法规规定的其他条件。</w:t>
      </w:r>
    </w:p>
    <w:p w14:paraId="0126AF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  <w:t>6、谢绝联合体投标。</w:t>
      </w:r>
    </w:p>
    <w:p w14:paraId="1495C25C">
      <w:r>
        <w:br w:type="page"/>
      </w:r>
    </w:p>
    <w:p w14:paraId="352B627C">
      <w:pPr>
        <w:pStyle w:val="4"/>
        <w:rPr>
          <w:rFonts w:hint="eastAsia"/>
        </w:rPr>
      </w:pPr>
      <w:r>
        <w:rPr>
          <w:rFonts w:hint="eastAsia"/>
        </w:rPr>
        <w:t xml:space="preserve"> 投标文件格式</w:t>
      </w:r>
    </w:p>
    <w:p w14:paraId="5C6E030A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一、投标文件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逐页加盖公章，投标文件首页注明公司联系电话、邮箱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 w14:paraId="76CB37FB">
      <w:pPr>
        <w:numPr>
          <w:ilvl w:val="0"/>
          <w:numId w:val="1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开标一览表</w:t>
      </w:r>
    </w:p>
    <w:p w14:paraId="6D2F8E0B">
      <w:pPr>
        <w:numPr>
          <w:ilvl w:val="0"/>
          <w:numId w:val="1"/>
        </w:num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产品分项报价单</w:t>
      </w:r>
    </w:p>
    <w:p w14:paraId="5469318F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zh-CN"/>
        </w:rPr>
        <w:t>投标单位基本信息</w:t>
      </w:r>
    </w:p>
    <w:p w14:paraId="629F14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投标单位工商营业执照</w:t>
      </w:r>
    </w:p>
    <w:p w14:paraId="0BE79B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投标单位税务登记证</w:t>
      </w:r>
    </w:p>
    <w:p w14:paraId="4F3E2D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投标单位开户银行、 帐号</w:t>
      </w:r>
    </w:p>
    <w:p w14:paraId="1F6BD32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投标单位无失信记录截图</w:t>
      </w:r>
    </w:p>
    <w:p w14:paraId="068FDEE1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《法人代表人授权委托书》（附件一）</w:t>
      </w:r>
    </w:p>
    <w:p w14:paraId="5866063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 w14:paraId="5D08AFA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法定代表人诚信投标承诺书（附件二）</w:t>
      </w:r>
    </w:p>
    <w:p w14:paraId="29AE69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同类型项目相关业绩（附件三）</w:t>
      </w:r>
    </w:p>
    <w:p w14:paraId="07980F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招标内容及需求响应情况</w:t>
      </w:r>
    </w:p>
    <w:p w14:paraId="4027DDAD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sz w:val="24"/>
          <w:lang w:val="zh-CN"/>
        </w:rPr>
      </w:pPr>
    </w:p>
    <w:p w14:paraId="54700FFC">
      <w:pPr>
        <w:spacing w:line="360" w:lineRule="auto"/>
        <w:ind w:left="542" w:leftChars="1" w:hanging="540" w:hanging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二、</w:t>
      </w:r>
      <w:r>
        <w:rPr>
          <w:rFonts w:hint="eastAsia" w:ascii="宋体" w:hAnsi="宋体"/>
          <w:bCs/>
          <w:sz w:val="24"/>
          <w:u w:val="single"/>
        </w:rPr>
        <w:t>标书一式5份，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份，副本4份，</w:t>
      </w:r>
      <w:r>
        <w:rPr>
          <w:rFonts w:hint="eastAsia" w:ascii="宋体" w:hAnsi="宋体"/>
          <w:sz w:val="24"/>
        </w:rPr>
        <w:t>每份投标文件封面标明“正本”或“副本”。</w:t>
      </w:r>
    </w:p>
    <w:p w14:paraId="6A22241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三、投标单位有下列情况之一的，</w:t>
      </w:r>
      <w:r>
        <w:rPr>
          <w:rFonts w:hint="eastAsia" w:ascii="宋体" w:hAnsi="宋体"/>
          <w:sz w:val="24"/>
          <w:lang w:val="en-GB"/>
        </w:rPr>
        <w:t>其投标将被拒绝或作无效投标处理：</w:t>
      </w:r>
    </w:p>
    <w:p w14:paraId="3ACF75A0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 w14:paraId="43E04AD9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投标书未按要求加盖公章或投标文件签署不符合要求的。</w:t>
      </w:r>
    </w:p>
    <w:p w14:paraId="0EA44ADD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投标文件无法人代表签字或签字无法人代表有效委托的。</w:t>
      </w:r>
    </w:p>
    <w:p w14:paraId="4FD8C691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投标单位不符合投标单位资格要求的。</w:t>
      </w:r>
    </w:p>
    <w:p w14:paraId="4A46910D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投标文件中提供伪造、虚假材料的。</w:t>
      </w:r>
    </w:p>
    <w:p w14:paraId="7101BF94">
      <w:pPr>
        <w:pStyle w:val="4"/>
        <w:jc w:val="both"/>
        <w:rPr>
          <w:rFonts w:hint="eastAsia"/>
        </w:rPr>
      </w:pPr>
    </w:p>
    <w:p w14:paraId="0119B998">
      <w:pPr>
        <w:pStyle w:val="4"/>
        <w:jc w:val="both"/>
        <w:rPr>
          <w:rFonts w:hint="eastAsia"/>
        </w:rPr>
      </w:pPr>
    </w:p>
    <w:p w14:paraId="10039213">
      <w:pPr>
        <w:pStyle w:val="4"/>
        <w:jc w:val="both"/>
        <w:rPr>
          <w:rFonts w:hint="eastAsia"/>
        </w:rPr>
      </w:pPr>
    </w:p>
    <w:p w14:paraId="0235046B">
      <w:pPr>
        <w:rPr>
          <w:rFonts w:hint="eastAsia"/>
        </w:rPr>
      </w:pPr>
    </w:p>
    <w:p w14:paraId="74A3A502">
      <w:pPr>
        <w:pStyle w:val="4"/>
        <w:jc w:val="both"/>
        <w:rPr>
          <w:rFonts w:hint="eastAsia"/>
        </w:rPr>
      </w:pPr>
      <w:r>
        <w:rPr>
          <w:rFonts w:hint="eastAsia"/>
        </w:rPr>
        <w:t>附件一：</w:t>
      </w:r>
    </w:p>
    <w:p w14:paraId="40C607DD"/>
    <w:p w14:paraId="44FE347D">
      <w:pPr>
        <w:jc w:val="center"/>
        <w:rPr>
          <w:rFonts w:hint="eastAsia"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法人代表人授权委托书</w:t>
      </w:r>
    </w:p>
    <w:p w14:paraId="10C3FCE1">
      <w:pPr>
        <w:jc w:val="center"/>
        <w:rPr>
          <w:rFonts w:hint="eastAsia" w:ascii="黑体" w:hAnsi="黑体" w:eastAsia="黑体"/>
          <w:b/>
          <w:bCs/>
          <w:sz w:val="32"/>
          <w:szCs w:val="40"/>
        </w:rPr>
      </w:pPr>
    </w:p>
    <w:p w14:paraId="6730758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致</w:t>
      </w:r>
      <w:r>
        <w:rPr>
          <w:rFonts w:hint="eastAsia"/>
          <w:b/>
          <w:bCs/>
          <w:sz w:val="24"/>
          <w:lang w:eastAsia="zh-CN"/>
        </w:rPr>
        <w:t>永嘉县妇幼保健院</w:t>
      </w:r>
      <w:r>
        <w:rPr>
          <w:rFonts w:hint="eastAsia"/>
          <w:b/>
          <w:bCs/>
          <w:sz w:val="24"/>
        </w:rPr>
        <w:t>：</w:t>
      </w:r>
    </w:p>
    <w:p w14:paraId="4918A463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 w14:paraId="5167519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color w:val="000000"/>
          <w:sz w:val="24"/>
          <w:u w:val="single"/>
        </w:rPr>
        <w:fldChar w:fldCharType="begin">
          <w:ffData>
            <w:name w:val="文字9"/>
            <w:enabled/>
            <w:calcOnExit w:val="0"/>
            <w:textInput/>
          </w:ffData>
        </w:fldChar>
      </w:r>
      <w:bookmarkStart w:id="0" w:name="文字9"/>
      <w:r>
        <w:rPr>
          <w:color w:val="000000"/>
          <w:sz w:val="24"/>
          <w:u w:val="single"/>
        </w:rPr>
        <w:instrText xml:space="preserve"> </w:instrText>
      </w:r>
      <w:r>
        <w:rPr>
          <w:rFonts w:hint="eastAsia"/>
          <w:color w:val="000000"/>
          <w:sz w:val="24"/>
          <w:u w:val="single"/>
        </w:rPr>
        <w:instrText xml:space="preserve">FORMTEXT</w:instrText>
      </w:r>
      <w:r>
        <w:rPr>
          <w:color w:val="000000"/>
          <w:sz w:val="24"/>
          <w:u w:val="single"/>
        </w:rPr>
        <w:instrText xml:space="preserve"> 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     </w:t>
      </w:r>
      <w:r>
        <w:rPr>
          <w:color w:val="000000"/>
          <w:sz w:val="24"/>
          <w:u w:val="single"/>
        </w:rPr>
        <w:fldChar w:fldCharType="end"/>
      </w:r>
      <w:bookmarkEnd w:id="0"/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sz w:val="24"/>
          <w:u w:val="single"/>
        </w:rPr>
        <w:fldChar w:fldCharType="begin">
          <w:ffData>
            <w:name w:val="文字10"/>
            <w:enabled/>
            <w:calcOnExit w:val="0"/>
            <w:textInput/>
          </w:ffData>
        </w:fldChar>
      </w:r>
      <w:bookmarkStart w:id="1" w:name="文字10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1"/>
      <w:r>
        <w:rPr>
          <w:rFonts w:hint="eastAsia"/>
          <w:sz w:val="24"/>
        </w:rPr>
        <w:t>，联系方式：固定电话</w:t>
      </w:r>
      <w:r>
        <w:rPr>
          <w:color w:val="000000"/>
          <w:sz w:val="24"/>
          <w:u w:val="single"/>
        </w:rPr>
        <w:fldChar w:fldCharType="begin">
          <w:ffData>
            <w:name w:val="文字8"/>
            <w:enabled/>
            <w:calcOnExit w:val="0"/>
            <w:textInput/>
          </w:ffData>
        </w:fldChar>
      </w:r>
      <w:bookmarkStart w:id="2" w:name="文字8"/>
      <w:r>
        <w:rPr>
          <w:color w:val="000000"/>
          <w:sz w:val="24"/>
          <w:u w:val="single"/>
        </w:rPr>
        <w:instrText xml:space="preserve"> </w:instrText>
      </w:r>
      <w:r>
        <w:rPr>
          <w:rFonts w:hint="eastAsia"/>
          <w:color w:val="000000"/>
          <w:sz w:val="24"/>
          <w:u w:val="single"/>
        </w:rPr>
        <w:instrText xml:space="preserve">FORMTEXT</w:instrText>
      </w:r>
      <w:r>
        <w:rPr>
          <w:color w:val="000000"/>
          <w:sz w:val="24"/>
          <w:u w:val="single"/>
        </w:rPr>
        <w:instrText xml:space="preserve"> 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     </w:t>
      </w:r>
      <w:r>
        <w:rPr>
          <w:color w:val="000000"/>
          <w:sz w:val="24"/>
          <w:u w:val="single"/>
        </w:rPr>
        <w:fldChar w:fldCharType="end"/>
      </w:r>
      <w:bookmarkEnd w:id="2"/>
      <w:r>
        <w:rPr>
          <w:rFonts w:hint="eastAsia"/>
          <w:color w:val="000000"/>
          <w:sz w:val="24"/>
        </w:rPr>
        <w:t>，手机号</w:t>
      </w:r>
      <w:r>
        <w:rPr>
          <w:color w:val="000000"/>
          <w:sz w:val="24"/>
          <w:u w:val="single"/>
        </w:rPr>
        <w:fldChar w:fldCharType="begin">
          <w:ffData>
            <w:name w:val="文字11"/>
            <w:enabled/>
            <w:calcOnExit w:val="0"/>
            <w:textInput/>
          </w:ffData>
        </w:fldChar>
      </w:r>
      <w:bookmarkStart w:id="3" w:name="文字11"/>
      <w:r>
        <w:rPr>
          <w:color w:val="000000"/>
          <w:sz w:val="24"/>
          <w:u w:val="single"/>
        </w:rPr>
        <w:instrText xml:space="preserve"> </w:instrText>
      </w:r>
      <w:r>
        <w:rPr>
          <w:rFonts w:hint="eastAsia"/>
          <w:color w:val="000000"/>
          <w:sz w:val="24"/>
          <w:u w:val="single"/>
        </w:rPr>
        <w:instrText xml:space="preserve">FORMTEXT</w:instrText>
      </w:r>
      <w:r>
        <w:rPr>
          <w:color w:val="000000"/>
          <w:sz w:val="24"/>
          <w:u w:val="single"/>
        </w:rPr>
        <w:instrText xml:space="preserve"> </w:instrText>
      </w:r>
      <w:r>
        <w:rPr>
          <w:color w:val="000000"/>
          <w:sz w:val="24"/>
          <w:u w:val="single"/>
        </w:rPr>
        <w:fldChar w:fldCharType="separate"/>
      </w:r>
      <w:r>
        <w:rPr>
          <w:color w:val="000000"/>
          <w:sz w:val="24"/>
          <w:u w:val="single"/>
        </w:rPr>
        <w:t>     </w:t>
      </w:r>
      <w:r>
        <w:rPr>
          <w:color w:val="000000"/>
          <w:sz w:val="24"/>
          <w:u w:val="single"/>
        </w:rPr>
        <w:fldChar w:fldCharType="end"/>
      </w:r>
      <w:bookmarkEnd w:id="3"/>
      <w:r>
        <w:rPr>
          <w:rFonts w:hint="eastAsia"/>
          <w:sz w:val="24"/>
        </w:rPr>
        <w:t>，代表我公司参加贵院此次</w:t>
      </w:r>
      <w:r>
        <w:rPr>
          <w:sz w:val="24"/>
          <w:u w:val="single"/>
        </w:rPr>
        <w:fldChar w:fldCharType="begin">
          <w:ffData>
            <w:name w:val="文字7"/>
            <w:enabled/>
            <w:calcOnExit w:val="0"/>
            <w:textInput/>
          </w:ffData>
        </w:fldChar>
      </w:r>
      <w:bookmarkStart w:id="4" w:name="文字7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4"/>
      <w:r>
        <w:rPr>
          <w:rFonts w:hint="eastAsia"/>
          <w:sz w:val="24"/>
        </w:rPr>
        <w:t>项目洽谈（项目编号：</w:t>
      </w:r>
      <w:r>
        <w:rPr>
          <w:sz w:val="24"/>
          <w:u w:val="single"/>
        </w:rPr>
        <w:fldChar w:fldCharType="begin">
          <w:ffData>
            <w:name w:val="文字12"/>
            <w:enabled/>
            <w:calcOnExit w:val="0"/>
            <w:textInput/>
          </w:ffData>
        </w:fldChar>
      </w:r>
      <w:bookmarkStart w:id="5" w:name="文字12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5"/>
      <w:r>
        <w:rPr>
          <w:rFonts w:hint="eastAsia"/>
          <w:sz w:val="24"/>
        </w:rPr>
        <w:t>），全权处理洽谈过程中的一切事项。本次委托有效期为签发之日起至合同履行完毕之日止。</w:t>
      </w:r>
    </w:p>
    <w:p w14:paraId="03B1EFB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本委托书必须由本公司法定代表人签字盖章，并加盖本公司公章方为有效。</w:t>
      </w:r>
    </w:p>
    <w:p w14:paraId="5C45FB7F">
      <w:pPr>
        <w:spacing w:line="360" w:lineRule="auto"/>
        <w:rPr>
          <w:sz w:val="28"/>
          <w:szCs w:val="28"/>
        </w:rPr>
      </w:pPr>
    </w:p>
    <w:p w14:paraId="03CE23F0">
      <w:pPr>
        <w:spacing w:line="360" w:lineRule="auto"/>
        <w:rPr>
          <w:sz w:val="28"/>
          <w:szCs w:val="28"/>
        </w:rPr>
      </w:pPr>
    </w:p>
    <w:p w14:paraId="164557C7">
      <w:pPr>
        <w:spacing w:line="360" w:lineRule="auto"/>
        <w:rPr>
          <w:sz w:val="28"/>
          <w:szCs w:val="28"/>
        </w:rPr>
      </w:pPr>
    </w:p>
    <w:p w14:paraId="7D45197F">
      <w:pPr>
        <w:spacing w:line="360" w:lineRule="auto"/>
        <w:rPr>
          <w:sz w:val="28"/>
          <w:szCs w:val="28"/>
        </w:rPr>
      </w:pPr>
    </w:p>
    <w:p w14:paraId="5EF023C8">
      <w:pPr>
        <w:spacing w:line="360" w:lineRule="auto"/>
        <w:rPr>
          <w:sz w:val="28"/>
          <w:szCs w:val="28"/>
        </w:rPr>
      </w:pPr>
    </w:p>
    <w:p w14:paraId="3D99993B">
      <w:pPr>
        <w:spacing w:line="360" w:lineRule="auto"/>
        <w:rPr>
          <w:sz w:val="28"/>
          <w:szCs w:val="28"/>
        </w:rPr>
      </w:pPr>
    </w:p>
    <w:p w14:paraId="489843A6">
      <w:pPr>
        <w:spacing w:line="360" w:lineRule="auto"/>
        <w:rPr>
          <w:sz w:val="28"/>
          <w:szCs w:val="28"/>
        </w:rPr>
      </w:pPr>
    </w:p>
    <w:p w14:paraId="146821A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投标单位名称（盖章）：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 w14:paraId="79DEEDA9">
      <w:pPr>
        <w:spacing w:line="360" w:lineRule="auto"/>
        <w:rPr>
          <w:sz w:val="24"/>
          <w:u w:val="single"/>
        </w:rPr>
      </w:pPr>
    </w:p>
    <w:p w14:paraId="785053D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3CAE6602">
      <w:pPr>
        <w:spacing w:line="360" w:lineRule="auto"/>
        <w:rPr>
          <w:sz w:val="24"/>
          <w:u w:val="single"/>
        </w:rPr>
      </w:pPr>
    </w:p>
    <w:p w14:paraId="098C2608"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 w14:paraId="609BC96F">
      <w:pPr>
        <w:spacing w:line="360" w:lineRule="auto"/>
        <w:rPr>
          <w:sz w:val="24"/>
        </w:rPr>
      </w:pPr>
    </w:p>
    <w:p w14:paraId="538BA0EF">
      <w:pPr>
        <w:spacing w:line="360" w:lineRule="auto"/>
        <w:ind w:right="840"/>
        <w:jc w:val="left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日</w:t>
      </w:r>
    </w:p>
    <w:p w14:paraId="73D8BF75">
      <w:pPr>
        <w:pStyle w:val="4"/>
        <w:jc w:val="both"/>
      </w:pPr>
      <w:r>
        <w:br w:type="page"/>
      </w:r>
      <w:r>
        <w:rPr>
          <w:rFonts w:hint="eastAsia"/>
        </w:rPr>
        <w:t>附件二：</w:t>
      </w:r>
    </w:p>
    <w:p w14:paraId="5D35F08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法定代表人诚信投标承诺书</w:t>
      </w:r>
    </w:p>
    <w:p w14:paraId="79584838">
      <w:pPr>
        <w:spacing w:line="360" w:lineRule="auto"/>
        <w:ind w:left="60"/>
        <w:rPr>
          <w:b/>
          <w:sz w:val="18"/>
          <w:szCs w:val="18"/>
        </w:rPr>
      </w:pPr>
    </w:p>
    <w:p w14:paraId="4AD797DC"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本人以企业法定代表人的身份郑重承诺：</w:t>
      </w:r>
    </w:p>
    <w:p w14:paraId="4BE9B527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将遵循公开、公平、公正和诚信信用的原则参加</w:t>
      </w:r>
      <w:r>
        <w:rPr>
          <w:sz w:val="24"/>
          <w:u w:val="single"/>
        </w:rPr>
        <w:fldChar w:fldCharType="begin">
          <w:ffData>
            <w:name w:val="文字13"/>
            <w:enabled/>
            <w:calcOnExit w:val="0"/>
            <w:textInput/>
          </w:ffData>
        </w:fldChar>
      </w:r>
      <w:bookmarkStart w:id="6" w:name="文字13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6"/>
      <w:r>
        <w:rPr>
          <w:rFonts w:hint="eastAsia"/>
          <w:sz w:val="24"/>
        </w:rPr>
        <w:t>项目（项目编号：</w:t>
      </w:r>
      <w:r>
        <w:rPr>
          <w:sz w:val="24"/>
          <w:u w:val="single"/>
        </w:rPr>
        <w:fldChar w:fldCharType="begin">
          <w:ffData>
            <w:name w:val="文字14"/>
            <w:enabled/>
            <w:calcOnExit w:val="0"/>
            <w:textInput/>
          </w:ffData>
        </w:fldChar>
      </w:r>
      <w:bookmarkStart w:id="7" w:name="文字14"/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 xml:space="preserve">FORMTEXT</w:instrText>
      </w:r>
      <w:r>
        <w:rPr>
          <w:sz w:val="24"/>
          <w:u w:val="single"/>
        </w:rPr>
        <w:instrText xml:space="preserve"> 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     </w:t>
      </w:r>
      <w:r>
        <w:rPr>
          <w:sz w:val="24"/>
          <w:u w:val="single"/>
        </w:rPr>
        <w:fldChar w:fldCharType="end"/>
      </w:r>
      <w:bookmarkEnd w:id="7"/>
      <w:r>
        <w:rPr>
          <w:rFonts w:hint="eastAsia"/>
          <w:sz w:val="24"/>
        </w:rPr>
        <w:t>）的投标；</w:t>
      </w:r>
    </w:p>
    <w:p w14:paraId="5FD77807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一、杜绝以收取管理费等形式的一切挂靠、违法转包、分包行为；并选派有丰富经验、无不良行为记录的在项目管理人员、技术人员，严格按招标文件、投标文件及合同等要求保证拟派人员的到岗率。</w:t>
      </w:r>
    </w:p>
    <w:p w14:paraId="68247CBB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二、投标文件所提供的一切材料都是真实、有效、合法的。</w:t>
      </w:r>
    </w:p>
    <w:p w14:paraId="5AD20A1E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三、不与其他投标供应商相互串通投标报价，不排挤其他投标供应商的公平竞争，不损害招标人或其他投标供应商的合法权益。</w:t>
      </w:r>
    </w:p>
    <w:p w14:paraId="46DB0839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四、不与采购人或采购代理机构串通投标，不损害国家利益，社会公共利益或其他人的合法权益。</w:t>
      </w:r>
    </w:p>
    <w:p w14:paraId="5BD75F0D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五、不向采购人或者评标委员会成员行贿以牟取中标。</w:t>
      </w:r>
    </w:p>
    <w:p w14:paraId="70666896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六、不以其他人名义投标或者以其他方式弄虚作假，骗取中标。</w:t>
      </w:r>
    </w:p>
    <w:p w14:paraId="23C72DCB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七、不在开标后进行虚假恶意投诉。</w:t>
      </w:r>
    </w:p>
    <w:p w14:paraId="2B347C6B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八、我单位没有被政府机关列入失信被执行人名单、重大税收违法案件当事人名单、政府采购严重违法失信行为记录名单及其他不符合《中华人民共和国政府采购法》第二十二条规定条件的情形。</w:t>
      </w:r>
    </w:p>
    <w:p w14:paraId="1795ED24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九、没有被各地、各级财政部门禁止参加政府采购活动，且在限制期限内。</w:t>
      </w:r>
    </w:p>
    <w:p w14:paraId="6DB73081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十、参与本项目政府采购活动3年内没有重大违法记录情况。</w:t>
      </w:r>
    </w:p>
    <w:p w14:paraId="27CCA812">
      <w:pPr>
        <w:spacing w:line="276" w:lineRule="auto"/>
        <w:ind w:firstLine="420"/>
        <w:rPr>
          <w:sz w:val="24"/>
        </w:rPr>
      </w:pPr>
      <w:r>
        <w:rPr>
          <w:rFonts w:hint="eastAsia"/>
          <w:sz w:val="24"/>
        </w:rPr>
        <w:t>本公司若有违反本承诺内容的行为，愿意承担法律责任，包括不限于：愿意接受相关行政主管部门作出的处罚；给采购人造成损失的，依法承担相应的赔偿责任。</w:t>
      </w:r>
    </w:p>
    <w:p w14:paraId="715880E5">
      <w:pPr>
        <w:rPr>
          <w:sz w:val="24"/>
        </w:rPr>
      </w:pPr>
    </w:p>
    <w:p w14:paraId="6B55C088">
      <w:pPr>
        <w:rPr>
          <w:sz w:val="24"/>
        </w:rPr>
      </w:pPr>
    </w:p>
    <w:p w14:paraId="53C81E9C">
      <w:pPr>
        <w:rPr>
          <w:sz w:val="24"/>
        </w:rPr>
      </w:pPr>
    </w:p>
    <w:p w14:paraId="3F4B3498">
      <w:pPr>
        <w:rPr>
          <w:sz w:val="24"/>
        </w:rPr>
      </w:pPr>
    </w:p>
    <w:p w14:paraId="432D709A">
      <w:pPr>
        <w:rPr>
          <w:sz w:val="24"/>
        </w:rPr>
      </w:pPr>
    </w:p>
    <w:p w14:paraId="4145A56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投标单位名称（盖章）：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 w14:paraId="27E82C80">
      <w:pPr>
        <w:spacing w:line="360" w:lineRule="auto"/>
        <w:rPr>
          <w:sz w:val="24"/>
          <w:u w:val="single"/>
        </w:rPr>
      </w:pPr>
    </w:p>
    <w:p w14:paraId="1100058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 w14:paraId="48E14D35">
      <w:pPr>
        <w:spacing w:line="360" w:lineRule="auto"/>
        <w:rPr>
          <w:sz w:val="24"/>
        </w:rPr>
      </w:pPr>
    </w:p>
    <w:p w14:paraId="065BCE70">
      <w:pPr>
        <w:jc w:val="left"/>
        <w:rPr>
          <w:b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0B0B4C8C">
      <w:pPr>
        <w:widowControl/>
        <w:jc w:val="left"/>
      </w:pPr>
      <w:r>
        <w:br w:type="page"/>
      </w:r>
    </w:p>
    <w:p w14:paraId="047E5AF3">
      <w:pPr>
        <w:pStyle w:val="4"/>
        <w:jc w:val="both"/>
        <w:rPr>
          <w:rFonts w:hint="eastAsia"/>
        </w:rPr>
      </w:pPr>
      <w:r>
        <w:rPr>
          <w:rFonts w:hint="eastAsia"/>
        </w:rPr>
        <w:t>附件三</w:t>
      </w:r>
    </w:p>
    <w:p w14:paraId="7E73CCFA">
      <w:pPr>
        <w:tabs>
          <w:tab w:val="left" w:pos="1080"/>
        </w:tabs>
        <w:autoSpaceDE w:val="0"/>
        <w:autoSpaceDN w:val="0"/>
        <w:adjustRightInd w:val="0"/>
        <w:spacing w:line="440" w:lineRule="atLeast"/>
        <w:jc w:val="center"/>
        <w:rPr>
          <w:rFonts w:hint="eastAsia" w:cs="仿宋_GB2312" w:asciiTheme="majorEastAsia" w:hAnsiTheme="majorEastAsia" w:eastAsiaTheme="majorEastAsia"/>
          <w:b/>
          <w:sz w:val="32"/>
          <w:szCs w:val="32"/>
          <w:lang w:val="zh-CN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  <w:lang w:val="zh-CN"/>
        </w:rPr>
        <w:t>类似业绩（时间以签订的时间为准）</w:t>
      </w:r>
    </w:p>
    <w:p w14:paraId="3B8B9592"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                                              项目编号：</w:t>
      </w:r>
    </w:p>
    <w:tbl>
      <w:tblPr>
        <w:tblStyle w:val="5"/>
        <w:tblW w:w="938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85"/>
        <w:gridCol w:w="1299"/>
        <w:gridCol w:w="1355"/>
        <w:gridCol w:w="1296"/>
        <w:gridCol w:w="1064"/>
        <w:gridCol w:w="1271"/>
        <w:gridCol w:w="1064"/>
      </w:tblGrid>
      <w:tr w14:paraId="67E0B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74F5DA87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caps/>
                <w:spacing w:val="20"/>
                <w:sz w:val="22"/>
              </w:rPr>
            </w:pPr>
            <w:r>
              <w:rPr>
                <w:rFonts w:hint="eastAsia" w:ascii="宋体" w:hAnsi="宋体"/>
                <w:caps/>
                <w:spacing w:val="20"/>
                <w:sz w:val="22"/>
                <w:szCs w:val="22"/>
              </w:rPr>
              <w:t>序号</w:t>
            </w:r>
          </w:p>
        </w:tc>
        <w:tc>
          <w:tcPr>
            <w:tcW w:w="1285" w:type="dxa"/>
            <w:vAlign w:val="center"/>
          </w:tcPr>
          <w:p w14:paraId="16CD5AB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</w:rPr>
              <w:t>采购单位</w:t>
            </w:r>
          </w:p>
        </w:tc>
        <w:tc>
          <w:tcPr>
            <w:tcW w:w="1299" w:type="dxa"/>
            <w:vAlign w:val="center"/>
          </w:tcPr>
          <w:p w14:paraId="5F1EDB8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caps/>
                <w:spacing w:val="20"/>
                <w:sz w:val="22"/>
              </w:rPr>
            </w:pPr>
            <w:r>
              <w:rPr>
                <w:rFonts w:hint="eastAsia" w:ascii="宋体" w:hAnsi="宋体"/>
                <w:caps/>
                <w:spacing w:val="20"/>
                <w:sz w:val="22"/>
                <w:szCs w:val="22"/>
              </w:rPr>
              <w:t>项目名称</w:t>
            </w:r>
          </w:p>
        </w:tc>
        <w:tc>
          <w:tcPr>
            <w:tcW w:w="1355" w:type="dxa"/>
            <w:vAlign w:val="center"/>
          </w:tcPr>
          <w:p w14:paraId="3DD7AB5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caps/>
                <w:spacing w:val="20"/>
                <w:sz w:val="22"/>
              </w:rPr>
            </w:pPr>
            <w:r>
              <w:rPr>
                <w:rFonts w:hint="eastAsia" w:ascii="宋体" w:hAnsi="宋体"/>
                <w:caps/>
                <w:spacing w:val="20"/>
                <w:sz w:val="22"/>
                <w:szCs w:val="22"/>
              </w:rPr>
              <w:t>合同金额</w:t>
            </w:r>
          </w:p>
        </w:tc>
        <w:tc>
          <w:tcPr>
            <w:tcW w:w="1296" w:type="dxa"/>
            <w:vAlign w:val="center"/>
          </w:tcPr>
          <w:p w14:paraId="15D533C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</w:rPr>
              <w:t>签约日期</w:t>
            </w:r>
          </w:p>
        </w:tc>
        <w:tc>
          <w:tcPr>
            <w:tcW w:w="1064" w:type="dxa"/>
            <w:vAlign w:val="center"/>
          </w:tcPr>
          <w:p w14:paraId="2F2F0BF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</w:rPr>
              <w:t>联系人</w:t>
            </w:r>
          </w:p>
        </w:tc>
        <w:tc>
          <w:tcPr>
            <w:tcW w:w="1271" w:type="dxa"/>
            <w:vAlign w:val="center"/>
          </w:tcPr>
          <w:p w14:paraId="3AEBCE7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</w:rPr>
              <w:t>联系电话</w:t>
            </w:r>
          </w:p>
        </w:tc>
        <w:tc>
          <w:tcPr>
            <w:tcW w:w="1064" w:type="dxa"/>
            <w:vAlign w:val="center"/>
          </w:tcPr>
          <w:p w14:paraId="035B7D4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</w:rPr>
              <w:t>备注</w:t>
            </w:r>
          </w:p>
        </w:tc>
      </w:tr>
      <w:tr w14:paraId="475A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33AEE8FC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582CCB0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975062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97A251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4DEDC72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35FE47A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70F0696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167CA88C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22D5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008476B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74CB608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944477C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0B7736E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7781904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08A0B7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0AE72D0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1B61F22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7D87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687D697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2E42CC7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53AB0F2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64722DA7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B4E469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54F80B4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4AD510C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AF2BE9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1091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5D466722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70EF60C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2A60EC4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6354C03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45601F0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1393503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1578634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685A82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5F45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47D34ED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10849E45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4AB882D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37FB69D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758D765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F0177C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065D633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7B3FEDC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779A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793D1F0B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38DCDA8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BB7B4A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1991A3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98FA3C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689A236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4920EAED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0EE162DD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6CD0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7967320B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6F7D33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C6E011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532D176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3E816C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79BD840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67F47A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0BEBB6CB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3178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0EF420E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469F58CB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A1E4EE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7C5774B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5D7E3264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D5FFE5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6AE4665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16CF804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19B0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6F946DD1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2C45D4F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E074905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4888F705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4979491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4CF6D69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3494599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3A3EE3A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7392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218674F2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3E4134D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6695F107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214C853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F9F697F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719EF0CB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9889CC5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08F329A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70F0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5DCE453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4D42B097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127D67A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6FFD25A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5D99C71D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F7888C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7E2389E3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346DBCC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721B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6" w:type="dxa"/>
            <w:vAlign w:val="center"/>
          </w:tcPr>
          <w:p w14:paraId="4433DDD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14D14B1C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3C3B1CC8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42CBF38E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254B72B1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5A7BBD8D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5823AE7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6BE95981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  <w:tr w14:paraId="4051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46" w:type="dxa"/>
            <w:vAlign w:val="center"/>
          </w:tcPr>
          <w:p w14:paraId="2AAB7C19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FC4A021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9" w:type="dxa"/>
            <w:vAlign w:val="center"/>
          </w:tcPr>
          <w:p w14:paraId="053FCBB0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355" w:type="dxa"/>
            <w:vAlign w:val="center"/>
          </w:tcPr>
          <w:p w14:paraId="7B75CD2A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96" w:type="dxa"/>
            <w:vAlign w:val="center"/>
          </w:tcPr>
          <w:p w14:paraId="714CC73B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29840FC1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271" w:type="dxa"/>
            <w:vAlign w:val="center"/>
          </w:tcPr>
          <w:p w14:paraId="4A5D398D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  <w:tc>
          <w:tcPr>
            <w:tcW w:w="1064" w:type="dxa"/>
            <w:vAlign w:val="center"/>
          </w:tcPr>
          <w:p w14:paraId="7575B946">
            <w:pPr>
              <w:tabs>
                <w:tab w:val="left" w:pos="4140"/>
              </w:tabs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/>
                <w:spacing w:val="20"/>
                <w:sz w:val="22"/>
              </w:rPr>
            </w:pPr>
          </w:p>
        </w:tc>
      </w:tr>
    </w:tbl>
    <w:p w14:paraId="19FC7A11">
      <w:pPr>
        <w:ind w:left="826" w:hanging="826" w:hangingChars="343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注：投标供应商可按此表格式复制，需后附合同扫描件加盖公章。</w:t>
      </w:r>
    </w:p>
    <w:p w14:paraId="05E394BA">
      <w:pPr>
        <w:spacing w:line="460" w:lineRule="exact"/>
        <w:ind w:left="823" w:hanging="823" w:hangingChars="343"/>
        <w:rPr>
          <w:rFonts w:hint="eastAsia" w:ascii="宋体" w:hAnsi="宋体"/>
          <w:bCs/>
          <w:sz w:val="24"/>
        </w:rPr>
      </w:pPr>
    </w:p>
    <w:p w14:paraId="06CD600B"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供应商全称（盖章）：</w:t>
      </w:r>
    </w:p>
    <w:p w14:paraId="0FEA2984">
      <w:pPr>
        <w:autoSpaceDE w:val="0"/>
        <w:autoSpaceDN w:val="0"/>
        <w:adjustRightInd w:val="0"/>
        <w:spacing w:line="46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 w14:paraId="4606D645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WI1ZWI0ZWNjYTFiNGRkZjZjYWUyOWRmZjk2ZTgifQ=="/>
  </w:docVars>
  <w:rsids>
    <w:rsidRoot w:val="48261A73"/>
    <w:rsid w:val="0F825E34"/>
    <w:rsid w:val="195B7173"/>
    <w:rsid w:val="1C9413DB"/>
    <w:rsid w:val="1E913017"/>
    <w:rsid w:val="203767C6"/>
    <w:rsid w:val="253918E3"/>
    <w:rsid w:val="26992D3E"/>
    <w:rsid w:val="27207FB4"/>
    <w:rsid w:val="47A22CAD"/>
    <w:rsid w:val="48261A73"/>
    <w:rsid w:val="520525EC"/>
    <w:rsid w:val="5AB235DF"/>
    <w:rsid w:val="7A2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2315</Words>
  <Characters>2429</Characters>
  <Lines>0</Lines>
  <Paragraphs>0</Paragraphs>
  <TotalTime>5</TotalTime>
  <ScaleCrop>false</ScaleCrop>
  <LinksUpToDate>false</LinksUpToDate>
  <CharactersWithSpaces>2710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2024-07-19T06:26:00Z</dcterms:created>
  <dc:creator>小黄</dc:creator>
  <cp:lastModifiedBy>小新不吃巧克力饼干</cp:lastModifiedBy>
  <dcterms:modified xsi:type="dcterms:W3CDTF">2025-06-05T02:36:18Z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AD43D9EE579B4875854C72DADF263EA6_13</vt:lpwstr>
  </property>
  <property fmtid="{D5CDD505-2E9C-101B-9397-08002B2CF9AE}" pid="4" name="KSOTemplateDocerSaveRecord">
    <vt:lpwstr>eyJoZGlkIjoiZjAzNWUwZTRkZGNiNDA4ZDZiMDA5OTNkNjA0ZTFmNjciLCJ1c2VySWQiOiI5NzAwNDI1NjEifQ==</vt:lpwstr>
  </property>
</Properties>
</file>