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具体详见招标文件</w:t>
      </w:r>
      <w:r>
        <w:rPr>
          <w:rFonts w:hint="eastAsia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A2NmJkODdmZWZmZTYzYjBjNjRlZGE0NjIyN2IifQ=="/>
  </w:docVars>
  <w:rsids>
    <w:rsidRoot w:val="00000000"/>
    <w:rsid w:val="609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2023-11-16T08:52:58Z</dcterms:created>
  <dc:creator>90315</dc:creator>
  <cp:lastModifiedBy>微醺、</cp:lastModifiedBy>
  <dcterms:modified xsi:type="dcterms:W3CDTF">2023-11-16T08:53:28Z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17AE866AD4B746D3800AE462CEE58173_12</vt:lpwstr>
  </property>
</Properties>
</file>