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EAC56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桐乡市港航管理服务中心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02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7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月政府采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购意向</w:t>
      </w:r>
    </w:p>
    <w:p w14:paraId="67F86723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2"/>
        <w:tblpPr w:leftFromText="180" w:rightFromText="180" w:vertAnchor="text" w:horzAnchor="page" w:tblpX="1349" w:tblpY="1902"/>
        <w:tblOverlap w:val="never"/>
        <w:tblW w:w="5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2055"/>
        <w:gridCol w:w="1982"/>
        <w:gridCol w:w="2010"/>
        <w:gridCol w:w="1994"/>
        <w:gridCol w:w="988"/>
      </w:tblGrid>
      <w:tr w14:paraId="1610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tblHeader/>
        </w:trPr>
        <w:tc>
          <w:tcPr>
            <w:tcW w:w="42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C8A4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D291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100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7DBC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01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8778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00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FF67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2CDE5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202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428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832C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2AD0F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桐乡市港航管理服务中心船舶污水处理站运维服务</w:t>
            </w:r>
          </w:p>
        </w:tc>
        <w:tc>
          <w:tcPr>
            <w:tcW w:w="1003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06E08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船舶污水处理站设备设施运营、维护、后续处理等</w:t>
            </w:r>
          </w:p>
        </w:tc>
        <w:tc>
          <w:tcPr>
            <w:tcW w:w="1017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51524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0000</w:t>
            </w:r>
          </w:p>
        </w:tc>
        <w:tc>
          <w:tcPr>
            <w:tcW w:w="1009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5D556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500" w:type="pc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E072C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</w:p>
        </w:tc>
      </w:tr>
    </w:tbl>
    <w:p w14:paraId="40504299">
      <w:pPr>
        <w:keepNext w:val="0"/>
        <w:keepLines w:val="0"/>
        <w:widowControl/>
        <w:suppressLineNumbers w:val="0"/>
        <w:ind w:left="0" w:firstLine="0"/>
        <w:jc w:val="left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为便于供应商及时了解政府采购信息，根据《财政部关于开展政府采购意向公开工作的通知》（财库〔2020〕10号）等有关规定，现将桐乡市港航管理服务中心2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5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7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如下： 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 w14:paraId="2657A1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</w:p>
    <w:p w14:paraId="598A43C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4FA60DD9"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桐乡市港航管理服务中心</w:t>
      </w:r>
    </w:p>
    <w:p w14:paraId="377E1415">
      <w:pPr>
        <w:keepNext w:val="0"/>
        <w:keepLines w:val="0"/>
        <w:widowControl/>
        <w:suppressLineNumbers w:val="0"/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2025年7月1日</w:t>
      </w:r>
    </w:p>
    <w:p w14:paraId="77BA53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E577F"/>
    <w:rsid w:val="1A7E577F"/>
    <w:rsid w:val="27804286"/>
    <w:rsid w:val="2CBF31EA"/>
    <w:rsid w:val="54A11C8B"/>
    <w:rsid w:val="76DB2E6D"/>
    <w:rsid w:val="FF8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239</Characters>
  <Lines>0</Lines>
  <Paragraphs>0</Paragraphs>
  <TotalTime>0</TotalTime>
  <ScaleCrop>false</ScaleCrop>
  <LinksUpToDate>false</LinksUpToDate>
  <CharactersWithSpaces>261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2023-05-23T09:23:00Z</dcterms:created>
  <dc:creator>LJS</dc:creator>
  <cp:lastModifiedBy>Admin</cp:lastModifiedBy>
  <dcterms:modified xsi:type="dcterms:W3CDTF">2025-07-01T06:41:15Z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3394A07A5C30492C9B903AE189917CF1</vt:lpwstr>
  </property>
  <property fmtid="{D5CDD505-2E9C-101B-9397-08002B2CF9AE}" pid="4" name="KSOTemplateDocerSaveRecord">
    <vt:lpwstr>eyJoZGlkIjoiMWJiYmJjOTlkNjg3ZjY5YzQ0YTA1N2IyMGM2ZTM3YzAiLCJ1c2VySWQiOiIxMTUzODYwNjE5In0=</vt:lpwstr>
  </property>
</Properties>
</file>