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80C1">
      <w:pPr>
        <w:spacing w:line="560" w:lineRule="exact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  <w:u w:val="none"/>
        </w:rPr>
        <w:t>湖州市</w:t>
      </w:r>
      <w:r>
        <w:rPr>
          <w:rFonts w:hint="eastAsia" w:ascii="方正小标宋简体" w:eastAsia="方正小标宋简体"/>
          <w:sz w:val="40"/>
          <w:szCs w:val="40"/>
          <w:u w:val="none"/>
          <w:lang w:eastAsia="zh-CN"/>
        </w:rPr>
        <w:t>南浔区综合行政执法</w:t>
      </w:r>
      <w:r>
        <w:rPr>
          <w:rFonts w:hint="eastAsia" w:ascii="方正小标宋简体" w:eastAsia="方正小标宋简体"/>
          <w:sz w:val="40"/>
          <w:szCs w:val="40"/>
          <w:u w:val="none"/>
          <w:lang w:val="en-US" w:eastAsia="zh-CN"/>
        </w:rPr>
        <w:t>局</w:t>
      </w: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25</w:t>
      </w:r>
      <w:r>
        <w:rPr>
          <w:rFonts w:hint="eastAsia" w:ascii="方正小标宋简体" w:eastAsia="方正小标宋简体"/>
          <w:sz w:val="40"/>
          <w:szCs w:val="40"/>
        </w:rPr>
        <w:t>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6-7</w:t>
      </w:r>
      <w:r>
        <w:rPr>
          <w:rFonts w:hint="eastAsia" w:ascii="方正小标宋简体" w:eastAsia="方正小标宋简体"/>
          <w:sz w:val="40"/>
          <w:szCs w:val="40"/>
        </w:rPr>
        <w:t>月</w:t>
      </w:r>
    </w:p>
    <w:p w14:paraId="1E9083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政府采购意向</w:t>
      </w:r>
    </w:p>
    <w:p w14:paraId="75BDE88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086029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等有关规定，现将湖州市</w:t>
      </w:r>
      <w:r>
        <w:rPr>
          <w:rFonts w:hint="eastAsia" w:ascii="仿宋_GB2312" w:eastAsia="仿宋_GB2312"/>
          <w:sz w:val="32"/>
          <w:szCs w:val="32"/>
          <w:lang w:eastAsia="zh-CN"/>
        </w:rPr>
        <w:t>南浔区综合行政执法局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（至）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月采购意向公开如下：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05"/>
        <w:gridCol w:w="2403"/>
        <w:gridCol w:w="1359"/>
        <w:gridCol w:w="1725"/>
        <w:gridCol w:w="901"/>
      </w:tblGrid>
      <w:tr w14:paraId="6DC4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</w:tcPr>
          <w:p w14:paraId="3EA1E13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05" w:type="dxa"/>
          </w:tcPr>
          <w:p w14:paraId="722D8A2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采购项目名称</w:t>
            </w:r>
          </w:p>
        </w:tc>
        <w:tc>
          <w:tcPr>
            <w:tcW w:w="2403" w:type="dxa"/>
          </w:tcPr>
          <w:p w14:paraId="4F1782E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359" w:type="dxa"/>
          </w:tcPr>
          <w:p w14:paraId="78CCE3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预算金额</w:t>
            </w:r>
          </w:p>
          <w:p w14:paraId="7EDEA93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25" w:type="dxa"/>
          </w:tcPr>
          <w:p w14:paraId="2D21229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预计采购时间</w:t>
            </w:r>
          </w:p>
        </w:tc>
        <w:tc>
          <w:tcPr>
            <w:tcW w:w="901" w:type="dxa"/>
          </w:tcPr>
          <w:p w14:paraId="21210EA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35BF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03" w:type="dxa"/>
          </w:tcPr>
          <w:p w14:paraId="15E308ED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15ED3EA8"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湖州市南浔区综合行政执法局系统制式服装和标志采购项目</w:t>
            </w:r>
          </w:p>
        </w:tc>
        <w:tc>
          <w:tcPr>
            <w:tcW w:w="2403" w:type="dxa"/>
          </w:tcPr>
          <w:p w14:paraId="4B2929CB"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根据《浙江省综合行政执法队伍制式服装和标志管理实施办法》和《浙江省综合行政执法队伍制式服装和标志技术规范》为湖州市本级和南太湖新区执法队，按标准购置配置制式服装。</w:t>
            </w:r>
          </w:p>
        </w:tc>
        <w:tc>
          <w:tcPr>
            <w:tcW w:w="1359" w:type="dxa"/>
          </w:tcPr>
          <w:p w14:paraId="1845FA21"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725" w:type="dxa"/>
          </w:tcPr>
          <w:p w14:paraId="4C2B13EA"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2025年7月</w:t>
            </w:r>
          </w:p>
        </w:tc>
        <w:tc>
          <w:tcPr>
            <w:tcW w:w="901" w:type="dxa"/>
          </w:tcPr>
          <w:p w14:paraId="56F7DE76">
            <w:pPr>
              <w:spacing w:line="5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671CBFB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B23C44C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湖州市南浔区综合行政执法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 w14:paraId="1877884D">
      <w:pPr>
        <w:jc w:val="center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ZTBjMTY5NWE4ZjJkNGVjNzcwMWRiMmY4NTM5YWIifQ=="/>
  </w:docVars>
  <w:rsids>
    <w:rsidRoot w:val="00EA2562"/>
    <w:rsid w:val="00063D99"/>
    <w:rsid w:val="005C3363"/>
    <w:rsid w:val="00766C29"/>
    <w:rsid w:val="0086670A"/>
    <w:rsid w:val="008812D3"/>
    <w:rsid w:val="00A66C6C"/>
    <w:rsid w:val="00A722A4"/>
    <w:rsid w:val="00EA2562"/>
    <w:rsid w:val="00F67AD5"/>
    <w:rsid w:val="00FB7F2C"/>
    <w:rsid w:val="01A67A89"/>
    <w:rsid w:val="1AD33D15"/>
    <w:rsid w:val="21072EC5"/>
    <w:rsid w:val="2B2A66F3"/>
    <w:rsid w:val="33F3357C"/>
    <w:rsid w:val="37F06253"/>
    <w:rsid w:val="41463BA5"/>
    <w:rsid w:val="44D67827"/>
    <w:rsid w:val="4B6E5B8B"/>
    <w:rsid w:val="4F12064B"/>
    <w:rsid w:val="54A70764"/>
    <w:rsid w:val="66EC36C1"/>
    <w:rsid w:val="6D8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336</Characters>
  <Lines>3</Lines>
  <Paragraphs>1</Paragraphs>
  <TotalTime>33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2022-01-14T06:44:00Z</dcterms:created>
  <dc:creator>许 杨阳</dc:creator>
  <cp:lastModifiedBy>咯叽</cp:lastModifiedBy>
  <cp:lastPrinted>2025-05-25T02:27:00Z</cp:lastPrinted>
  <dcterms:modified xsi:type="dcterms:W3CDTF">2025-06-20T07:58:13Z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61C0A70BDFB64B1699390ABE1899B666</vt:lpwstr>
  </property>
  <property fmtid="{D5CDD505-2E9C-101B-9397-08002B2CF9AE}" pid="4" name="KSOTemplateDocerSaveRecord">
    <vt:lpwstr>eyJoZGlkIjoiOGJlY2M3ZTQ5ZjVmYmNjNzY5ZGNlNzc0MWYxY2E3YmYiLCJ1c2VySWQiOiI3NDY4MDc2MDUifQ==</vt:lpwstr>
  </property>
</Properties>
</file>