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E73EF">
      <w:pPr>
        <w:pStyle w:val="3"/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嵊州市妇幼保健院职工疗休养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市场调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查的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函</w:t>
      </w:r>
    </w:p>
    <w:p w14:paraId="429ABC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各供应商：</w:t>
      </w:r>
    </w:p>
    <w:p w14:paraId="35AEB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napToGrid w:val="0"/>
          <w:kern w:val="0"/>
          <w:sz w:val="24"/>
          <w:szCs w:val="24"/>
        </w:rPr>
        <w:t>根据</w:t>
      </w:r>
      <w:r>
        <w:rPr>
          <w:rFonts w:hint="eastAsia" w:asciiTheme="majorEastAsia" w:hAnsiTheme="majorEastAsia" w:eastAsiaTheme="majorEastAsia" w:cstheme="majorEastAsia"/>
          <w:snapToGrid w:val="0"/>
          <w:color w:val="auto"/>
          <w:kern w:val="0"/>
          <w:sz w:val="24"/>
          <w:szCs w:val="24"/>
          <w:lang w:val="en-US" w:eastAsia="zh-CN"/>
        </w:rPr>
        <w:t>嵊总工字[2025]4号</w:t>
      </w:r>
      <w:r>
        <w:rPr>
          <w:rFonts w:hint="eastAsia" w:asciiTheme="majorEastAsia" w:hAnsiTheme="majorEastAsia" w:eastAsiaTheme="majorEastAsia" w:cstheme="majorEastAsia"/>
          <w:snapToGrid w:val="0"/>
          <w:color w:val="auto"/>
          <w:kern w:val="0"/>
          <w:sz w:val="24"/>
          <w:szCs w:val="24"/>
        </w:rPr>
        <w:t>文件精</w:t>
      </w:r>
      <w:r>
        <w:rPr>
          <w:rFonts w:hint="eastAsia" w:asciiTheme="majorEastAsia" w:hAnsiTheme="majorEastAsia" w:eastAsiaTheme="majorEastAsia" w:cstheme="majorEastAsia"/>
          <w:snapToGrid w:val="0"/>
          <w:kern w:val="0"/>
          <w:sz w:val="24"/>
          <w:szCs w:val="24"/>
        </w:rPr>
        <w:t>神要求组织实施职工疗养工作。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eastAsia="zh-CN"/>
        </w:rPr>
        <w:t>本单位拟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组织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  <w:t>嵊州市妇幼保健院职工疗休养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eastAsia="zh-CN"/>
        </w:rPr>
        <w:t>服务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市场调查，请有意向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eastAsia="zh-CN"/>
        </w:rPr>
        <w:t>的供应商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积极参加，有关内容函告如下:</w:t>
      </w:r>
    </w:p>
    <w:p w14:paraId="15CD22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1.时间: 202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  <w:t xml:space="preserve"> 7 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  <w:t xml:space="preserve"> 18 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日下午14: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时;</w:t>
      </w:r>
    </w:p>
    <w:p w14:paraId="5A1FF9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2.地点:嵊州市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  <w:t>闻溪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路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  <w:t>188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号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  <w:t>行政二楼会议室</w:t>
      </w:r>
    </w:p>
    <w:p w14:paraId="039BD1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3.市场调查采购内容如下 :</w:t>
      </w:r>
    </w:p>
    <w:tbl>
      <w:tblPr>
        <w:tblStyle w:val="4"/>
        <w:tblW w:w="100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"/>
        <w:gridCol w:w="1475"/>
        <w:gridCol w:w="1185"/>
        <w:gridCol w:w="1257"/>
        <w:gridCol w:w="4491"/>
        <w:gridCol w:w="972"/>
      </w:tblGrid>
      <w:tr w14:paraId="657E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  <w:jc w:val="center"/>
        </w:trPr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7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  <w:t>序号</w:t>
            </w:r>
          </w:p>
        </w:tc>
        <w:tc>
          <w:tcPr>
            <w:tcW w:w="147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6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线路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E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出行天数</w:t>
            </w:r>
          </w:p>
        </w:tc>
        <w:tc>
          <w:tcPr>
            <w:tcW w:w="12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3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出行地点</w:t>
            </w:r>
          </w:p>
        </w:tc>
        <w:tc>
          <w:tcPr>
            <w:tcW w:w="44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主要景点</w:t>
            </w:r>
          </w:p>
        </w:tc>
        <w:tc>
          <w:tcPr>
            <w:tcW w:w="9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8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价格</w:t>
            </w:r>
          </w:p>
        </w:tc>
      </w:tr>
      <w:tr w14:paraId="4ACF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6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C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1800元/人线路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9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7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省外</w:t>
            </w:r>
          </w:p>
        </w:tc>
        <w:tc>
          <w:tcPr>
            <w:tcW w:w="44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7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重庆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A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</w:rPr>
            </w:pPr>
          </w:p>
        </w:tc>
      </w:tr>
      <w:tr w14:paraId="22D5B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  <w:jc w:val="center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8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4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4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9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5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省内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C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嵊泗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F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  <w:tr w14:paraId="025A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  <w:jc w:val="center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4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4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8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5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4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省内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6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安吉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0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  <w:tr w14:paraId="1FB9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2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2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A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D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市内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2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B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60" w:lineRule="auto"/>
              <w:ind w:left="62" w:right="62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</w:tbl>
    <w:p w14:paraId="139D28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材料要求:随带营业执照复印件、法人身份证复印件、委托书、参加人员身份证复印件、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  <w:t>1800元/人线路（4条）主要景点简介及服务方案、优惠措施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等资料一式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份装订成册提交。</w:t>
      </w:r>
    </w:p>
    <w:p w14:paraId="51224E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调查形式:资料提交、产品服务介绍、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eastAsia="zh-CN"/>
        </w:rPr>
        <w:t>采购人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  <w:t>提问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eastAsia="zh-CN"/>
        </w:rPr>
        <w:t>。</w:t>
      </w:r>
    </w:p>
    <w:p w14:paraId="3C8715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  <w:t>6.联系人:朱先生    电话：83111765</w:t>
      </w:r>
      <w:bookmarkStart w:id="0" w:name="_GoBack"/>
      <w:bookmarkEnd w:id="0"/>
    </w:p>
    <w:p w14:paraId="05858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  <w:t xml:space="preserve">                                               嵊州市妇幼保健院</w:t>
      </w:r>
    </w:p>
    <w:p w14:paraId="436E2C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000" w:firstLineChars="25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val="en-US" w:eastAsia="zh-CN"/>
        </w:rPr>
        <w:t>2025年7月11日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OWUzNzQyNTY5NjhhODM4Yzg5N2EyNmY1NzYxMGMifQ=="/>
  </w:docVars>
  <w:rsids>
    <w:rsidRoot w:val="00000000"/>
    <w:rsid w:val="00F26C2A"/>
    <w:rsid w:val="024E6D82"/>
    <w:rsid w:val="0FB83001"/>
    <w:rsid w:val="123720F5"/>
    <w:rsid w:val="1AC355DF"/>
    <w:rsid w:val="1B91148A"/>
    <w:rsid w:val="1EDC1DF2"/>
    <w:rsid w:val="235C453C"/>
    <w:rsid w:val="25D33C4C"/>
    <w:rsid w:val="312731B8"/>
    <w:rsid w:val="352F65ED"/>
    <w:rsid w:val="35345A63"/>
    <w:rsid w:val="412C7880"/>
    <w:rsid w:val="44AA42B5"/>
    <w:rsid w:val="4A6B4B27"/>
    <w:rsid w:val="4B560A7D"/>
    <w:rsid w:val="51CB30F2"/>
    <w:rsid w:val="54865920"/>
    <w:rsid w:val="5C040E41"/>
    <w:rsid w:val="5E051D58"/>
    <w:rsid w:val="65106016"/>
    <w:rsid w:val="7F1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352</Characters>
  <Lines>0</Lines>
  <Paragraphs>0</Paragraphs>
  <TotalTime>13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2023-05-24T10:23:00Z</dcterms:created>
  <dc:creator>Administrator</dc:creator>
  <cp:lastModifiedBy>采购办-1</cp:lastModifiedBy>
  <dcterms:modified xsi:type="dcterms:W3CDTF">2025-07-11T01:46:35Z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240930DAD5874EDBBB709A4E00AC9C2C_13</vt:lpwstr>
  </property>
  <property fmtid="{D5CDD505-2E9C-101B-9397-08002B2CF9AE}" pid="4" name="KSOTemplateDocerSaveRecord">
    <vt:lpwstr>eyJoZGlkIjoiZjdjNWVlNThkYzM2M2I2OTE0MGJhMWY5NTViNGU0MzgifQ==</vt:lpwstr>
  </property>
</Properties>
</file>