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689B">
      <w:pPr>
        <w:ind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b/>
          <w:sz w:val="28"/>
          <w:szCs w:val="28"/>
        </w:rPr>
        <w:t>采购项目名称：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cs="Times New Roman" w:hAnsiTheme="minorEastAsia"/>
          <w:sz w:val="28"/>
          <w:szCs w:val="28"/>
        </w:rPr>
        <w:t>年龙游县水上服务区运营服务</w:t>
      </w:r>
    </w:p>
    <w:p w14:paraId="4571F152">
      <w:pPr>
        <w:ind w:firstLine="0" w:firstLineChars="0"/>
        <w:jc w:val="left"/>
        <w:rPr>
          <w:rFonts w:ascii="Times New Roman" w:cs="Times New Roman" w:hAnsiTheme="minorEastAsia"/>
          <w:b/>
          <w:sz w:val="28"/>
          <w:szCs w:val="28"/>
        </w:rPr>
      </w:pPr>
      <w:r>
        <w:rPr>
          <w:rFonts w:ascii="Times New Roman" w:cs="Times New Roman" w:hAnsiTheme="minorEastAsia"/>
          <w:b/>
          <w:sz w:val="28"/>
          <w:szCs w:val="28"/>
        </w:rPr>
        <w:t>预算金额：</w:t>
      </w:r>
      <w:r>
        <w:rPr>
          <w:rFonts w:hint="eastAsia" w:ascii="Times New Roman" w:cs="Times New Roman" w:hAnsiTheme="minorEastAsia"/>
          <w:b/>
          <w:sz w:val="28"/>
          <w:szCs w:val="28"/>
          <w:lang w:val="en-US" w:eastAsia="zh-CN"/>
        </w:rPr>
        <w:t>60</w:t>
      </w:r>
      <w:bookmarkStart w:id="0" w:name="_GoBack"/>
      <w:bookmarkEnd w:id="0"/>
      <w:r>
        <w:rPr>
          <w:rFonts w:ascii="Times New Roman" w:cs="Times New Roman" w:hAnsiTheme="minorEastAsia"/>
          <w:b/>
          <w:sz w:val="28"/>
          <w:szCs w:val="28"/>
        </w:rPr>
        <w:t>万元</w:t>
      </w:r>
    </w:p>
    <w:p w14:paraId="6C0179BD">
      <w:pPr>
        <w:ind w:firstLine="0" w:firstLineChars="0"/>
        <w:jc w:val="left"/>
        <w:rPr>
          <w:rFonts w:ascii="Times New Roman" w:cs="Times New Roman" w:hAnsiTheme="minorEastAsia"/>
          <w:b/>
          <w:sz w:val="28"/>
          <w:szCs w:val="28"/>
        </w:rPr>
      </w:pPr>
      <w:r>
        <w:rPr>
          <w:rFonts w:hint="eastAsia" w:ascii="Times New Roman" w:cs="Times New Roman" w:hAnsiTheme="minorEastAsia"/>
          <w:b/>
          <w:sz w:val="28"/>
          <w:szCs w:val="28"/>
        </w:rPr>
        <w:t>采购品目：</w:t>
      </w:r>
      <w:r>
        <w:rPr>
          <w:rFonts w:hint="eastAsia" w:ascii="Times New Roman" w:cs="Times New Roman" w:hAnsiTheme="minorEastAsia"/>
          <w:sz w:val="28"/>
          <w:szCs w:val="28"/>
        </w:rPr>
        <w:t>水上运输服务</w:t>
      </w:r>
    </w:p>
    <w:p w14:paraId="64BF13E2">
      <w:pPr>
        <w:ind w:firstLine="0" w:firstLineChars="0"/>
        <w:jc w:val="left"/>
        <w:rPr>
          <w:rFonts w:ascii="Times New Roman" w:cs="Times New Roman" w:hAnsiTheme="minorEastAsia"/>
          <w:b/>
          <w:sz w:val="28"/>
          <w:szCs w:val="28"/>
        </w:rPr>
      </w:pPr>
      <w:r>
        <w:rPr>
          <w:rFonts w:ascii="Times New Roman" w:cs="Times New Roman" w:hAnsiTheme="minorEastAsia"/>
          <w:b/>
          <w:sz w:val="28"/>
          <w:szCs w:val="28"/>
        </w:rPr>
        <w:t>采购项目</w:t>
      </w:r>
      <w:r>
        <w:rPr>
          <w:rFonts w:hint="eastAsia" w:ascii="Times New Roman" w:cs="Times New Roman" w:hAnsiTheme="minorEastAsia"/>
          <w:b/>
          <w:sz w:val="28"/>
          <w:szCs w:val="28"/>
        </w:rPr>
        <w:t>内容</w:t>
      </w:r>
      <w:r>
        <w:rPr>
          <w:rFonts w:ascii="Times New Roman" w:cs="Times New Roman" w:hAnsiTheme="minorEastAsia"/>
          <w:b/>
          <w:sz w:val="28"/>
          <w:szCs w:val="28"/>
        </w:rPr>
        <w:t>：</w:t>
      </w:r>
    </w:p>
    <w:p w14:paraId="5667E968">
      <w:pPr>
        <w:ind w:firstLine="560"/>
        <w:jc w:val="left"/>
        <w:rPr>
          <w:rFonts w:ascii="Times New Roman" w:cs="Times New Roman" w:hAnsiTheme="minorEastAsia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根据龙游水上服务区运营服务要求，服务区提供服务内容主要分为四大类：运维服务类、公益服务类、便民经营类、物业服务类。</w:t>
      </w:r>
    </w:p>
    <w:p w14:paraId="04010BE6">
      <w:pPr>
        <w:ind w:firstLine="560"/>
        <w:jc w:val="left"/>
        <w:rPr>
          <w:rFonts w:ascii="Times New Roman" w:cs="Times New Roman" w:hAnsiTheme="minorEastAsia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公益服务类：包括（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）基础设施服务。主要包括基础设施巡检、日常保养，文化形象营造、绿色环保服务、船舶停泊、船舶加水、船舶供电、船舶油污水转运处置。（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cs="Times New Roman" w:hAnsiTheme="minorEastAsia"/>
          <w:sz w:val="28"/>
          <w:szCs w:val="28"/>
        </w:rPr>
        <w:t>）便民服务。主要包括代办船户港航政务与违章处理业务，提供无线宽带、船舶交易、船舶保险、水运物流、证书代办、船舶保险、法律咨询</w:t>
      </w:r>
      <w:r>
        <w:rPr>
          <w:rFonts w:hint="eastAsia" w:ascii="Times New Roman" w:cs="Times New Roman" w:hAnsiTheme="minorEastAsia"/>
          <w:sz w:val="28"/>
          <w:szCs w:val="28"/>
        </w:rPr>
        <w:t>、</w:t>
      </w:r>
      <w:r>
        <w:rPr>
          <w:rFonts w:ascii="Times New Roman" w:cs="Times New Roman" w:hAnsiTheme="minorEastAsia"/>
          <w:sz w:val="28"/>
          <w:szCs w:val="28"/>
        </w:rPr>
        <w:t>快递服务</w:t>
      </w:r>
      <w:r>
        <w:rPr>
          <w:rFonts w:hint="eastAsia" w:ascii="Times New Roman" w:cs="Times New Roman" w:hAnsiTheme="minorEastAsia"/>
          <w:sz w:val="28"/>
          <w:szCs w:val="28"/>
        </w:rPr>
        <w:t>、</w:t>
      </w:r>
      <w:r>
        <w:rPr>
          <w:rFonts w:ascii="Times New Roman" w:cs="Times New Roman" w:hAnsiTheme="minorEastAsia"/>
          <w:sz w:val="28"/>
          <w:szCs w:val="28"/>
        </w:rPr>
        <w:t>常用工具借用</w:t>
      </w:r>
      <w:r>
        <w:rPr>
          <w:rFonts w:hint="eastAsia" w:ascii="Times New Roman" w:cs="Times New Roman" w:hAnsiTheme="minorEastAsia"/>
          <w:sz w:val="28"/>
          <w:szCs w:val="28"/>
        </w:rPr>
        <w:t>等</w:t>
      </w:r>
      <w:r>
        <w:rPr>
          <w:rFonts w:ascii="Times New Roman" w:cs="Times New Roman" w:hAnsiTheme="minorEastAsia"/>
          <w:sz w:val="28"/>
          <w:szCs w:val="28"/>
        </w:rPr>
        <w:t>。</w:t>
      </w:r>
    </w:p>
    <w:p w14:paraId="73A9774C">
      <w:pPr>
        <w:ind w:firstLine="560"/>
        <w:jc w:val="left"/>
        <w:rPr>
          <w:rFonts w:ascii="Times New Roman" w:cs="Times New Roman" w:hAnsiTheme="minorEastAsia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便民经营类：主要包括便民超市、便民食堂、便民淋浴、文印办公、船舶托管</w:t>
      </w:r>
      <w:r>
        <w:rPr>
          <w:rFonts w:hint="eastAsia" w:ascii="Times New Roman" w:cs="Times New Roman" w:hAnsiTheme="minorEastAsia"/>
          <w:sz w:val="28"/>
          <w:szCs w:val="28"/>
        </w:rPr>
        <w:t>等</w:t>
      </w:r>
      <w:r>
        <w:rPr>
          <w:rFonts w:ascii="Times New Roman" w:cs="Times New Roman" w:hAnsiTheme="minorEastAsia"/>
          <w:sz w:val="28"/>
          <w:szCs w:val="28"/>
        </w:rPr>
        <w:t>服务。</w:t>
      </w:r>
    </w:p>
    <w:p w14:paraId="50DD921A">
      <w:pPr>
        <w:ind w:firstLine="560"/>
        <w:jc w:val="left"/>
        <w:rPr>
          <w:rFonts w:ascii="Times New Roman" w:cs="Times New Roman" w:hAnsiTheme="minorEastAsia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物业服务类：服务区电费、服务区绿化养护、各类设备巡检、保安、保洁等工作。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 w:ascii="Times New Roman" w:hAnsi="Times New Roman" w:cs="Times New Roman"/>
          <w:b/>
          <w:sz w:val="28"/>
          <w:szCs w:val="28"/>
        </w:rPr>
        <w:t>预计</w:t>
      </w:r>
      <w:r>
        <w:rPr>
          <w:rFonts w:ascii="Times New Roman" w:cs="Times New Roman" w:hAnsiTheme="minorEastAsia"/>
          <w:b/>
          <w:sz w:val="28"/>
          <w:szCs w:val="28"/>
        </w:rPr>
        <w:t>采购时间：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cs="Times New Roman" w:hAnsiTheme="minorEastAsia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ascii="Times New Roman" w:cs="Times New Roman" w:hAnsiTheme="minorEastAsia"/>
          <w:sz w:val="28"/>
          <w:szCs w:val="28"/>
        </w:rPr>
        <w:t>月</w:t>
      </w:r>
    </w:p>
    <w:p w14:paraId="40B59007">
      <w:pPr>
        <w:ind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服务期限：</w:t>
      </w:r>
      <w:r>
        <w:rPr>
          <w:rFonts w:hint="eastAsia" w:ascii="Times New Roman" w:hAnsi="Times New Roman" w:cs="Times New Roman"/>
          <w:sz w:val="28"/>
          <w:szCs w:val="28"/>
        </w:rPr>
        <w:t>自合同签订起一年。</w:t>
      </w:r>
    </w:p>
    <w:p w14:paraId="776B2EF9">
      <w:pPr>
        <w:ind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b/>
          <w:sz w:val="28"/>
          <w:szCs w:val="28"/>
        </w:rPr>
        <w:t>备注</w:t>
      </w:r>
      <w:r>
        <w:rPr>
          <w:rFonts w:hint="eastAsia" w:ascii="Times New Roman" w:cs="Times New Roman" w:hAnsiTheme="minorEastAsia"/>
          <w:b/>
          <w:sz w:val="28"/>
          <w:szCs w:val="28"/>
        </w:rPr>
        <w:t>：</w:t>
      </w:r>
      <w:r>
        <w:rPr>
          <w:rFonts w:hint="eastAsia" w:ascii="Times New Roman" w:cs="Times New Roman" w:hAnsiTheme="minorEastAsia"/>
          <w:sz w:val="28"/>
          <w:szCs w:val="28"/>
        </w:rPr>
        <w:t>具体采购项目情况以相关采购公告及采购文件为准。</w:t>
      </w:r>
    </w:p>
    <w:p w14:paraId="70C462C9">
      <w:pPr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B15C8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443AA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F407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B049F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EB72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D5DB9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0BF"/>
    <w:rsid w:val="00016811"/>
    <w:rsid w:val="0004795A"/>
    <w:rsid w:val="001650BF"/>
    <w:rsid w:val="00262914"/>
    <w:rsid w:val="002A56C7"/>
    <w:rsid w:val="003350D4"/>
    <w:rsid w:val="00492AC6"/>
    <w:rsid w:val="00545E77"/>
    <w:rsid w:val="00830A49"/>
    <w:rsid w:val="008D4D22"/>
    <w:rsid w:val="00A2152C"/>
    <w:rsid w:val="00B91968"/>
    <w:rsid w:val="00C41B40"/>
    <w:rsid w:val="00CB100E"/>
    <w:rsid w:val="00DE67D3"/>
    <w:rsid w:val="00F50F69"/>
    <w:rsid w:val="00F8119C"/>
    <w:rsid w:val="11130C3D"/>
    <w:rsid w:val="32601E4D"/>
    <w:rsid w:val="73E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380</Words>
  <Characters>387</Characters>
  <Lines>2</Lines>
  <Paragraphs>1</Paragraphs>
  <TotalTime>104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2024-02-23T07:10:00Z</dcterms:created>
  <dc:creator>lygh</dc:creator>
  <cp:lastModifiedBy>lygh</cp:lastModifiedBy>
  <cp:lastPrinted>2025-05-20T06:43:49Z</cp:lastPrinted>
  <dcterms:modified xsi:type="dcterms:W3CDTF">2025-05-20T06:47:27Z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eyJoZGlkIjoiNDNhYjQxNTE1MzM4NzIyMWQxNGI4MzBiMzk2OGRkNjIiLCJ1c2VySWQiOiIxNjY3MTMzMjkwIn0=</vt:lpwstr>
  </property>
  <property fmtid="{D5CDD505-2E9C-101B-9397-08002B2CF9AE}" pid="3" name="KSOProductBuildVer">
    <vt:lpwstr>2052-12.1.0.19302</vt:lpwstr>
  </property>
  <property fmtid="{D5CDD505-2E9C-101B-9397-08002B2CF9AE}" pid="4" name="ICV">
    <vt:lpwstr>2C76A07D22DA4F63B6AD5D4A0FD86B1F_12</vt:lpwstr>
  </property>
</Properties>
</file>