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724C7">
      <w:pPr>
        <w:ind w:left="2240" w:hanging="2240" w:hangingChars="700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舟山市定海区机关事务管理中心定海区行政中心</w:t>
      </w:r>
    </w:p>
    <w:p w14:paraId="48084CF5">
      <w:pPr>
        <w:ind w:left="2240" w:hanging="2240" w:hangingChars="700"/>
        <w:jc w:val="center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保安服务项目验收报告</w:t>
      </w:r>
    </w:p>
    <w:p w14:paraId="14588884">
      <w:pPr>
        <w:ind w:left="2240" w:hanging="2240" w:hangingChars="7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2F366E51">
      <w:pPr>
        <w:autoSpaceDE w:val="0"/>
        <w:spacing w:line="360" w:lineRule="auto"/>
        <w:ind w:left="1680" w:hanging="1680" w:hangingChars="7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项目名称：定海区行政中心保安服务</w:t>
      </w:r>
    </w:p>
    <w:p w14:paraId="39CF3F8F">
      <w:pPr>
        <w:autoSpaceDE w:val="0"/>
        <w:spacing w:line="360" w:lineRule="auto"/>
        <w:ind w:left="1680" w:hanging="1680" w:hangingChars="7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/>
          <w:sz w:val="24"/>
          <w:szCs w:val="24"/>
        </w:rPr>
        <w:t>DCG202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-109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(CS0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)</w:t>
      </w:r>
    </w:p>
    <w:p w14:paraId="3F44624E">
      <w:pPr>
        <w:autoSpaceDE w:val="0"/>
        <w:spacing w:line="360" w:lineRule="auto"/>
        <w:ind w:left="1680" w:hanging="1680" w:hangingChars="7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甲方：（买方）舟山市定海区机关事务管理中心</w:t>
      </w:r>
    </w:p>
    <w:p w14:paraId="7C05CB63">
      <w:pPr>
        <w:autoSpaceDE w:val="0"/>
        <w:spacing w:line="360" w:lineRule="auto"/>
        <w:ind w:left="1680" w:hanging="1680" w:hangingChars="7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乙方：（卖方）舟山市定海区恒佳保安服务有限公司</w:t>
      </w:r>
    </w:p>
    <w:p w14:paraId="761CD042">
      <w:pPr>
        <w:autoSpaceDE w:val="0"/>
        <w:spacing w:line="360" w:lineRule="auto"/>
        <w:ind w:left="1680" w:hanging="1680" w:hangingChars="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合同签约时间：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 xml:space="preserve">日     </w:t>
      </w:r>
    </w:p>
    <w:p w14:paraId="234C0716">
      <w:pPr>
        <w:autoSpaceDE w:val="0"/>
        <w:spacing w:line="360" w:lineRule="auto"/>
        <w:ind w:left="1680" w:hanging="1680" w:hangingChars="7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合同金额：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338480</w:t>
      </w:r>
      <w:r>
        <w:rPr>
          <w:rFonts w:hint="eastAsia"/>
          <w:sz w:val="24"/>
          <w:szCs w:val="24"/>
        </w:rPr>
        <w:t>.00</w:t>
      </w:r>
      <w:r>
        <w:rPr>
          <w:rFonts w:hint="eastAsia" w:ascii="宋体" w:hAnsi="宋体"/>
          <w:sz w:val="24"/>
          <w:szCs w:val="24"/>
        </w:rPr>
        <w:t>元</w:t>
      </w:r>
    </w:p>
    <w:p w14:paraId="728898C5">
      <w:pPr>
        <w:autoSpaceDE w:val="0"/>
        <w:spacing w:before="156" w:beforeLines="50" w:after="156" w:afterLines="5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合同服务内容：定海区行政中心，位于舟山市定海区昌国路</w:t>
      </w:r>
      <w:r>
        <w:rPr>
          <w:rFonts w:hint="eastAsia"/>
          <w:sz w:val="24"/>
          <w:szCs w:val="24"/>
        </w:rPr>
        <w:t>61</w:t>
      </w:r>
      <w:r>
        <w:rPr>
          <w:rFonts w:hint="eastAsia" w:ascii="宋体" w:hAnsi="宋体"/>
          <w:sz w:val="24"/>
          <w:szCs w:val="24"/>
        </w:rPr>
        <w:t>号，办公楼由</w:t>
      </w:r>
      <w:r>
        <w:rPr>
          <w:rFonts w:hint="eastAsia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幢多层楼房组成，内有定海区党委、政府、人大、政协及相关局办等单位保安服务。</w:t>
      </w:r>
    </w:p>
    <w:p w14:paraId="51D55CFA">
      <w:pPr>
        <w:autoSpaceDE w:val="0"/>
        <w:spacing w:line="360" w:lineRule="auto"/>
        <w:ind w:left="1680" w:hanging="1680" w:hangingChars="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验收时间：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>
        <w:rPr>
          <w:rFonts w:hint="eastAsia" w:ascii="宋体" w:hAnsi="宋体"/>
          <w:sz w:val="24"/>
          <w:szCs w:val="24"/>
        </w:rPr>
        <w:t xml:space="preserve">日   </w:t>
      </w:r>
    </w:p>
    <w:p w14:paraId="3D64C6DD">
      <w:pPr>
        <w:autoSpaceDE w:val="0"/>
        <w:spacing w:line="360" w:lineRule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验收方式：线上</w:t>
      </w:r>
      <w:r>
        <w:rPr>
          <w:rFonts w:hint="eastAsia"/>
          <w:sz w:val="24"/>
          <w:szCs w:val="24"/>
        </w:rPr>
        <w:t>+</w:t>
      </w:r>
      <w:r>
        <w:rPr>
          <w:rFonts w:hint="eastAsia" w:ascii="宋体" w:hAnsi="宋体"/>
          <w:sz w:val="24"/>
          <w:szCs w:val="24"/>
        </w:rPr>
        <w:t>线下</w:t>
      </w:r>
    </w:p>
    <w:p w14:paraId="67FF4083">
      <w:pPr>
        <w:autoSpaceDE w:val="0"/>
        <w:spacing w:before="156" w:beforeLines="50" w:after="156" w:afterLines="50" w:line="360" w:lineRule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验收人员：吴黎明、杨兴龙、章浙军</w:t>
      </w:r>
    </w:p>
    <w:p w14:paraId="6A0ED4BE">
      <w:pPr>
        <w:autoSpaceDE w:val="0"/>
        <w:spacing w:line="360" w:lineRule="auto"/>
        <w:ind w:left="1680" w:hanging="1680" w:hangingChars="7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验收结果：年度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安保服务符合合同要求规定，项目履约验收通过。</w:t>
      </w:r>
    </w:p>
    <w:p w14:paraId="2D7B6C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YmUwNDYxZjhhYjFmZjdjMjlkMDI3NjM0MGZjZjkifQ=="/>
  </w:docVars>
  <w:rsids>
    <w:rsidRoot w:val="00EB4DC1"/>
    <w:rsid w:val="001849B6"/>
    <w:rsid w:val="00437C46"/>
    <w:rsid w:val="00EB4DC1"/>
    <w:rsid w:val="21E57664"/>
    <w:rsid w:val="2C3307D4"/>
    <w:rsid w:val="503A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uiPriority w:val="99"/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257</Words>
  <Characters>293</Characters>
  <Lines>2</Lines>
  <Paragraphs>1</Paragraphs>
  <TotalTime>22</TotalTime>
  <ScaleCrop>false</ScaleCrop>
  <LinksUpToDate>false</LinksUpToDate>
  <CharactersWithSpaces>302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2024-05-16T01:24:00Z</dcterms:created>
  <dc:creator>微软用户</dc:creator>
  <cp:lastModifiedBy>花海</cp:lastModifiedBy>
  <dcterms:modified xsi:type="dcterms:W3CDTF">2025-06-27T04:54:55Z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2EAEF435C752450C91B913199608B90C_12</vt:lpwstr>
  </property>
  <property fmtid="{D5CDD505-2E9C-101B-9397-08002B2CF9AE}" pid="4" name="KSOTemplateDocerSaveRecord">
    <vt:lpwstr>eyJoZGlkIjoiOWFhYmUwNDYxZjhhYjFmZjdjMjlkMDI3NjM0MGZjZjkiLCJ1c2VySWQiOiIxNjU4MjkzNDg4In0=</vt:lpwstr>
  </property>
</Properties>
</file>