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A667">
      <w:pPr>
        <w:ind w:left="0" w:leftChars="0" w:firstLine="0" w:firstLineChars="0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采购结果公告</w:t>
      </w:r>
    </w:p>
    <w:p w14:paraId="58631BF7">
      <w:pPr>
        <w:ind w:left="0" w:leftChars="0" w:firstLine="0" w:firstLineChars="0"/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535FE7B0">
      <w:pPr>
        <w:spacing w:line="360" w:lineRule="auto"/>
        <w:ind w:left="15" w:leftChars="7" w:firstLine="619" w:firstLineChars="2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椒江区云健小学灵济校区关于2025年6月政府采购项目已于2025年5月29日进行询价，现询价结束，根据采购小组评审结论，将询价结果公告如下：</w:t>
      </w:r>
    </w:p>
    <w:p w14:paraId="49924276"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一、项目名称及内容</w:t>
      </w:r>
    </w:p>
    <w:p w14:paraId="670B4EB4">
      <w:pPr>
        <w:numPr>
          <w:ilvl w:val="0"/>
          <w:numId w:val="0"/>
        </w:num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椒江区云健灵济校区关于2025年6月政府采购项目</w:t>
      </w:r>
    </w:p>
    <w:p w14:paraId="087B4C1B">
      <w:pPr>
        <w:numPr>
          <w:ilvl w:val="0"/>
          <w:numId w:val="0"/>
        </w:num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采购内容：</w:t>
      </w:r>
    </w:p>
    <w:tbl>
      <w:tblPr>
        <w:tblStyle w:val="3"/>
        <w:tblpPr w:leftFromText="180" w:rightFromText="180" w:vertAnchor="text" w:horzAnchor="page" w:tblpX="1334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30"/>
        <w:gridCol w:w="1474"/>
        <w:gridCol w:w="1048"/>
        <w:gridCol w:w="1112"/>
        <w:gridCol w:w="1435"/>
        <w:gridCol w:w="853"/>
        <w:gridCol w:w="1487"/>
      </w:tblGrid>
      <w:tr w14:paraId="1E47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3ADFBE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</w:rPr>
              <w:t>序号</w:t>
            </w:r>
          </w:p>
        </w:tc>
        <w:tc>
          <w:tcPr>
            <w:tcW w:w="1430" w:type="dxa"/>
          </w:tcPr>
          <w:p w14:paraId="72C242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</w:rPr>
              <w:t>采购项目名称</w:t>
            </w:r>
          </w:p>
        </w:tc>
        <w:tc>
          <w:tcPr>
            <w:tcW w:w="1474" w:type="dxa"/>
          </w:tcPr>
          <w:p w14:paraId="759A6E6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2"/>
                <w:lang w:val="en-US" w:eastAsia="zh-CN"/>
              </w:rPr>
              <w:t>采购</w:t>
            </w: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</w:rPr>
              <w:t>需求概况</w:t>
            </w:r>
          </w:p>
        </w:tc>
        <w:tc>
          <w:tcPr>
            <w:tcW w:w="1048" w:type="dxa"/>
          </w:tcPr>
          <w:p w14:paraId="27E003E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  <w:lang w:val="en-US" w:eastAsia="zh-CN"/>
              </w:rPr>
              <w:t>采购数量</w:t>
            </w:r>
          </w:p>
        </w:tc>
        <w:tc>
          <w:tcPr>
            <w:tcW w:w="1112" w:type="dxa"/>
          </w:tcPr>
          <w:p w14:paraId="3261A1A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  <w:lang w:val="en-US" w:eastAsia="zh-CN"/>
              </w:rPr>
              <w:t>预算金额</w:t>
            </w:r>
          </w:p>
        </w:tc>
        <w:tc>
          <w:tcPr>
            <w:tcW w:w="1435" w:type="dxa"/>
          </w:tcPr>
          <w:p w14:paraId="135EA50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</w:rPr>
              <w:t>预计采购时间</w:t>
            </w:r>
          </w:p>
        </w:tc>
        <w:tc>
          <w:tcPr>
            <w:tcW w:w="853" w:type="dxa"/>
          </w:tcPr>
          <w:p w14:paraId="43B245D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  <w:lang w:val="en-US" w:eastAsia="zh-CN"/>
              </w:rPr>
              <w:t>联系人</w:t>
            </w:r>
          </w:p>
        </w:tc>
        <w:tc>
          <w:tcPr>
            <w:tcW w:w="1487" w:type="dxa"/>
          </w:tcPr>
          <w:p w14:paraId="2D13FB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2"/>
                <w:lang w:val="en-US" w:eastAsia="zh-CN"/>
              </w:rPr>
              <w:t>联系电话</w:t>
            </w:r>
          </w:p>
        </w:tc>
      </w:tr>
      <w:tr w14:paraId="13E0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DB06C3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30" w:type="dxa"/>
          </w:tcPr>
          <w:p w14:paraId="01BD692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电脑一体机</w:t>
            </w:r>
          </w:p>
        </w:tc>
        <w:tc>
          <w:tcPr>
            <w:tcW w:w="1474" w:type="dxa"/>
          </w:tcPr>
          <w:p w14:paraId="7C60597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宏基A830</w:t>
            </w:r>
          </w:p>
        </w:tc>
        <w:tc>
          <w:tcPr>
            <w:tcW w:w="1048" w:type="dxa"/>
          </w:tcPr>
          <w:p w14:paraId="503F03A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17台</w:t>
            </w:r>
          </w:p>
        </w:tc>
        <w:tc>
          <w:tcPr>
            <w:tcW w:w="1112" w:type="dxa"/>
          </w:tcPr>
          <w:p w14:paraId="1DB28B8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68000元</w:t>
            </w:r>
          </w:p>
        </w:tc>
        <w:tc>
          <w:tcPr>
            <w:tcW w:w="1435" w:type="dxa"/>
          </w:tcPr>
          <w:p w14:paraId="613FEC1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2025.6</w:t>
            </w:r>
          </w:p>
        </w:tc>
        <w:tc>
          <w:tcPr>
            <w:tcW w:w="853" w:type="dxa"/>
          </w:tcPr>
          <w:p w14:paraId="709BA3F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陈素</w:t>
            </w:r>
          </w:p>
        </w:tc>
        <w:tc>
          <w:tcPr>
            <w:tcW w:w="1487" w:type="dxa"/>
          </w:tcPr>
          <w:p w14:paraId="22590F1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13857680792</w:t>
            </w:r>
          </w:p>
        </w:tc>
      </w:tr>
    </w:tbl>
    <w:p w14:paraId="05C96E21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 w14:paraId="53A4D62A">
      <w:pPr>
        <w:numPr>
          <w:ilvl w:val="0"/>
          <w:numId w:val="1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询价结果信息</w:t>
      </w:r>
    </w:p>
    <w:p w14:paraId="11ADB870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因学校开展科创教学活动，需要添加17台台式一体机电脑，用于学生上课学习，询价后收到4家报价，详情如下：</w:t>
      </w:r>
    </w:p>
    <w:p w14:paraId="103F4908"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浙江康蕾科技有限公司，单价3960元/台</w:t>
      </w:r>
    </w:p>
    <w:p w14:paraId="1E0E4BC9"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同创云商（杭州）商贸有限公司，单价3245元/台</w:t>
      </w:r>
    </w:p>
    <w:p w14:paraId="6D41ABD5"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台州市精电科技发展有限公司，单价3500元/台</w:t>
      </w:r>
    </w:p>
    <w:p w14:paraId="50824FA4"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台州市椒江区宏创计算机商行，单价3480元/台</w:t>
      </w:r>
    </w:p>
    <w:p w14:paraId="28AAF4B9"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根据同型号电脑的报价，取最低价入围方式，成交供应商：</w:t>
      </w:r>
      <w:r>
        <w:rPr>
          <w:rFonts w:hint="eastAsia"/>
          <w:b w:val="0"/>
          <w:bCs w:val="0"/>
          <w:lang w:val="en-US" w:eastAsia="zh-CN"/>
        </w:rPr>
        <w:t>同创云商（杭州）商贸有限公司</w:t>
      </w:r>
    </w:p>
    <w:p w14:paraId="1EDD1FC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其他补充事宜</w:t>
      </w:r>
    </w:p>
    <w:p w14:paraId="31328F61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若各有关当事人对本公告有异议，参照《中华人民共和国采购法》第52条之有关规定执行。</w:t>
      </w:r>
    </w:p>
    <w:p w14:paraId="189D073B"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四、采购小组成员</w:t>
      </w:r>
    </w:p>
    <w:p w14:paraId="252599C1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王飞  杨安光 陈素  陈盼盼 王莎莎 吕玲婉 张罗松</w:t>
      </w:r>
    </w:p>
    <w:p w14:paraId="423BFE72"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五、对本次公告内容提出询问，请按以下方式联系</w:t>
      </w:r>
    </w:p>
    <w:p w14:paraId="373803F4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采购人信息</w:t>
      </w:r>
    </w:p>
    <w:p w14:paraId="6C480C13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名称：椒江区云健小学灵济校区                     地址：椒江区洪家街道王桥村</w:t>
      </w:r>
    </w:p>
    <w:p w14:paraId="587B9790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项目联系人（询问）：陈素                          联系方式（询问）：13857680792</w:t>
      </w:r>
    </w:p>
    <w:p w14:paraId="6DD60A09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质疑联系人：王飞                                 联系方式：13758655891</w:t>
      </w:r>
    </w:p>
    <w:p w14:paraId="13BE2E9B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公告期自本公告发布之日起7个工作日内</w:t>
      </w:r>
    </w:p>
    <w:p w14:paraId="50D875F4">
      <w:pPr>
        <w:numPr>
          <w:ilvl w:val="0"/>
          <w:numId w:val="0"/>
        </w:numPr>
        <w:spacing w:line="360" w:lineRule="auto"/>
        <w:ind w:left="214" w:leftChars="102" w:firstLine="203" w:firstLineChars="9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</w:t>
      </w:r>
      <w:bookmarkStart w:id="0" w:name="_GoBack"/>
      <w:bookmarkEnd w:id="0"/>
    </w:p>
    <w:p w14:paraId="140D4867"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椒江区云健小学灵济校区</w:t>
      </w:r>
    </w:p>
    <w:p w14:paraId="63A42EE4"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2025.6.12</w:t>
      </w:r>
    </w:p>
    <w:sectPr>
      <w:pgSz w:w="11906" w:h="16838"/>
      <w:pgMar w:top="1118" w:right="1286" w:bottom="60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52452"/>
    <w:multiLevelType w:val="singleLevel"/>
    <w:tmpl w:val="EDF524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378522"/>
    <w:multiLevelType w:val="singleLevel"/>
    <w:tmpl w:val="303785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4521F"/>
    <w:rsid w:val="0F733502"/>
    <w:rsid w:val="14E23F3A"/>
    <w:rsid w:val="15EC33C2"/>
    <w:rsid w:val="2F077AEC"/>
    <w:rsid w:val="3A2A04F0"/>
    <w:rsid w:val="659B5945"/>
    <w:rsid w:val="67C4521F"/>
    <w:rsid w:val="680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724</Characters>
  <Lines>0</Lines>
  <Paragraphs>0</Paragraphs>
  <TotalTime>14</TotalTime>
  <ScaleCrop>false</ScaleCrop>
  <LinksUpToDate>false</LinksUpToDate>
  <CharactersWithSpaces>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2025-05-07T06:08:00Z</dcterms:created>
  <dc:creator>小数点</dc:creator>
  <cp:lastModifiedBy>小数点</cp:lastModifiedBy>
  <cp:lastPrinted>2025-06-12T03:44:41Z</cp:lastPrinted>
  <dcterms:modified xsi:type="dcterms:W3CDTF">2025-06-12T03:44:55Z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643FE62AC0B141E58B952D156A0D3084_13</vt:lpwstr>
  </property>
  <property fmtid="{D5CDD505-2E9C-101B-9397-08002B2CF9AE}" pid="4" name="KSOTemplateDocerSaveRecord">
    <vt:lpwstr>eyJoZGlkIjoiZTU1ZjhlOGIwMjFmNTgyMjJiYWQxMTg3ZWM2NWNlMTciLCJ1c2VySWQiOiI4Mjg4MDg2MDkifQ==</vt:lpwstr>
  </property>
</Properties>
</file>