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90890"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 w14:paraId="40D981DB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项目二：</w:t>
      </w:r>
    </w:p>
    <w:p w14:paraId="24891E38"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1.采购内容：采购内容：</w:t>
      </w: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丹青遗韵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妙手生花—北方草原古代壁画艺术精品展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往返运输招标（鄂尔多斯-浙江安吉，浙江安吉-鄂尔多斯）；</w:t>
      </w:r>
    </w:p>
    <w:bookmarkEnd w:id="0"/>
    <w:p w14:paraId="54478790"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2.预算经费：12万</w:t>
      </w:r>
    </w:p>
    <w:p w14:paraId="6777DC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F5DF2"/>
    <w:rsid w:val="12D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2025-07-01T02:54:00Z</dcterms:created>
  <dc:creator>KM</dc:creator>
  <cp:lastModifiedBy>KM</cp:lastModifiedBy>
  <dcterms:modified xsi:type="dcterms:W3CDTF">2025-07-01T03:01:38Z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DBB4F76A57744F96B1D0AC66FFE17C84_11</vt:lpwstr>
  </property>
  <property fmtid="{D5CDD505-2E9C-101B-9397-08002B2CF9AE}" pid="4" name="KSOTemplateDocerSaveRecord">
    <vt:lpwstr>eyJoZGlkIjoiODM2MDZlNTc1Zjk5MTNiZmRlNDA2NTA0M2U0MjE5YmIiLCJ1c2VySWQiOiIyNjk4Njg1NzgifQ==</vt:lpwstr>
  </property>
</Properties>
</file>