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F067D">
      <w:pPr>
        <w:numPr>
          <w:ilvl w:val="-1"/>
          <w:numId w:val="0"/>
        </w:numPr>
        <w:spacing w:line="560" w:lineRule="exact"/>
        <w:jc w:val="left"/>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2026年度电子资源数据库单一来源订购项目采购需求</w:t>
      </w:r>
    </w:p>
    <w:p w14:paraId="1F8D19F8">
      <w:pPr>
        <w:pStyle w:val="2"/>
        <w:rPr>
          <w:rFonts w:hint="eastAsia"/>
          <w:lang w:val="en-US" w:eastAsia="zh-CN"/>
        </w:rPr>
      </w:pPr>
    </w:p>
    <w:p w14:paraId="1D782435">
      <w:pPr>
        <w:pStyle w:val="3"/>
        <w:numPr>
          <w:ilvl w:val="0"/>
          <w:numId w:val="1"/>
        </w:numPr>
        <w:rPr>
          <w:rFonts w:hint="eastAsia" w:ascii="黑体" w:hAnsi="黑体" w:eastAsia="黑体" w:cs="黑体"/>
          <w:sz w:val="32"/>
          <w:szCs w:val="32"/>
        </w:rPr>
      </w:pPr>
      <w:r>
        <w:rPr>
          <w:rFonts w:hint="eastAsia" w:ascii="黑体" w:hAnsi="黑体" w:eastAsia="黑体" w:cs="黑体"/>
          <w:sz w:val="32"/>
          <w:szCs w:val="32"/>
        </w:rPr>
        <w:t>项目内容</w:t>
      </w:r>
    </w:p>
    <w:p w14:paraId="2F9E8DA6">
      <w:pPr>
        <w:pStyle w:val="5"/>
        <w:spacing w:line="360" w:lineRule="auto"/>
        <w:ind w:left="0"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2026年度电子资源数据库单一来源订购项目</w:t>
      </w: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val="en-US" w:eastAsia="zh-CN"/>
        </w:rPr>
        <w:t>包含</w:t>
      </w:r>
      <w:r>
        <w:rPr>
          <w:rFonts w:hint="eastAsia" w:ascii="仿宋_GB2312" w:hAnsi="仿宋_GB2312" w:eastAsia="仿宋_GB2312" w:cs="仿宋_GB2312"/>
          <w:sz w:val="32"/>
          <w:szCs w:val="22"/>
        </w:rPr>
        <w:t>续订数</w:t>
      </w:r>
      <w:r>
        <w:rPr>
          <w:rFonts w:hint="eastAsia" w:ascii="仿宋_GB2312" w:hAnsi="仿宋_GB2312" w:eastAsia="仿宋_GB2312" w:cs="仿宋_GB2312"/>
          <w:sz w:val="32"/>
          <w:szCs w:val="22"/>
          <w:highlight w:val="none"/>
        </w:rPr>
        <w:t>据库</w:t>
      </w:r>
      <w:r>
        <w:rPr>
          <w:rFonts w:hint="eastAsia" w:ascii="仿宋_GB2312" w:hAnsi="仿宋_GB2312" w:eastAsia="仿宋_GB2312" w:cs="仿宋_GB2312"/>
          <w:sz w:val="32"/>
          <w:szCs w:val="22"/>
          <w:highlight w:val="none"/>
          <w:lang w:val="en-US" w:eastAsia="zh-CN"/>
        </w:rPr>
        <w:t>16</w:t>
      </w:r>
      <w:r>
        <w:rPr>
          <w:rFonts w:hint="eastAsia" w:ascii="仿宋_GB2312" w:hAnsi="仿宋_GB2312" w:eastAsia="仿宋_GB2312" w:cs="仿宋_GB2312"/>
          <w:sz w:val="32"/>
          <w:szCs w:val="22"/>
          <w:highlight w:val="none"/>
        </w:rPr>
        <w:t>个，新订数据库</w:t>
      </w:r>
      <w:r>
        <w:rPr>
          <w:rFonts w:hint="eastAsia" w:ascii="仿宋_GB2312" w:hAnsi="仿宋_GB2312" w:eastAsia="仿宋_GB2312" w:cs="仿宋_GB2312"/>
          <w:sz w:val="32"/>
          <w:szCs w:val="22"/>
          <w:highlight w:val="none"/>
          <w:lang w:val="en-US" w:eastAsia="zh-CN"/>
        </w:rPr>
        <w:t>2</w:t>
      </w:r>
      <w:r>
        <w:rPr>
          <w:rFonts w:hint="eastAsia" w:ascii="仿宋_GB2312" w:hAnsi="仿宋_GB2312" w:eastAsia="仿宋_GB2312" w:cs="仿宋_GB2312"/>
          <w:sz w:val="32"/>
          <w:szCs w:val="22"/>
          <w:highlight w:val="none"/>
        </w:rPr>
        <w:t>个。共计</w:t>
      </w:r>
      <w:r>
        <w:rPr>
          <w:rFonts w:hint="eastAsia" w:ascii="仿宋_GB2312" w:hAnsi="仿宋_GB2312" w:eastAsia="仿宋_GB2312" w:cs="仿宋_GB2312"/>
          <w:sz w:val="32"/>
          <w:szCs w:val="22"/>
          <w:highlight w:val="none"/>
          <w:lang w:val="en-US" w:eastAsia="zh-CN"/>
        </w:rPr>
        <w:t>18</w:t>
      </w:r>
      <w:r>
        <w:rPr>
          <w:rFonts w:hint="eastAsia" w:ascii="仿宋_GB2312" w:hAnsi="仿宋_GB2312" w:eastAsia="仿宋_GB2312" w:cs="仿宋_GB2312"/>
          <w:sz w:val="32"/>
          <w:szCs w:val="22"/>
          <w:highlight w:val="none"/>
        </w:rPr>
        <w:t>个标项</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rPr>
        <w:t>预算</w:t>
      </w:r>
      <w:r>
        <w:rPr>
          <w:rFonts w:hint="eastAsia" w:ascii="仿宋_GB2312" w:hAnsi="仿宋_GB2312" w:eastAsia="仿宋_GB2312" w:cs="仿宋_GB2312"/>
          <w:sz w:val="32"/>
          <w:szCs w:val="22"/>
          <w:highlight w:val="none"/>
          <w:lang w:val="en-US" w:eastAsia="zh-CN"/>
        </w:rPr>
        <w:t>总额95</w:t>
      </w:r>
      <w:r>
        <w:rPr>
          <w:rFonts w:hint="eastAsia" w:ascii="仿宋_GB2312" w:hAnsi="仿宋_GB2312" w:eastAsia="仿宋_GB2312" w:cs="仿宋_GB2312"/>
          <w:sz w:val="32"/>
          <w:szCs w:val="22"/>
          <w:highlight w:val="none"/>
        </w:rPr>
        <w:t>万元。</w:t>
      </w:r>
    </w:p>
    <w:p w14:paraId="4B24CFFC">
      <w:pPr>
        <w:pStyle w:val="3"/>
        <w:numPr>
          <w:ilvl w:val="0"/>
          <w:numId w:val="1"/>
        </w:numP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2026年度</w:t>
      </w:r>
      <w:r>
        <w:rPr>
          <w:rFonts w:hint="eastAsia" w:ascii="黑体" w:hAnsi="黑体" w:eastAsia="黑体" w:cs="黑体"/>
          <w:sz w:val="32"/>
          <w:szCs w:val="32"/>
          <w:highlight w:val="none"/>
        </w:rPr>
        <w:t>电子资源</w:t>
      </w:r>
      <w:r>
        <w:rPr>
          <w:rFonts w:hint="eastAsia" w:ascii="黑体" w:hAnsi="黑体" w:eastAsia="黑体" w:cs="黑体"/>
          <w:sz w:val="32"/>
          <w:szCs w:val="32"/>
          <w:highlight w:val="none"/>
          <w:lang w:val="en-US" w:eastAsia="zh-CN"/>
        </w:rPr>
        <w:t>数据库单一来源</w:t>
      </w:r>
      <w:r>
        <w:rPr>
          <w:rFonts w:hint="eastAsia" w:ascii="黑体" w:hAnsi="黑体" w:eastAsia="黑体" w:cs="黑体"/>
          <w:sz w:val="32"/>
          <w:szCs w:val="32"/>
          <w:highlight w:val="none"/>
        </w:rPr>
        <w:t>订购清单</w:t>
      </w:r>
    </w:p>
    <w:tbl>
      <w:tblPr>
        <w:tblStyle w:val="9"/>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206"/>
        <w:gridCol w:w="1100"/>
        <w:gridCol w:w="722"/>
        <w:gridCol w:w="622"/>
        <w:gridCol w:w="2177"/>
        <w:gridCol w:w="744"/>
        <w:gridCol w:w="724"/>
      </w:tblGrid>
      <w:tr w14:paraId="28B9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55F9EB50">
            <w:pPr>
              <w:pStyle w:val="2"/>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序号</w:t>
            </w:r>
          </w:p>
        </w:tc>
        <w:tc>
          <w:tcPr>
            <w:tcW w:w="2206" w:type="dxa"/>
            <w:vAlign w:val="center"/>
          </w:tcPr>
          <w:p w14:paraId="3992105C">
            <w:pPr>
              <w:pStyle w:val="2"/>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数据库名称</w:t>
            </w:r>
          </w:p>
        </w:tc>
        <w:tc>
          <w:tcPr>
            <w:tcW w:w="1100" w:type="dxa"/>
            <w:vAlign w:val="center"/>
          </w:tcPr>
          <w:p w14:paraId="7FE0906A">
            <w:pPr>
              <w:pStyle w:val="2"/>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服务方式</w:t>
            </w:r>
          </w:p>
        </w:tc>
        <w:tc>
          <w:tcPr>
            <w:tcW w:w="722" w:type="dxa"/>
            <w:vAlign w:val="center"/>
          </w:tcPr>
          <w:p w14:paraId="145473DB">
            <w:pPr>
              <w:pStyle w:val="2"/>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订购</w:t>
            </w:r>
          </w:p>
          <w:p w14:paraId="1D3C0194">
            <w:pPr>
              <w:pStyle w:val="2"/>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状态</w:t>
            </w:r>
          </w:p>
        </w:tc>
        <w:tc>
          <w:tcPr>
            <w:tcW w:w="622" w:type="dxa"/>
            <w:vAlign w:val="center"/>
          </w:tcPr>
          <w:p w14:paraId="685C0E99">
            <w:pPr>
              <w:pStyle w:val="2"/>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序号</w:t>
            </w:r>
          </w:p>
        </w:tc>
        <w:tc>
          <w:tcPr>
            <w:tcW w:w="2177" w:type="dxa"/>
            <w:vAlign w:val="center"/>
          </w:tcPr>
          <w:p w14:paraId="3F66797B">
            <w:pPr>
              <w:pStyle w:val="2"/>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数据库名称</w:t>
            </w:r>
          </w:p>
        </w:tc>
        <w:tc>
          <w:tcPr>
            <w:tcW w:w="744" w:type="dxa"/>
            <w:vAlign w:val="center"/>
          </w:tcPr>
          <w:p w14:paraId="67D960E9">
            <w:pPr>
              <w:pStyle w:val="2"/>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服务方式</w:t>
            </w:r>
          </w:p>
        </w:tc>
        <w:tc>
          <w:tcPr>
            <w:tcW w:w="724" w:type="dxa"/>
            <w:vAlign w:val="center"/>
          </w:tcPr>
          <w:p w14:paraId="14F601BC">
            <w:pPr>
              <w:pStyle w:val="2"/>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订购状态</w:t>
            </w:r>
          </w:p>
        </w:tc>
      </w:tr>
      <w:tr w14:paraId="79B9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4346E786">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2206" w:type="dxa"/>
            <w:vAlign w:val="center"/>
          </w:tcPr>
          <w:p w14:paraId="15BF0DDF">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CNKI中国知网</w:t>
            </w:r>
          </w:p>
          <w:p w14:paraId="34EDC76C">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数据库服务</w:t>
            </w:r>
          </w:p>
        </w:tc>
        <w:tc>
          <w:tcPr>
            <w:tcW w:w="1100" w:type="dxa"/>
            <w:vAlign w:val="center"/>
          </w:tcPr>
          <w:p w14:paraId="45E2D9E1">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包库+</w:t>
            </w:r>
          </w:p>
          <w:p w14:paraId="102FA5DC">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镜像</w:t>
            </w:r>
          </w:p>
        </w:tc>
        <w:tc>
          <w:tcPr>
            <w:tcW w:w="722" w:type="dxa"/>
            <w:vAlign w:val="center"/>
          </w:tcPr>
          <w:p w14:paraId="2D5CC9E4">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续订</w:t>
            </w:r>
          </w:p>
        </w:tc>
        <w:tc>
          <w:tcPr>
            <w:tcW w:w="622" w:type="dxa"/>
            <w:vAlign w:val="center"/>
          </w:tcPr>
          <w:p w14:paraId="11054672">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10</w:t>
            </w:r>
          </w:p>
        </w:tc>
        <w:tc>
          <w:tcPr>
            <w:tcW w:w="2177" w:type="dxa"/>
            <w:vAlign w:val="center"/>
          </w:tcPr>
          <w:p w14:paraId="7A77C75D">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书香中国数据库</w:t>
            </w:r>
          </w:p>
        </w:tc>
        <w:tc>
          <w:tcPr>
            <w:tcW w:w="744" w:type="dxa"/>
            <w:vAlign w:val="center"/>
          </w:tcPr>
          <w:p w14:paraId="16577875">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包库</w:t>
            </w:r>
          </w:p>
        </w:tc>
        <w:tc>
          <w:tcPr>
            <w:tcW w:w="724" w:type="dxa"/>
            <w:vAlign w:val="center"/>
          </w:tcPr>
          <w:p w14:paraId="274F79CD">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r>
      <w:tr w14:paraId="113E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70E6CBE5">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2</w:t>
            </w:r>
          </w:p>
        </w:tc>
        <w:tc>
          <w:tcPr>
            <w:tcW w:w="2206" w:type="dxa"/>
            <w:vAlign w:val="center"/>
          </w:tcPr>
          <w:p w14:paraId="54D1846A">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中国知网科研成果检测系统和AIGC服务</w:t>
            </w:r>
          </w:p>
        </w:tc>
        <w:tc>
          <w:tcPr>
            <w:tcW w:w="1100" w:type="dxa"/>
            <w:vAlign w:val="center"/>
          </w:tcPr>
          <w:p w14:paraId="780D2491">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在线检测</w:t>
            </w:r>
          </w:p>
        </w:tc>
        <w:tc>
          <w:tcPr>
            <w:tcW w:w="722" w:type="dxa"/>
            <w:vAlign w:val="center"/>
          </w:tcPr>
          <w:p w14:paraId="63A9BAB1">
            <w:pPr>
              <w:pStyle w:val="2"/>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续订</w:t>
            </w:r>
          </w:p>
        </w:tc>
        <w:tc>
          <w:tcPr>
            <w:tcW w:w="622" w:type="dxa"/>
            <w:vAlign w:val="center"/>
          </w:tcPr>
          <w:p w14:paraId="23870706">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11</w:t>
            </w:r>
          </w:p>
        </w:tc>
        <w:tc>
          <w:tcPr>
            <w:tcW w:w="2177" w:type="dxa"/>
            <w:shd w:val="clear" w:color="auto" w:fill="auto"/>
            <w:vAlign w:val="center"/>
          </w:tcPr>
          <w:p w14:paraId="0DAD0212">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京东读书专业版</w:t>
            </w:r>
          </w:p>
        </w:tc>
        <w:tc>
          <w:tcPr>
            <w:tcW w:w="744" w:type="dxa"/>
            <w:shd w:val="clear" w:color="auto" w:fill="auto"/>
            <w:vAlign w:val="center"/>
          </w:tcPr>
          <w:p w14:paraId="1DB51B78">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包库</w:t>
            </w:r>
          </w:p>
        </w:tc>
        <w:tc>
          <w:tcPr>
            <w:tcW w:w="724" w:type="dxa"/>
            <w:vAlign w:val="center"/>
          </w:tcPr>
          <w:p w14:paraId="564B63FA">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r>
      <w:tr w14:paraId="2BB4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7C2FCB21">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2206" w:type="dxa"/>
            <w:shd w:val="clear" w:color="auto" w:fill="auto"/>
            <w:vAlign w:val="center"/>
          </w:tcPr>
          <w:p w14:paraId="10E8366F">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百度文库高校版</w:t>
            </w:r>
          </w:p>
        </w:tc>
        <w:tc>
          <w:tcPr>
            <w:tcW w:w="1100" w:type="dxa"/>
            <w:shd w:val="clear" w:color="auto" w:fill="auto"/>
            <w:vAlign w:val="center"/>
          </w:tcPr>
          <w:p w14:paraId="0031388E">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包库</w:t>
            </w:r>
          </w:p>
        </w:tc>
        <w:tc>
          <w:tcPr>
            <w:tcW w:w="722" w:type="dxa"/>
            <w:vAlign w:val="center"/>
          </w:tcPr>
          <w:p w14:paraId="528F69EA">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续订</w:t>
            </w:r>
          </w:p>
        </w:tc>
        <w:tc>
          <w:tcPr>
            <w:tcW w:w="622" w:type="dxa"/>
            <w:vAlign w:val="center"/>
          </w:tcPr>
          <w:p w14:paraId="0035D9C4">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12</w:t>
            </w:r>
          </w:p>
        </w:tc>
        <w:tc>
          <w:tcPr>
            <w:tcW w:w="2177" w:type="dxa"/>
            <w:vAlign w:val="center"/>
          </w:tcPr>
          <w:p w14:paraId="02860A5B">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设计师之家</w:t>
            </w:r>
          </w:p>
          <w:p w14:paraId="2B8C5D3B">
            <w:pPr>
              <w:jc w:val="center"/>
              <w:rPr>
                <w:rFonts w:hint="default"/>
                <w:lang w:val="en-US" w:eastAsia="zh-CN"/>
              </w:rPr>
            </w:pPr>
            <w:r>
              <w:rPr>
                <w:rFonts w:hint="eastAsia" w:ascii="仿宋_GB2312" w:hAnsi="仿宋_GB2312" w:eastAsia="仿宋_GB2312" w:cs="仿宋_GB2312"/>
                <w:kern w:val="2"/>
                <w:sz w:val="21"/>
                <w:szCs w:val="24"/>
                <w:lang w:val="en-US" w:eastAsia="zh-CN" w:bidi="ar-SA"/>
              </w:rPr>
              <w:t>数字图书馆</w:t>
            </w:r>
          </w:p>
        </w:tc>
        <w:tc>
          <w:tcPr>
            <w:tcW w:w="744" w:type="dxa"/>
            <w:vAlign w:val="center"/>
          </w:tcPr>
          <w:p w14:paraId="3591D068">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包库</w:t>
            </w:r>
          </w:p>
        </w:tc>
        <w:tc>
          <w:tcPr>
            <w:tcW w:w="724" w:type="dxa"/>
            <w:vAlign w:val="center"/>
          </w:tcPr>
          <w:p w14:paraId="654A0EF6">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r>
      <w:tr w14:paraId="34CD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3166E1A9">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2206" w:type="dxa"/>
            <w:vAlign w:val="center"/>
          </w:tcPr>
          <w:p w14:paraId="2F46A1B9">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万方数据</w:t>
            </w:r>
          </w:p>
          <w:p w14:paraId="61734A60">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（期刊+学位）</w:t>
            </w:r>
          </w:p>
        </w:tc>
        <w:tc>
          <w:tcPr>
            <w:tcW w:w="1100" w:type="dxa"/>
            <w:vAlign w:val="center"/>
          </w:tcPr>
          <w:p w14:paraId="606AA77B">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包库</w:t>
            </w:r>
          </w:p>
        </w:tc>
        <w:tc>
          <w:tcPr>
            <w:tcW w:w="722" w:type="dxa"/>
            <w:vAlign w:val="center"/>
          </w:tcPr>
          <w:p w14:paraId="324AEA02">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续订</w:t>
            </w:r>
          </w:p>
        </w:tc>
        <w:tc>
          <w:tcPr>
            <w:tcW w:w="622" w:type="dxa"/>
            <w:vAlign w:val="center"/>
          </w:tcPr>
          <w:p w14:paraId="5E000BB3">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13</w:t>
            </w:r>
          </w:p>
        </w:tc>
        <w:tc>
          <w:tcPr>
            <w:tcW w:w="2177" w:type="dxa"/>
            <w:vAlign w:val="center"/>
          </w:tcPr>
          <w:p w14:paraId="755D602C">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CIDP制造业</w:t>
            </w:r>
          </w:p>
          <w:p w14:paraId="1ACD5FEA">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数字资源平台</w:t>
            </w:r>
          </w:p>
        </w:tc>
        <w:tc>
          <w:tcPr>
            <w:tcW w:w="744" w:type="dxa"/>
            <w:vAlign w:val="center"/>
          </w:tcPr>
          <w:p w14:paraId="00AF7040">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包库</w:t>
            </w:r>
          </w:p>
        </w:tc>
        <w:tc>
          <w:tcPr>
            <w:tcW w:w="724" w:type="dxa"/>
            <w:vAlign w:val="center"/>
          </w:tcPr>
          <w:p w14:paraId="0D0AA075">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r>
      <w:tr w14:paraId="711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450B4D2F">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2206" w:type="dxa"/>
            <w:vAlign w:val="center"/>
          </w:tcPr>
          <w:p w14:paraId="332C72D3">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知网研学智得AI版</w:t>
            </w:r>
          </w:p>
        </w:tc>
        <w:tc>
          <w:tcPr>
            <w:tcW w:w="1100" w:type="dxa"/>
            <w:vAlign w:val="center"/>
          </w:tcPr>
          <w:p w14:paraId="6BDECB3F">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包库</w:t>
            </w:r>
          </w:p>
        </w:tc>
        <w:tc>
          <w:tcPr>
            <w:tcW w:w="722" w:type="dxa"/>
            <w:vAlign w:val="center"/>
          </w:tcPr>
          <w:p w14:paraId="68E22673">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c>
          <w:tcPr>
            <w:tcW w:w="622" w:type="dxa"/>
            <w:vAlign w:val="center"/>
          </w:tcPr>
          <w:p w14:paraId="267999A6">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14</w:t>
            </w:r>
          </w:p>
        </w:tc>
        <w:tc>
          <w:tcPr>
            <w:tcW w:w="2177" w:type="dxa"/>
            <w:vAlign w:val="center"/>
          </w:tcPr>
          <w:p w14:paraId="71A887DA">
            <w:pPr>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杰程专升本云课堂</w:t>
            </w:r>
          </w:p>
        </w:tc>
        <w:tc>
          <w:tcPr>
            <w:tcW w:w="744" w:type="dxa"/>
            <w:vAlign w:val="center"/>
          </w:tcPr>
          <w:p w14:paraId="39CA78E7">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包库</w:t>
            </w:r>
          </w:p>
        </w:tc>
        <w:tc>
          <w:tcPr>
            <w:tcW w:w="724" w:type="dxa"/>
            <w:vAlign w:val="center"/>
          </w:tcPr>
          <w:p w14:paraId="7EC6FECD">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r>
      <w:tr w14:paraId="61E6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22B34747">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2206" w:type="dxa"/>
            <w:vAlign w:val="center"/>
          </w:tcPr>
          <w:p w14:paraId="35511846">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EBSCO</w:t>
            </w:r>
          </w:p>
          <w:p w14:paraId="12A5304F">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学术主题型数据库</w:t>
            </w:r>
          </w:p>
        </w:tc>
        <w:tc>
          <w:tcPr>
            <w:tcW w:w="1100" w:type="dxa"/>
            <w:vAlign w:val="center"/>
          </w:tcPr>
          <w:p w14:paraId="36BCCF4D">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包库</w:t>
            </w:r>
          </w:p>
        </w:tc>
        <w:tc>
          <w:tcPr>
            <w:tcW w:w="722" w:type="dxa"/>
            <w:vAlign w:val="center"/>
          </w:tcPr>
          <w:p w14:paraId="14D67AB8">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c>
          <w:tcPr>
            <w:tcW w:w="622" w:type="dxa"/>
            <w:vAlign w:val="center"/>
          </w:tcPr>
          <w:p w14:paraId="0F60B1D8">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15</w:t>
            </w:r>
          </w:p>
        </w:tc>
        <w:tc>
          <w:tcPr>
            <w:tcW w:w="2177" w:type="dxa"/>
            <w:shd w:val="clear" w:color="auto" w:fill="auto"/>
            <w:vAlign w:val="center"/>
          </w:tcPr>
          <w:p w14:paraId="5E5F78F4">
            <w:pPr>
              <w:pStyle w:val="2"/>
              <w:jc w:val="center"/>
              <w:rPr>
                <w:rFonts w:hint="default" w:ascii="仿宋_GB2312" w:hAnsi="仿宋_GB2312" w:eastAsia="仿宋_GB2312" w:cs="仿宋_GB2312"/>
                <w:kern w:val="2"/>
                <w:sz w:val="21"/>
                <w:szCs w:val="24"/>
                <w:lang w:val="en-US" w:eastAsia="zh-CN" w:bidi="ar-SA"/>
              </w:rPr>
            </w:pPr>
            <w:r>
              <w:rPr>
                <w:rFonts w:hint="default" w:ascii="仿宋_GB2312" w:hAnsi="仿宋_GB2312" w:eastAsia="仿宋_GB2312" w:cs="仿宋_GB2312"/>
                <w:kern w:val="2"/>
                <w:sz w:val="21"/>
                <w:szCs w:val="24"/>
                <w:lang w:val="en-US" w:eastAsia="zh-CN" w:bidi="ar-SA"/>
              </w:rPr>
              <w:t>可知知识服务平台</w:t>
            </w:r>
          </w:p>
        </w:tc>
        <w:tc>
          <w:tcPr>
            <w:tcW w:w="744" w:type="dxa"/>
            <w:shd w:val="clear" w:color="auto" w:fill="auto"/>
            <w:vAlign w:val="center"/>
          </w:tcPr>
          <w:p w14:paraId="60B78DCF">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包库</w:t>
            </w:r>
          </w:p>
        </w:tc>
        <w:tc>
          <w:tcPr>
            <w:tcW w:w="724" w:type="dxa"/>
            <w:shd w:val="clear" w:color="auto" w:fill="auto"/>
            <w:vAlign w:val="center"/>
          </w:tcPr>
          <w:p w14:paraId="128A7A17">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lang w:val="en-US" w:eastAsia="zh-CN"/>
              </w:rPr>
              <w:t>新订</w:t>
            </w:r>
          </w:p>
        </w:tc>
      </w:tr>
      <w:tr w14:paraId="5729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0501DFDE">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2206" w:type="dxa"/>
            <w:vAlign w:val="center"/>
          </w:tcPr>
          <w:p w14:paraId="68AA3910">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移动图书馆</w:t>
            </w:r>
          </w:p>
          <w:p w14:paraId="6B11849F">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（含学习通）</w:t>
            </w:r>
          </w:p>
        </w:tc>
        <w:tc>
          <w:tcPr>
            <w:tcW w:w="1100" w:type="dxa"/>
            <w:vAlign w:val="center"/>
          </w:tcPr>
          <w:p w14:paraId="06B90214">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包库</w:t>
            </w:r>
          </w:p>
        </w:tc>
        <w:tc>
          <w:tcPr>
            <w:tcW w:w="722" w:type="dxa"/>
            <w:vAlign w:val="center"/>
          </w:tcPr>
          <w:p w14:paraId="4C9430E4">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c>
          <w:tcPr>
            <w:tcW w:w="622" w:type="dxa"/>
            <w:vAlign w:val="center"/>
          </w:tcPr>
          <w:p w14:paraId="3AFFE735">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16</w:t>
            </w:r>
          </w:p>
        </w:tc>
        <w:tc>
          <w:tcPr>
            <w:tcW w:w="2177" w:type="dxa"/>
            <w:vAlign w:val="center"/>
          </w:tcPr>
          <w:p w14:paraId="6B560E25">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新知学术发现系统</w:t>
            </w:r>
          </w:p>
        </w:tc>
        <w:tc>
          <w:tcPr>
            <w:tcW w:w="744" w:type="dxa"/>
            <w:shd w:val="clear" w:color="auto" w:fill="auto"/>
            <w:vAlign w:val="center"/>
          </w:tcPr>
          <w:p w14:paraId="67D9188C">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包库</w:t>
            </w:r>
          </w:p>
        </w:tc>
        <w:tc>
          <w:tcPr>
            <w:tcW w:w="724" w:type="dxa"/>
            <w:shd w:val="clear" w:color="auto" w:fill="auto"/>
            <w:vAlign w:val="center"/>
          </w:tcPr>
          <w:p w14:paraId="32CCB1DD">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lang w:val="en-US" w:eastAsia="zh-CN"/>
              </w:rPr>
              <w:t>新订</w:t>
            </w:r>
          </w:p>
        </w:tc>
      </w:tr>
      <w:tr w14:paraId="0F5E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3C47E748">
            <w:pPr>
              <w:pStyle w:val="2"/>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2206" w:type="dxa"/>
            <w:vAlign w:val="center"/>
          </w:tcPr>
          <w:p w14:paraId="4A778D86">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国研网数据库</w:t>
            </w:r>
          </w:p>
        </w:tc>
        <w:tc>
          <w:tcPr>
            <w:tcW w:w="1100" w:type="dxa"/>
            <w:vAlign w:val="center"/>
          </w:tcPr>
          <w:p w14:paraId="3D4FCCDF">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包库</w:t>
            </w:r>
          </w:p>
        </w:tc>
        <w:tc>
          <w:tcPr>
            <w:tcW w:w="722" w:type="dxa"/>
            <w:vAlign w:val="center"/>
          </w:tcPr>
          <w:p w14:paraId="6D2BABAA">
            <w:pPr>
              <w:pStyle w:val="2"/>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续订</w:t>
            </w:r>
          </w:p>
        </w:tc>
        <w:tc>
          <w:tcPr>
            <w:tcW w:w="622" w:type="dxa"/>
            <w:vAlign w:val="center"/>
          </w:tcPr>
          <w:p w14:paraId="6E1B24CF">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17</w:t>
            </w:r>
          </w:p>
        </w:tc>
        <w:tc>
          <w:tcPr>
            <w:tcW w:w="2177" w:type="dxa"/>
            <w:vAlign w:val="center"/>
          </w:tcPr>
          <w:p w14:paraId="44686FC2">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图书馆智慧门户系统</w:t>
            </w:r>
          </w:p>
        </w:tc>
        <w:tc>
          <w:tcPr>
            <w:tcW w:w="744" w:type="dxa"/>
            <w:vAlign w:val="center"/>
          </w:tcPr>
          <w:p w14:paraId="481C2A38">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云</w:t>
            </w:r>
          </w:p>
          <w:p w14:paraId="097D7380">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服务</w:t>
            </w:r>
          </w:p>
        </w:tc>
        <w:tc>
          <w:tcPr>
            <w:tcW w:w="724" w:type="dxa"/>
            <w:vAlign w:val="center"/>
          </w:tcPr>
          <w:p w14:paraId="57CA29B3">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r>
      <w:tr w14:paraId="4EF3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Align w:val="center"/>
          </w:tcPr>
          <w:p w14:paraId="52470C9F">
            <w:pPr>
              <w:pStyle w:val="2"/>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2206" w:type="dxa"/>
            <w:vAlign w:val="center"/>
          </w:tcPr>
          <w:p w14:paraId="7768107B">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维普中文</w:t>
            </w:r>
          </w:p>
          <w:p w14:paraId="3BA3BA16">
            <w:pPr>
              <w:pStyle w:val="2"/>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科技期刊数据库</w:t>
            </w:r>
          </w:p>
        </w:tc>
        <w:tc>
          <w:tcPr>
            <w:tcW w:w="1100" w:type="dxa"/>
            <w:vAlign w:val="center"/>
          </w:tcPr>
          <w:p w14:paraId="46EA017E">
            <w:pPr>
              <w:pStyle w:val="2"/>
              <w:jc w:val="center"/>
              <w:rPr>
                <w:rFonts w:hint="default" w:ascii="仿宋_GB2312" w:hAnsi="仿宋_GB2312" w:eastAsia="仿宋_GB2312" w:cs="仿宋_GB2312"/>
                <w:lang w:val="en-US" w:eastAsia="zh-CN"/>
              </w:rPr>
            </w:pPr>
            <w:r>
              <w:rPr>
                <w:rFonts w:hint="eastAsia" w:ascii="仿宋_GB2312" w:hAnsi="仿宋_GB2312" w:eastAsia="仿宋_GB2312" w:cs="仿宋_GB2312"/>
                <w:kern w:val="2"/>
                <w:sz w:val="21"/>
                <w:szCs w:val="24"/>
                <w:lang w:val="en-US" w:eastAsia="zh-CN" w:bidi="ar-SA"/>
              </w:rPr>
              <w:t>包库</w:t>
            </w:r>
          </w:p>
        </w:tc>
        <w:tc>
          <w:tcPr>
            <w:tcW w:w="722" w:type="dxa"/>
            <w:vAlign w:val="center"/>
          </w:tcPr>
          <w:p w14:paraId="1A24C126">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续订</w:t>
            </w:r>
          </w:p>
        </w:tc>
        <w:tc>
          <w:tcPr>
            <w:tcW w:w="622" w:type="dxa"/>
            <w:vAlign w:val="center"/>
          </w:tcPr>
          <w:p w14:paraId="3A29545A">
            <w:pPr>
              <w:pStyle w:val="2"/>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18</w:t>
            </w:r>
          </w:p>
        </w:tc>
        <w:tc>
          <w:tcPr>
            <w:tcW w:w="2177" w:type="dxa"/>
            <w:vAlign w:val="center"/>
          </w:tcPr>
          <w:p w14:paraId="5D934FAB">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汇文图书馆管理系统平台服务费</w:t>
            </w:r>
          </w:p>
        </w:tc>
        <w:tc>
          <w:tcPr>
            <w:tcW w:w="744" w:type="dxa"/>
            <w:vAlign w:val="center"/>
          </w:tcPr>
          <w:p w14:paraId="27F54184">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每年升级</w:t>
            </w:r>
          </w:p>
        </w:tc>
        <w:tc>
          <w:tcPr>
            <w:tcW w:w="724" w:type="dxa"/>
            <w:vAlign w:val="center"/>
          </w:tcPr>
          <w:p w14:paraId="7D49DD2A">
            <w:pPr>
              <w:pStyle w:val="2"/>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续订</w:t>
            </w:r>
          </w:p>
        </w:tc>
      </w:tr>
    </w:tbl>
    <w:p w14:paraId="2E15F43E">
      <w:pPr>
        <w:pStyle w:val="2"/>
      </w:pPr>
    </w:p>
    <w:p w14:paraId="7DF93FA4">
      <w:pPr>
        <w:pStyle w:val="3"/>
        <w:numPr>
          <w:ilvl w:val="0"/>
          <w:numId w:val="1"/>
        </w:num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电子资源数据库订购的产品简介及报价</w:t>
      </w:r>
    </w:p>
    <w:p w14:paraId="0F2B2C46">
      <w:pPr>
        <w:pStyle w:val="4"/>
        <w:numPr>
          <w:ilvl w:val="0"/>
          <w:numId w:val="0"/>
        </w:numP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CNKI中国知网数据库服务（服务时间：202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.01-202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.12.31）</w:t>
      </w:r>
    </w:p>
    <w:p w14:paraId="1B5C6809">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 xml:space="preserve">  CNKI中国知网数据库服务产品简介及报价</w:t>
      </w:r>
    </w:p>
    <w:tbl>
      <w:tblPr>
        <w:tblStyle w:val="9"/>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764"/>
        <w:gridCol w:w="1195"/>
        <w:gridCol w:w="2556"/>
      </w:tblGrid>
      <w:tr w14:paraId="504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5FC0AC47">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产品名称</w:t>
            </w:r>
          </w:p>
        </w:tc>
        <w:tc>
          <w:tcPr>
            <w:tcW w:w="2764" w:type="dxa"/>
            <w:vAlign w:val="center"/>
          </w:tcPr>
          <w:p w14:paraId="4EF001CC">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服务期限</w:t>
            </w:r>
          </w:p>
        </w:tc>
        <w:tc>
          <w:tcPr>
            <w:tcW w:w="1195" w:type="dxa"/>
            <w:vAlign w:val="center"/>
          </w:tcPr>
          <w:p w14:paraId="4F2BEC36">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服务模式</w:t>
            </w:r>
          </w:p>
        </w:tc>
        <w:tc>
          <w:tcPr>
            <w:tcW w:w="2556" w:type="dxa"/>
            <w:vAlign w:val="center"/>
          </w:tcPr>
          <w:p w14:paraId="26A3CD95">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专辑</w:t>
            </w:r>
          </w:p>
        </w:tc>
      </w:tr>
      <w:tr w14:paraId="7DE5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7A2B765B">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学术期刊</w:t>
            </w:r>
          </w:p>
        </w:tc>
        <w:tc>
          <w:tcPr>
            <w:tcW w:w="2764" w:type="dxa"/>
            <w:vAlign w:val="center"/>
          </w:tcPr>
          <w:p w14:paraId="7261E159">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5A03C537">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59730D2D">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rPr>
              <w:t>A,B,C,D,E,F,G,H,I,J</w:t>
            </w:r>
          </w:p>
        </w:tc>
      </w:tr>
      <w:tr w14:paraId="3D78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3CB20CEC">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辑刊</w:t>
            </w:r>
          </w:p>
        </w:tc>
        <w:tc>
          <w:tcPr>
            <w:tcW w:w="2764" w:type="dxa"/>
            <w:vAlign w:val="center"/>
          </w:tcPr>
          <w:p w14:paraId="30C557E6">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4E49F4B6">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7E2698F0">
            <w:pPr>
              <w:spacing w:line="360" w:lineRule="auto"/>
              <w:jc w:val="center"/>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rPr>
              <w:t>A,B,C,D,E,F,G,H,I,J</w:t>
            </w:r>
          </w:p>
        </w:tc>
      </w:tr>
      <w:tr w14:paraId="277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06E5E868">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博士</w:t>
            </w:r>
          </w:p>
        </w:tc>
        <w:tc>
          <w:tcPr>
            <w:tcW w:w="2764" w:type="dxa"/>
            <w:vAlign w:val="center"/>
          </w:tcPr>
          <w:p w14:paraId="5757A314">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7D78CC7E">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2D1E817F">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rPr>
              <w:t>A,B,C,D,E,F,G,H,I,J</w:t>
            </w:r>
          </w:p>
        </w:tc>
      </w:tr>
      <w:tr w14:paraId="5159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2924766B">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硕士</w:t>
            </w:r>
          </w:p>
        </w:tc>
        <w:tc>
          <w:tcPr>
            <w:tcW w:w="2764" w:type="dxa"/>
            <w:vAlign w:val="center"/>
          </w:tcPr>
          <w:p w14:paraId="3E253B14">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29125D89">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66BCC937">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rPr>
              <w:t>A,B,C,D,E,F,G,H,I,J</w:t>
            </w:r>
          </w:p>
        </w:tc>
      </w:tr>
      <w:tr w14:paraId="377D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4029EEDE">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中国会议</w:t>
            </w:r>
          </w:p>
        </w:tc>
        <w:tc>
          <w:tcPr>
            <w:tcW w:w="2764" w:type="dxa"/>
            <w:vAlign w:val="center"/>
          </w:tcPr>
          <w:p w14:paraId="5A233983">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2DF20810">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50166CF6">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rPr>
              <w:t>A,B,C,D,E,F,G,H,I,J</w:t>
            </w:r>
          </w:p>
        </w:tc>
      </w:tr>
      <w:tr w14:paraId="5E15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6E0DC9C0">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国际会议</w:t>
            </w:r>
          </w:p>
        </w:tc>
        <w:tc>
          <w:tcPr>
            <w:tcW w:w="2764" w:type="dxa"/>
            <w:vAlign w:val="center"/>
          </w:tcPr>
          <w:p w14:paraId="2DF8BC38">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2C000D49">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5D9D86E5">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rPr>
              <w:t>A,B,C,D,E,F,G,H,I,J</w:t>
            </w:r>
          </w:p>
        </w:tc>
      </w:tr>
      <w:tr w14:paraId="2159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60414AF7">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报纸</w:t>
            </w:r>
          </w:p>
        </w:tc>
        <w:tc>
          <w:tcPr>
            <w:tcW w:w="2764" w:type="dxa"/>
            <w:vAlign w:val="center"/>
          </w:tcPr>
          <w:p w14:paraId="1766284F">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5A3F406C">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5E123CD8">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rPr>
              <w:t>A,B,C,D,E,F,G,H,I,J</w:t>
            </w:r>
          </w:p>
        </w:tc>
      </w:tr>
      <w:tr w14:paraId="16CA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4426178A">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标准全文(CNKI)</w:t>
            </w:r>
          </w:p>
        </w:tc>
        <w:tc>
          <w:tcPr>
            <w:tcW w:w="2764" w:type="dxa"/>
            <w:vAlign w:val="center"/>
          </w:tcPr>
          <w:p w14:paraId="68BBF888">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7F569A2A">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2B6B6C17">
            <w:pPr>
              <w:spacing w:line="360" w:lineRule="auto"/>
              <w:jc w:val="center"/>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rPr>
              <w:t>A,B,C,D,E,F,G,H,I,J</w:t>
            </w:r>
          </w:p>
        </w:tc>
      </w:tr>
      <w:tr w14:paraId="5FAF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52B00EA2">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中国专利</w:t>
            </w:r>
          </w:p>
        </w:tc>
        <w:tc>
          <w:tcPr>
            <w:tcW w:w="2764" w:type="dxa"/>
            <w:vAlign w:val="center"/>
          </w:tcPr>
          <w:p w14:paraId="5E1F476D">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302787C9">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6BBE9F7A">
            <w:pPr>
              <w:spacing w:line="360" w:lineRule="auto"/>
              <w:jc w:val="center"/>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rPr>
              <w:t>A,B,C,D,E,I</w:t>
            </w:r>
          </w:p>
        </w:tc>
      </w:tr>
      <w:tr w14:paraId="6A33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11105882">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精品科普</w:t>
            </w:r>
          </w:p>
        </w:tc>
        <w:tc>
          <w:tcPr>
            <w:tcW w:w="2764" w:type="dxa"/>
            <w:vAlign w:val="center"/>
          </w:tcPr>
          <w:p w14:paraId="38180CCC">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6CF1F7E3">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1462EE28">
            <w:pPr>
              <w:spacing w:line="360" w:lineRule="auto"/>
              <w:jc w:val="center"/>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rPr>
              <w:t>中国精品科普期刊</w:t>
            </w:r>
          </w:p>
          <w:p w14:paraId="77660A20">
            <w:pPr>
              <w:spacing w:line="360" w:lineRule="auto"/>
              <w:jc w:val="center"/>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rPr>
              <w:t>文献库</w:t>
            </w:r>
          </w:p>
        </w:tc>
      </w:tr>
      <w:tr w14:paraId="236B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787CBF0E">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基础教育</w:t>
            </w:r>
          </w:p>
        </w:tc>
        <w:tc>
          <w:tcPr>
            <w:tcW w:w="2764" w:type="dxa"/>
            <w:vAlign w:val="center"/>
          </w:tcPr>
          <w:p w14:paraId="605852A6">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2A62ED0A">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托管</w:t>
            </w:r>
          </w:p>
        </w:tc>
        <w:tc>
          <w:tcPr>
            <w:tcW w:w="2556" w:type="dxa"/>
            <w:vAlign w:val="center"/>
          </w:tcPr>
          <w:p w14:paraId="7DBC0D9D">
            <w:pPr>
              <w:spacing w:line="360" w:lineRule="auto"/>
              <w:jc w:val="center"/>
              <w:rPr>
                <w:rFonts w:hint="eastAsia" w:ascii="仿宋_GB2312" w:hAnsi="仿宋_GB2312" w:eastAsia="仿宋_GB2312" w:cs="仿宋_GB2312"/>
                <w:i w:val="0"/>
                <w:caps w:val="0"/>
                <w:color w:val="000000"/>
                <w:spacing w:val="0"/>
                <w:sz w:val="24"/>
                <w:szCs w:val="24"/>
                <w:lang w:val="en-US" w:eastAsia="zh-CN"/>
              </w:rPr>
            </w:pPr>
            <w:r>
              <w:rPr>
                <w:rFonts w:hint="eastAsia" w:ascii="仿宋_GB2312" w:hAnsi="仿宋_GB2312" w:eastAsia="仿宋_GB2312" w:cs="仿宋_GB2312"/>
                <w:i w:val="0"/>
                <w:caps w:val="0"/>
                <w:color w:val="000000"/>
                <w:spacing w:val="0"/>
                <w:sz w:val="24"/>
                <w:szCs w:val="24"/>
                <w:lang w:val="en-US" w:eastAsia="zh-CN"/>
              </w:rPr>
              <w:t>完全版</w:t>
            </w:r>
          </w:p>
        </w:tc>
      </w:tr>
      <w:tr w14:paraId="5611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Align w:val="center"/>
          </w:tcPr>
          <w:p w14:paraId="0BB34D34">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漫游账号</w:t>
            </w:r>
          </w:p>
          <w:p w14:paraId="4CAF8190">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80个</w:t>
            </w:r>
          </w:p>
        </w:tc>
        <w:tc>
          <w:tcPr>
            <w:tcW w:w="2764" w:type="dxa"/>
            <w:vAlign w:val="center"/>
          </w:tcPr>
          <w:p w14:paraId="6C291202">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2026.01.01-2026.12.31</w:t>
            </w:r>
          </w:p>
        </w:tc>
        <w:tc>
          <w:tcPr>
            <w:tcW w:w="1195" w:type="dxa"/>
            <w:vAlign w:val="center"/>
          </w:tcPr>
          <w:p w14:paraId="51ACB5A1">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556" w:type="dxa"/>
            <w:vAlign w:val="center"/>
          </w:tcPr>
          <w:p w14:paraId="5A8C8089">
            <w:pPr>
              <w:spacing w:line="360" w:lineRule="auto"/>
              <w:jc w:val="center"/>
              <w:rPr>
                <w:rFonts w:hint="eastAsia" w:ascii="仿宋_GB2312" w:hAnsi="仿宋_GB2312" w:eastAsia="仿宋_GB2312" w:cs="仿宋_GB2312"/>
                <w:i w:val="0"/>
                <w:caps w:val="0"/>
                <w:color w:val="000000"/>
                <w:spacing w:val="0"/>
                <w:sz w:val="24"/>
                <w:szCs w:val="24"/>
                <w:lang w:val="en-US" w:eastAsia="zh-CN"/>
              </w:rPr>
            </w:pPr>
            <w:r>
              <w:rPr>
                <w:rFonts w:hint="eastAsia" w:ascii="仿宋_GB2312" w:hAnsi="仿宋_GB2312" w:eastAsia="仿宋_GB2312" w:cs="仿宋_GB2312"/>
                <w:i w:val="0"/>
                <w:caps w:val="0"/>
                <w:color w:val="000000"/>
                <w:spacing w:val="0"/>
                <w:sz w:val="24"/>
                <w:szCs w:val="24"/>
                <w:lang w:val="en-US" w:eastAsia="zh-CN"/>
              </w:rPr>
              <w:t>/</w:t>
            </w:r>
          </w:p>
        </w:tc>
      </w:tr>
      <w:tr w14:paraId="206A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8" w:type="dxa"/>
            <w:gridSpan w:val="2"/>
            <w:vAlign w:val="center"/>
          </w:tcPr>
          <w:p w14:paraId="4865644E">
            <w:pPr>
              <w:spacing w:line="360"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合计</w:t>
            </w:r>
          </w:p>
        </w:tc>
        <w:tc>
          <w:tcPr>
            <w:tcW w:w="3751" w:type="dxa"/>
            <w:gridSpan w:val="2"/>
            <w:vAlign w:val="center"/>
          </w:tcPr>
          <w:p w14:paraId="216D7B3F">
            <w:pPr>
              <w:spacing w:line="360" w:lineRule="auto"/>
              <w:jc w:val="center"/>
              <w:rPr>
                <w:rFonts w:hint="eastAsia" w:ascii="仿宋_GB2312" w:hAnsi="仿宋_GB2312" w:eastAsia="仿宋_GB2312" w:cs="仿宋_GB2312"/>
                <w:b/>
                <w:bCs/>
                <w:i w:val="0"/>
                <w:caps w:val="0"/>
                <w:color w:val="000000"/>
                <w:spacing w:val="0"/>
                <w:sz w:val="24"/>
                <w:szCs w:val="24"/>
                <w:lang w:val="en-US" w:eastAsia="zh-CN"/>
              </w:rPr>
            </w:pPr>
            <w:r>
              <w:rPr>
                <w:rFonts w:hint="eastAsia" w:ascii="仿宋_GB2312" w:hAnsi="仿宋_GB2312" w:eastAsia="仿宋_GB2312" w:cs="仿宋_GB2312"/>
                <w:b/>
                <w:bCs/>
                <w:i w:val="0"/>
                <w:caps w:val="0"/>
                <w:color w:val="000000"/>
                <w:spacing w:val="0"/>
                <w:sz w:val="24"/>
                <w:szCs w:val="24"/>
                <w:lang w:val="en-US" w:eastAsia="zh-CN"/>
              </w:rPr>
              <w:t>190000元</w:t>
            </w:r>
          </w:p>
        </w:tc>
      </w:tr>
    </w:tbl>
    <w:p w14:paraId="13AABDE1">
      <w:pPr>
        <w:pStyle w:val="5"/>
        <w:numPr>
          <w:ilvl w:val="0"/>
          <w:numId w:val="0"/>
        </w:num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01C65362">
      <w:pPr>
        <w:pStyle w:val="5"/>
        <w:numPr>
          <w:ilvl w:val="0"/>
          <w:numId w:val="2"/>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67FEDCD0">
      <w:pPr>
        <w:pStyle w:val="5"/>
        <w:numPr>
          <w:ilvl w:val="0"/>
          <w:numId w:val="2"/>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保证我校80个个人馆漫游账号不受IP限制，正常使用，解决读者校外使用机构所订购的资源问题</w:t>
      </w:r>
    </w:p>
    <w:p w14:paraId="4ECBC216">
      <w:pPr>
        <w:pStyle w:val="5"/>
        <w:numPr>
          <w:ilvl w:val="0"/>
          <w:numId w:val="2"/>
        </w:numPr>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所购年限数据可安装本地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Hans"/>
        </w:rPr>
        <w:t>镜像</w:t>
      </w:r>
      <w:r>
        <w:rPr>
          <w:rFonts w:hint="eastAsia" w:ascii="仿宋_GB2312" w:hAnsi="仿宋_GB2312" w:eastAsia="仿宋_GB2312" w:cs="仿宋_GB2312"/>
          <w:color w:val="auto"/>
          <w:sz w:val="24"/>
          <w:szCs w:val="24"/>
          <w:highlight w:val="none"/>
          <w:lang w:val="en-US" w:eastAsia="zh-CN"/>
        </w:rPr>
        <w:t>数据</w:t>
      </w:r>
      <w:r>
        <w:rPr>
          <w:rFonts w:hint="eastAsia" w:ascii="仿宋_GB2312" w:hAnsi="仿宋_GB2312" w:eastAsia="仿宋_GB2312" w:cs="仿宋_GB2312"/>
          <w:color w:val="auto"/>
          <w:sz w:val="24"/>
          <w:szCs w:val="24"/>
          <w:highlight w:val="none"/>
          <w:lang w:val="en-US" w:eastAsia="zh-Hans"/>
        </w:rPr>
        <w:t>具有</w:t>
      </w:r>
      <w:r>
        <w:rPr>
          <w:rFonts w:hint="eastAsia" w:ascii="仿宋_GB2312" w:hAnsi="仿宋_GB2312" w:eastAsia="仿宋_GB2312" w:cs="仿宋_GB2312"/>
          <w:color w:val="auto"/>
          <w:sz w:val="24"/>
          <w:szCs w:val="24"/>
          <w:highlight w:val="none"/>
          <w:lang w:val="en-US" w:eastAsia="zh-CN"/>
        </w:rPr>
        <w:t>永久使用</w:t>
      </w:r>
      <w:r>
        <w:rPr>
          <w:rFonts w:hint="eastAsia" w:ascii="仿宋_GB2312" w:hAnsi="仿宋_GB2312" w:eastAsia="仿宋_GB2312" w:cs="仿宋_GB2312"/>
          <w:color w:val="auto"/>
          <w:sz w:val="24"/>
          <w:szCs w:val="24"/>
          <w:highlight w:val="none"/>
          <w:lang w:val="en-US" w:eastAsia="zh-Hans"/>
        </w:rPr>
        <w:t>权限，如果数据发生故障，供应商应无偿提供免费维护及数据恢复服务</w:t>
      </w:r>
    </w:p>
    <w:p w14:paraId="2D3D094E">
      <w:pPr>
        <w:pStyle w:val="5"/>
        <w:numPr>
          <w:ilvl w:val="0"/>
          <w:numId w:val="2"/>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所购年限的镜像数据安装要及时</w:t>
      </w:r>
    </w:p>
    <w:p w14:paraId="2092E186">
      <w:pPr>
        <w:pStyle w:val="5"/>
        <w:numPr>
          <w:ilvl w:val="0"/>
          <w:numId w:val="2"/>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4E9AF965">
      <w:pPr>
        <w:pStyle w:val="5"/>
        <w:numPr>
          <w:ilvl w:val="0"/>
          <w:numId w:val="2"/>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03960791">
      <w:pPr>
        <w:pStyle w:val="5"/>
        <w:numPr>
          <w:ilvl w:val="0"/>
          <w:numId w:val="2"/>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及时响应并解决读者在使用知网平台资源过程中遇到的所有问题，响应时间不得超过2小时，解决问题时间不得超过24小时</w:t>
      </w:r>
    </w:p>
    <w:p w14:paraId="35196709">
      <w:pPr>
        <w:pStyle w:val="5"/>
        <w:numPr>
          <w:ilvl w:val="0"/>
          <w:numId w:val="0"/>
        </w:numPr>
        <w:spacing w:line="360" w:lineRule="auto"/>
        <w:rPr>
          <w:rFonts w:hint="eastAsia" w:ascii="仿宋_GB2312" w:hAnsi="仿宋_GB2312" w:eastAsia="仿宋_GB2312" w:cs="仿宋_GB2312"/>
          <w:sz w:val="24"/>
          <w:szCs w:val="24"/>
          <w:lang w:val="en-US" w:eastAsia="zh-CN"/>
        </w:rPr>
      </w:pPr>
    </w:p>
    <w:p w14:paraId="4A3187C0">
      <w:pPr>
        <w:pStyle w:val="4"/>
        <w:numPr>
          <w:ilvl w:val="0"/>
          <w:numId w:val="3"/>
        </w:numPr>
        <w:rPr>
          <w:rFonts w:hint="eastAsia"/>
        </w:rPr>
      </w:pPr>
      <w:r>
        <w:rPr>
          <w:rFonts w:hint="eastAsia" w:ascii="仿宋_GB2312" w:hAnsi="仿宋_GB2312" w:eastAsia="仿宋_GB2312" w:cs="仿宋_GB2312"/>
          <w:sz w:val="24"/>
          <w:szCs w:val="24"/>
          <w:lang w:val="en-US" w:eastAsia="zh-CN"/>
        </w:rPr>
        <w:t>中国知网科研成果检测系统和AIGC服务</w:t>
      </w:r>
      <w:r>
        <w:rPr>
          <w:rFonts w:hint="eastAsia" w:ascii="仿宋_GB2312" w:hAnsi="仿宋_GB2312" w:eastAsia="仿宋_GB2312" w:cs="仿宋_GB2312"/>
          <w:sz w:val="24"/>
          <w:szCs w:val="24"/>
        </w:rPr>
        <w:t>（服务时间：202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.01-202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07</w:t>
      </w:r>
      <w:r>
        <w:rPr>
          <w:rFonts w:hint="eastAsia" w:ascii="仿宋_GB2312" w:hAnsi="仿宋_GB2312" w:eastAsia="仿宋_GB2312" w:cs="仿宋_GB2312"/>
          <w:sz w:val="24"/>
          <w:szCs w:val="24"/>
        </w:rPr>
        <w:t>.31）</w:t>
      </w:r>
    </w:p>
    <w:p w14:paraId="236FA361">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2  中国知网科研成果检测系统和AIGC服务</w:t>
      </w:r>
      <w:r>
        <w:rPr>
          <w:rFonts w:hint="eastAsia" w:ascii="仿宋_GB2312" w:hAnsi="仿宋_GB2312" w:eastAsia="仿宋_GB2312" w:cs="仿宋_GB2312"/>
          <w:b/>
          <w:bCs/>
          <w:sz w:val="24"/>
          <w:szCs w:val="24"/>
        </w:rPr>
        <w:t>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5023"/>
        <w:gridCol w:w="1226"/>
        <w:gridCol w:w="1112"/>
      </w:tblGrid>
      <w:tr w14:paraId="7E08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1" w:type="dxa"/>
            <w:vAlign w:val="center"/>
          </w:tcPr>
          <w:p w14:paraId="567462ED">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5023" w:type="dxa"/>
            <w:vAlign w:val="center"/>
          </w:tcPr>
          <w:p w14:paraId="14B7D4F3">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26" w:type="dxa"/>
            <w:vAlign w:val="center"/>
          </w:tcPr>
          <w:p w14:paraId="2FB8A43F">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12" w:type="dxa"/>
            <w:vAlign w:val="center"/>
          </w:tcPr>
          <w:p w14:paraId="205091B3">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1AB3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1" w:type="dxa"/>
            <w:vAlign w:val="center"/>
          </w:tcPr>
          <w:p w14:paraId="68A6DAF6">
            <w:pPr>
              <w:pStyle w:val="5"/>
              <w:spacing w:line="360" w:lineRule="auto"/>
              <w:ind w:firstLine="0"/>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中国知网科研成果检测系统</w:t>
            </w:r>
            <w:r>
              <w:rPr>
                <w:rFonts w:hint="eastAsia" w:ascii="仿宋_GB2312" w:hAnsi="仿宋_GB2312" w:eastAsia="仿宋_GB2312" w:cs="仿宋_GB2312"/>
                <w:sz w:val="24"/>
                <w:szCs w:val="24"/>
                <w:lang w:val="en-US" w:eastAsia="zh-CN"/>
              </w:rPr>
              <w:t>和</w:t>
            </w:r>
            <w:r>
              <w:rPr>
                <w:rFonts w:hint="default" w:ascii="仿宋_GB2312" w:hAnsi="仿宋_GB2312" w:eastAsia="仿宋_GB2312" w:cs="仿宋_GB2312"/>
                <w:sz w:val="24"/>
                <w:szCs w:val="24"/>
                <w:lang w:val="en-US" w:eastAsia="zh-CN"/>
              </w:rPr>
              <w:t>AIGC服务</w:t>
            </w:r>
          </w:p>
        </w:tc>
        <w:tc>
          <w:tcPr>
            <w:tcW w:w="5023" w:type="dxa"/>
            <w:vAlign w:val="center"/>
          </w:tcPr>
          <w:p w14:paraId="73E9B0A6">
            <w:pPr>
              <w:pStyle w:val="5"/>
              <w:numPr>
                <w:ilvl w:val="0"/>
                <w:numId w:val="0"/>
              </w:numPr>
              <w:spacing w:line="360" w:lineRule="auto"/>
              <w:ind w:leftChars="0"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国知网科研成果检测系统：支持对已发表和未发表文献的查重检测，系统涵盖较全面的比对资源，涵盖期刊、博硕士学位论文、会议论文、报纸、专利全文等海量比对数据库，提供科学全面的复制比值和报告单类型显示疑似抄袭部分并提供溯源信息。可检测量为教科研职工人数（650人）的2倍，根据用户实际检测情况，可酌情增减。原则上单篇检测字符数不超过30万字符。有效期一年。</w:t>
            </w:r>
          </w:p>
          <w:p w14:paraId="1083F226">
            <w:pPr>
              <w:pStyle w:val="5"/>
              <w:numPr>
                <w:ilvl w:val="0"/>
                <w:numId w:val="0"/>
              </w:numPr>
              <w:spacing w:line="360" w:lineRule="auto"/>
              <w:ind w:leftChars="0"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知网AIGC检测服务系统以知网结构化、碎片化和知识元化的高质量文献大数据资源为基础，结合“知识增强AIGC检测技术”和若干检测算法，从语言模式和语义逻辑两条链路，用AI检测AIGC，可快速、准确识别出学术文本中是否部分或全部具有AI模型生成特征。提供学术论文AIGC检测服务500篇。</w:t>
            </w:r>
          </w:p>
          <w:p w14:paraId="7BD781D7">
            <w:pPr>
              <w:pStyle w:val="5"/>
              <w:numPr>
                <w:ilvl w:val="0"/>
                <w:numId w:val="0"/>
              </w:numPr>
              <w:spacing w:line="360" w:lineRule="auto"/>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2"/>
                <w:sz w:val="24"/>
                <w:szCs w:val="24"/>
                <w:lang w:val="en-US" w:eastAsia="zh-CN" w:bidi="ar-SA"/>
              </w:rPr>
              <w:t>含1个管理员帐号，帐号手机绑定，IP选填，确保账号安全。单篇字符10万字符。有效期一年。</w:t>
            </w:r>
          </w:p>
        </w:tc>
        <w:tc>
          <w:tcPr>
            <w:tcW w:w="1226" w:type="dxa"/>
            <w:vAlign w:val="center"/>
          </w:tcPr>
          <w:p w14:paraId="5D1715EE">
            <w:pPr>
              <w:pStyle w:val="5"/>
              <w:spacing w:line="360" w:lineRule="auto"/>
              <w:ind w:firstLine="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在线检测</w:t>
            </w:r>
          </w:p>
        </w:tc>
        <w:tc>
          <w:tcPr>
            <w:tcW w:w="1112" w:type="dxa"/>
            <w:vAlign w:val="center"/>
          </w:tcPr>
          <w:p w14:paraId="026F46C8">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55000</w:t>
            </w:r>
            <w:r>
              <w:rPr>
                <w:rFonts w:hint="eastAsia" w:ascii="仿宋_GB2312" w:hAnsi="仿宋_GB2312" w:eastAsia="仿宋_GB2312" w:cs="仿宋_GB2312"/>
                <w:b w:val="0"/>
                <w:bCs w:val="0"/>
                <w:sz w:val="24"/>
                <w:szCs w:val="24"/>
              </w:rPr>
              <w:t>元</w:t>
            </w:r>
          </w:p>
        </w:tc>
      </w:tr>
    </w:tbl>
    <w:p w14:paraId="477917E0">
      <w:pPr>
        <w:pStyle w:val="5"/>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服务期限内（2025.08.01-2026.07.31）应保障以下需求：</w:t>
      </w:r>
    </w:p>
    <w:p w14:paraId="6962C9E1">
      <w:pPr>
        <w:pStyle w:val="5"/>
        <w:numPr>
          <w:ilvl w:val="0"/>
          <w:numId w:val="4"/>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保障在服务期间科研成果检测系统的正常及通畅使用</w:t>
      </w:r>
    </w:p>
    <w:p w14:paraId="0A2332B5">
      <w:pPr>
        <w:pStyle w:val="5"/>
        <w:numPr>
          <w:ilvl w:val="0"/>
          <w:numId w:val="4"/>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4FE4EFCC">
      <w:pPr>
        <w:pStyle w:val="5"/>
        <w:numPr>
          <w:ilvl w:val="0"/>
          <w:numId w:val="4"/>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7EFD9ABA">
      <w:pPr>
        <w:pStyle w:val="5"/>
        <w:numPr>
          <w:ilvl w:val="0"/>
          <w:numId w:val="4"/>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128DAF96">
      <w:pPr>
        <w:pStyle w:val="5"/>
        <w:numPr>
          <w:ilvl w:val="0"/>
          <w:numId w:val="0"/>
        </w:numPr>
        <w:spacing w:line="360" w:lineRule="auto"/>
        <w:rPr>
          <w:rFonts w:hint="eastAsia" w:ascii="仿宋_GB2312" w:hAnsi="仿宋_GB2312" w:eastAsia="仿宋_GB2312" w:cs="仿宋_GB2312"/>
          <w:sz w:val="24"/>
          <w:szCs w:val="24"/>
          <w:lang w:val="en-US" w:eastAsia="zh-CN"/>
        </w:rPr>
      </w:pPr>
    </w:p>
    <w:p w14:paraId="1FB41663">
      <w:pPr>
        <w:pStyle w:val="4"/>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百度文库高校版（服务时间：</w:t>
      </w:r>
      <w:r>
        <w:rPr>
          <w:rFonts w:hint="eastAsia" w:ascii="仿宋_GB2312" w:hAnsi="仿宋_GB2312" w:eastAsia="仿宋_GB2312" w:cs="仿宋_GB2312"/>
          <w:b/>
          <w:bCs/>
          <w:sz w:val="24"/>
          <w:szCs w:val="24"/>
          <w:lang w:val="en-US" w:eastAsia="zh-CN"/>
        </w:rPr>
        <w:t>2026.01.01-2026.12.31</w:t>
      </w:r>
      <w:r>
        <w:rPr>
          <w:rFonts w:hint="eastAsia" w:ascii="仿宋_GB2312" w:hAnsi="仿宋_GB2312" w:eastAsia="仿宋_GB2312" w:cs="仿宋_GB2312"/>
          <w:sz w:val="24"/>
          <w:szCs w:val="24"/>
        </w:rPr>
        <w:t>）</w:t>
      </w:r>
    </w:p>
    <w:p w14:paraId="0AE6C2FC">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 xml:space="preserve"> 百度文库高校版产品简介及报价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4843"/>
        <w:gridCol w:w="1280"/>
        <w:gridCol w:w="1072"/>
      </w:tblGrid>
      <w:tr w14:paraId="159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36A30600">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843" w:type="dxa"/>
            <w:vAlign w:val="center"/>
          </w:tcPr>
          <w:p w14:paraId="045272F6">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80" w:type="dxa"/>
            <w:vAlign w:val="center"/>
          </w:tcPr>
          <w:p w14:paraId="5B48C65D">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072" w:type="dxa"/>
            <w:vAlign w:val="center"/>
          </w:tcPr>
          <w:p w14:paraId="314CB89A">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0AD8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2180CC85">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百度文库</w:t>
            </w:r>
          </w:p>
          <w:p w14:paraId="2C45718A">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高校版</w:t>
            </w:r>
          </w:p>
        </w:tc>
        <w:tc>
          <w:tcPr>
            <w:tcW w:w="4843" w:type="dxa"/>
            <w:vAlign w:val="center"/>
          </w:tcPr>
          <w:p w14:paraId="794CDD05">
            <w:pPr>
              <w:pStyle w:val="5"/>
              <w:spacing w:line="360" w:lineRule="auto"/>
              <w:ind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百度文库高校版（eduai.baidu.com）是百度旗下为高校量身打造的在线互动式文档分享平台，2009年上线至今汇集超5亿份高价值文档资料，现已成为中国高校最大的互联网学习开放平台之一。文档涉及教育、专业资料、实用文档、资格考试等领域；覆盖31个主流行业，共235个细分资料库，以及15个具有文库特色的在线专题库。资源由17518家专业机构与30万专业人士提供，在资源的生产上奠定了资源的权威性及广度。</w:t>
            </w:r>
          </w:p>
        </w:tc>
        <w:tc>
          <w:tcPr>
            <w:tcW w:w="1280" w:type="dxa"/>
            <w:vAlign w:val="center"/>
          </w:tcPr>
          <w:p w14:paraId="568DE17D">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072" w:type="dxa"/>
            <w:vAlign w:val="center"/>
          </w:tcPr>
          <w:p w14:paraId="59FC0C03">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60000元</w:t>
            </w:r>
          </w:p>
        </w:tc>
      </w:tr>
    </w:tbl>
    <w:p w14:paraId="1A8A74BC">
      <w:pPr>
        <w:pStyle w:val="5"/>
        <w:numPr>
          <w:ilvl w:val="0"/>
          <w:numId w:val="0"/>
        </w:num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73420CD8">
      <w:pPr>
        <w:pStyle w:val="5"/>
        <w:numPr>
          <w:ilvl w:val="0"/>
          <w:numId w:val="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5968691A">
      <w:pPr>
        <w:pStyle w:val="5"/>
        <w:numPr>
          <w:ilvl w:val="0"/>
          <w:numId w:val="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提供校外访问</w:t>
      </w:r>
      <w:r>
        <w:rPr>
          <w:rFonts w:hint="eastAsia" w:ascii="仿宋_GB2312" w:hAnsi="仿宋_GB2312" w:eastAsia="仿宋_GB2312" w:cs="仿宋_GB2312"/>
          <w:sz w:val="24"/>
          <w:szCs w:val="24"/>
          <w:lang w:val="en-US" w:eastAsia="zh-Hans"/>
        </w:rPr>
        <w:t>方式</w:t>
      </w:r>
      <w:r>
        <w:rPr>
          <w:rFonts w:hint="eastAsia" w:ascii="仿宋_GB2312" w:hAnsi="仿宋_GB2312" w:eastAsia="仿宋_GB2312" w:cs="仿宋_GB2312"/>
          <w:sz w:val="24"/>
          <w:szCs w:val="24"/>
          <w:lang w:val="en-US" w:eastAsia="zh-CN"/>
        </w:rPr>
        <w:t>，解决读者校外访问资源的问题</w:t>
      </w:r>
    </w:p>
    <w:p w14:paraId="2D81FAE8">
      <w:pPr>
        <w:pStyle w:val="5"/>
        <w:numPr>
          <w:ilvl w:val="0"/>
          <w:numId w:val="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保障百度文库VIP专享文档和人民币付费文档直接面向读者提供文献传递服务</w:t>
      </w:r>
    </w:p>
    <w:p w14:paraId="4F4E754F">
      <w:pPr>
        <w:pStyle w:val="5"/>
        <w:numPr>
          <w:ilvl w:val="0"/>
          <w:numId w:val="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011D3888">
      <w:pPr>
        <w:pStyle w:val="5"/>
        <w:numPr>
          <w:ilvl w:val="0"/>
          <w:numId w:val="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18132F37">
      <w:pPr>
        <w:pStyle w:val="5"/>
        <w:numPr>
          <w:ilvl w:val="0"/>
          <w:numId w:val="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4FAF108B">
      <w:pPr>
        <w:pStyle w:val="4"/>
        <w:numPr>
          <w:ilvl w:val="0"/>
          <w:numId w:val="0"/>
        </w:numPr>
        <w:rPr>
          <w:rFonts w:hint="eastAsia" w:ascii="仿宋_GB2312" w:hAnsi="仿宋_GB2312" w:eastAsia="仿宋_GB2312" w:cs="仿宋_GB2312"/>
          <w:sz w:val="24"/>
          <w:szCs w:val="24"/>
        </w:rPr>
      </w:pPr>
    </w:p>
    <w:p w14:paraId="3732AA6A">
      <w:pPr>
        <w:pStyle w:val="4"/>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万方数据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期刊+学位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（服务时间：202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.01.01-202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.12.31）</w:t>
      </w:r>
    </w:p>
    <w:p w14:paraId="2E1FCF58">
      <w:pPr>
        <w:pStyle w:val="4"/>
        <w:ind w:firstLine="241" w:firstLineChars="100"/>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表</w:t>
      </w: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rPr>
        <w:t xml:space="preserve">  万方数据</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期刊+学位</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产品简介及报价</w:t>
      </w:r>
    </w:p>
    <w:tbl>
      <w:tblPr>
        <w:tblStyle w:val="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4336"/>
        <w:gridCol w:w="1192"/>
        <w:gridCol w:w="1120"/>
      </w:tblGrid>
      <w:tr w14:paraId="13EC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540" w:type="dxa"/>
            <w:noWrap/>
            <w:vAlign w:val="center"/>
          </w:tcPr>
          <w:p w14:paraId="5CB340BD">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336" w:type="dxa"/>
            <w:noWrap/>
            <w:vAlign w:val="center"/>
          </w:tcPr>
          <w:p w14:paraId="0A4A762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具体内容</w:t>
            </w:r>
          </w:p>
        </w:tc>
        <w:tc>
          <w:tcPr>
            <w:tcW w:w="1192" w:type="dxa"/>
            <w:noWrap/>
            <w:vAlign w:val="center"/>
          </w:tcPr>
          <w:p w14:paraId="4C853CE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20" w:type="dxa"/>
            <w:noWrap/>
            <w:vAlign w:val="center"/>
          </w:tcPr>
          <w:p w14:paraId="0293EA7B">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报价</w:t>
            </w:r>
          </w:p>
        </w:tc>
      </w:tr>
      <w:tr w14:paraId="0AA2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89" w:hRule="atLeast"/>
          <w:jc w:val="center"/>
        </w:trPr>
        <w:tc>
          <w:tcPr>
            <w:tcW w:w="1540" w:type="dxa"/>
            <w:noWrap/>
            <w:vAlign w:val="center"/>
          </w:tcPr>
          <w:p w14:paraId="1C83730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万方数据</w:t>
            </w:r>
          </w:p>
          <w:p w14:paraId="509557FD">
            <w:pPr>
              <w:wordWrap w:val="0"/>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（中国学位论文全文数据库）</w:t>
            </w:r>
          </w:p>
        </w:tc>
        <w:tc>
          <w:tcPr>
            <w:tcW w:w="4336" w:type="dxa"/>
            <w:noWrap/>
            <w:vAlign w:val="center"/>
          </w:tcPr>
          <w:p w14:paraId="72102E9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中国学位论文全文数据库（China Dissertation Database，CDDB）收录始于1980年，年增30万篇以上，并逐年回溯，与国内900余所高校、科研院所合作，占研究生学位授予单位85%以上，涵盖理学、工业技术、人文科学、社会科学、医药卫生、农业科学、交通运输、航空航天和环境科学等各学科领域，是我国收录数量最多的学位论文全文数据库。 </w:t>
            </w:r>
          </w:p>
        </w:tc>
        <w:tc>
          <w:tcPr>
            <w:tcW w:w="1192" w:type="dxa"/>
            <w:noWrap/>
            <w:vAlign w:val="center"/>
          </w:tcPr>
          <w:p w14:paraId="02A8036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20" w:type="dxa"/>
            <w:noWrap/>
            <w:vAlign w:val="center"/>
          </w:tcPr>
          <w:p w14:paraId="4BE203C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32000元</w:t>
            </w:r>
          </w:p>
        </w:tc>
      </w:tr>
      <w:tr w14:paraId="77E2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89" w:hRule="atLeast"/>
          <w:jc w:val="center"/>
        </w:trPr>
        <w:tc>
          <w:tcPr>
            <w:tcW w:w="1540" w:type="dxa"/>
            <w:noWrap/>
            <w:vAlign w:val="center"/>
          </w:tcPr>
          <w:p w14:paraId="6876AA6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万方数据</w:t>
            </w:r>
          </w:p>
          <w:p w14:paraId="56E3DF9A">
            <w:pPr>
              <w:wordWrap w:val="0"/>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（中国学术期刊数据库）</w:t>
            </w:r>
          </w:p>
        </w:tc>
        <w:tc>
          <w:tcPr>
            <w:tcW w:w="4336" w:type="dxa"/>
            <w:noWrap/>
            <w:vAlign w:val="center"/>
          </w:tcPr>
          <w:p w14:paraId="00FD7390">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中国学术期刊数据库（China Science Periodical Database，CSPD）收录始于1998年，包含8000余种期刊，其中核心期刊3200种，年增300万篇，周更新2次，涵盖自然科学、工程技术、医药卫生、农业科学、哲学政法、社会科学、科教文艺等各个学科，全部拥有正式国内统一刊号（CN号）,免费注册DOI。 </w:t>
            </w:r>
          </w:p>
        </w:tc>
        <w:tc>
          <w:tcPr>
            <w:tcW w:w="1192" w:type="dxa"/>
            <w:noWrap/>
            <w:vAlign w:val="center"/>
          </w:tcPr>
          <w:p w14:paraId="6B9EAF4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20" w:type="dxa"/>
            <w:noWrap/>
            <w:vAlign w:val="center"/>
          </w:tcPr>
          <w:p w14:paraId="1E81006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45000元</w:t>
            </w:r>
          </w:p>
        </w:tc>
      </w:tr>
      <w:tr w14:paraId="6396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jc w:val="center"/>
        </w:trPr>
        <w:tc>
          <w:tcPr>
            <w:tcW w:w="8188" w:type="dxa"/>
            <w:gridSpan w:val="4"/>
            <w:noWrap/>
            <w:vAlign w:val="center"/>
          </w:tcPr>
          <w:p w14:paraId="1D26C35B">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合计：77000元</w:t>
            </w:r>
          </w:p>
        </w:tc>
      </w:tr>
    </w:tbl>
    <w:p w14:paraId="793DE81E">
      <w:pPr>
        <w:pStyle w:val="5"/>
        <w:numPr>
          <w:ilvl w:val="0"/>
          <w:numId w:val="0"/>
        </w:num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7AA30C56">
      <w:pPr>
        <w:pStyle w:val="5"/>
        <w:numPr>
          <w:ilvl w:val="0"/>
          <w:numId w:val="6"/>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51DD1A26">
      <w:pPr>
        <w:pStyle w:val="5"/>
        <w:numPr>
          <w:ilvl w:val="0"/>
          <w:numId w:val="6"/>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提供校外访问账号，并确保账号正常访问使用，解决读者校外访问资源的问题</w:t>
      </w:r>
    </w:p>
    <w:p w14:paraId="320E0FEC">
      <w:pPr>
        <w:pStyle w:val="5"/>
        <w:numPr>
          <w:ilvl w:val="0"/>
          <w:numId w:val="6"/>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05DFCB95">
      <w:pPr>
        <w:pStyle w:val="5"/>
        <w:numPr>
          <w:ilvl w:val="0"/>
          <w:numId w:val="6"/>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0D6D0844">
      <w:pPr>
        <w:pStyle w:val="5"/>
        <w:numPr>
          <w:ilvl w:val="0"/>
          <w:numId w:val="6"/>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020B4A08">
      <w:pPr>
        <w:pStyle w:val="5"/>
        <w:numPr>
          <w:ilvl w:val="0"/>
          <w:numId w:val="0"/>
        </w:numPr>
        <w:spacing w:line="360" w:lineRule="auto"/>
        <w:rPr>
          <w:rFonts w:hint="eastAsia" w:ascii="仿宋_GB2312" w:hAnsi="仿宋_GB2312" w:eastAsia="仿宋_GB2312" w:cs="仿宋_GB2312"/>
          <w:sz w:val="24"/>
          <w:szCs w:val="24"/>
          <w:lang w:val="en-US" w:eastAsia="zh-CN"/>
        </w:rPr>
      </w:pPr>
    </w:p>
    <w:p w14:paraId="4E2F3072">
      <w:pPr>
        <w:pStyle w:val="4"/>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5、知网研学智得AI版</w:t>
      </w:r>
      <w:r>
        <w:rPr>
          <w:rFonts w:hint="eastAsia" w:ascii="仿宋_GB2312" w:hAnsi="仿宋_GB2312" w:eastAsia="仿宋_GB2312" w:cs="仿宋_GB2312"/>
          <w:sz w:val="24"/>
          <w:szCs w:val="24"/>
        </w:rPr>
        <w:t>（服务时间：</w:t>
      </w:r>
      <w:r>
        <w:rPr>
          <w:rFonts w:hint="eastAsia" w:ascii="仿宋_GB2312" w:hAnsi="仿宋_GB2312" w:eastAsia="仿宋_GB2312" w:cs="仿宋_GB2312"/>
          <w:b/>
          <w:bCs/>
          <w:sz w:val="24"/>
          <w:szCs w:val="24"/>
          <w:lang w:val="en-US" w:eastAsia="zh-CN"/>
        </w:rPr>
        <w:t>2026.01.01-2026.12.31</w:t>
      </w:r>
      <w:r>
        <w:rPr>
          <w:rFonts w:hint="eastAsia" w:ascii="仿宋_GB2312" w:hAnsi="仿宋_GB2312" w:eastAsia="仿宋_GB2312" w:cs="仿宋_GB2312"/>
          <w:sz w:val="24"/>
          <w:szCs w:val="24"/>
        </w:rPr>
        <w:t>）</w:t>
      </w:r>
    </w:p>
    <w:p w14:paraId="4E009D1D">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知网研学智得AI</w:t>
      </w:r>
      <w:r>
        <w:rPr>
          <w:rFonts w:hint="eastAsia" w:ascii="仿宋_GB2312" w:hAnsi="仿宋_GB2312" w:eastAsia="仿宋_GB2312" w:cs="仿宋_GB2312"/>
          <w:b/>
          <w:bCs/>
          <w:sz w:val="24"/>
          <w:szCs w:val="24"/>
        </w:rPr>
        <w:t>版产品简介及报价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4843"/>
        <w:gridCol w:w="1280"/>
        <w:gridCol w:w="1072"/>
      </w:tblGrid>
      <w:tr w14:paraId="3B9D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1F260B25">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843" w:type="dxa"/>
            <w:vAlign w:val="center"/>
          </w:tcPr>
          <w:p w14:paraId="0ADBDB2F">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80" w:type="dxa"/>
            <w:vAlign w:val="center"/>
          </w:tcPr>
          <w:p w14:paraId="366F642E">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072" w:type="dxa"/>
            <w:vAlign w:val="center"/>
          </w:tcPr>
          <w:p w14:paraId="055F6C30">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1C26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345A0A96">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知网研学智得AI</w:t>
            </w:r>
            <w:r>
              <w:rPr>
                <w:rFonts w:hint="eastAsia" w:ascii="仿宋_GB2312" w:hAnsi="仿宋_GB2312" w:eastAsia="仿宋_GB2312" w:cs="仿宋_GB2312"/>
                <w:sz w:val="24"/>
                <w:szCs w:val="24"/>
              </w:rPr>
              <w:t>版</w:t>
            </w:r>
          </w:p>
        </w:tc>
        <w:tc>
          <w:tcPr>
            <w:tcW w:w="4843" w:type="dxa"/>
            <w:vAlign w:val="center"/>
          </w:tcPr>
          <w:p w14:paraId="023E16BB">
            <w:pPr>
              <w:pStyle w:val="5"/>
              <w:numPr>
                <w:ilvl w:val="0"/>
                <w:numId w:val="0"/>
              </w:numPr>
              <w:spacing w:line="360" w:lineRule="auto"/>
              <w:ind w:leftChars="0"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知网研学智得AI版在研学平台经典版的基础上，增加了研学智得AI的功能。以与华为共同打造的“华知大模型”为底座，并接入了接入Deepseek深度推理模型，将国产AI应用于产生思路、提出问题、论文选题、阅读学习、论文写作、学习评估等研学场景中，以此提高学习效率、提升培养质量。功能权益：（1）AI专题探究学习：启发式对话、专题矩阵分析、文献阅读报告。（2）AI探究式阅读：渐进式阅读、矩阵式阅读。（3）AI创作：自动文献综述、学术规范智能引导、多场景写作模板，自动生成大纲、全文，支持缩写、扩写、续写、改写；学术规范问答、自由问答。（4）AI问答、AI选题分析、AI润色等。</w:t>
            </w:r>
          </w:p>
        </w:tc>
        <w:tc>
          <w:tcPr>
            <w:tcW w:w="1280" w:type="dxa"/>
            <w:vAlign w:val="center"/>
          </w:tcPr>
          <w:p w14:paraId="175FF5EB">
            <w:pPr>
              <w:pStyle w:val="5"/>
              <w:numPr>
                <w:ilvl w:val="0"/>
                <w:numId w:val="0"/>
              </w:numPr>
              <w:spacing w:line="360" w:lineRule="auto"/>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50个漫游账号</w:t>
            </w:r>
          </w:p>
          <w:p w14:paraId="5B9CF49C">
            <w:pPr>
              <w:pStyle w:val="5"/>
              <w:spacing w:line="360" w:lineRule="auto"/>
              <w:ind w:firstLine="0"/>
              <w:jc w:val="center"/>
              <w:rPr>
                <w:rFonts w:hint="eastAsia" w:ascii="仿宋_GB2312" w:hAnsi="仿宋_GB2312" w:eastAsia="仿宋_GB2312" w:cs="仿宋_GB2312"/>
                <w:sz w:val="24"/>
                <w:szCs w:val="24"/>
              </w:rPr>
            </w:pPr>
          </w:p>
        </w:tc>
        <w:tc>
          <w:tcPr>
            <w:tcW w:w="1072" w:type="dxa"/>
            <w:vAlign w:val="center"/>
          </w:tcPr>
          <w:p w14:paraId="6272F2BE">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25290</w:t>
            </w:r>
            <w:r>
              <w:rPr>
                <w:rFonts w:hint="eastAsia" w:ascii="仿宋_GB2312" w:hAnsi="仿宋_GB2312" w:eastAsia="仿宋_GB2312" w:cs="仿宋_GB2312"/>
                <w:b w:val="0"/>
                <w:bCs w:val="0"/>
                <w:sz w:val="24"/>
                <w:szCs w:val="24"/>
              </w:rPr>
              <w:t>元</w:t>
            </w:r>
          </w:p>
        </w:tc>
      </w:tr>
    </w:tbl>
    <w:p w14:paraId="3CAB0474">
      <w:pPr>
        <w:pStyle w:val="5"/>
        <w:numPr>
          <w:ilvl w:val="0"/>
          <w:numId w:val="0"/>
        </w:num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14C13C78">
      <w:pPr>
        <w:pStyle w:val="5"/>
        <w:numPr>
          <w:ilvl w:val="0"/>
          <w:numId w:val="7"/>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保障50个漫游账号在服务期内可正常使用</w:t>
      </w:r>
    </w:p>
    <w:p w14:paraId="11D7F619">
      <w:pPr>
        <w:pStyle w:val="5"/>
        <w:numPr>
          <w:ilvl w:val="0"/>
          <w:numId w:val="7"/>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0FED2727">
      <w:pPr>
        <w:pStyle w:val="5"/>
        <w:numPr>
          <w:ilvl w:val="0"/>
          <w:numId w:val="7"/>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59F31E3A">
      <w:pPr>
        <w:pStyle w:val="5"/>
        <w:numPr>
          <w:ilvl w:val="0"/>
          <w:numId w:val="7"/>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1465C9A3">
      <w:pPr>
        <w:pStyle w:val="5"/>
        <w:numPr>
          <w:ilvl w:val="0"/>
          <w:numId w:val="0"/>
        </w:numPr>
        <w:spacing w:line="360" w:lineRule="auto"/>
        <w:rPr>
          <w:rFonts w:hint="eastAsia" w:ascii="仿宋_GB2312" w:hAnsi="仿宋_GB2312" w:eastAsia="仿宋_GB2312" w:cs="仿宋_GB2312"/>
          <w:sz w:val="24"/>
          <w:szCs w:val="24"/>
          <w:lang w:val="en-US" w:eastAsia="zh-CN"/>
        </w:rPr>
      </w:pPr>
    </w:p>
    <w:p w14:paraId="2D2A89BE">
      <w:pPr>
        <w:pStyle w:val="4"/>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EBSCO学术主题型数据库（服务时间</w:t>
      </w:r>
      <w:r>
        <w:rPr>
          <w:rFonts w:hint="eastAsia" w:ascii="仿宋_GB2312" w:hAnsi="仿宋_GB2312" w:eastAsia="仿宋_GB2312" w:cs="仿宋_GB2312"/>
          <w:b/>
          <w:bCs/>
          <w:sz w:val="24"/>
          <w:szCs w:val="24"/>
          <w:lang w:val="en-US" w:eastAsia="zh-CN"/>
        </w:rPr>
        <w:t>2026.01.01-2026.12.31</w:t>
      </w:r>
      <w:r>
        <w:rPr>
          <w:rFonts w:hint="eastAsia" w:ascii="仿宋_GB2312" w:hAnsi="仿宋_GB2312" w:eastAsia="仿宋_GB2312" w:cs="仿宋_GB2312"/>
          <w:sz w:val="24"/>
          <w:szCs w:val="24"/>
        </w:rPr>
        <w:t>）</w:t>
      </w:r>
    </w:p>
    <w:p w14:paraId="763587CE">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 xml:space="preserve">  EBSCO学术主题型数据库产品简介及报价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4687"/>
        <w:gridCol w:w="1322"/>
        <w:gridCol w:w="1186"/>
      </w:tblGrid>
      <w:tr w14:paraId="04E8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59865E93">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687" w:type="dxa"/>
            <w:vAlign w:val="center"/>
          </w:tcPr>
          <w:p w14:paraId="44172F09">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322" w:type="dxa"/>
            <w:vAlign w:val="center"/>
          </w:tcPr>
          <w:p w14:paraId="404FA37D">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86" w:type="dxa"/>
            <w:vAlign w:val="center"/>
          </w:tcPr>
          <w:p w14:paraId="01641142">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483D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6562757E">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EBSCO</w:t>
            </w:r>
          </w:p>
          <w:p w14:paraId="2BCBB825">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学术主题型数据库</w:t>
            </w:r>
          </w:p>
        </w:tc>
        <w:tc>
          <w:tcPr>
            <w:tcW w:w="4687" w:type="dxa"/>
            <w:vAlign w:val="center"/>
          </w:tcPr>
          <w:p w14:paraId="4CF81089">
            <w:pPr>
              <w:pStyle w:val="5"/>
              <w:spacing w:line="36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数据库包含20个不同学科主题的外文期刊全文数据库，主要覆盖工程学（机械工程、电子电气、自动化、汽车工程、材料工程），商学（国际贸易、电子商务、市场营销、工商管理）、计算机科学、人文学、艺术与设计等学科领域。数据库共收录全文期刊12400多种，其中SCI/SSCI/A&amp;HCI共收录全文期刊种数3200多种。</w:t>
            </w:r>
          </w:p>
        </w:tc>
        <w:tc>
          <w:tcPr>
            <w:tcW w:w="1322" w:type="dxa"/>
            <w:vAlign w:val="center"/>
          </w:tcPr>
          <w:p w14:paraId="30B41522">
            <w:pPr>
              <w:pStyle w:val="5"/>
              <w:spacing w:line="360" w:lineRule="auto"/>
              <w:ind w:firstLine="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86" w:type="dxa"/>
            <w:vAlign w:val="center"/>
          </w:tcPr>
          <w:p w14:paraId="0A936C47">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26000元</w:t>
            </w:r>
          </w:p>
        </w:tc>
      </w:tr>
    </w:tbl>
    <w:p w14:paraId="6DF30892">
      <w:pPr>
        <w:pStyle w:val="5"/>
        <w:numPr>
          <w:ilvl w:val="0"/>
          <w:numId w:val="0"/>
        </w:num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1AE591B5">
      <w:pPr>
        <w:pStyle w:val="5"/>
        <w:numPr>
          <w:ilvl w:val="0"/>
          <w:numId w:val="8"/>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5F37706F">
      <w:pPr>
        <w:pStyle w:val="5"/>
        <w:numPr>
          <w:ilvl w:val="0"/>
          <w:numId w:val="8"/>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提供校外访问账号，并保证账号的正常及通畅使用，解决读者校外访问资源的问题</w:t>
      </w:r>
    </w:p>
    <w:p w14:paraId="1E9EBC6F">
      <w:pPr>
        <w:pStyle w:val="5"/>
        <w:numPr>
          <w:ilvl w:val="0"/>
          <w:numId w:val="8"/>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3F738226">
      <w:pPr>
        <w:pStyle w:val="5"/>
        <w:numPr>
          <w:ilvl w:val="0"/>
          <w:numId w:val="8"/>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51491729">
      <w:pPr>
        <w:pStyle w:val="5"/>
        <w:numPr>
          <w:ilvl w:val="0"/>
          <w:numId w:val="8"/>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0E7D2499">
      <w:pPr>
        <w:pStyle w:val="5"/>
        <w:numPr>
          <w:ilvl w:val="0"/>
          <w:numId w:val="0"/>
        </w:numPr>
        <w:spacing w:line="360" w:lineRule="auto"/>
        <w:rPr>
          <w:rFonts w:hint="eastAsia" w:ascii="仿宋_GB2312" w:hAnsi="仿宋_GB2312" w:eastAsia="仿宋_GB2312" w:cs="仿宋_GB2312"/>
          <w:sz w:val="24"/>
          <w:szCs w:val="24"/>
          <w:lang w:val="en-US" w:eastAsia="zh-CN"/>
        </w:rPr>
      </w:pPr>
    </w:p>
    <w:p w14:paraId="4E59F7AE">
      <w:pPr>
        <w:pStyle w:val="4"/>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移动图书馆（含</w:t>
      </w:r>
      <w:r>
        <w:rPr>
          <w:rFonts w:hint="eastAsia" w:ascii="仿宋_GB2312" w:hAnsi="仿宋_GB2312" w:eastAsia="仿宋_GB2312" w:cs="仿宋_GB2312"/>
          <w:sz w:val="24"/>
          <w:szCs w:val="24"/>
          <w:lang w:val="en-US" w:eastAsia="zh-CN"/>
        </w:rPr>
        <w:t>学习通</w:t>
      </w:r>
      <w:r>
        <w:rPr>
          <w:rFonts w:hint="eastAsia" w:ascii="仿宋_GB2312" w:hAnsi="仿宋_GB2312" w:eastAsia="仿宋_GB2312" w:cs="仿宋_GB2312"/>
          <w:sz w:val="24"/>
          <w:szCs w:val="24"/>
        </w:rPr>
        <w:t>）（服务时间：202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.01.01-202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.12.31）</w:t>
      </w:r>
    </w:p>
    <w:p w14:paraId="45B76CB0">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 xml:space="preserve">  移动图书馆（含云</w:t>
      </w:r>
      <w:r>
        <w:rPr>
          <w:rFonts w:hint="eastAsia" w:ascii="仿宋_GB2312" w:hAnsi="仿宋_GB2312" w:eastAsia="仿宋_GB2312" w:cs="仿宋_GB2312"/>
          <w:b/>
          <w:bCs/>
          <w:sz w:val="24"/>
          <w:szCs w:val="24"/>
          <w:lang w:val="en-US" w:eastAsia="zh-CN"/>
        </w:rPr>
        <w:t>学习通</w:t>
      </w:r>
      <w:r>
        <w:rPr>
          <w:rFonts w:hint="eastAsia" w:ascii="仿宋_GB2312" w:hAnsi="仿宋_GB2312" w:eastAsia="仿宋_GB2312" w:cs="仿宋_GB2312"/>
          <w:b/>
          <w:bCs/>
          <w:sz w:val="24"/>
          <w:szCs w:val="24"/>
        </w:rPr>
        <w:t>）产品简介及报价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4839"/>
        <w:gridCol w:w="1219"/>
        <w:gridCol w:w="1131"/>
      </w:tblGrid>
      <w:tr w14:paraId="154E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3" w:type="dxa"/>
            <w:vAlign w:val="center"/>
          </w:tcPr>
          <w:p w14:paraId="66A03DBB">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839" w:type="dxa"/>
            <w:vAlign w:val="center"/>
          </w:tcPr>
          <w:p w14:paraId="60CD0264">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19" w:type="dxa"/>
            <w:vAlign w:val="center"/>
          </w:tcPr>
          <w:p w14:paraId="4EC756A3">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31" w:type="dxa"/>
            <w:vAlign w:val="center"/>
          </w:tcPr>
          <w:p w14:paraId="5D9F2B7F">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59DD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3" w:type="dxa"/>
            <w:vAlign w:val="center"/>
          </w:tcPr>
          <w:p w14:paraId="736EA093">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w:t>
            </w:r>
          </w:p>
          <w:p w14:paraId="37331748">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图书馆</w:t>
            </w:r>
          </w:p>
        </w:tc>
        <w:tc>
          <w:tcPr>
            <w:tcW w:w="4839" w:type="dxa"/>
            <w:vAlign w:val="center"/>
          </w:tcPr>
          <w:p w14:paraId="00671F0A">
            <w:pPr>
              <w:pStyle w:val="5"/>
              <w:spacing w:line="360" w:lineRule="auto"/>
              <w:ind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超星移动图书馆是以移动无线通讯网络为支撑，以图书馆集成管理系统平台和基于元数据的信息资源整合为基础，以适应移动终端一站式信息搜索应用为核心，以云共享服务为保障，通过智能手机、Pad等手持移动终端设备，为图书馆用户提供搜索和阅读数字信息资源，自助查询和完成借阅业务，帮助用户建立随时随地获得全面信息服务的现代图书馆移动服务平台。</w:t>
            </w:r>
          </w:p>
        </w:tc>
        <w:tc>
          <w:tcPr>
            <w:tcW w:w="1219" w:type="dxa"/>
            <w:vAlign w:val="center"/>
          </w:tcPr>
          <w:p w14:paraId="4B9DE853">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31" w:type="dxa"/>
            <w:vMerge w:val="restart"/>
            <w:vAlign w:val="center"/>
          </w:tcPr>
          <w:p w14:paraId="011CC252">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66800</w:t>
            </w:r>
            <w:r>
              <w:rPr>
                <w:rFonts w:hint="eastAsia" w:ascii="仿宋_GB2312" w:hAnsi="仿宋_GB2312" w:eastAsia="仿宋_GB2312" w:cs="仿宋_GB2312"/>
                <w:b w:val="0"/>
                <w:bCs w:val="0"/>
                <w:sz w:val="24"/>
                <w:szCs w:val="24"/>
              </w:rPr>
              <w:t>元</w:t>
            </w:r>
          </w:p>
        </w:tc>
      </w:tr>
      <w:tr w14:paraId="1EE5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3" w:type="dxa"/>
            <w:vAlign w:val="center"/>
          </w:tcPr>
          <w:p w14:paraId="253DBAD7">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学习通</w:t>
            </w:r>
          </w:p>
          <w:p w14:paraId="49B654B9">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（云舟）</w:t>
            </w:r>
          </w:p>
        </w:tc>
        <w:tc>
          <w:tcPr>
            <w:tcW w:w="4839" w:type="dxa"/>
            <w:vAlign w:val="center"/>
          </w:tcPr>
          <w:p w14:paraId="77D778F2">
            <w:pPr>
              <w:pStyle w:val="5"/>
              <w:spacing w:line="360" w:lineRule="auto"/>
              <w:ind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字空间系统+数字资源+全网络服务平台三大模块构成。以网络知识空间系统建设为基础，同时建设知识空间数字资源专题组织和管理系统和基于社交的全终端服务系统，构建由有线网PC端应用系统和移动网的手机应用客户端有机组成的数字图书馆知识空间服务平台，为广大师生构建一个：自主组织知识的空间，自由重构知识关系的工具，分享交流知识的社区。</w:t>
            </w:r>
          </w:p>
        </w:tc>
        <w:tc>
          <w:tcPr>
            <w:tcW w:w="1219" w:type="dxa"/>
            <w:vAlign w:val="center"/>
          </w:tcPr>
          <w:p w14:paraId="131830DE">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31" w:type="dxa"/>
            <w:vMerge w:val="continue"/>
            <w:vAlign w:val="center"/>
          </w:tcPr>
          <w:p w14:paraId="6908A308">
            <w:pPr>
              <w:pStyle w:val="5"/>
              <w:spacing w:line="360" w:lineRule="auto"/>
              <w:ind w:firstLine="0"/>
              <w:jc w:val="center"/>
              <w:rPr>
                <w:rFonts w:hint="eastAsia" w:ascii="仿宋_GB2312" w:hAnsi="仿宋_GB2312" w:eastAsia="仿宋_GB2312" w:cs="仿宋_GB2312"/>
                <w:sz w:val="24"/>
                <w:szCs w:val="24"/>
              </w:rPr>
            </w:pPr>
          </w:p>
        </w:tc>
      </w:tr>
    </w:tbl>
    <w:p w14:paraId="59A6F065">
      <w:pPr>
        <w:pStyle w:val="5"/>
        <w:numPr>
          <w:ilvl w:val="0"/>
          <w:numId w:val="0"/>
        </w:num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5518883D">
      <w:pPr>
        <w:pStyle w:val="5"/>
        <w:numPr>
          <w:ilvl w:val="0"/>
          <w:numId w:val="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4740E3C4">
      <w:pPr>
        <w:pStyle w:val="5"/>
        <w:numPr>
          <w:ilvl w:val="0"/>
          <w:numId w:val="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提供校外访问账号，并确保账号正常访问使用，解决读者校外访问资源的问题</w:t>
      </w:r>
    </w:p>
    <w:p w14:paraId="2215AE95">
      <w:pPr>
        <w:pStyle w:val="5"/>
        <w:numPr>
          <w:ilvl w:val="0"/>
          <w:numId w:val="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4F4F0C9B">
      <w:pPr>
        <w:pStyle w:val="5"/>
        <w:numPr>
          <w:ilvl w:val="0"/>
          <w:numId w:val="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639C776B">
      <w:pPr>
        <w:pStyle w:val="5"/>
        <w:numPr>
          <w:ilvl w:val="0"/>
          <w:numId w:val="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3140FC54">
      <w:pPr>
        <w:pStyle w:val="5"/>
        <w:numPr>
          <w:ilvl w:val="0"/>
          <w:numId w:val="0"/>
        </w:numPr>
        <w:spacing w:line="360" w:lineRule="auto"/>
        <w:rPr>
          <w:rFonts w:hint="eastAsia" w:ascii="仿宋_GB2312" w:hAnsi="仿宋_GB2312" w:eastAsia="仿宋_GB2312" w:cs="仿宋_GB2312"/>
          <w:sz w:val="24"/>
          <w:szCs w:val="24"/>
          <w:lang w:val="en-US" w:eastAsia="zh-CN"/>
        </w:rPr>
      </w:pPr>
    </w:p>
    <w:p w14:paraId="444A15AC">
      <w:pPr>
        <w:pStyle w:val="4"/>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国研网（服务时间：202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.01.01-202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.12.31）</w:t>
      </w:r>
    </w:p>
    <w:p w14:paraId="30534F9F">
      <w:pPr>
        <w:pStyle w:val="4"/>
        <w:ind w:firstLine="241" w:firstLineChars="10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表</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 xml:space="preserve"> 国研网产品简介及报价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4734"/>
        <w:gridCol w:w="1320"/>
        <w:gridCol w:w="1141"/>
      </w:tblGrid>
      <w:tr w14:paraId="51AA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2B7E3B5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734" w:type="dxa"/>
            <w:vAlign w:val="center"/>
          </w:tcPr>
          <w:p w14:paraId="2F57AAB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320" w:type="dxa"/>
            <w:vAlign w:val="center"/>
          </w:tcPr>
          <w:p w14:paraId="13CED33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41" w:type="dxa"/>
            <w:vAlign w:val="center"/>
          </w:tcPr>
          <w:p w14:paraId="64EE804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5B90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2DDA278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国研网</w:t>
            </w:r>
          </w:p>
          <w:p w14:paraId="2FF2372E">
            <w:pPr>
              <w:jc w:val="center"/>
              <w:rPr>
                <w:rFonts w:hAnsi="宋体" w:eastAsia="宋体" w:cs="宋体"/>
                <w:sz w:val="21"/>
                <w:szCs w:val="21"/>
              </w:rPr>
            </w:pPr>
            <w:r>
              <w:rPr>
                <w:rFonts w:hint="eastAsia" w:ascii="仿宋_GB2312" w:hAnsi="仿宋_GB2312" w:eastAsia="仿宋_GB2312" w:cs="仿宋_GB2312"/>
                <w:sz w:val="24"/>
                <w:szCs w:val="24"/>
              </w:rPr>
              <w:t>（教育版）</w:t>
            </w:r>
          </w:p>
        </w:tc>
        <w:tc>
          <w:tcPr>
            <w:tcW w:w="4734" w:type="dxa"/>
            <w:vAlign w:val="center"/>
          </w:tcPr>
          <w:p w14:paraId="0E62740A">
            <w:pPr>
              <w:pStyle w:val="5"/>
              <w:spacing w:line="360" w:lineRule="auto"/>
              <w:ind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研网教育版”是国研网针对高校用户设计的专版，旨在以“专业性、权威性、前瞻性、指导性和包容性”为原则，全面汇集、整合国内外经济、金融和教育领域的前沿信息和研究成果，为全国各高等院校的管理者、师生和研究机构提供高端的决策和研究参考信息。选订专题文献库、统计数据库和战略性新兴产业数据库。</w:t>
            </w:r>
          </w:p>
        </w:tc>
        <w:tc>
          <w:tcPr>
            <w:tcW w:w="1320" w:type="dxa"/>
            <w:vAlign w:val="center"/>
          </w:tcPr>
          <w:p w14:paraId="18C4AE9C">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41" w:type="dxa"/>
            <w:vAlign w:val="center"/>
          </w:tcPr>
          <w:p w14:paraId="0071E3A4">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13120元</w:t>
            </w:r>
          </w:p>
        </w:tc>
      </w:tr>
    </w:tbl>
    <w:p w14:paraId="0BF681C7">
      <w:pPr>
        <w:pStyle w:val="5"/>
        <w:numPr>
          <w:ilvl w:val="0"/>
          <w:numId w:val="0"/>
        </w:num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6300B253">
      <w:pPr>
        <w:pStyle w:val="5"/>
        <w:numPr>
          <w:ilvl w:val="0"/>
          <w:numId w:val="1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保障在本校IP范围内读者可正常查询、检索、下载相关文献资源</w:t>
      </w:r>
    </w:p>
    <w:p w14:paraId="1331B4FC">
      <w:pPr>
        <w:pStyle w:val="5"/>
        <w:numPr>
          <w:ilvl w:val="0"/>
          <w:numId w:val="1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w:t>
      </w:r>
      <w:r>
        <w:rPr>
          <w:rFonts w:hint="eastAsia" w:ascii="仿宋_GB2312" w:hAnsi="仿宋_GB2312" w:eastAsia="仿宋_GB2312" w:cs="仿宋_GB2312"/>
          <w:sz w:val="24"/>
          <w:szCs w:val="24"/>
          <w:lang w:val="en-US" w:eastAsia="zh-Hans"/>
        </w:rPr>
        <w:t>访问账号，并保证账号的正常使用，</w:t>
      </w:r>
      <w:r>
        <w:rPr>
          <w:rFonts w:hint="eastAsia" w:ascii="仿宋_GB2312" w:hAnsi="仿宋_GB2312" w:eastAsia="仿宋_GB2312" w:cs="仿宋_GB2312"/>
          <w:sz w:val="24"/>
          <w:szCs w:val="24"/>
          <w:lang w:val="en-US" w:eastAsia="zh-CN"/>
        </w:rPr>
        <w:t>解决读者校外访问资源的问题</w:t>
      </w:r>
    </w:p>
    <w:p w14:paraId="6473CC73">
      <w:pPr>
        <w:pStyle w:val="5"/>
        <w:numPr>
          <w:ilvl w:val="0"/>
          <w:numId w:val="1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24A456C5">
      <w:pPr>
        <w:pStyle w:val="5"/>
        <w:numPr>
          <w:ilvl w:val="0"/>
          <w:numId w:val="1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5B75481D">
      <w:pPr>
        <w:pStyle w:val="5"/>
        <w:numPr>
          <w:ilvl w:val="0"/>
          <w:numId w:val="1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49DD1F35">
      <w:pPr>
        <w:pStyle w:val="5"/>
        <w:numPr>
          <w:ilvl w:val="0"/>
          <w:numId w:val="0"/>
        </w:numPr>
        <w:spacing w:line="360" w:lineRule="auto"/>
        <w:rPr>
          <w:rFonts w:hint="eastAsia" w:ascii="仿宋_GB2312" w:hAnsi="仿宋_GB2312" w:eastAsia="仿宋_GB2312" w:cs="仿宋_GB2312"/>
          <w:sz w:val="24"/>
          <w:szCs w:val="24"/>
          <w:lang w:val="en-US" w:eastAsia="zh-CN"/>
        </w:rPr>
      </w:pPr>
    </w:p>
    <w:p w14:paraId="7C535FBA">
      <w:pPr>
        <w:pStyle w:val="4"/>
        <w:numPr>
          <w:ilvl w:val="0"/>
          <w:numId w:val="0"/>
        </w:num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维普中文科技期刊</w:t>
      </w:r>
      <w:r>
        <w:rPr>
          <w:rFonts w:hint="eastAsia" w:ascii="仿宋_GB2312" w:hAnsi="仿宋_GB2312" w:eastAsia="仿宋_GB2312" w:cs="仿宋_GB2312"/>
          <w:sz w:val="24"/>
          <w:szCs w:val="24"/>
          <w:lang w:val="en-US" w:eastAsia="zh-CN"/>
        </w:rPr>
        <w:t>数据库</w:t>
      </w:r>
      <w:r>
        <w:rPr>
          <w:rFonts w:hint="eastAsia" w:ascii="仿宋_GB2312" w:hAnsi="仿宋_GB2312" w:eastAsia="仿宋_GB2312" w:cs="仿宋_GB2312"/>
          <w:sz w:val="24"/>
          <w:szCs w:val="24"/>
        </w:rPr>
        <w:t>（服务时间：202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.01.01-202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.12.31）</w:t>
      </w:r>
    </w:p>
    <w:p w14:paraId="2CD73F4F">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9</w:t>
      </w:r>
      <w:r>
        <w:rPr>
          <w:rFonts w:hint="eastAsia" w:ascii="仿宋_GB2312" w:hAnsi="仿宋_GB2312" w:eastAsia="仿宋_GB2312" w:cs="仿宋_GB2312"/>
          <w:b/>
          <w:bCs/>
          <w:sz w:val="24"/>
          <w:szCs w:val="24"/>
        </w:rPr>
        <w:t xml:space="preserve">  维普中文科技期刊</w:t>
      </w:r>
      <w:r>
        <w:rPr>
          <w:rFonts w:hint="eastAsia" w:ascii="仿宋_GB2312" w:hAnsi="仿宋_GB2312" w:eastAsia="仿宋_GB2312" w:cs="仿宋_GB2312"/>
          <w:b/>
          <w:bCs/>
          <w:sz w:val="24"/>
          <w:szCs w:val="24"/>
          <w:lang w:val="en-US" w:eastAsia="zh-CN"/>
        </w:rPr>
        <w:t>数据库</w:t>
      </w:r>
      <w:r>
        <w:rPr>
          <w:rFonts w:hint="eastAsia" w:ascii="仿宋_GB2312" w:hAnsi="仿宋_GB2312" w:eastAsia="仿宋_GB2312" w:cs="仿宋_GB2312"/>
          <w:b/>
          <w:bCs/>
          <w:sz w:val="24"/>
          <w:szCs w:val="24"/>
        </w:rPr>
        <w:t>产品简介及报价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3560"/>
        <w:gridCol w:w="1272"/>
        <w:gridCol w:w="1272"/>
      </w:tblGrid>
      <w:tr w14:paraId="67B8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5" w:type="dxa"/>
            <w:vAlign w:val="center"/>
          </w:tcPr>
          <w:p w14:paraId="1867F6EA">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3560" w:type="dxa"/>
            <w:vAlign w:val="center"/>
          </w:tcPr>
          <w:p w14:paraId="63A0F561">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具体内容</w:t>
            </w:r>
          </w:p>
        </w:tc>
        <w:tc>
          <w:tcPr>
            <w:tcW w:w="1272" w:type="dxa"/>
            <w:vAlign w:val="center"/>
          </w:tcPr>
          <w:p w14:paraId="568D862F">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272" w:type="dxa"/>
            <w:vAlign w:val="center"/>
          </w:tcPr>
          <w:p w14:paraId="4C32654E">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1190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5" w:type="dxa"/>
            <w:vAlign w:val="center"/>
          </w:tcPr>
          <w:p w14:paraId="217BBFCB">
            <w:pPr>
              <w:pStyle w:val="5"/>
              <w:spacing w:line="360" w:lineRule="auto"/>
              <w:ind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维普中文</w:t>
            </w:r>
            <w:r>
              <w:rPr>
                <w:rFonts w:hint="eastAsia" w:ascii="仿宋_GB2312" w:hAnsi="仿宋_GB2312" w:eastAsia="仿宋_GB2312" w:cs="仿宋_GB2312"/>
                <w:sz w:val="24"/>
                <w:szCs w:val="24"/>
                <w:lang w:val="en-US" w:eastAsia="zh-CN"/>
              </w:rPr>
              <w:t>科技期刊</w:t>
            </w:r>
          </w:p>
          <w:p w14:paraId="25664FFB">
            <w:pPr>
              <w:pStyle w:val="5"/>
              <w:spacing w:line="360" w:lineRule="auto"/>
              <w:ind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数据库</w:t>
            </w:r>
          </w:p>
        </w:tc>
        <w:tc>
          <w:tcPr>
            <w:tcW w:w="3560" w:type="dxa"/>
            <w:vAlign w:val="center"/>
          </w:tcPr>
          <w:p w14:paraId="16DBB7B1">
            <w:pPr>
              <w:pStyle w:val="5"/>
              <w:spacing w:line="360" w:lineRule="auto"/>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依托《中文科技期刊数据库》数据支撑，自1989年推出，现已成为中文学术期刊最重要的传播与服务平台之一，成为国内教育、科研重要的学术资源基础设施。 截至目前，平台已收录中文期刊15000余种，文献总量7100余万篇，年更新近400万，覆盖全学科领域，为教育及科研用户提供了强大的文献检索与资源保障服务。</w:t>
            </w:r>
          </w:p>
        </w:tc>
        <w:tc>
          <w:tcPr>
            <w:tcW w:w="1272" w:type="dxa"/>
            <w:vAlign w:val="center"/>
          </w:tcPr>
          <w:p w14:paraId="41A07CE9">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272" w:type="dxa"/>
            <w:vAlign w:val="center"/>
          </w:tcPr>
          <w:p w14:paraId="5FE4A106">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19500</w:t>
            </w:r>
            <w:r>
              <w:rPr>
                <w:rFonts w:hint="eastAsia" w:ascii="仿宋_GB2312" w:hAnsi="仿宋_GB2312" w:eastAsia="仿宋_GB2312" w:cs="仿宋_GB2312"/>
                <w:b w:val="0"/>
                <w:bCs w:val="0"/>
                <w:sz w:val="24"/>
                <w:szCs w:val="24"/>
              </w:rPr>
              <w:t>元</w:t>
            </w:r>
          </w:p>
        </w:tc>
      </w:tr>
    </w:tbl>
    <w:p w14:paraId="52D9A482">
      <w:pPr>
        <w:pStyle w:val="5"/>
        <w:numPr>
          <w:ilvl w:val="0"/>
          <w:numId w:val="0"/>
        </w:num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0C1ECFF8">
      <w:pPr>
        <w:pStyle w:val="5"/>
        <w:numPr>
          <w:ilvl w:val="0"/>
          <w:numId w:val="11"/>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76E5748E">
      <w:pPr>
        <w:pStyle w:val="5"/>
        <w:numPr>
          <w:ilvl w:val="0"/>
          <w:numId w:val="11"/>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提供校外访问账号，并确保账号正常及通畅的访问使用，解决读者校外访问资源的问题</w:t>
      </w:r>
    </w:p>
    <w:p w14:paraId="13C2083E">
      <w:pPr>
        <w:pStyle w:val="5"/>
        <w:numPr>
          <w:ilvl w:val="0"/>
          <w:numId w:val="11"/>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40679253">
      <w:pPr>
        <w:pStyle w:val="5"/>
        <w:numPr>
          <w:ilvl w:val="0"/>
          <w:numId w:val="11"/>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7428F080">
      <w:pPr>
        <w:pStyle w:val="5"/>
        <w:numPr>
          <w:ilvl w:val="0"/>
          <w:numId w:val="11"/>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5B070BCA">
      <w:pPr>
        <w:pStyle w:val="5"/>
        <w:numPr>
          <w:ilvl w:val="0"/>
          <w:numId w:val="0"/>
        </w:numPr>
        <w:spacing w:line="360" w:lineRule="auto"/>
        <w:rPr>
          <w:rFonts w:hint="eastAsia" w:ascii="仿宋_GB2312" w:hAnsi="仿宋_GB2312" w:eastAsia="仿宋_GB2312" w:cs="仿宋_GB2312"/>
          <w:b/>
          <w:bCs/>
          <w:sz w:val="24"/>
          <w:szCs w:val="24"/>
          <w:lang w:val="en-US" w:eastAsia="zh-CN"/>
        </w:rPr>
      </w:pPr>
    </w:p>
    <w:p w14:paraId="68980AE4">
      <w:pPr>
        <w:pStyle w:val="4"/>
        <w:numPr>
          <w:ilvl w:val="0"/>
          <w:numId w:val="0"/>
        </w:num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rPr>
        <w:t>书香中国</w:t>
      </w:r>
      <w:r>
        <w:rPr>
          <w:rFonts w:hint="eastAsia" w:ascii="仿宋_GB2312" w:hAnsi="仿宋_GB2312" w:eastAsia="仿宋_GB2312" w:cs="仿宋_GB2312"/>
          <w:b/>
          <w:bCs/>
          <w:sz w:val="24"/>
          <w:szCs w:val="24"/>
          <w:lang w:val="en-US" w:eastAsia="zh-CN"/>
        </w:rPr>
        <w:t>数据库</w:t>
      </w:r>
      <w:r>
        <w:rPr>
          <w:rFonts w:hint="eastAsia" w:ascii="仿宋_GB2312" w:hAnsi="仿宋_GB2312" w:eastAsia="仿宋_GB2312" w:cs="仿宋_GB2312"/>
          <w:b/>
          <w:bCs/>
          <w:sz w:val="24"/>
          <w:szCs w:val="24"/>
        </w:rPr>
        <w:t>（服务时间：202</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.01.01-202</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.12.31）</w:t>
      </w:r>
    </w:p>
    <w:p w14:paraId="309CC0CA">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表1</w:t>
      </w:r>
      <w:r>
        <w:rPr>
          <w:rFonts w:hint="eastAsia" w:ascii="仿宋_GB2312" w:hAnsi="仿宋_GB2312" w:eastAsia="仿宋_GB2312" w:cs="仿宋_GB2312"/>
          <w:b/>
          <w:bCs/>
          <w:sz w:val="24"/>
          <w:szCs w:val="24"/>
          <w:lang w:val="en-US" w:eastAsia="zh-CN"/>
        </w:rPr>
        <w:t xml:space="preserve">0 </w:t>
      </w:r>
      <w:r>
        <w:rPr>
          <w:rFonts w:hint="eastAsia" w:ascii="仿宋_GB2312" w:hAnsi="仿宋_GB2312" w:eastAsia="仿宋_GB2312" w:cs="仿宋_GB2312"/>
          <w:b/>
          <w:bCs/>
          <w:sz w:val="24"/>
          <w:szCs w:val="24"/>
        </w:rPr>
        <w:t>书香中国产品简介及报价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4787"/>
        <w:gridCol w:w="1267"/>
        <w:gridCol w:w="1141"/>
      </w:tblGrid>
      <w:tr w14:paraId="1A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77BDBD4D">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787" w:type="dxa"/>
            <w:vAlign w:val="center"/>
          </w:tcPr>
          <w:p w14:paraId="7F91BEB4">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67" w:type="dxa"/>
            <w:vAlign w:val="center"/>
          </w:tcPr>
          <w:p w14:paraId="51CBAE46">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41" w:type="dxa"/>
            <w:vAlign w:val="center"/>
          </w:tcPr>
          <w:p w14:paraId="483B83C4">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3C6C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098B36C3">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书香中国</w:t>
            </w:r>
          </w:p>
          <w:p w14:paraId="0746EA07">
            <w:pPr>
              <w:pStyle w:val="5"/>
              <w:spacing w:line="360" w:lineRule="auto"/>
              <w:ind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数据库</w:t>
            </w:r>
          </w:p>
        </w:tc>
        <w:tc>
          <w:tcPr>
            <w:tcW w:w="4787" w:type="dxa"/>
            <w:vAlign w:val="center"/>
          </w:tcPr>
          <w:p w14:paraId="3075D971">
            <w:pPr>
              <w:pStyle w:val="5"/>
              <w:spacing w:line="360" w:lineRule="auto"/>
              <w:ind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“书香中国”</w:t>
            </w:r>
            <w:r>
              <w:rPr>
                <w:rFonts w:hint="eastAsia" w:ascii="仿宋_GB2312" w:hAnsi="仿宋_GB2312" w:eastAsia="仿宋_GB2312" w:cs="仿宋_GB2312"/>
                <w:sz w:val="24"/>
                <w:szCs w:val="24"/>
                <w:lang w:val="en-US" w:eastAsia="zh-CN"/>
              </w:rPr>
              <w:t>数据库</w:t>
            </w:r>
            <w:r>
              <w:rPr>
                <w:rFonts w:hint="eastAsia" w:ascii="仿宋_GB2312" w:hAnsi="仿宋_GB2312" w:eastAsia="仿宋_GB2312" w:cs="仿宋_GB2312"/>
                <w:sz w:val="24"/>
                <w:szCs w:val="24"/>
              </w:rPr>
              <w:t>平台旨在为在校师生提供便捷的数字阅读网站服务，提升学生阅读兴趣，促进全校阅读氛围的形成，助力校园阅读的实施与推广，为建设书香校园。“书香中国”平台基于互联网技术，通过云端服务为大众提供优质的数字阅读服务。书香平台拥有海量优质正版数字阅读资源，包括电子图书10万余种，有声听书3万余集。</w:t>
            </w:r>
          </w:p>
        </w:tc>
        <w:tc>
          <w:tcPr>
            <w:tcW w:w="1267" w:type="dxa"/>
            <w:vAlign w:val="center"/>
          </w:tcPr>
          <w:p w14:paraId="4AD77701">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p w14:paraId="4E328BE4">
            <w:pPr>
              <w:pStyle w:val="5"/>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（赠送1.5万册镜像电子图书</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提供书单供挑选</w:t>
            </w:r>
            <w:r>
              <w:rPr>
                <w:rFonts w:hint="eastAsia" w:ascii="仿宋_GB2312" w:hAnsi="仿宋_GB2312" w:eastAsia="仿宋_GB2312" w:cs="仿宋_GB2312"/>
                <w:b/>
                <w:bCs/>
                <w:sz w:val="24"/>
                <w:szCs w:val="24"/>
              </w:rPr>
              <w:t>）</w:t>
            </w:r>
          </w:p>
        </w:tc>
        <w:tc>
          <w:tcPr>
            <w:tcW w:w="1141" w:type="dxa"/>
            <w:vAlign w:val="center"/>
          </w:tcPr>
          <w:p w14:paraId="6EBFB7BE">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38</w:t>
            </w:r>
            <w:r>
              <w:rPr>
                <w:rFonts w:hint="eastAsia" w:ascii="仿宋_GB2312" w:hAnsi="仿宋_GB2312" w:eastAsia="仿宋_GB2312" w:cs="仿宋_GB2312"/>
                <w:b w:val="0"/>
                <w:bCs w:val="0"/>
                <w:sz w:val="24"/>
                <w:szCs w:val="24"/>
              </w:rPr>
              <w:t>000元</w:t>
            </w:r>
          </w:p>
        </w:tc>
      </w:tr>
    </w:tbl>
    <w:p w14:paraId="3EF9C452">
      <w:pPr>
        <w:pStyle w:val="5"/>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70AE8460">
      <w:pPr>
        <w:pStyle w:val="5"/>
        <w:numPr>
          <w:ilvl w:val="0"/>
          <w:numId w:val="12"/>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0E564E14">
      <w:pPr>
        <w:pStyle w:val="5"/>
        <w:numPr>
          <w:ilvl w:val="0"/>
          <w:numId w:val="12"/>
        </w:num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lang w:val="en-US" w:eastAsia="zh-CN"/>
        </w:rPr>
        <w:t>提供校外</w:t>
      </w:r>
      <w:r>
        <w:rPr>
          <w:rFonts w:hint="eastAsia" w:ascii="仿宋_GB2312" w:hAnsi="仿宋_GB2312" w:eastAsia="仿宋_GB2312" w:cs="仿宋_GB2312"/>
          <w:sz w:val="24"/>
          <w:szCs w:val="24"/>
          <w:lang w:val="en-US" w:eastAsia="zh-Hans"/>
        </w:rPr>
        <w:t>访问账号</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并保证账号的正常</w:t>
      </w:r>
      <w:r>
        <w:rPr>
          <w:rFonts w:hint="eastAsia" w:ascii="仿宋_GB2312" w:hAnsi="仿宋_GB2312" w:eastAsia="仿宋_GB2312" w:cs="仿宋_GB2312"/>
          <w:sz w:val="24"/>
          <w:szCs w:val="24"/>
          <w:lang w:val="en-US" w:eastAsia="zh-CN"/>
        </w:rPr>
        <w:t>及通畅</w:t>
      </w:r>
      <w:r>
        <w:rPr>
          <w:rFonts w:hint="eastAsia" w:ascii="仿宋_GB2312" w:hAnsi="仿宋_GB2312" w:eastAsia="仿宋_GB2312" w:cs="仿宋_GB2312"/>
          <w:sz w:val="24"/>
          <w:szCs w:val="24"/>
          <w:lang w:val="en-US" w:eastAsia="zh-Hans"/>
        </w:rPr>
        <w:t>使用，</w:t>
      </w:r>
      <w:r>
        <w:rPr>
          <w:rFonts w:hint="eastAsia" w:ascii="仿宋_GB2312" w:hAnsi="仿宋_GB2312" w:eastAsia="仿宋_GB2312" w:cs="仿宋_GB2312"/>
          <w:sz w:val="24"/>
          <w:szCs w:val="24"/>
          <w:lang w:val="en-US" w:eastAsia="zh-CN"/>
        </w:rPr>
        <w:t>解决读者校外访问资源的问题</w:t>
      </w:r>
    </w:p>
    <w:p w14:paraId="5E7C9D21">
      <w:pPr>
        <w:pStyle w:val="5"/>
        <w:numPr>
          <w:ilvl w:val="0"/>
          <w:numId w:val="12"/>
        </w:numPr>
        <w:spacing w:line="360" w:lineRule="auto"/>
        <w:ind w:firstLine="480" w:firstLineChars="200"/>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所赠镜像电子图书数据可安装本地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Hans"/>
        </w:rPr>
        <w:t>镜像</w:t>
      </w:r>
      <w:r>
        <w:rPr>
          <w:rFonts w:hint="eastAsia" w:ascii="仿宋_GB2312" w:hAnsi="仿宋_GB2312" w:eastAsia="仿宋_GB2312" w:cs="仿宋_GB2312"/>
          <w:color w:val="auto"/>
          <w:sz w:val="24"/>
          <w:szCs w:val="24"/>
          <w:highlight w:val="none"/>
          <w:lang w:val="en-US" w:eastAsia="zh-CN"/>
        </w:rPr>
        <w:t>数据</w:t>
      </w:r>
      <w:r>
        <w:rPr>
          <w:rFonts w:hint="eastAsia" w:ascii="仿宋_GB2312" w:hAnsi="仿宋_GB2312" w:eastAsia="仿宋_GB2312" w:cs="仿宋_GB2312"/>
          <w:color w:val="auto"/>
          <w:sz w:val="24"/>
          <w:szCs w:val="24"/>
          <w:highlight w:val="none"/>
          <w:lang w:val="en-US" w:eastAsia="zh-Hans"/>
        </w:rPr>
        <w:t>具有</w:t>
      </w:r>
      <w:r>
        <w:rPr>
          <w:rFonts w:hint="eastAsia" w:ascii="仿宋_GB2312" w:hAnsi="仿宋_GB2312" w:eastAsia="仿宋_GB2312" w:cs="仿宋_GB2312"/>
          <w:color w:val="auto"/>
          <w:sz w:val="24"/>
          <w:szCs w:val="24"/>
          <w:highlight w:val="none"/>
          <w:lang w:val="en-US" w:eastAsia="zh-CN"/>
        </w:rPr>
        <w:t>永久使用</w:t>
      </w:r>
      <w:r>
        <w:rPr>
          <w:rFonts w:hint="eastAsia" w:ascii="仿宋_GB2312" w:hAnsi="仿宋_GB2312" w:eastAsia="仿宋_GB2312" w:cs="仿宋_GB2312"/>
          <w:color w:val="auto"/>
          <w:sz w:val="24"/>
          <w:szCs w:val="24"/>
          <w:highlight w:val="none"/>
          <w:lang w:val="en-US" w:eastAsia="zh-Hans"/>
        </w:rPr>
        <w:t>权限，如果数据发生故障，供应商应无偿提供免费维护及数据恢复服务</w:t>
      </w:r>
    </w:p>
    <w:p w14:paraId="6CBC951D">
      <w:pPr>
        <w:pStyle w:val="5"/>
        <w:numPr>
          <w:ilvl w:val="0"/>
          <w:numId w:val="12"/>
        </w:numPr>
        <w:spacing w:line="360" w:lineRule="auto"/>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所赠镜像电子图书数据</w:t>
      </w:r>
      <w:r>
        <w:rPr>
          <w:rFonts w:hint="eastAsia" w:ascii="仿宋_GB2312" w:hAnsi="仿宋_GB2312" w:eastAsia="仿宋_GB2312" w:cs="仿宋_GB2312"/>
          <w:sz w:val="24"/>
          <w:szCs w:val="24"/>
          <w:lang w:val="en-US" w:eastAsia="zh-CN"/>
        </w:rPr>
        <w:t>安装要及时</w:t>
      </w:r>
    </w:p>
    <w:p w14:paraId="408C9655">
      <w:pPr>
        <w:pStyle w:val="5"/>
        <w:numPr>
          <w:ilvl w:val="0"/>
          <w:numId w:val="12"/>
        </w:numPr>
        <w:spacing w:line="360" w:lineRule="auto"/>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74789F7B">
      <w:pPr>
        <w:pStyle w:val="5"/>
        <w:numPr>
          <w:ilvl w:val="0"/>
          <w:numId w:val="12"/>
        </w:numPr>
        <w:spacing w:line="360" w:lineRule="auto"/>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436D7896">
      <w:pPr>
        <w:pStyle w:val="5"/>
        <w:numPr>
          <w:ilvl w:val="0"/>
          <w:numId w:val="12"/>
        </w:numPr>
        <w:spacing w:line="360" w:lineRule="auto"/>
        <w:ind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2ABA5907">
      <w:pPr>
        <w:pStyle w:val="5"/>
        <w:numPr>
          <w:ilvl w:val="0"/>
          <w:numId w:val="0"/>
        </w:numPr>
        <w:spacing w:line="360" w:lineRule="auto"/>
        <w:ind w:leftChars="200"/>
        <w:rPr>
          <w:rFonts w:hint="eastAsia" w:ascii="仿宋_GB2312" w:hAnsi="仿宋_GB2312" w:eastAsia="仿宋_GB2312" w:cs="仿宋_GB2312"/>
          <w:sz w:val="24"/>
          <w:szCs w:val="24"/>
          <w:lang w:val="en-US" w:eastAsia="zh-CN"/>
        </w:rPr>
      </w:pPr>
    </w:p>
    <w:p w14:paraId="6400C7B2">
      <w:pPr>
        <w:pStyle w:val="4"/>
        <w:numPr>
          <w:ilvl w:val="0"/>
          <w:numId w:val="0"/>
        </w:numPr>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11、京东读书专业版（服务时间：</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.01.01-202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.12.31</w:t>
      </w:r>
      <w:r>
        <w:rPr>
          <w:rFonts w:hint="eastAsia" w:ascii="仿宋_GB2312" w:hAnsi="仿宋_GB2312" w:eastAsia="仿宋_GB2312" w:cs="仿宋_GB2312"/>
          <w:b/>
          <w:bCs/>
          <w:kern w:val="0"/>
          <w:sz w:val="24"/>
          <w:szCs w:val="24"/>
          <w:lang w:val="en-US" w:eastAsia="zh-CN" w:bidi="ar-SA"/>
        </w:rPr>
        <w:t>）</w:t>
      </w:r>
    </w:p>
    <w:p w14:paraId="5BDAD389">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11</w:t>
      </w:r>
      <w:r>
        <w:rPr>
          <w:rFonts w:hint="eastAsia" w:ascii="仿宋_GB2312" w:hAnsi="仿宋_GB2312" w:eastAsia="仿宋_GB2312" w:cs="仿宋_GB2312"/>
          <w:b/>
          <w:bCs/>
          <w:sz w:val="24"/>
          <w:szCs w:val="24"/>
        </w:rPr>
        <w:t xml:space="preserve">  京东读书专业版产品简介及报价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4709"/>
        <w:gridCol w:w="1334"/>
        <w:gridCol w:w="1152"/>
      </w:tblGrid>
      <w:tr w14:paraId="18A3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072FAD6E">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709" w:type="dxa"/>
            <w:vAlign w:val="center"/>
          </w:tcPr>
          <w:p w14:paraId="320D8BA3">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334" w:type="dxa"/>
            <w:vAlign w:val="center"/>
          </w:tcPr>
          <w:p w14:paraId="02B7D7BF">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52" w:type="dxa"/>
            <w:vAlign w:val="center"/>
          </w:tcPr>
          <w:p w14:paraId="77467CA4">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207E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265B647A">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京东读书</w:t>
            </w:r>
          </w:p>
          <w:p w14:paraId="21F433B7">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专业版</w:t>
            </w:r>
          </w:p>
        </w:tc>
        <w:tc>
          <w:tcPr>
            <w:tcW w:w="4709" w:type="dxa"/>
            <w:vAlign w:val="center"/>
          </w:tcPr>
          <w:p w14:paraId="063A2C05">
            <w:pPr>
              <w:pStyle w:val="5"/>
              <w:spacing w:line="360" w:lineRule="auto"/>
              <w:ind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京东读书专业版是针对图书馆机构和高校读者需求定制的版本，内设本校爱读、学校内刊、阅读圈等栏目，并可统计阅读时长，阅读分类等。平台内的电子书资源均由出版社、中盘商等相关版权方提供正版授权，目前已与国内近800家出版单位达成合作（包含出版社和中盘商）。京东在出版社和读者之间构建了一个健康的行业生态链，有效的保护了出版方和读者的利益，未来京东将建成全国最大的数字版权交易平台，将以更优质的资源服务广大高校读者。</w:t>
            </w:r>
          </w:p>
        </w:tc>
        <w:tc>
          <w:tcPr>
            <w:tcW w:w="1334" w:type="dxa"/>
            <w:vAlign w:val="center"/>
          </w:tcPr>
          <w:p w14:paraId="1262C760">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52" w:type="dxa"/>
            <w:vAlign w:val="center"/>
          </w:tcPr>
          <w:p w14:paraId="73024F10">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40000元</w:t>
            </w:r>
          </w:p>
        </w:tc>
      </w:tr>
    </w:tbl>
    <w:p w14:paraId="75E3C5E7">
      <w:pPr>
        <w:pStyle w:val="5"/>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1BF1C8F2">
      <w:pPr>
        <w:pStyle w:val="5"/>
        <w:numPr>
          <w:ilvl w:val="0"/>
          <w:numId w:val="13"/>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6ACF27D5">
      <w:pPr>
        <w:pStyle w:val="5"/>
        <w:numPr>
          <w:ilvl w:val="0"/>
          <w:numId w:val="13"/>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w:t>
      </w:r>
      <w:r>
        <w:rPr>
          <w:rFonts w:hint="eastAsia" w:ascii="仿宋_GB2312" w:hAnsi="仿宋_GB2312" w:eastAsia="仿宋_GB2312" w:cs="仿宋_GB2312"/>
          <w:sz w:val="24"/>
          <w:szCs w:val="24"/>
          <w:lang w:val="en-US" w:eastAsia="zh-Hans"/>
        </w:rPr>
        <w:t>访问方式</w:t>
      </w:r>
      <w:r>
        <w:rPr>
          <w:rFonts w:hint="eastAsia" w:ascii="仿宋_GB2312" w:hAnsi="仿宋_GB2312" w:eastAsia="仿宋_GB2312" w:cs="仿宋_GB2312"/>
          <w:sz w:val="24"/>
          <w:szCs w:val="24"/>
          <w:lang w:val="en-US" w:eastAsia="zh-CN"/>
        </w:rPr>
        <w:t>，解决读者校外访问资源的问题</w:t>
      </w:r>
    </w:p>
    <w:p w14:paraId="138BDE18">
      <w:pPr>
        <w:pStyle w:val="5"/>
        <w:numPr>
          <w:ilvl w:val="0"/>
          <w:numId w:val="13"/>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70B4DA35">
      <w:pPr>
        <w:pStyle w:val="5"/>
        <w:numPr>
          <w:ilvl w:val="0"/>
          <w:numId w:val="13"/>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5B465DF3">
      <w:pPr>
        <w:pStyle w:val="5"/>
        <w:numPr>
          <w:ilvl w:val="0"/>
          <w:numId w:val="13"/>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6A4E9641">
      <w:pPr>
        <w:pStyle w:val="5"/>
        <w:numPr>
          <w:ilvl w:val="0"/>
          <w:numId w:val="0"/>
        </w:numPr>
        <w:spacing w:line="360" w:lineRule="auto"/>
        <w:rPr>
          <w:rFonts w:hint="eastAsia" w:ascii="仿宋_GB2312" w:hAnsi="仿宋_GB2312" w:eastAsia="仿宋_GB2312" w:cs="仿宋_GB2312"/>
          <w:sz w:val="24"/>
          <w:szCs w:val="24"/>
          <w:lang w:val="en-US" w:eastAsia="zh-CN"/>
        </w:rPr>
      </w:pPr>
    </w:p>
    <w:p w14:paraId="583F5B35">
      <w:pPr>
        <w:pStyle w:val="4"/>
        <w:numPr>
          <w:ilvl w:val="0"/>
          <w:numId w:val="0"/>
        </w:numPr>
        <w:rPr>
          <w:rFonts w:hint="eastAsia" w:ascii="仿宋_GB2312" w:hAnsi="仿宋_GB2312" w:eastAsia="仿宋_GB2312" w:cs="仿宋_GB2312"/>
          <w:bCs/>
          <w:sz w:val="24"/>
          <w:szCs w:val="24"/>
          <w:highlight w:val="none"/>
        </w:rPr>
      </w:pPr>
      <w:r>
        <w:rPr>
          <w:rFonts w:hint="eastAsia" w:ascii="仿宋_GB2312" w:hAnsi="仿宋_GB2312" w:eastAsia="仿宋_GB2312" w:cs="仿宋_GB2312"/>
          <w:sz w:val="24"/>
          <w:szCs w:val="24"/>
          <w:highlight w:val="none"/>
          <w:lang w:val="en-US" w:eastAsia="zh-CN"/>
        </w:rPr>
        <w:t>12、设计师之家数字图书馆</w:t>
      </w:r>
      <w:r>
        <w:rPr>
          <w:rFonts w:hint="eastAsia" w:ascii="仿宋_GB2312" w:hAnsi="仿宋_GB2312" w:eastAsia="仿宋_GB2312" w:cs="仿宋_GB2312"/>
          <w:sz w:val="24"/>
          <w:szCs w:val="24"/>
          <w:highlight w:val="none"/>
        </w:rPr>
        <w:t>（服务时间：202</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.01.01-202</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.12.31）</w:t>
      </w:r>
    </w:p>
    <w:p w14:paraId="041C5780">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12 设计师之家数字图书馆</w:t>
      </w:r>
      <w:r>
        <w:rPr>
          <w:rFonts w:hint="eastAsia" w:ascii="仿宋_GB2312" w:hAnsi="仿宋_GB2312" w:eastAsia="仿宋_GB2312" w:cs="仿宋_GB2312"/>
          <w:b/>
          <w:bCs/>
          <w:sz w:val="24"/>
          <w:szCs w:val="24"/>
        </w:rPr>
        <w:t>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4578"/>
        <w:gridCol w:w="1222"/>
        <w:gridCol w:w="1186"/>
      </w:tblGrid>
      <w:tr w14:paraId="2BBE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6" w:type="dxa"/>
            <w:vAlign w:val="center"/>
          </w:tcPr>
          <w:p w14:paraId="5E4E7A6F">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578" w:type="dxa"/>
            <w:vAlign w:val="center"/>
          </w:tcPr>
          <w:p w14:paraId="6A480495">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22" w:type="dxa"/>
            <w:vAlign w:val="center"/>
          </w:tcPr>
          <w:p w14:paraId="2BA4931C">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86" w:type="dxa"/>
            <w:vAlign w:val="center"/>
          </w:tcPr>
          <w:p w14:paraId="427D3787">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606F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6" w:type="dxa"/>
            <w:vAlign w:val="center"/>
          </w:tcPr>
          <w:p w14:paraId="1689859C">
            <w:pPr>
              <w:pStyle w:val="5"/>
              <w:spacing w:line="360" w:lineRule="auto"/>
              <w:ind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设计师之家数字图书馆</w:t>
            </w:r>
          </w:p>
        </w:tc>
        <w:tc>
          <w:tcPr>
            <w:tcW w:w="4578" w:type="dxa"/>
            <w:vAlign w:val="center"/>
          </w:tcPr>
          <w:p w14:paraId="75D58DC1">
            <w:pPr>
              <w:pStyle w:val="5"/>
              <w:spacing w:line="360" w:lineRule="auto"/>
              <w:ind w:left="0" w:leftChars="0" w:firstLine="480" w:firstLineChars="200"/>
              <w:jc w:val="left"/>
              <w:rPr>
                <w:rFonts w:hint="default" w:ascii="仿宋_GB2312" w:hAnsi="仿宋_GB2312" w:eastAsia="宋体" w:cs="仿宋_GB2312"/>
                <w:sz w:val="24"/>
                <w:szCs w:val="24"/>
                <w:lang w:val="en-US" w:eastAsia="zh-CN"/>
              </w:rPr>
            </w:pPr>
            <w:r>
              <w:rPr>
                <w:rFonts w:hint="eastAsia" w:ascii="仿宋_GB2312" w:hAnsi="仿宋_GB2312" w:eastAsia="仿宋_GB2312" w:cs="仿宋_GB2312"/>
                <w:sz w:val="24"/>
                <w:szCs w:val="24"/>
              </w:rPr>
              <w:t>设计师之家数字图书馆拥有艺术设计专业 学科资源，包括数字教程、电子图书、期刊杂 志、设计素材、艺术图片、线上展览、设计访 谈、设计圈子等多种类型。 数字教程涉及数字绘画、平面设计、影视后期、 影视动画、游戏制作、摄影摄像、工业设计、 环境艺术、UI 设计、职场办公十大领域。</w:t>
            </w:r>
            <w:r>
              <w:rPr>
                <w:rFonts w:hint="eastAsia" w:ascii="仿宋_GB2312" w:hAnsi="仿宋_GB2312" w:eastAsia="仿宋_GB2312" w:cs="仿宋_GB2312"/>
                <w:sz w:val="24"/>
                <w:szCs w:val="24"/>
                <w:lang w:val="en-US" w:eastAsia="zh-CN"/>
              </w:rPr>
              <w:t>可根据需求选择模块。</w:t>
            </w:r>
          </w:p>
        </w:tc>
        <w:tc>
          <w:tcPr>
            <w:tcW w:w="1222" w:type="dxa"/>
            <w:vAlign w:val="center"/>
          </w:tcPr>
          <w:p w14:paraId="3FECE677">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86" w:type="dxa"/>
            <w:vAlign w:val="center"/>
          </w:tcPr>
          <w:p w14:paraId="05EFBEAA">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40500</w:t>
            </w:r>
            <w:r>
              <w:rPr>
                <w:rFonts w:hint="eastAsia" w:ascii="仿宋_GB2312" w:hAnsi="仿宋_GB2312" w:eastAsia="仿宋_GB2312" w:cs="仿宋_GB2312"/>
                <w:b w:val="0"/>
                <w:bCs w:val="0"/>
                <w:sz w:val="24"/>
                <w:szCs w:val="24"/>
              </w:rPr>
              <w:t>元</w:t>
            </w:r>
          </w:p>
        </w:tc>
      </w:tr>
    </w:tbl>
    <w:p w14:paraId="4A368F66">
      <w:pPr>
        <w:pStyle w:val="5"/>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7D78265F">
      <w:pPr>
        <w:pStyle w:val="5"/>
        <w:numPr>
          <w:ilvl w:val="0"/>
          <w:numId w:val="14"/>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2746AB80">
      <w:pPr>
        <w:pStyle w:val="5"/>
        <w:numPr>
          <w:ilvl w:val="0"/>
          <w:numId w:val="14"/>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w:t>
      </w:r>
      <w:r>
        <w:rPr>
          <w:rFonts w:hint="eastAsia" w:ascii="仿宋_GB2312" w:hAnsi="仿宋_GB2312" w:eastAsia="仿宋_GB2312" w:cs="仿宋_GB2312"/>
          <w:sz w:val="24"/>
          <w:szCs w:val="24"/>
          <w:lang w:val="en-US" w:eastAsia="zh-Hans"/>
        </w:rPr>
        <w:t>访问账号</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并保证账号的正常</w:t>
      </w:r>
      <w:r>
        <w:rPr>
          <w:rFonts w:hint="eastAsia" w:ascii="仿宋_GB2312" w:hAnsi="仿宋_GB2312" w:eastAsia="仿宋_GB2312" w:cs="仿宋_GB2312"/>
          <w:sz w:val="24"/>
          <w:szCs w:val="24"/>
          <w:lang w:val="en-US" w:eastAsia="zh-CN"/>
        </w:rPr>
        <w:t>及通畅</w:t>
      </w:r>
      <w:r>
        <w:rPr>
          <w:rFonts w:hint="eastAsia" w:ascii="仿宋_GB2312" w:hAnsi="仿宋_GB2312" w:eastAsia="仿宋_GB2312" w:cs="仿宋_GB2312"/>
          <w:sz w:val="24"/>
          <w:szCs w:val="24"/>
          <w:lang w:val="en-US" w:eastAsia="zh-Hans"/>
        </w:rPr>
        <w:t>使用，</w:t>
      </w:r>
      <w:r>
        <w:rPr>
          <w:rFonts w:hint="eastAsia" w:ascii="仿宋_GB2312" w:hAnsi="仿宋_GB2312" w:eastAsia="仿宋_GB2312" w:cs="仿宋_GB2312"/>
          <w:sz w:val="24"/>
          <w:szCs w:val="24"/>
          <w:lang w:val="en-US" w:eastAsia="zh-CN"/>
        </w:rPr>
        <w:t>解决读者校外访问资源的问题</w:t>
      </w:r>
    </w:p>
    <w:p w14:paraId="07EEB4B3">
      <w:pPr>
        <w:pStyle w:val="5"/>
        <w:numPr>
          <w:ilvl w:val="0"/>
          <w:numId w:val="14"/>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2C40688C">
      <w:pPr>
        <w:pStyle w:val="5"/>
        <w:numPr>
          <w:ilvl w:val="0"/>
          <w:numId w:val="14"/>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528D7C73">
      <w:pPr>
        <w:pStyle w:val="5"/>
        <w:numPr>
          <w:ilvl w:val="0"/>
          <w:numId w:val="14"/>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5C21FF29">
      <w:pPr>
        <w:pStyle w:val="5"/>
        <w:numPr>
          <w:ilvl w:val="0"/>
          <w:numId w:val="0"/>
        </w:numPr>
        <w:spacing w:line="360" w:lineRule="auto"/>
        <w:rPr>
          <w:rFonts w:hint="eastAsia" w:ascii="仿宋_GB2312" w:hAnsi="仿宋_GB2312" w:eastAsia="仿宋_GB2312" w:cs="仿宋_GB2312"/>
          <w:sz w:val="24"/>
          <w:szCs w:val="24"/>
          <w:lang w:val="en-US" w:eastAsia="zh-CN"/>
        </w:rPr>
      </w:pPr>
    </w:p>
    <w:p w14:paraId="3B135D4B">
      <w:pPr>
        <w:pStyle w:val="4"/>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CIDP制造业数字资源平台（服务时间：202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.01.01-202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.12.31）</w:t>
      </w:r>
    </w:p>
    <w:p w14:paraId="7350F085">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 xml:space="preserve">13 </w:t>
      </w:r>
      <w:r>
        <w:rPr>
          <w:rFonts w:hint="eastAsia" w:ascii="仿宋_GB2312" w:hAnsi="仿宋_GB2312" w:eastAsia="仿宋_GB2312" w:cs="仿宋_GB2312"/>
          <w:b/>
          <w:bCs/>
          <w:sz w:val="24"/>
          <w:szCs w:val="24"/>
        </w:rPr>
        <w:t>CIDP制造业数字资源平台产品简介及报价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4700"/>
        <w:gridCol w:w="1209"/>
        <w:gridCol w:w="1174"/>
      </w:tblGrid>
      <w:tr w14:paraId="6FAF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9" w:type="dxa"/>
            <w:vAlign w:val="center"/>
          </w:tcPr>
          <w:p w14:paraId="5D0D43E9">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700" w:type="dxa"/>
            <w:vAlign w:val="center"/>
          </w:tcPr>
          <w:p w14:paraId="26F7A69E">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09" w:type="dxa"/>
            <w:vAlign w:val="center"/>
          </w:tcPr>
          <w:p w14:paraId="578511ED">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74" w:type="dxa"/>
            <w:vAlign w:val="center"/>
          </w:tcPr>
          <w:p w14:paraId="091F51B0">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60D9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9" w:type="dxa"/>
            <w:vAlign w:val="center"/>
          </w:tcPr>
          <w:p w14:paraId="6C1F439A">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CIDP</w:t>
            </w:r>
          </w:p>
          <w:p w14:paraId="5C8842C7">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制造业数字资源平台</w:t>
            </w:r>
          </w:p>
        </w:tc>
        <w:tc>
          <w:tcPr>
            <w:tcW w:w="4700" w:type="dxa"/>
            <w:vAlign w:val="center"/>
          </w:tcPr>
          <w:p w14:paraId="04E0B000">
            <w:pPr>
              <w:pStyle w:val="5"/>
              <w:spacing w:line="360" w:lineRule="auto"/>
              <w:ind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采用先进的数字版权保护技术、信息检索与知识关联技术，以我国机械工程、航空航天、电气工程、汽车与机床等制造业在长期设计制造过程中形成的海量信息资源为对象，基于制造业中的中国国家标准和行业标准，参照国际标准和制造业发达国家的国家标准，利用数据检索与关联技术对资源进行整合，以适合的形式来表现相关的内容，为制造类企业和用户提供不同粒度、多种层次的、优质丰富的数字资源。</w:t>
            </w:r>
          </w:p>
        </w:tc>
        <w:tc>
          <w:tcPr>
            <w:tcW w:w="1209" w:type="dxa"/>
            <w:vAlign w:val="center"/>
          </w:tcPr>
          <w:p w14:paraId="2009D3C9">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74" w:type="dxa"/>
            <w:vAlign w:val="center"/>
          </w:tcPr>
          <w:p w14:paraId="41DB8CD6">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59</w:t>
            </w:r>
            <w:r>
              <w:rPr>
                <w:rFonts w:hint="eastAsia" w:ascii="仿宋_GB2312" w:hAnsi="仿宋_GB2312" w:eastAsia="仿宋_GB2312" w:cs="仿宋_GB2312"/>
                <w:b w:val="0"/>
                <w:bCs w:val="0"/>
                <w:sz w:val="24"/>
                <w:szCs w:val="24"/>
              </w:rPr>
              <w:t>000元</w:t>
            </w:r>
          </w:p>
        </w:tc>
      </w:tr>
    </w:tbl>
    <w:p w14:paraId="508DD55C">
      <w:pPr>
        <w:pStyle w:val="5"/>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2118879A">
      <w:pPr>
        <w:pStyle w:val="5"/>
        <w:numPr>
          <w:ilvl w:val="0"/>
          <w:numId w:val="1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3270FD65">
      <w:pPr>
        <w:pStyle w:val="5"/>
        <w:numPr>
          <w:ilvl w:val="0"/>
          <w:numId w:val="1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w:t>
      </w:r>
      <w:r>
        <w:rPr>
          <w:rFonts w:hint="eastAsia" w:ascii="仿宋_GB2312" w:hAnsi="仿宋_GB2312" w:eastAsia="仿宋_GB2312" w:cs="仿宋_GB2312"/>
          <w:sz w:val="24"/>
          <w:szCs w:val="24"/>
          <w:lang w:val="en-US" w:eastAsia="zh-Hans"/>
        </w:rPr>
        <w:t>访问方式</w:t>
      </w:r>
      <w:r>
        <w:rPr>
          <w:rFonts w:hint="eastAsia" w:ascii="仿宋_GB2312" w:hAnsi="仿宋_GB2312" w:eastAsia="仿宋_GB2312" w:cs="仿宋_GB2312"/>
          <w:sz w:val="24"/>
          <w:szCs w:val="24"/>
          <w:lang w:val="en-US" w:eastAsia="zh-CN"/>
        </w:rPr>
        <w:t>，解决读者校外访问资源的问题</w:t>
      </w:r>
    </w:p>
    <w:p w14:paraId="26F1D72F">
      <w:pPr>
        <w:pStyle w:val="5"/>
        <w:numPr>
          <w:ilvl w:val="0"/>
          <w:numId w:val="1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1582C5C0">
      <w:pPr>
        <w:pStyle w:val="5"/>
        <w:numPr>
          <w:ilvl w:val="0"/>
          <w:numId w:val="1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5713DA5D">
      <w:pPr>
        <w:pStyle w:val="5"/>
        <w:numPr>
          <w:ilvl w:val="0"/>
          <w:numId w:val="15"/>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131A501B">
      <w:pPr>
        <w:pStyle w:val="5"/>
        <w:numPr>
          <w:ilvl w:val="0"/>
          <w:numId w:val="0"/>
        </w:numPr>
        <w:spacing w:line="360" w:lineRule="auto"/>
        <w:rPr>
          <w:rFonts w:hint="eastAsia" w:ascii="仿宋_GB2312" w:hAnsi="仿宋_GB2312" w:eastAsia="仿宋_GB2312" w:cs="仿宋_GB2312"/>
          <w:sz w:val="24"/>
          <w:szCs w:val="24"/>
          <w:lang w:val="en-US" w:eastAsia="zh-CN"/>
        </w:rPr>
      </w:pPr>
    </w:p>
    <w:p w14:paraId="6B72919F">
      <w:pPr>
        <w:pStyle w:val="4"/>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14、杰程专升本云课堂</w:t>
      </w:r>
      <w:r>
        <w:rPr>
          <w:rFonts w:hint="eastAsia" w:ascii="仿宋_GB2312" w:hAnsi="仿宋_GB2312" w:eastAsia="仿宋_GB2312" w:cs="仿宋_GB2312"/>
          <w:sz w:val="24"/>
          <w:szCs w:val="24"/>
        </w:rPr>
        <w:t>（服务时间：202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.01.01-202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.12.31）</w:t>
      </w:r>
    </w:p>
    <w:p w14:paraId="76364616">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表1</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杰程专升本云课堂</w:t>
      </w:r>
      <w:r>
        <w:rPr>
          <w:rFonts w:hint="eastAsia" w:ascii="仿宋_GB2312" w:hAnsi="仿宋_GB2312" w:eastAsia="仿宋_GB2312" w:cs="仿宋_GB2312"/>
          <w:b/>
          <w:bCs/>
          <w:sz w:val="24"/>
          <w:szCs w:val="24"/>
        </w:rPr>
        <w:t>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4779"/>
        <w:gridCol w:w="1219"/>
        <w:gridCol w:w="1197"/>
      </w:tblGrid>
      <w:tr w14:paraId="1F62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5524D899">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779" w:type="dxa"/>
            <w:vAlign w:val="center"/>
          </w:tcPr>
          <w:p w14:paraId="44602888">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19" w:type="dxa"/>
            <w:vAlign w:val="center"/>
          </w:tcPr>
          <w:p w14:paraId="72417C08">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97" w:type="dxa"/>
            <w:vAlign w:val="center"/>
          </w:tcPr>
          <w:p w14:paraId="3FB4C2AC">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5101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0D7797D9">
            <w:pPr>
              <w:pStyle w:val="5"/>
              <w:spacing w:line="360" w:lineRule="auto"/>
              <w:ind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杰程</w:t>
            </w:r>
          </w:p>
          <w:p w14:paraId="31F05068">
            <w:pPr>
              <w:pStyle w:val="5"/>
              <w:spacing w:line="360" w:lineRule="auto"/>
              <w:ind w:firstLine="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专升本云课堂</w:t>
            </w:r>
          </w:p>
        </w:tc>
        <w:tc>
          <w:tcPr>
            <w:tcW w:w="4779" w:type="dxa"/>
            <w:vAlign w:val="center"/>
          </w:tcPr>
          <w:p w14:paraId="287314C3">
            <w:pPr>
              <w:pStyle w:val="5"/>
              <w:spacing w:line="360" w:lineRule="auto"/>
              <w:ind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杰程专升本云课堂专注于“3+2”普通专升本考试，集在线课程学习、 在线练习与实训、自学评估、数据分析和管理为一体。课程体系由北京师范大学、 北京理工大学、南开大学等高校的资深专升本名师实力打造，教学内容针对性强， 教学方式新颖独特。依靠平台强大的学习功能，为广大学员提供一个全新的学习体验与升学保障，帮助学员顺利实现升本梦想。</w:t>
            </w:r>
          </w:p>
          <w:p w14:paraId="65257088">
            <w:pPr>
              <w:pStyle w:val="5"/>
              <w:spacing w:line="360" w:lineRule="auto"/>
              <w:ind w:firstLine="480" w:firstLineChars="200"/>
              <w:jc w:val="both"/>
              <w:rPr>
                <w:rFonts w:hint="eastAsia" w:ascii="仿宋_GB2312" w:hAnsi="仿宋_GB2312" w:eastAsia="仿宋_GB2312" w:cs="仿宋_GB2312"/>
                <w:sz w:val="24"/>
                <w:szCs w:val="24"/>
              </w:rPr>
            </w:pPr>
          </w:p>
        </w:tc>
        <w:tc>
          <w:tcPr>
            <w:tcW w:w="1219" w:type="dxa"/>
            <w:vAlign w:val="center"/>
          </w:tcPr>
          <w:p w14:paraId="3E01B3A3">
            <w:pPr>
              <w:pStyle w:val="5"/>
              <w:spacing w:line="360" w:lineRule="auto"/>
              <w:ind w:firstLine="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网络包库</w:t>
            </w:r>
          </w:p>
        </w:tc>
        <w:tc>
          <w:tcPr>
            <w:tcW w:w="1197" w:type="dxa"/>
            <w:vAlign w:val="center"/>
          </w:tcPr>
          <w:p w14:paraId="3396CB17">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0000元</w:t>
            </w:r>
          </w:p>
        </w:tc>
      </w:tr>
    </w:tbl>
    <w:p w14:paraId="7A1B3D8B">
      <w:pPr>
        <w:pStyle w:val="5"/>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1F5179ED">
      <w:pPr>
        <w:pStyle w:val="5"/>
        <w:numPr>
          <w:ilvl w:val="0"/>
          <w:numId w:val="16"/>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4EACF493">
      <w:pPr>
        <w:pStyle w:val="5"/>
        <w:numPr>
          <w:ilvl w:val="0"/>
          <w:numId w:val="16"/>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w:t>
      </w:r>
      <w:r>
        <w:rPr>
          <w:rFonts w:hint="eastAsia" w:ascii="仿宋_GB2312" w:hAnsi="仿宋_GB2312" w:eastAsia="仿宋_GB2312" w:cs="仿宋_GB2312"/>
          <w:sz w:val="24"/>
          <w:szCs w:val="24"/>
          <w:lang w:val="en-US" w:eastAsia="zh-Hans"/>
        </w:rPr>
        <w:t>访问账号</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并保证账号的正常</w:t>
      </w:r>
      <w:r>
        <w:rPr>
          <w:rFonts w:hint="eastAsia" w:ascii="仿宋_GB2312" w:hAnsi="仿宋_GB2312" w:eastAsia="仿宋_GB2312" w:cs="仿宋_GB2312"/>
          <w:sz w:val="24"/>
          <w:szCs w:val="24"/>
          <w:lang w:val="en-US" w:eastAsia="zh-CN"/>
        </w:rPr>
        <w:t>及通畅</w:t>
      </w:r>
      <w:r>
        <w:rPr>
          <w:rFonts w:hint="eastAsia" w:ascii="仿宋_GB2312" w:hAnsi="仿宋_GB2312" w:eastAsia="仿宋_GB2312" w:cs="仿宋_GB2312"/>
          <w:sz w:val="24"/>
          <w:szCs w:val="24"/>
          <w:lang w:val="en-US" w:eastAsia="zh-Hans"/>
        </w:rPr>
        <w:t>使用，</w:t>
      </w:r>
      <w:r>
        <w:rPr>
          <w:rFonts w:hint="eastAsia" w:ascii="仿宋_GB2312" w:hAnsi="仿宋_GB2312" w:eastAsia="仿宋_GB2312" w:cs="仿宋_GB2312"/>
          <w:sz w:val="24"/>
          <w:szCs w:val="24"/>
          <w:lang w:val="en-US" w:eastAsia="zh-CN"/>
        </w:rPr>
        <w:t>解决读者校外访问资源的问题</w:t>
      </w:r>
    </w:p>
    <w:p w14:paraId="3758EE41">
      <w:pPr>
        <w:pStyle w:val="5"/>
        <w:numPr>
          <w:ilvl w:val="0"/>
          <w:numId w:val="16"/>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052944B3">
      <w:pPr>
        <w:pStyle w:val="5"/>
        <w:numPr>
          <w:ilvl w:val="0"/>
          <w:numId w:val="16"/>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6E5B7CEB">
      <w:pPr>
        <w:pStyle w:val="5"/>
        <w:numPr>
          <w:ilvl w:val="0"/>
          <w:numId w:val="16"/>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7E4446E7">
      <w:pPr>
        <w:pStyle w:val="5"/>
        <w:numPr>
          <w:ilvl w:val="0"/>
          <w:numId w:val="0"/>
        </w:numPr>
        <w:spacing w:line="360" w:lineRule="auto"/>
        <w:rPr>
          <w:rFonts w:hint="eastAsia" w:ascii="仿宋_GB2312" w:hAnsi="仿宋_GB2312" w:eastAsia="仿宋_GB2312" w:cs="仿宋_GB2312"/>
          <w:sz w:val="24"/>
          <w:szCs w:val="24"/>
          <w:lang w:val="en-US" w:eastAsia="zh-CN"/>
        </w:rPr>
      </w:pPr>
    </w:p>
    <w:p w14:paraId="021C30A5">
      <w:pPr>
        <w:pStyle w:val="4"/>
        <w:numPr>
          <w:ilvl w:val="0"/>
          <w:numId w:val="0"/>
        </w:numP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15、</w:t>
      </w:r>
      <w:r>
        <w:rPr>
          <w:rFonts w:hint="eastAsia" w:ascii="仿宋_GB2312" w:hAnsi="仿宋_GB2312" w:eastAsia="仿宋_GB2312" w:cs="仿宋_GB2312"/>
          <w:b/>
          <w:bCs w:val="0"/>
          <w:kern w:val="0"/>
          <w:sz w:val="24"/>
          <w:szCs w:val="24"/>
          <w:lang w:val="en-US" w:eastAsia="zh-CN" w:bidi="ar-SA"/>
        </w:rPr>
        <w:t>可知知识服务平台</w:t>
      </w:r>
      <w:r>
        <w:rPr>
          <w:rFonts w:hint="eastAsia" w:ascii="仿宋_GB2312" w:hAnsi="仿宋_GB2312" w:eastAsia="仿宋_GB2312" w:cs="仿宋_GB2312"/>
          <w:b/>
          <w:bCs w:val="0"/>
          <w:sz w:val="24"/>
          <w:szCs w:val="24"/>
        </w:rPr>
        <w:t>（服务时间：202</w:t>
      </w:r>
      <w:r>
        <w:rPr>
          <w:rFonts w:hint="eastAsia" w:ascii="仿宋_GB2312" w:hAnsi="仿宋_GB2312" w:eastAsia="仿宋_GB2312" w:cs="仿宋_GB2312"/>
          <w:b/>
          <w:bCs w:val="0"/>
          <w:sz w:val="24"/>
          <w:szCs w:val="24"/>
          <w:lang w:val="en-US" w:eastAsia="zh-CN"/>
        </w:rPr>
        <w:t>6</w:t>
      </w:r>
      <w:r>
        <w:rPr>
          <w:rFonts w:hint="eastAsia" w:ascii="仿宋_GB2312" w:hAnsi="仿宋_GB2312" w:eastAsia="仿宋_GB2312" w:cs="仿宋_GB2312"/>
          <w:b/>
          <w:bCs w:val="0"/>
          <w:sz w:val="24"/>
          <w:szCs w:val="24"/>
        </w:rPr>
        <w:t>.01.01-202</w:t>
      </w:r>
      <w:r>
        <w:rPr>
          <w:rFonts w:hint="eastAsia" w:ascii="仿宋_GB2312" w:hAnsi="仿宋_GB2312" w:eastAsia="仿宋_GB2312" w:cs="仿宋_GB2312"/>
          <w:b/>
          <w:bCs w:val="0"/>
          <w:sz w:val="24"/>
          <w:szCs w:val="24"/>
          <w:lang w:val="en-US" w:eastAsia="zh-CN"/>
        </w:rPr>
        <w:t>6</w:t>
      </w:r>
      <w:r>
        <w:rPr>
          <w:rFonts w:hint="eastAsia" w:ascii="仿宋_GB2312" w:hAnsi="仿宋_GB2312" w:eastAsia="仿宋_GB2312" w:cs="仿宋_GB2312"/>
          <w:b/>
          <w:bCs w:val="0"/>
          <w:sz w:val="24"/>
          <w:szCs w:val="24"/>
        </w:rPr>
        <w:t>.12.31）</w:t>
      </w:r>
    </w:p>
    <w:p w14:paraId="432B7585">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15 可知电子书</w:t>
      </w:r>
      <w:r>
        <w:rPr>
          <w:rFonts w:hint="eastAsia" w:ascii="仿宋_GB2312" w:hAnsi="仿宋_GB2312" w:eastAsia="仿宋_GB2312" w:cs="仿宋_GB2312"/>
          <w:b/>
          <w:bCs/>
          <w:sz w:val="24"/>
          <w:szCs w:val="24"/>
        </w:rPr>
        <w:t>平台产品简介及报价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4700"/>
        <w:gridCol w:w="1209"/>
        <w:gridCol w:w="1174"/>
      </w:tblGrid>
      <w:tr w14:paraId="366E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9" w:type="dxa"/>
            <w:vAlign w:val="center"/>
          </w:tcPr>
          <w:p w14:paraId="2ABF81F9">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700" w:type="dxa"/>
            <w:vAlign w:val="center"/>
          </w:tcPr>
          <w:p w14:paraId="05B9F3CB">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09" w:type="dxa"/>
            <w:vAlign w:val="center"/>
          </w:tcPr>
          <w:p w14:paraId="63B8140E">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74" w:type="dxa"/>
            <w:vAlign w:val="center"/>
          </w:tcPr>
          <w:p w14:paraId="3F16C4CF">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6407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9" w:type="dxa"/>
            <w:vAlign w:val="center"/>
          </w:tcPr>
          <w:p w14:paraId="3D25247E">
            <w:pPr>
              <w:pStyle w:val="5"/>
              <w:spacing w:line="36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可知知识服务平台</w:t>
            </w:r>
          </w:p>
        </w:tc>
        <w:tc>
          <w:tcPr>
            <w:tcW w:w="4700" w:type="dxa"/>
            <w:vAlign w:val="center"/>
          </w:tcPr>
          <w:p w14:paraId="4D1707C7">
            <w:pPr>
              <w:pStyle w:val="5"/>
              <w:spacing w:line="360" w:lineRule="auto"/>
              <w:ind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知知识服务平台,国内领先的正版电子书阅读与知识服务平台，拥有30余万种正版电子书资源，涵盖科技、教育、工程、经管等多个领域。平台采用“出版社直供”模式，与国防工业出版社、化学工业出版社、电子工业出版社、人民邮电出版社、机械工业出版社 等权威出版机构深度合作，支持出版社自主上架、定价及授权管理，确保资源正版、更新及时，并提供独家授权及首发内容。</w:t>
            </w:r>
          </w:p>
          <w:p w14:paraId="16CB2C19">
            <w:pPr>
              <w:pStyle w:val="5"/>
              <w:spacing w:line="360" w:lineRule="auto"/>
              <w:ind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平台依托AI智能技术，提供院系/专业智能匹配、个性化图书推荐、AI辅助阅读 等创新功能，助力精准知识获取。同时，平台支持 PC Web、Android、IOS、H5及小程序全终端适配，实现跨设备无缝阅读体验。其跨出版社全文检索、智能知识问答、关联阅读等特色功能。</w:t>
            </w:r>
          </w:p>
        </w:tc>
        <w:tc>
          <w:tcPr>
            <w:tcW w:w="1209" w:type="dxa"/>
            <w:vAlign w:val="center"/>
          </w:tcPr>
          <w:p w14:paraId="1E4A77E1">
            <w:pPr>
              <w:pStyle w:val="5"/>
              <w:spacing w:line="360" w:lineRule="auto"/>
              <w:ind w:firstLine="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镜像</w:t>
            </w:r>
          </w:p>
        </w:tc>
        <w:tc>
          <w:tcPr>
            <w:tcW w:w="1174" w:type="dxa"/>
            <w:vAlign w:val="center"/>
          </w:tcPr>
          <w:p w14:paraId="5CD3CE28">
            <w:pPr>
              <w:pStyle w:val="5"/>
              <w:spacing w:line="360" w:lineRule="auto"/>
              <w:ind w:firstLine="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b w:val="0"/>
                <w:bCs w:val="0"/>
                <w:sz w:val="24"/>
                <w:szCs w:val="24"/>
                <w:lang w:val="en-US" w:eastAsia="zh-CN"/>
              </w:rPr>
              <w:t>50000元</w:t>
            </w:r>
          </w:p>
        </w:tc>
      </w:tr>
    </w:tbl>
    <w:p w14:paraId="62656D73">
      <w:pPr>
        <w:pStyle w:val="5"/>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61870A24">
      <w:pPr>
        <w:pStyle w:val="5"/>
        <w:numPr>
          <w:ilvl w:val="0"/>
          <w:numId w:val="17"/>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保障读者在本校IP范围内可正常查询、检索、阅读相关文献资源</w:t>
      </w:r>
    </w:p>
    <w:p w14:paraId="498EF95F">
      <w:pPr>
        <w:pStyle w:val="5"/>
        <w:numPr>
          <w:ilvl w:val="0"/>
          <w:numId w:val="17"/>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w:t>
      </w:r>
      <w:r>
        <w:rPr>
          <w:rFonts w:hint="eastAsia" w:ascii="仿宋_GB2312" w:hAnsi="仿宋_GB2312" w:eastAsia="仿宋_GB2312" w:cs="仿宋_GB2312"/>
          <w:sz w:val="24"/>
          <w:szCs w:val="24"/>
          <w:lang w:val="en-US" w:eastAsia="zh-Hans"/>
        </w:rPr>
        <w:t>访问方式</w:t>
      </w:r>
      <w:r>
        <w:rPr>
          <w:rFonts w:hint="eastAsia" w:ascii="仿宋_GB2312" w:hAnsi="仿宋_GB2312" w:eastAsia="仿宋_GB2312" w:cs="仿宋_GB2312"/>
          <w:sz w:val="24"/>
          <w:szCs w:val="24"/>
          <w:lang w:val="en-US" w:eastAsia="zh-CN"/>
        </w:rPr>
        <w:t>，解决读者校外访问资源的问题</w:t>
      </w:r>
    </w:p>
    <w:p w14:paraId="5C3F6732">
      <w:pPr>
        <w:pStyle w:val="5"/>
        <w:numPr>
          <w:ilvl w:val="0"/>
          <w:numId w:val="17"/>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59B03BE3">
      <w:pPr>
        <w:pStyle w:val="5"/>
        <w:numPr>
          <w:ilvl w:val="0"/>
          <w:numId w:val="17"/>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1449249A">
      <w:pPr>
        <w:pStyle w:val="5"/>
        <w:numPr>
          <w:ilvl w:val="0"/>
          <w:numId w:val="17"/>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64A4F201">
      <w:pPr>
        <w:pStyle w:val="5"/>
        <w:numPr>
          <w:ilvl w:val="0"/>
          <w:numId w:val="0"/>
        </w:numPr>
        <w:spacing w:line="360" w:lineRule="auto"/>
        <w:rPr>
          <w:rFonts w:hint="eastAsia" w:ascii="仿宋_GB2312" w:hAnsi="仿宋_GB2312" w:eastAsia="仿宋_GB2312" w:cs="仿宋_GB2312"/>
          <w:sz w:val="24"/>
          <w:szCs w:val="24"/>
          <w:lang w:val="en-US" w:eastAsia="zh-CN"/>
        </w:rPr>
      </w:pPr>
    </w:p>
    <w:p w14:paraId="1467EBD1">
      <w:pPr>
        <w:pStyle w:val="4"/>
        <w:numPr>
          <w:ilvl w:val="0"/>
          <w:numId w:val="0"/>
        </w:num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lang w:val="en-US" w:eastAsia="zh-CN"/>
        </w:rPr>
        <w:t>16、新</w:t>
      </w:r>
      <w:r>
        <w:rPr>
          <w:rFonts w:hint="eastAsia" w:ascii="仿宋_GB2312" w:hAnsi="仿宋_GB2312" w:eastAsia="仿宋_GB2312" w:cs="仿宋_GB2312"/>
          <w:sz w:val="24"/>
          <w:szCs w:val="24"/>
          <w:highlight w:val="none"/>
          <w:lang w:val="en-US" w:eastAsia="zh-CN"/>
        </w:rPr>
        <w:t>知学术发现系统</w:t>
      </w:r>
      <w:r>
        <w:rPr>
          <w:rFonts w:hint="eastAsia" w:ascii="仿宋_GB2312" w:hAnsi="仿宋_GB2312" w:eastAsia="仿宋_GB2312" w:cs="仿宋_GB2312"/>
          <w:sz w:val="24"/>
          <w:szCs w:val="24"/>
          <w:highlight w:val="none"/>
        </w:rPr>
        <w:t>（服务时间：202</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.01.01-202</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.12.31）</w:t>
      </w:r>
    </w:p>
    <w:p w14:paraId="5846F48F">
      <w:pPr>
        <w:pStyle w:val="5"/>
        <w:spacing w:line="360" w:lineRule="auto"/>
        <w:ind w:left="420" w:firstLine="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表</w:t>
      </w:r>
      <w:r>
        <w:rPr>
          <w:rFonts w:hint="eastAsia" w:ascii="仿宋_GB2312" w:hAnsi="仿宋_GB2312" w:eastAsia="仿宋_GB2312" w:cs="仿宋_GB2312"/>
          <w:b/>
          <w:bCs/>
          <w:sz w:val="24"/>
          <w:szCs w:val="24"/>
          <w:highlight w:val="none"/>
          <w:lang w:val="en-US" w:eastAsia="zh-CN"/>
        </w:rPr>
        <w:t>16</w:t>
      </w:r>
      <w:r>
        <w:rPr>
          <w:rFonts w:hint="eastAsia" w:ascii="仿宋_GB2312" w:hAnsi="仿宋_GB2312" w:eastAsia="仿宋_GB2312" w:cs="仿宋_GB2312"/>
          <w:b/>
          <w:bCs/>
          <w:sz w:val="24"/>
          <w:szCs w:val="24"/>
          <w:highlight w:val="none"/>
        </w:rPr>
        <w:t xml:space="preserve"> </w:t>
      </w:r>
      <w:r>
        <w:rPr>
          <w:rFonts w:hint="eastAsia" w:ascii="仿宋_GB2312" w:hAnsi="仿宋_GB2312" w:eastAsia="仿宋_GB2312" w:cs="仿宋_GB2312"/>
          <w:b/>
          <w:bCs/>
          <w:sz w:val="24"/>
          <w:szCs w:val="24"/>
          <w:highlight w:val="none"/>
          <w:lang w:val="en-US" w:eastAsia="zh-CN"/>
        </w:rPr>
        <w:t>新知学术发现系统</w:t>
      </w:r>
      <w:r>
        <w:rPr>
          <w:rFonts w:hint="eastAsia" w:ascii="仿宋_GB2312" w:hAnsi="仿宋_GB2312" w:eastAsia="仿宋_GB2312" w:cs="仿宋_GB2312"/>
          <w:b/>
          <w:bCs/>
          <w:sz w:val="24"/>
          <w:szCs w:val="24"/>
          <w:highlight w:val="none"/>
        </w:rPr>
        <w:t>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4779"/>
        <w:gridCol w:w="1219"/>
        <w:gridCol w:w="1197"/>
      </w:tblGrid>
      <w:tr w14:paraId="7BEF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78146D77">
            <w:pPr>
              <w:pStyle w:val="5"/>
              <w:spacing w:line="360" w:lineRule="auto"/>
              <w:ind w:firstLine="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产品名称</w:t>
            </w:r>
          </w:p>
        </w:tc>
        <w:tc>
          <w:tcPr>
            <w:tcW w:w="4779" w:type="dxa"/>
            <w:vAlign w:val="center"/>
          </w:tcPr>
          <w:p w14:paraId="471DC667">
            <w:pPr>
              <w:pStyle w:val="5"/>
              <w:spacing w:line="360" w:lineRule="auto"/>
              <w:ind w:firstLine="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产品简介</w:t>
            </w:r>
          </w:p>
        </w:tc>
        <w:tc>
          <w:tcPr>
            <w:tcW w:w="1219" w:type="dxa"/>
            <w:vAlign w:val="center"/>
          </w:tcPr>
          <w:p w14:paraId="71419CC8">
            <w:pPr>
              <w:pStyle w:val="5"/>
              <w:spacing w:line="360" w:lineRule="auto"/>
              <w:ind w:firstLine="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服务方式</w:t>
            </w:r>
          </w:p>
        </w:tc>
        <w:tc>
          <w:tcPr>
            <w:tcW w:w="1197" w:type="dxa"/>
            <w:vAlign w:val="center"/>
          </w:tcPr>
          <w:p w14:paraId="26765034">
            <w:pPr>
              <w:pStyle w:val="5"/>
              <w:spacing w:line="360" w:lineRule="auto"/>
              <w:ind w:firstLine="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报价</w:t>
            </w:r>
          </w:p>
        </w:tc>
      </w:tr>
      <w:tr w14:paraId="5A33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14:paraId="1FAB081A">
            <w:pPr>
              <w:pStyle w:val="5"/>
              <w:spacing w:line="360" w:lineRule="auto"/>
              <w:ind w:firstLine="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新知学术发现</w:t>
            </w:r>
            <w:r>
              <w:rPr>
                <w:rFonts w:hint="default" w:ascii="仿宋_GB2312" w:hAnsi="仿宋_GB2312" w:eastAsia="仿宋_GB2312" w:cs="仿宋_GB2312"/>
                <w:sz w:val="24"/>
                <w:szCs w:val="24"/>
                <w:highlight w:val="none"/>
                <w:lang w:val="en-US" w:eastAsia="zh-CN"/>
              </w:rPr>
              <w:t>系统</w:t>
            </w:r>
          </w:p>
        </w:tc>
        <w:tc>
          <w:tcPr>
            <w:tcW w:w="4779" w:type="dxa"/>
            <w:vAlign w:val="center"/>
          </w:tcPr>
          <w:p w14:paraId="47440A7F">
            <w:pPr>
              <w:pStyle w:val="5"/>
              <w:spacing w:line="360" w:lineRule="auto"/>
              <w:ind w:firstLine="480" w:firstLineChars="200"/>
              <w:jc w:val="both"/>
              <w:rPr>
                <w:rFonts w:hint="eastAsia" w:ascii="仿宋_GB2312" w:hAnsi="仿宋_GB2312" w:eastAsia="仿宋_GB2312" w:cs="仿宋_GB2312"/>
                <w:sz w:val="24"/>
                <w:szCs w:val="24"/>
                <w:highlight w:val="none"/>
                <w:lang w:eastAsia="zh-CN"/>
              </w:rPr>
            </w:pPr>
            <w:bookmarkStart w:id="0" w:name="_GoBack"/>
            <w:bookmarkEnd w:id="0"/>
            <w:r>
              <w:rPr>
                <w:rFonts w:hint="eastAsia" w:ascii="仿宋_GB2312" w:hAnsi="仿宋_GB2312" w:eastAsia="仿宋_GB2312" w:cs="仿宋_GB2312"/>
                <w:sz w:val="24"/>
                <w:szCs w:val="24"/>
                <w:highlight w:val="none"/>
                <w:lang w:eastAsia="zh-CN"/>
              </w:rPr>
              <w:t>新知学术发现系统整合了主要主流学术资源来源索引资源，覆盖的资源类型包括学术期刊、学位论文、学术图书、会议论文、标准、技术报告等各类常用文献资源，总索引量约1.5亿条，具备一框式检索、高级检索、跨库检索三种检索模式，具有双语功能、检索结果的优化、快速引用、引文信息追踪、相关文献推荐等多样化功能。</w:t>
            </w:r>
          </w:p>
        </w:tc>
        <w:tc>
          <w:tcPr>
            <w:tcW w:w="1219" w:type="dxa"/>
            <w:vAlign w:val="center"/>
          </w:tcPr>
          <w:p w14:paraId="2DC3215C">
            <w:pPr>
              <w:pStyle w:val="5"/>
              <w:spacing w:line="360" w:lineRule="auto"/>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网络包库</w:t>
            </w:r>
          </w:p>
        </w:tc>
        <w:tc>
          <w:tcPr>
            <w:tcW w:w="1197" w:type="dxa"/>
            <w:vAlign w:val="center"/>
          </w:tcPr>
          <w:p w14:paraId="4C484507">
            <w:pPr>
              <w:pStyle w:val="5"/>
              <w:spacing w:line="360" w:lineRule="auto"/>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sz w:val="24"/>
                <w:szCs w:val="24"/>
                <w:highlight w:val="none"/>
                <w:lang w:val="en-US" w:eastAsia="zh-CN"/>
              </w:rPr>
              <w:t>60000</w:t>
            </w:r>
            <w:r>
              <w:rPr>
                <w:rFonts w:hint="eastAsia" w:ascii="仿宋_GB2312" w:hAnsi="仿宋_GB2312" w:eastAsia="仿宋_GB2312" w:cs="仿宋_GB2312"/>
                <w:b w:val="0"/>
                <w:bCs w:val="0"/>
                <w:sz w:val="24"/>
                <w:szCs w:val="24"/>
                <w:highlight w:val="none"/>
              </w:rPr>
              <w:t>元</w:t>
            </w:r>
          </w:p>
        </w:tc>
      </w:tr>
    </w:tbl>
    <w:p w14:paraId="6FDC11D4">
      <w:pPr>
        <w:pStyle w:val="5"/>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服务期限内（2026.01.01-2026.12.31）应保障以下需求：</w:t>
      </w:r>
    </w:p>
    <w:p w14:paraId="435B3255">
      <w:pPr>
        <w:pStyle w:val="5"/>
        <w:numPr>
          <w:ilvl w:val="0"/>
          <w:numId w:val="18"/>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保障读者在本校IP范围内可正常查询、检索、下载相关文献资源</w:t>
      </w:r>
    </w:p>
    <w:p w14:paraId="27822F14">
      <w:pPr>
        <w:pStyle w:val="5"/>
        <w:numPr>
          <w:ilvl w:val="0"/>
          <w:numId w:val="18"/>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提供校外</w:t>
      </w:r>
      <w:r>
        <w:rPr>
          <w:rFonts w:hint="eastAsia" w:ascii="仿宋_GB2312" w:hAnsi="仿宋_GB2312" w:eastAsia="仿宋_GB2312" w:cs="仿宋_GB2312"/>
          <w:sz w:val="24"/>
          <w:szCs w:val="24"/>
          <w:lang w:val="en-US" w:eastAsia="zh-Hans"/>
        </w:rPr>
        <w:t>访问账号</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并保证账号的正常</w:t>
      </w:r>
      <w:r>
        <w:rPr>
          <w:rFonts w:hint="eastAsia" w:ascii="仿宋_GB2312" w:hAnsi="仿宋_GB2312" w:eastAsia="仿宋_GB2312" w:cs="仿宋_GB2312"/>
          <w:sz w:val="24"/>
          <w:szCs w:val="24"/>
          <w:lang w:val="en-US" w:eastAsia="zh-CN"/>
        </w:rPr>
        <w:t>及通畅</w:t>
      </w:r>
      <w:r>
        <w:rPr>
          <w:rFonts w:hint="eastAsia" w:ascii="仿宋_GB2312" w:hAnsi="仿宋_GB2312" w:eastAsia="仿宋_GB2312" w:cs="仿宋_GB2312"/>
          <w:sz w:val="24"/>
          <w:szCs w:val="24"/>
          <w:lang w:val="en-US" w:eastAsia="zh-Hans"/>
        </w:rPr>
        <w:t>使用，</w:t>
      </w:r>
      <w:r>
        <w:rPr>
          <w:rFonts w:hint="eastAsia" w:ascii="仿宋_GB2312" w:hAnsi="仿宋_GB2312" w:eastAsia="仿宋_GB2312" w:cs="仿宋_GB2312"/>
          <w:sz w:val="24"/>
          <w:szCs w:val="24"/>
          <w:lang w:val="en-US" w:eastAsia="zh-CN"/>
        </w:rPr>
        <w:t>解决读者校外访问资源的问题</w:t>
      </w:r>
    </w:p>
    <w:p w14:paraId="66271193">
      <w:pPr>
        <w:pStyle w:val="5"/>
        <w:numPr>
          <w:ilvl w:val="0"/>
          <w:numId w:val="18"/>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对本校图书馆所办活动及时响应并提供相关支持</w:t>
      </w:r>
    </w:p>
    <w:p w14:paraId="00984459">
      <w:pPr>
        <w:pStyle w:val="5"/>
        <w:numPr>
          <w:ilvl w:val="0"/>
          <w:numId w:val="18"/>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保障不少于1次的资源服务培训，服务培训应针对我校读者提供定制化推广活动，宣传推广数据库资源，提高数据库使用效益</w:t>
      </w:r>
    </w:p>
    <w:p w14:paraId="7937D226">
      <w:pPr>
        <w:pStyle w:val="5"/>
        <w:numPr>
          <w:ilvl w:val="0"/>
          <w:numId w:val="18"/>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及时响应并解决读者在使用平台资源过程中遇到的所有问题，响应时间不得超过2小时，解决问题时间不得超过24小时</w:t>
      </w:r>
    </w:p>
    <w:p w14:paraId="0FEBD19B">
      <w:pPr>
        <w:pStyle w:val="5"/>
        <w:numPr>
          <w:ilvl w:val="0"/>
          <w:numId w:val="0"/>
        </w:numPr>
        <w:spacing w:line="360" w:lineRule="auto"/>
        <w:rPr>
          <w:rFonts w:hint="eastAsia" w:ascii="仿宋_GB2312" w:hAnsi="仿宋_GB2312" w:eastAsia="仿宋_GB2312" w:cs="仿宋_GB2312"/>
          <w:sz w:val="24"/>
          <w:szCs w:val="24"/>
          <w:lang w:val="en-US" w:eastAsia="zh-CN"/>
        </w:rPr>
      </w:pPr>
    </w:p>
    <w:p w14:paraId="126FC9C2">
      <w:pPr>
        <w:pStyle w:val="4"/>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17、图书馆智慧门户系统</w:t>
      </w:r>
    </w:p>
    <w:p w14:paraId="52FC7288">
      <w:pPr>
        <w:pStyle w:val="5"/>
        <w:spacing w:line="360" w:lineRule="auto"/>
        <w:ind w:left="420"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hint="eastAsia" w:ascii="仿宋_GB2312" w:hAnsi="仿宋_GB2312" w:eastAsia="仿宋_GB2312" w:cs="仿宋_GB2312"/>
          <w:b/>
          <w:bCs/>
          <w:sz w:val="24"/>
          <w:szCs w:val="24"/>
          <w:lang w:val="en-US" w:eastAsia="zh-CN"/>
        </w:rPr>
        <w:t>17 图书馆智慧门户系统</w:t>
      </w:r>
      <w:r>
        <w:rPr>
          <w:rFonts w:hint="eastAsia" w:ascii="仿宋_GB2312" w:hAnsi="仿宋_GB2312" w:eastAsia="仿宋_GB2312" w:cs="仿宋_GB2312"/>
          <w:b/>
          <w:bCs/>
          <w:sz w:val="24"/>
          <w:szCs w:val="24"/>
        </w:rPr>
        <w:t>产品简介及报价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4700"/>
        <w:gridCol w:w="1209"/>
        <w:gridCol w:w="1174"/>
      </w:tblGrid>
      <w:tr w14:paraId="738F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9" w:type="dxa"/>
            <w:vAlign w:val="center"/>
          </w:tcPr>
          <w:p w14:paraId="05E9127A">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4700" w:type="dxa"/>
            <w:vAlign w:val="center"/>
          </w:tcPr>
          <w:p w14:paraId="16C08458">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209" w:type="dxa"/>
            <w:vAlign w:val="center"/>
          </w:tcPr>
          <w:p w14:paraId="74E6B77C">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1174" w:type="dxa"/>
            <w:vAlign w:val="center"/>
          </w:tcPr>
          <w:p w14:paraId="2CE65232">
            <w:pPr>
              <w:pStyle w:val="5"/>
              <w:spacing w:line="360" w:lineRule="auto"/>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报价</w:t>
            </w:r>
          </w:p>
        </w:tc>
      </w:tr>
      <w:tr w14:paraId="696C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9" w:type="dxa"/>
            <w:vAlign w:val="center"/>
          </w:tcPr>
          <w:p w14:paraId="7A7F94B8">
            <w:pPr>
              <w:pStyle w:val="5"/>
              <w:spacing w:line="360" w:lineRule="auto"/>
              <w:ind w:firstLine="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图书馆智慧门户系统</w:t>
            </w:r>
          </w:p>
        </w:tc>
        <w:tc>
          <w:tcPr>
            <w:tcW w:w="4700" w:type="dxa"/>
            <w:vAlign w:val="center"/>
          </w:tcPr>
          <w:p w14:paraId="406520B4">
            <w:pPr>
              <w:pStyle w:val="5"/>
              <w:spacing w:line="360" w:lineRule="auto"/>
              <w:ind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日常维护：负责维护</w:t>
            </w:r>
            <w:r>
              <w:rPr>
                <w:rFonts w:hint="eastAsia" w:ascii="仿宋_GB2312" w:hAnsi="仿宋_GB2312" w:eastAsia="仿宋_GB2312" w:cs="仿宋_GB2312"/>
                <w:sz w:val="24"/>
                <w:szCs w:val="24"/>
                <w:lang w:val="en-US" w:eastAsia="zh-CN"/>
              </w:rPr>
              <w:t>图书馆</w:t>
            </w:r>
            <w:r>
              <w:rPr>
                <w:rFonts w:hint="eastAsia" w:ascii="仿宋_GB2312" w:hAnsi="仿宋_GB2312" w:eastAsia="仿宋_GB2312" w:cs="仿宋_GB2312"/>
                <w:sz w:val="24"/>
                <w:szCs w:val="24"/>
                <w:lang w:eastAsia="zh-CN"/>
              </w:rPr>
              <w:t>智慧门户系统的正常运行，包括智慧门户网站前台展示、后台管理、数据库</w:t>
            </w:r>
            <w:r>
              <w:rPr>
                <w:rFonts w:hint="eastAsia" w:ascii="仿宋_GB2312" w:hAnsi="仿宋_GB2312" w:eastAsia="仿宋_GB2312" w:cs="仿宋_GB2312"/>
                <w:sz w:val="24"/>
                <w:szCs w:val="24"/>
                <w:lang w:val="en-US" w:eastAsia="zh-CN"/>
              </w:rPr>
              <w:t>集群</w:t>
            </w:r>
            <w:r>
              <w:rPr>
                <w:rFonts w:hint="eastAsia" w:ascii="仿宋_GB2312" w:hAnsi="仿宋_GB2312" w:eastAsia="仿宋_GB2312" w:cs="仿宋_GB2312"/>
                <w:sz w:val="24"/>
                <w:szCs w:val="24"/>
                <w:lang w:eastAsia="zh-CN"/>
              </w:rPr>
              <w:t>、负载均衡、</w:t>
            </w:r>
            <w:r>
              <w:rPr>
                <w:rFonts w:hint="eastAsia" w:ascii="仿宋_GB2312" w:hAnsi="仿宋_GB2312" w:eastAsia="仿宋_GB2312" w:cs="仿宋_GB2312"/>
                <w:sz w:val="24"/>
                <w:szCs w:val="24"/>
                <w:lang w:val="en-US" w:eastAsia="zh-CN"/>
              </w:rPr>
              <w:t>统一</w:t>
            </w:r>
            <w:r>
              <w:rPr>
                <w:rFonts w:hint="eastAsia" w:ascii="仿宋_GB2312" w:hAnsi="仿宋_GB2312" w:eastAsia="仿宋_GB2312" w:cs="仿宋_GB2312"/>
                <w:sz w:val="24"/>
                <w:szCs w:val="24"/>
                <w:lang w:eastAsia="zh-CN"/>
              </w:rPr>
              <w:t>检索、用户认证、日志管理、维度统计、系统安全等功能模块</w:t>
            </w:r>
            <w:r>
              <w:rPr>
                <w:rFonts w:hint="eastAsia" w:ascii="仿宋_GB2312" w:hAnsi="仿宋_GB2312" w:eastAsia="仿宋_GB2312" w:cs="仿宋_GB2312"/>
                <w:sz w:val="24"/>
                <w:szCs w:val="24"/>
                <w:lang w:val="en-US" w:eastAsia="zh-CN"/>
              </w:rPr>
              <w:t>稳定运行；</w:t>
            </w:r>
          </w:p>
          <w:p w14:paraId="3C7A65AC">
            <w:pPr>
              <w:pStyle w:val="5"/>
              <w:spacing w:line="360" w:lineRule="auto"/>
              <w:ind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搭建机电文库特色资源库（云舟知识库），构建涵盖本校师生的科研论文、技术报告、学术专著等多元数字资源的集中存储与永久保存，展示学校的核心学术成果。</w:t>
            </w:r>
          </w:p>
        </w:tc>
        <w:tc>
          <w:tcPr>
            <w:tcW w:w="1209" w:type="dxa"/>
            <w:vAlign w:val="center"/>
          </w:tcPr>
          <w:p w14:paraId="71C49168">
            <w:pPr>
              <w:pStyle w:val="5"/>
              <w:spacing w:line="360" w:lineRule="auto"/>
              <w:ind w:firstLine="0"/>
              <w:jc w:val="center"/>
              <w:rPr>
                <w:rFonts w:hint="eastAsia" w:ascii="仿宋_GB2312" w:hAnsi="仿宋_GB2312" w:eastAsia="仿宋_GB2312" w:cs="仿宋_GB2312"/>
                <w:sz w:val="24"/>
                <w:szCs w:val="24"/>
                <w:lang w:eastAsia="zh-CN"/>
              </w:rPr>
            </w:pPr>
            <w:r>
              <w:rPr>
                <w:rFonts w:hint="eastAsia" w:ascii="宋体" w:hAnsi="宋体" w:cs="仿宋_GB2312"/>
                <w:sz w:val="24"/>
                <w:szCs w:val="24"/>
              </w:rPr>
              <w:t>云服务</w:t>
            </w:r>
          </w:p>
        </w:tc>
        <w:tc>
          <w:tcPr>
            <w:tcW w:w="1174" w:type="dxa"/>
            <w:vAlign w:val="center"/>
          </w:tcPr>
          <w:p w14:paraId="363C389F">
            <w:pPr>
              <w:pStyle w:val="5"/>
              <w:spacing w:line="360" w:lineRule="auto"/>
              <w:ind w:firstLine="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b w:val="0"/>
                <w:bCs w:val="0"/>
                <w:sz w:val="24"/>
                <w:szCs w:val="24"/>
                <w:lang w:val="en-US" w:eastAsia="zh-CN"/>
              </w:rPr>
              <w:t>60000元</w:t>
            </w:r>
          </w:p>
        </w:tc>
      </w:tr>
    </w:tbl>
    <w:p w14:paraId="642E99C3">
      <w:pPr>
        <w:pStyle w:val="5"/>
        <w:numPr>
          <w:ilvl w:val="0"/>
          <w:numId w:val="0"/>
        </w:numPr>
        <w:spacing w:line="360" w:lineRule="auto"/>
        <w:rPr>
          <w:rFonts w:hint="default" w:ascii="仿宋_GB2312" w:hAnsi="仿宋_GB2312" w:eastAsia="仿宋_GB2312" w:cs="仿宋_GB2312"/>
          <w:sz w:val="24"/>
          <w:szCs w:val="24"/>
          <w:highlight w:val="yellow"/>
          <w:lang w:val="en-US" w:eastAsia="zh-CN"/>
        </w:rPr>
      </w:pPr>
      <w:r>
        <w:rPr>
          <w:rFonts w:hint="eastAsia" w:ascii="仿宋_GB2312" w:hAnsi="仿宋_GB2312" w:eastAsia="仿宋_GB2312" w:cs="仿宋_GB2312"/>
          <w:b/>
          <w:bCs/>
          <w:sz w:val="24"/>
          <w:szCs w:val="24"/>
          <w:lang w:val="en-US" w:eastAsia="zh-CN"/>
        </w:rPr>
        <w:t>服务期限内应保障以下需求：</w:t>
      </w:r>
    </w:p>
    <w:p w14:paraId="2382F8E1">
      <w:pPr>
        <w:pStyle w:val="5"/>
        <w:numPr>
          <w:ilvl w:val="0"/>
          <w:numId w:val="1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模板更新服务，系统将持续根据行业发展与变化，更新模板。</w:t>
      </w:r>
    </w:p>
    <w:p w14:paraId="792E0E7B">
      <w:pPr>
        <w:pStyle w:val="5"/>
        <w:numPr>
          <w:ilvl w:val="0"/>
          <w:numId w:val="1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样式更新服务，系统将持续收集与创新，丰富各基础模块的样式，提高内容展现样式的满足率。</w:t>
      </w:r>
    </w:p>
    <w:p w14:paraId="25655D85">
      <w:pPr>
        <w:pStyle w:val="5"/>
        <w:numPr>
          <w:ilvl w:val="0"/>
          <w:numId w:val="1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数据备份服务，门户数据每日进行自动备份，确保数据安全。</w:t>
      </w:r>
    </w:p>
    <w:p w14:paraId="48E4A538">
      <w:pPr>
        <w:pStyle w:val="5"/>
        <w:numPr>
          <w:ilvl w:val="0"/>
          <w:numId w:val="1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对系统运行的故障进行处理，提供版本升级、培训服务以及操作手册。</w:t>
      </w:r>
    </w:p>
    <w:p w14:paraId="1B017AD8">
      <w:pPr>
        <w:pStyle w:val="5"/>
        <w:numPr>
          <w:ilvl w:val="0"/>
          <w:numId w:val="19"/>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提供7*8小时的即时电话、邮件、QQ等服务，60分钟内给予应答响应，若远程不能解决问题时，在保证图书馆业务正常不间断运行的前提下，2天内免费上门服务。</w:t>
      </w:r>
    </w:p>
    <w:p w14:paraId="454F5F37">
      <w:pPr>
        <w:pStyle w:val="4"/>
        <w:numPr>
          <w:ilvl w:val="0"/>
          <w:numId w:val="0"/>
        </w:numPr>
        <w:rPr>
          <w:rFonts w:hint="eastAsia" w:ascii="仿宋_GB2312" w:hAnsi="仿宋_GB2312" w:eastAsia="仿宋_GB2312" w:cs="仿宋_GB2312"/>
          <w:sz w:val="24"/>
          <w:szCs w:val="24"/>
          <w:highlight w:val="none"/>
          <w:lang w:val="en-US" w:eastAsia="zh-CN"/>
        </w:rPr>
      </w:pPr>
    </w:p>
    <w:p w14:paraId="1F1728CF">
      <w:pPr>
        <w:pStyle w:val="4"/>
        <w:numPr>
          <w:ilvl w:val="0"/>
          <w:numId w:val="0"/>
        </w:num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18、汇文图书馆管理系统平台服务费（服务时间：2026.01.01-2026.12.31）</w:t>
      </w:r>
    </w:p>
    <w:p w14:paraId="6F643BAF">
      <w:pPr>
        <w:pStyle w:val="5"/>
        <w:numPr>
          <w:ilvl w:val="0"/>
          <w:numId w:val="0"/>
        </w:numPr>
        <w:spacing w:line="360" w:lineRule="auto"/>
        <w:ind w:left="420" w:lef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表18 汇文图书馆管理系统平台服务费产品简介及报价</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3983"/>
        <w:gridCol w:w="1900"/>
        <w:gridCol w:w="1727"/>
      </w:tblGrid>
      <w:tr w14:paraId="37DB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728" w:type="pct"/>
            <w:tcBorders>
              <w:top w:val="single" w:color="auto" w:sz="4" w:space="0"/>
              <w:left w:val="single" w:color="auto" w:sz="4" w:space="0"/>
              <w:bottom w:val="single" w:color="auto" w:sz="4" w:space="0"/>
              <w:right w:val="single" w:color="auto" w:sz="4" w:space="0"/>
            </w:tcBorders>
            <w:vAlign w:val="center"/>
          </w:tcPr>
          <w:p w14:paraId="1CB8C919">
            <w:pPr>
              <w:pStyle w:val="5"/>
              <w:spacing w:line="24" w:lineRule="atLeast"/>
              <w:ind w:firstLine="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2235" w:type="pct"/>
            <w:tcBorders>
              <w:top w:val="single" w:color="auto" w:sz="4" w:space="0"/>
              <w:left w:val="single" w:color="auto" w:sz="4" w:space="0"/>
              <w:bottom w:val="single" w:color="auto" w:sz="4" w:space="0"/>
              <w:right w:val="single" w:color="auto" w:sz="4" w:space="0"/>
            </w:tcBorders>
            <w:vAlign w:val="center"/>
          </w:tcPr>
          <w:p w14:paraId="5309BB49">
            <w:pPr>
              <w:pStyle w:val="5"/>
              <w:spacing w:line="24" w:lineRule="atLeast"/>
              <w:ind w:firstLine="241"/>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产品简介</w:t>
            </w:r>
          </w:p>
        </w:tc>
        <w:tc>
          <w:tcPr>
            <w:tcW w:w="1066" w:type="pct"/>
            <w:tcBorders>
              <w:top w:val="single" w:color="auto" w:sz="4" w:space="0"/>
              <w:left w:val="single" w:color="auto" w:sz="4" w:space="0"/>
              <w:bottom w:val="single" w:color="auto" w:sz="4" w:space="0"/>
              <w:right w:val="single" w:color="auto" w:sz="4" w:space="0"/>
            </w:tcBorders>
            <w:vAlign w:val="center"/>
          </w:tcPr>
          <w:p w14:paraId="13CAD153">
            <w:pPr>
              <w:pStyle w:val="5"/>
              <w:spacing w:line="24" w:lineRule="atLeast"/>
              <w:ind w:firstLine="241"/>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服务方式</w:t>
            </w:r>
          </w:p>
        </w:tc>
        <w:tc>
          <w:tcPr>
            <w:tcW w:w="969" w:type="pct"/>
            <w:tcBorders>
              <w:top w:val="single" w:color="auto" w:sz="4" w:space="0"/>
              <w:left w:val="single" w:color="auto" w:sz="4" w:space="0"/>
              <w:bottom w:val="single" w:color="auto" w:sz="4" w:space="0"/>
              <w:right w:val="single" w:color="auto" w:sz="4" w:space="0"/>
            </w:tcBorders>
            <w:vAlign w:val="center"/>
          </w:tcPr>
          <w:p w14:paraId="3C6828BF">
            <w:pPr>
              <w:pStyle w:val="5"/>
              <w:spacing w:line="24" w:lineRule="atLeast"/>
              <w:ind w:firstLine="241"/>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报价</w:t>
            </w:r>
          </w:p>
        </w:tc>
      </w:tr>
      <w:tr w14:paraId="7FF1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 w:type="pct"/>
            <w:tcBorders>
              <w:top w:val="single" w:color="auto" w:sz="4" w:space="0"/>
              <w:left w:val="single" w:color="auto" w:sz="4" w:space="0"/>
              <w:bottom w:val="single" w:color="auto" w:sz="4" w:space="0"/>
              <w:right w:val="single" w:color="auto" w:sz="4" w:space="0"/>
            </w:tcBorders>
            <w:vAlign w:val="center"/>
          </w:tcPr>
          <w:p w14:paraId="58F1CD0B">
            <w:pPr>
              <w:pStyle w:val="5"/>
              <w:spacing w:line="360" w:lineRule="auto"/>
              <w:ind w:firstLine="24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汇文图书馆管理系统平台</w:t>
            </w:r>
          </w:p>
          <w:p w14:paraId="0A5AE28F">
            <w:pPr>
              <w:pStyle w:val="5"/>
              <w:spacing w:line="360" w:lineRule="auto"/>
              <w:ind w:firstLine="24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服务费</w:t>
            </w:r>
          </w:p>
        </w:tc>
        <w:tc>
          <w:tcPr>
            <w:tcW w:w="2235" w:type="pct"/>
            <w:tcBorders>
              <w:top w:val="single" w:color="auto" w:sz="4" w:space="0"/>
              <w:left w:val="single" w:color="auto" w:sz="4" w:space="0"/>
              <w:bottom w:val="single" w:color="auto" w:sz="4" w:space="0"/>
              <w:right w:val="single" w:color="auto" w:sz="4" w:space="0"/>
            </w:tcBorders>
            <w:vAlign w:val="center"/>
          </w:tcPr>
          <w:p w14:paraId="1692DFEF">
            <w:pPr>
              <w:pStyle w:val="5"/>
              <w:spacing w:line="360" w:lineRule="auto"/>
              <w:ind w:firstLine="513" w:firstLineChars="214"/>
              <w:jc w:val="both"/>
              <w:rPr>
                <w:rFonts w:hint="default" w:ascii="仿宋_GB2312" w:hAnsi="仿宋_GB2312" w:eastAsia="仿宋_GB2312" w:cs="仿宋_GB2312"/>
                <w:kern w:val="2"/>
                <w:sz w:val="24"/>
                <w:szCs w:val="24"/>
                <w:lang w:val="en-US"/>
              </w:rPr>
            </w:pPr>
            <w:r>
              <w:rPr>
                <w:rFonts w:hint="eastAsia" w:ascii="仿宋_GB2312" w:hAnsi="仿宋_GB2312" w:eastAsia="仿宋_GB2312" w:cs="仿宋_GB2312"/>
                <w:kern w:val="0"/>
                <w:sz w:val="24"/>
                <w:szCs w:val="24"/>
                <w:lang w:val="en-US" w:eastAsia="zh-CN" w:bidi="ar-SA"/>
              </w:rPr>
              <w:t>智慧图书馆服务平台包含包括采访、编目、典藏、期刊、流通、统计、系统管理、书目检索系统（OPAC）、电子资源管理、中央智能采选、社会化、运维、移动图书馆（基于H5）等功能，提供统一API接口服务；提供电子资源ERM管理、纸电元数据的统一馆藏资源检索和展示服务；提供全网智选、个性采选、热门推荐、数据分析服务；提供馆务数据分析监控服务；提供定制化服务（送书上门、读者赔款实洋信息等定制模块）</w:t>
            </w:r>
          </w:p>
        </w:tc>
        <w:tc>
          <w:tcPr>
            <w:tcW w:w="1066" w:type="pct"/>
            <w:tcBorders>
              <w:top w:val="single" w:color="auto" w:sz="4" w:space="0"/>
              <w:left w:val="single" w:color="auto" w:sz="4" w:space="0"/>
              <w:bottom w:val="single" w:color="auto" w:sz="4" w:space="0"/>
              <w:right w:val="single" w:color="auto" w:sz="4" w:space="0"/>
            </w:tcBorders>
            <w:vAlign w:val="center"/>
          </w:tcPr>
          <w:p w14:paraId="43584D65">
            <w:pPr>
              <w:pStyle w:val="5"/>
              <w:spacing w:line="360" w:lineRule="auto"/>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远程或现场</w:t>
            </w:r>
          </w:p>
        </w:tc>
        <w:tc>
          <w:tcPr>
            <w:tcW w:w="969" w:type="pct"/>
            <w:tcBorders>
              <w:top w:val="single" w:color="auto" w:sz="4" w:space="0"/>
              <w:left w:val="single" w:color="auto" w:sz="4" w:space="0"/>
              <w:bottom w:val="single" w:color="auto" w:sz="4" w:space="0"/>
              <w:right w:val="single" w:color="auto" w:sz="4" w:space="0"/>
            </w:tcBorders>
            <w:vAlign w:val="center"/>
          </w:tcPr>
          <w:p w14:paraId="261EB3BA">
            <w:pPr>
              <w:pStyle w:val="5"/>
              <w:spacing w:line="360" w:lineRule="auto"/>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20000元</w:t>
            </w:r>
          </w:p>
        </w:tc>
      </w:tr>
    </w:tbl>
    <w:p w14:paraId="4AC2C805">
      <w:pPr>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服务期限内 (202</w:t>
      </w:r>
      <w:r>
        <w:rPr>
          <w:rFonts w:hint="eastAsia" w:ascii="仿宋_GB2312" w:hAnsi="仿宋_GB2312" w:eastAsia="仿宋_GB2312" w:cs="仿宋_GB2312"/>
          <w:b/>
          <w:bCs/>
          <w:kern w:val="0"/>
          <w:sz w:val="24"/>
          <w:szCs w:val="24"/>
          <w:lang w:val="en-US" w:eastAsia="zh-CN"/>
        </w:rPr>
        <w:t>6</w:t>
      </w:r>
      <w:r>
        <w:rPr>
          <w:rFonts w:hint="eastAsia" w:ascii="仿宋_GB2312" w:hAnsi="仿宋_GB2312" w:eastAsia="仿宋_GB2312" w:cs="仿宋_GB2312"/>
          <w:b/>
          <w:bCs/>
          <w:kern w:val="0"/>
          <w:sz w:val="24"/>
          <w:szCs w:val="24"/>
        </w:rPr>
        <w:t>.01.01-202</w:t>
      </w:r>
      <w:r>
        <w:rPr>
          <w:rFonts w:hint="eastAsia" w:ascii="仿宋_GB2312" w:hAnsi="仿宋_GB2312" w:eastAsia="仿宋_GB2312" w:cs="仿宋_GB2312"/>
          <w:b/>
          <w:bCs/>
          <w:kern w:val="0"/>
          <w:sz w:val="24"/>
          <w:szCs w:val="24"/>
          <w:lang w:val="en-US" w:eastAsia="zh-CN"/>
        </w:rPr>
        <w:t>6</w:t>
      </w:r>
      <w:r>
        <w:rPr>
          <w:rFonts w:hint="eastAsia" w:ascii="仿宋_GB2312" w:hAnsi="仿宋_GB2312" w:eastAsia="仿宋_GB2312" w:cs="仿宋_GB2312"/>
          <w:b/>
          <w:bCs/>
          <w:kern w:val="0"/>
          <w:sz w:val="24"/>
          <w:szCs w:val="24"/>
        </w:rPr>
        <w:t>.12.31)应保障以下需求:</w:t>
      </w:r>
    </w:p>
    <w:p w14:paraId="2C92EA55">
      <w:pPr>
        <w:pStyle w:val="5"/>
        <w:numPr>
          <w:ilvl w:val="0"/>
          <w:numId w:val="2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系统平台数据更新维护，包含读者、书目、馆藏、流通等基础数据，读者预约委托等行为数据，图书及期刊相关订购、验收、签收、装订、调拨等批次及明细业务流程数据</w:t>
      </w:r>
    </w:p>
    <w:p w14:paraId="026634C8">
      <w:pPr>
        <w:pStyle w:val="5"/>
        <w:numPr>
          <w:ilvl w:val="0"/>
          <w:numId w:val="2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智能采选数据更新服务，数据库覆盖绝大部分图书出版单位，并支持按出版社首字母进行出版社筛选</w:t>
      </w:r>
    </w:p>
    <w:p w14:paraId="59EFAABA">
      <w:pPr>
        <w:pStyle w:val="5"/>
        <w:numPr>
          <w:ilvl w:val="0"/>
          <w:numId w:val="2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数据库覆盖超过三百万书目数据，为书目提供相关的元数据字段，如题名、责任者和出版社基本字段</w:t>
      </w:r>
    </w:p>
    <w:p w14:paraId="41F1F894">
      <w:pPr>
        <w:pStyle w:val="5"/>
        <w:numPr>
          <w:ilvl w:val="0"/>
          <w:numId w:val="2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协助和配合图书馆第三方应用系统和图书馆服务平台的接口维护</w:t>
      </w:r>
    </w:p>
    <w:p w14:paraId="01E705FF">
      <w:pPr>
        <w:pStyle w:val="5"/>
        <w:numPr>
          <w:ilvl w:val="0"/>
          <w:numId w:val="2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对系统运行的故障进行处理，提供版本升级、培训服务以及操作手册</w:t>
      </w:r>
    </w:p>
    <w:p w14:paraId="2F84F9D6">
      <w:pPr>
        <w:pStyle w:val="5"/>
        <w:numPr>
          <w:ilvl w:val="0"/>
          <w:numId w:val="2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提供7*8小时的即时电话、邮件、QQ等服务，60分钟内给予应答响应，若远程不能解决问题时，在保证图书馆业务正常不间断运行的前提下，2天内免费上门服务</w:t>
      </w:r>
    </w:p>
    <w:p w14:paraId="3A13DAB6">
      <w:pPr>
        <w:pStyle w:val="5"/>
        <w:numPr>
          <w:ilvl w:val="0"/>
          <w:numId w:val="20"/>
        </w:numPr>
        <w:spacing w:line="36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系统运行过程中被发现的漏洞，应在4小时内响应，48小时内免费提供相应的解决方案，并修复系统漏洞</w:t>
      </w:r>
    </w:p>
    <w:p w14:paraId="44B39D54"/>
    <w:p w14:paraId="2F94D6CE">
      <w:pPr>
        <w:pStyle w:val="13"/>
        <w:numPr>
          <w:ilvl w:val="0"/>
          <w:numId w:val="0"/>
        </w:numPr>
        <w:spacing w:line="360" w:lineRule="auto"/>
        <w:ind w:leftChars="0"/>
        <w:rPr>
          <w:rFonts w:hint="default" w:ascii="仿宋_GB2312" w:hAnsi="仿宋_GB2312" w:eastAsia="仿宋_GB2312" w:cs="仿宋_GB2312"/>
          <w:kern w:val="0"/>
          <w:sz w:val="24"/>
          <w:szCs w:val="24"/>
          <w:lang w:val="en-US" w:eastAsia="zh-CN"/>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7B6BD"/>
    <w:multiLevelType w:val="singleLevel"/>
    <w:tmpl w:val="A377B6BD"/>
    <w:lvl w:ilvl="0" w:tentative="0">
      <w:start w:val="1"/>
      <w:numFmt w:val="decimal"/>
      <w:suff w:val="nothing"/>
      <w:lvlText w:val="（%1）"/>
      <w:lvlJc w:val="left"/>
    </w:lvl>
  </w:abstractNum>
  <w:abstractNum w:abstractNumId="1">
    <w:nsid w:val="A676419D"/>
    <w:multiLevelType w:val="singleLevel"/>
    <w:tmpl w:val="A676419D"/>
    <w:lvl w:ilvl="0" w:tentative="0">
      <w:start w:val="1"/>
      <w:numFmt w:val="decimal"/>
      <w:suff w:val="nothing"/>
      <w:lvlText w:val="（%1）"/>
      <w:lvlJc w:val="left"/>
    </w:lvl>
  </w:abstractNum>
  <w:abstractNum w:abstractNumId="2">
    <w:nsid w:val="C83A24D9"/>
    <w:multiLevelType w:val="singleLevel"/>
    <w:tmpl w:val="C83A24D9"/>
    <w:lvl w:ilvl="0" w:tentative="0">
      <w:start w:val="1"/>
      <w:numFmt w:val="decimal"/>
      <w:suff w:val="nothing"/>
      <w:lvlText w:val="（%1）"/>
      <w:lvlJc w:val="left"/>
    </w:lvl>
  </w:abstractNum>
  <w:abstractNum w:abstractNumId="3">
    <w:nsid w:val="F48CFAEA"/>
    <w:multiLevelType w:val="singleLevel"/>
    <w:tmpl w:val="F48CFAEA"/>
    <w:lvl w:ilvl="0" w:tentative="0">
      <w:start w:val="1"/>
      <w:numFmt w:val="chineseCounting"/>
      <w:suff w:val="nothing"/>
      <w:lvlText w:val="%1、"/>
      <w:lvlJc w:val="left"/>
      <w:rPr>
        <w:rFonts w:hint="eastAsia"/>
      </w:rPr>
    </w:lvl>
  </w:abstractNum>
  <w:abstractNum w:abstractNumId="4">
    <w:nsid w:val="F61DA459"/>
    <w:multiLevelType w:val="singleLevel"/>
    <w:tmpl w:val="F61DA459"/>
    <w:lvl w:ilvl="0" w:tentative="0">
      <w:start w:val="1"/>
      <w:numFmt w:val="decimal"/>
      <w:suff w:val="nothing"/>
      <w:lvlText w:val="（%1）"/>
      <w:lvlJc w:val="left"/>
    </w:lvl>
  </w:abstractNum>
  <w:abstractNum w:abstractNumId="5">
    <w:nsid w:val="0C0A65D5"/>
    <w:multiLevelType w:val="singleLevel"/>
    <w:tmpl w:val="0C0A65D5"/>
    <w:lvl w:ilvl="0" w:tentative="0">
      <w:start w:val="1"/>
      <w:numFmt w:val="decimal"/>
      <w:suff w:val="nothing"/>
      <w:lvlText w:val="（%1）"/>
      <w:lvlJc w:val="left"/>
    </w:lvl>
  </w:abstractNum>
  <w:abstractNum w:abstractNumId="6">
    <w:nsid w:val="1D7D2BBD"/>
    <w:multiLevelType w:val="singleLevel"/>
    <w:tmpl w:val="1D7D2BBD"/>
    <w:lvl w:ilvl="0" w:tentative="0">
      <w:start w:val="2"/>
      <w:numFmt w:val="decimal"/>
      <w:suff w:val="nothing"/>
      <w:lvlText w:val="%1、"/>
      <w:lvlJc w:val="left"/>
    </w:lvl>
  </w:abstractNum>
  <w:abstractNum w:abstractNumId="7">
    <w:nsid w:val="219817BD"/>
    <w:multiLevelType w:val="singleLevel"/>
    <w:tmpl w:val="219817BD"/>
    <w:lvl w:ilvl="0" w:tentative="0">
      <w:start w:val="1"/>
      <w:numFmt w:val="decimal"/>
      <w:suff w:val="nothing"/>
      <w:lvlText w:val="（%1）"/>
      <w:lvlJc w:val="left"/>
    </w:lvl>
  </w:abstractNum>
  <w:abstractNum w:abstractNumId="8">
    <w:nsid w:val="3F03EC00"/>
    <w:multiLevelType w:val="singleLevel"/>
    <w:tmpl w:val="3F03EC00"/>
    <w:lvl w:ilvl="0" w:tentative="0">
      <w:start w:val="1"/>
      <w:numFmt w:val="decimal"/>
      <w:suff w:val="nothing"/>
      <w:lvlText w:val="（%1）"/>
      <w:lvlJc w:val="left"/>
    </w:lvl>
  </w:abstractNum>
  <w:abstractNum w:abstractNumId="9">
    <w:nsid w:val="3FF7E114"/>
    <w:multiLevelType w:val="singleLevel"/>
    <w:tmpl w:val="3FF7E114"/>
    <w:lvl w:ilvl="0" w:tentative="0">
      <w:start w:val="1"/>
      <w:numFmt w:val="decimal"/>
      <w:suff w:val="nothing"/>
      <w:lvlText w:val="（%1）"/>
      <w:lvlJc w:val="left"/>
    </w:lvl>
  </w:abstractNum>
  <w:abstractNum w:abstractNumId="10">
    <w:nsid w:val="60AA3D51"/>
    <w:multiLevelType w:val="singleLevel"/>
    <w:tmpl w:val="60AA3D51"/>
    <w:lvl w:ilvl="0" w:tentative="0">
      <w:start w:val="1"/>
      <w:numFmt w:val="decimal"/>
      <w:suff w:val="nothing"/>
      <w:lvlText w:val="(%1)"/>
      <w:lvlJc w:val="left"/>
    </w:lvl>
  </w:abstractNum>
  <w:abstractNum w:abstractNumId="11">
    <w:nsid w:val="60AA3EBA"/>
    <w:multiLevelType w:val="singleLevel"/>
    <w:tmpl w:val="60AA3EBA"/>
    <w:lvl w:ilvl="0" w:tentative="0">
      <w:start w:val="1"/>
      <w:numFmt w:val="decimal"/>
      <w:suff w:val="nothing"/>
      <w:lvlText w:val="（%1）"/>
      <w:lvlJc w:val="left"/>
    </w:lvl>
  </w:abstractNum>
  <w:abstractNum w:abstractNumId="12">
    <w:nsid w:val="60AA3F52"/>
    <w:multiLevelType w:val="singleLevel"/>
    <w:tmpl w:val="60AA3F52"/>
    <w:lvl w:ilvl="0" w:tentative="0">
      <w:start w:val="1"/>
      <w:numFmt w:val="decimal"/>
      <w:suff w:val="nothing"/>
      <w:lvlText w:val="（%1）"/>
      <w:lvlJc w:val="left"/>
    </w:lvl>
  </w:abstractNum>
  <w:abstractNum w:abstractNumId="13">
    <w:nsid w:val="60AA3F97"/>
    <w:multiLevelType w:val="singleLevel"/>
    <w:tmpl w:val="60AA3F97"/>
    <w:lvl w:ilvl="0" w:tentative="0">
      <w:start w:val="1"/>
      <w:numFmt w:val="decimal"/>
      <w:suff w:val="nothing"/>
      <w:lvlText w:val="（%1）"/>
      <w:lvlJc w:val="left"/>
    </w:lvl>
  </w:abstractNum>
  <w:abstractNum w:abstractNumId="14">
    <w:nsid w:val="60AA3FF2"/>
    <w:multiLevelType w:val="singleLevel"/>
    <w:tmpl w:val="60AA3FF2"/>
    <w:lvl w:ilvl="0" w:tentative="0">
      <w:start w:val="1"/>
      <w:numFmt w:val="decimal"/>
      <w:suff w:val="nothing"/>
      <w:lvlText w:val="（%1）"/>
      <w:lvlJc w:val="left"/>
    </w:lvl>
  </w:abstractNum>
  <w:abstractNum w:abstractNumId="15">
    <w:nsid w:val="60AA403F"/>
    <w:multiLevelType w:val="singleLevel"/>
    <w:tmpl w:val="60AA403F"/>
    <w:lvl w:ilvl="0" w:tentative="0">
      <w:start w:val="1"/>
      <w:numFmt w:val="decimal"/>
      <w:suff w:val="nothing"/>
      <w:lvlText w:val="（%1）"/>
      <w:lvlJc w:val="left"/>
    </w:lvl>
  </w:abstractNum>
  <w:abstractNum w:abstractNumId="16">
    <w:nsid w:val="60AA4103"/>
    <w:multiLevelType w:val="singleLevel"/>
    <w:tmpl w:val="60AA4103"/>
    <w:lvl w:ilvl="0" w:tentative="0">
      <w:start w:val="1"/>
      <w:numFmt w:val="decimal"/>
      <w:suff w:val="nothing"/>
      <w:lvlText w:val="（%1）"/>
      <w:lvlJc w:val="left"/>
    </w:lvl>
  </w:abstractNum>
  <w:abstractNum w:abstractNumId="17">
    <w:nsid w:val="60AA419E"/>
    <w:multiLevelType w:val="singleLevel"/>
    <w:tmpl w:val="60AA419E"/>
    <w:lvl w:ilvl="0" w:tentative="0">
      <w:start w:val="1"/>
      <w:numFmt w:val="decimal"/>
      <w:suff w:val="nothing"/>
      <w:lvlText w:val="（%1）"/>
      <w:lvlJc w:val="left"/>
    </w:lvl>
  </w:abstractNum>
  <w:abstractNum w:abstractNumId="18">
    <w:nsid w:val="60AA4388"/>
    <w:multiLevelType w:val="singleLevel"/>
    <w:tmpl w:val="60AA4388"/>
    <w:lvl w:ilvl="0" w:tentative="0">
      <w:start w:val="1"/>
      <w:numFmt w:val="decimal"/>
      <w:suff w:val="nothing"/>
      <w:lvlText w:val="（%1）"/>
      <w:lvlJc w:val="left"/>
    </w:lvl>
  </w:abstractNum>
  <w:abstractNum w:abstractNumId="19">
    <w:nsid w:val="61478F30"/>
    <w:multiLevelType w:val="singleLevel"/>
    <w:tmpl w:val="61478F30"/>
    <w:lvl w:ilvl="0" w:tentative="0">
      <w:start w:val="1"/>
      <w:numFmt w:val="decimal"/>
      <w:suff w:val="nothing"/>
      <w:lvlText w:val="（%1）"/>
      <w:lvlJc w:val="left"/>
    </w:lvl>
  </w:abstractNum>
  <w:num w:numId="1">
    <w:abstractNumId w:val="3"/>
  </w:num>
  <w:num w:numId="2">
    <w:abstractNumId w:val="10"/>
  </w:num>
  <w:num w:numId="3">
    <w:abstractNumId w:val="6"/>
  </w:num>
  <w:num w:numId="4">
    <w:abstractNumId w:val="1"/>
  </w:num>
  <w:num w:numId="5">
    <w:abstractNumId w:val="11"/>
  </w:num>
  <w:num w:numId="6">
    <w:abstractNumId w:val="12"/>
  </w:num>
  <w:num w:numId="7">
    <w:abstractNumId w:val="5"/>
  </w:num>
  <w:num w:numId="8">
    <w:abstractNumId w:val="15"/>
  </w:num>
  <w:num w:numId="9">
    <w:abstractNumId w:val="14"/>
  </w:num>
  <w:num w:numId="10">
    <w:abstractNumId w:val="4"/>
  </w:num>
  <w:num w:numId="11">
    <w:abstractNumId w:val="13"/>
  </w:num>
  <w:num w:numId="12">
    <w:abstractNumId w:val="2"/>
  </w:num>
  <w:num w:numId="13">
    <w:abstractNumId w:val="16"/>
  </w:num>
  <w:num w:numId="14">
    <w:abstractNumId w:val="18"/>
  </w:num>
  <w:num w:numId="15">
    <w:abstractNumId w:val="17"/>
  </w:num>
  <w:num w:numId="16">
    <w:abstractNumId w:val="8"/>
  </w:num>
  <w:num w:numId="17">
    <w:abstractNumId w:val="0"/>
  </w:num>
  <w:num w:numId="18">
    <w:abstractNumId w:val="9"/>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MmFmYzYxZGNkNmFhZTUxMjRkOGQzZjllMDk0MDEifQ=="/>
  </w:docVars>
  <w:rsids>
    <w:rsidRoot w:val="0001325A"/>
    <w:rsid w:val="0001325A"/>
    <w:rsid w:val="00064433"/>
    <w:rsid w:val="001300C6"/>
    <w:rsid w:val="00131F6E"/>
    <w:rsid w:val="00234C8E"/>
    <w:rsid w:val="002B7341"/>
    <w:rsid w:val="00377244"/>
    <w:rsid w:val="0039593C"/>
    <w:rsid w:val="003D4A07"/>
    <w:rsid w:val="00471DE9"/>
    <w:rsid w:val="00473203"/>
    <w:rsid w:val="005E3511"/>
    <w:rsid w:val="006008C2"/>
    <w:rsid w:val="00634B2F"/>
    <w:rsid w:val="00690045"/>
    <w:rsid w:val="006D06ED"/>
    <w:rsid w:val="00724FAA"/>
    <w:rsid w:val="0079653E"/>
    <w:rsid w:val="00806AB6"/>
    <w:rsid w:val="00834495"/>
    <w:rsid w:val="00860852"/>
    <w:rsid w:val="009E1979"/>
    <w:rsid w:val="00A278DA"/>
    <w:rsid w:val="00A37E2D"/>
    <w:rsid w:val="00AA12E7"/>
    <w:rsid w:val="00BB1DF4"/>
    <w:rsid w:val="00BE111E"/>
    <w:rsid w:val="00C17834"/>
    <w:rsid w:val="00C43DCA"/>
    <w:rsid w:val="00CF2D58"/>
    <w:rsid w:val="00D5542A"/>
    <w:rsid w:val="00D73C61"/>
    <w:rsid w:val="00DD5565"/>
    <w:rsid w:val="00E51B70"/>
    <w:rsid w:val="00EA34E6"/>
    <w:rsid w:val="00EA54FE"/>
    <w:rsid w:val="00F253AB"/>
    <w:rsid w:val="00F41912"/>
    <w:rsid w:val="00F9772B"/>
    <w:rsid w:val="04891699"/>
    <w:rsid w:val="066E30C6"/>
    <w:rsid w:val="06A20FC1"/>
    <w:rsid w:val="09331706"/>
    <w:rsid w:val="09523172"/>
    <w:rsid w:val="0BBF570E"/>
    <w:rsid w:val="0C4E030F"/>
    <w:rsid w:val="0E0B4A42"/>
    <w:rsid w:val="11C5522B"/>
    <w:rsid w:val="12A0501C"/>
    <w:rsid w:val="12DB73F1"/>
    <w:rsid w:val="130C25E4"/>
    <w:rsid w:val="131B35C5"/>
    <w:rsid w:val="183D3240"/>
    <w:rsid w:val="18684F5E"/>
    <w:rsid w:val="18C15C1F"/>
    <w:rsid w:val="1A5E43BE"/>
    <w:rsid w:val="1A865450"/>
    <w:rsid w:val="1B570960"/>
    <w:rsid w:val="1F2A7927"/>
    <w:rsid w:val="23AF407D"/>
    <w:rsid w:val="23CD0444"/>
    <w:rsid w:val="26FA36AE"/>
    <w:rsid w:val="294C02B9"/>
    <w:rsid w:val="2F230642"/>
    <w:rsid w:val="2F4976E0"/>
    <w:rsid w:val="32281F2E"/>
    <w:rsid w:val="32A064E0"/>
    <w:rsid w:val="33DD99C8"/>
    <w:rsid w:val="397B6244"/>
    <w:rsid w:val="3AE5385B"/>
    <w:rsid w:val="3F4E170B"/>
    <w:rsid w:val="43DA3F2B"/>
    <w:rsid w:val="506A61C1"/>
    <w:rsid w:val="50FD18E3"/>
    <w:rsid w:val="51F9564B"/>
    <w:rsid w:val="5AA00DFA"/>
    <w:rsid w:val="5B7D579E"/>
    <w:rsid w:val="5ECA7A89"/>
    <w:rsid w:val="64DF55C6"/>
    <w:rsid w:val="64F91384"/>
    <w:rsid w:val="6556387E"/>
    <w:rsid w:val="6CE54BAD"/>
    <w:rsid w:val="6DA05907"/>
    <w:rsid w:val="6DC74852"/>
    <w:rsid w:val="73B585B2"/>
    <w:rsid w:val="78DF4BA6"/>
    <w:rsid w:val="79CF1CFE"/>
    <w:rsid w:val="7A3759F8"/>
    <w:rsid w:val="7DFE0D80"/>
    <w:rsid w:val="7E26682F"/>
    <w:rsid w:val="7F507162"/>
    <w:rsid w:val="7F645E05"/>
    <w:rsid w:val="7F7A3EBD"/>
    <w:rsid w:val="7FA18D65"/>
    <w:rsid w:val="A6FFEA23"/>
    <w:rsid w:val="B37BE10B"/>
    <w:rsid w:val="B7EFC759"/>
    <w:rsid w:val="DBEFEC25"/>
    <w:rsid w:val="DF9F5CF4"/>
    <w:rsid w:val="EFE5F9CB"/>
    <w:rsid w:val="F95B3BDC"/>
    <w:rsid w:val="FCFFD2C1"/>
    <w:rsid w:val="FFFA7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Theme="minorHAnsi" w:hAnsiTheme="minorHAnsi"/>
      <w:b/>
      <w:kern w:val="44"/>
      <w:sz w:val="24"/>
    </w:rPr>
  </w:style>
  <w:style w:type="paragraph" w:styleId="4">
    <w:name w:val="heading 2"/>
    <w:basedOn w:val="1"/>
    <w:next w:val="1"/>
    <w:unhideWhenUsed/>
    <w:qFormat/>
    <w:uiPriority w:val="0"/>
    <w:pPr>
      <w:keepNext/>
      <w:keepLines/>
      <w:spacing w:line="413" w:lineRule="auto"/>
      <w:outlineLvl w:val="1"/>
    </w:pPr>
    <w:rPr>
      <w:rFonts w:ascii="Arial" w:hAnsi="Arial"/>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7375</Words>
  <Characters>9052</Characters>
  <Lines>2</Lines>
  <Paragraphs>1</Paragraphs>
  <TotalTime>37</TotalTime>
  <ScaleCrop>false</ScaleCrop>
  <LinksUpToDate>false</LinksUpToDate>
  <CharactersWithSpaces>9362</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2021-03-27T14:03:00Z</dcterms:created>
  <dc:creator>李国明</dc:creator>
  <cp:lastModifiedBy>小懒</cp:lastModifiedBy>
  <cp:lastPrinted>2025-05-13T14:20:00Z</cp:lastPrinted>
  <dcterms:modified xsi:type="dcterms:W3CDTF">2025-06-03T10:14:55Z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6EFA2020381D414A9894E25E0A146A56_13</vt:lpwstr>
  </property>
  <property fmtid="{D5CDD505-2E9C-101B-9397-08002B2CF9AE}" pid="4" name="KSOTemplateDocerSaveRecord">
    <vt:lpwstr>eyJoZGlkIjoiNDY5NjU2NTk2NTRhYTU5NDhkOGFlYWUyOGZlYTBmNjUiLCJ1c2VySWQiOiIyNjQxNDQ0NDAifQ==</vt:lpwstr>
  </property>
</Properties>
</file>