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AEB7B" w14:textId="77777777" w:rsidR="00FF42E1" w:rsidRDefault="00FF42E1" w:rsidP="007A7A0B"/>
    <w:p w14:paraId="136E00F8" w14:textId="77777777" w:rsidR="00A14C23" w:rsidRPr="00A14C23" w:rsidRDefault="00A14C23" w:rsidP="00C4137A">
      <w:pPr>
        <w:spacing w:beforeLines="50" w:before="156" w:line="480" w:lineRule="auto"/>
        <w:jc w:val="center"/>
        <w:rPr>
          <w:rFonts w:eastAsia="黑体"/>
          <w:b/>
          <w:kern w:val="0"/>
          <w:sz w:val="72"/>
        </w:rPr>
      </w:pPr>
    </w:p>
    <w:p w14:paraId="20EAC617" w14:textId="1D063D65" w:rsidR="00A14C23" w:rsidRPr="00A14C23" w:rsidRDefault="00A14C23" w:rsidP="00C4137A">
      <w:pPr>
        <w:spacing w:beforeLines="50" w:before="156" w:line="480" w:lineRule="auto"/>
        <w:jc w:val="center"/>
        <w:rPr>
          <w:rFonts w:eastAsia="黑体"/>
          <w:b/>
          <w:kern w:val="0"/>
          <w:sz w:val="72"/>
        </w:rPr>
      </w:pPr>
      <w:r w:rsidRPr="00CC28D7">
        <w:rPr>
          <w:rFonts w:eastAsia="黑体" w:hint="eastAsia"/>
          <w:b/>
          <w:kern w:val="0"/>
          <w:sz w:val="72"/>
          <w:fitText w:val="5060" w:id="-1950557436"/>
        </w:rPr>
        <w:t>中国科学技术馆</w:t>
      </w:r>
    </w:p>
    <w:p w14:paraId="69BE36D2" w14:textId="29542B1A" w:rsidR="00A14C23" w:rsidRPr="00A14C23" w:rsidRDefault="00A14C23" w:rsidP="00C4137A">
      <w:pPr>
        <w:spacing w:beforeLines="50" w:before="156" w:line="480" w:lineRule="auto"/>
        <w:jc w:val="center"/>
        <w:rPr>
          <w:rFonts w:eastAsia="黑体"/>
          <w:b/>
          <w:kern w:val="0"/>
          <w:sz w:val="72"/>
        </w:rPr>
      </w:pPr>
      <w:r>
        <w:rPr>
          <w:rFonts w:eastAsia="黑体" w:hint="eastAsia"/>
          <w:b/>
          <w:kern w:val="0"/>
          <w:sz w:val="72"/>
        </w:rPr>
        <w:t>展</w:t>
      </w:r>
      <w:r>
        <w:rPr>
          <w:rFonts w:eastAsia="黑体" w:hint="eastAsia"/>
          <w:b/>
          <w:kern w:val="0"/>
          <w:sz w:val="72"/>
        </w:rPr>
        <w:t xml:space="preserve"> </w:t>
      </w:r>
      <w:r>
        <w:rPr>
          <w:rFonts w:eastAsia="黑体" w:hint="eastAsia"/>
          <w:b/>
          <w:kern w:val="0"/>
          <w:sz w:val="72"/>
        </w:rPr>
        <w:t>览</w:t>
      </w:r>
      <w:r>
        <w:rPr>
          <w:rFonts w:eastAsia="黑体" w:hint="eastAsia"/>
          <w:b/>
          <w:kern w:val="0"/>
          <w:sz w:val="72"/>
        </w:rPr>
        <w:t xml:space="preserve"> </w:t>
      </w:r>
      <w:r w:rsidRPr="00572783">
        <w:rPr>
          <w:rFonts w:eastAsia="黑体" w:hint="eastAsia"/>
          <w:b/>
          <w:spacing w:val="241"/>
          <w:kern w:val="0"/>
          <w:sz w:val="72"/>
          <w:fitText w:val="4337" w:id="-1950557438"/>
        </w:rPr>
        <w:t>设计方</w:t>
      </w:r>
      <w:r w:rsidRPr="00572783">
        <w:rPr>
          <w:rFonts w:eastAsia="黑体" w:hint="eastAsia"/>
          <w:b/>
          <w:kern w:val="0"/>
          <w:sz w:val="72"/>
          <w:fitText w:val="4337" w:id="-1950557438"/>
        </w:rPr>
        <w:t>案</w:t>
      </w:r>
    </w:p>
    <w:p w14:paraId="414A07A8" w14:textId="77777777" w:rsidR="00A14C23" w:rsidRPr="00A14C23" w:rsidRDefault="00A14C23" w:rsidP="00C4137A">
      <w:pPr>
        <w:spacing w:beforeLines="50" w:before="156" w:line="480" w:lineRule="auto"/>
        <w:jc w:val="center"/>
        <w:rPr>
          <w:b/>
          <w:kern w:val="0"/>
        </w:rPr>
      </w:pPr>
    </w:p>
    <w:p w14:paraId="50148B0D" w14:textId="77777777" w:rsidR="00A14C23" w:rsidRPr="00A14C23" w:rsidRDefault="00A14C23" w:rsidP="00A14C23">
      <w:pPr>
        <w:rPr>
          <w:b/>
          <w:kern w:val="0"/>
        </w:rPr>
      </w:pPr>
    </w:p>
    <w:p w14:paraId="3F275574" w14:textId="77777777" w:rsidR="00A14C23" w:rsidRPr="00A14C23" w:rsidRDefault="00A14C23" w:rsidP="00A14C23">
      <w:pPr>
        <w:rPr>
          <w:kern w:val="0"/>
        </w:rPr>
      </w:pPr>
    </w:p>
    <w:p w14:paraId="630613E9" w14:textId="77777777" w:rsidR="00A14C23" w:rsidRPr="00A14C23" w:rsidRDefault="00A14C23" w:rsidP="00A14C23">
      <w:pPr>
        <w:spacing w:line="480" w:lineRule="auto"/>
        <w:rPr>
          <w:kern w:val="0"/>
          <w:sz w:val="28"/>
          <w:szCs w:val="28"/>
          <w:u w:val="single"/>
        </w:rPr>
      </w:pPr>
    </w:p>
    <w:p w14:paraId="10ECC086" w14:textId="77777777" w:rsidR="00FF42E1" w:rsidRPr="00F94B06" w:rsidRDefault="00FF42E1" w:rsidP="007A7A0B"/>
    <w:p w14:paraId="66515C4A" w14:textId="77777777" w:rsidR="00FF42E1" w:rsidRPr="001722C5" w:rsidRDefault="00FF42E1" w:rsidP="001722C5">
      <w:pPr>
        <w:ind w:firstLineChars="202" w:firstLine="889"/>
        <w:rPr>
          <w:sz w:val="44"/>
          <w:szCs w:val="28"/>
        </w:rPr>
      </w:pPr>
    </w:p>
    <w:p w14:paraId="0B959364" w14:textId="1EF23B75" w:rsidR="00FF42E1" w:rsidRPr="001722C5" w:rsidRDefault="00FF42E1" w:rsidP="001722C5">
      <w:pPr>
        <w:ind w:firstLineChars="200" w:firstLine="880"/>
        <w:rPr>
          <w:sz w:val="44"/>
          <w:szCs w:val="28"/>
          <w:u w:val="single"/>
        </w:rPr>
      </w:pPr>
      <w:r w:rsidRPr="001722C5">
        <w:rPr>
          <w:rFonts w:eastAsia="黑体" w:hint="eastAsia"/>
          <w:kern w:val="0"/>
          <w:sz w:val="44"/>
          <w:szCs w:val="28"/>
        </w:rPr>
        <w:t>展览名称：</w:t>
      </w:r>
      <w:r w:rsidRPr="001722C5">
        <w:rPr>
          <w:rFonts w:hint="eastAsia"/>
          <w:sz w:val="44"/>
          <w:szCs w:val="28"/>
          <w:u w:val="single"/>
        </w:rPr>
        <w:t xml:space="preserve">  </w:t>
      </w:r>
      <w:r w:rsidR="007365E9" w:rsidRPr="001722C5">
        <w:rPr>
          <w:rFonts w:hint="eastAsia"/>
          <w:sz w:val="44"/>
          <w:szCs w:val="28"/>
          <w:u w:val="single"/>
        </w:rPr>
        <w:t>科学“救”有力量</w:t>
      </w:r>
      <w:r w:rsidR="00A14C23" w:rsidRPr="001722C5">
        <w:rPr>
          <w:sz w:val="44"/>
          <w:szCs w:val="28"/>
          <w:u w:val="single"/>
        </w:rPr>
        <w:t xml:space="preserve"> </w:t>
      </w:r>
    </w:p>
    <w:p w14:paraId="41404740" w14:textId="77777777" w:rsidR="001722C5" w:rsidRPr="001722C5" w:rsidRDefault="001722C5" w:rsidP="001722C5">
      <w:pPr>
        <w:ind w:firstLineChars="200" w:firstLine="880"/>
        <w:rPr>
          <w:sz w:val="44"/>
          <w:szCs w:val="28"/>
          <w:u w:val="single"/>
        </w:rPr>
      </w:pPr>
    </w:p>
    <w:p w14:paraId="43AD08B0" w14:textId="44F9E12D" w:rsidR="00FF42E1" w:rsidRPr="001722C5" w:rsidRDefault="00FF42E1" w:rsidP="001722C5">
      <w:pPr>
        <w:ind w:firstLineChars="200" w:firstLine="880"/>
        <w:jc w:val="left"/>
        <w:rPr>
          <w:rFonts w:eastAsia="黑体"/>
          <w:sz w:val="44"/>
          <w:szCs w:val="28"/>
        </w:rPr>
      </w:pPr>
      <w:r w:rsidRPr="001722C5">
        <w:rPr>
          <w:rFonts w:eastAsia="黑体" w:hint="eastAsia"/>
          <w:kern w:val="0"/>
          <w:sz w:val="44"/>
          <w:szCs w:val="28"/>
        </w:rPr>
        <w:t>日</w:t>
      </w:r>
      <w:r w:rsidR="001722C5" w:rsidRPr="001722C5">
        <w:rPr>
          <w:rFonts w:eastAsia="黑体" w:hint="eastAsia"/>
          <w:kern w:val="0"/>
          <w:sz w:val="44"/>
          <w:szCs w:val="28"/>
        </w:rPr>
        <w:t xml:space="preserve">  </w:t>
      </w:r>
      <w:r w:rsidRPr="001722C5">
        <w:rPr>
          <w:rFonts w:eastAsia="黑体" w:hint="eastAsia"/>
          <w:kern w:val="0"/>
          <w:sz w:val="44"/>
          <w:szCs w:val="28"/>
        </w:rPr>
        <w:t xml:space="preserve">  </w:t>
      </w:r>
      <w:r w:rsidRPr="001722C5">
        <w:rPr>
          <w:rFonts w:eastAsia="黑体" w:hint="eastAsia"/>
          <w:kern w:val="0"/>
          <w:sz w:val="44"/>
          <w:szCs w:val="28"/>
        </w:rPr>
        <w:t>期</w:t>
      </w:r>
      <w:r w:rsidRPr="001722C5">
        <w:rPr>
          <w:rFonts w:eastAsia="黑体" w:hint="eastAsia"/>
          <w:sz w:val="44"/>
          <w:szCs w:val="28"/>
        </w:rPr>
        <w:t>：</w:t>
      </w:r>
      <w:r w:rsidRPr="001722C5">
        <w:rPr>
          <w:rFonts w:hint="eastAsia"/>
          <w:sz w:val="44"/>
          <w:szCs w:val="28"/>
        </w:rPr>
        <w:t xml:space="preserve">  </w:t>
      </w:r>
      <w:r w:rsidR="007365E9" w:rsidRPr="001722C5">
        <w:rPr>
          <w:sz w:val="44"/>
          <w:szCs w:val="28"/>
          <w:u w:val="single"/>
        </w:rPr>
        <w:t>202</w:t>
      </w:r>
      <w:r w:rsidR="001B5856" w:rsidRPr="001722C5">
        <w:rPr>
          <w:sz w:val="44"/>
          <w:szCs w:val="28"/>
          <w:u w:val="single"/>
        </w:rPr>
        <w:t>1</w:t>
      </w:r>
      <w:r w:rsidR="007365E9" w:rsidRPr="001722C5">
        <w:rPr>
          <w:rFonts w:hint="eastAsia"/>
          <w:sz w:val="44"/>
          <w:szCs w:val="28"/>
          <w:u w:val="single"/>
        </w:rPr>
        <w:t>年</w:t>
      </w:r>
      <w:r w:rsidR="001B5856" w:rsidRPr="001722C5">
        <w:rPr>
          <w:sz w:val="44"/>
          <w:szCs w:val="28"/>
          <w:u w:val="single"/>
        </w:rPr>
        <w:t>4</w:t>
      </w:r>
      <w:r w:rsidR="007365E9" w:rsidRPr="001722C5">
        <w:rPr>
          <w:rFonts w:hint="eastAsia"/>
          <w:sz w:val="44"/>
          <w:szCs w:val="28"/>
          <w:u w:val="single"/>
        </w:rPr>
        <w:t>月</w:t>
      </w:r>
      <w:r w:rsidRPr="001722C5">
        <w:rPr>
          <w:rFonts w:hint="eastAsia"/>
          <w:sz w:val="44"/>
          <w:szCs w:val="28"/>
        </w:rPr>
        <w:t xml:space="preserve">   </w:t>
      </w:r>
    </w:p>
    <w:p w14:paraId="603327B2" w14:textId="77777777" w:rsidR="00FF42E1" w:rsidRDefault="00FF42E1" w:rsidP="007A7A0B">
      <w:r>
        <w:br w:type="page"/>
      </w:r>
    </w:p>
    <w:p w14:paraId="59221C81" w14:textId="15BB2E03" w:rsidR="00FF42E1" w:rsidRPr="00F94B06" w:rsidRDefault="00572783" w:rsidP="007A7A0B">
      <w:pPr>
        <w:pStyle w:val="1"/>
      </w:pPr>
      <w:r>
        <w:rPr>
          <w:rFonts w:hint="eastAsia"/>
        </w:rPr>
        <w:lastRenderedPageBreak/>
        <w:t>一</w:t>
      </w:r>
      <w:r w:rsidR="00FF42E1" w:rsidRPr="00F94B06">
        <w:rPr>
          <w:rFonts w:hint="eastAsia"/>
        </w:rPr>
        <w:t>、主题诠释</w:t>
      </w:r>
    </w:p>
    <w:p w14:paraId="19E95425" w14:textId="77777777" w:rsidR="00E34255" w:rsidRDefault="00E34255" w:rsidP="00E34255">
      <w:pPr>
        <w:ind w:firstLineChars="200" w:firstLine="480"/>
      </w:pPr>
      <w:r>
        <w:rPr>
          <w:rFonts w:hint="eastAsia"/>
        </w:rPr>
        <w:t>主题：</w:t>
      </w:r>
      <w:r w:rsidRPr="00E34255">
        <w:rPr>
          <w:rFonts w:hint="eastAsia"/>
        </w:rPr>
        <w:t>“科学‘救’有力量”</w:t>
      </w:r>
    </w:p>
    <w:p w14:paraId="05EDD144" w14:textId="445C9430" w:rsidR="00E34255" w:rsidRPr="00E34255" w:rsidRDefault="00E34255" w:rsidP="00E34255">
      <w:pPr>
        <w:ind w:firstLineChars="200" w:firstLine="480"/>
      </w:pPr>
      <w:r w:rsidRPr="00E34255">
        <w:rPr>
          <w:rFonts w:hint="eastAsia"/>
        </w:rPr>
        <w:t>咆哮的自然、惨烈的事故、肆虐的疫情、暴走的社会安全事件，安宁之下，危机四伏，突发事件并不遥远。面对突发情况，公众往往不知所措，无知导致不安与恐惧肆意蔓延。科学应急，防范在先，掌握了解、应对突发事件的知识与技能迫在眉睫。</w:t>
      </w:r>
    </w:p>
    <w:p w14:paraId="0F81D2FB" w14:textId="77777777" w:rsidR="00E34255" w:rsidRPr="00E34255" w:rsidRDefault="00E34255" w:rsidP="00E34255">
      <w:pPr>
        <w:ind w:firstLineChars="200" w:firstLine="480"/>
      </w:pPr>
      <w:r w:rsidRPr="00E34255">
        <w:rPr>
          <w:rFonts w:hint="eastAsia"/>
        </w:rPr>
        <w:t>科学应急，就是首先要清楚了解应急时我们会面对什么样的敌人。国家是应急管理的主体，国家政府以人为本，将公众生命摆放在第一位，预防为主，从防灾、减灾、救灾多维度强有力的保障我们人民的安全。</w:t>
      </w:r>
    </w:p>
    <w:p w14:paraId="0287A048" w14:textId="77777777" w:rsidR="00E34255" w:rsidRPr="00E34255" w:rsidRDefault="00E34255" w:rsidP="00E34255">
      <w:pPr>
        <w:ind w:firstLineChars="200" w:firstLine="480"/>
      </w:pPr>
      <w:r w:rsidRPr="00E34255">
        <w:rPr>
          <w:rFonts w:hint="eastAsia"/>
        </w:rPr>
        <w:t>而我们要以科学的态度树立安全理念，培养勇于承担的精神；以科学的知识传达防灾减灾意识和系统的知识理论；以科学的方法提升应对灾害风险的能力、自救互救的技能，促进国家全社会防灾减灾救灾能力的提高。</w:t>
      </w:r>
    </w:p>
    <w:p w14:paraId="0CAC6951" w14:textId="281CAD5E" w:rsidR="00FF42E1" w:rsidRDefault="00E34255" w:rsidP="00E34255">
      <w:pPr>
        <w:ind w:firstLineChars="200" w:firstLine="480"/>
      </w:pPr>
      <w:r w:rsidRPr="00E34255">
        <w:rPr>
          <w:rFonts w:hint="eastAsia"/>
        </w:rPr>
        <w:t>居安思危，思则有备，有备无患。我们需要时刻准备，用科学的思想、方法武装自己，当突发事件来临时，我们必能快速响应，可以成为构建社会安全的“应急响应人”、铸就国家的“安全长城”</w:t>
      </w:r>
      <w:r w:rsidRPr="00E34255">
        <w:rPr>
          <w:rFonts w:hint="eastAsia"/>
        </w:rPr>
        <w:t xml:space="preserve"> </w:t>
      </w:r>
      <w:r w:rsidRPr="00E34255">
        <w:rPr>
          <w:rFonts w:hint="eastAsia"/>
        </w:rPr>
        <w:t>科学应急，成为救护生命、守卫家园的力量。</w:t>
      </w:r>
    </w:p>
    <w:p w14:paraId="2BC5148D" w14:textId="74A0022C" w:rsidR="00FF42E1" w:rsidRPr="00F94B06" w:rsidRDefault="00572783" w:rsidP="007A7A0B">
      <w:pPr>
        <w:pStyle w:val="1"/>
      </w:pPr>
      <w:r>
        <w:rPr>
          <w:rFonts w:hint="eastAsia"/>
        </w:rPr>
        <w:t>二</w:t>
      </w:r>
      <w:r w:rsidR="00FF42E1" w:rsidRPr="00F94B06">
        <w:rPr>
          <w:rFonts w:hint="eastAsia"/>
        </w:rPr>
        <w:t>、展览框架</w:t>
      </w:r>
    </w:p>
    <w:tbl>
      <w:tblPr>
        <w:tblW w:w="851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7"/>
        <w:gridCol w:w="1120"/>
        <w:gridCol w:w="1172"/>
        <w:gridCol w:w="1418"/>
        <w:gridCol w:w="2953"/>
        <w:gridCol w:w="1275"/>
      </w:tblGrid>
      <w:tr w:rsidR="00F470BB" w:rsidRPr="007A7A0B" w14:paraId="134D94FB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C2587F" w14:textId="20EDC64F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序号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C9B3E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分主题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07DF3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一级脉络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0A23B5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知识点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08A67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主要内容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77A5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展项</w:t>
            </w:r>
          </w:p>
        </w:tc>
      </w:tr>
      <w:tr w:rsidR="00F470BB" w:rsidRPr="007A7A0B" w14:paraId="70001159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592333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A80FF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认知应急安全</w:t>
            </w:r>
          </w:p>
          <w:p w14:paraId="5A79C95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（</w:t>
            </w:r>
            <w:r w:rsidRPr="007A7A0B">
              <w:rPr>
                <w:rFonts w:hint="eastAsia"/>
                <w:sz w:val="22"/>
                <w:szCs w:val="22"/>
              </w:rPr>
              <w:t>3</w:t>
            </w:r>
            <w:r w:rsidRPr="007A7A0B">
              <w:rPr>
                <w:rFonts w:hint="eastAsia"/>
                <w:sz w:val="22"/>
                <w:szCs w:val="22"/>
              </w:rPr>
              <w:t>个展项）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2E723E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敲响安全警钟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E1614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历史事件警示、应急安全重要性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5CE54F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一件件突发事件引发的灾害，引发公众的深思。如何发现、应对、防范突发应急事件，案例已经给人们敲响安全警钟，应急安全教育刻不容缓。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D5FAB8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安全警钟长鸣</w:t>
            </w:r>
          </w:p>
        </w:tc>
      </w:tr>
      <w:tr w:rsidR="00F470BB" w:rsidRPr="007A7A0B" w14:paraId="60280231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A67F7D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75B781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0D8237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灾害体验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49543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感知灾害：感知灾害破坏力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30B2D3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灾害的破坏力往往超出我们的想象，体验火灾、地震等发生的场景，了解应急防灾的重要性和必要性。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49114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VR</w:t>
            </w:r>
            <w:r w:rsidRPr="007A7A0B">
              <w:rPr>
                <w:rFonts w:hint="eastAsia"/>
                <w:sz w:val="22"/>
                <w:szCs w:val="22"/>
              </w:rPr>
              <w:t>灾难体验</w:t>
            </w:r>
          </w:p>
        </w:tc>
      </w:tr>
      <w:tr w:rsidR="00F470BB" w:rsidRPr="007A7A0B" w14:paraId="76EA6EBA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8FD5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B25BA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F342FD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总体应急概念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5DA57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总体应急安全概念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A1EA5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了解什么是突发事件、突发事件的分类、突发事件分级、预</w:t>
            </w:r>
            <w:r w:rsidRPr="007A7A0B">
              <w:rPr>
                <w:rFonts w:hint="eastAsia"/>
                <w:sz w:val="22"/>
                <w:szCs w:val="22"/>
              </w:rPr>
              <w:lastRenderedPageBreak/>
              <w:t>警颜色、处理阶段过程、国家“一案三制”制度等，让观众系统性整体认识应急安全。</w:t>
            </w:r>
            <w:r w:rsidRPr="007A7A0B">
              <w:rPr>
                <w:rFonts w:hint="eastAsia"/>
                <w:sz w:val="22"/>
                <w:szCs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7440D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lastRenderedPageBreak/>
              <w:t>应急知多少</w:t>
            </w:r>
          </w:p>
        </w:tc>
      </w:tr>
      <w:tr w:rsidR="00F470BB" w:rsidRPr="007A7A0B" w14:paraId="4E22779D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A6C4C4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EFAE29" w14:textId="4081DAFB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国家安全守护（</w:t>
            </w:r>
            <w:r w:rsidRPr="007A7A0B">
              <w:rPr>
                <w:sz w:val="22"/>
                <w:szCs w:val="22"/>
              </w:rPr>
              <w:t>4</w:t>
            </w:r>
            <w:r w:rsidRPr="007A7A0B">
              <w:rPr>
                <w:rFonts w:hint="eastAsia"/>
                <w:sz w:val="22"/>
                <w:szCs w:val="22"/>
              </w:rPr>
              <w:t>个展项）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F8FA7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应急科技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AC8696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应急科学科技技术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B4088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科技已经广泛应用在应急管理当中。展项选取北斗系统在防灾减灾中的应用进行展示，展现北斗系统对山体滑坡等的监测表明科技防灾力量。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B8DDD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北斗防灾</w:t>
            </w:r>
          </w:p>
        </w:tc>
      </w:tr>
      <w:tr w:rsidR="00F470BB" w:rsidRPr="007A7A0B" w14:paraId="55B888F7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538FF7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6A69B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F28B2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应急管理方法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D076E3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现代管理方法、国家公共救援力量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6DACA4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介绍不同灾难来临如何调度各方救援力量。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85090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应急调度</w:t>
            </w:r>
          </w:p>
        </w:tc>
      </w:tr>
      <w:tr w:rsidR="00F470BB" w:rsidRPr="007A7A0B" w14:paraId="51E9A766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6B5EBF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E9841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C3F1C5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职业素养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1EEB94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应急行业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4084E1" w14:textId="26BE1C8D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了解应急系统的行业体系和介绍，虚拟换装模仿代表人物。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3665BB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安全守护者</w:t>
            </w:r>
          </w:p>
        </w:tc>
      </w:tr>
      <w:tr w:rsidR="00F470BB" w:rsidRPr="007A7A0B" w14:paraId="4B44266D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C7E68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45151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105CB3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职业素养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C13BC8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模范代表事件</w:t>
            </w:r>
          </w:p>
        </w:tc>
        <w:tc>
          <w:tcPr>
            <w:tcW w:w="2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1F520E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了解应急职业人的具体救援案例，写下致敬感言。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9BBA3B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致敬人民英雄</w:t>
            </w:r>
          </w:p>
        </w:tc>
      </w:tr>
      <w:tr w:rsidR="00F470BB" w:rsidRPr="007A7A0B" w14:paraId="0DB93CC2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82F7E5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8</w:t>
            </w:r>
          </w:p>
        </w:tc>
        <w:tc>
          <w:tcPr>
            <w:tcW w:w="1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6CCCEF" w14:textId="228BCF2E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公众应急响应</w:t>
            </w:r>
            <w:r w:rsidRPr="007A7A0B">
              <w:rPr>
                <w:rFonts w:hint="eastAsia"/>
                <w:sz w:val="22"/>
                <w:szCs w:val="22"/>
              </w:rPr>
              <w:br/>
            </w:r>
            <w:r w:rsidRPr="007A7A0B">
              <w:rPr>
                <w:rFonts w:hint="eastAsia"/>
                <w:sz w:val="22"/>
                <w:szCs w:val="22"/>
              </w:rPr>
              <w:t>（</w:t>
            </w:r>
            <w:r w:rsidRPr="007A7A0B">
              <w:rPr>
                <w:sz w:val="22"/>
                <w:szCs w:val="22"/>
              </w:rPr>
              <w:t>9</w:t>
            </w:r>
            <w:r w:rsidRPr="007A7A0B">
              <w:rPr>
                <w:rFonts w:hint="eastAsia"/>
                <w:sz w:val="22"/>
                <w:szCs w:val="22"/>
              </w:rPr>
              <w:t>个展项）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FE9DE6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自然灾害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FC7FC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洪涝、内涝灾害</w:t>
            </w:r>
          </w:p>
        </w:tc>
        <w:tc>
          <w:tcPr>
            <w:tcW w:w="2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F05D4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大自然的破坏力往往超出我们的想象，了解洪涝、地震代表性自然灾害，明确应急防灾的重要性和必要性。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4F7E9E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洪涝中的避险自救</w:t>
            </w:r>
          </w:p>
        </w:tc>
      </w:tr>
      <w:tr w:rsidR="00F470BB" w:rsidRPr="007A7A0B" w14:paraId="0B00BB68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5C8B4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583AD2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57930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96D35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地震灾害</w:t>
            </w:r>
          </w:p>
        </w:tc>
        <w:tc>
          <w:tcPr>
            <w:tcW w:w="2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5C30F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89013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地震避险</w:t>
            </w:r>
          </w:p>
        </w:tc>
      </w:tr>
      <w:tr w:rsidR="007A7A0B" w:rsidRPr="007A7A0B" w14:paraId="23B4DE33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223423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10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6F4C3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58B2B6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事故灾害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CCA9B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火灾事故</w:t>
            </w:r>
          </w:p>
        </w:tc>
        <w:tc>
          <w:tcPr>
            <w:tcW w:w="2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98854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事故多与人为有关，通过身边常见的火灾、交通事故，提高事故灾害的处理能力，同时增加安全意识，减少灾害发生。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3E224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正确选择灭火器</w:t>
            </w:r>
          </w:p>
        </w:tc>
      </w:tr>
      <w:tr w:rsidR="00F470BB" w:rsidRPr="007A7A0B" w14:paraId="118E2EB0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BD020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11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4770E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80EC2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3AE49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交通事故、安全事件</w:t>
            </w:r>
          </w:p>
        </w:tc>
        <w:tc>
          <w:tcPr>
            <w:tcW w:w="2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F8271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BF4E0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上学路上</w:t>
            </w:r>
          </w:p>
        </w:tc>
      </w:tr>
      <w:tr w:rsidR="00F470BB" w:rsidRPr="007A7A0B" w14:paraId="2C95D9C7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A1CC6A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BB401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A57EBB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公共卫生事件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FB82C8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食品安全</w:t>
            </w:r>
          </w:p>
        </w:tc>
        <w:tc>
          <w:tcPr>
            <w:tcW w:w="2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D50B00" w14:textId="0D406E50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特别是新冠疫情发生以来，公共卫生事件也是现在公众高度关注的突发事件。通过食品安全、传染病等卫生事件，提升公众应对防范能力。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13B865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变质的食物</w:t>
            </w:r>
          </w:p>
        </w:tc>
      </w:tr>
      <w:tr w:rsidR="00F470BB" w:rsidRPr="007A7A0B" w14:paraId="5119DD41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D06E07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9C800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A9073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246D8F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传染病事件</w:t>
            </w:r>
          </w:p>
        </w:tc>
        <w:tc>
          <w:tcPr>
            <w:tcW w:w="2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BE25C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77D457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防止传染病</w:t>
            </w:r>
          </w:p>
        </w:tc>
      </w:tr>
      <w:tr w:rsidR="00F470BB" w:rsidRPr="007A7A0B" w14:paraId="1D9AF284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49E3A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14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02E40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EB354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应急常识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66B696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避灾常识</w:t>
            </w:r>
          </w:p>
        </w:tc>
        <w:tc>
          <w:tcPr>
            <w:tcW w:w="29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776645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学习相应的应急常识技能，能在面对各种不同灾害事件时，及时有效的处理事件，减少危害。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9B4460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救命绳结</w:t>
            </w:r>
          </w:p>
        </w:tc>
      </w:tr>
      <w:tr w:rsidR="00F470BB" w:rsidRPr="007A7A0B" w14:paraId="4BE69BA6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566B0C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594EE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F6C0B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20A5F4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急救常识</w:t>
            </w:r>
          </w:p>
        </w:tc>
        <w:tc>
          <w:tcPr>
            <w:tcW w:w="2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B782D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8E3DD2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心肺复苏术</w:t>
            </w:r>
          </w:p>
        </w:tc>
      </w:tr>
      <w:tr w:rsidR="00F470BB" w:rsidRPr="007A7A0B" w14:paraId="4FA3DAE3" w14:textId="77777777" w:rsidTr="00F470BB"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EDFA88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sz w:val="22"/>
                <w:szCs w:val="22"/>
              </w:rPr>
              <w:t>16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11B56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26340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5639C9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应急物品</w:t>
            </w:r>
          </w:p>
        </w:tc>
        <w:tc>
          <w:tcPr>
            <w:tcW w:w="29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39BF4" w14:textId="77777777" w:rsidR="00F470BB" w:rsidRPr="007A7A0B" w:rsidRDefault="00F470BB" w:rsidP="007A7A0B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B2AD01" w14:textId="77777777" w:rsidR="00F470BB" w:rsidRPr="007A7A0B" w:rsidRDefault="00F470BB" w:rsidP="007A7A0B">
            <w:pPr>
              <w:rPr>
                <w:sz w:val="22"/>
                <w:szCs w:val="22"/>
              </w:rPr>
            </w:pPr>
            <w:r w:rsidRPr="007A7A0B">
              <w:rPr>
                <w:rFonts w:hint="eastAsia"/>
                <w:sz w:val="22"/>
                <w:szCs w:val="22"/>
              </w:rPr>
              <w:t>家庭急救</w:t>
            </w:r>
          </w:p>
        </w:tc>
      </w:tr>
    </w:tbl>
    <w:p w14:paraId="1976A6DF" w14:textId="77777777" w:rsidR="00572783" w:rsidRDefault="00572783" w:rsidP="007A7A0B">
      <w:pPr>
        <w:pStyle w:val="1"/>
      </w:pPr>
    </w:p>
    <w:p w14:paraId="4B9195D4" w14:textId="4CAF2B80" w:rsidR="00FF42E1" w:rsidRPr="00F94B06" w:rsidRDefault="00572783" w:rsidP="007A7A0B">
      <w:pPr>
        <w:pStyle w:val="1"/>
      </w:pPr>
      <w:r>
        <w:rPr>
          <w:rFonts w:hint="eastAsia"/>
        </w:rPr>
        <w:t>三</w:t>
      </w:r>
      <w:r w:rsidR="00FF42E1" w:rsidRPr="00F94B06">
        <w:rPr>
          <w:rFonts w:hint="eastAsia"/>
        </w:rPr>
        <w:t>、布展</w:t>
      </w:r>
      <w:r>
        <w:rPr>
          <w:rFonts w:hint="eastAsia"/>
        </w:rPr>
        <w:t>效果图</w:t>
      </w:r>
    </w:p>
    <w:p w14:paraId="262912EF" w14:textId="77777777" w:rsidR="00A64A0F" w:rsidRDefault="00A64A0F" w:rsidP="007A7A0B">
      <w:r w:rsidRPr="00F94B06">
        <w:rPr>
          <w:rFonts w:hint="eastAsia"/>
        </w:rPr>
        <w:t>展览面积</w:t>
      </w:r>
      <w:r>
        <w:rPr>
          <w:rFonts w:hint="eastAsia"/>
        </w:rPr>
        <w:t>：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平方</w:t>
      </w:r>
      <w:r>
        <w:rPr>
          <w:rFonts w:hint="eastAsia"/>
        </w:rPr>
        <w:t xml:space="preserve"> </w:t>
      </w:r>
    </w:p>
    <w:p w14:paraId="74E5A843" w14:textId="0975DFFC" w:rsidR="00A64A0F" w:rsidRDefault="00A64A0F" w:rsidP="007A7A0B">
      <w:r>
        <w:rPr>
          <w:rFonts w:hint="eastAsia"/>
        </w:rPr>
        <w:t>展品数量：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件</w:t>
      </w:r>
      <w:r>
        <w:rPr>
          <w:rFonts w:hint="eastAsia"/>
        </w:rPr>
        <w:t xml:space="preserve"> </w:t>
      </w:r>
    </w:p>
    <w:p w14:paraId="0A1E7A07" w14:textId="2D001398" w:rsidR="00CC28D7" w:rsidRDefault="00CC28D7" w:rsidP="007A7A0B">
      <w:r>
        <w:rPr>
          <w:rFonts w:hint="eastAsia"/>
        </w:rPr>
        <w:t>展品基本形式：标准展台</w:t>
      </w:r>
      <w:r>
        <w:rPr>
          <w:rFonts w:hint="eastAsia"/>
        </w:rPr>
        <w:t>+</w:t>
      </w:r>
      <w:r>
        <w:rPr>
          <w:rFonts w:hint="eastAsia"/>
        </w:rPr>
        <w:t>图文展架</w:t>
      </w:r>
    </w:p>
    <w:p w14:paraId="76FC8B0D" w14:textId="5E28C3E7" w:rsidR="00CC28D7" w:rsidRDefault="00CC28D7" w:rsidP="007A7A0B"/>
    <w:p w14:paraId="78BE5918" w14:textId="0903E355" w:rsidR="00077E0A" w:rsidRDefault="00077E0A" w:rsidP="00077E0A">
      <w:pPr>
        <w:ind w:firstLineChars="200" w:firstLine="480"/>
      </w:pPr>
      <w:r>
        <w:rPr>
          <w:rFonts w:hint="eastAsia"/>
        </w:rPr>
        <w:t>结合流动巡展场地的多变空间，在尊重原流动巡展要求的基础上，应对各地域场地，结合多变的展项组合，打造聚散有致、灵机多变的展示空间。可以满足室内展示中心、校园、体育中心、广场等多种场地的布展需求。</w:t>
      </w:r>
    </w:p>
    <w:p w14:paraId="163D93E9" w14:textId="41B52A69" w:rsidR="00C92E80" w:rsidRPr="00A64A0F" w:rsidRDefault="00C92E80" w:rsidP="007A7A0B"/>
    <w:p w14:paraId="58D6BE66" w14:textId="3F1E3D35" w:rsidR="00A64A0F" w:rsidRPr="00A64A0F" w:rsidRDefault="00BD4984" w:rsidP="007A7A0B">
      <w:r>
        <w:rPr>
          <w:noProof/>
        </w:rPr>
        <w:drawing>
          <wp:inline distT="0" distB="0" distL="0" distR="0" wp14:anchorId="1C2E8198" wp14:editId="27388A4C">
            <wp:extent cx="5299536" cy="35315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555" cy="35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83E37" w14:textId="110CE6E2" w:rsidR="00FF42E1" w:rsidRPr="00F94B06" w:rsidRDefault="00092879" w:rsidP="0000742D">
      <w:pPr>
        <w:pStyle w:val="1"/>
      </w:pPr>
      <w:r>
        <w:br w:type="page"/>
      </w:r>
      <w:r w:rsidR="0000742D">
        <w:rPr>
          <w:rFonts w:hint="eastAsia"/>
        </w:rPr>
        <w:t>四</w:t>
      </w:r>
      <w:r w:rsidR="00FF42E1" w:rsidRPr="00F94B06">
        <w:rPr>
          <w:rFonts w:hint="eastAsia"/>
        </w:rPr>
        <w:t>、展览内容描述</w:t>
      </w:r>
    </w:p>
    <w:p w14:paraId="3B6FD4EE" w14:textId="78653858" w:rsidR="0000742D" w:rsidRPr="0000742D" w:rsidRDefault="0000742D" w:rsidP="0000742D">
      <w:pPr>
        <w:ind w:firstLineChars="200" w:firstLine="480"/>
      </w:pPr>
      <w:r>
        <w:rPr>
          <w:rFonts w:hint="eastAsia"/>
        </w:rPr>
        <w:t>科学“救”有力量</w:t>
      </w:r>
      <w:r w:rsidRPr="0000742D">
        <w:rPr>
          <w:rFonts w:hint="eastAsia"/>
        </w:rPr>
        <w:t>展览以从“认知”到“应对”的科学方法作为线索，引导公众从安全事件警示中认知应急安全的概念与重要性，了解国家守卫公共安全的力量，从而学习和掌握应急知识与技能，</w:t>
      </w:r>
      <w:r>
        <w:rPr>
          <w:rFonts w:hint="eastAsia"/>
        </w:rPr>
        <w:t>展览</w:t>
      </w:r>
      <w:r w:rsidRPr="0000742D">
        <w:rPr>
          <w:rFonts w:hint="eastAsia"/>
        </w:rPr>
        <w:t>设置</w:t>
      </w:r>
      <w:r>
        <w:rPr>
          <w:rFonts w:hint="eastAsia"/>
        </w:rPr>
        <w:t>三</w:t>
      </w:r>
      <w:r w:rsidRPr="0000742D">
        <w:rPr>
          <w:rFonts w:hint="eastAsia"/>
        </w:rPr>
        <w:t>个分主题</w:t>
      </w:r>
      <w:r w:rsidRPr="0000742D">
        <w:rPr>
          <w:rFonts w:hint="eastAsia"/>
        </w:rPr>
        <w:t>:</w:t>
      </w:r>
    </w:p>
    <w:p w14:paraId="5E79A468" w14:textId="54BCE6FA" w:rsidR="00A64A0F" w:rsidRDefault="00A64A0F" w:rsidP="0000742D">
      <w:pPr>
        <w:ind w:firstLineChars="200" w:firstLine="480"/>
      </w:pPr>
      <w:r>
        <w:t>1.</w:t>
      </w:r>
      <w:r>
        <w:rPr>
          <w:rFonts w:hint="eastAsia"/>
        </w:rPr>
        <w:t>认识应急安全</w:t>
      </w:r>
    </w:p>
    <w:p w14:paraId="7BA50531" w14:textId="7FB62354" w:rsidR="00A64A0F" w:rsidRDefault="006D3927" w:rsidP="006D3927">
      <w:pPr>
        <w:ind w:firstLineChars="200" w:firstLine="480"/>
      </w:pPr>
      <w:r>
        <w:rPr>
          <w:rFonts w:hint="eastAsia"/>
        </w:rPr>
        <w:t>本</w:t>
      </w:r>
      <w:r w:rsidR="00335851">
        <w:rPr>
          <w:rFonts w:hint="eastAsia"/>
        </w:rPr>
        <w:t>展区阐述</w:t>
      </w:r>
      <w:r w:rsidR="00A64A0F">
        <w:rPr>
          <w:rFonts w:hint="eastAsia"/>
        </w:rPr>
        <w:t>应急事件</w:t>
      </w:r>
      <w:r w:rsidR="00335851">
        <w:rPr>
          <w:rFonts w:hint="eastAsia"/>
        </w:rPr>
        <w:t>、</w:t>
      </w:r>
      <w:r w:rsidR="00A64A0F">
        <w:rPr>
          <w:rFonts w:hint="eastAsia"/>
        </w:rPr>
        <w:t>应对与防范</w:t>
      </w:r>
      <w:r w:rsidR="00335851">
        <w:rPr>
          <w:rFonts w:hint="eastAsia"/>
        </w:rPr>
        <w:t>方法。</w:t>
      </w:r>
    </w:p>
    <w:p w14:paraId="7FBAB534" w14:textId="3A75211E" w:rsidR="00335851" w:rsidRDefault="00A64A0F" w:rsidP="006D3927">
      <w:pPr>
        <w:ind w:firstLineChars="200" w:firstLine="480"/>
      </w:pPr>
      <w:r>
        <w:rPr>
          <w:rFonts w:hint="eastAsia"/>
        </w:rPr>
        <w:t>过往的一幕幕真实事例已经给我们敲响安全警钟，应急安全教育刻不容缓。什么是应急事件，只有了解敌人才能防范且与之对抗。</w:t>
      </w:r>
    </w:p>
    <w:p w14:paraId="04FF105B" w14:textId="77777777" w:rsidR="0000742D" w:rsidRDefault="0000742D" w:rsidP="0000742D">
      <w:pPr>
        <w:ind w:firstLineChars="200" w:firstLine="480"/>
      </w:pPr>
      <w:r>
        <w:t>2.</w:t>
      </w:r>
      <w:r>
        <w:rPr>
          <w:rFonts w:hint="eastAsia"/>
        </w:rPr>
        <w:t>国家安全守护</w:t>
      </w:r>
    </w:p>
    <w:p w14:paraId="48231DD8" w14:textId="77777777" w:rsidR="0000742D" w:rsidRDefault="0000742D" w:rsidP="0000742D">
      <w:pPr>
        <w:ind w:firstLineChars="200" w:firstLine="480"/>
      </w:pPr>
      <w:r>
        <w:rPr>
          <w:rFonts w:hint="eastAsia"/>
        </w:rPr>
        <w:t>本展区阐述国家政府对公共安全的守护力量。国家政府是应急管理的主体</w:t>
      </w:r>
      <w:r>
        <w:rPr>
          <w:rFonts w:hint="eastAsia"/>
        </w:rPr>
        <w:t>,</w:t>
      </w:r>
      <w:r>
        <w:rPr>
          <w:rFonts w:hint="eastAsia"/>
        </w:rPr>
        <w:t>是我们人民安全的强有力后盾。</w:t>
      </w:r>
    </w:p>
    <w:p w14:paraId="063CB672" w14:textId="77777777" w:rsidR="0000742D" w:rsidRDefault="0000742D" w:rsidP="0000742D">
      <w:pPr>
        <w:ind w:firstLineChars="200" w:firstLine="480"/>
      </w:pPr>
      <w:r>
        <w:rPr>
          <w:rFonts w:hint="eastAsia"/>
        </w:rPr>
        <w:t>国家安全是人民安全的基石。国家政府集社会资源，运用现代技术方法和现代管理防范，有效及时应急调度、应急行业全面部署，对突发事件有效地监测、应对、控制、处理，保障人民安全。</w:t>
      </w:r>
    </w:p>
    <w:p w14:paraId="21FAECB1" w14:textId="77777777" w:rsidR="0000742D" w:rsidRDefault="0000742D" w:rsidP="0000742D">
      <w:pPr>
        <w:ind w:firstLineChars="200" w:firstLine="480"/>
      </w:pPr>
      <w:r>
        <w:t>3.</w:t>
      </w:r>
      <w:r>
        <w:rPr>
          <w:rFonts w:hint="eastAsia"/>
        </w:rPr>
        <w:t>公众应急响应</w:t>
      </w:r>
    </w:p>
    <w:p w14:paraId="325709B5" w14:textId="77777777" w:rsidR="0000742D" w:rsidRDefault="0000742D" w:rsidP="0000742D">
      <w:pPr>
        <w:ind w:firstLineChars="200" w:firstLine="480"/>
      </w:pPr>
      <w:r>
        <w:rPr>
          <w:rFonts w:hint="eastAsia"/>
        </w:rPr>
        <w:t>本展区阐述公众也应具的有应急素养以及相应的科学知识与技能。</w:t>
      </w:r>
    </w:p>
    <w:p w14:paraId="501C4290" w14:textId="77777777" w:rsidR="0000742D" w:rsidRDefault="0000742D" w:rsidP="0000742D">
      <w:pPr>
        <w:ind w:firstLineChars="200" w:firstLine="480"/>
      </w:pPr>
      <w:r>
        <w:rPr>
          <w:rFonts w:hint="eastAsia"/>
        </w:rPr>
        <w:t>从自然灾害、事故灾害、卫生安全事件、应急常识等多个方面展开，科学应急，增强公众应急安全知识和技能，提升全民的预防、应急决策能力，加强公民对社会国家责任感。公众应急推进社会应急，公众也可以在突发事件来临时化作救护生命、守卫家园的力量。</w:t>
      </w:r>
    </w:p>
    <w:p w14:paraId="18F97081" w14:textId="781C7A17" w:rsidR="0000742D" w:rsidRDefault="0000742D">
      <w:pPr>
        <w:widowControl/>
        <w:adjustRightInd/>
        <w:snapToGrid/>
        <w:spacing w:line="240" w:lineRule="auto"/>
        <w:jc w:val="left"/>
      </w:pPr>
      <w:r>
        <w:br w:type="page"/>
      </w:r>
    </w:p>
    <w:p w14:paraId="5E2F785C" w14:textId="055F4D4C" w:rsidR="0000742D" w:rsidRPr="0000742D" w:rsidRDefault="0000742D" w:rsidP="0000742D">
      <w:pPr>
        <w:pStyle w:val="1"/>
      </w:pPr>
      <w:r>
        <w:rPr>
          <w:rFonts w:hint="eastAsia"/>
        </w:rPr>
        <w:t>五</w:t>
      </w:r>
      <w:r w:rsidRPr="00F94B06">
        <w:rPr>
          <w:rFonts w:hint="eastAsia"/>
        </w:rPr>
        <w:t>、</w:t>
      </w:r>
      <w:r w:rsidRPr="0000742D">
        <w:rPr>
          <w:rFonts w:hint="eastAsia"/>
        </w:rPr>
        <w:t>展品介绍</w:t>
      </w: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F73CFA" w14:paraId="3AD73856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2F21E56D" w14:textId="77777777" w:rsidR="00F73CFA" w:rsidRDefault="00F73CFA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426B55CC" w14:textId="1D7D254C" w:rsidR="00F73CFA" w:rsidRDefault="00E46C09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AQ-001</w:t>
            </w:r>
          </w:p>
        </w:tc>
        <w:tc>
          <w:tcPr>
            <w:tcW w:w="4717" w:type="dxa"/>
            <w:vMerge w:val="restart"/>
            <w:vAlign w:val="center"/>
          </w:tcPr>
          <w:p w14:paraId="2AC74CBA" w14:textId="05114311" w:rsidR="00F73CFA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2469741" wp14:editId="6925554E">
                  <wp:extent cx="2571750" cy="201930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4" t="12879" r="25717" b="35201"/>
                          <a:stretch/>
                        </pic:blipFill>
                        <pic:spPr bwMode="auto">
                          <a:xfrm>
                            <a:off x="0" y="0"/>
                            <a:ext cx="2576907" cy="202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CFA" w14:paraId="7B5ABD1E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6D9920FE" w14:textId="77777777" w:rsidR="00F73CFA" w:rsidRDefault="00F73CFA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2693A3BD" w14:textId="73EF7D30" w:rsidR="00F73CFA" w:rsidRDefault="00C95B64" w:rsidP="00731AC4">
            <w:pPr>
              <w:rPr>
                <w:rFonts w:ascii="黑体"/>
                <w:b/>
                <w:color w:val="000000"/>
              </w:rPr>
            </w:pPr>
            <w:r>
              <w:rPr>
                <w:rFonts w:hint="eastAsia"/>
              </w:rPr>
              <w:t>安全警钟长鸣</w:t>
            </w:r>
          </w:p>
        </w:tc>
        <w:tc>
          <w:tcPr>
            <w:tcW w:w="4717" w:type="dxa"/>
            <w:vMerge/>
          </w:tcPr>
          <w:p w14:paraId="08FD600E" w14:textId="77777777" w:rsidR="00F73CFA" w:rsidRDefault="00F73CFA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F73CFA" w14:paraId="51E976B3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63162567" w14:textId="77777777" w:rsidR="00F73CFA" w:rsidRDefault="00F73CFA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63A5C3D9" w14:textId="086B4002" w:rsidR="00F73CFA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特殊展架</w:t>
            </w:r>
          </w:p>
        </w:tc>
        <w:tc>
          <w:tcPr>
            <w:tcW w:w="4717" w:type="dxa"/>
            <w:vMerge/>
          </w:tcPr>
          <w:p w14:paraId="69573718" w14:textId="77777777" w:rsidR="00F73CFA" w:rsidRDefault="00F73CFA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F73CFA" w14:paraId="7501EC75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047B88D9" w14:textId="77777777" w:rsidR="00F73CFA" w:rsidRDefault="00F73CFA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123D9BD1" w14:textId="6A4EF1AA" w:rsidR="00F73CFA" w:rsidRDefault="00E46C09" w:rsidP="00E46C0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300</w:t>
            </w:r>
            <w:r w:rsidR="00F73CFA">
              <w:rPr>
                <w:rFonts w:hAnsi="宋体" w:cs="宋体" w:hint="eastAsia"/>
                <w:color w:val="000000"/>
                <w:kern w:val="0"/>
              </w:rPr>
              <w:t>0*</w:t>
            </w:r>
            <w:r>
              <w:rPr>
                <w:rFonts w:hAnsi="宋体" w:cs="宋体" w:hint="eastAsia"/>
                <w:color w:val="000000"/>
                <w:kern w:val="0"/>
              </w:rPr>
              <w:t>995</w:t>
            </w:r>
            <w:r w:rsidR="00F73CFA">
              <w:rPr>
                <w:rFonts w:hAnsi="宋体" w:cs="宋体" w:hint="eastAsia"/>
                <w:color w:val="000000"/>
                <w:kern w:val="0"/>
              </w:rPr>
              <w:t>*</w:t>
            </w:r>
            <w:r>
              <w:rPr>
                <w:rFonts w:hAnsi="宋体" w:cs="宋体" w:hint="eastAsia"/>
                <w:color w:val="000000"/>
                <w:kern w:val="0"/>
              </w:rPr>
              <w:t>2200</w:t>
            </w:r>
            <w:r w:rsidR="00F73CFA"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608F5021" w14:textId="77777777" w:rsidR="00F73CFA" w:rsidRDefault="00F73CFA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2B9285C0" w14:textId="77777777" w:rsidR="00F73CFA" w:rsidRDefault="00F73CFA" w:rsidP="0000742D">
      <w:pPr>
        <w:ind w:firstLineChars="200" w:firstLine="480"/>
      </w:pPr>
    </w:p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194A825D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062B1857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3E517049" w14:textId="0B09B30A" w:rsidR="00E46C09" w:rsidRDefault="00E46C09" w:rsidP="00E46C09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4717" w:type="dxa"/>
            <w:vMerge w:val="restart"/>
            <w:vAlign w:val="center"/>
          </w:tcPr>
          <w:p w14:paraId="554D8094" w14:textId="4A26F617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3BBAA7E" wp14:editId="61889151">
                  <wp:extent cx="1790700" cy="24860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27" t="11147" r="30522" b="10218"/>
                          <a:stretch/>
                        </pic:blipFill>
                        <pic:spPr bwMode="auto">
                          <a:xfrm>
                            <a:off x="0" y="0"/>
                            <a:ext cx="1792587" cy="248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3BA17D69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5A77E008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43DA803A" w14:textId="051D42BE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VR</w:t>
            </w:r>
            <w:r w:rsidRPr="00E46C09">
              <w:rPr>
                <w:rFonts w:hint="eastAsia"/>
              </w:rPr>
              <w:t>灾难体验</w:t>
            </w:r>
          </w:p>
        </w:tc>
        <w:tc>
          <w:tcPr>
            <w:tcW w:w="4717" w:type="dxa"/>
            <w:vMerge/>
          </w:tcPr>
          <w:p w14:paraId="30760B6F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78D0FF0E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3D55080D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0222AB93" w14:textId="21D066D3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071CD982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5A083E2D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04D5C114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175CD058" w14:textId="74E6DD6B" w:rsidR="00E46C09" w:rsidRDefault="00E46C09" w:rsidP="00E46C0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980*780*780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5EB17CA9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665A454A" w14:textId="1874F2E8" w:rsidR="007A7A0B" w:rsidRDefault="007A7A0B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6BAAC01D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55FF13E4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35AB024C" w14:textId="26DB009A" w:rsidR="00E46C09" w:rsidRDefault="00E46C09" w:rsidP="00E46C09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4717" w:type="dxa"/>
            <w:vMerge w:val="restart"/>
            <w:vAlign w:val="center"/>
          </w:tcPr>
          <w:p w14:paraId="7C83E9BC" w14:textId="7F4A905E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A9172DD" wp14:editId="68F066EB">
                  <wp:extent cx="1704975" cy="236220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27" t="11750" r="32330" b="13533"/>
                          <a:stretch/>
                        </pic:blipFill>
                        <pic:spPr bwMode="auto">
                          <a:xfrm>
                            <a:off x="0" y="0"/>
                            <a:ext cx="1706771" cy="236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20E364B0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10990B41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5A5173AF" w14:textId="2F9264B3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应急知多少</w:t>
            </w:r>
          </w:p>
        </w:tc>
        <w:tc>
          <w:tcPr>
            <w:tcW w:w="4717" w:type="dxa"/>
            <w:vMerge/>
          </w:tcPr>
          <w:p w14:paraId="01CFEDD3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0B21AE58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4E9A6DC9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15728B31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6652A21A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279B38FC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262A12DA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37220778" w14:textId="372090DF" w:rsidR="00E46C09" w:rsidRDefault="00E46C09" w:rsidP="00E46C0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980*780*800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2F854B01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24B108F6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102122A4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3939B51E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75E6135E" w14:textId="2F4C7A7B" w:rsidR="00E46C09" w:rsidRDefault="00E46C09" w:rsidP="00E46C09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4717" w:type="dxa"/>
            <w:vMerge w:val="restart"/>
            <w:vAlign w:val="center"/>
          </w:tcPr>
          <w:p w14:paraId="1681E454" w14:textId="4BE2F6A1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D1C6450" wp14:editId="25414B7F">
                  <wp:extent cx="1809750" cy="27432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51" t="7236" r="28580" b="5944"/>
                          <a:stretch/>
                        </pic:blipFill>
                        <pic:spPr bwMode="auto">
                          <a:xfrm>
                            <a:off x="0" y="0"/>
                            <a:ext cx="1812708" cy="274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48232618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623AA2ED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7E894485" w14:textId="04444A94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北斗防灾</w:t>
            </w:r>
          </w:p>
        </w:tc>
        <w:tc>
          <w:tcPr>
            <w:tcW w:w="4717" w:type="dxa"/>
            <w:vMerge/>
          </w:tcPr>
          <w:p w14:paraId="7316AE21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2A889793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0779352C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4FF99347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3493F0C5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7EFFEDD2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552BAC5B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0780039E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980*780*800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55176EBB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36B1971D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29CF816E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4198722D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1060EE69" w14:textId="2D417692" w:rsidR="00E46C09" w:rsidRDefault="00E46C09" w:rsidP="00E46C09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4717" w:type="dxa"/>
            <w:vMerge w:val="restart"/>
            <w:vAlign w:val="center"/>
          </w:tcPr>
          <w:p w14:paraId="71A6DF40" w14:textId="2B88BD28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7CD6306" wp14:editId="5D5CBF8F">
                  <wp:extent cx="1447800" cy="2295525"/>
                  <wp:effectExtent l="0" t="0" r="0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1" t="6623" r="33996" b="4717"/>
                          <a:stretch/>
                        </pic:blipFill>
                        <pic:spPr bwMode="auto">
                          <a:xfrm>
                            <a:off x="0" y="0"/>
                            <a:ext cx="1450698" cy="230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0FE9665D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18A51116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0F8D2E58" w14:textId="7DE265DE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应急调度</w:t>
            </w:r>
          </w:p>
        </w:tc>
        <w:tc>
          <w:tcPr>
            <w:tcW w:w="4717" w:type="dxa"/>
            <w:vMerge/>
          </w:tcPr>
          <w:p w14:paraId="3637A609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241CA3D4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0808AF04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502EECE4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3342C8C3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42042136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79C5BE53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32236CD7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980*780*800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14134328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38F93AF3" w14:textId="251EA9BF" w:rsidR="00A11C09" w:rsidRDefault="00A11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4A336E6A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0AB436EB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3EAB8F97" w14:textId="2469B393" w:rsidR="00E46C09" w:rsidRDefault="00E46C09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 w:rsidR="00731AC4"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4717" w:type="dxa"/>
            <w:vMerge w:val="restart"/>
            <w:vAlign w:val="center"/>
          </w:tcPr>
          <w:p w14:paraId="56B072DD" w14:textId="376B84E3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2D5DCF2" wp14:editId="5189F9A5">
                  <wp:extent cx="2486025" cy="242887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76" t="16856" r="25811" b="14083"/>
                          <a:stretch/>
                        </pic:blipFill>
                        <pic:spPr bwMode="auto">
                          <a:xfrm>
                            <a:off x="0" y="0"/>
                            <a:ext cx="2484828" cy="242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73CC4356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321FA217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029A0E12" w14:textId="6F749AE8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安全守护者</w:t>
            </w:r>
          </w:p>
        </w:tc>
        <w:tc>
          <w:tcPr>
            <w:tcW w:w="4717" w:type="dxa"/>
            <w:vMerge/>
          </w:tcPr>
          <w:p w14:paraId="6B1A877A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6E972967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7E404049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01EF2F14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4FEDBDCC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7590DBD9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381C53A6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31C1CB44" w14:textId="0BC1F5B4" w:rsidR="00E46C09" w:rsidRDefault="00E46C09" w:rsidP="00E46C0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1600*400*2200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729FBFE0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614C279C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E46C09" w14:paraId="4D547338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5E39D337" w14:textId="77777777" w:rsidR="00E46C09" w:rsidRDefault="00E46C09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6B68BDEB" w14:textId="4D641133" w:rsidR="00E46C09" w:rsidRDefault="00E46C09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 w:rsidR="00731AC4">
              <w:rPr>
                <w:rFonts w:asciiTheme="minorEastAsia" w:hAnsiTheme="minorEastAsia" w:hint="eastAsia"/>
              </w:rPr>
              <w:t>7</w:t>
            </w:r>
          </w:p>
        </w:tc>
        <w:tc>
          <w:tcPr>
            <w:tcW w:w="4717" w:type="dxa"/>
            <w:vMerge w:val="restart"/>
            <w:vAlign w:val="center"/>
          </w:tcPr>
          <w:p w14:paraId="2C4AD184" w14:textId="10F386E9" w:rsidR="00E46C09" w:rsidRDefault="00E46C09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98B5064" wp14:editId="2097EB90">
                  <wp:extent cx="1943100" cy="27813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90" t="10840" r="31363" b="10027"/>
                          <a:stretch/>
                        </pic:blipFill>
                        <pic:spPr bwMode="auto">
                          <a:xfrm>
                            <a:off x="0" y="0"/>
                            <a:ext cx="1943433" cy="278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C09" w14:paraId="077AF7A4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3BD50303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75E1517E" w14:textId="70C0F5E8" w:rsidR="00E46C09" w:rsidRDefault="00E46C09" w:rsidP="00731AC4">
            <w:pPr>
              <w:rPr>
                <w:rFonts w:ascii="黑体"/>
                <w:b/>
                <w:color w:val="000000"/>
              </w:rPr>
            </w:pPr>
            <w:r w:rsidRPr="00E46C09">
              <w:rPr>
                <w:rFonts w:hint="eastAsia"/>
              </w:rPr>
              <w:t>致敬人民英雄</w:t>
            </w:r>
          </w:p>
        </w:tc>
        <w:tc>
          <w:tcPr>
            <w:tcW w:w="4717" w:type="dxa"/>
            <w:vMerge/>
          </w:tcPr>
          <w:p w14:paraId="600052F2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1CBC847E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137B0D5F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72BCB13A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4BE7F55B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E46C09" w14:paraId="73E8A9F1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0733A6DA" w14:textId="77777777" w:rsidR="00E46C09" w:rsidRDefault="00E46C09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63949AD6" w14:textId="24499C19" w:rsidR="00E46C09" w:rsidRDefault="00E46C09" w:rsidP="00E46C0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980*780*1100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5704F2EF" w14:textId="77777777" w:rsidR="00E46C09" w:rsidRDefault="00E46C09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328521A3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5A84C192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6E6AB29D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0E5329BF" w14:textId="51812E3F" w:rsidR="00731AC4" w:rsidRDefault="00731AC4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</w:t>
            </w:r>
            <w:r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4717" w:type="dxa"/>
            <w:vMerge w:val="restart"/>
            <w:vAlign w:val="center"/>
          </w:tcPr>
          <w:p w14:paraId="27754FD7" w14:textId="38D29DC5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2FB53A8" wp14:editId="7EC50A47">
                  <wp:extent cx="1628775" cy="260032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9" t="13941" r="33755" b="12124"/>
                          <a:stretch/>
                        </pic:blipFill>
                        <pic:spPr bwMode="auto">
                          <a:xfrm>
                            <a:off x="0" y="0"/>
                            <a:ext cx="1627991" cy="2599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0EF09AAB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3202EF68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35A73BCE" w14:textId="62CCC374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洪涝中的避险自救</w:t>
            </w:r>
          </w:p>
        </w:tc>
        <w:tc>
          <w:tcPr>
            <w:tcW w:w="4717" w:type="dxa"/>
            <w:vMerge/>
          </w:tcPr>
          <w:p w14:paraId="6BAE0B33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661D0C1F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3F6A3E67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69E8DCAB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25667180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00C14158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0366EC30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1E7FA8A2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980*780*1100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2275155C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386834EB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52BD6169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40473674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0700CCA5" w14:textId="73F38AF5" w:rsidR="00731AC4" w:rsidRDefault="00731AC4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4717" w:type="dxa"/>
            <w:vMerge w:val="restart"/>
            <w:vAlign w:val="center"/>
          </w:tcPr>
          <w:p w14:paraId="44B79AE0" w14:textId="1CE3755C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D19F98D" wp14:editId="488790BB">
                  <wp:extent cx="1619250" cy="25146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5" t="15718" r="33169" b="12736"/>
                          <a:stretch/>
                        </pic:blipFill>
                        <pic:spPr bwMode="auto">
                          <a:xfrm>
                            <a:off x="0" y="0"/>
                            <a:ext cx="1619542" cy="251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3AFDA644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464ED169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58C481EF" w14:textId="058C1827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地震避险</w:t>
            </w:r>
          </w:p>
        </w:tc>
        <w:tc>
          <w:tcPr>
            <w:tcW w:w="4717" w:type="dxa"/>
            <w:vMerge/>
          </w:tcPr>
          <w:p w14:paraId="05B99108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233A10B2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2FE047AF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4A2ADB44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692A9F9C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12635A1D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059F3B28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48AD33BD" w14:textId="75A07BEA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1000*680*780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37A6BB11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10C2F8E3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38001234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13C2156E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17BCCE1E" w14:textId="2B814B54" w:rsidR="00731AC4" w:rsidRDefault="00731AC4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10</w:t>
            </w:r>
          </w:p>
        </w:tc>
        <w:tc>
          <w:tcPr>
            <w:tcW w:w="4717" w:type="dxa"/>
            <w:vMerge w:val="restart"/>
            <w:vAlign w:val="center"/>
          </w:tcPr>
          <w:p w14:paraId="413C0E5E" w14:textId="7F987C85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7EDFCEB" wp14:editId="200C8DED">
                  <wp:extent cx="1647825" cy="26765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7" t="13813" r="34296" b="10087"/>
                          <a:stretch/>
                        </pic:blipFill>
                        <pic:spPr bwMode="auto">
                          <a:xfrm>
                            <a:off x="0" y="0"/>
                            <a:ext cx="1647032" cy="2675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094B1E79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75C71780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71DD75B2" w14:textId="005CC084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正确选择灭火器</w:t>
            </w:r>
          </w:p>
        </w:tc>
        <w:tc>
          <w:tcPr>
            <w:tcW w:w="4717" w:type="dxa"/>
            <w:vMerge/>
          </w:tcPr>
          <w:p w14:paraId="57F91297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6CD828F3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21DCC5DA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2D9EF105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459128D4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5B72869A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3BA7ED9C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345352EA" w14:textId="7D0CA5F2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980*780*1100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7BA09B4B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28BEC5E8" w14:textId="77777777" w:rsidR="00731AC4" w:rsidRDefault="00731AC4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2AA26B46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1A33A1A5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49CCFF66" w14:textId="3380C1A3" w:rsidR="00731AC4" w:rsidRDefault="00731AC4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11</w:t>
            </w:r>
          </w:p>
        </w:tc>
        <w:tc>
          <w:tcPr>
            <w:tcW w:w="4717" w:type="dxa"/>
            <w:vMerge w:val="restart"/>
            <w:vAlign w:val="center"/>
          </w:tcPr>
          <w:p w14:paraId="586EB855" w14:textId="26FE51ED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599BCA1" wp14:editId="75E6238F">
                  <wp:extent cx="1685925" cy="243840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7" t="10344" r="31051" b="9404"/>
                          <a:stretch/>
                        </pic:blipFill>
                        <pic:spPr bwMode="auto">
                          <a:xfrm>
                            <a:off x="0" y="0"/>
                            <a:ext cx="1688263" cy="244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0B9607F2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33FA2077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1DBC4C60" w14:textId="1A217870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上学路上</w:t>
            </w:r>
          </w:p>
        </w:tc>
        <w:tc>
          <w:tcPr>
            <w:tcW w:w="4717" w:type="dxa"/>
            <w:vMerge/>
          </w:tcPr>
          <w:p w14:paraId="5BCABBDE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30E45B72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15BB8FA8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5782D11C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509CF809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1B654B00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4394E6A7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42615E06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980*780*800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2C60DF5A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39BB1F89" w14:textId="77777777" w:rsidR="00731AC4" w:rsidRDefault="00731AC4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09CA0016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6F2A67E7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48E10453" w14:textId="2B253928" w:rsidR="00731AC4" w:rsidRDefault="00731AC4" w:rsidP="00731AC4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12</w:t>
            </w:r>
          </w:p>
        </w:tc>
        <w:tc>
          <w:tcPr>
            <w:tcW w:w="4717" w:type="dxa"/>
            <w:vMerge w:val="restart"/>
            <w:vAlign w:val="center"/>
          </w:tcPr>
          <w:p w14:paraId="7B6FC448" w14:textId="6F14D462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D24A62C" wp14:editId="1D562EED">
                  <wp:extent cx="1696368" cy="2475781"/>
                  <wp:effectExtent l="0" t="0" r="0" b="127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0" t="11032" r="32026" b="9536"/>
                          <a:stretch/>
                        </pic:blipFill>
                        <pic:spPr bwMode="auto">
                          <a:xfrm>
                            <a:off x="0" y="0"/>
                            <a:ext cx="1694743" cy="2473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1C1FF5B4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2571FE45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21347256" w14:textId="60C992DC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变质的食物</w:t>
            </w:r>
          </w:p>
        </w:tc>
        <w:tc>
          <w:tcPr>
            <w:tcW w:w="4717" w:type="dxa"/>
            <w:vMerge/>
          </w:tcPr>
          <w:p w14:paraId="74131BD7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5D255B7A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1121B1C4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54AD6898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1B92787F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628FD25C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7D335220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34E28AAA" w14:textId="445F4F74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980*780*1090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71EE6B1B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5AB5A4D5" w14:textId="77777777" w:rsidR="00731AC4" w:rsidRDefault="00731AC4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294967F1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5D279C9E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53B051F5" w14:textId="732C0D47" w:rsidR="00731AC4" w:rsidRDefault="00731AC4" w:rsidP="007A50D6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</w:t>
            </w:r>
            <w:r w:rsidR="007A50D6"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4717" w:type="dxa"/>
            <w:vMerge w:val="restart"/>
            <w:vAlign w:val="center"/>
          </w:tcPr>
          <w:p w14:paraId="2E4507CF" w14:textId="0F1E7AD8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F5B6D63" wp14:editId="3271D21F">
                  <wp:extent cx="2462362" cy="229254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12" t="9071" r="20425" b="11498"/>
                          <a:stretch/>
                        </pic:blipFill>
                        <pic:spPr bwMode="auto">
                          <a:xfrm>
                            <a:off x="0" y="0"/>
                            <a:ext cx="2464615" cy="229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5B9666EA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002556EE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33849BCA" w14:textId="48741BBC" w:rsidR="00731AC4" w:rsidRDefault="008F46C1" w:rsidP="00731AC4">
            <w:pPr>
              <w:rPr>
                <w:rFonts w:ascii="黑体"/>
                <w:b/>
                <w:color w:val="000000"/>
              </w:rPr>
            </w:pPr>
            <w:r>
              <w:rPr>
                <w:rFonts w:ascii="Times New Roman" w:hAnsi="宋体" w:cs="宋体" w:hint="eastAsia"/>
              </w:rPr>
              <w:t>防治传染病</w:t>
            </w:r>
          </w:p>
        </w:tc>
        <w:tc>
          <w:tcPr>
            <w:tcW w:w="4717" w:type="dxa"/>
            <w:vMerge/>
          </w:tcPr>
          <w:p w14:paraId="01595820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20B6927F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33F70E0E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27E2F55F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48EBFF86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0B388F15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171ECB4F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136A5FE2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980*780*900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72ED0DD5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22D2C3F4" w14:textId="77777777" w:rsidR="00E46C09" w:rsidRDefault="00E46C09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26FCFFAE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5D77C406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56A7F837" w14:textId="186FF3BD" w:rsidR="00731AC4" w:rsidRDefault="00731AC4" w:rsidP="007A50D6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</w:t>
            </w:r>
            <w:r w:rsidR="007A50D6"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4717" w:type="dxa"/>
            <w:vMerge w:val="restart"/>
            <w:vAlign w:val="center"/>
          </w:tcPr>
          <w:p w14:paraId="04EA2E40" w14:textId="07C36705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E53D1B4" wp14:editId="20A0CAA6">
                  <wp:extent cx="2001329" cy="2881223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4.救命绳结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1" t="10787" r="30502" b="7032"/>
                          <a:stretch/>
                        </pic:blipFill>
                        <pic:spPr bwMode="auto">
                          <a:xfrm>
                            <a:off x="0" y="0"/>
                            <a:ext cx="2006697" cy="288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47A0F562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52E9730D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60EFA671" w14:textId="6BCB201B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救命绳结</w:t>
            </w:r>
          </w:p>
        </w:tc>
        <w:tc>
          <w:tcPr>
            <w:tcW w:w="4717" w:type="dxa"/>
            <w:vMerge/>
          </w:tcPr>
          <w:p w14:paraId="64D12C64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5D5A983B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04F29084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689EB83F" w14:textId="3DB68C90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2C0F2DBE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2C06FE52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778EF0D6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41BA470A" w14:textId="153D48BF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980*780*950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224429DE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050B9110" w14:textId="77777777" w:rsidR="00731AC4" w:rsidRDefault="00731AC4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31AC4" w14:paraId="3FB2659A" w14:textId="77777777" w:rsidTr="00731AC4">
        <w:trPr>
          <w:cantSplit/>
          <w:trHeight w:val="841"/>
        </w:trPr>
        <w:tc>
          <w:tcPr>
            <w:tcW w:w="1305" w:type="dxa"/>
            <w:vAlign w:val="center"/>
          </w:tcPr>
          <w:p w14:paraId="2A89E5DD" w14:textId="77777777" w:rsidR="00731AC4" w:rsidRDefault="00731AC4" w:rsidP="00731AC4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07441845" w14:textId="33B4032E" w:rsidR="00731AC4" w:rsidRDefault="00731AC4" w:rsidP="007A50D6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</w:t>
            </w:r>
            <w:r w:rsidR="007A50D6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4717" w:type="dxa"/>
            <w:vMerge w:val="restart"/>
            <w:vAlign w:val="center"/>
          </w:tcPr>
          <w:p w14:paraId="5A63BF65" w14:textId="4A4FF601" w:rsidR="00731AC4" w:rsidRDefault="00731AC4" w:rsidP="00731AC4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89D58F4" wp14:editId="476A8B9D">
                  <wp:extent cx="1483744" cy="2380891"/>
                  <wp:effectExtent l="0" t="0" r="254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33" t="10089" r="33350" b="8012"/>
                          <a:stretch/>
                        </pic:blipFill>
                        <pic:spPr bwMode="auto">
                          <a:xfrm>
                            <a:off x="0" y="0"/>
                            <a:ext cx="1486906" cy="238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AC4" w14:paraId="7348299D" w14:textId="77777777" w:rsidTr="00731AC4">
        <w:trPr>
          <w:cantSplit/>
          <w:trHeight w:val="980"/>
        </w:trPr>
        <w:tc>
          <w:tcPr>
            <w:tcW w:w="1305" w:type="dxa"/>
            <w:vAlign w:val="center"/>
          </w:tcPr>
          <w:p w14:paraId="39F08B9A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5C2877CC" w14:textId="4AD49D84" w:rsidR="00731AC4" w:rsidRDefault="00731AC4" w:rsidP="00731AC4">
            <w:pPr>
              <w:rPr>
                <w:rFonts w:ascii="黑体"/>
                <w:b/>
                <w:color w:val="000000"/>
              </w:rPr>
            </w:pPr>
            <w:r w:rsidRPr="00731AC4">
              <w:rPr>
                <w:rFonts w:hint="eastAsia"/>
              </w:rPr>
              <w:t>心肺复苏术</w:t>
            </w:r>
          </w:p>
        </w:tc>
        <w:tc>
          <w:tcPr>
            <w:tcW w:w="4717" w:type="dxa"/>
            <w:vMerge/>
          </w:tcPr>
          <w:p w14:paraId="1788B9AF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4FC6B878" w14:textId="77777777" w:rsidTr="00731AC4">
        <w:trPr>
          <w:cantSplit/>
          <w:trHeight w:val="838"/>
        </w:trPr>
        <w:tc>
          <w:tcPr>
            <w:tcW w:w="1305" w:type="dxa"/>
            <w:vAlign w:val="center"/>
          </w:tcPr>
          <w:p w14:paraId="32717155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4515A91D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6B059234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31AC4" w14:paraId="4FAFE08A" w14:textId="77777777" w:rsidTr="00731AC4">
        <w:trPr>
          <w:cantSplit/>
          <w:trHeight w:val="1105"/>
        </w:trPr>
        <w:tc>
          <w:tcPr>
            <w:tcW w:w="1305" w:type="dxa"/>
            <w:vAlign w:val="center"/>
          </w:tcPr>
          <w:p w14:paraId="159FBCDF" w14:textId="77777777" w:rsidR="00731AC4" w:rsidRDefault="00731AC4" w:rsidP="00731AC4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2C1D725B" w14:textId="0912F084" w:rsidR="00731AC4" w:rsidRDefault="00731AC4" w:rsidP="007A50D6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</w:t>
            </w:r>
            <w:r w:rsidR="007A50D6">
              <w:rPr>
                <w:rFonts w:hAnsi="宋体" w:cs="宋体" w:hint="eastAsia"/>
                <w:color w:val="000000"/>
                <w:kern w:val="0"/>
              </w:rPr>
              <w:t>63</w:t>
            </w:r>
            <w:r>
              <w:rPr>
                <w:rFonts w:hAnsi="宋体" w:cs="宋体" w:hint="eastAsia"/>
                <w:color w:val="000000"/>
                <w:kern w:val="0"/>
              </w:rPr>
              <w:t>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00B8E182" w14:textId="77777777" w:rsidR="00731AC4" w:rsidRDefault="00731AC4" w:rsidP="00731AC4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27C8CEC2" w14:textId="77777777" w:rsidR="00731AC4" w:rsidRDefault="00731AC4" w:rsidP="007A7A0B"/>
    <w:tbl>
      <w:tblPr>
        <w:tblW w:w="9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260"/>
        <w:gridCol w:w="4717"/>
      </w:tblGrid>
      <w:tr w:rsidR="007A50D6" w14:paraId="1E74F452" w14:textId="77777777" w:rsidTr="00275DA9">
        <w:trPr>
          <w:cantSplit/>
          <w:trHeight w:val="841"/>
        </w:trPr>
        <w:tc>
          <w:tcPr>
            <w:tcW w:w="1305" w:type="dxa"/>
            <w:vAlign w:val="center"/>
          </w:tcPr>
          <w:p w14:paraId="6530BEE3" w14:textId="77777777" w:rsidR="007A50D6" w:rsidRDefault="007A50D6" w:rsidP="00275DA9">
            <w:pPr>
              <w:jc w:val="center"/>
              <w:rPr>
                <w:rFonts w:ascii="黑体" w:eastAsia="黑体"/>
                <w:b/>
                <w:color w:val="00000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展品编号</w:t>
            </w:r>
          </w:p>
        </w:tc>
        <w:tc>
          <w:tcPr>
            <w:tcW w:w="3260" w:type="dxa"/>
            <w:vAlign w:val="center"/>
          </w:tcPr>
          <w:p w14:paraId="1A17FF95" w14:textId="58B88406" w:rsidR="007A50D6" w:rsidRDefault="007A50D6" w:rsidP="007A50D6">
            <w:pPr>
              <w:rPr>
                <w:rFonts w:ascii="黑体" w:eastAsia="黑体"/>
                <w:b/>
                <w:color w:val="000000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</w:t>
            </w: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4717" w:type="dxa"/>
            <w:vMerge w:val="restart"/>
            <w:vAlign w:val="center"/>
          </w:tcPr>
          <w:p w14:paraId="25B4A6EF" w14:textId="099663E0" w:rsidR="007A50D6" w:rsidRDefault="007A50D6" w:rsidP="00275DA9">
            <w:pPr>
              <w:jc w:val="center"/>
              <w:rPr>
                <w:rFonts w:hAnsi="宋体" w:cs="宋体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69824FEE" wp14:editId="47414935">
                  <wp:extent cx="1854679" cy="2855259"/>
                  <wp:effectExtent l="0" t="0" r="0" b="254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9" t="10644" r="30845" b="7877"/>
                          <a:stretch/>
                        </pic:blipFill>
                        <pic:spPr bwMode="auto">
                          <a:xfrm>
                            <a:off x="0" y="0"/>
                            <a:ext cx="1860541" cy="2864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0D6" w14:paraId="67AEEC3C" w14:textId="77777777" w:rsidTr="00275DA9">
        <w:trPr>
          <w:cantSplit/>
          <w:trHeight w:val="980"/>
        </w:trPr>
        <w:tc>
          <w:tcPr>
            <w:tcW w:w="1305" w:type="dxa"/>
            <w:vAlign w:val="center"/>
          </w:tcPr>
          <w:p w14:paraId="07CDAAEF" w14:textId="77777777" w:rsidR="007A50D6" w:rsidRDefault="007A50D6" w:rsidP="00275DA9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展品名称</w:t>
            </w:r>
          </w:p>
        </w:tc>
        <w:tc>
          <w:tcPr>
            <w:tcW w:w="3260" w:type="dxa"/>
            <w:vAlign w:val="center"/>
          </w:tcPr>
          <w:p w14:paraId="78234EB0" w14:textId="5B09FA50" w:rsidR="007A50D6" w:rsidRDefault="007A50D6" w:rsidP="00275DA9">
            <w:pPr>
              <w:rPr>
                <w:rFonts w:ascii="黑体"/>
                <w:b/>
                <w:color w:val="000000"/>
              </w:rPr>
            </w:pPr>
            <w:r w:rsidRPr="007A50D6">
              <w:rPr>
                <w:rFonts w:hint="eastAsia"/>
              </w:rPr>
              <w:t>家庭急救</w:t>
            </w:r>
          </w:p>
        </w:tc>
        <w:tc>
          <w:tcPr>
            <w:tcW w:w="4717" w:type="dxa"/>
            <w:vMerge/>
          </w:tcPr>
          <w:p w14:paraId="7D8EBB28" w14:textId="77777777" w:rsidR="007A50D6" w:rsidRDefault="007A50D6" w:rsidP="00275DA9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A50D6" w14:paraId="5C068601" w14:textId="77777777" w:rsidTr="00275DA9">
        <w:trPr>
          <w:cantSplit/>
          <w:trHeight w:val="838"/>
        </w:trPr>
        <w:tc>
          <w:tcPr>
            <w:tcW w:w="1305" w:type="dxa"/>
            <w:vAlign w:val="center"/>
          </w:tcPr>
          <w:p w14:paraId="3CA999A1" w14:textId="77777777" w:rsidR="007A50D6" w:rsidRDefault="007A50D6" w:rsidP="00275DA9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展架类型</w:t>
            </w:r>
          </w:p>
        </w:tc>
        <w:tc>
          <w:tcPr>
            <w:tcW w:w="3260" w:type="dxa"/>
            <w:vAlign w:val="center"/>
          </w:tcPr>
          <w:p w14:paraId="51779B8A" w14:textId="77777777" w:rsidR="007A50D6" w:rsidRDefault="007A50D6" w:rsidP="00275DA9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int="eastAsia"/>
                <w:color w:val="000000"/>
              </w:rPr>
              <w:t>展架</w:t>
            </w:r>
            <w:r>
              <w:rPr>
                <w:rFonts w:hint="eastAsia"/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个</w:t>
            </w:r>
          </w:p>
        </w:tc>
        <w:tc>
          <w:tcPr>
            <w:tcW w:w="4717" w:type="dxa"/>
            <w:vMerge/>
          </w:tcPr>
          <w:p w14:paraId="7496E61B" w14:textId="77777777" w:rsidR="007A50D6" w:rsidRDefault="007A50D6" w:rsidP="00275DA9">
            <w:pPr>
              <w:rPr>
                <w:rFonts w:hAnsi="宋体" w:cs="宋体"/>
                <w:color w:val="000000"/>
                <w:kern w:val="0"/>
              </w:rPr>
            </w:pPr>
          </w:p>
        </w:tc>
      </w:tr>
      <w:tr w:rsidR="007A50D6" w14:paraId="09CEAC18" w14:textId="77777777" w:rsidTr="00275DA9">
        <w:trPr>
          <w:cantSplit/>
          <w:trHeight w:val="1105"/>
        </w:trPr>
        <w:tc>
          <w:tcPr>
            <w:tcW w:w="1305" w:type="dxa"/>
            <w:vAlign w:val="center"/>
          </w:tcPr>
          <w:p w14:paraId="014FB94C" w14:textId="77777777" w:rsidR="007A50D6" w:rsidRDefault="007A50D6" w:rsidP="00275DA9">
            <w:pPr>
              <w:jc w:val="center"/>
              <w:rPr>
                <w:rFonts w:ascii="黑体" w:eastAsia="黑体" w:hAnsi="宋体" w:cs="宋体"/>
                <w:b/>
                <w:bCs/>
                <w:color w:val="000000"/>
                <w:kern w:val="0"/>
              </w:rPr>
            </w:pPr>
            <w:r>
              <w:rPr>
                <w:rFonts w:ascii="黑体" w:eastAsia="黑体" w:hAnsi="宋体" w:cs="宋体" w:hint="eastAsia"/>
                <w:b/>
                <w:bCs/>
                <w:color w:val="000000"/>
                <w:kern w:val="0"/>
              </w:rPr>
              <w:t>展品尺寸</w:t>
            </w:r>
          </w:p>
        </w:tc>
        <w:tc>
          <w:tcPr>
            <w:tcW w:w="3260" w:type="dxa"/>
            <w:vAlign w:val="center"/>
          </w:tcPr>
          <w:p w14:paraId="6A843F6C" w14:textId="1D86236D" w:rsidR="007A50D6" w:rsidRDefault="007A50D6" w:rsidP="007A50D6">
            <w:pPr>
              <w:rPr>
                <w:rFonts w:hAnsi="宋体" w:cs="宋体"/>
                <w:color w:val="000000"/>
                <w:kern w:val="0"/>
              </w:rPr>
            </w:pPr>
            <w:r>
              <w:rPr>
                <w:rFonts w:hAnsi="宋体" w:cs="宋体" w:hint="eastAsia"/>
                <w:color w:val="000000"/>
                <w:kern w:val="0"/>
              </w:rPr>
              <w:t>980*780*1250</w:t>
            </w:r>
            <w:r>
              <w:rPr>
                <w:rFonts w:hAnsi="宋体" w:cs="宋体" w:hint="eastAsia"/>
                <w:color w:val="000000"/>
                <w:kern w:val="0"/>
              </w:rPr>
              <w:t>（㎜）</w:t>
            </w:r>
          </w:p>
        </w:tc>
        <w:tc>
          <w:tcPr>
            <w:tcW w:w="4717" w:type="dxa"/>
            <w:vMerge/>
          </w:tcPr>
          <w:p w14:paraId="6E81EF85" w14:textId="77777777" w:rsidR="007A50D6" w:rsidRDefault="007A50D6" w:rsidP="00275DA9">
            <w:pPr>
              <w:rPr>
                <w:rFonts w:hAnsi="宋体" w:cs="宋体"/>
                <w:color w:val="000000"/>
                <w:kern w:val="0"/>
              </w:rPr>
            </w:pPr>
          </w:p>
        </w:tc>
      </w:tr>
    </w:tbl>
    <w:p w14:paraId="5DB0A7F0" w14:textId="77777777" w:rsidR="00731AC4" w:rsidRDefault="00731AC4" w:rsidP="007A7A0B"/>
    <w:p w14:paraId="16029658" w14:textId="40A714DB" w:rsidR="00A77B6C" w:rsidRPr="00A77B6C" w:rsidRDefault="00A77B6C" w:rsidP="007E16D1">
      <w:pPr>
        <w:jc w:val="center"/>
      </w:pPr>
    </w:p>
    <w:p w14:paraId="1DF17F74" w14:textId="0F486A24" w:rsidR="00FF42E1" w:rsidRPr="00F94B06" w:rsidRDefault="0000742D" w:rsidP="007A7A0B">
      <w:pPr>
        <w:pStyle w:val="1"/>
      </w:pPr>
      <w:r>
        <w:rPr>
          <w:rFonts w:hint="eastAsia"/>
        </w:rPr>
        <w:t>六</w:t>
      </w:r>
      <w:r w:rsidR="00FF42E1" w:rsidRPr="00F94B06">
        <w:rPr>
          <w:rFonts w:hint="eastAsia"/>
        </w:rPr>
        <w:t>、展品目录</w:t>
      </w:r>
    </w:p>
    <w:tbl>
      <w:tblPr>
        <w:tblW w:w="8537" w:type="dxa"/>
        <w:jc w:val="center"/>
        <w:tblLayout w:type="fixed"/>
        <w:tblLook w:val="0000" w:firstRow="0" w:lastRow="0" w:firstColumn="0" w:lastColumn="0" w:noHBand="0" w:noVBand="0"/>
      </w:tblPr>
      <w:tblGrid>
        <w:gridCol w:w="912"/>
        <w:gridCol w:w="1315"/>
        <w:gridCol w:w="2455"/>
        <w:gridCol w:w="3855"/>
      </w:tblGrid>
      <w:tr w:rsidR="00FF42E1" w:rsidRPr="00887549" w14:paraId="7089F9F9" w14:textId="77777777" w:rsidTr="00E81184">
        <w:trPr>
          <w:trHeight w:val="64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9AF2" w14:textId="77777777" w:rsidR="00FF42E1" w:rsidRPr="00887549" w:rsidRDefault="00FF42E1" w:rsidP="007A7A0B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序号</w:t>
            </w: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A3E36" w14:textId="77777777" w:rsidR="00FF42E1" w:rsidRPr="00887549" w:rsidRDefault="00FF42E1" w:rsidP="007A7A0B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展区名称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160AE" w14:textId="77777777" w:rsidR="00FF42E1" w:rsidRPr="00887549" w:rsidRDefault="00FF42E1" w:rsidP="007A7A0B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展品编号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6BC7E" w14:textId="77777777" w:rsidR="00FF42E1" w:rsidRPr="00887549" w:rsidRDefault="00FF42E1" w:rsidP="007A7A0B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展品名称</w:t>
            </w:r>
          </w:p>
        </w:tc>
      </w:tr>
      <w:tr w:rsidR="00887549" w:rsidRPr="00887549" w14:paraId="6A080624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BB3E" w14:textId="79247867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2E7280A" w14:textId="4D53767A" w:rsidR="00887549" w:rsidRPr="00887549" w:rsidRDefault="00887549" w:rsidP="00887549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认知应急安全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F804D7" w14:textId="6D144FA0" w:rsidR="00887549" w:rsidRPr="00887549" w:rsidRDefault="00887549" w:rsidP="00C4137A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 w:rsidR="00C4137A"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AQ-001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DE73A9" w14:textId="1794743A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安全警钟长鸣</w:t>
            </w:r>
          </w:p>
        </w:tc>
      </w:tr>
      <w:tr w:rsidR="00887549" w:rsidRPr="00887549" w14:paraId="32559731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748F" w14:textId="072BF62A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2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E477DA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6C13C" w14:textId="2684D35D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002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FE8DF" w14:textId="353B96DC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VR灾难体验</w:t>
            </w:r>
          </w:p>
        </w:tc>
      </w:tr>
      <w:tr w:rsidR="00887549" w:rsidRPr="00887549" w14:paraId="56D1F28C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5369" w14:textId="3C8F6EB8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3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AD79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A0DBFD" w14:textId="25488405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003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45B5D" w14:textId="4A173BD4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应急知多少</w:t>
            </w:r>
          </w:p>
        </w:tc>
      </w:tr>
      <w:tr w:rsidR="00887549" w:rsidRPr="00887549" w14:paraId="3CC2D776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1E7B" w14:textId="65974AEE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4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012FB9" w14:textId="6DD5226B" w:rsidR="00887549" w:rsidRPr="00887549" w:rsidRDefault="00887549" w:rsidP="00887549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国家安全守护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909A48" w14:textId="3BB7FFAA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004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7BA056" w14:textId="785F1FE9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北斗防灾</w:t>
            </w:r>
          </w:p>
        </w:tc>
      </w:tr>
      <w:tr w:rsidR="00887549" w:rsidRPr="00887549" w14:paraId="2D1D26FF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F5FDC" w14:textId="78226E3D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5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6D6D0A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CE4AF" w14:textId="2527713B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005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DDF56D" w14:textId="74581D0F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应急调度</w:t>
            </w:r>
          </w:p>
        </w:tc>
      </w:tr>
      <w:tr w:rsidR="00887549" w:rsidRPr="00887549" w14:paraId="6E67C54D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6CF40" w14:textId="5BEC1BEF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6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19C0A3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006C1" w14:textId="3DE0B772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006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0FF647" w14:textId="735FCC8C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安全守护者</w:t>
            </w:r>
          </w:p>
        </w:tc>
      </w:tr>
      <w:tr w:rsidR="00887549" w:rsidRPr="00887549" w14:paraId="64F5E05B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9AD2" w14:textId="0BF890BF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7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2F72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21B5A" w14:textId="6C8ACAD1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007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03DF5" w14:textId="3D36F9B1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致敬人民英雄</w:t>
            </w:r>
          </w:p>
        </w:tc>
      </w:tr>
      <w:tr w:rsidR="00887549" w:rsidRPr="00887549" w14:paraId="45B0E64F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6A085" w14:textId="59D59899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8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491483" w14:textId="456E054A" w:rsidR="00887549" w:rsidRPr="00887549" w:rsidRDefault="00887549" w:rsidP="00887549">
            <w:pPr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</w:rPr>
              <w:t>公众应急响应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4CBB8" w14:textId="723EC115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008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281B6C" w14:textId="0115C542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洪涝中的避险自救</w:t>
            </w:r>
          </w:p>
        </w:tc>
      </w:tr>
      <w:tr w:rsidR="00887549" w:rsidRPr="00887549" w14:paraId="2DBBF072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259BC" w14:textId="724BFBAC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9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A97A9C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16913" w14:textId="57D58A8B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009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B8AC6F" w14:textId="3B3D332B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地震避险</w:t>
            </w:r>
          </w:p>
        </w:tc>
      </w:tr>
      <w:tr w:rsidR="00887549" w:rsidRPr="00887549" w14:paraId="7D7D58FA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BFC8" w14:textId="6802EA5F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10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12D55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4C8E8" w14:textId="09B544EB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010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9C3A82" w14:textId="35E0C952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正确选择灭火器</w:t>
            </w:r>
          </w:p>
        </w:tc>
      </w:tr>
      <w:tr w:rsidR="00887549" w:rsidRPr="00887549" w14:paraId="5BE822B1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4739E" w14:textId="52E62623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11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846B02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A1A3E" w14:textId="46C67D48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011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9DB9A8" w14:textId="0B9825C9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上学路上</w:t>
            </w:r>
          </w:p>
        </w:tc>
      </w:tr>
      <w:tr w:rsidR="00887549" w:rsidRPr="00887549" w14:paraId="02176E28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93D8" w14:textId="6251EE92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12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EAA66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BD83B" w14:textId="51FFFC9F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012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32CB8" w14:textId="66EE3F13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变质的食物</w:t>
            </w:r>
          </w:p>
        </w:tc>
      </w:tr>
      <w:tr w:rsidR="00887549" w:rsidRPr="00887549" w14:paraId="5F968FA7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7EF63" w14:textId="7C3A396B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13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78FBA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1C429" w14:textId="4D3BCE76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013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F40D1" w14:textId="4E7CE254" w:rsidR="00887549" w:rsidRPr="00887549" w:rsidRDefault="008F46C1" w:rsidP="00887549">
            <w:pPr>
              <w:rPr>
                <w:rFonts w:asciiTheme="minorEastAsia" w:hAnsiTheme="minorEastAsia" w:cs="宋体"/>
              </w:rPr>
            </w:pPr>
            <w:r>
              <w:rPr>
                <w:rFonts w:ascii="Times New Roman" w:hAnsi="宋体" w:cs="宋体" w:hint="eastAsia"/>
              </w:rPr>
              <w:t>防治传染病</w:t>
            </w:r>
            <w:bookmarkStart w:id="0" w:name="_GoBack"/>
            <w:bookmarkEnd w:id="0"/>
          </w:p>
        </w:tc>
      </w:tr>
      <w:tr w:rsidR="00887549" w:rsidRPr="00887549" w14:paraId="033B0AD6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E213" w14:textId="60B9AAAA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14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BB4EA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84FD2" w14:textId="79D91EAA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014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DB0AD3" w14:textId="7B42E709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救命绳结</w:t>
            </w:r>
          </w:p>
        </w:tc>
      </w:tr>
      <w:tr w:rsidR="00887549" w:rsidRPr="00887549" w14:paraId="5C43AA61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6076" w14:textId="4DD53212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15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E72BE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4E818" w14:textId="06C5F1DC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015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B8D156" w14:textId="50A6491E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心肺复苏术</w:t>
            </w:r>
          </w:p>
        </w:tc>
      </w:tr>
      <w:tr w:rsidR="00887549" w:rsidRPr="00887549" w14:paraId="1778C3BB" w14:textId="77777777" w:rsidTr="00E81184">
        <w:trPr>
          <w:trHeight w:val="404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7F51" w14:textId="06EEAF1D" w:rsidR="00887549" w:rsidRPr="00887549" w:rsidRDefault="00887549" w:rsidP="00887549">
            <w:pPr>
              <w:ind w:left="57"/>
              <w:jc w:val="left"/>
              <w:rPr>
                <w:rFonts w:asciiTheme="minorEastAsia" w:hAnsiTheme="minorEastAsia"/>
              </w:rPr>
            </w:pPr>
            <w:r w:rsidRPr="00887549">
              <w:rPr>
                <w:rFonts w:asciiTheme="minorEastAsia" w:hAnsiTheme="minorEastAsia" w:hint="eastAsia"/>
                <w:color w:val="000000"/>
              </w:rPr>
              <w:t>16</w:t>
            </w:r>
          </w:p>
        </w:tc>
        <w:tc>
          <w:tcPr>
            <w:tcW w:w="13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0884" w14:textId="77777777" w:rsidR="00887549" w:rsidRPr="00887549" w:rsidRDefault="00887549" w:rsidP="00887549">
            <w:pPr>
              <w:rPr>
                <w:rFonts w:asciiTheme="minorEastAsia" w:hAnsiTheme="minorEastAsia"/>
              </w:rPr>
            </w:pP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46B5E" w14:textId="052A55B4" w:rsidR="00887549" w:rsidRPr="00887549" w:rsidRDefault="00C4137A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ZGLD-2020-Y</w:t>
            </w:r>
            <w:r>
              <w:rPr>
                <w:rFonts w:asciiTheme="minorEastAsia" w:hAnsiTheme="minorEastAsia" w:hint="eastAsia"/>
              </w:rPr>
              <w:t>J</w:t>
            </w:r>
            <w:r w:rsidRPr="00887549">
              <w:rPr>
                <w:rFonts w:asciiTheme="minorEastAsia" w:hAnsiTheme="minorEastAsia" w:hint="eastAsia"/>
              </w:rPr>
              <w:t>AQ-</w:t>
            </w:r>
            <w:r w:rsidR="00887549" w:rsidRPr="00887549">
              <w:rPr>
                <w:rFonts w:asciiTheme="minorEastAsia" w:hAnsiTheme="minorEastAsia" w:hint="eastAsia"/>
              </w:rPr>
              <w:t>016</w:t>
            </w:r>
          </w:p>
        </w:tc>
        <w:tc>
          <w:tcPr>
            <w:tcW w:w="3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67F6EE" w14:textId="164FDFB0" w:rsidR="00887549" w:rsidRPr="00887549" w:rsidRDefault="00887549" w:rsidP="00887549">
            <w:pPr>
              <w:rPr>
                <w:rFonts w:asciiTheme="minorEastAsia" w:hAnsiTheme="minorEastAsia" w:cs="宋体"/>
              </w:rPr>
            </w:pPr>
            <w:r w:rsidRPr="00887549">
              <w:rPr>
                <w:rFonts w:asciiTheme="minorEastAsia" w:hAnsiTheme="minorEastAsia" w:hint="eastAsia"/>
              </w:rPr>
              <w:t>家庭急救</w:t>
            </w:r>
          </w:p>
        </w:tc>
      </w:tr>
    </w:tbl>
    <w:p w14:paraId="7E5C12DF" w14:textId="2F4BA583" w:rsidR="000835D7" w:rsidRDefault="000835D7" w:rsidP="007A7A0B">
      <w:pPr>
        <w:sectPr w:rsidR="000835D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127479C" w14:textId="18C3B0CD" w:rsidR="000835D7" w:rsidRPr="000835D7" w:rsidRDefault="000835D7" w:rsidP="00403CC6">
      <w:pPr>
        <w:pStyle w:val="1"/>
      </w:pPr>
    </w:p>
    <w:sectPr w:rsidR="000835D7" w:rsidRPr="000835D7" w:rsidSect="000835D7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5FA29" w14:textId="77777777" w:rsidR="00731AC4" w:rsidRDefault="00731AC4" w:rsidP="007A7A0B">
      <w:r>
        <w:separator/>
      </w:r>
    </w:p>
  </w:endnote>
  <w:endnote w:type="continuationSeparator" w:id="0">
    <w:p w14:paraId="038D108F" w14:textId="77777777" w:rsidR="00731AC4" w:rsidRDefault="00731AC4" w:rsidP="007A7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7B940" w14:textId="77777777" w:rsidR="00731AC4" w:rsidRDefault="00731AC4" w:rsidP="007A7A0B">
      <w:r>
        <w:separator/>
      </w:r>
    </w:p>
  </w:footnote>
  <w:footnote w:type="continuationSeparator" w:id="0">
    <w:p w14:paraId="27C58CDB" w14:textId="77777777" w:rsidR="00731AC4" w:rsidRDefault="00731AC4" w:rsidP="007A7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326E7"/>
    <w:multiLevelType w:val="multilevel"/>
    <w:tmpl w:val="1F7326E7"/>
    <w:lvl w:ilvl="0">
      <w:start w:val="1"/>
      <w:numFmt w:val="decimal"/>
      <w:lvlText w:val="%1"/>
      <w:lvlJc w:val="center"/>
      <w:pPr>
        <w:ind w:left="1129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5D"/>
    <w:rsid w:val="0000742D"/>
    <w:rsid w:val="0001595D"/>
    <w:rsid w:val="00077E0A"/>
    <w:rsid w:val="000835D7"/>
    <w:rsid w:val="00091449"/>
    <w:rsid w:val="00092879"/>
    <w:rsid w:val="0012025D"/>
    <w:rsid w:val="00164275"/>
    <w:rsid w:val="0017112C"/>
    <w:rsid w:val="001722C5"/>
    <w:rsid w:val="00195577"/>
    <w:rsid w:val="001B5856"/>
    <w:rsid w:val="001B7785"/>
    <w:rsid w:val="00281F69"/>
    <w:rsid w:val="002B3814"/>
    <w:rsid w:val="003201F2"/>
    <w:rsid w:val="00335851"/>
    <w:rsid w:val="00344EFF"/>
    <w:rsid w:val="00345612"/>
    <w:rsid w:val="00403CC6"/>
    <w:rsid w:val="0042015A"/>
    <w:rsid w:val="004302F7"/>
    <w:rsid w:val="004538C7"/>
    <w:rsid w:val="004841E5"/>
    <w:rsid w:val="004A1E31"/>
    <w:rsid w:val="004C6F5E"/>
    <w:rsid w:val="004D10E0"/>
    <w:rsid w:val="004D3CA1"/>
    <w:rsid w:val="00572783"/>
    <w:rsid w:val="005B13CB"/>
    <w:rsid w:val="006A11E3"/>
    <w:rsid w:val="006B1160"/>
    <w:rsid w:val="006D3927"/>
    <w:rsid w:val="00731AC4"/>
    <w:rsid w:val="00733FD0"/>
    <w:rsid w:val="007365E9"/>
    <w:rsid w:val="007A50D6"/>
    <w:rsid w:val="007A7A0B"/>
    <w:rsid w:val="007E16D1"/>
    <w:rsid w:val="008323C2"/>
    <w:rsid w:val="00887549"/>
    <w:rsid w:val="008F46C1"/>
    <w:rsid w:val="00900463"/>
    <w:rsid w:val="00956E42"/>
    <w:rsid w:val="00A11C09"/>
    <w:rsid w:val="00A14C23"/>
    <w:rsid w:val="00A64A0F"/>
    <w:rsid w:val="00A77B6C"/>
    <w:rsid w:val="00AD0F31"/>
    <w:rsid w:val="00B31CAC"/>
    <w:rsid w:val="00B50184"/>
    <w:rsid w:val="00BB003C"/>
    <w:rsid w:val="00BD4984"/>
    <w:rsid w:val="00C1611D"/>
    <w:rsid w:val="00C4137A"/>
    <w:rsid w:val="00C67893"/>
    <w:rsid w:val="00C92E80"/>
    <w:rsid w:val="00C95B64"/>
    <w:rsid w:val="00CA56FC"/>
    <w:rsid w:val="00CC28D7"/>
    <w:rsid w:val="00D11744"/>
    <w:rsid w:val="00D65425"/>
    <w:rsid w:val="00DF192D"/>
    <w:rsid w:val="00E34255"/>
    <w:rsid w:val="00E46C09"/>
    <w:rsid w:val="00E81184"/>
    <w:rsid w:val="00F470BB"/>
    <w:rsid w:val="00F73CFA"/>
    <w:rsid w:val="00F864D9"/>
    <w:rsid w:val="00F978BD"/>
    <w:rsid w:val="00FD3B5B"/>
    <w:rsid w:val="00FF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69C649"/>
  <w15:docId w15:val="{3856713A-A3E3-4C0A-A4FA-5F48E0CA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0B"/>
    <w:pPr>
      <w:widowControl w:val="0"/>
      <w:adjustRightInd w:val="0"/>
      <w:snapToGrid w:val="0"/>
      <w:spacing w:line="360" w:lineRule="auto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23C2"/>
    <w:pPr>
      <w:keepNext/>
      <w:keepLines/>
      <w:spacing w:line="480" w:lineRule="auto"/>
      <w:outlineLvl w:val="0"/>
    </w:pPr>
    <w:rPr>
      <w:b/>
      <w:bCs/>
      <w:kern w:val="44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8323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11C09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2E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42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42E1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42E1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A11C09"/>
    <w:rPr>
      <w:b/>
      <w:bCs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8323C2"/>
    <w:rPr>
      <w:rFonts w:ascii="宋体" w:eastAsia="宋体" w:hAnsi="Calibri" w:cs="Times New Roman"/>
      <w:b/>
      <w:bCs/>
      <w:kern w:val="44"/>
      <w:sz w:val="30"/>
      <w:szCs w:val="30"/>
    </w:rPr>
  </w:style>
  <w:style w:type="character" w:customStyle="1" w:styleId="20">
    <w:name w:val="标题 2 字符"/>
    <w:basedOn w:val="a0"/>
    <w:link w:val="2"/>
    <w:uiPriority w:val="9"/>
    <w:rsid w:val="008323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A64A0F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722C5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722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13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李昱</dc:creator>
  <cp:keywords/>
  <dc:description/>
  <cp:lastModifiedBy>刘媛媛</cp:lastModifiedBy>
  <cp:revision>49</cp:revision>
  <dcterms:created xsi:type="dcterms:W3CDTF">2020-11-23T06:44:00Z</dcterms:created>
  <dcterms:modified xsi:type="dcterms:W3CDTF">2023-06-30T06:21:00Z</dcterms:modified>
</cp:coreProperties>
</file>