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80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2025年党风廉政教育月暨“诗墨书廉纪·新规践初心”主题廉政文化作品展的询价公告</w:t>
      </w:r>
    </w:p>
    <w:p w14:paraId="6AD08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（第二次）</w:t>
      </w:r>
    </w:p>
    <w:p w14:paraId="5ED5919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3E6220F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一、项目名称：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2025年党风廉政教育月暨“诗墨书廉纪·新规践初心”主题廉政文化作品展（第二次）</w:t>
      </w:r>
    </w:p>
    <w:p w14:paraId="673615B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二、项目编号：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ZYXJ-2025-07-06</w:t>
      </w:r>
    </w:p>
    <w:p w14:paraId="4CDAD5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三、采购需求</w:t>
      </w:r>
    </w:p>
    <w:tbl>
      <w:tblPr>
        <w:tblStyle w:val="45"/>
        <w:tblW w:w="6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3819"/>
      </w:tblGrid>
      <w:tr w14:paraId="1272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 w14:paraId="7256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9"/>
                <w:sz w:val="24"/>
                <w:szCs w:val="24"/>
                <w:lang w:val="en-US" w:eastAsia="zh-CN" w:bidi="ar"/>
              </w:rPr>
              <w:t>刊头标题喷绘制作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3m×6m</w:t>
            </w:r>
          </w:p>
        </w:tc>
      </w:tr>
      <w:tr w14:paraId="63B7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9"/>
                <w:sz w:val="24"/>
                <w:szCs w:val="24"/>
                <w:lang w:val="en-US" w:eastAsia="zh-CN" w:bidi="ar"/>
              </w:rPr>
              <w:t>书画装裱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49"/>
                <w:sz w:val="24"/>
                <w:szCs w:val="24"/>
                <w:lang w:val="en-US" w:eastAsia="zh-CN" w:bidi="ar"/>
              </w:rPr>
              <w:t>幅</w:t>
            </w: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49"/>
                <w:sz w:val="24"/>
                <w:szCs w:val="24"/>
                <w:lang w:val="en-US" w:eastAsia="zh-CN" w:bidi="ar"/>
              </w:rPr>
              <w:t>尺整张</w:t>
            </w:r>
          </w:p>
        </w:tc>
      </w:tr>
      <w:tr w14:paraId="0301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AD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49"/>
                <w:sz w:val="24"/>
                <w:szCs w:val="24"/>
                <w:lang w:val="en-US" w:eastAsia="zh-CN" w:bidi="ar"/>
              </w:rPr>
              <w:t>幅</w:t>
            </w: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49"/>
                <w:sz w:val="24"/>
                <w:szCs w:val="24"/>
                <w:lang w:val="en-US" w:eastAsia="zh-CN" w:bidi="ar"/>
              </w:rPr>
              <w:t>尺对开</w:t>
            </w:r>
          </w:p>
        </w:tc>
      </w:tr>
      <w:tr w14:paraId="7BD7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6B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51"/>
                <w:sz w:val="24"/>
                <w:szCs w:val="24"/>
                <w:lang w:val="en-US" w:eastAsia="zh-CN" w:bidi="ar"/>
              </w:rPr>
              <w:t>幅</w:t>
            </w: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49"/>
                <w:sz w:val="24"/>
                <w:szCs w:val="24"/>
                <w:lang w:val="en-US" w:eastAsia="zh-CN" w:bidi="ar"/>
              </w:rPr>
              <w:t>尺斗方</w:t>
            </w:r>
          </w:p>
        </w:tc>
      </w:tr>
      <w:tr w14:paraId="478E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9"/>
                <w:sz w:val="24"/>
                <w:szCs w:val="24"/>
                <w:lang w:val="en-US" w:eastAsia="zh-CN" w:bidi="ar"/>
              </w:rPr>
              <w:t>作品标签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240个</w:t>
            </w:r>
          </w:p>
        </w:tc>
      </w:tr>
    </w:tbl>
    <w:p w14:paraId="7AC18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控制价：7980元。</w:t>
      </w:r>
    </w:p>
    <w:p w14:paraId="24656D4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四、采购方式：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询价采购</w:t>
      </w:r>
    </w:p>
    <w:p w14:paraId="22DEC8B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五、服务期限和服务地址：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合同签订后3个工作日内完成相应采购服务，新疆石河子市北五路38号小区新疆石河子职业技术学院。</w:t>
      </w:r>
    </w:p>
    <w:p w14:paraId="3451E26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六、供应商资质要求</w:t>
      </w:r>
    </w:p>
    <w:p w14:paraId="58D6849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1.符合《中华人民共和国政府采购法》第二十二条的规定；</w:t>
      </w:r>
    </w:p>
    <w:p w14:paraId="4032962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2.具有符合年检的营业执照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 w14:paraId="40DEBF5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属于政采云新疆生产建设兵团专区网上超市入围供应商。</w:t>
      </w:r>
    </w:p>
    <w:p w14:paraId="58A5935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七、询价采购工作安排</w:t>
      </w:r>
    </w:p>
    <w:p w14:paraId="7B59FD2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1.报名时须提供：第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条参选供应商资质要求所需相关资料并加盖公章，报价单（加盖公章），承诺书（质量承诺和服务承诺）。逾期或不符合规定的投标文件恕不接受。</w:t>
      </w:r>
    </w:p>
    <w:p w14:paraId="1A2926D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.不接受联合体和关联方应标。</w:t>
      </w:r>
    </w:p>
    <w:p w14:paraId="1AC0B16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3.公告时间：自发布公告日起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个工作日</w:t>
      </w:r>
    </w:p>
    <w:p w14:paraId="427ACCC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.报名时间：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2025年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点前将符合需求的报价单和营业执照复印件（以上内容均需加盖公章），电子版发至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instrText xml:space="preserve"> HYPERLINK "mailto:cgb2059599@163.com。" </w:instrTex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48"/>
          <w:rFonts w:hint="eastAsia" w:ascii="Times New Roman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</w:rPr>
        <w:t>cgb2059599@163.com。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fldChar w:fldCharType="end"/>
      </w:r>
    </w:p>
    <w:p w14:paraId="2E45EE3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因工期等特殊情况，只接受本地供应商报价。</w:t>
      </w:r>
    </w:p>
    <w:p w14:paraId="2CC3640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333333"/>
          <w:spacing w:val="-11"/>
          <w:sz w:val="32"/>
          <w:szCs w:val="32"/>
          <w:highlight w:val="none"/>
          <w:shd w:val="clear" w:color="auto" w:fill="FFFFFF"/>
          <w:lang w:val="en-US" w:eastAsia="zh-CN"/>
        </w:rPr>
        <w:t>请各潜在供应商将报名邮件标题设置为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“ZYXJ-2025-07-06+单位名称”，因询价项目较多，若不按规定设置将不予接收。</w:t>
      </w:r>
    </w:p>
    <w:p w14:paraId="2B868CD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八、询价开启时间：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2025年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点</w:t>
      </w:r>
    </w:p>
    <w:p w14:paraId="30D8544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九、联系方式：</w:t>
      </w:r>
    </w:p>
    <w:p w14:paraId="3E5B52B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联系人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及联系方式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王老师  0993-2059568</w:t>
      </w:r>
    </w:p>
    <w:p w14:paraId="385566B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lang w:val="en-US" w:eastAsia="zh-CN"/>
        </w:rPr>
      </w:pPr>
    </w:p>
    <w:p w14:paraId="1538322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lang w:val="en-US" w:eastAsia="zh-CN"/>
        </w:rPr>
      </w:pPr>
    </w:p>
    <w:p w14:paraId="1717A7D4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536519-A8A4-4C82-B26C-A643641BBC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675A8E-5285-43DA-8CDB-9BE73168DB6C}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FBBE71-600D-43E8-A714-3BB625BCE89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AB5AA47-CD51-4406-AF6B-9086EB04F7C7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794DC1F8-70E2-48A2-849E-A98034E08C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zgwZTc4NDEyYjBlMDk1NDlkMTgyNzgyMWRhZWMifQ=="/>
  </w:docVars>
  <w:rsids>
    <w:rsidRoot w:val="00000000"/>
    <w:rsid w:val="04304810"/>
    <w:rsid w:val="140F5350"/>
    <w:rsid w:val="1B284CF8"/>
    <w:rsid w:val="247161E9"/>
    <w:rsid w:val="27A07774"/>
    <w:rsid w:val="29334D29"/>
    <w:rsid w:val="2EAE5EA6"/>
    <w:rsid w:val="30FF4456"/>
    <w:rsid w:val="3BAE6CDE"/>
    <w:rsid w:val="3D8D0137"/>
    <w:rsid w:val="40C72951"/>
    <w:rsid w:val="423C544F"/>
    <w:rsid w:val="424124FE"/>
    <w:rsid w:val="42CB029B"/>
    <w:rsid w:val="477D6826"/>
    <w:rsid w:val="4CC823D1"/>
    <w:rsid w:val="4DEF116A"/>
    <w:rsid w:val="4E311F87"/>
    <w:rsid w:val="53DA7617"/>
    <w:rsid w:val="546C6330"/>
    <w:rsid w:val="55C10F0F"/>
    <w:rsid w:val="5C504D50"/>
    <w:rsid w:val="5E6100D3"/>
    <w:rsid w:val="68856135"/>
    <w:rsid w:val="6E504A84"/>
    <w:rsid w:val="7D136C69"/>
    <w:rsid w:val="7F346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jc w:val="center"/>
      <w:outlineLvl w:val="0"/>
    </w:pPr>
    <w:rPr>
      <w:rFonts w:ascii="Calibri" w:hAnsi="Calibri" w:eastAsia="方正小标宋_GBK" w:cs="Arial"/>
      <w:b/>
      <w:snapToGrid w:val="0"/>
      <w:color w:val="000000"/>
      <w:kern w:val="44"/>
      <w:sz w:val="44"/>
      <w:szCs w:val="21"/>
      <w:lang w:eastAsia="en-US"/>
    </w:rPr>
  </w:style>
  <w:style w:type="character" w:default="1" w:styleId="47">
    <w:name w:val="Default Paragraph Font"/>
    <w:semiHidden/>
    <w:qFormat/>
    <w:uiPriority w:val="0"/>
  </w:style>
  <w:style w:type="table" w:default="1" w:styleId="4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customStyle="1" w:styleId="6">
    <w:name w:val="正文文本_0"/>
    <w:basedOn w:val="7"/>
    <w:unhideWhenUsed/>
    <w:qFormat/>
    <w:uiPriority w:val="0"/>
    <w:pPr>
      <w:spacing w:after="120"/>
    </w:pPr>
  </w:style>
  <w:style w:type="paragraph" w:customStyle="1" w:styleId="7">
    <w:name w:val="正文_2_0"/>
    <w:basedOn w:val="8"/>
    <w:next w:val="4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2_1"/>
    <w:basedOn w:val="9"/>
    <w:next w:val="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3_0"/>
    <w:basedOn w:val="10"/>
    <w:next w:val="17"/>
    <w:qFormat/>
    <w:uiPriority w:val="0"/>
    <w:rPr>
      <w:szCs w:val="22"/>
    </w:rPr>
  </w:style>
  <w:style w:type="paragraph" w:customStyle="1" w:styleId="10">
    <w:name w:val="正文_4_0"/>
    <w:basedOn w:val="11"/>
    <w:qFormat/>
    <w:uiPriority w:val="0"/>
    <w:rPr>
      <w:szCs w:val="21"/>
    </w:rPr>
  </w:style>
  <w:style w:type="paragraph" w:customStyle="1" w:styleId="11">
    <w:name w:val="正文_4"/>
    <w:next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首行缩进_0"/>
    <w:basedOn w:val="13"/>
    <w:unhideWhenUsed/>
    <w:qFormat/>
    <w:uiPriority w:val="99"/>
    <w:pPr>
      <w:ind w:firstLine="420" w:firstLineChars="100"/>
    </w:pPr>
    <w:rPr>
      <w:rFonts w:ascii="Calibri" w:hAnsi="Calibri"/>
      <w:szCs w:val="22"/>
    </w:rPr>
  </w:style>
  <w:style w:type="paragraph" w:customStyle="1" w:styleId="13">
    <w:name w:val="正文文本_0_1"/>
    <w:basedOn w:val="14"/>
    <w:qFormat/>
    <w:uiPriority w:val="0"/>
    <w:pPr>
      <w:spacing w:after="120"/>
    </w:pPr>
    <w:rPr>
      <w:kern w:val="0"/>
      <w:sz w:val="20"/>
    </w:rPr>
  </w:style>
  <w:style w:type="paragraph" w:customStyle="1" w:styleId="14">
    <w:name w:val="正文_1_1"/>
    <w:basedOn w:val="15"/>
    <w:next w:val="12"/>
    <w:qFormat/>
    <w:uiPriority w:val="0"/>
    <w:rPr>
      <w:rFonts w:cs="Calibri"/>
      <w:szCs w:val="21"/>
    </w:rPr>
  </w:style>
  <w:style w:type="paragraph" w:customStyle="1" w:styleId="15">
    <w:name w:val="正文_2"/>
    <w:basedOn w:val="16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缩进_0_0_1"/>
    <w:basedOn w:val="18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正文_0_1_1"/>
    <w:basedOn w:val="19"/>
    <w:next w:val="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_3_1"/>
    <w:next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缩进_0_0_0"/>
    <w:basedOn w:val="21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正文_0_1_0"/>
    <w:basedOn w:val="22"/>
    <w:next w:val="23"/>
    <w:qFormat/>
    <w:uiPriority w:val="0"/>
  </w:style>
  <w:style w:type="paragraph" w:customStyle="1" w:styleId="22">
    <w:name w:val="正文_3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脚注文本_0"/>
    <w:basedOn w:val="24"/>
    <w:next w:val="15"/>
    <w:unhideWhenUsed/>
    <w:qFormat/>
    <w:uiPriority w:val="99"/>
    <w:pPr>
      <w:snapToGrid w:val="0"/>
      <w:jc w:val="left"/>
    </w:pPr>
    <w:rPr>
      <w:rFonts w:ascii="Calibri" w:hAnsi="Calibri" w:eastAsia="Calibri"/>
      <w:sz w:val="18"/>
    </w:rPr>
  </w:style>
  <w:style w:type="paragraph" w:customStyle="1" w:styleId="24">
    <w:name w:val="正文_0_2"/>
    <w:next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页脚_0_0"/>
    <w:basedOn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脚注文本1"/>
    <w:basedOn w:val="27"/>
    <w:next w:val="42"/>
    <w:unhideWhenUsed/>
    <w:qFormat/>
    <w:uiPriority w:val="0"/>
    <w:pPr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27">
    <w:name w:val="正文_1_0"/>
    <w:basedOn w:val="28"/>
    <w:next w:val="40"/>
    <w:qFormat/>
    <w:uiPriority w:val="0"/>
    <w:rPr>
      <w:rFonts w:cs="Times New Roman"/>
      <w:szCs w:val="22"/>
    </w:rPr>
  </w:style>
  <w:style w:type="paragraph" w:customStyle="1" w:styleId="28">
    <w:name w:val="正文_3"/>
    <w:basedOn w:val="29"/>
    <w:next w:val="3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"/>
    <w:basedOn w:val="30"/>
    <w:next w:val="1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Normal"/>
    <w:basedOn w:val="31"/>
    <w:next w:val="37"/>
    <w:qFormat/>
    <w:uiPriority w:val="0"/>
    <w:rPr>
      <w:rFonts w:eastAsia="Times New Roman"/>
      <w:sz w:val="24"/>
      <w:szCs w:val="24"/>
      <w:lang w:bidi="ar-SA"/>
    </w:rPr>
  </w:style>
  <w:style w:type="paragraph" w:customStyle="1" w:styleId="31">
    <w:name w:val="正文_5"/>
    <w:basedOn w:val="32"/>
    <w:next w:val="3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6"/>
    <w:next w:val="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首行缩进_1"/>
    <w:basedOn w:val="34"/>
    <w:unhideWhenUsed/>
    <w:qFormat/>
    <w:uiPriority w:val="99"/>
    <w:pPr>
      <w:ind w:firstLine="420" w:firstLineChars="100"/>
    </w:pPr>
    <w:rPr>
      <w:rFonts w:ascii="Calibri" w:hAnsi="Calibri"/>
      <w:szCs w:val="22"/>
    </w:rPr>
  </w:style>
  <w:style w:type="paragraph" w:customStyle="1" w:styleId="34">
    <w:name w:val="正文文本_3"/>
    <w:basedOn w:val="35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5">
    <w:name w:val="正文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段_0"/>
    <w:next w:val="3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Calibri" w:cs="Times New Roman"/>
      <w:sz w:val="24"/>
      <w:szCs w:val="22"/>
      <w:lang w:val="en-US" w:eastAsia="zh-CN" w:bidi="ar-SA"/>
    </w:rPr>
  </w:style>
  <w:style w:type="paragraph" w:styleId="37">
    <w:name w:val="Body Text First Indent 2"/>
    <w:basedOn w:val="3"/>
    <w:qFormat/>
    <w:uiPriority w:val="0"/>
    <w:pPr>
      <w:ind w:firstLine="420" w:firstLineChars="200"/>
    </w:pPr>
  </w:style>
  <w:style w:type="paragraph" w:customStyle="1" w:styleId="38">
    <w:name w:val="Body Text First Indent 21"/>
    <w:basedOn w:val="39"/>
    <w:next w:val="1"/>
    <w:qFormat/>
    <w:uiPriority w:val="0"/>
    <w:pPr>
      <w:ind w:firstLine="420"/>
    </w:pPr>
  </w:style>
  <w:style w:type="paragraph" w:customStyle="1" w:styleId="39">
    <w:name w:val="Body Text Indent1"/>
    <w:basedOn w:val="28"/>
    <w:next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customStyle="1" w:styleId="40">
    <w:name w:val="Body Text First Indent"/>
    <w:basedOn w:val="41"/>
    <w:unhideWhenUsed/>
    <w:qFormat/>
    <w:uiPriority w:val="99"/>
    <w:pPr>
      <w:ind w:firstLine="420" w:firstLineChars="100"/>
    </w:pPr>
    <w:rPr>
      <w:rFonts w:ascii="Calibri" w:hAnsi="Calibri"/>
      <w:szCs w:val="22"/>
    </w:rPr>
  </w:style>
  <w:style w:type="paragraph" w:customStyle="1" w:styleId="41">
    <w:name w:val="正文文本_0_0"/>
    <w:basedOn w:val="14"/>
    <w:qFormat/>
    <w:uiPriority w:val="0"/>
    <w:pPr>
      <w:spacing w:after="120"/>
    </w:pPr>
    <w:rPr>
      <w:kern w:val="0"/>
      <w:sz w:val="20"/>
    </w:rPr>
  </w:style>
  <w:style w:type="paragraph" w:customStyle="1" w:styleId="42">
    <w:name w:val="索引 51"/>
    <w:basedOn w:val="27"/>
    <w:next w:val="27"/>
    <w:unhideWhenUsed/>
    <w:qFormat/>
    <w:uiPriority w:val="99"/>
    <w:pPr>
      <w:ind w:left="1680"/>
    </w:pPr>
  </w:style>
  <w:style w:type="paragraph" w:customStyle="1" w:styleId="43">
    <w:name w:val="No Spacing_0"/>
    <w:basedOn w:val="31"/>
    <w:qFormat/>
    <w:uiPriority w:val="1"/>
  </w:style>
  <w:style w:type="paragraph" w:customStyle="1" w:styleId="44">
    <w:name w:val="正文1_0"/>
    <w:basedOn w:val="28"/>
    <w:qFormat/>
    <w:uiPriority w:val="0"/>
    <w:pPr>
      <w:widowControl/>
      <w:adjustRightInd w:val="0"/>
      <w:spacing w:before="120" w:after="120"/>
      <w:ind w:firstLine="200" w:firstLineChars="200"/>
      <w:jc w:val="left"/>
    </w:pPr>
    <w:rPr>
      <w:rFonts w:ascii="Times New Roman" w:hAnsi="Times New Roman" w:eastAsia="Adobe 仿宋 Std R" w:cs="Times New Roman"/>
    </w:rPr>
  </w:style>
  <w:style w:type="table" w:styleId="46">
    <w:name w:val="Table Grid"/>
    <w:basedOn w:val="4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Hyperlink"/>
    <w:basedOn w:val="47"/>
    <w:qFormat/>
    <w:uiPriority w:val="0"/>
    <w:rPr>
      <w:color w:val="0000FF"/>
      <w:u w:val="single"/>
    </w:rPr>
  </w:style>
  <w:style w:type="character" w:customStyle="1" w:styleId="49">
    <w:name w:val="font41"/>
    <w:basedOn w:val="47"/>
    <w:qFormat/>
    <w:uiPriority w:val="0"/>
    <w:rPr>
      <w:rFonts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50">
    <w:name w:val="font21"/>
    <w:basedOn w:val="4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1">
    <w:name w:val="font51"/>
    <w:basedOn w:val="4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2">
    <w:name w:val="font31"/>
    <w:basedOn w:val="4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3">
    <w:name w:val="font61"/>
    <w:basedOn w:val="4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657</Characters>
  <Lines>0</Lines>
  <Paragraphs>0</Paragraphs>
  <TotalTime>7</TotalTime>
  <ScaleCrop>false</ScaleCrop>
  <LinksUpToDate>false</LinksUpToDate>
  <CharactersWithSpaces>659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2023-11-14T02:12:00Z</dcterms:created>
  <dc:creator>HP</dc:creator>
  <cp:lastModifiedBy>我加你干吗</cp:lastModifiedBy>
  <dcterms:modified xsi:type="dcterms:W3CDTF">2025-07-05T03:27:05Z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3F7605A923CC4A54BAFF5C9C3E2211DC_13</vt:lpwstr>
  </property>
  <property fmtid="{D5CDD505-2E9C-101B-9397-08002B2CF9AE}" pid="4" name="KSOTemplateDocerSaveRecord">
    <vt:lpwstr>eyJoZGlkIjoiYjQ0OTVhMDhkODQ2NjBjM2JhYjI4NDE0OTA2YWRmOWQiLCJ1c2VySWQiOiI0NDI3MDM5ODgifQ==</vt:lpwstr>
  </property>
</Properties>
</file>