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C7CDC">
      <w:pPr>
        <w:widowControl/>
        <w:numPr>
          <w:numId w:val="0"/>
        </w:numPr>
        <w:snapToGrid w:val="0"/>
        <w:spacing w:line="360" w:lineRule="auto"/>
        <w:ind w:leftChars="0"/>
        <w:outlineLvl w:val="1"/>
        <w:rPr>
          <w:rFonts w:hint="eastAsia" w:ascii="宋体" w:hAnsi="宋体"/>
          <w:b/>
          <w:sz w:val="36"/>
          <w:szCs w:val="36"/>
          <w:highlight w:val="none"/>
        </w:rPr>
      </w:pPr>
      <w:r>
        <w:rPr>
          <w:rFonts w:hint="eastAsia" w:ascii="宋体"/>
          <w:b/>
          <w:sz w:val="28"/>
          <w:szCs w:val="28"/>
          <w:highlight w:val="none"/>
          <w:lang w:val="en-US" w:eastAsia="zh-CN"/>
        </w:rPr>
        <w:t>附件：</w:t>
      </w:r>
      <w:r>
        <w:rPr>
          <w:rFonts w:hint="eastAsia" w:ascii="宋体"/>
          <w:b/>
          <w:sz w:val="28"/>
          <w:szCs w:val="28"/>
          <w:highlight w:val="none"/>
        </w:rPr>
        <w:t xml:space="preserve">  </w:t>
      </w:r>
      <w:bookmarkStart w:id="2" w:name="_GoBack"/>
      <w:bookmarkEnd w:id="2"/>
      <w:bookmarkStart w:id="0" w:name="_Toc325726039"/>
      <w:bookmarkStart w:id="1" w:name="_Toc365019575"/>
    </w:p>
    <w:p w14:paraId="4C30C9B7">
      <w:pPr>
        <w:ind w:left="0" w:leftChars="0" w:firstLine="0" w:firstLineChars="0"/>
        <w:jc w:val="center"/>
        <w:rPr>
          <w:rFonts w:hint="eastAsia" w:ascii="宋体" w:hAnsi="宋体"/>
          <w:b/>
          <w:sz w:val="36"/>
          <w:szCs w:val="36"/>
          <w:highlight w:val="none"/>
        </w:rPr>
      </w:pPr>
      <w:r>
        <w:rPr>
          <w:rFonts w:hint="eastAsia" w:ascii="宋体" w:hAnsi="宋体"/>
          <w:b/>
          <w:sz w:val="36"/>
          <w:szCs w:val="36"/>
          <w:highlight w:val="none"/>
          <w:lang w:val="en-US" w:eastAsia="zh-CN"/>
        </w:rPr>
        <w:t>成交产品</w:t>
      </w:r>
      <w:r>
        <w:rPr>
          <w:rFonts w:hint="eastAsia" w:ascii="宋体" w:hAnsi="宋体"/>
          <w:b/>
          <w:sz w:val="36"/>
          <w:szCs w:val="36"/>
          <w:highlight w:val="none"/>
        </w:rPr>
        <w:t>分项表</w:t>
      </w:r>
      <w:bookmarkEnd w:id="0"/>
      <w:bookmarkEnd w:id="1"/>
    </w:p>
    <w:p w14:paraId="2AF0FD29">
      <w:pPr>
        <w:spacing w:line="240" w:lineRule="auto"/>
        <w:ind w:firstLine="0" w:firstLineChars="0"/>
        <w:rPr>
          <w:rFonts w:hint="eastAsia" w:ascii="宋体" w:hAnsi="宋体"/>
          <w:b/>
          <w:highlight w:val="none"/>
        </w:rPr>
      </w:pPr>
    </w:p>
    <w:p w14:paraId="60DFE397">
      <w:pPr>
        <w:spacing w:after="120" w:afterLines="50" w:line="240" w:lineRule="auto"/>
        <w:ind w:firstLine="480"/>
        <w:jc w:val="right"/>
        <w:rPr>
          <w:rFonts w:hint="eastAsia" w:ascii="宋体" w:hAnsi="宋体"/>
          <w:b/>
          <w:highlight w:val="none"/>
        </w:rPr>
      </w:pPr>
      <w:r>
        <w:rPr>
          <w:rFonts w:hint="eastAsia" w:ascii="宋体" w:hAnsi="宋体"/>
          <w:sz w:val="21"/>
          <w:szCs w:val="21"/>
          <w:highlight w:val="none"/>
        </w:rPr>
        <w:t>单位：人民币（元）</w:t>
      </w:r>
    </w:p>
    <w:tbl>
      <w:tblPr>
        <w:tblStyle w:val="2"/>
        <w:tblW w:w="77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8"/>
        <w:gridCol w:w="1704"/>
        <w:gridCol w:w="944"/>
        <w:gridCol w:w="806"/>
        <w:gridCol w:w="1312"/>
        <w:gridCol w:w="617"/>
        <w:gridCol w:w="909"/>
        <w:gridCol w:w="822"/>
      </w:tblGrid>
      <w:tr w14:paraId="2D48D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785397DC">
            <w:pPr>
              <w:ind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序号</w:t>
            </w:r>
          </w:p>
        </w:tc>
        <w:tc>
          <w:tcPr>
            <w:tcW w:w="1704" w:type="dxa"/>
            <w:noWrap w:val="0"/>
            <w:vAlign w:val="center"/>
          </w:tcPr>
          <w:p w14:paraId="0CC30C91">
            <w:pPr>
              <w:ind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产品名称</w:t>
            </w:r>
          </w:p>
        </w:tc>
        <w:tc>
          <w:tcPr>
            <w:tcW w:w="944" w:type="dxa"/>
            <w:noWrap w:val="0"/>
            <w:vAlign w:val="center"/>
          </w:tcPr>
          <w:p w14:paraId="11E61125">
            <w:pPr>
              <w:ind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品牌</w:t>
            </w:r>
          </w:p>
        </w:tc>
        <w:tc>
          <w:tcPr>
            <w:tcW w:w="806" w:type="dxa"/>
            <w:noWrap w:val="0"/>
            <w:vAlign w:val="center"/>
          </w:tcPr>
          <w:p w14:paraId="6A5F3BBD">
            <w:pPr>
              <w:ind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规格或型号</w:t>
            </w:r>
          </w:p>
        </w:tc>
        <w:tc>
          <w:tcPr>
            <w:tcW w:w="1312" w:type="dxa"/>
            <w:noWrap w:val="0"/>
            <w:vAlign w:val="center"/>
          </w:tcPr>
          <w:p w14:paraId="7AE73EE9">
            <w:pPr>
              <w:ind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生产厂家（软件开发、服务商）</w:t>
            </w:r>
          </w:p>
        </w:tc>
        <w:tc>
          <w:tcPr>
            <w:tcW w:w="617" w:type="dxa"/>
            <w:noWrap w:val="0"/>
            <w:vAlign w:val="center"/>
          </w:tcPr>
          <w:p w14:paraId="39D6A3CC">
            <w:pPr>
              <w:ind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数量及单位</w:t>
            </w:r>
          </w:p>
        </w:tc>
        <w:tc>
          <w:tcPr>
            <w:tcW w:w="909" w:type="dxa"/>
            <w:noWrap w:val="0"/>
            <w:vAlign w:val="center"/>
          </w:tcPr>
          <w:p w14:paraId="646C6629">
            <w:pPr>
              <w:ind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单价</w:t>
            </w:r>
          </w:p>
        </w:tc>
        <w:tc>
          <w:tcPr>
            <w:tcW w:w="822" w:type="dxa"/>
            <w:noWrap w:val="0"/>
            <w:vAlign w:val="center"/>
          </w:tcPr>
          <w:p w14:paraId="36F269DF">
            <w:pPr>
              <w:ind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合计</w:t>
            </w:r>
          </w:p>
        </w:tc>
      </w:tr>
      <w:tr w14:paraId="118E7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20DB0321">
            <w:pPr>
              <w:ind w:firstLine="199" w:firstLineChars="83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1</w:t>
            </w:r>
          </w:p>
        </w:tc>
        <w:tc>
          <w:tcPr>
            <w:tcW w:w="1704" w:type="dxa"/>
            <w:noWrap w:val="0"/>
            <w:vAlign w:val="center"/>
          </w:tcPr>
          <w:p w14:paraId="51BCB4EC">
            <w:pPr>
              <w:ind w:left="0" w:leftChars="0" w:firstLine="0" w:firstLineChars="0"/>
              <w:jc w:val="both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"/>
              </w:rPr>
              <w:t>数字实训平台</w:t>
            </w:r>
          </w:p>
        </w:tc>
        <w:tc>
          <w:tcPr>
            <w:tcW w:w="944" w:type="dxa"/>
            <w:noWrap w:val="0"/>
            <w:vAlign w:val="center"/>
          </w:tcPr>
          <w:p w14:paraId="15302102">
            <w:pPr>
              <w:ind w:left="0" w:leftChars="0" w:firstLine="0" w:firstLineChars="0"/>
              <w:jc w:val="both"/>
              <w:rPr>
                <w:rFonts w:hint="eastAsia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广联达</w:t>
            </w:r>
          </w:p>
        </w:tc>
        <w:tc>
          <w:tcPr>
            <w:tcW w:w="806" w:type="dxa"/>
            <w:noWrap w:val="0"/>
            <w:vAlign w:val="center"/>
          </w:tcPr>
          <w:p w14:paraId="4A09EC21">
            <w:pPr>
              <w:ind w:left="0" w:leftChars="0" w:firstLine="0" w:firstLineChars="0"/>
              <w:jc w:val="both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V1.0</w:t>
            </w:r>
          </w:p>
        </w:tc>
        <w:tc>
          <w:tcPr>
            <w:tcW w:w="1312" w:type="dxa"/>
            <w:noWrap w:val="0"/>
            <w:vAlign w:val="center"/>
          </w:tcPr>
          <w:p w14:paraId="44966B23">
            <w:pPr>
              <w:ind w:left="0" w:leftChars="0" w:firstLine="0" w:firstLineChars="0"/>
              <w:jc w:val="both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广联达科技股份有限公司</w:t>
            </w:r>
          </w:p>
        </w:tc>
        <w:tc>
          <w:tcPr>
            <w:tcW w:w="617" w:type="dxa"/>
            <w:noWrap w:val="0"/>
            <w:vAlign w:val="center"/>
          </w:tcPr>
          <w:p w14:paraId="75248CEE">
            <w:pPr>
              <w:ind w:left="0" w:leftChars="0" w:firstLine="0" w:firstLineChars="0"/>
              <w:jc w:val="both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1套</w:t>
            </w:r>
          </w:p>
        </w:tc>
        <w:tc>
          <w:tcPr>
            <w:tcW w:w="909" w:type="dxa"/>
            <w:noWrap w:val="0"/>
            <w:vAlign w:val="center"/>
          </w:tcPr>
          <w:p w14:paraId="79DF870B">
            <w:pPr>
              <w:ind w:left="0" w:leftChars="0" w:firstLine="0" w:firstLineChars="0"/>
              <w:jc w:val="both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43</w:t>
            </w:r>
            <w:r>
              <w:rPr>
                <w:rFonts w:hint="eastAsia" w:ascii="宋体" w:hAnsi="宋体"/>
                <w:highlight w:val="none"/>
                <w:lang w:val="en-US" w:eastAsia="zh-CN"/>
              </w:rPr>
              <w:t>00</w:t>
            </w:r>
            <w:r>
              <w:rPr>
                <w:rFonts w:hint="eastAsia" w:ascii="宋体" w:hAnsi="宋体"/>
                <w:highlight w:val="none"/>
              </w:rPr>
              <w:t>00</w:t>
            </w:r>
          </w:p>
        </w:tc>
        <w:tc>
          <w:tcPr>
            <w:tcW w:w="822" w:type="dxa"/>
            <w:noWrap w:val="0"/>
            <w:vAlign w:val="center"/>
          </w:tcPr>
          <w:p w14:paraId="0BB3F71C">
            <w:pPr>
              <w:ind w:left="0" w:leftChars="0" w:firstLine="0" w:firstLineChars="0"/>
              <w:jc w:val="both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430000</w:t>
            </w:r>
          </w:p>
        </w:tc>
      </w:tr>
      <w:tr w14:paraId="19E28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6E0D4CA8">
            <w:pPr>
              <w:ind w:firstLine="199" w:firstLineChars="83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2</w:t>
            </w:r>
          </w:p>
        </w:tc>
        <w:tc>
          <w:tcPr>
            <w:tcW w:w="1704" w:type="dxa"/>
            <w:noWrap w:val="0"/>
            <w:vAlign w:val="center"/>
          </w:tcPr>
          <w:p w14:paraId="62653308">
            <w:pPr>
              <w:ind w:left="0" w:leftChars="0" w:firstLine="0" w:firstLineChars="0"/>
              <w:jc w:val="both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"/>
              </w:rPr>
              <w:t>水利水电计价工具软件</w:t>
            </w:r>
          </w:p>
        </w:tc>
        <w:tc>
          <w:tcPr>
            <w:tcW w:w="944" w:type="dxa"/>
            <w:noWrap w:val="0"/>
            <w:vAlign w:val="center"/>
          </w:tcPr>
          <w:p w14:paraId="681F6C85">
            <w:pPr>
              <w:ind w:left="0" w:leftChars="0" w:firstLine="0" w:firstLineChars="0"/>
              <w:jc w:val="both"/>
              <w:rPr>
                <w:rFonts w:hint="eastAsia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广联达</w:t>
            </w:r>
          </w:p>
        </w:tc>
        <w:tc>
          <w:tcPr>
            <w:tcW w:w="806" w:type="dxa"/>
            <w:noWrap w:val="0"/>
            <w:vAlign w:val="center"/>
          </w:tcPr>
          <w:p w14:paraId="6D53BC5E">
            <w:pPr>
              <w:ind w:left="0" w:leftChars="0" w:firstLine="0" w:firstLineChars="0"/>
              <w:jc w:val="both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5.0</w:t>
            </w:r>
          </w:p>
        </w:tc>
        <w:tc>
          <w:tcPr>
            <w:tcW w:w="1312" w:type="dxa"/>
            <w:noWrap w:val="0"/>
            <w:vAlign w:val="center"/>
          </w:tcPr>
          <w:p w14:paraId="16B5746D">
            <w:pPr>
              <w:ind w:left="0" w:leftChars="0" w:firstLine="0" w:firstLineChars="0"/>
              <w:jc w:val="both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广联达科技股份有限公司</w:t>
            </w:r>
          </w:p>
        </w:tc>
        <w:tc>
          <w:tcPr>
            <w:tcW w:w="617" w:type="dxa"/>
            <w:noWrap w:val="0"/>
            <w:vAlign w:val="center"/>
          </w:tcPr>
          <w:p w14:paraId="7CF0874F">
            <w:pPr>
              <w:ind w:left="0" w:leftChars="0" w:firstLine="0" w:firstLineChars="0"/>
              <w:jc w:val="both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60套</w:t>
            </w:r>
          </w:p>
        </w:tc>
        <w:tc>
          <w:tcPr>
            <w:tcW w:w="909" w:type="dxa"/>
            <w:noWrap w:val="0"/>
            <w:vAlign w:val="center"/>
          </w:tcPr>
          <w:p w14:paraId="1B2B883D">
            <w:pPr>
              <w:ind w:left="0" w:leftChars="0" w:firstLine="0" w:firstLineChars="0"/>
              <w:jc w:val="both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3300</w:t>
            </w:r>
          </w:p>
        </w:tc>
        <w:tc>
          <w:tcPr>
            <w:tcW w:w="822" w:type="dxa"/>
            <w:noWrap w:val="0"/>
            <w:vAlign w:val="center"/>
          </w:tcPr>
          <w:p w14:paraId="0A97A14D">
            <w:pPr>
              <w:ind w:left="0" w:leftChars="0" w:firstLine="0" w:firstLineChars="0"/>
              <w:jc w:val="both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198000</w:t>
            </w:r>
          </w:p>
        </w:tc>
      </w:tr>
      <w:tr w14:paraId="2C5F5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420475F2">
            <w:pPr>
              <w:ind w:firstLine="199" w:firstLineChars="83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3</w:t>
            </w:r>
          </w:p>
        </w:tc>
        <w:tc>
          <w:tcPr>
            <w:tcW w:w="1704" w:type="dxa"/>
            <w:noWrap w:val="0"/>
            <w:vAlign w:val="center"/>
          </w:tcPr>
          <w:p w14:paraId="63591C8F">
            <w:pPr>
              <w:ind w:left="0" w:leftChars="0" w:firstLine="0" w:firstLineChars="0"/>
              <w:jc w:val="both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>BIM装饰计量软件</w:t>
            </w:r>
          </w:p>
        </w:tc>
        <w:tc>
          <w:tcPr>
            <w:tcW w:w="944" w:type="dxa"/>
            <w:noWrap w:val="0"/>
            <w:vAlign w:val="center"/>
          </w:tcPr>
          <w:p w14:paraId="407FACAD">
            <w:pPr>
              <w:ind w:left="0" w:leftChars="0" w:firstLine="0" w:firstLineChars="0"/>
              <w:jc w:val="both"/>
              <w:rPr>
                <w:rFonts w:hint="eastAsia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广联达</w:t>
            </w:r>
          </w:p>
        </w:tc>
        <w:tc>
          <w:tcPr>
            <w:tcW w:w="806" w:type="dxa"/>
            <w:noWrap w:val="0"/>
            <w:vAlign w:val="center"/>
          </w:tcPr>
          <w:p w14:paraId="6F3F148E">
            <w:pPr>
              <w:ind w:left="0" w:leftChars="0" w:firstLine="0" w:firstLineChars="0"/>
              <w:jc w:val="both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2021</w:t>
            </w:r>
          </w:p>
        </w:tc>
        <w:tc>
          <w:tcPr>
            <w:tcW w:w="1312" w:type="dxa"/>
            <w:noWrap w:val="0"/>
            <w:vAlign w:val="center"/>
          </w:tcPr>
          <w:p w14:paraId="38AF36E1">
            <w:pPr>
              <w:ind w:left="0" w:leftChars="0" w:firstLine="0" w:firstLineChars="0"/>
              <w:jc w:val="both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广联达科技股份有限公司</w:t>
            </w:r>
          </w:p>
        </w:tc>
        <w:tc>
          <w:tcPr>
            <w:tcW w:w="617" w:type="dxa"/>
            <w:noWrap w:val="0"/>
            <w:vAlign w:val="center"/>
          </w:tcPr>
          <w:p w14:paraId="252AC3E2">
            <w:pPr>
              <w:ind w:left="0" w:leftChars="0" w:firstLine="0" w:firstLineChars="0"/>
              <w:jc w:val="both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60套</w:t>
            </w:r>
          </w:p>
        </w:tc>
        <w:tc>
          <w:tcPr>
            <w:tcW w:w="909" w:type="dxa"/>
            <w:noWrap w:val="0"/>
            <w:vAlign w:val="center"/>
          </w:tcPr>
          <w:p w14:paraId="5E0EEE66">
            <w:pPr>
              <w:ind w:left="0" w:leftChars="0" w:firstLine="0" w:firstLineChars="0"/>
              <w:jc w:val="both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3200</w:t>
            </w:r>
          </w:p>
        </w:tc>
        <w:tc>
          <w:tcPr>
            <w:tcW w:w="822" w:type="dxa"/>
            <w:noWrap w:val="0"/>
            <w:vAlign w:val="center"/>
          </w:tcPr>
          <w:p w14:paraId="4FD02A6B">
            <w:pPr>
              <w:ind w:left="0" w:leftChars="0" w:firstLine="0" w:firstLineChars="0"/>
              <w:jc w:val="both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192000</w:t>
            </w:r>
          </w:p>
        </w:tc>
      </w:tr>
      <w:tr w14:paraId="3424B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6CF3C9BA">
            <w:pPr>
              <w:ind w:firstLine="199" w:firstLineChars="83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4</w:t>
            </w:r>
          </w:p>
        </w:tc>
        <w:tc>
          <w:tcPr>
            <w:tcW w:w="1704" w:type="dxa"/>
            <w:noWrap w:val="0"/>
            <w:vAlign w:val="center"/>
          </w:tcPr>
          <w:p w14:paraId="4E8A793B">
            <w:pPr>
              <w:ind w:left="0" w:leftChars="0" w:firstLine="0" w:firstLineChars="0"/>
              <w:jc w:val="both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"/>
              </w:rPr>
              <w:t>实训平台移动终端</w:t>
            </w:r>
          </w:p>
        </w:tc>
        <w:tc>
          <w:tcPr>
            <w:tcW w:w="944" w:type="dxa"/>
            <w:noWrap w:val="0"/>
            <w:vAlign w:val="center"/>
          </w:tcPr>
          <w:p w14:paraId="036E5BC4">
            <w:pPr>
              <w:ind w:left="0" w:leftChars="0" w:firstLine="0" w:firstLineChars="0"/>
              <w:jc w:val="both"/>
              <w:rPr>
                <w:rFonts w:hint="eastAsia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华为</w:t>
            </w:r>
          </w:p>
        </w:tc>
        <w:tc>
          <w:tcPr>
            <w:tcW w:w="806" w:type="dxa"/>
            <w:noWrap w:val="0"/>
            <w:vAlign w:val="center"/>
          </w:tcPr>
          <w:p w14:paraId="573AF71D">
            <w:pPr>
              <w:ind w:left="0" w:leftChars="0" w:firstLine="0" w:firstLineChars="0"/>
              <w:jc w:val="both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MateBook E</w:t>
            </w:r>
          </w:p>
        </w:tc>
        <w:tc>
          <w:tcPr>
            <w:tcW w:w="1312" w:type="dxa"/>
            <w:noWrap w:val="0"/>
            <w:vAlign w:val="center"/>
          </w:tcPr>
          <w:p w14:paraId="401F18C1">
            <w:pPr>
              <w:ind w:left="0" w:leftChars="0" w:firstLine="0" w:firstLineChars="0"/>
              <w:jc w:val="both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华为技术有限公司</w:t>
            </w:r>
          </w:p>
        </w:tc>
        <w:tc>
          <w:tcPr>
            <w:tcW w:w="617" w:type="dxa"/>
            <w:noWrap w:val="0"/>
            <w:vAlign w:val="center"/>
          </w:tcPr>
          <w:p w14:paraId="52A6072F">
            <w:pPr>
              <w:ind w:left="0" w:leftChars="0" w:firstLine="0" w:firstLineChars="0"/>
              <w:jc w:val="both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7个</w:t>
            </w:r>
          </w:p>
        </w:tc>
        <w:tc>
          <w:tcPr>
            <w:tcW w:w="909" w:type="dxa"/>
            <w:noWrap w:val="0"/>
            <w:vAlign w:val="center"/>
          </w:tcPr>
          <w:p w14:paraId="6200C828">
            <w:pPr>
              <w:ind w:left="0" w:leftChars="0" w:firstLine="0" w:firstLineChars="0"/>
              <w:jc w:val="both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12000</w:t>
            </w:r>
          </w:p>
        </w:tc>
        <w:tc>
          <w:tcPr>
            <w:tcW w:w="822" w:type="dxa"/>
            <w:noWrap w:val="0"/>
            <w:vAlign w:val="center"/>
          </w:tcPr>
          <w:p w14:paraId="69550587">
            <w:pPr>
              <w:ind w:left="0" w:leftChars="0" w:firstLine="0" w:firstLineChars="0"/>
              <w:jc w:val="both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84000</w:t>
            </w:r>
          </w:p>
        </w:tc>
      </w:tr>
      <w:tr w14:paraId="38E42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406C094E">
            <w:pPr>
              <w:ind w:firstLine="199" w:firstLineChars="83"/>
              <w:jc w:val="center"/>
              <w:rPr>
                <w:rFonts w:hint="eastAsia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5</w:t>
            </w:r>
          </w:p>
        </w:tc>
        <w:tc>
          <w:tcPr>
            <w:tcW w:w="1704" w:type="dxa"/>
            <w:noWrap w:val="0"/>
            <w:vAlign w:val="center"/>
          </w:tcPr>
          <w:p w14:paraId="3E75D0E4">
            <w:pPr>
              <w:ind w:left="0" w:leftChars="0" w:firstLine="0" w:firstLineChars="0"/>
              <w:jc w:val="both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"/>
              </w:rPr>
              <w:t>实训环境文化建设（定制）</w:t>
            </w:r>
          </w:p>
        </w:tc>
        <w:tc>
          <w:tcPr>
            <w:tcW w:w="944" w:type="dxa"/>
            <w:noWrap w:val="0"/>
            <w:vAlign w:val="center"/>
          </w:tcPr>
          <w:p w14:paraId="37AC8DEF">
            <w:pPr>
              <w:ind w:left="0" w:leftChars="0" w:firstLine="0" w:firstLineChars="0"/>
              <w:jc w:val="both"/>
              <w:rPr>
                <w:rFonts w:hint="eastAsia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定制</w:t>
            </w:r>
          </w:p>
        </w:tc>
        <w:tc>
          <w:tcPr>
            <w:tcW w:w="806" w:type="dxa"/>
            <w:noWrap w:val="0"/>
            <w:vAlign w:val="center"/>
          </w:tcPr>
          <w:p w14:paraId="44DA4730">
            <w:pPr>
              <w:ind w:left="0" w:leftChars="0" w:firstLine="0" w:firstLineChars="0"/>
              <w:jc w:val="both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定制</w:t>
            </w:r>
          </w:p>
        </w:tc>
        <w:tc>
          <w:tcPr>
            <w:tcW w:w="1312" w:type="dxa"/>
            <w:noWrap w:val="0"/>
            <w:vAlign w:val="center"/>
          </w:tcPr>
          <w:p w14:paraId="38BE2F96">
            <w:pPr>
              <w:ind w:left="0" w:leftChars="0" w:firstLine="0" w:firstLineChars="0"/>
              <w:jc w:val="both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广联达科技股份有限公司</w:t>
            </w:r>
          </w:p>
        </w:tc>
        <w:tc>
          <w:tcPr>
            <w:tcW w:w="617" w:type="dxa"/>
            <w:noWrap w:val="0"/>
            <w:vAlign w:val="center"/>
          </w:tcPr>
          <w:p w14:paraId="1329F297">
            <w:pPr>
              <w:ind w:left="0" w:leftChars="0" w:firstLine="0" w:firstLineChars="0"/>
              <w:jc w:val="both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1项</w:t>
            </w:r>
          </w:p>
        </w:tc>
        <w:tc>
          <w:tcPr>
            <w:tcW w:w="909" w:type="dxa"/>
            <w:noWrap w:val="0"/>
            <w:vAlign w:val="center"/>
          </w:tcPr>
          <w:p w14:paraId="2FD891DF">
            <w:pPr>
              <w:ind w:left="0" w:leftChars="0" w:firstLine="0" w:firstLineChars="0"/>
              <w:jc w:val="both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34000</w:t>
            </w:r>
          </w:p>
        </w:tc>
        <w:tc>
          <w:tcPr>
            <w:tcW w:w="822" w:type="dxa"/>
            <w:noWrap w:val="0"/>
            <w:vAlign w:val="center"/>
          </w:tcPr>
          <w:p w14:paraId="76817E29">
            <w:pPr>
              <w:ind w:left="0" w:leftChars="0" w:firstLine="0" w:firstLineChars="0"/>
              <w:jc w:val="both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34000</w:t>
            </w:r>
          </w:p>
        </w:tc>
      </w:tr>
    </w:tbl>
    <w:p w14:paraId="2F6CF5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41518F"/>
    <w:rsid w:val="06446EBF"/>
    <w:rsid w:val="4E29373D"/>
    <w:rsid w:val="7A41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756</Words>
  <Characters>857</Characters>
  <Lines>0</Lines>
  <Paragraphs>0</Paragraphs>
  <TotalTime>7</TotalTime>
  <ScaleCrop>false</ScaleCrop>
  <LinksUpToDate>false</LinksUpToDate>
  <CharactersWithSpaces>882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2025-06-10T07:02:00Z</dcterms:created>
  <dc:creator>Dong</dc:creator>
  <cp:lastModifiedBy>ㅤㅤㅤ</cp:lastModifiedBy>
  <dcterms:modified xsi:type="dcterms:W3CDTF">2025-06-10T07:22:42Z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E43F031BFF8A4742A080E6C42DE8AFA7_11</vt:lpwstr>
  </property>
  <property fmtid="{D5CDD505-2E9C-101B-9397-08002B2CF9AE}" pid="4" name="KSOTemplateDocerSaveRecord">
    <vt:lpwstr>eyJoZGlkIjoiNTMzNjZkYmIxYTcyOTllMmQyNGZhZDI1OTA2MWNjMTIiLCJ1c2VySWQiOiI5NzMxMDI5MDQifQ==</vt:lpwstr>
  </property>
</Properties>
</file>