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6F191">
      <w:pPr>
        <w:spacing w:line="400" w:lineRule="exact"/>
        <w:ind w:firstLine="5783" w:firstLineChars="1600"/>
        <w:jc w:val="both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成交产品</w:t>
      </w:r>
      <w:r>
        <w:rPr>
          <w:rFonts w:hint="eastAsia" w:ascii="宋体" w:hAnsi="宋体"/>
          <w:b/>
          <w:sz w:val="36"/>
          <w:szCs w:val="36"/>
        </w:rPr>
        <w:t>分项表</w:t>
      </w:r>
    </w:p>
    <w:p w14:paraId="3A252180">
      <w:pPr>
        <w:spacing w:line="400" w:lineRule="exact"/>
        <w:ind w:firstLine="705" w:firstLineChars="294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单位：人民币（元）</w:t>
      </w:r>
    </w:p>
    <w:tbl>
      <w:tblPr>
        <w:tblStyle w:val="2"/>
        <w:tblW w:w="1205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789"/>
        <w:gridCol w:w="888"/>
        <w:gridCol w:w="3115"/>
        <w:gridCol w:w="3254"/>
        <w:gridCol w:w="658"/>
        <w:gridCol w:w="750"/>
        <w:gridCol w:w="923"/>
      </w:tblGrid>
      <w:tr w14:paraId="644F72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5BE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631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D91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3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5B7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规格或型号</w:t>
            </w:r>
          </w:p>
        </w:tc>
        <w:tc>
          <w:tcPr>
            <w:tcW w:w="3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3F6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生产厂家（软件开发、服务商）</w:t>
            </w:r>
          </w:p>
        </w:tc>
        <w:tc>
          <w:tcPr>
            <w:tcW w:w="1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99E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数量及单位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007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</w:tr>
      <w:tr w14:paraId="65F13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95E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0D5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台式计算机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C9E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3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4B5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 Pro Tower 280 G9 E PCI</w:t>
            </w:r>
          </w:p>
        </w:tc>
        <w:tc>
          <w:tcPr>
            <w:tcW w:w="3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05C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惠普（重庆）有限公司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92B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C3B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A63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8000</w:t>
            </w:r>
          </w:p>
        </w:tc>
      </w:tr>
      <w:tr w14:paraId="65CFF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780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E47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图形工作站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8CE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3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6CC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 Z8 G5 Workstation</w:t>
            </w:r>
          </w:p>
        </w:tc>
        <w:tc>
          <w:tcPr>
            <w:tcW w:w="3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A67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惠普（重庆）有限公司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FB0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309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F63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98000</w:t>
            </w:r>
          </w:p>
        </w:tc>
      </w:tr>
      <w:tr w14:paraId="34CF8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034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32F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移动图形工作站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3BE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3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0E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 Zbook Fury 16 G11</w:t>
            </w:r>
          </w:p>
        </w:tc>
        <w:tc>
          <w:tcPr>
            <w:tcW w:w="3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04D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惠普（重庆）有限公司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CB3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9E6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E33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43500</w:t>
            </w:r>
          </w:p>
        </w:tc>
      </w:tr>
      <w:tr w14:paraId="4967A6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8E7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E1C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482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H3C</w:t>
            </w:r>
          </w:p>
        </w:tc>
        <w:tc>
          <w:tcPr>
            <w:tcW w:w="3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81B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H3C UniServer R4900 G5</w:t>
            </w:r>
          </w:p>
        </w:tc>
        <w:tc>
          <w:tcPr>
            <w:tcW w:w="3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F24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新华三技术有限公司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E6D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27E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DC9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48000</w:t>
            </w:r>
          </w:p>
        </w:tc>
      </w:tr>
      <w:tr w14:paraId="74095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DDB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9DDEA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中控器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68F9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LITP</w:t>
            </w:r>
          </w:p>
        </w:tc>
        <w:tc>
          <w:tcPr>
            <w:tcW w:w="3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8E4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SM151EN、TH7C</w:t>
            </w:r>
          </w:p>
        </w:tc>
        <w:tc>
          <w:tcPr>
            <w:tcW w:w="32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5A16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广州力扑智能科技有限公司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3FF2B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B8A85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8FF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7500</w:t>
            </w:r>
          </w:p>
        </w:tc>
      </w:tr>
      <w:tr w14:paraId="778CB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A39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D14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投影仪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40D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松下</w:t>
            </w:r>
          </w:p>
        </w:tc>
        <w:tc>
          <w:tcPr>
            <w:tcW w:w="3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9F2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PT-LMZ420C</w:t>
            </w:r>
          </w:p>
        </w:tc>
        <w:tc>
          <w:tcPr>
            <w:tcW w:w="3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F6C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松下电器(中国)有限公司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33A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38B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FEC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9500</w:t>
            </w:r>
          </w:p>
        </w:tc>
      </w:tr>
      <w:tr w14:paraId="4047E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4AC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C1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电脑桌椅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008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东康</w:t>
            </w:r>
          </w:p>
        </w:tc>
        <w:tc>
          <w:tcPr>
            <w:tcW w:w="3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CE9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DK-DH02</w:t>
            </w:r>
          </w:p>
        </w:tc>
        <w:tc>
          <w:tcPr>
            <w:tcW w:w="3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134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西安东康实业有限公司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908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B64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5F5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</w:tr>
      <w:tr w14:paraId="63E8F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3A8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AAA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全站仪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5F1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苏州一光</w:t>
            </w:r>
          </w:p>
        </w:tc>
        <w:tc>
          <w:tcPr>
            <w:tcW w:w="3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6FC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RTS342N</w:t>
            </w:r>
          </w:p>
        </w:tc>
        <w:tc>
          <w:tcPr>
            <w:tcW w:w="3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C6D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苏州一光仪器有限公司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B25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118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7A3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9800</w:t>
            </w:r>
          </w:p>
        </w:tc>
      </w:tr>
      <w:tr w14:paraId="44327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CB5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563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汇聚交换机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0F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H3C</w:t>
            </w:r>
          </w:p>
        </w:tc>
        <w:tc>
          <w:tcPr>
            <w:tcW w:w="3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2B7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S5130S-52P-EI</w:t>
            </w:r>
          </w:p>
        </w:tc>
        <w:tc>
          <w:tcPr>
            <w:tcW w:w="3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265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新华三技术有限公司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FB0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80E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86B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4500</w:t>
            </w:r>
          </w:p>
        </w:tc>
      </w:tr>
      <w:tr w14:paraId="6B7730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8FD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448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服务器机柜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5D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三拓</w:t>
            </w:r>
          </w:p>
        </w:tc>
        <w:tc>
          <w:tcPr>
            <w:tcW w:w="3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35D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ST.6242D</w:t>
            </w:r>
          </w:p>
        </w:tc>
        <w:tc>
          <w:tcPr>
            <w:tcW w:w="3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112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三拓时代科技(北京)集团有限公司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41E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BDD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D97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</w:tr>
    </w:tbl>
    <w:p w14:paraId="18B48EAD">
      <w:pPr>
        <w:ind w:left="0" w:leftChars="0" w:firstLine="0" w:firstLineChars="0"/>
        <w:rPr>
          <w:rFonts w:hint="eastAsia" w:eastAsia="宋体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1695C"/>
    <w:rsid w:val="1D216C8C"/>
    <w:rsid w:val="2657371E"/>
    <w:rsid w:val="30BA4FD6"/>
    <w:rsid w:val="334E3942"/>
    <w:rsid w:val="3F256696"/>
    <w:rsid w:val="43CF0940"/>
    <w:rsid w:val="53513120"/>
    <w:rsid w:val="6A3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56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360</Words>
  <Characters>550</Characters>
  <Lines>0</Lines>
  <Paragraphs>0</Paragraphs>
  <TotalTime>6</TotalTime>
  <ScaleCrop>false</ScaleCrop>
  <LinksUpToDate>false</LinksUpToDate>
  <CharactersWithSpaces>576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2025-06-09T06:51:00Z</dcterms:created>
  <dc:creator>seewo</dc:creator>
  <cp:lastModifiedBy>阿泽☆</cp:lastModifiedBy>
  <dcterms:modified xsi:type="dcterms:W3CDTF">2025-06-09T07:02:22Z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KSOTemplateDocerSaveRecord">
    <vt:lpwstr>eyJoZGlkIjoiNjE5OTJlYTc2YzA3N2I4NTA3NjBlNTkxMDdkMGYxZGQiLCJ1c2VySWQiOiIxMDQ4OTk2OTg0In0=</vt:lpwstr>
  </property>
  <property fmtid="{D5CDD505-2E9C-101B-9397-08002B2CF9AE}" pid="4" name="ICV">
    <vt:lpwstr>72BB5416E9EA466E802A03777F20CC79_12</vt:lpwstr>
  </property>
</Properties>
</file>