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774" w:rsidRDefault="007D3774">
      <w:pPr>
        <w:jc w:val="center"/>
        <w:rPr>
          <w:sz w:val="44"/>
          <w:szCs w:val="44"/>
        </w:rPr>
      </w:pPr>
      <w:r w:rsidRPr="007D3774">
        <w:rPr>
          <w:rFonts w:hint="eastAsia"/>
          <w:sz w:val="44"/>
          <w:szCs w:val="44"/>
        </w:rPr>
        <w:t>2025</w:t>
      </w:r>
      <w:r w:rsidRPr="007D3774">
        <w:rPr>
          <w:rFonts w:hint="eastAsia"/>
          <w:sz w:val="44"/>
          <w:szCs w:val="44"/>
        </w:rPr>
        <w:t>年桦甸市永吉小学教学楼、艺术楼塑钢窗更换断桥铝窗维修改造工程</w:t>
      </w:r>
      <w:r w:rsidR="00000000">
        <w:rPr>
          <w:rFonts w:hint="eastAsia"/>
          <w:sz w:val="44"/>
          <w:szCs w:val="44"/>
        </w:rPr>
        <w:t>项目</w:t>
      </w:r>
    </w:p>
    <w:p w:rsidR="00EA081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 w:rsidR="00EA0817" w:rsidRDefault="00EA0817">
      <w:pPr>
        <w:jc w:val="left"/>
        <w:rPr>
          <w:sz w:val="32"/>
          <w:szCs w:val="32"/>
        </w:rPr>
      </w:pPr>
    </w:p>
    <w:p w:rsidR="00EA0817" w:rsidRDefault="007D3774">
      <w:pPr>
        <w:ind w:firstLineChars="200" w:firstLine="640"/>
        <w:jc w:val="left"/>
        <w:rPr>
          <w:sz w:val="32"/>
          <w:szCs w:val="32"/>
        </w:rPr>
      </w:pPr>
      <w:r w:rsidRPr="007D3774">
        <w:rPr>
          <w:rFonts w:hint="eastAsia"/>
          <w:sz w:val="32"/>
          <w:szCs w:val="32"/>
        </w:rPr>
        <w:t>2025</w:t>
      </w:r>
      <w:r w:rsidRPr="007D3774">
        <w:rPr>
          <w:rFonts w:hint="eastAsia"/>
          <w:sz w:val="32"/>
          <w:szCs w:val="32"/>
        </w:rPr>
        <w:t>年桦甸市永吉小学教学楼、艺术楼塑钢窗更换断桥铝窗维修改造工程</w:t>
      </w:r>
      <w:r w:rsidR="00000000">
        <w:rPr>
          <w:rFonts w:hint="eastAsia"/>
          <w:sz w:val="32"/>
          <w:szCs w:val="32"/>
        </w:rPr>
        <w:t>项目位于</w:t>
      </w:r>
      <w:r>
        <w:rPr>
          <w:rFonts w:hint="eastAsia"/>
          <w:sz w:val="32"/>
          <w:szCs w:val="32"/>
        </w:rPr>
        <w:t>桦甸市永吉小学</w:t>
      </w:r>
      <w:r w:rsidR="00000000">
        <w:rPr>
          <w:rFonts w:hint="eastAsia"/>
          <w:sz w:val="32"/>
          <w:szCs w:val="32"/>
        </w:rPr>
        <w:t>学校院内。预计投资为</w:t>
      </w:r>
      <w:r>
        <w:rPr>
          <w:rFonts w:hint="eastAsia"/>
          <w:sz w:val="32"/>
          <w:szCs w:val="32"/>
        </w:rPr>
        <w:t>90</w:t>
      </w:r>
      <w:r w:rsidR="00000000">
        <w:rPr>
          <w:rFonts w:hint="eastAsia"/>
          <w:sz w:val="32"/>
          <w:szCs w:val="32"/>
        </w:rPr>
        <w:t>万元。</w:t>
      </w:r>
    </w:p>
    <w:sectPr w:rsidR="00EA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1FF8" w:rsidRDefault="00D31FF8" w:rsidP="007D3774">
      <w:r>
        <w:separator/>
      </w:r>
    </w:p>
  </w:endnote>
  <w:endnote w:type="continuationSeparator" w:id="0">
    <w:p w:rsidR="00D31FF8" w:rsidRDefault="00D31FF8" w:rsidP="007D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1FF8" w:rsidRDefault="00D31FF8" w:rsidP="007D3774">
      <w:r>
        <w:separator/>
      </w:r>
    </w:p>
  </w:footnote>
  <w:footnote w:type="continuationSeparator" w:id="0">
    <w:p w:rsidR="00D31FF8" w:rsidRDefault="00D31FF8" w:rsidP="007D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RiMjU3MTFlMzNhYTFkMWY0YWQ1MzQ2MzFkNjg5ODMifQ=="/>
  </w:docVars>
  <w:rsids>
    <w:rsidRoot w:val="00EA0817"/>
    <w:rsid w:val="001469C4"/>
    <w:rsid w:val="007D3774"/>
    <w:rsid w:val="00D31FF8"/>
    <w:rsid w:val="00EA0817"/>
    <w:rsid w:val="051631C0"/>
    <w:rsid w:val="16AE29B5"/>
    <w:rsid w:val="1876523C"/>
    <w:rsid w:val="1CDE22F8"/>
    <w:rsid w:val="266042FD"/>
    <w:rsid w:val="31E93F90"/>
    <w:rsid w:val="3FA83AE0"/>
    <w:rsid w:val="596032B1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D1E51"/>
  <w15:docId w15:val="{4F32B72A-F250-4B65-8FA2-CD223BFB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7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3774"/>
    <w:rPr>
      <w:kern w:val="2"/>
      <w:sz w:val="18"/>
      <w:szCs w:val="18"/>
    </w:rPr>
  </w:style>
  <w:style w:type="paragraph" w:styleId="a5">
    <w:name w:val="footer"/>
    <w:basedOn w:val="a"/>
    <w:link w:val="a6"/>
    <w:rsid w:val="007D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37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Administrator.SC-201903011103</dc:creator>
  <cp:lastModifiedBy>8613596316740</cp:lastModifiedBy>
  <cp:revision>2</cp:revision>
  <dcterms:created xsi:type="dcterms:W3CDTF">2025-04-07T02:56:00Z</dcterms:created>
  <dcterms:modified xsi:type="dcterms:W3CDTF">2025-04-07T02:56:00Z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D7752066983A4B4EA1B8F8528DE9B368</vt:lpwstr>
  </property>
</Properties>
</file>