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32" w:rsidRDefault="00855BA3" w:rsidP="005C229A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2"/>
      <w:bookmarkStart w:id="1" w:name="OLE_LINK13"/>
      <w:r w:rsidRPr="005C229A">
        <w:rPr>
          <w:rFonts w:ascii="方正小标宋简体" w:eastAsia="方正小标宋简体" w:hint="eastAsia"/>
          <w:sz w:val="44"/>
          <w:szCs w:val="44"/>
        </w:rPr>
        <w:t>吉林市脑康医院采购2025年度</w:t>
      </w:r>
    </w:p>
    <w:p w:rsidR="0002587A" w:rsidRPr="005C229A" w:rsidRDefault="00855BA3" w:rsidP="005C229A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C229A">
        <w:rPr>
          <w:rFonts w:ascii="方正小标宋简体" w:eastAsia="方正小标宋简体" w:hint="eastAsia"/>
          <w:sz w:val="44"/>
          <w:szCs w:val="44"/>
        </w:rPr>
        <w:t>物业服务</w:t>
      </w:r>
      <w:r w:rsidR="00CE2532">
        <w:rPr>
          <w:rFonts w:ascii="方正小标宋简体" w:eastAsia="方正小标宋简体" w:hint="eastAsia"/>
          <w:sz w:val="44"/>
          <w:szCs w:val="44"/>
        </w:rPr>
        <w:t>比选</w:t>
      </w:r>
      <w:r w:rsidRPr="005C229A">
        <w:rPr>
          <w:rFonts w:ascii="方正小标宋简体" w:eastAsia="方正小标宋简体" w:hint="eastAsia"/>
          <w:sz w:val="44"/>
          <w:szCs w:val="44"/>
        </w:rPr>
        <w:t>公告</w:t>
      </w:r>
    </w:p>
    <w:bookmarkEnd w:id="0"/>
    <w:bookmarkEnd w:id="1"/>
    <w:p w:rsidR="00855BA3" w:rsidRPr="005C229A" w:rsidRDefault="00855BA3" w:rsidP="005C229A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229A">
        <w:rPr>
          <w:rFonts w:ascii="黑体" w:eastAsia="黑体" w:hAnsi="黑体" w:hint="eastAsia"/>
          <w:sz w:val="32"/>
          <w:szCs w:val="32"/>
        </w:rPr>
        <w:t>一、项目名称：</w:t>
      </w:r>
      <w:r w:rsidRPr="005C229A">
        <w:rPr>
          <w:rFonts w:ascii="仿宋_GB2312" w:eastAsia="仿宋_GB2312" w:hint="eastAsia"/>
          <w:sz w:val="32"/>
          <w:szCs w:val="32"/>
        </w:rPr>
        <w:t>吉林市脑康医院物业服务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229A">
        <w:rPr>
          <w:rFonts w:ascii="黑体" w:eastAsia="黑体" w:hAnsi="黑体" w:hint="eastAsia"/>
          <w:sz w:val="32"/>
          <w:szCs w:val="32"/>
        </w:rPr>
        <w:t>二、服务期限：</w:t>
      </w:r>
      <w:r w:rsidRPr="005C229A">
        <w:rPr>
          <w:rFonts w:ascii="仿宋_GB2312" w:eastAsia="仿宋_GB2312" w:hint="eastAsia"/>
          <w:sz w:val="32"/>
          <w:szCs w:val="32"/>
        </w:rPr>
        <w:t>2025年6月1日至2026年5月31日</w:t>
      </w:r>
    </w:p>
    <w:p w:rsidR="005C229A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C229A">
        <w:rPr>
          <w:rFonts w:ascii="黑体" w:eastAsia="黑体" w:hAnsi="黑体" w:hint="eastAsia"/>
          <w:sz w:val="32"/>
          <w:szCs w:val="32"/>
        </w:rPr>
        <w:t>三、服务内容：</w:t>
      </w:r>
    </w:p>
    <w:p w:rsidR="005C229A" w:rsidRDefault="00855BA3" w:rsidP="005C229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楷体_GB2312" w:eastAsia="楷体_GB2312" w:hint="eastAsia"/>
          <w:b/>
          <w:sz w:val="32"/>
          <w:szCs w:val="32"/>
        </w:rPr>
        <w:t>（一）保洁服务：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吉林市脑康医院建筑物总面积约2</w:t>
      </w:r>
      <w:r w:rsidR="00E86E21">
        <w:rPr>
          <w:rFonts w:ascii="仿宋_GB2312" w:eastAsia="仿宋_GB2312" w:hAnsi="仿宋" w:cs="新宋体" w:hint="eastAsia"/>
          <w:kern w:val="0"/>
          <w:sz w:val="32"/>
          <w:szCs w:val="32"/>
        </w:rPr>
        <w:t>3900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平方米，分别为：1#门诊楼约7600平方米、2#住院楼约5600平方米、3#污水处理站约170平方米、4#患者康复中心约550平方米、6#综合住院楼约5300平方米、7#住院楼约3400平方米及浴池约620平方米。道路及停车场约5000平方米。具体清洁区如下：</w:t>
      </w:r>
    </w:p>
    <w:p w:rsid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1.1#门诊楼：</w:t>
      </w:r>
      <w:r w:rsidR="00E86E21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一楼大厅</w:t>
      </w:r>
      <w:r w:rsidR="00E86E21">
        <w:rPr>
          <w:rFonts w:ascii="仿宋_GB2312" w:eastAsia="仿宋_GB2312" w:hAnsi="仿宋" w:cs="新宋体" w:hint="eastAsia"/>
          <w:kern w:val="0"/>
          <w:sz w:val="32"/>
          <w:szCs w:val="32"/>
        </w:rPr>
        <w:t>及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大门玻璃，一至五层走廊，电梯轿厢内外，两侧消防通道，公共区窗台、墙壁、棚顶、窗户，卫生间、洗漱间，五楼接待室、大小会议室及其他公共区域</w:t>
      </w:r>
      <w:r w:rsidR="00E86E21">
        <w:rPr>
          <w:rFonts w:ascii="仿宋_GB2312" w:eastAsia="仿宋_GB2312" w:hAnsi="仿宋" w:cs="新宋体" w:hint="eastAsia"/>
          <w:kern w:val="0"/>
          <w:sz w:val="32"/>
          <w:szCs w:val="32"/>
        </w:rPr>
        <w:t>等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2.2#住院楼：一楼大厅及大门玻璃、</w:t>
      </w:r>
      <w:bookmarkStart w:id="2" w:name="OLE_LINK6"/>
      <w:bookmarkStart w:id="3" w:name="OLE_LINK7"/>
      <w:r w:rsidR="00E86E21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窗户、窗台、踢脚线、棚顶</w:t>
      </w:r>
      <w:bookmarkEnd w:id="2"/>
      <w:bookmarkEnd w:id="3"/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，两侧防火通道，各楼层电梯前室及其他公共区域。</w:t>
      </w:r>
    </w:p>
    <w:p w:rsidR="00855BA3" w:rsidRPr="005C229A" w:rsidRDefault="00E86E21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>
        <w:rPr>
          <w:rFonts w:ascii="仿宋_GB2312" w:eastAsia="仿宋_GB2312" w:hAnsi="仿宋" w:cs="新宋体" w:hint="eastAsia"/>
          <w:kern w:val="0"/>
          <w:sz w:val="32"/>
          <w:szCs w:val="32"/>
        </w:rPr>
        <w:t>3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.6#住院楼：一楼大厅及大门玻璃、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窗户、窗台、踢脚线、棚顶</w:t>
      </w:r>
      <w:r>
        <w:rPr>
          <w:rFonts w:ascii="仿宋_GB2312" w:eastAsia="仿宋_GB2312" w:hAnsi="仿宋" w:cs="新宋体" w:hint="eastAsia"/>
          <w:kern w:val="0"/>
          <w:sz w:val="32"/>
          <w:szCs w:val="32"/>
        </w:rPr>
        <w:t>，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电梯轿厢内外，</w:t>
      </w:r>
      <w:r>
        <w:rPr>
          <w:rFonts w:ascii="仿宋_GB2312" w:eastAsia="仿宋_GB2312" w:hAnsi="仿宋" w:cs="新宋体" w:hint="eastAsia"/>
          <w:kern w:val="0"/>
          <w:sz w:val="32"/>
          <w:szCs w:val="32"/>
        </w:rPr>
        <w:t>2、5、6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楼层公共区域卫生间、走廊、窗户、窗台、踢脚线、棚顶，两侧防火通道，各楼层电梯前室及其他公共区域</w:t>
      </w:r>
      <w:r>
        <w:rPr>
          <w:rFonts w:ascii="仿宋_GB2312" w:eastAsia="仿宋_GB2312" w:hAnsi="仿宋" w:cs="新宋体" w:hint="eastAsia"/>
          <w:kern w:val="0"/>
          <w:sz w:val="32"/>
          <w:szCs w:val="32"/>
        </w:rPr>
        <w:t>等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。</w:t>
      </w:r>
    </w:p>
    <w:p w:rsidR="00855BA3" w:rsidRPr="005C229A" w:rsidRDefault="00E86E21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>
        <w:rPr>
          <w:rFonts w:ascii="仿宋_GB2312" w:eastAsia="仿宋_GB2312" w:hAnsi="仿宋" w:cs="新宋体" w:hint="eastAsia"/>
          <w:kern w:val="0"/>
          <w:sz w:val="32"/>
          <w:szCs w:val="32"/>
        </w:rPr>
        <w:lastRenderedPageBreak/>
        <w:t>4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.7#住院楼：一楼大厅及大门玻璃、电梯轿厢内外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、窗户、窗台、踢脚线、棚顶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，两侧防火通道，各楼层电梯前室及其他公共区域</w:t>
      </w:r>
      <w:r>
        <w:rPr>
          <w:rFonts w:ascii="仿宋_GB2312" w:eastAsia="仿宋_GB2312" w:hAnsi="仿宋" w:cs="新宋体" w:hint="eastAsia"/>
          <w:kern w:val="0"/>
          <w:sz w:val="32"/>
          <w:szCs w:val="32"/>
        </w:rPr>
        <w:t>等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。</w:t>
      </w:r>
    </w:p>
    <w:p w:rsidR="00855BA3" w:rsidRPr="005C229A" w:rsidRDefault="00E86E21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>
        <w:rPr>
          <w:rFonts w:ascii="仿宋_GB2312" w:eastAsia="仿宋_GB2312" w:hAnsi="仿宋" w:cs="新宋体" w:hint="eastAsia"/>
          <w:kern w:val="0"/>
          <w:sz w:val="32"/>
          <w:szCs w:val="32"/>
        </w:rPr>
        <w:t>5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.4#康复活动中心地面，公共区域卫生间、走廊、窗户、窗台、踢脚线、棚顶</w:t>
      </w:r>
      <w:r>
        <w:rPr>
          <w:rFonts w:ascii="仿宋_GB2312" w:eastAsia="仿宋_GB2312" w:hAnsi="仿宋" w:cs="新宋体" w:hint="eastAsia"/>
          <w:kern w:val="0"/>
          <w:sz w:val="32"/>
          <w:szCs w:val="32"/>
        </w:rPr>
        <w:t>等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。</w:t>
      </w:r>
    </w:p>
    <w:p w:rsidR="00855BA3" w:rsidRPr="005C229A" w:rsidRDefault="00E86E21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>
        <w:rPr>
          <w:rFonts w:ascii="仿宋_GB2312" w:eastAsia="仿宋_GB2312" w:hAnsi="仿宋" w:cs="新宋体" w:hint="eastAsia"/>
          <w:kern w:val="0"/>
          <w:sz w:val="32"/>
          <w:szCs w:val="32"/>
        </w:rPr>
        <w:t>6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.浴池：按医院规定时间洗澡后对浴池进行打扫、清理。</w:t>
      </w:r>
    </w:p>
    <w:p w:rsidR="005C229A" w:rsidRDefault="00E86E21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>
        <w:rPr>
          <w:rFonts w:ascii="仿宋_GB2312" w:eastAsia="仿宋_GB2312" w:hAnsi="仿宋" w:cs="新宋体" w:hint="eastAsia"/>
          <w:kern w:val="0"/>
          <w:sz w:val="32"/>
          <w:szCs w:val="32"/>
        </w:rPr>
        <w:t>7</w:t>
      </w:r>
      <w:r w:rsidR="00855BA3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.院区室外环境全部卫生，包含：道路、活动场地，停车场等。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5C229A">
        <w:rPr>
          <w:rFonts w:ascii="楷体_GB2312" w:eastAsia="楷体_GB2312" w:hint="eastAsia"/>
          <w:b/>
          <w:sz w:val="32"/>
          <w:szCs w:val="32"/>
        </w:rPr>
        <w:t>（二）</w:t>
      </w:r>
      <w:bookmarkStart w:id="4" w:name="OLE_LINK10"/>
      <w:bookmarkStart w:id="5" w:name="OLE_LINK11"/>
      <w:r w:rsidRPr="005C229A">
        <w:rPr>
          <w:rFonts w:ascii="楷体_GB2312" w:eastAsia="楷体_GB2312" w:hint="eastAsia"/>
          <w:b/>
          <w:sz w:val="32"/>
          <w:szCs w:val="32"/>
        </w:rPr>
        <w:t>绿化养护服务</w:t>
      </w:r>
      <w:bookmarkEnd w:id="4"/>
      <w:bookmarkEnd w:id="5"/>
      <w:r w:rsidRPr="005C229A">
        <w:rPr>
          <w:rFonts w:ascii="楷体_GB2312" w:eastAsia="楷体_GB2312" w:hint="eastAsia"/>
          <w:b/>
          <w:sz w:val="32"/>
          <w:szCs w:val="32"/>
        </w:rPr>
        <w:t>：</w:t>
      </w:r>
      <w:r w:rsidRPr="005C229A">
        <w:rPr>
          <w:rFonts w:ascii="仿宋_GB2312" w:eastAsia="仿宋_GB2312" w:hint="eastAsia"/>
          <w:sz w:val="32"/>
          <w:szCs w:val="32"/>
        </w:rPr>
        <w:t>绿化面积11000平方米</w:t>
      </w:r>
      <w:r w:rsidRPr="005C229A">
        <w:rPr>
          <w:rFonts w:ascii="仿宋_GB2312" w:eastAsia="仿宋_GB2312" w:hAnsi="宋体" w:cs="宋体" w:hint="eastAsia"/>
          <w:sz w:val="32"/>
          <w:szCs w:val="32"/>
        </w:rPr>
        <w:t>绿化区域进行日常养护服务，包括但不限于修理、修补、补种（灌木、草坪及草本花卉）、剪枝、绿化区域保洁、浇水、施肥、防治病虫害、枯枝落叶清理、绿化垃圾清运等。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5C229A">
        <w:rPr>
          <w:rFonts w:ascii="黑体" w:eastAsia="黑体" w:hAnsi="黑体" w:cs="宋体" w:hint="eastAsia"/>
          <w:sz w:val="32"/>
          <w:szCs w:val="32"/>
        </w:rPr>
        <w:t>四、服务标准：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 w:hAnsi="黑体" w:cs="新宋体"/>
          <w:b/>
          <w:kern w:val="0"/>
          <w:sz w:val="32"/>
          <w:szCs w:val="32"/>
        </w:rPr>
      </w:pPr>
      <w:r w:rsidRPr="005C229A">
        <w:rPr>
          <w:rFonts w:ascii="楷体_GB2312" w:eastAsia="楷体_GB2312" w:hAnsi="黑体" w:cs="新宋体" w:hint="eastAsia"/>
          <w:b/>
          <w:kern w:val="0"/>
          <w:sz w:val="32"/>
          <w:szCs w:val="32"/>
        </w:rPr>
        <w:t>（一）保洁工作标准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1</w:t>
      </w:r>
      <w:r w:rsidR="005C229A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室外：场地、道路等场所无杂物、无冰雪、无污水、无垃圾</w:t>
      </w:r>
      <w:r w:rsidR="00E86E21">
        <w:rPr>
          <w:rFonts w:ascii="仿宋_GB2312" w:eastAsia="仿宋_GB2312" w:hAnsi="仿宋" w:cs="新宋体" w:hint="eastAsia"/>
          <w:kern w:val="0"/>
          <w:sz w:val="32"/>
          <w:szCs w:val="32"/>
        </w:rPr>
        <w:t>等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2</w:t>
      </w:r>
      <w:r w:rsidR="005C229A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室内：大厅走廊、楼梯、电梯、窗台、墙面、棚顶无死角、无灰网，地面保持洁净，无垃圾、无水渍等。卫生间、洗漱间（洗浴间）内地面、窗台、墙面、棚顶无死角、无灰网，无水渍及时清理卫生，保持无异味、废纸杂物随时清倒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3</w:t>
      </w:r>
      <w:r w:rsidR="005C229A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消防通道：墙面、棚顶无死角、无灰网，楼梯内无杂物无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lastRenderedPageBreak/>
        <w:t>垃圾等。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4</w:t>
      </w:r>
      <w:r w:rsidR="005C229A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会议室：会议前、后及时打扫卫生，保持清洁。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5</w:t>
      </w:r>
      <w:r w:rsidR="005C229A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玻璃门窗：各楼前厅玻璃门及走廊室内玻璃窗定期清洗，保持干</w:t>
      </w:r>
      <w:r w:rsidRPr="005C229A">
        <w:rPr>
          <w:rFonts w:ascii="仿宋_GB2312" w:eastAsia="仿宋" w:hAnsi="仿宋" w:cs="新宋体" w:hint="eastAsia"/>
          <w:kern w:val="0"/>
          <w:sz w:val="32"/>
          <w:szCs w:val="32"/>
        </w:rPr>
        <w:t>浄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、明亮。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6</w:t>
      </w:r>
      <w:r w:rsidR="005C229A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门诊楼、办公楼、康复活动中心，室外环境卫生每日保洁一次。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7</w:t>
      </w:r>
      <w:r w:rsidR="00E86E21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住院楼公共区每日保洁一次。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新宋体"/>
          <w:kern w:val="0"/>
          <w:sz w:val="32"/>
          <w:szCs w:val="32"/>
        </w:rPr>
      </w:pP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8</w:t>
      </w:r>
      <w:r w:rsidR="005C229A"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.</w:t>
      </w:r>
      <w:r w:rsidRPr="005C229A">
        <w:rPr>
          <w:rFonts w:ascii="仿宋_GB2312" w:eastAsia="仿宋_GB2312" w:hAnsi="仿宋" w:cs="新宋体" w:hint="eastAsia"/>
          <w:kern w:val="0"/>
          <w:sz w:val="32"/>
          <w:szCs w:val="32"/>
        </w:rPr>
        <w:t>浴池按使用进行保洁。</w:t>
      </w:r>
    </w:p>
    <w:p w:rsidR="005C229A" w:rsidRPr="005C229A" w:rsidRDefault="00855BA3" w:rsidP="005C229A">
      <w:pPr>
        <w:adjustRightInd w:val="0"/>
        <w:snapToGrid w:val="0"/>
        <w:spacing w:line="580" w:lineRule="exact"/>
        <w:ind w:firstLine="570"/>
        <w:rPr>
          <w:rFonts w:ascii="楷体_GB2312" w:eastAsia="楷体_GB2312" w:hAnsi="仿宋" w:cs="新宋体"/>
          <w:b/>
          <w:kern w:val="0"/>
          <w:sz w:val="32"/>
          <w:szCs w:val="32"/>
        </w:rPr>
      </w:pPr>
      <w:r w:rsidRPr="005C229A">
        <w:rPr>
          <w:rFonts w:ascii="楷体_GB2312" w:eastAsia="楷体_GB2312" w:hAnsi="仿宋" w:cs="新宋体" w:hint="eastAsia"/>
          <w:b/>
          <w:kern w:val="0"/>
          <w:sz w:val="32"/>
          <w:szCs w:val="32"/>
        </w:rPr>
        <w:t>（二）</w:t>
      </w:r>
      <w:r w:rsidR="005C229A" w:rsidRPr="005C229A">
        <w:rPr>
          <w:rFonts w:ascii="楷体_GB2312" w:eastAsia="楷体_GB2312" w:hAnsi="仿宋" w:cs="新宋体" w:hint="eastAsia"/>
          <w:b/>
          <w:kern w:val="0"/>
          <w:sz w:val="32"/>
          <w:szCs w:val="32"/>
        </w:rPr>
        <w:t>绿化养护服务标准</w:t>
      </w:r>
    </w:p>
    <w:p w:rsidR="005C229A" w:rsidRPr="005C229A" w:rsidRDefault="005C229A" w:rsidP="003B19B4">
      <w:pPr>
        <w:adjustRightInd w:val="0"/>
        <w:snapToGrid w:val="0"/>
        <w:spacing w:line="580" w:lineRule="exact"/>
        <w:ind w:firstLine="570"/>
        <w:rPr>
          <w:rFonts w:ascii="仿宋_GB2312" w:eastAsia="仿宋_GB2312" w:hAnsi="宋体" w:cs="宋体"/>
          <w:bCs/>
          <w:sz w:val="32"/>
          <w:szCs w:val="32"/>
        </w:rPr>
      </w:pPr>
      <w:r w:rsidRPr="005C229A">
        <w:rPr>
          <w:rFonts w:ascii="仿宋_GB2312" w:eastAsia="仿宋_GB2312" w:hAnsi="宋体" w:cs="宋体" w:hint="eastAsia"/>
          <w:bCs/>
          <w:sz w:val="32"/>
          <w:szCs w:val="32"/>
        </w:rPr>
        <w:t>满足采购方提出标准及约定的相关服务标准，保证</w:t>
      </w:r>
      <w:r w:rsidR="003B19B4">
        <w:rPr>
          <w:rFonts w:ascii="仿宋_GB2312" w:eastAsia="仿宋_GB2312" w:hAnsi="宋体" w:cs="宋体" w:hint="eastAsia"/>
          <w:bCs/>
          <w:sz w:val="32"/>
          <w:szCs w:val="32"/>
        </w:rPr>
        <w:t>此公告中的</w:t>
      </w:r>
      <w:r w:rsidR="003B19B4" w:rsidRPr="003B19B4">
        <w:rPr>
          <w:rFonts w:ascii="仿宋_GB2312" w:eastAsia="仿宋_GB2312" w:hint="eastAsia"/>
          <w:sz w:val="32"/>
          <w:szCs w:val="32"/>
        </w:rPr>
        <w:t>绿化养护服务内容</w:t>
      </w:r>
      <w:r w:rsidRPr="005C229A">
        <w:rPr>
          <w:rFonts w:ascii="仿宋_GB2312" w:eastAsia="仿宋_GB2312" w:hAnsi="宋体" w:cs="宋体" w:hint="eastAsia"/>
          <w:bCs/>
          <w:sz w:val="32"/>
          <w:szCs w:val="32"/>
        </w:rPr>
        <w:t>在原有绿化品质的基础上有所提高，不能降低。</w:t>
      </w:r>
    </w:p>
    <w:p w:rsidR="00855BA3" w:rsidRPr="005C229A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229A">
        <w:rPr>
          <w:rFonts w:ascii="黑体" w:eastAsia="黑体" w:hAnsi="黑体" w:hint="eastAsia"/>
          <w:sz w:val="32"/>
          <w:szCs w:val="32"/>
        </w:rPr>
        <w:t>五、服务人员：</w:t>
      </w:r>
      <w:r w:rsidRPr="005C229A">
        <w:rPr>
          <w:rFonts w:ascii="仿宋_GB2312" w:eastAsia="仿宋_GB2312" w:hint="eastAsia"/>
          <w:sz w:val="32"/>
          <w:szCs w:val="32"/>
        </w:rPr>
        <w:t>保洁员7人，绿化养护1人（绿化养护服务视情况需有团队</w:t>
      </w:r>
      <w:r w:rsidR="003B19B4">
        <w:rPr>
          <w:rFonts w:ascii="仿宋_GB2312" w:eastAsia="仿宋_GB2312" w:hint="eastAsia"/>
          <w:sz w:val="32"/>
          <w:szCs w:val="32"/>
        </w:rPr>
        <w:t>，企业绿化人员人数需15人以上</w:t>
      </w:r>
      <w:r w:rsidRPr="005C229A">
        <w:rPr>
          <w:rFonts w:ascii="仿宋_GB2312" w:eastAsia="仿宋_GB2312" w:hint="eastAsia"/>
          <w:sz w:val="32"/>
          <w:szCs w:val="32"/>
        </w:rPr>
        <w:t>）</w:t>
      </w:r>
    </w:p>
    <w:p w:rsidR="00855BA3" w:rsidRDefault="00855BA3" w:rsidP="005C229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229A">
        <w:rPr>
          <w:rFonts w:ascii="黑体" w:eastAsia="黑体" w:hAnsi="黑体" w:hint="eastAsia"/>
          <w:sz w:val="32"/>
          <w:szCs w:val="32"/>
        </w:rPr>
        <w:t>六、采购金额：</w:t>
      </w:r>
      <w:r w:rsidRPr="005C229A">
        <w:rPr>
          <w:rFonts w:ascii="仿宋_GB2312" w:eastAsia="仿宋_GB2312" w:hint="eastAsia"/>
          <w:sz w:val="32"/>
          <w:szCs w:val="32"/>
        </w:rPr>
        <w:t>27900</w:t>
      </w:r>
      <w:r w:rsidR="005C229A">
        <w:rPr>
          <w:rFonts w:ascii="仿宋_GB2312" w:eastAsia="仿宋_GB2312" w:hint="eastAsia"/>
          <w:sz w:val="32"/>
          <w:szCs w:val="32"/>
        </w:rPr>
        <w:t>0</w:t>
      </w:r>
      <w:r w:rsidRPr="005C229A">
        <w:rPr>
          <w:rFonts w:ascii="仿宋_GB2312" w:eastAsia="仿宋_GB2312" w:hint="eastAsia"/>
          <w:sz w:val="32"/>
          <w:szCs w:val="32"/>
        </w:rPr>
        <w:t>元</w:t>
      </w:r>
      <w:r w:rsidR="00234C8D">
        <w:rPr>
          <w:rFonts w:ascii="仿宋_GB2312" w:eastAsia="仿宋_GB2312" w:hint="eastAsia"/>
          <w:sz w:val="32"/>
          <w:szCs w:val="32"/>
        </w:rPr>
        <w:t>（最高限价）</w:t>
      </w:r>
      <w:r w:rsidRPr="005C229A">
        <w:rPr>
          <w:rFonts w:ascii="仿宋_GB2312" w:eastAsia="仿宋_GB2312" w:hint="eastAsia"/>
          <w:sz w:val="32"/>
          <w:szCs w:val="32"/>
        </w:rPr>
        <w:t>，其中保洁员每人每月2750元</w:t>
      </w:r>
      <w:r w:rsidR="00234C8D">
        <w:rPr>
          <w:rFonts w:ascii="仿宋_GB2312" w:eastAsia="仿宋_GB2312" w:hint="eastAsia"/>
          <w:sz w:val="32"/>
          <w:szCs w:val="32"/>
        </w:rPr>
        <w:t>，</w:t>
      </w:r>
      <w:r w:rsidRPr="005C229A">
        <w:rPr>
          <w:rFonts w:ascii="仿宋_GB2312" w:eastAsia="仿宋_GB2312" w:hint="eastAsia"/>
          <w:sz w:val="32"/>
          <w:szCs w:val="32"/>
        </w:rPr>
        <w:t>绿化服务全年48000元</w:t>
      </w:r>
      <w:r w:rsidR="005C229A">
        <w:rPr>
          <w:rFonts w:ascii="仿宋_GB2312" w:eastAsia="仿宋_GB2312" w:hint="eastAsia"/>
          <w:sz w:val="32"/>
          <w:szCs w:val="32"/>
        </w:rPr>
        <w:t>。</w:t>
      </w:r>
    </w:p>
    <w:p w:rsidR="005C229A" w:rsidRPr="00447222" w:rsidRDefault="005C229A" w:rsidP="005C229A">
      <w:pPr>
        <w:spacing w:line="580" w:lineRule="exact"/>
        <w:ind w:firstLineChars="196" w:firstLine="630"/>
        <w:rPr>
          <w:rFonts w:ascii="仿宋_GB2312" w:eastAsia="仿宋_GB2312" w:hAnsi="Segoe UI" w:cs="Segoe UI"/>
          <w:b/>
          <w:bCs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b/>
          <w:bCs/>
          <w:kern w:val="0"/>
          <w:sz w:val="32"/>
          <w:szCs w:val="32"/>
        </w:rPr>
        <w:t>七、报名条件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1.</w:t>
      </w:r>
      <w:r w:rsidRPr="00447222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 xml:space="preserve">资格要求 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：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（1）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投标企业必须为政府采购云平台注册登记企业（采购方需在政府采购云平台下单），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具备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相关的营业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资质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（2）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近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2年承担过</w:t>
      </w:r>
      <w:r w:rsidR="00874EC3">
        <w:rPr>
          <w:rFonts w:ascii="仿宋_GB2312" w:eastAsia="仿宋_GB2312" w:hAnsi="Segoe UI" w:cs="Segoe UI" w:hint="eastAsia"/>
          <w:kern w:val="0"/>
          <w:sz w:val="32"/>
          <w:szCs w:val="32"/>
        </w:rPr>
        <w:t>物业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服务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业绩（需提供合同或中标通知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lastRenderedPageBreak/>
        <w:t>书复印件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及其他可证明业绩的材料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）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int="eastAsia"/>
          <w:sz w:val="32"/>
          <w:szCs w:val="32"/>
        </w:rPr>
        <w:t>（3）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无不良信用记录（需提供“信用中国”查询截图）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。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bCs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2.报名材料：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（1）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营业执照、资质证书复印件（加盖公章）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（2）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法定代表人身份证复印件或授权委托书（附代理人身份证）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（3）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业绩证明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（4）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服务方案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kern w:val="0"/>
          <w:sz w:val="32"/>
          <w:szCs w:val="32"/>
        </w:rPr>
        <w:t>（5）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报价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Pr="005C229A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kern w:val="0"/>
          <w:sz w:val="32"/>
          <w:szCs w:val="32"/>
        </w:rPr>
        <w:t>（6）业主评价；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（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7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）联系人及联系电话。</w:t>
      </w:r>
    </w:p>
    <w:p w:rsidR="005C229A" w:rsidRPr="00447222" w:rsidRDefault="005C229A" w:rsidP="005C229A">
      <w:pPr>
        <w:spacing w:line="580" w:lineRule="exact"/>
        <w:ind w:firstLineChars="196" w:firstLine="630"/>
        <w:rPr>
          <w:rFonts w:ascii="仿宋_GB2312" w:eastAsia="仿宋_GB2312" w:hAnsi="Segoe UI" w:cs="Segoe UI"/>
          <w:b/>
          <w:bCs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b/>
          <w:bCs/>
          <w:kern w:val="0"/>
          <w:sz w:val="32"/>
          <w:szCs w:val="32"/>
        </w:rPr>
        <w:t>八、报名方式：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1.</w:t>
      </w:r>
      <w:r w:rsidRPr="00447222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时间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：202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5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年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5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月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13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日—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5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月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19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日（工作日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8:30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-16:00）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2.</w:t>
      </w:r>
      <w:r w:rsidRPr="00447222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地点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：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吉林市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脑康医院</w:t>
      </w:r>
      <w:r w:rsidR="00874EC3">
        <w:rPr>
          <w:rFonts w:ascii="仿宋_GB2312" w:eastAsia="仿宋_GB2312" w:hAnsi="Segoe UI" w:cs="Segoe UI" w:hint="eastAsia"/>
          <w:kern w:val="0"/>
          <w:sz w:val="32"/>
          <w:szCs w:val="32"/>
        </w:rPr>
        <w:t>总务科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科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（联系人：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韩建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，电话：</w:t>
      </w:r>
      <w:r w:rsidR="00874EC3">
        <w:rPr>
          <w:rFonts w:ascii="仿宋_GB2312" w:eastAsia="仿宋_GB2312" w:hAnsi="Segoe UI" w:cs="Segoe UI" w:hint="eastAsia"/>
          <w:kern w:val="0"/>
          <w:sz w:val="32"/>
          <w:szCs w:val="32"/>
        </w:rPr>
        <w:t>15944286161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）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3.</w:t>
      </w:r>
      <w:r w:rsidRPr="00447222">
        <w:rPr>
          <w:rFonts w:ascii="仿宋_GB2312" w:eastAsia="仿宋_GB2312" w:hAnsi="Segoe UI" w:cs="Segoe UI" w:hint="eastAsia"/>
          <w:bCs/>
          <w:kern w:val="0"/>
          <w:sz w:val="32"/>
          <w:szCs w:val="32"/>
        </w:rPr>
        <w:t>方式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：现场报名（材料密封，标注“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企业名称、联系人及联系电话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”）</w:t>
      </w:r>
    </w:p>
    <w:p w:rsidR="003B19B4" w:rsidRPr="00447222" w:rsidRDefault="003B19B4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kern w:val="0"/>
          <w:sz w:val="32"/>
          <w:szCs w:val="32"/>
        </w:rPr>
        <w:t>4.踏查：报名企业可在报名前对采购方现场进行实地踏查，依据实地踏查情况进行报名。</w:t>
      </w:r>
    </w:p>
    <w:p w:rsidR="005C229A" w:rsidRPr="00447222" w:rsidRDefault="005C229A" w:rsidP="005C229A">
      <w:pPr>
        <w:spacing w:line="580" w:lineRule="exact"/>
        <w:ind w:firstLineChars="196" w:firstLine="630"/>
        <w:rPr>
          <w:rFonts w:ascii="仿宋_GB2312" w:eastAsia="仿宋_GB2312" w:hAnsi="Segoe UI" w:cs="Segoe UI"/>
          <w:b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b/>
          <w:bCs/>
          <w:kern w:val="0"/>
          <w:sz w:val="32"/>
          <w:szCs w:val="32"/>
        </w:rPr>
        <w:t>九、比选方式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1.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综合评</w:t>
      </w:r>
      <w:r w:rsidR="006830BB">
        <w:rPr>
          <w:rFonts w:ascii="仿宋_GB2312" w:eastAsia="仿宋_GB2312" w:hAnsi="Segoe UI" w:cs="Segoe UI" w:hint="eastAsia"/>
          <w:kern w:val="0"/>
          <w:sz w:val="32"/>
          <w:szCs w:val="32"/>
        </w:rPr>
        <w:t>标法</w:t>
      </w:r>
      <w:r w:rsidR="00656F6A">
        <w:rPr>
          <w:rFonts w:ascii="仿宋_GB2312" w:eastAsia="仿宋_GB2312" w:hAnsi="Segoe UI" w:cs="Segoe UI" w:hint="eastAsia"/>
          <w:kern w:val="0"/>
          <w:sz w:val="32"/>
          <w:szCs w:val="32"/>
        </w:rPr>
        <w:t>，</w:t>
      </w:r>
      <w:r w:rsidR="003A1D52">
        <w:rPr>
          <w:rFonts w:ascii="仿宋_GB2312" w:eastAsia="仿宋_GB2312" w:hAnsi="Segoe UI" w:cs="Segoe UI" w:hint="eastAsia"/>
          <w:kern w:val="0"/>
          <w:sz w:val="32"/>
          <w:szCs w:val="32"/>
        </w:rPr>
        <w:t>详见</w:t>
      </w:r>
      <w:r w:rsidR="001519BF">
        <w:rPr>
          <w:rFonts w:ascii="仿宋_GB2312" w:eastAsia="仿宋_GB2312" w:hAnsi="Segoe UI" w:cs="Segoe UI" w:hint="eastAsia"/>
          <w:kern w:val="0"/>
          <w:sz w:val="32"/>
          <w:szCs w:val="32"/>
        </w:rPr>
        <w:t>《</w:t>
      </w:r>
      <w:r w:rsidR="001519BF" w:rsidRPr="001519BF">
        <w:rPr>
          <w:rFonts w:ascii="仿宋_GB2312" w:eastAsia="仿宋_GB2312" w:hAnsi="Segoe UI" w:cs="Segoe UI" w:hint="eastAsia"/>
          <w:kern w:val="0"/>
          <w:sz w:val="32"/>
          <w:szCs w:val="32"/>
        </w:rPr>
        <w:t>吉林市脑康医院采购2025年度物业</w:t>
      </w:r>
      <w:r w:rsidR="001519BF" w:rsidRPr="001519BF">
        <w:rPr>
          <w:rFonts w:ascii="仿宋_GB2312" w:eastAsia="仿宋_GB2312" w:hAnsi="Segoe UI" w:cs="Segoe UI" w:hint="eastAsia"/>
          <w:kern w:val="0"/>
          <w:sz w:val="32"/>
          <w:szCs w:val="32"/>
        </w:rPr>
        <w:lastRenderedPageBreak/>
        <w:t>服务评分细则</w:t>
      </w:r>
      <w:r w:rsidR="001519BF">
        <w:rPr>
          <w:rFonts w:ascii="仿宋_GB2312" w:eastAsia="仿宋_GB2312" w:hAnsi="Segoe UI" w:cs="Segoe UI" w:hint="eastAsia"/>
          <w:kern w:val="0"/>
          <w:sz w:val="32"/>
          <w:szCs w:val="32"/>
        </w:rPr>
        <w:t>》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；</w:t>
      </w:r>
    </w:p>
    <w:p w:rsidR="005C229A" w:rsidRPr="00447222" w:rsidRDefault="005C229A" w:rsidP="005C229A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2.</w:t>
      </w:r>
      <w:r w:rsidR="001519BF">
        <w:rPr>
          <w:rFonts w:ascii="仿宋_GB2312" w:eastAsia="仿宋_GB2312" w:hAnsi="Segoe UI" w:cs="Segoe UI" w:hint="eastAsia"/>
          <w:kern w:val="0"/>
          <w:sz w:val="32"/>
          <w:szCs w:val="32"/>
        </w:rPr>
        <w:t>开标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时间及地点另行通知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。</w:t>
      </w:r>
    </w:p>
    <w:p w:rsidR="005C229A" w:rsidRPr="00447222" w:rsidRDefault="005C229A" w:rsidP="005C229A">
      <w:pPr>
        <w:spacing w:line="580" w:lineRule="exact"/>
        <w:ind w:firstLineChars="200" w:firstLine="643"/>
        <w:rPr>
          <w:rFonts w:ascii="仿宋_GB2312" w:eastAsia="仿宋_GB2312" w:hAnsi="Segoe UI" w:cs="Segoe UI"/>
          <w:b/>
          <w:bCs/>
          <w:kern w:val="0"/>
          <w:sz w:val="32"/>
          <w:szCs w:val="32"/>
        </w:rPr>
      </w:pPr>
      <w:r w:rsidRPr="00447222">
        <w:rPr>
          <w:rFonts w:ascii="仿宋_GB2312" w:eastAsia="仿宋_GB2312" w:hAnsi="Segoe UI" w:cs="Segoe UI" w:hint="eastAsia"/>
          <w:b/>
          <w:bCs/>
          <w:kern w:val="0"/>
          <w:sz w:val="32"/>
          <w:szCs w:val="32"/>
        </w:rPr>
        <w:t>十、其他说明：</w:t>
      </w:r>
    </w:p>
    <w:p w:rsidR="005C229A" w:rsidRDefault="005C229A" w:rsidP="003A1D52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  <w:r w:rsidRPr="00447222">
        <w:rPr>
          <w:rFonts w:ascii="仿宋_GB2312" w:eastAsia="仿宋_GB2312" w:hint="eastAsia"/>
          <w:sz w:val="32"/>
          <w:szCs w:val="32"/>
        </w:rPr>
        <w:t>1.</w:t>
      </w:r>
      <w:r w:rsidR="003A1D52">
        <w:rPr>
          <w:rFonts w:ascii="仿宋_GB2312" w:eastAsia="仿宋_GB2312" w:hAnsi="Segoe UI" w:cs="Segoe UI" w:hint="eastAsia"/>
          <w:kern w:val="0"/>
          <w:sz w:val="32"/>
          <w:szCs w:val="32"/>
        </w:rPr>
        <w:t>采购人</w:t>
      </w:r>
      <w:r w:rsidRPr="00847BFB">
        <w:rPr>
          <w:rFonts w:ascii="仿宋_GB2312" w:eastAsia="仿宋_GB2312" w:hAnsi="Segoe UI" w:cs="Segoe UI" w:hint="eastAsia"/>
          <w:kern w:val="0"/>
          <w:sz w:val="32"/>
          <w:szCs w:val="32"/>
        </w:rPr>
        <w:t>有权根据报名情况调整比选规则</w:t>
      </w:r>
      <w:r w:rsidRPr="00447222">
        <w:rPr>
          <w:rFonts w:ascii="仿宋_GB2312" w:eastAsia="仿宋_GB2312" w:hAnsi="Segoe UI" w:cs="Segoe UI" w:hint="eastAsia"/>
          <w:kern w:val="0"/>
          <w:sz w:val="32"/>
          <w:szCs w:val="32"/>
        </w:rPr>
        <w:t>。</w:t>
      </w:r>
    </w:p>
    <w:p w:rsidR="00CE2532" w:rsidRDefault="00CE2532" w:rsidP="003A1D52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</w:p>
    <w:p w:rsidR="00CE2532" w:rsidRDefault="00CE2532" w:rsidP="003A1D52">
      <w:pPr>
        <w:spacing w:line="580" w:lineRule="exact"/>
        <w:ind w:firstLineChars="200" w:firstLine="640"/>
        <w:rPr>
          <w:rFonts w:ascii="仿宋_GB2312" w:eastAsia="仿宋_GB2312" w:hAnsi="Segoe UI" w:cs="Segoe UI"/>
          <w:kern w:val="0"/>
          <w:sz w:val="32"/>
          <w:szCs w:val="32"/>
        </w:rPr>
      </w:pPr>
    </w:p>
    <w:p w:rsidR="00CE2532" w:rsidRDefault="00CE2532" w:rsidP="00CE2532">
      <w:pPr>
        <w:spacing w:line="580" w:lineRule="exact"/>
        <w:ind w:firstLineChars="1639" w:firstLine="5245"/>
        <w:jc w:val="center"/>
        <w:rPr>
          <w:rFonts w:ascii="仿宋_GB2312" w:eastAsia="仿宋_GB2312" w:hAnsi="Segoe UI" w:cs="Segoe UI"/>
          <w:kern w:val="0"/>
          <w:sz w:val="32"/>
          <w:szCs w:val="32"/>
        </w:rPr>
      </w:pPr>
    </w:p>
    <w:p w:rsidR="00CE2532" w:rsidRDefault="00CE2532" w:rsidP="00CE2532">
      <w:pPr>
        <w:spacing w:line="580" w:lineRule="exact"/>
        <w:ind w:firstLineChars="1639" w:firstLine="5245"/>
        <w:jc w:val="center"/>
        <w:rPr>
          <w:rFonts w:ascii="仿宋_GB2312" w:eastAsia="仿宋_GB2312" w:hAnsi="Segoe UI" w:cs="Segoe UI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kern w:val="0"/>
          <w:sz w:val="32"/>
          <w:szCs w:val="32"/>
        </w:rPr>
        <w:t>吉林市脑康医院</w:t>
      </w:r>
    </w:p>
    <w:p w:rsidR="00CE2532" w:rsidRPr="005C229A" w:rsidRDefault="00CE2532" w:rsidP="00CE2532">
      <w:pPr>
        <w:spacing w:line="580" w:lineRule="exact"/>
        <w:ind w:firstLineChars="1639" w:firstLine="52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egoe UI" w:cs="Segoe UI" w:hint="eastAsia"/>
          <w:kern w:val="0"/>
          <w:sz w:val="32"/>
          <w:szCs w:val="32"/>
        </w:rPr>
        <w:t>2025年5月13日</w:t>
      </w:r>
    </w:p>
    <w:sectPr w:rsidR="00CE2532" w:rsidRPr="005C229A" w:rsidSect="005C229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4B" w:rsidRDefault="0005644B" w:rsidP="00855BA3">
      <w:r>
        <w:separator/>
      </w:r>
    </w:p>
  </w:endnote>
  <w:endnote w:type="continuationSeparator" w:id="0">
    <w:p w:rsidR="0005644B" w:rsidRDefault="0005644B" w:rsidP="0085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4B" w:rsidRDefault="0005644B" w:rsidP="00855BA3">
      <w:r>
        <w:separator/>
      </w:r>
    </w:p>
  </w:footnote>
  <w:footnote w:type="continuationSeparator" w:id="0">
    <w:p w:rsidR="0005644B" w:rsidRDefault="0005644B" w:rsidP="00855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A3"/>
    <w:rsid w:val="0002587A"/>
    <w:rsid w:val="0005644B"/>
    <w:rsid w:val="00083004"/>
    <w:rsid w:val="001519BF"/>
    <w:rsid w:val="00234C8D"/>
    <w:rsid w:val="003A1D52"/>
    <w:rsid w:val="003B19B4"/>
    <w:rsid w:val="00521D39"/>
    <w:rsid w:val="005C229A"/>
    <w:rsid w:val="00612CF9"/>
    <w:rsid w:val="00656F6A"/>
    <w:rsid w:val="006830BB"/>
    <w:rsid w:val="00800DB7"/>
    <w:rsid w:val="00855BA3"/>
    <w:rsid w:val="00874EC3"/>
    <w:rsid w:val="00A93DCA"/>
    <w:rsid w:val="00C87511"/>
    <w:rsid w:val="00CE2532"/>
    <w:rsid w:val="00DE2C5A"/>
    <w:rsid w:val="00E86E21"/>
    <w:rsid w:val="00F4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BA3"/>
    <w:rPr>
      <w:sz w:val="18"/>
      <w:szCs w:val="18"/>
    </w:rPr>
  </w:style>
  <w:style w:type="paragraph" w:styleId="a5">
    <w:name w:val="List Paragraph"/>
    <w:basedOn w:val="a"/>
    <w:uiPriority w:val="34"/>
    <w:qFormat/>
    <w:rsid w:val="00855BA3"/>
    <w:pPr>
      <w:ind w:firstLineChars="200" w:firstLine="420"/>
    </w:pPr>
  </w:style>
  <w:style w:type="paragraph" w:styleId="HTML">
    <w:name w:val="HTML Preformatted"/>
    <w:basedOn w:val="a"/>
    <w:link w:val="HTMLChar"/>
    <w:qFormat/>
    <w:rsid w:val="005C22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0"/>
    </w:rPr>
  </w:style>
  <w:style w:type="character" w:customStyle="1" w:styleId="HTMLChar">
    <w:name w:val="HTML 预设格式 Char"/>
    <w:basedOn w:val="a0"/>
    <w:link w:val="HTML"/>
    <w:rsid w:val="005C229A"/>
    <w:rPr>
      <w:rFonts w:ascii="Arial" w:eastAsia="宋体" w:hAnsi="Arial" w:cs="Arial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2025-05-13T05:58:00Z</dcterms:created>
  <dcterms:modified xsi:type="dcterms:W3CDTF">2025-05-13T09:52:00Z</dcterms:modified>
</cp:coreProperties>
</file>