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11889246e76480a" /><Relationship Type="http://schemas.openxmlformats.org/package/2006/relationships/metadata/core-properties" Target="/package/services/metadata/core-properties/634da46ecc2b45269b9ae6ede070c145.psmdcp" Id="Rbd78ec1ae92e4707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 w:line="192" w:lineRule="auto"/>
        <w:ind w:firstLine="10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资金性质：一般公共预算资金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                         </w:t>
      </w:r>
      <w:r>
        <w:rPr>
          <w:rFonts w:hint="eastAsia" w:ascii="SimSun" w:hAnsi="SimSun" w:eastAsia="SimSun"/>
          <w:color w:val="000000"/>
          <w:sz w:val="29"/>
        </w:rPr>
        <w:t xml:space="preserve">编号</w:t>
      </w:r>
      <w:r>
        <w:rPr>
          <w:rFonts w:hint="eastAsia" w:ascii="Calibri" w:hAnsi="Calibri" w:eastAsia="Calibri"/>
          <w:color w:val="000000"/>
          <w:sz w:val="29"/>
        </w:rPr>
        <w:t xml:space="preserve">F  0310012400075706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3581400</wp:posOffset>
            </wp:positionV>
            <wp:extent cx="1968500" cy="20193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5ff6ec3e67a41e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3327400</wp:posOffset>
            </wp:positionH>
            <wp:positionV relativeFrom="page">
              <wp:posOffset>4102100</wp:posOffset>
            </wp:positionV>
            <wp:extent cx="965200" cy="9906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7c0f9bc58634e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3886200</wp:posOffset>
            </wp:positionV>
            <wp:extent cx="1549400" cy="15494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daeb91e3f664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3352800</wp:posOffset>
                </wp:positionV>
                <wp:extent cx="965200" cy="2032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其他交通费用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left:0pt;margin-left:386.0pt;margin-top:264.0pt;height:16.0pt;width:76.0pt;z-index:638785094087680679;mso-width-relative:page;mso-height-relative:page;mso-position-vertical-relative:page;mso-position-horizontal-relative:page;" coordsize="21600,21600" o:spid="_x0000_s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其他交通费用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10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 2024</w:t>
      </w:r>
      <w:r>
        <w:rPr>
          <w:rFonts w:hint="eastAsia" w:ascii="SimSun" w:hAnsi="SimSun" w:eastAsia="SimSun"/>
          <w:color w:val="000000"/>
          <w:sz w:val="29"/>
        </w:rPr>
        <w:t xml:space="preserve">年</w:t>
      </w:r>
      <w:r>
        <w:rPr>
          <w:rFonts w:hint="eastAsia" w:ascii="Calibri" w:hAnsi="Calibri" w:eastAsia="Calibri"/>
          <w:color w:val="000000"/>
          <w:sz w:val="29"/>
        </w:rPr>
        <w:t xml:space="preserve">08</w:t>
      </w:r>
      <w:r>
        <w:rPr>
          <w:rFonts w:hint="eastAsia" w:ascii="SimSun" w:hAnsi="SimSun" w:eastAsia="SimSun"/>
          <w:color w:val="000000"/>
          <w:sz w:val="29"/>
        </w:rPr>
        <w:t xml:space="preserve">月</w:t>
      </w:r>
      <w:r>
        <w:rPr>
          <w:rFonts w:hint="eastAsia" w:ascii="Calibri" w:hAnsi="Calibri" w:eastAsia="Calibri"/>
          <w:color w:val="000000"/>
          <w:sz w:val="29"/>
        </w:rPr>
        <w:t xml:space="preserve">07</w:t>
      </w:r>
      <w:r>
        <w:rPr>
          <w:rFonts w:hint="eastAsia" w:ascii="SimSun" w:hAnsi="SimSun" w:eastAsia="SimSun"/>
          <w:color w:val="000000"/>
          <w:sz w:val="29"/>
        </w:rPr>
        <w:t xml:space="preserve">日</w:t>
      </w:r>
      <w:r>
        <w:rPr>
          <w:rFonts w:hint="eastAsia" w:ascii="Calibri" w:hAnsi="Calibri" w:eastAsia="Calibri"/>
          <w:color w:val="000000"/>
          <w:sz w:val="29"/>
        </w:rPr>
        <w:t xml:space="preserve">                   </w:t>
      </w:r>
      <w:r>
        <w:rPr>
          <w:rFonts w:hint="eastAsia" w:ascii="SimSun" w:hAnsi="SimSun" w:eastAsia="SimSun"/>
          <w:color w:val="000000"/>
          <w:sz w:val="29"/>
        </w:rPr>
        <w:t xml:space="preserve">单位：元</w:t>
      </w:r>
    </w:p>
    <w:p>
      <w:pPr>
        <w:spacing w:before="0" w:after="0" w:line="185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40"/>
        <w:gridCol w:w="1560"/>
        <w:gridCol w:w="2540"/>
        <w:gridCol w:w="1820"/>
        <w:gridCol w:w="360"/>
        <w:gridCol w:w="780"/>
        <w:gridCol w:w="940"/>
        <w:gridCol w:w="620"/>
        <w:gridCol w:w="440"/>
        <w:gridCol w:w="400"/>
        <w:gridCol w:w="440"/>
        <w:gridCol w:w="400"/>
        <w:gridCol w:w="420"/>
        <w:gridCol w:w="420"/>
        <w:gridCol w:w="420"/>
        <w:gridCol w:w="440"/>
        <w:gridCol w:w="420"/>
        <w:gridCol w:w="420"/>
        <w:gridCol w:w="400"/>
        <w:gridCol w:w="440"/>
      </w:tblGrid>
      <w:tr w:rsidR="00A23914" w:rsidTr="00A23914">
        <w:trPr>
          <w:trHeight w:val="520"/>
        </w:trPr>
        <w:tc>
          <w:tcPr>
            <w:tcW w:w="7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6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2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称</w:t>
            </w:r>
          </w:p>
        </w:tc>
        <w:tc>
          <w:tcPr>
            <w:gridSpan w:val="3"/>
            <w:tcW w:w="4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3" w:after="0" w:line="240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大安市农业农村局零余额专户</w:t>
            </w:r>
          </w:p>
        </w:tc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4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2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称</w:t>
            </w:r>
          </w:p>
        </w:tc>
        <w:tc>
          <w:tcPr>
            <w:gridSpan w:val="12"/>
            <w:tcW w:w="5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3" w:lineRule="auto"/>
              <w:ind w:left="100" w:right="240" w:hanging="20" w:firstLine="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吉林夫安农村商业银行股份有限公司代发工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资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40" w:type="dxa"/>
            <w:vMerge/>
          </w:tcPr>
          <w:p w:rsidR="00A23914" w:rsidP="00A23914" w:rsidRDefault="00A23914"/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gridSpan w:val="3"/>
            <w:tcW w:w="4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gridSpan w:val="12"/>
            <w:tcW w:w="5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after="0" w:line="240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077040201012622202000225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40" w:type="dxa"/>
            <w:vMerge/>
          </w:tcPr>
          <w:p w:rsidR="00A23914" w:rsidP="00A23914" w:rsidRDefault="00A23914"/>
        </w:tc>
        <w:tc>
          <w:tcPr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开户银行</w:t>
            </w:r>
          </w:p>
        </w:tc>
        <w:tc>
          <w:tcPr>
            <w:gridSpan w:val="3"/>
            <w:tcW w:w="4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" w:after="0" w:line="240" w:lineRule="auto"/>
              <w:ind w:firstLine="120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开户银行</w:t>
            </w:r>
          </w:p>
        </w:tc>
        <w:tc>
          <w:tcPr>
            <w:gridSpan w:val="12"/>
            <w:tcW w:w="5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72" w:lineRule="auto"/>
              <w:ind w:left="100" w:right="160" w:firstLine="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吉林大安农村商业银行股份有限公司营业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部</w:t>
            </w:r>
          </w:p>
        </w:tc>
      </w:tr>
      <w:tr w:rsidR="00A23914" w:rsidTr="00A23914">
        <w:trPr>
          <w:trHeight w:val="600"/>
        </w:trPr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一级预算单位</w:t>
            </w:r>
          </w:p>
        </w:tc>
        <w:tc>
          <w:tcPr>
            <w:gridSpan w:val="5"/>
            <w:tcW w:w="6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40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 大安市农业农村局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类</w:t>
            </w:r>
          </w:p>
        </w:tc>
        <w:tc>
          <w:tcPr>
            <w:gridSpan w:val="9"/>
            <w:tcW w:w="3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8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农业农村</w:t>
            </w:r>
          </w:p>
        </w:tc>
      </w:tr>
      <w:tr w:rsidR="00A23914" w:rsidTr="00A23914">
        <w:trPr>
          <w:trHeight w:val="600"/>
        </w:trPr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基层预算单位</w:t>
            </w:r>
          </w:p>
        </w:tc>
        <w:tc>
          <w:tcPr>
            <w:gridSpan w:val="5"/>
            <w:tcW w:w="6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 大安市农业农村局（本级）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款</w:t>
            </w:r>
          </w:p>
        </w:tc>
        <w:tc>
          <w:tcPr>
            <w:gridSpan w:val="9"/>
            <w:tcW w:w="3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40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农业农村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支付类型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财政授权支付</w:t>
            </w:r>
          </w:p>
        </w:tc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结算方式</w:t>
            </w:r>
          </w:p>
        </w:tc>
        <w:tc>
          <w:tcPr>
            <w:gridSpan w:val="3"/>
            <w:tcW w:w="20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电子转账支付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项</w:t>
            </w:r>
          </w:p>
        </w:tc>
        <w:tc>
          <w:tcPr>
            <w:gridSpan w:val="9"/>
            <w:tcW w:w="3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" w:after="0" w:line="240" w:lineRule="auto"/>
              <w:ind w:firstLine="12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一般行政管理事务</w:t>
            </w:r>
          </w:p>
        </w:tc>
      </w:tr>
      <w:tr w:rsidR="00A23914" w:rsidTr="00A23914">
        <w:trPr>
          <w:trHeight w:val="520"/>
        </w:trPr>
        <w:tc>
          <w:tcPr>
            <w:gridSpan w:val="2"/>
            <w:tcW w:w="2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用途摘要</w:t>
            </w:r>
          </w:p>
        </w:tc>
        <w:tc>
          <w:tcPr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公务用车检测费</w:t>
            </w:r>
          </w:p>
        </w:tc>
        <w:tc>
          <w:tcPr>
            <w:tcW w:w="1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部门经济分类</w:t>
            </w:r>
          </w:p>
        </w:tc>
        <w:tc>
          <w:tcPr>
            <w:gridSpan w:val="3"/>
            <w:tcW w:w="20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79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30239</w:t>
            </w:r>
          </w:p>
        </w:tc>
        <w:tc>
          <w:tcPr>
            <w:gridSpan w:val="4"/>
            <w:tcW w:w="19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政府经济科目</w:t>
            </w:r>
          </w:p>
        </w:tc>
        <w:tc>
          <w:tcPr>
            <w:gridSpan w:val="9"/>
            <w:tcW w:w="3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1" w:lineRule="auto"/>
              <w:ind w:firstLine="60"/>
              <w:jc w:val="both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50201</w:t>
            </w:r>
          </w:p>
          <w:p>
            <w:pPr>
              <w:spacing w:before="0" w:after="0" w:line="151" w:lineRule="auto"/>
              <w:ind w:firstLine="6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办公经费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3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支付金额人民币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（大写）</w:t>
            </w:r>
          </w:p>
        </w:tc>
        <w:tc>
          <w:tcPr>
            <w:gridSpan w:val="6"/>
            <w:tcW w:w="70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16" w:lineRule="auto"/>
              <w:ind w:firstLine="10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叁佰元整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亿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千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千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元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角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分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3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7060" w:type="dxa"/>
            <w:vMerge/>
          </w:tcPr>
          <w:p w:rsidR="00A23914" w:rsidP="00A23914" w:rsidRDefault="00A23914"/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¥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3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00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0</w:t>
            </w:r>
          </w:p>
        </w:tc>
      </w:tr>
      <w:tr w:rsidR="00A23914" w:rsidTr="00A23914">
        <w:trPr>
          <w:trHeight w:val="2320"/>
        </w:trPr>
        <w:tc>
          <w:tcPr>
            <w:gridSpan w:val="5"/>
            <w:tcW w:w="7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预算单位预留银行印鉴</w:t>
            </w:r>
          </w:p>
        </w:tc>
        <w:tc>
          <w:tcPr>
            <w:gridSpan w:val="15"/>
            <w:tcW w:w="7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8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代理银行（签章）</w:t>
            </w:r>
          </w:p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308" w:after="0" w:line="240" w:lineRule="auto"/>
              <w:ind w:firstLine="1860"/>
              <w:jc w:val="both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财务专用</w:t>
            </w:r>
          </w:p>
          <w:p>
            <w:pPr>
              <w:spacing w:before="0" w:after="0" w:line="240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180" w:after="0" w:line="240" w:lineRule="auto"/>
              <w:ind w:firstLine="5640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240" w:orient="landscape"/>
          <w:pgMar w:top="720" w:right="720" w:bottom="2160" w:left="720" w:header="360" w:footer="1080"/>
          <w:cols w:equalWidth="true" w:num="1"/>
        </w:sectPr>
      </w:pPr>
    </w:p>
    <w:p>
      <w:pPr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1257300</wp:posOffset>
                </wp:positionV>
                <wp:extent cx="2032000" cy="228600"/>
                <wp:effectExtent l="0" t="0" r="635" b="1460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left:0pt;margin-left:218.0pt;margin-top:99.0pt;height:18.0pt;width:160.0pt;z-index:638785094088017761;mso-width-relative:page;mso-height-relative:page;mso-position-vertical-relative:page;mso-position-horizontal-relative:page;" coordsize="21600,21600" o:spid="_x0000_s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5778500</wp:posOffset>
                </wp:positionH>
                <wp:positionV relativeFrom="page">
                  <wp:posOffset>1295400</wp:posOffset>
                </wp:positionV>
                <wp:extent cx="1054100" cy="254000"/>
                <wp:effectExtent l="0" t="0" r="635" b="14605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3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222000000027116092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left:0pt;margin-left:455.0pt;margin-top:102.0pt;height:20.0pt;width:83.0pt;z-index:638785094088018366;mso-width-relative:page;mso-height-relative:page;mso-position-vertical-relative:page;mso-position-horizontal-relative:page;" coordsize="21600,21600" o:spid="_x0000_s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3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222000000027116092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1181100</wp:posOffset>
            </wp:positionV>
            <wp:extent cx="622300" cy="609600"/>
            <wp:effectExtent l="0" t="0" r="2540" b="4445"/>
            <wp:wrapNone/>
            <wp:docPr id="1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fc45061bbdc4e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1257300</wp:posOffset>
            </wp:positionV>
            <wp:extent cx="939800" cy="609600"/>
            <wp:effectExtent l="0" t="0" r="2540" b="4445"/>
            <wp:wrapNone/>
            <wp:docPr id="1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a949e8dc2fe41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1524000</wp:posOffset>
                </wp:positionV>
                <wp:extent cx="482600" cy="101600"/>
                <wp:effectExtent l="0" t="0" r="635" b="14605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pt;margin-left:287.0pt;margin-top:120.0pt;height:8.0pt;width:38.0pt;z-index:638785094088025479;mso-width-relative:page;mso-height-relative:page;mso-position-vertical-relative:page;mso-position-horizontal-relative:page;" coordsize="21600,21600" o:spid="_x0000_s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ge">
                  <wp:posOffset>1536700</wp:posOffset>
                </wp:positionV>
                <wp:extent cx="1155700" cy="139700"/>
                <wp:effectExtent l="0" t="0" r="635" b="14605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left:0pt;margin-left:424.0pt;margin-top:121.0pt;height:11.0pt;width:91.0pt;z-index:638785094088026361;mso-width-relative:page;mso-height-relative:page;mso-position-vertical-relative:page;mso-position-horizontal-relative:page;" coordsize="21600,21600" o:spid="_x0000_s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1905000</wp:posOffset>
                </wp:positionV>
                <wp:extent cx="127000" cy="533400"/>
                <wp:effectExtent l="0" t="0" r="635" b="1460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39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引難兴聲一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left:0pt;margin-left:548.0pt;margin-top:150.0pt;height:42.0pt;width:10.0pt;z-index:638785094088026767;mso-width-relative:page;mso-height-relative:page;mso-position-vertical-relative:page;mso-position-horizontal-relative:page;" coordsize="21600,21600" o:spid="_x0000_s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139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引難兴聲一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1892300</wp:posOffset>
                </wp:positionV>
                <wp:extent cx="6248400" cy="2933700"/>
                <wp:effectExtent l="0" t="0" r="635" b="1460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1180" w:tblpY="2980"/>
                            </w:tblPr>
                            <w:tblGrid>
                              <w:gridCol w:w="320"/>
                              <w:gridCol w:w="2240"/>
                              <w:gridCol w:w="2360"/>
                              <w:gridCol w:w="280"/>
                              <w:gridCol w:w="4560"/>
                            </w:tblGrid>
                            <w:tr w:rsidR="00A23914" w:rsidTr="00A23914">
                              <w:trPr>
                                <w:trHeight w:val="102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4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名称：大安市农业农村局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：11220882MB1988495D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名称：大安市天缘机动车检测有限公司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：912208820686163111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00"/>
                              </w:trPr>
                              <w:tc>
                                <w:tcPr>
                                  <w:gridSpan w:val="5"/>
                                  <w:tcW w:w="9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项目名称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税率／征收率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＊生活服务＊机动车检测费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1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297.029702970297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297.03       1%                    2.97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                        ¥297.03                             ¥2.97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2"/>
                                  <w:tcW w:w="2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5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7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叁佰圆整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（小写）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¥300.00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5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各注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9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5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G50585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912208820686163111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left:0pt;margin-left:59.0pt;margin-top:149.0pt;height:231.0pt;width:492.0pt;z-index:638785094088035391;mso-width-relative:page;mso-height-relative:page;mso-position-vertical-relative:page;mso-position-horizontal-relative:page;" coordsize="21600,21600" o:spid="_x0000_s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1180" w:tblpY="2980"/>
                      </w:tblPr>
                      <w:tblGrid>
                        <w:gridCol w:w="320"/>
                        <w:gridCol w:w="2240"/>
                        <w:gridCol w:w="2360"/>
                        <w:gridCol w:w="280"/>
                        <w:gridCol w:w="4560"/>
                      </w:tblGrid>
                      <w:tr w:rsidR="00A23914" w:rsidTr="00A23914">
                        <w:trPr>
                          <w:trHeight w:val="102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gridSpan w:val="2"/>
                            <w:tcW w:w="4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名称：大安市农业农村局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：11220882MB1988495D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tcW w:w="4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名称：大安市天缘机动车检测有限公司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：912208820686163111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00"/>
                        </w:trPr>
                        <w:tc>
                          <w:tcPr>
                            <w:gridSpan w:val="5"/>
                            <w:tcW w:w="9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项目名称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税率／征收率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＊生活服务＊机动车检测费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1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297.029702970297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297.03       1%                    2.97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                        ¥297.03                             ¥2.97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2"/>
                            <w:tcW w:w="2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3"/>
                            <w:tcW w:w="7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叁佰圆整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（小写）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¥300.00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各注</w:t>
                            </w:r>
                          </w:p>
                        </w:tc>
                        <w:tc>
                          <w:tcPr>
                            <w:gridSpan w:val="4"/>
                            <w:tcW w:w="9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G50585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912208820686163111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5270500</wp:posOffset>
            </wp:positionH>
            <wp:positionV relativeFrom="page">
              <wp:posOffset>4127500</wp:posOffset>
            </wp:positionV>
            <wp:extent cx="1282700" cy="1016000"/>
            <wp:effectExtent l="0" t="0" r="2540" b="4445"/>
            <wp:wrapNone/>
            <wp:docPr id="2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421573f9a214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4775200</wp:posOffset>
                </wp:positionV>
                <wp:extent cx="1371600" cy="508000"/>
                <wp:effectExtent l="0" t="0" r="635" b="14605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28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发票专用章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" style="position:absolute;left:0pt;margin-left:379.0pt;margin-top:376.0pt;height:40.0pt;width:108.0pt;z-index:638785094088037704;mso-width-relative:page;mso-height-relative:page;mso-position-vertical-relative:page;mso-position-horizontal-relative:page;" coordsize="21600,21600" o:spid="_x0000_s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28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发票专用章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5003800</wp:posOffset>
                </wp:positionV>
                <wp:extent cx="723900" cy="139700"/>
                <wp:effectExtent l="0" t="0" r="635" b="14605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开票人：耿玉光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" style="position:absolute;left:0pt;margin-left:96.0pt;margin-top:394.0pt;height:11.0pt;width:57.0pt;z-index:638785094088038173;mso-width-relative:page;mso-height-relative:page;mso-position-vertical-relative:page;mso-position-horizontal-relative:page;" coordsize="21600,21600" o:spid="_x0000_s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开票人：耿玉光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965200" cy="533400"/>
                <wp:effectExtent l="0" t="0" r="635" b="14605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60"/>
                              <w:jc w:val="both"/>
                              <w:rPr>
                                <w:sz w:val="5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84200" cy="469900"/>
                                  <wp:effectExtent l="0" t="0" r="0" b="0"/>
                                  <wp:docPr id="2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6" name="New Bitmap Image.jpg"/>
                                          <pic:cNvPicPr/>
                                        </pic:nvPicPr>
                                        <pic:blipFill>
                                          <a:blip r:embed="R89e9e4bc653e4d5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842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pt;margin-left:421.0pt;margin-top:85.0pt;height:42.0pt;width:76.0pt;z-index:638785094088040366;mso-width-relative:page;mso-height-relative:page;mso-position-vertical-relative:page;mso-position-horizontal-relative:page;" coordsize="21600,21600" o:spid="_x0000_s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60"/>
                        <w:jc w:val="both"/>
                        <w:rPr>
                          <w:sz w:val="59"/>
                        </w:rPr>
                      </w:pPr>
                      <w:r>
                        <w:drawing>
                          <wp:inline distT="0" distB="0" distL="0" distR="0" wp14:editId="50D07946">
                            <wp:extent cx="584200" cy="469900"/>
                            <wp:effectExtent l="0" t="0" r="0" b="0"/>
                            <wp:docPr id="2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6" name="New Bitmap Image.jpg"/>
                                    <pic:cNvPicPr/>
                                  </pic:nvPicPr>
                                  <pic:blipFill>
                                    <a:blip r:embed="R89e9e4bc653e4d5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84200" cy="46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4775200</wp:posOffset>
                </wp:positionV>
                <wp:extent cx="1143000" cy="508000"/>
                <wp:effectExtent l="0" t="0" r="635" b="14605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20"/>
                              <w:jc w:val="both"/>
                              <w:rPr>
                                <w:sz w:val="7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69900" cy="482600"/>
                                  <wp:effectExtent l="0" t="0" r="0" b="0"/>
                                  <wp:docPr id="2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9" name="New Bitmap Image.jpg"/>
                                          <pic:cNvPicPr/>
                                        </pic:nvPicPr>
                                        <pic:blipFill>
                                          <a:blip r:embed="R5e94de6a9b59457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699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" style="position:absolute;left:0pt;margin-left:379.0pt;margin-top:376.0pt;height:40.0pt;width:90.0pt;z-index:638785094088042199;mso-width-relative:page;mso-height-relative:page;mso-position-vertical-relative:page;mso-position-horizontal-relative:page;" coordsize="21600,21600" o:spid="_x0000_s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20"/>
                        <w:jc w:val="both"/>
                        <w:rPr>
                          <w:sz w:val="71"/>
                        </w:rPr>
                      </w:pPr>
                      <w:r>
                        <w:drawing>
                          <wp:inline distT="0" distB="0" distL="0" distR="0" wp14:editId="50D07946">
                            <wp:extent cx="469900" cy="482600"/>
                            <wp:effectExtent l="0" t="0" r="0" b="0"/>
                            <wp:docPr id="2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9" name="New Bitmap Image.jpg"/>
                                    <pic:cNvPicPr/>
                                  </pic:nvPicPr>
                                  <pic:blipFill>
                                    <a:blip r:embed="R5e94de6a9b59457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6990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4864100</wp:posOffset>
                </wp:positionV>
                <wp:extent cx="533400" cy="368300"/>
                <wp:effectExtent l="0" t="0" r="635" b="14605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4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06400" cy="342900"/>
                                  <wp:effectExtent l="0" t="0" r="0" b="0"/>
                                  <wp:docPr id="3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2" name="New Bitmap Image.jpg"/>
                                          <pic:cNvPicPr/>
                                        </pic:nvPicPr>
                                        <pic:blipFill>
                                          <a:blip r:embed="R8985ece1c1ef4c9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064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left:0pt;margin-left:457.0pt;margin-top:383.0pt;height:29.0pt;width:42.0pt;z-index:638785094088044035;mso-width-relative:page;mso-height-relative:page;mso-position-vertical-relative:page;mso-position-horizontal-relative:page;" coordsize="21600,21600" o:spid="_x0000_s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40"/>
                        <w:jc w:val="both"/>
                        <w:rPr>
                          <w:sz w:val="28"/>
                        </w:rPr>
                      </w:pPr>
                      <w:r>
                        <w:drawing>
                          <wp:inline distT="0" distB="0" distL="0" distR="0" wp14:editId="50D07946">
                            <wp:extent cx="406400" cy="342900"/>
                            <wp:effectExtent l="0" t="0" r="0" b="0"/>
                            <wp:docPr id="3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2" name="New Bitmap Image.jpg"/>
                                    <pic:cNvPicPr/>
                                  </pic:nvPicPr>
                                  <pic:blipFill>
                                    <a:blip r:embed="R8985ece1c1ef4c9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064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Sz w:w="11900" w:h="8400" w:orient="portrait"/>
      <w:pgMar w:top="0" w:right="0" w:bottom="0" w:left="0" w:header="0" w:footer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b5ff6ec3e67a41eb" /><Relationship Type="http://schemas.openxmlformats.org/officeDocument/2006/relationships/image" Target="/media/image2.jpg" Id="R57c0f9bc58634e99" /><Relationship Type="http://schemas.openxmlformats.org/officeDocument/2006/relationships/image" Target="/media/image3.jpg" Id="R4daeb91e3f664668" /><Relationship Type="http://schemas.openxmlformats.org/officeDocument/2006/relationships/image" Target="/media/image4.jpg" Id="R3fc45061bbdc4e50" /><Relationship Type="http://schemas.openxmlformats.org/officeDocument/2006/relationships/image" Target="/media/image5.jpg" Id="Raa949e8dc2fe41e0" /><Relationship Type="http://schemas.openxmlformats.org/officeDocument/2006/relationships/image" Target="/media/image6.jpg" Id="Rf421573f9a214938" /><Relationship Type="http://schemas.openxmlformats.org/officeDocument/2006/relationships/image" Target="/media/image7.jpg" Id="R89e9e4bc653e4d5a" /><Relationship Type="http://schemas.openxmlformats.org/officeDocument/2006/relationships/image" Target="/media/image8.jpg" Id="R5e94de6a9b59457c" /><Relationship Type="http://schemas.openxmlformats.org/officeDocument/2006/relationships/image" Target="/media/image9.jpg" Id="R8985ece1c1ef4c90" /></Relationships>
</file>