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吉林省地质环境监测总站（吉林省地质灾害应急技术指导中心）</w:t>
      </w:r>
      <w:r>
        <w:rPr>
          <w:rFonts w:asciiTheme="majorEastAsia" w:eastAsiaTheme="majorEastAsia" w:hAnsiTheme="majorEastAsia" w:cstheme="majorEastAsia" w:hint="eastAsia"/>
          <w:sz w:val="44"/>
          <w:szCs w:val="44"/>
          <w:u w:val="single"/>
        </w:rPr>
        <w:t>202</w:t>
      </w:r>
      <w:r w:rsidR="003D3ADA">
        <w:rPr>
          <w:rFonts w:asciiTheme="majorEastAsia" w:eastAsiaTheme="majorEastAsia" w:hAnsiTheme="majorEastAsia" w:cstheme="majorEastAsia" w:hint="eastAsia"/>
          <w:sz w:val="44"/>
          <w:szCs w:val="44"/>
          <w:u w:val="single"/>
        </w:rPr>
        <w:t>5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44"/>
          <w:u w:val="single"/>
        </w:rPr>
        <w:t>1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（至）</w:t>
      </w:r>
      <w:r>
        <w:rPr>
          <w:rFonts w:asciiTheme="majorEastAsia" w:eastAsiaTheme="majorEastAsia" w:hAnsiTheme="majorEastAsia" w:cstheme="majorEastAsia" w:hint="eastAsia"/>
          <w:sz w:val="44"/>
          <w:szCs w:val="44"/>
          <w:u w:val="single"/>
        </w:rPr>
        <w:t>4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月</w:t>
      </w:r>
    </w:p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政府采购意向</w:t>
      </w:r>
    </w:p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FangSong_GB2312" w:eastAsia="FangSong_GB2312" w:hAnsi="FangSong_GB2312" w:cs="FangSong_GB2312" w:hint="eastAsia"/>
          <w:sz w:val="32"/>
          <w:szCs w:val="32"/>
          <w:u w:val="single"/>
        </w:rPr>
        <w:t>吉林省地质环境监测总站（吉林省地质灾害应急技术指导中心）202</w:t>
      </w:r>
      <w:r w:rsidR="00D519EC">
        <w:rPr>
          <w:rFonts w:ascii="FangSong_GB2312" w:eastAsia="FangSong_GB2312" w:hAnsi="FangSong_GB2312" w:cs="FangSong_GB2312" w:hint="eastAsia"/>
          <w:sz w:val="32"/>
          <w:szCs w:val="32"/>
          <w:u w:val="single"/>
        </w:rPr>
        <w:t>5</w:t>
      </w:r>
      <w:r>
        <w:rPr>
          <w:rFonts w:ascii="FangSong_GB2312" w:eastAsia="FangSong_GB2312" w:hAnsi="FangSong_GB2312" w:cs="FangSong_GB2312" w:hint="eastAsia"/>
          <w:sz w:val="32"/>
          <w:szCs w:val="32"/>
          <w:u w:val="single"/>
        </w:rPr>
        <w:t>年1（至）4月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采购意向公开如</w:t>
      </w:r>
      <w:bookmarkStart w:id="0" w:name="_GoBack"/>
      <w:bookmarkEnd w:id="0"/>
      <w:r>
        <w:rPr>
          <w:rFonts w:ascii="FangSong_GB2312" w:eastAsia="FangSong_GB2312" w:hAnsi="FangSong_GB2312" w:cs="FangSong_GB2312" w:hint="eastAsia"/>
          <w:sz w:val="32"/>
          <w:szCs w:val="32"/>
        </w:rPr>
        <w:t>下：</w:t>
      </w:r>
    </w:p>
    <w:tbl>
      <w:tblPr>
        <w:tblStyle w:val="a4"/>
        <w:tblpPr w:leftFromText="180" w:rightFromText="180" w:vertAnchor="text" w:horzAnchor="page" w:tblpX="1476" w:tblpY="195"/>
        <w:tblOverlap w:val="never"/>
        <w:tblW w:w="5150" w:type="pct"/>
        <w:tblLayout w:type="fixed"/>
        <w:tblLook w:val="04A0"/>
      </w:tblPr>
      <w:tblGrid>
        <w:gridCol w:w="455"/>
        <w:gridCol w:w="765"/>
        <w:gridCol w:w="2812"/>
        <w:gridCol w:w="1012"/>
        <w:gridCol w:w="961"/>
        <w:gridCol w:w="812"/>
        <w:gridCol w:w="700"/>
        <w:gridCol w:w="1254"/>
      </w:tblGrid>
      <w:tr w:rsidR="00EF4C1E">
        <w:trPr>
          <w:trHeight w:val="1390"/>
        </w:trPr>
        <w:tc>
          <w:tcPr>
            <w:tcW w:w="259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436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采购项目</w:t>
            </w:r>
          </w:p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601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576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预算金额</w:t>
            </w:r>
          </w:p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547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预计采购时间</w:t>
            </w:r>
          </w:p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63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是否专门面向中小企业采购</w:t>
            </w:r>
          </w:p>
        </w:tc>
        <w:tc>
          <w:tcPr>
            <w:tcW w:w="399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是否采购节能产品、环境标志产品</w:t>
            </w:r>
          </w:p>
        </w:tc>
        <w:tc>
          <w:tcPr>
            <w:tcW w:w="714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FangSong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FangSong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EF4C1E">
        <w:tc>
          <w:tcPr>
            <w:tcW w:w="259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1</w:t>
            </w:r>
          </w:p>
        </w:tc>
        <w:tc>
          <w:tcPr>
            <w:tcW w:w="436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矿山地质环境保护与生态修复设备购置项目经费</w:t>
            </w:r>
          </w:p>
        </w:tc>
        <w:tc>
          <w:tcPr>
            <w:tcW w:w="1601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主要采购图形工作站、无人机及其配套产品。主要内容包括：（1）图形工作站6台；（2）无人机13台，包括多光谱数据处理软件和1年无人机保险；（3）其他配套设备，主要有无人机电池及移动电源各5套，三维制图软件4套，无人机三维重建软件5套，三维模型编辑软件2套， GIS Office 国产基础软件4套。</w:t>
            </w:r>
          </w:p>
        </w:tc>
        <w:tc>
          <w:tcPr>
            <w:tcW w:w="576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1098100</w:t>
            </w:r>
          </w:p>
        </w:tc>
        <w:tc>
          <w:tcPr>
            <w:tcW w:w="547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2025年4月</w:t>
            </w:r>
          </w:p>
        </w:tc>
        <w:tc>
          <w:tcPr>
            <w:tcW w:w="463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否</w:t>
            </w:r>
          </w:p>
        </w:tc>
        <w:tc>
          <w:tcPr>
            <w:tcW w:w="399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否</w:t>
            </w:r>
          </w:p>
        </w:tc>
        <w:tc>
          <w:tcPr>
            <w:tcW w:w="714" w:type="pct"/>
            <w:vAlign w:val="center"/>
          </w:tcPr>
          <w:p w:rsidR="00EF4C1E" w:rsidRDefault="00D307F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32"/>
              </w:rPr>
              <w:t>无</w:t>
            </w:r>
          </w:p>
        </w:tc>
      </w:tr>
    </w:tbl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lastRenderedPageBreak/>
        <w:t>本次公开的采购意向是本单位政府采购工作的初步安排，具体采购项目情况以相关采购公告和采购文件为准。</w:t>
      </w:r>
    </w:p>
    <w:p w:rsidR="00EF4C1E" w:rsidRDefault="00EF4C1E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center"/>
        <w:rPr>
          <w:rFonts w:ascii="FangSong_GB2312" w:eastAsia="FangSong_GB2312" w:hAnsi="FangSong_GB2312" w:cs="FangSong_GB2312"/>
          <w:sz w:val="32"/>
          <w:szCs w:val="32"/>
        </w:rPr>
      </w:pPr>
    </w:p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center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        吉林省地质环境监测总站</w:t>
      </w:r>
    </w:p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（吉林省地质灾害应急技术指导中心） </w:t>
      </w:r>
    </w:p>
    <w:p w:rsidR="00EF4C1E" w:rsidRDefault="00D307F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center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      202</w:t>
      </w:r>
      <w:r w:rsidR="00D519EC">
        <w:rPr>
          <w:rFonts w:ascii="FangSong_GB2312" w:eastAsia="FangSong_GB2312" w:hAnsi="FangSong_GB2312" w:cs="FangSong_GB2312" w:hint="eastAsia"/>
          <w:sz w:val="32"/>
          <w:szCs w:val="32"/>
        </w:rPr>
        <w:t>5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年</w:t>
      </w:r>
      <w:r w:rsidR="00D519EC">
        <w:rPr>
          <w:rFonts w:ascii="FangSong_GB2312" w:eastAsia="FangSong_GB2312" w:hAnsi="FangSong_GB2312" w:cs="FangSong_GB2312" w:hint="eastAsia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月</w:t>
      </w:r>
      <w:r w:rsidR="00D519EC">
        <w:rPr>
          <w:rFonts w:ascii="FangSong_GB2312" w:eastAsia="FangSong_GB2312" w:hAnsi="FangSong_GB2312" w:cs="FangSong_GB2312" w:hint="eastAsia"/>
          <w:sz w:val="32"/>
          <w:szCs w:val="32"/>
        </w:rPr>
        <w:t>3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日  </w:t>
      </w:r>
    </w:p>
    <w:sectPr w:rsidR="00EF4C1E" w:rsidSect="00EF4C1E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0E" w:rsidRDefault="00F3610E" w:rsidP="00D519EC">
      <w:r>
        <w:separator/>
      </w:r>
    </w:p>
  </w:endnote>
  <w:endnote w:type="continuationSeparator" w:id="1">
    <w:p w:rsidR="00F3610E" w:rsidRDefault="00F3610E" w:rsidP="00D5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0E" w:rsidRDefault="00F3610E" w:rsidP="00D519EC">
      <w:r>
        <w:separator/>
      </w:r>
    </w:p>
  </w:footnote>
  <w:footnote w:type="continuationSeparator" w:id="1">
    <w:p w:rsidR="00F3610E" w:rsidRDefault="00F3610E" w:rsidP="00D51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lNmRkYzI2MzUzYzBmNGIzMjkxZWJhY2NiZjI0MzEifQ=="/>
  </w:docVars>
  <w:rsids>
    <w:rsidRoot w:val="00EF4C1E"/>
    <w:rsid w:val="00066EBC"/>
    <w:rsid w:val="003D3ADA"/>
    <w:rsid w:val="00675481"/>
    <w:rsid w:val="00C722B1"/>
    <w:rsid w:val="00D307F5"/>
    <w:rsid w:val="00D519EC"/>
    <w:rsid w:val="00EF4C1E"/>
    <w:rsid w:val="00F3610E"/>
    <w:rsid w:val="027F2F56"/>
    <w:rsid w:val="047A65DB"/>
    <w:rsid w:val="05377B18"/>
    <w:rsid w:val="056D52E8"/>
    <w:rsid w:val="08E44A6D"/>
    <w:rsid w:val="0B092EBC"/>
    <w:rsid w:val="0C6B5737"/>
    <w:rsid w:val="0E0F33E0"/>
    <w:rsid w:val="0E3270CE"/>
    <w:rsid w:val="0EAF02B5"/>
    <w:rsid w:val="181B0E9A"/>
    <w:rsid w:val="1AA43102"/>
    <w:rsid w:val="1B972C67"/>
    <w:rsid w:val="1DC67833"/>
    <w:rsid w:val="1ED57D2E"/>
    <w:rsid w:val="1F47196B"/>
    <w:rsid w:val="210C37AF"/>
    <w:rsid w:val="213351E0"/>
    <w:rsid w:val="22BB534C"/>
    <w:rsid w:val="259B12ED"/>
    <w:rsid w:val="26C30DB4"/>
    <w:rsid w:val="29EA6657"/>
    <w:rsid w:val="30523320"/>
    <w:rsid w:val="36274EBB"/>
    <w:rsid w:val="36411562"/>
    <w:rsid w:val="372413FB"/>
    <w:rsid w:val="3B204F82"/>
    <w:rsid w:val="40A37834"/>
    <w:rsid w:val="43031492"/>
    <w:rsid w:val="4CA0731E"/>
    <w:rsid w:val="4D891B60"/>
    <w:rsid w:val="4E9F5965"/>
    <w:rsid w:val="53A71025"/>
    <w:rsid w:val="548968E9"/>
    <w:rsid w:val="589A7317"/>
    <w:rsid w:val="59785452"/>
    <w:rsid w:val="5B4B1C53"/>
    <w:rsid w:val="5B975D90"/>
    <w:rsid w:val="5D680ECF"/>
    <w:rsid w:val="5DC0337C"/>
    <w:rsid w:val="601C4AB5"/>
    <w:rsid w:val="609E54CA"/>
    <w:rsid w:val="613876CD"/>
    <w:rsid w:val="6208223B"/>
    <w:rsid w:val="68EA3C02"/>
    <w:rsid w:val="6BC30EBA"/>
    <w:rsid w:val="6BF32B6E"/>
    <w:rsid w:val="6C07486C"/>
    <w:rsid w:val="70FC7D4C"/>
    <w:rsid w:val="71017ADB"/>
    <w:rsid w:val="74A57892"/>
    <w:rsid w:val="79B00498"/>
    <w:rsid w:val="7A0B5527"/>
    <w:rsid w:val="7AFD6E48"/>
    <w:rsid w:val="7DB06B11"/>
    <w:rsid w:val="7DB14637"/>
    <w:rsid w:val="7F08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C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4C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EF4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519E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19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PC</cp:lastModifiedBy>
  <cp:revision>4</cp:revision>
  <dcterms:created xsi:type="dcterms:W3CDTF">2020-02-24T08:15:00Z</dcterms:created>
  <dcterms:modified xsi:type="dcterms:W3CDTF">2025-01-03T07:25:00Z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9F17075A8BE44CE1820C6EF04F4D75AA</vt:lpwstr>
  </property>
  <property fmtid="{D5CDD505-2E9C-101B-9397-08002B2CF9AE}" pid="4" name="KSOTemplateDocerSaveRecord">
    <vt:lpwstr>eyJoZGlkIjoiNTYzZTJhOTQ1MTE5YTQ2NjllNTlmNjFiZDQxOTE0NWMiLCJ1c2VySWQiOiI1ODYxMDM5ODcifQ==</vt:lpwstr>
  </property>
</Properties>
</file>