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E7B" w:rsidRDefault="00350E7B">
      <w:pPr>
        <w:tabs>
          <w:tab w:val="left" w:pos="720"/>
          <w:tab w:val="left" w:pos="2160"/>
          <w:tab w:val="left" w:pos="2880"/>
          <w:tab w:val="left" w:pos="3600"/>
          <w:tab w:val="left" w:pos="4320"/>
          <w:tab w:val="left" w:pos="5040"/>
          <w:tab w:val="left" w:pos="5760"/>
        </w:tabs>
        <w:autoSpaceDE w:val="0"/>
        <w:autoSpaceDN w:val="0"/>
        <w:adjustRightInd w:val="0"/>
        <w:spacing w:line="600" w:lineRule="auto"/>
        <w:ind w:right="924"/>
        <w:rPr>
          <w:rFonts w:ascii="宋体" w:eastAsia="宋体" w:hAnsi="Calibri" w:cs="Times New Roman"/>
          <w:b/>
          <w:kern w:val="0"/>
          <w:sz w:val="48"/>
          <w:szCs w:val="48"/>
        </w:rPr>
      </w:pPr>
    </w:p>
    <w:p w:rsidR="00350E7B" w:rsidRDefault="00350E7B">
      <w:pPr>
        <w:tabs>
          <w:tab w:val="left" w:pos="720"/>
          <w:tab w:val="left" w:pos="2160"/>
          <w:tab w:val="left" w:pos="2880"/>
          <w:tab w:val="left" w:pos="3600"/>
          <w:tab w:val="left" w:pos="4320"/>
          <w:tab w:val="left" w:pos="5040"/>
          <w:tab w:val="left" w:pos="5760"/>
        </w:tabs>
        <w:autoSpaceDE w:val="0"/>
        <w:autoSpaceDN w:val="0"/>
        <w:adjustRightInd w:val="0"/>
        <w:spacing w:line="600" w:lineRule="auto"/>
        <w:ind w:right="924"/>
        <w:rPr>
          <w:rFonts w:ascii="宋体" w:eastAsia="宋体" w:hAnsi="Calibri" w:cs="Times New Roman"/>
          <w:b/>
          <w:kern w:val="0"/>
          <w:sz w:val="48"/>
          <w:szCs w:val="48"/>
        </w:rPr>
      </w:pPr>
    </w:p>
    <w:p w:rsidR="00350E7B" w:rsidRDefault="004D10E2" w:rsidP="002B0F83">
      <w:pPr>
        <w:tabs>
          <w:tab w:val="left" w:pos="720"/>
          <w:tab w:val="left" w:pos="2160"/>
          <w:tab w:val="left" w:pos="2880"/>
          <w:tab w:val="left" w:pos="3600"/>
          <w:tab w:val="left" w:pos="4320"/>
          <w:tab w:val="left" w:pos="5040"/>
          <w:tab w:val="left" w:pos="5760"/>
        </w:tabs>
        <w:autoSpaceDE w:val="0"/>
        <w:autoSpaceDN w:val="0"/>
        <w:adjustRightInd w:val="0"/>
        <w:spacing w:beforeLines="50" w:line="360" w:lineRule="auto"/>
        <w:jc w:val="center"/>
        <w:rPr>
          <w:rFonts w:ascii="宋体" w:eastAsia="宋体" w:hAnsi="Calibri" w:cs="Times New Roman"/>
          <w:b/>
          <w:kern w:val="0"/>
          <w:sz w:val="52"/>
          <w:szCs w:val="52"/>
        </w:rPr>
      </w:pPr>
      <w:r>
        <w:rPr>
          <w:rFonts w:ascii="宋体" w:eastAsia="宋体" w:hAnsi="Calibri" w:cs="Times New Roman" w:hint="eastAsia"/>
          <w:b/>
          <w:kern w:val="0"/>
          <w:sz w:val="52"/>
          <w:szCs w:val="52"/>
        </w:rPr>
        <w:t>台州市政府采购</w:t>
      </w:r>
    </w:p>
    <w:p w:rsidR="00350E7B" w:rsidRDefault="004D10E2" w:rsidP="002B0F83">
      <w:pPr>
        <w:tabs>
          <w:tab w:val="left" w:pos="720"/>
          <w:tab w:val="left" w:pos="2160"/>
          <w:tab w:val="left" w:pos="2880"/>
          <w:tab w:val="left" w:pos="3600"/>
          <w:tab w:val="left" w:pos="4320"/>
          <w:tab w:val="left" w:pos="5040"/>
          <w:tab w:val="left" w:pos="5760"/>
        </w:tabs>
        <w:autoSpaceDE w:val="0"/>
        <w:autoSpaceDN w:val="0"/>
        <w:adjustRightInd w:val="0"/>
        <w:spacing w:beforeLines="50" w:line="360" w:lineRule="auto"/>
        <w:jc w:val="center"/>
        <w:rPr>
          <w:rFonts w:ascii="宋体" w:eastAsia="宋体" w:hAnsi="Calibri" w:cs="Times New Roman"/>
          <w:b/>
          <w:kern w:val="0"/>
          <w:sz w:val="52"/>
          <w:szCs w:val="52"/>
        </w:rPr>
      </w:pPr>
      <w:r>
        <w:rPr>
          <w:rFonts w:ascii="宋体" w:eastAsia="宋体" w:hAnsi="Calibri" w:cs="Times New Roman" w:hint="eastAsia"/>
          <w:b/>
          <w:kern w:val="0"/>
          <w:sz w:val="52"/>
          <w:szCs w:val="52"/>
        </w:rPr>
        <w:t>公开招标文件</w:t>
      </w:r>
    </w:p>
    <w:p w:rsidR="00350E7B" w:rsidRDefault="00350E7B">
      <w:pPr>
        <w:rPr>
          <w:rFonts w:ascii="Calibri" w:eastAsia="宋体" w:hAnsi="Calibri" w:cs="Times New Roman"/>
          <w:szCs w:val="20"/>
        </w:rPr>
      </w:pPr>
    </w:p>
    <w:p w:rsidR="00350E7B" w:rsidRDefault="00350E7B">
      <w:pPr>
        <w:tabs>
          <w:tab w:val="left" w:pos="720"/>
          <w:tab w:val="left" w:pos="1440"/>
          <w:tab w:val="left" w:pos="2160"/>
          <w:tab w:val="left" w:pos="2880"/>
          <w:tab w:val="left" w:pos="3600"/>
          <w:tab w:val="left" w:pos="4320"/>
          <w:tab w:val="left" w:pos="5040"/>
          <w:tab w:val="left" w:pos="5760"/>
        </w:tabs>
        <w:autoSpaceDE w:val="0"/>
        <w:autoSpaceDN w:val="0"/>
        <w:adjustRightInd w:val="0"/>
        <w:ind w:right="1800"/>
        <w:rPr>
          <w:rFonts w:ascii="宋体" w:eastAsia="宋体" w:hAnsi="宋体" w:cs="Times New Roman"/>
          <w:b/>
          <w:bCs/>
          <w:sz w:val="24"/>
          <w:szCs w:val="24"/>
        </w:rPr>
      </w:pPr>
    </w:p>
    <w:p w:rsidR="00350E7B" w:rsidRDefault="00350E7B">
      <w:pPr>
        <w:rPr>
          <w:rFonts w:ascii="Calibri" w:eastAsia="宋体" w:hAnsi="Calibri" w:cs="Times New Roman"/>
          <w:szCs w:val="20"/>
        </w:rPr>
      </w:pPr>
    </w:p>
    <w:p w:rsidR="00350E7B" w:rsidRDefault="00F64DA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eastAsia="宋体" w:hAnsi="Calibri" w:cs="Times New Roman"/>
          <w:b/>
          <w:kern w:val="0"/>
          <w:sz w:val="32"/>
          <w:szCs w:val="24"/>
        </w:rPr>
      </w:pPr>
      <w:r>
        <w:rPr>
          <w:rFonts w:ascii="宋体" w:eastAsia="宋体" w:hAnsi="宋体" w:cs="Times New Roman" w:hint="eastAsia"/>
          <w:b/>
          <w:bCs/>
          <w:sz w:val="32"/>
          <w:szCs w:val="32"/>
        </w:rPr>
        <w:t>HZJG2025-TZ08</w:t>
      </w:r>
    </w:p>
    <w:p w:rsidR="00350E7B" w:rsidRDefault="00350E7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eastAsia="宋体" w:hAnsi="Calibri" w:cs="Times New Roman"/>
          <w:b/>
          <w:kern w:val="0"/>
          <w:sz w:val="24"/>
          <w:szCs w:val="24"/>
        </w:rPr>
      </w:pPr>
    </w:p>
    <w:p w:rsidR="00350E7B" w:rsidRDefault="00350E7B">
      <w:pPr>
        <w:autoSpaceDE w:val="0"/>
        <w:autoSpaceDN w:val="0"/>
        <w:adjustRightInd w:val="0"/>
        <w:spacing w:line="360" w:lineRule="auto"/>
        <w:rPr>
          <w:rFonts w:ascii="宋体" w:eastAsia="宋体" w:hAnsi="Calibri" w:cs="Times New Roman"/>
          <w:b/>
          <w:kern w:val="0"/>
          <w:sz w:val="52"/>
          <w:szCs w:val="52"/>
        </w:rPr>
      </w:pPr>
    </w:p>
    <w:p w:rsidR="00350E7B" w:rsidRDefault="00350E7B">
      <w:pPr>
        <w:autoSpaceDE w:val="0"/>
        <w:autoSpaceDN w:val="0"/>
        <w:adjustRightInd w:val="0"/>
        <w:spacing w:line="360" w:lineRule="auto"/>
        <w:jc w:val="left"/>
        <w:rPr>
          <w:rFonts w:ascii="宋体" w:eastAsia="宋体" w:hAnsi="Calibri" w:cs="Times New Roman"/>
          <w:kern w:val="0"/>
          <w:sz w:val="28"/>
          <w:szCs w:val="24"/>
        </w:rPr>
      </w:pPr>
    </w:p>
    <w:p w:rsidR="00350E7B" w:rsidRDefault="004D10E2">
      <w:pPr>
        <w:autoSpaceDE w:val="0"/>
        <w:autoSpaceDN w:val="0"/>
        <w:adjustRightInd w:val="0"/>
        <w:spacing w:line="360" w:lineRule="auto"/>
        <w:jc w:val="center"/>
        <w:rPr>
          <w:rFonts w:ascii="宋体" w:eastAsia="宋体" w:hAnsi="Calibri" w:cs="Times New Roman"/>
          <w:kern w:val="0"/>
          <w:sz w:val="28"/>
          <w:szCs w:val="24"/>
        </w:rPr>
      </w:pPr>
      <w:r>
        <w:rPr>
          <w:rFonts w:ascii="宋体" w:eastAsia="宋体" w:hAnsi="Calibri" w:cs="Times New Roman" w:hint="eastAsia"/>
          <w:kern w:val="0"/>
          <w:sz w:val="28"/>
          <w:szCs w:val="24"/>
        </w:rPr>
        <w:t>招标项目：</w:t>
      </w:r>
      <w:r w:rsidR="00B20C89">
        <w:rPr>
          <w:rFonts w:ascii="宋体" w:eastAsia="宋体" w:hAnsi="Calibri" w:cs="Times New Roman" w:hint="eastAsia"/>
          <w:kern w:val="0"/>
          <w:sz w:val="28"/>
          <w:szCs w:val="24"/>
        </w:rPr>
        <w:t>2025</w:t>
      </w:r>
      <w:r w:rsidR="00C651FD">
        <w:rPr>
          <w:rFonts w:ascii="宋体" w:eastAsia="宋体" w:hAnsi="Calibri" w:cs="Times New Roman" w:hint="eastAsia"/>
          <w:kern w:val="0"/>
          <w:sz w:val="28"/>
          <w:szCs w:val="24"/>
        </w:rPr>
        <w:t>年台州市送戏下乡</w:t>
      </w:r>
      <w:r>
        <w:rPr>
          <w:rFonts w:ascii="宋体" w:eastAsia="宋体" w:hAnsi="Calibri" w:cs="Times New Roman" w:hint="eastAsia"/>
          <w:kern w:val="0"/>
          <w:sz w:val="28"/>
          <w:szCs w:val="24"/>
        </w:rPr>
        <w:t>项目</w:t>
      </w:r>
    </w:p>
    <w:p w:rsidR="00350E7B" w:rsidRDefault="004D10E2">
      <w:pPr>
        <w:autoSpaceDE w:val="0"/>
        <w:autoSpaceDN w:val="0"/>
        <w:adjustRightInd w:val="0"/>
        <w:spacing w:line="360" w:lineRule="auto"/>
        <w:jc w:val="center"/>
        <w:rPr>
          <w:rFonts w:ascii="宋体" w:eastAsia="宋体" w:hAnsi="Calibri" w:cs="Times New Roman"/>
          <w:kern w:val="0"/>
          <w:sz w:val="32"/>
          <w:szCs w:val="24"/>
        </w:rPr>
      </w:pPr>
      <w:r>
        <w:rPr>
          <w:rFonts w:ascii="宋体" w:eastAsia="宋体" w:hAnsi="Calibri" w:cs="Times New Roman" w:hint="eastAsia"/>
          <w:kern w:val="0"/>
          <w:sz w:val="28"/>
          <w:szCs w:val="24"/>
        </w:rPr>
        <w:t>招标人：台州市文化和广电旅游体育局</w:t>
      </w:r>
    </w:p>
    <w:p w:rsidR="00350E7B" w:rsidRDefault="00350E7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eastAsia="宋体" w:hAnsi="Calibri" w:cs="Times New Roman"/>
          <w:kern w:val="0"/>
          <w:sz w:val="32"/>
          <w:szCs w:val="24"/>
        </w:rPr>
      </w:pPr>
    </w:p>
    <w:p w:rsidR="00350E7B" w:rsidRDefault="00350E7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eastAsia="宋体" w:hAnsi="Calibri" w:cs="Times New Roman"/>
          <w:kern w:val="0"/>
          <w:sz w:val="32"/>
          <w:szCs w:val="24"/>
        </w:rPr>
      </w:pPr>
    </w:p>
    <w:p w:rsidR="00350E7B" w:rsidRDefault="00350E7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eastAsia="宋体" w:hAnsi="Calibri" w:cs="Times New Roman"/>
          <w:kern w:val="0"/>
          <w:sz w:val="32"/>
          <w:szCs w:val="24"/>
        </w:rPr>
      </w:pPr>
    </w:p>
    <w:p w:rsidR="00350E7B" w:rsidRDefault="00350E7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eastAsia="宋体" w:hAnsi="Calibri" w:cs="Times New Roman"/>
          <w:kern w:val="0"/>
          <w:sz w:val="32"/>
          <w:szCs w:val="24"/>
        </w:rPr>
      </w:pPr>
    </w:p>
    <w:p w:rsidR="00350E7B" w:rsidRDefault="00350E7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eastAsia="宋体" w:hAnsi="Calibri" w:cs="Times New Roman"/>
          <w:kern w:val="0"/>
          <w:sz w:val="32"/>
          <w:szCs w:val="24"/>
        </w:rPr>
      </w:pPr>
    </w:p>
    <w:p w:rsidR="00350E7B" w:rsidRDefault="00473C1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eastAsia="宋体" w:hAnsi="宋体" w:cs="宋体"/>
          <w:kern w:val="0"/>
          <w:sz w:val="28"/>
          <w:szCs w:val="28"/>
        </w:rPr>
      </w:pPr>
      <w:r>
        <w:rPr>
          <w:rFonts w:ascii="宋体" w:eastAsia="宋体" w:hAnsi="宋体" w:cs="宋体" w:hint="eastAsia"/>
          <w:kern w:val="0"/>
          <w:sz w:val="28"/>
          <w:szCs w:val="28"/>
        </w:rPr>
        <w:t>杭州市建设工程管理集团有限公司</w:t>
      </w:r>
    </w:p>
    <w:p w:rsidR="00350E7B" w:rsidRDefault="00B20C8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eastAsia="宋体" w:hAnsi="宋体" w:cs="宋体"/>
          <w:kern w:val="0"/>
          <w:sz w:val="28"/>
          <w:szCs w:val="28"/>
        </w:rPr>
      </w:pPr>
      <w:r>
        <w:rPr>
          <w:rFonts w:ascii="宋体" w:eastAsia="宋体" w:hAnsi="宋体" w:cs="宋体" w:hint="eastAsia"/>
          <w:kern w:val="0"/>
          <w:sz w:val="28"/>
          <w:szCs w:val="28"/>
        </w:rPr>
        <w:t>2025</w:t>
      </w:r>
      <w:r w:rsidR="004D10E2">
        <w:rPr>
          <w:rFonts w:ascii="宋体" w:eastAsia="宋体" w:hAnsi="宋体" w:cs="宋体" w:hint="eastAsia"/>
          <w:kern w:val="0"/>
          <w:sz w:val="28"/>
          <w:szCs w:val="28"/>
        </w:rPr>
        <w:t>年0</w:t>
      </w:r>
      <w:r w:rsidR="002B0F83">
        <w:rPr>
          <w:rFonts w:ascii="宋体" w:eastAsia="宋体" w:hAnsi="宋体" w:cs="宋体" w:hint="eastAsia"/>
          <w:kern w:val="0"/>
          <w:sz w:val="28"/>
          <w:szCs w:val="28"/>
        </w:rPr>
        <w:t>5</w:t>
      </w:r>
      <w:r w:rsidR="004D10E2">
        <w:rPr>
          <w:rFonts w:ascii="宋体" w:eastAsia="宋体" w:hAnsi="宋体" w:cs="宋体" w:hint="eastAsia"/>
          <w:kern w:val="0"/>
          <w:sz w:val="28"/>
          <w:szCs w:val="28"/>
        </w:rPr>
        <w:t>月</w:t>
      </w:r>
    </w:p>
    <w:p w:rsidR="00350E7B" w:rsidRDefault="00350E7B">
      <w:pPr>
        <w:spacing w:line="360" w:lineRule="auto"/>
        <w:jc w:val="left"/>
        <w:rPr>
          <w:rFonts w:ascii="Calibri" w:eastAsia="宋体" w:hAnsi="Calibri" w:cs="Times New Roman"/>
          <w:b/>
          <w:bCs/>
          <w:sz w:val="36"/>
          <w:szCs w:val="36"/>
        </w:rPr>
      </w:pPr>
    </w:p>
    <w:p w:rsidR="00350E7B" w:rsidRDefault="00350E7B">
      <w:pPr>
        <w:spacing w:line="360" w:lineRule="auto"/>
        <w:jc w:val="left"/>
        <w:rPr>
          <w:rFonts w:ascii="Calibri" w:eastAsia="宋体" w:hAnsi="Calibri" w:cs="Times New Roman"/>
          <w:b/>
          <w:bCs/>
          <w:sz w:val="36"/>
          <w:szCs w:val="36"/>
        </w:rPr>
      </w:pPr>
    </w:p>
    <w:p w:rsidR="00350E7B" w:rsidRPr="00037A6C" w:rsidRDefault="004D10E2">
      <w:pPr>
        <w:spacing w:line="360" w:lineRule="auto"/>
        <w:jc w:val="center"/>
        <w:rPr>
          <w:rFonts w:ascii="Calibri" w:eastAsia="宋体" w:hAnsi="Calibri" w:cs="Times New Roman"/>
          <w:sz w:val="36"/>
          <w:szCs w:val="36"/>
        </w:rPr>
      </w:pPr>
      <w:r w:rsidRPr="00037A6C">
        <w:rPr>
          <w:rFonts w:ascii="Calibri" w:eastAsia="宋体" w:hAnsi="Calibri" w:cs="Times New Roman" w:hint="eastAsia"/>
          <w:b/>
          <w:bCs/>
          <w:sz w:val="36"/>
          <w:szCs w:val="36"/>
        </w:rPr>
        <w:t>目</w:t>
      </w:r>
      <w:r w:rsidRPr="00037A6C">
        <w:rPr>
          <w:rFonts w:ascii="Calibri" w:eastAsia="宋体" w:hAnsi="Calibri" w:cs="Times New Roman" w:hint="eastAsia"/>
          <w:b/>
          <w:bCs/>
          <w:sz w:val="36"/>
          <w:szCs w:val="36"/>
        </w:rPr>
        <w:t xml:space="preserve"> </w:t>
      </w:r>
      <w:r w:rsidR="003F001A" w:rsidRPr="00037A6C">
        <w:rPr>
          <w:rFonts w:ascii="Calibri" w:eastAsia="宋体" w:hAnsi="Calibri" w:cs="Times New Roman" w:hint="eastAsia"/>
          <w:b/>
          <w:bCs/>
          <w:sz w:val="36"/>
          <w:szCs w:val="36"/>
        </w:rPr>
        <w:t xml:space="preserve"> </w:t>
      </w:r>
      <w:r w:rsidRPr="00037A6C">
        <w:rPr>
          <w:rFonts w:ascii="Calibri" w:eastAsia="宋体" w:hAnsi="Calibri" w:cs="Times New Roman" w:hint="eastAsia"/>
          <w:b/>
          <w:bCs/>
          <w:sz w:val="36"/>
          <w:szCs w:val="36"/>
        </w:rPr>
        <w:t>录</w:t>
      </w:r>
    </w:p>
    <w:p w:rsidR="00350E7B" w:rsidRDefault="00350E7B">
      <w:pPr>
        <w:tabs>
          <w:tab w:val="right" w:leader="dot" w:pos="8306"/>
        </w:tabs>
        <w:rPr>
          <w:rFonts w:ascii="Calibri" w:eastAsia="宋体" w:hAnsi="Calibri" w:cs="Times New Roman"/>
          <w:szCs w:val="24"/>
        </w:rPr>
      </w:pPr>
    </w:p>
    <w:p w:rsidR="00350E7B" w:rsidRDefault="00632A41">
      <w:pPr>
        <w:tabs>
          <w:tab w:val="right" w:leader="dot" w:pos="8306"/>
        </w:tabs>
        <w:spacing w:line="480" w:lineRule="auto"/>
        <w:rPr>
          <w:rFonts w:ascii="Calibri" w:eastAsia="宋体" w:hAnsi="Calibri" w:cs="Times New Roman"/>
          <w:bCs/>
          <w:sz w:val="24"/>
          <w:szCs w:val="24"/>
        </w:rPr>
      </w:pPr>
      <w:r>
        <w:rPr>
          <w:rFonts w:ascii="Calibri" w:eastAsia="宋体" w:hAnsi="Calibri" w:cs="Times New Roman"/>
          <w:sz w:val="24"/>
          <w:szCs w:val="24"/>
        </w:rPr>
        <w:fldChar w:fldCharType="begin"/>
      </w:r>
      <w:r w:rsidR="004D10E2">
        <w:rPr>
          <w:rFonts w:ascii="Calibri" w:eastAsia="宋体" w:hAnsi="Calibri" w:cs="Times New Roman"/>
          <w:sz w:val="24"/>
          <w:szCs w:val="24"/>
        </w:rPr>
        <w:instrText xml:space="preserve">TOC \o "1-3" \h \u </w:instrText>
      </w:r>
      <w:r>
        <w:rPr>
          <w:rFonts w:ascii="Calibri" w:eastAsia="宋体" w:hAnsi="Calibri" w:cs="Times New Roman"/>
          <w:sz w:val="24"/>
          <w:szCs w:val="24"/>
        </w:rPr>
        <w:fldChar w:fldCharType="separate"/>
      </w:r>
      <w:hyperlink w:anchor="_Toc5126" w:history="1">
        <w:r w:rsidR="004D10E2">
          <w:rPr>
            <w:rFonts w:ascii="宋体" w:eastAsia="宋体" w:hAnsi="宋体" w:cs="Times New Roman" w:hint="eastAsia"/>
            <w:bCs/>
            <w:sz w:val="24"/>
            <w:szCs w:val="24"/>
            <w:lang w:val="zh-CN"/>
          </w:rPr>
          <w:t>第一章 公开招标采购公告</w:t>
        </w:r>
        <w:r w:rsidR="004D10E2">
          <w:rPr>
            <w:rFonts w:ascii="Calibri" w:eastAsia="宋体" w:hAnsi="Calibri" w:cs="Times New Roman"/>
            <w:bCs/>
            <w:sz w:val="24"/>
            <w:szCs w:val="24"/>
          </w:rPr>
          <w:tab/>
        </w:r>
        <w:r w:rsidR="004D10E2">
          <w:rPr>
            <w:rFonts w:ascii="Calibri" w:eastAsia="宋体" w:hAnsi="Calibri" w:cs="Times New Roman" w:hint="eastAsia"/>
            <w:bCs/>
            <w:sz w:val="24"/>
            <w:szCs w:val="24"/>
          </w:rPr>
          <w:t>3</w:t>
        </w:r>
      </w:hyperlink>
    </w:p>
    <w:p w:rsidR="00350E7B" w:rsidRDefault="00632A41">
      <w:pPr>
        <w:tabs>
          <w:tab w:val="right" w:leader="dot" w:pos="8306"/>
        </w:tabs>
        <w:spacing w:line="480" w:lineRule="auto"/>
        <w:rPr>
          <w:rFonts w:ascii="Calibri" w:eastAsia="宋体" w:hAnsi="Calibri" w:cs="Times New Roman"/>
          <w:bCs/>
          <w:sz w:val="24"/>
          <w:szCs w:val="24"/>
        </w:rPr>
      </w:pPr>
      <w:hyperlink w:anchor="_Toc32274" w:history="1">
        <w:r w:rsidR="004D10E2">
          <w:rPr>
            <w:rFonts w:ascii="宋体" w:eastAsia="宋体" w:hAnsi="宋体" w:cs="Times New Roman" w:hint="eastAsia"/>
            <w:bCs/>
            <w:sz w:val="24"/>
            <w:szCs w:val="24"/>
            <w:lang w:val="zh-CN"/>
          </w:rPr>
          <w:t>第二章</w:t>
        </w:r>
        <w:r w:rsidR="00963C5D">
          <w:rPr>
            <w:rFonts w:ascii="宋体" w:eastAsia="宋体" w:hAnsi="宋体" w:cs="Times New Roman" w:hint="eastAsia"/>
            <w:bCs/>
            <w:sz w:val="24"/>
            <w:szCs w:val="24"/>
            <w:lang w:val="zh-CN"/>
          </w:rPr>
          <w:t xml:space="preserve"> </w:t>
        </w:r>
        <w:r w:rsidR="004D10E2">
          <w:rPr>
            <w:rFonts w:ascii="宋体" w:eastAsia="宋体" w:hAnsi="宋体" w:cs="Times New Roman" w:hint="eastAsia"/>
            <w:bCs/>
            <w:sz w:val="24"/>
            <w:szCs w:val="24"/>
            <w:lang w:val="zh-CN"/>
          </w:rPr>
          <w:t>投标人须知</w:t>
        </w:r>
        <w:r w:rsidR="004D10E2">
          <w:rPr>
            <w:rFonts w:ascii="Calibri" w:eastAsia="宋体" w:hAnsi="Calibri" w:cs="Times New Roman"/>
            <w:bCs/>
            <w:sz w:val="24"/>
            <w:szCs w:val="24"/>
          </w:rPr>
          <w:tab/>
        </w:r>
        <w:r w:rsidR="006047E2">
          <w:rPr>
            <w:rFonts w:ascii="Calibri" w:eastAsia="宋体" w:hAnsi="Calibri" w:cs="Times New Roman" w:hint="eastAsia"/>
            <w:bCs/>
            <w:sz w:val="24"/>
            <w:szCs w:val="24"/>
          </w:rPr>
          <w:t>8</w:t>
        </w:r>
      </w:hyperlink>
    </w:p>
    <w:p w:rsidR="00350E7B" w:rsidRDefault="00632A41">
      <w:pPr>
        <w:tabs>
          <w:tab w:val="right" w:leader="dot" w:pos="8306"/>
        </w:tabs>
        <w:spacing w:line="480" w:lineRule="auto"/>
        <w:rPr>
          <w:rFonts w:ascii="Calibri" w:eastAsia="宋体" w:hAnsi="Calibri" w:cs="Times New Roman"/>
          <w:bCs/>
          <w:sz w:val="24"/>
          <w:szCs w:val="24"/>
        </w:rPr>
      </w:pPr>
      <w:hyperlink w:anchor="_Toc5583" w:history="1">
        <w:r w:rsidR="004D10E2">
          <w:rPr>
            <w:rFonts w:ascii="宋体" w:eastAsia="宋体" w:hAnsi="宋体" w:cs="Times New Roman" w:hint="eastAsia"/>
            <w:bCs/>
            <w:sz w:val="24"/>
            <w:szCs w:val="24"/>
            <w:lang w:val="zh-CN"/>
          </w:rPr>
          <w:t>第三章</w:t>
        </w:r>
        <w:r w:rsidR="00963C5D">
          <w:rPr>
            <w:rFonts w:ascii="宋体" w:eastAsia="宋体" w:hAnsi="宋体" w:cs="Times New Roman" w:hint="eastAsia"/>
            <w:bCs/>
            <w:sz w:val="24"/>
            <w:szCs w:val="24"/>
            <w:lang w:val="zh-CN"/>
          </w:rPr>
          <w:t xml:space="preserve"> </w:t>
        </w:r>
        <w:r w:rsidR="004D10E2">
          <w:rPr>
            <w:rFonts w:ascii="宋体" w:eastAsia="宋体" w:hAnsi="宋体" w:cs="Times New Roman" w:hint="eastAsia"/>
            <w:bCs/>
            <w:sz w:val="24"/>
            <w:szCs w:val="24"/>
            <w:lang w:val="zh-CN"/>
          </w:rPr>
          <w:t>评标办法及评分标准</w:t>
        </w:r>
        <w:r w:rsidR="004D10E2">
          <w:rPr>
            <w:rFonts w:ascii="Calibri" w:eastAsia="宋体" w:hAnsi="Calibri" w:cs="Times New Roman"/>
            <w:bCs/>
            <w:sz w:val="24"/>
            <w:szCs w:val="24"/>
          </w:rPr>
          <w:tab/>
        </w:r>
        <w:r w:rsidR="004D10E2">
          <w:rPr>
            <w:rFonts w:ascii="Calibri" w:eastAsia="宋体" w:hAnsi="Calibri" w:cs="Times New Roman" w:hint="eastAsia"/>
            <w:bCs/>
            <w:sz w:val="24"/>
            <w:szCs w:val="24"/>
          </w:rPr>
          <w:t>2</w:t>
        </w:r>
        <w:r w:rsidR="006047E2">
          <w:rPr>
            <w:rFonts w:ascii="Calibri" w:eastAsia="宋体" w:hAnsi="Calibri" w:cs="Times New Roman" w:hint="eastAsia"/>
            <w:bCs/>
            <w:sz w:val="24"/>
            <w:szCs w:val="24"/>
          </w:rPr>
          <w:t>3</w:t>
        </w:r>
      </w:hyperlink>
    </w:p>
    <w:p w:rsidR="00350E7B" w:rsidRDefault="00632A41">
      <w:pPr>
        <w:tabs>
          <w:tab w:val="right" w:leader="dot" w:pos="8306"/>
        </w:tabs>
        <w:spacing w:line="480" w:lineRule="auto"/>
        <w:rPr>
          <w:rFonts w:ascii="Calibri" w:eastAsia="宋体" w:hAnsi="Calibri" w:cs="Times New Roman"/>
          <w:bCs/>
          <w:sz w:val="24"/>
          <w:szCs w:val="24"/>
        </w:rPr>
      </w:pPr>
      <w:hyperlink w:anchor="_Toc31080" w:history="1">
        <w:r w:rsidR="004D10E2">
          <w:rPr>
            <w:rFonts w:ascii="宋体" w:eastAsia="宋体" w:hAnsi="宋体" w:cs="Times New Roman" w:hint="eastAsia"/>
            <w:bCs/>
            <w:sz w:val="24"/>
            <w:szCs w:val="24"/>
            <w:lang w:val="zh-CN"/>
          </w:rPr>
          <w:t>第四章</w:t>
        </w:r>
        <w:r w:rsidR="00963C5D">
          <w:rPr>
            <w:rFonts w:ascii="宋体" w:eastAsia="宋体" w:hAnsi="宋体" w:cs="Times New Roman" w:hint="eastAsia"/>
            <w:bCs/>
            <w:sz w:val="24"/>
            <w:szCs w:val="24"/>
            <w:lang w:val="zh-CN"/>
          </w:rPr>
          <w:t xml:space="preserve"> </w:t>
        </w:r>
        <w:r w:rsidR="004D10E2">
          <w:rPr>
            <w:rFonts w:ascii="宋体" w:eastAsia="宋体" w:hAnsi="宋体" w:cs="Times New Roman" w:hint="eastAsia"/>
            <w:bCs/>
            <w:sz w:val="24"/>
            <w:szCs w:val="24"/>
            <w:lang w:val="zh-CN"/>
          </w:rPr>
          <w:t>公开招标需求</w:t>
        </w:r>
        <w:r w:rsidR="004D10E2">
          <w:rPr>
            <w:rFonts w:ascii="Calibri" w:eastAsia="宋体" w:hAnsi="Calibri" w:cs="Times New Roman"/>
            <w:bCs/>
            <w:sz w:val="24"/>
            <w:szCs w:val="24"/>
          </w:rPr>
          <w:tab/>
        </w:r>
        <w:r w:rsidR="004D10E2">
          <w:rPr>
            <w:rFonts w:ascii="Calibri" w:eastAsia="宋体" w:hAnsi="Calibri" w:cs="Times New Roman" w:hint="eastAsia"/>
            <w:bCs/>
            <w:sz w:val="24"/>
            <w:szCs w:val="24"/>
          </w:rPr>
          <w:t>2</w:t>
        </w:r>
        <w:r w:rsidR="006047E2">
          <w:rPr>
            <w:rFonts w:ascii="Calibri" w:eastAsia="宋体" w:hAnsi="Calibri" w:cs="Times New Roman" w:hint="eastAsia"/>
            <w:bCs/>
            <w:sz w:val="24"/>
            <w:szCs w:val="24"/>
          </w:rPr>
          <w:t>7</w:t>
        </w:r>
      </w:hyperlink>
    </w:p>
    <w:p w:rsidR="00350E7B" w:rsidRDefault="00632A41">
      <w:pPr>
        <w:tabs>
          <w:tab w:val="right" w:leader="dot" w:pos="8306"/>
        </w:tabs>
        <w:spacing w:line="480" w:lineRule="auto"/>
        <w:rPr>
          <w:rFonts w:ascii="Calibri" w:eastAsia="宋体" w:hAnsi="Calibri" w:cs="Times New Roman"/>
          <w:bCs/>
          <w:sz w:val="24"/>
          <w:szCs w:val="24"/>
        </w:rPr>
      </w:pPr>
      <w:hyperlink w:anchor="_Toc2273" w:history="1">
        <w:r w:rsidR="004D10E2">
          <w:rPr>
            <w:rFonts w:ascii="Calibri" w:eastAsia="宋体" w:hAnsi="Calibri" w:cs="Times New Roman" w:hint="eastAsia"/>
            <w:bCs/>
            <w:sz w:val="24"/>
            <w:szCs w:val="24"/>
            <w:lang w:val="zh-CN"/>
          </w:rPr>
          <w:t>第五章</w:t>
        </w:r>
        <w:r w:rsidR="00963C5D">
          <w:rPr>
            <w:rFonts w:ascii="Calibri" w:eastAsia="宋体" w:hAnsi="Calibri" w:cs="Times New Roman" w:hint="eastAsia"/>
            <w:bCs/>
            <w:sz w:val="24"/>
            <w:szCs w:val="24"/>
            <w:lang w:val="zh-CN"/>
          </w:rPr>
          <w:t xml:space="preserve"> </w:t>
        </w:r>
        <w:r w:rsidR="004D10E2">
          <w:rPr>
            <w:rFonts w:ascii="Calibri" w:eastAsia="宋体" w:hAnsi="Calibri" w:cs="Times New Roman" w:hint="eastAsia"/>
            <w:bCs/>
            <w:sz w:val="24"/>
            <w:szCs w:val="24"/>
            <w:lang w:val="zh-CN"/>
          </w:rPr>
          <w:t>政府采购合同主要条款指引</w:t>
        </w:r>
        <w:r w:rsidR="004D10E2">
          <w:rPr>
            <w:rFonts w:ascii="Calibri" w:eastAsia="宋体" w:hAnsi="Calibri" w:cs="Times New Roman"/>
            <w:bCs/>
            <w:sz w:val="24"/>
            <w:szCs w:val="24"/>
          </w:rPr>
          <w:tab/>
        </w:r>
        <w:r w:rsidR="006047E2">
          <w:rPr>
            <w:rFonts w:ascii="Calibri" w:eastAsia="宋体" w:hAnsi="Calibri" w:cs="Times New Roman" w:hint="eastAsia"/>
            <w:bCs/>
            <w:sz w:val="24"/>
            <w:szCs w:val="24"/>
          </w:rPr>
          <w:t>31</w:t>
        </w:r>
      </w:hyperlink>
    </w:p>
    <w:p w:rsidR="00350E7B" w:rsidRDefault="00632A41">
      <w:pPr>
        <w:tabs>
          <w:tab w:val="right" w:leader="dot" w:pos="8306"/>
        </w:tabs>
        <w:spacing w:line="480" w:lineRule="auto"/>
        <w:rPr>
          <w:rFonts w:ascii="Calibri" w:eastAsia="宋体" w:hAnsi="Calibri" w:cs="Times New Roman"/>
          <w:sz w:val="24"/>
          <w:szCs w:val="24"/>
        </w:rPr>
      </w:pPr>
      <w:hyperlink w:anchor="_Toc15261" w:history="1">
        <w:r w:rsidR="004D10E2">
          <w:rPr>
            <w:rFonts w:ascii="宋体" w:eastAsia="宋体" w:hAnsi="宋体" w:cs="Times New Roman" w:hint="eastAsia"/>
            <w:bCs/>
            <w:sz w:val="24"/>
            <w:szCs w:val="24"/>
            <w:lang w:val="zh-CN"/>
          </w:rPr>
          <w:t>第六章</w:t>
        </w:r>
        <w:r w:rsidR="00963C5D">
          <w:rPr>
            <w:rFonts w:ascii="宋体" w:eastAsia="宋体" w:hAnsi="宋体" w:cs="Times New Roman" w:hint="eastAsia"/>
            <w:bCs/>
            <w:sz w:val="24"/>
            <w:szCs w:val="24"/>
            <w:lang w:val="zh-CN"/>
          </w:rPr>
          <w:t xml:space="preserve"> </w:t>
        </w:r>
        <w:r w:rsidR="004D10E2">
          <w:rPr>
            <w:rFonts w:ascii="宋体" w:eastAsia="宋体" w:hAnsi="宋体" w:cs="Times New Roman" w:hint="eastAsia"/>
            <w:bCs/>
            <w:sz w:val="24"/>
            <w:szCs w:val="24"/>
            <w:lang w:val="zh-CN"/>
          </w:rPr>
          <w:t>投标文件格式附件</w:t>
        </w:r>
        <w:r w:rsidR="004D10E2">
          <w:rPr>
            <w:rFonts w:ascii="Calibri" w:eastAsia="宋体" w:hAnsi="Calibri" w:cs="Times New Roman"/>
            <w:bCs/>
            <w:sz w:val="24"/>
            <w:szCs w:val="24"/>
          </w:rPr>
          <w:tab/>
        </w:r>
        <w:r w:rsidR="004D10E2">
          <w:rPr>
            <w:rFonts w:ascii="Calibri" w:eastAsia="宋体" w:hAnsi="Calibri" w:cs="Times New Roman" w:hint="eastAsia"/>
            <w:bCs/>
            <w:sz w:val="24"/>
            <w:szCs w:val="24"/>
          </w:rPr>
          <w:t>3</w:t>
        </w:r>
        <w:r w:rsidR="006047E2">
          <w:rPr>
            <w:rFonts w:ascii="Calibri" w:eastAsia="宋体" w:hAnsi="Calibri" w:cs="Times New Roman" w:hint="eastAsia"/>
            <w:bCs/>
            <w:sz w:val="24"/>
            <w:szCs w:val="24"/>
          </w:rPr>
          <w:t>5</w:t>
        </w:r>
      </w:hyperlink>
    </w:p>
    <w:p w:rsidR="00350E7B" w:rsidRDefault="00632A41">
      <w:pPr>
        <w:spacing w:line="480" w:lineRule="auto"/>
        <w:rPr>
          <w:rFonts w:ascii="Calibri" w:eastAsia="宋体" w:hAnsi="Calibri" w:cs="Times New Roman"/>
          <w:sz w:val="24"/>
          <w:szCs w:val="24"/>
        </w:rPr>
      </w:pPr>
      <w:r>
        <w:rPr>
          <w:rFonts w:ascii="Calibri" w:eastAsia="宋体" w:hAnsi="Calibri" w:cs="Times New Roman"/>
          <w:sz w:val="24"/>
          <w:szCs w:val="24"/>
        </w:rPr>
        <w:fldChar w:fldCharType="end"/>
      </w:r>
    </w:p>
    <w:p w:rsidR="00350E7B" w:rsidRDefault="004D10E2">
      <w:pPr>
        <w:rPr>
          <w:rFonts w:ascii="Calibri" w:eastAsia="宋体" w:hAnsi="Calibri" w:cs="Times New Roman"/>
          <w:sz w:val="24"/>
          <w:szCs w:val="24"/>
        </w:rPr>
      </w:pPr>
      <w:r>
        <w:rPr>
          <w:rFonts w:ascii="Calibri" w:eastAsia="宋体" w:hAnsi="Calibri" w:cs="Times New Roman"/>
          <w:sz w:val="24"/>
          <w:szCs w:val="24"/>
        </w:rPr>
        <w:br w:type="page"/>
      </w:r>
    </w:p>
    <w:p w:rsidR="00350E7B" w:rsidRDefault="004D10E2" w:rsidP="002B0F83">
      <w:pPr>
        <w:tabs>
          <w:tab w:val="left" w:pos="0"/>
          <w:tab w:val="left" w:pos="851"/>
        </w:tabs>
        <w:autoSpaceDE w:val="0"/>
        <w:autoSpaceDN w:val="0"/>
        <w:spacing w:afterLines="50"/>
        <w:jc w:val="center"/>
        <w:outlineLvl w:val="2"/>
        <w:rPr>
          <w:rFonts w:ascii="宋体" w:eastAsia="宋体" w:hAnsi="宋体" w:cs="Times New Roman"/>
          <w:b/>
          <w:bCs/>
          <w:kern w:val="0"/>
          <w:sz w:val="36"/>
          <w:szCs w:val="36"/>
          <w:lang w:val="zh-CN"/>
        </w:rPr>
      </w:pPr>
      <w:bookmarkStart w:id="0" w:name="_Toc30000"/>
      <w:bookmarkStart w:id="1" w:name="_Toc4875"/>
      <w:bookmarkStart w:id="2" w:name="_Toc518"/>
      <w:bookmarkStart w:id="3" w:name="_Toc5126"/>
      <w:r>
        <w:rPr>
          <w:rFonts w:ascii="宋体" w:eastAsia="宋体" w:hAnsi="宋体" w:cs="Times New Roman" w:hint="eastAsia"/>
          <w:b/>
          <w:bCs/>
          <w:kern w:val="0"/>
          <w:sz w:val="36"/>
          <w:szCs w:val="36"/>
          <w:lang w:val="zh-CN"/>
        </w:rPr>
        <w:lastRenderedPageBreak/>
        <w:t>第一章</w:t>
      </w:r>
      <w:r w:rsidR="00A658C5">
        <w:rPr>
          <w:rFonts w:ascii="宋体" w:eastAsia="宋体" w:hAnsi="宋体" w:cs="Times New Roman" w:hint="eastAsia"/>
          <w:b/>
          <w:bCs/>
          <w:kern w:val="0"/>
          <w:sz w:val="36"/>
          <w:szCs w:val="36"/>
          <w:lang w:val="zh-CN"/>
        </w:rPr>
        <w:t xml:space="preserve"> </w:t>
      </w:r>
      <w:r>
        <w:rPr>
          <w:rFonts w:ascii="宋体" w:eastAsia="宋体" w:hAnsi="宋体" w:cs="Times New Roman" w:hint="eastAsia"/>
          <w:b/>
          <w:bCs/>
          <w:kern w:val="0"/>
          <w:sz w:val="36"/>
          <w:szCs w:val="36"/>
          <w:lang w:val="zh-CN"/>
        </w:rPr>
        <w:t>公开招标采购公告</w:t>
      </w:r>
      <w:bookmarkEnd w:id="0"/>
      <w:bookmarkEnd w:id="1"/>
      <w:bookmarkEnd w:id="2"/>
      <w:bookmarkEnd w:id="3"/>
    </w:p>
    <w:p w:rsidR="00350E7B" w:rsidRPr="00E90A02" w:rsidRDefault="004D10E2" w:rsidP="002B0F83">
      <w:pPr>
        <w:tabs>
          <w:tab w:val="left" w:pos="180"/>
          <w:tab w:val="left" w:pos="360"/>
          <w:tab w:val="left" w:pos="540"/>
          <w:tab w:val="left" w:pos="8280"/>
        </w:tabs>
        <w:autoSpaceDE w:val="0"/>
        <w:autoSpaceDN w:val="0"/>
        <w:adjustRightInd w:val="0"/>
        <w:spacing w:beforeLines="50" w:line="360" w:lineRule="auto"/>
        <w:ind w:firstLineChars="200" w:firstLine="480"/>
        <w:rPr>
          <w:rFonts w:ascii="宋体" w:eastAsia="宋体" w:hAnsi="宋体" w:cs="Times New Roman"/>
          <w:kern w:val="0"/>
          <w:sz w:val="24"/>
          <w:szCs w:val="24"/>
        </w:rPr>
      </w:pPr>
      <w:r w:rsidRPr="00E90A02">
        <w:rPr>
          <w:rFonts w:ascii="宋体" w:eastAsia="宋体" w:hAnsi="宋体" w:cs="Times New Roman" w:hint="eastAsia"/>
          <w:kern w:val="0"/>
          <w:sz w:val="24"/>
          <w:szCs w:val="24"/>
        </w:rPr>
        <w:t>根据《中华人民共和国政府采购法》、《中华人民共和国政府采购法实施条例》和财政部令第87号《政府采购货物和服务招标投标管理办法》等有关规定</w:t>
      </w:r>
      <w:r w:rsidRPr="00E90A02">
        <w:rPr>
          <w:rFonts w:ascii="宋体" w:eastAsia="宋体" w:hAnsi="宋体" w:cs="Times New Roman"/>
          <w:kern w:val="0"/>
          <w:sz w:val="24"/>
          <w:szCs w:val="24"/>
        </w:rPr>
        <w:t>，</w:t>
      </w:r>
      <w:r w:rsidRPr="00E90A02">
        <w:rPr>
          <w:rFonts w:ascii="宋体" w:eastAsia="宋体" w:hAnsi="宋体" w:cs="Times New Roman" w:hint="eastAsia"/>
          <w:sz w:val="24"/>
          <w:szCs w:val="24"/>
        </w:rPr>
        <w:t>根据台州市政府采购（分散采购）预算执行确认书（台财采确[</w:t>
      </w:r>
      <w:r w:rsidR="00B20C89" w:rsidRPr="00E90A02">
        <w:rPr>
          <w:rFonts w:ascii="宋体" w:eastAsia="宋体" w:hAnsi="宋体" w:cs="Times New Roman" w:hint="eastAsia"/>
          <w:sz w:val="24"/>
          <w:szCs w:val="24"/>
        </w:rPr>
        <w:t>2025</w:t>
      </w:r>
      <w:r w:rsidRPr="00E90A02">
        <w:rPr>
          <w:rFonts w:ascii="宋体" w:eastAsia="宋体" w:hAnsi="宋体" w:cs="Times New Roman" w:hint="eastAsia"/>
          <w:sz w:val="24"/>
          <w:szCs w:val="24"/>
        </w:rPr>
        <w:t>]</w:t>
      </w:r>
      <w:r w:rsidR="00FB013C" w:rsidRPr="00E90A02">
        <w:rPr>
          <w:rFonts w:ascii="宋体" w:eastAsia="宋体" w:hAnsi="宋体" w:cs="Times New Roman" w:hint="eastAsia"/>
          <w:sz w:val="24"/>
          <w:szCs w:val="24"/>
        </w:rPr>
        <w:t>1927</w:t>
      </w:r>
      <w:r w:rsidRPr="00E90A02">
        <w:rPr>
          <w:rFonts w:ascii="宋体" w:eastAsia="宋体" w:hAnsi="宋体" w:cs="Times New Roman" w:hint="eastAsia"/>
          <w:sz w:val="24"/>
          <w:szCs w:val="24"/>
        </w:rPr>
        <w:t>号</w:t>
      </w:r>
      <w:r w:rsidR="00A20049" w:rsidRPr="00E90A02">
        <w:rPr>
          <w:rFonts w:ascii="宋体" w:eastAsia="宋体" w:hAnsi="宋体" w:cs="Times New Roman" w:hint="eastAsia"/>
          <w:sz w:val="24"/>
          <w:szCs w:val="24"/>
        </w:rPr>
        <w:t>、台财采确[2025]1924号、台财采确[2025]1925号、台财采确[2025]1926号、台财采确[2025]1928号、台财采确[2025]1929号</w:t>
      </w:r>
      <w:r w:rsidRPr="00E90A02">
        <w:rPr>
          <w:rFonts w:ascii="宋体" w:eastAsia="宋体" w:hAnsi="宋体" w:cs="Times New Roman" w:hint="eastAsia"/>
          <w:sz w:val="24"/>
          <w:szCs w:val="24"/>
        </w:rPr>
        <w:t>）确认，</w:t>
      </w:r>
      <w:r w:rsidRPr="00E90A02">
        <w:rPr>
          <w:rFonts w:ascii="宋体" w:eastAsia="宋体" w:hAnsi="宋体" w:cs="Times New Roman" w:hint="eastAsia"/>
          <w:kern w:val="0"/>
          <w:sz w:val="24"/>
          <w:szCs w:val="24"/>
        </w:rPr>
        <w:t>受招标人委托，现</w:t>
      </w:r>
      <w:r w:rsidRPr="00E90A02">
        <w:rPr>
          <w:rFonts w:ascii="宋体" w:eastAsia="宋体" w:hAnsi="Calibri" w:cs="Times New Roman" w:hint="eastAsia"/>
          <w:kern w:val="0"/>
          <w:sz w:val="24"/>
          <w:szCs w:val="24"/>
        </w:rPr>
        <w:t>就</w:t>
      </w:r>
      <w:r w:rsidRPr="00E90A02">
        <w:rPr>
          <w:rFonts w:ascii="宋体" w:eastAsia="宋体" w:hAnsi="宋体" w:cs="Times New Roman" w:hint="eastAsia"/>
          <w:kern w:val="0"/>
          <w:sz w:val="24"/>
          <w:szCs w:val="24"/>
          <w:u w:val="single"/>
        </w:rPr>
        <w:t>台州市文化和广电旅游体育局</w:t>
      </w:r>
      <w:r w:rsidR="00B20C89" w:rsidRPr="00E90A02">
        <w:rPr>
          <w:rFonts w:ascii="宋体" w:eastAsia="宋体" w:hAnsi="宋体" w:cs="Times New Roman" w:hint="eastAsia"/>
          <w:kern w:val="0"/>
          <w:sz w:val="24"/>
          <w:szCs w:val="24"/>
          <w:u w:val="single"/>
        </w:rPr>
        <w:t>2025</w:t>
      </w:r>
      <w:r w:rsidR="00C651FD" w:rsidRPr="00E90A02">
        <w:rPr>
          <w:rFonts w:ascii="宋体" w:eastAsia="宋体" w:hAnsi="宋体" w:cs="Times New Roman" w:hint="eastAsia"/>
          <w:kern w:val="0"/>
          <w:sz w:val="24"/>
          <w:szCs w:val="24"/>
          <w:u w:val="single"/>
        </w:rPr>
        <w:t>年台州市送戏下乡</w:t>
      </w:r>
      <w:r w:rsidRPr="00E90A02">
        <w:rPr>
          <w:rFonts w:ascii="宋体" w:eastAsia="宋体" w:hAnsi="宋体" w:cs="Times New Roman" w:hint="eastAsia"/>
          <w:kern w:val="0"/>
          <w:sz w:val="24"/>
          <w:szCs w:val="24"/>
          <w:u w:val="single"/>
        </w:rPr>
        <w:t>项目</w:t>
      </w:r>
      <w:r w:rsidRPr="00E90A02">
        <w:rPr>
          <w:rFonts w:ascii="宋体" w:eastAsia="宋体" w:hAnsi="宋体" w:cs="Times New Roman" w:hint="eastAsia"/>
          <w:kern w:val="0"/>
          <w:sz w:val="24"/>
          <w:szCs w:val="24"/>
        </w:rPr>
        <w:t>进行公开招标采购，欢迎合格</w:t>
      </w:r>
      <w:r w:rsidR="0025648C" w:rsidRPr="00E90A02">
        <w:rPr>
          <w:rFonts w:ascii="宋体" w:eastAsia="宋体" w:hAnsi="宋体" w:cs="Times New Roman" w:hint="eastAsia"/>
          <w:kern w:val="0"/>
          <w:sz w:val="24"/>
          <w:szCs w:val="24"/>
        </w:rPr>
        <w:t>投标人</w:t>
      </w:r>
      <w:r w:rsidRPr="00E90A02">
        <w:rPr>
          <w:rFonts w:ascii="宋体" w:eastAsia="宋体" w:hAnsi="宋体" w:cs="Times New Roman" w:hint="eastAsia"/>
          <w:kern w:val="0"/>
          <w:sz w:val="24"/>
          <w:szCs w:val="24"/>
        </w:rPr>
        <w:t>前来投标。</w:t>
      </w:r>
    </w:p>
    <w:p w:rsidR="00350E7B" w:rsidRDefault="004D10E2">
      <w:pPr>
        <w:tabs>
          <w:tab w:val="left" w:pos="180"/>
          <w:tab w:val="left" w:pos="360"/>
          <w:tab w:val="left" w:pos="540"/>
          <w:tab w:val="left" w:pos="8280"/>
        </w:tabs>
        <w:autoSpaceDE w:val="0"/>
        <w:autoSpaceDN w:val="0"/>
        <w:adjustRightInd w:val="0"/>
        <w:spacing w:before="100" w:line="360" w:lineRule="auto"/>
        <w:ind w:firstLineChars="200" w:firstLine="482"/>
        <w:jc w:val="left"/>
        <w:rPr>
          <w:rFonts w:ascii="宋体" w:eastAsia="宋体" w:hAnsi="宋体" w:cs="Times New Roman"/>
          <w:kern w:val="0"/>
          <w:sz w:val="24"/>
          <w:szCs w:val="24"/>
        </w:rPr>
      </w:pPr>
      <w:r>
        <w:rPr>
          <w:rFonts w:ascii="宋体" w:eastAsia="宋体" w:hAnsi="宋体" w:cs="Times New Roman" w:hint="eastAsia"/>
          <w:b/>
          <w:kern w:val="0"/>
          <w:sz w:val="24"/>
          <w:szCs w:val="24"/>
        </w:rPr>
        <w:t>一、项目编号：</w:t>
      </w:r>
      <w:r w:rsidR="00F64DAA">
        <w:rPr>
          <w:rFonts w:ascii="宋体" w:eastAsia="宋体" w:hAnsi="宋体" w:cs="Times New Roman" w:hint="eastAsia"/>
          <w:kern w:val="0"/>
          <w:sz w:val="24"/>
          <w:szCs w:val="24"/>
        </w:rPr>
        <w:t>HZJG2025-TZ08</w:t>
      </w:r>
    </w:p>
    <w:p w:rsidR="00ED093E" w:rsidRDefault="004D10E2">
      <w:pPr>
        <w:tabs>
          <w:tab w:val="left" w:pos="180"/>
          <w:tab w:val="left" w:pos="360"/>
          <w:tab w:val="left" w:pos="540"/>
          <w:tab w:val="left" w:pos="8280"/>
        </w:tabs>
        <w:autoSpaceDE w:val="0"/>
        <w:autoSpaceDN w:val="0"/>
        <w:adjustRightInd w:val="0"/>
        <w:spacing w:before="100" w:line="360" w:lineRule="auto"/>
        <w:ind w:firstLineChars="200" w:firstLine="482"/>
        <w:jc w:val="left"/>
        <w:rPr>
          <w:rFonts w:ascii="宋体" w:eastAsia="宋体" w:hAnsi="宋体" w:cs="Times New Roman"/>
          <w:b/>
          <w:kern w:val="0"/>
          <w:sz w:val="24"/>
          <w:szCs w:val="24"/>
        </w:rPr>
      </w:pPr>
      <w:r>
        <w:rPr>
          <w:rFonts w:ascii="宋体" w:eastAsia="宋体" w:hAnsi="宋体" w:cs="Times New Roman" w:hint="eastAsia"/>
          <w:b/>
          <w:kern w:val="0"/>
          <w:sz w:val="24"/>
          <w:szCs w:val="24"/>
        </w:rPr>
        <w:t>二、招标项目概况：</w:t>
      </w:r>
    </w:p>
    <w:tbl>
      <w:tblPr>
        <w:tblW w:w="8100" w:type="dxa"/>
        <w:jc w:val="center"/>
        <w:tblInd w:w="-2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5"/>
        <w:gridCol w:w="2693"/>
        <w:gridCol w:w="992"/>
        <w:gridCol w:w="993"/>
        <w:gridCol w:w="1967"/>
      </w:tblGrid>
      <w:tr w:rsidR="00ED093E" w:rsidRPr="00ED093E" w:rsidTr="00D97351">
        <w:trPr>
          <w:trHeight w:val="714"/>
          <w:jc w:val="center"/>
        </w:trPr>
        <w:tc>
          <w:tcPr>
            <w:tcW w:w="1455" w:type="dxa"/>
            <w:vAlign w:val="center"/>
          </w:tcPr>
          <w:p w:rsidR="00ED093E" w:rsidRPr="00ED093E" w:rsidRDefault="00ED093E" w:rsidP="00ED093E">
            <w:pPr>
              <w:tabs>
                <w:tab w:val="left" w:pos="8280"/>
              </w:tabs>
              <w:autoSpaceDE w:val="0"/>
              <w:autoSpaceDN w:val="0"/>
              <w:adjustRightInd w:val="0"/>
              <w:jc w:val="center"/>
              <w:rPr>
                <w:rFonts w:ascii="宋体" w:hAnsi="宋体"/>
                <w:b/>
                <w:color w:val="000000"/>
                <w:sz w:val="24"/>
              </w:rPr>
            </w:pPr>
            <w:r w:rsidRPr="00ED093E">
              <w:rPr>
                <w:rFonts w:ascii="宋体" w:hAnsi="宋体" w:hint="eastAsia"/>
                <w:b/>
                <w:color w:val="000000"/>
                <w:sz w:val="24"/>
              </w:rPr>
              <w:t>标段号</w:t>
            </w:r>
          </w:p>
        </w:tc>
        <w:tc>
          <w:tcPr>
            <w:tcW w:w="2693" w:type="dxa"/>
            <w:vAlign w:val="center"/>
          </w:tcPr>
          <w:p w:rsidR="00ED093E" w:rsidRPr="00ED093E" w:rsidRDefault="00ED093E" w:rsidP="00ED093E">
            <w:pPr>
              <w:tabs>
                <w:tab w:val="left" w:pos="8280"/>
              </w:tabs>
              <w:autoSpaceDE w:val="0"/>
              <w:autoSpaceDN w:val="0"/>
              <w:adjustRightInd w:val="0"/>
              <w:jc w:val="center"/>
              <w:rPr>
                <w:rFonts w:ascii="宋体" w:hAnsi="宋体"/>
                <w:b/>
                <w:color w:val="000000"/>
                <w:sz w:val="24"/>
              </w:rPr>
            </w:pPr>
            <w:r w:rsidRPr="00ED093E">
              <w:rPr>
                <w:rFonts w:ascii="宋体" w:hAnsi="宋体" w:hint="eastAsia"/>
                <w:b/>
                <w:color w:val="000000"/>
                <w:sz w:val="24"/>
              </w:rPr>
              <w:t>标段名称</w:t>
            </w:r>
          </w:p>
        </w:tc>
        <w:tc>
          <w:tcPr>
            <w:tcW w:w="992" w:type="dxa"/>
            <w:vAlign w:val="center"/>
          </w:tcPr>
          <w:p w:rsidR="00ED093E" w:rsidRPr="00ED093E" w:rsidRDefault="00ED093E" w:rsidP="00ED093E">
            <w:pPr>
              <w:tabs>
                <w:tab w:val="left" w:pos="8280"/>
              </w:tabs>
              <w:autoSpaceDE w:val="0"/>
              <w:autoSpaceDN w:val="0"/>
              <w:adjustRightInd w:val="0"/>
              <w:jc w:val="center"/>
              <w:rPr>
                <w:rFonts w:ascii="宋体" w:hAnsi="宋体"/>
                <w:b/>
                <w:color w:val="000000"/>
                <w:sz w:val="24"/>
              </w:rPr>
            </w:pPr>
            <w:r w:rsidRPr="00ED093E">
              <w:rPr>
                <w:rFonts w:ascii="宋体" w:hAnsi="宋体" w:hint="eastAsia"/>
                <w:b/>
                <w:color w:val="000000"/>
                <w:sz w:val="24"/>
              </w:rPr>
              <w:t>数量</w:t>
            </w:r>
          </w:p>
        </w:tc>
        <w:tc>
          <w:tcPr>
            <w:tcW w:w="993" w:type="dxa"/>
            <w:vAlign w:val="center"/>
          </w:tcPr>
          <w:p w:rsidR="00ED093E" w:rsidRPr="00ED093E" w:rsidRDefault="00ED093E" w:rsidP="00ED093E">
            <w:pPr>
              <w:tabs>
                <w:tab w:val="left" w:pos="8280"/>
              </w:tabs>
              <w:autoSpaceDE w:val="0"/>
              <w:autoSpaceDN w:val="0"/>
              <w:adjustRightInd w:val="0"/>
              <w:jc w:val="center"/>
              <w:rPr>
                <w:rFonts w:ascii="宋体" w:hAnsi="宋体"/>
                <w:b/>
                <w:color w:val="000000"/>
                <w:sz w:val="24"/>
              </w:rPr>
            </w:pPr>
            <w:r w:rsidRPr="00ED093E">
              <w:rPr>
                <w:rFonts w:ascii="宋体" w:hAnsi="宋体" w:hint="eastAsia"/>
                <w:b/>
                <w:color w:val="000000"/>
                <w:sz w:val="24"/>
              </w:rPr>
              <w:t>单位</w:t>
            </w:r>
          </w:p>
        </w:tc>
        <w:tc>
          <w:tcPr>
            <w:tcW w:w="1967" w:type="dxa"/>
            <w:vAlign w:val="center"/>
          </w:tcPr>
          <w:p w:rsidR="00ED093E" w:rsidRPr="00ED093E" w:rsidRDefault="00ED093E" w:rsidP="00ED093E">
            <w:pPr>
              <w:tabs>
                <w:tab w:val="left" w:pos="8280"/>
              </w:tabs>
              <w:autoSpaceDE w:val="0"/>
              <w:autoSpaceDN w:val="0"/>
              <w:adjustRightInd w:val="0"/>
              <w:jc w:val="center"/>
              <w:rPr>
                <w:rFonts w:ascii="宋体" w:hAnsi="宋体"/>
                <w:b/>
                <w:sz w:val="24"/>
              </w:rPr>
            </w:pPr>
            <w:r w:rsidRPr="00ED093E">
              <w:rPr>
                <w:rFonts w:ascii="宋体" w:hAnsi="宋体" w:hint="eastAsia"/>
                <w:b/>
                <w:sz w:val="24"/>
              </w:rPr>
              <w:t>预算（万元）</w:t>
            </w:r>
          </w:p>
        </w:tc>
      </w:tr>
      <w:tr w:rsidR="00ED093E" w:rsidRPr="00ED093E" w:rsidTr="00D97351">
        <w:trPr>
          <w:trHeight w:val="783"/>
          <w:jc w:val="center"/>
        </w:trPr>
        <w:tc>
          <w:tcPr>
            <w:tcW w:w="1455" w:type="dxa"/>
            <w:vAlign w:val="center"/>
          </w:tcPr>
          <w:p w:rsidR="00ED093E" w:rsidRPr="00ED093E" w:rsidRDefault="00ED093E" w:rsidP="00ED093E">
            <w:pPr>
              <w:tabs>
                <w:tab w:val="left" w:pos="8280"/>
              </w:tabs>
              <w:autoSpaceDE w:val="0"/>
              <w:autoSpaceDN w:val="0"/>
              <w:adjustRightInd w:val="0"/>
              <w:jc w:val="center"/>
              <w:rPr>
                <w:rFonts w:ascii="宋体" w:hAnsi="宋体"/>
                <w:sz w:val="24"/>
              </w:rPr>
            </w:pPr>
            <w:r w:rsidRPr="00ED093E">
              <w:rPr>
                <w:rFonts w:ascii="宋体" w:hAnsi="宋体" w:hint="eastAsia"/>
                <w:sz w:val="24"/>
              </w:rPr>
              <w:t>1</w:t>
            </w:r>
          </w:p>
        </w:tc>
        <w:tc>
          <w:tcPr>
            <w:tcW w:w="2693" w:type="dxa"/>
            <w:vAlign w:val="center"/>
          </w:tcPr>
          <w:p w:rsidR="00ED093E" w:rsidRPr="00ED093E" w:rsidRDefault="00ED093E" w:rsidP="00ED093E">
            <w:pPr>
              <w:tabs>
                <w:tab w:val="left" w:pos="8280"/>
              </w:tabs>
              <w:autoSpaceDE w:val="0"/>
              <w:autoSpaceDN w:val="0"/>
              <w:adjustRightInd w:val="0"/>
              <w:jc w:val="center"/>
              <w:rPr>
                <w:rFonts w:ascii="宋体" w:hAnsi="宋体"/>
                <w:sz w:val="24"/>
              </w:rPr>
            </w:pPr>
            <w:r w:rsidRPr="00ED093E">
              <w:rPr>
                <w:rFonts w:ascii="宋体" w:hAnsi="宋体" w:hint="eastAsia"/>
                <w:sz w:val="24"/>
              </w:rPr>
              <w:t>其他类（话剧、歌剧、舞剧、音乐剧、木偶剧等，不含综艺类）</w:t>
            </w:r>
          </w:p>
        </w:tc>
        <w:tc>
          <w:tcPr>
            <w:tcW w:w="992" w:type="dxa"/>
            <w:vAlign w:val="center"/>
          </w:tcPr>
          <w:p w:rsidR="00ED093E" w:rsidRPr="00ED093E" w:rsidRDefault="00ED093E" w:rsidP="00ED093E">
            <w:pPr>
              <w:tabs>
                <w:tab w:val="left" w:pos="8280"/>
              </w:tabs>
              <w:autoSpaceDE w:val="0"/>
              <w:autoSpaceDN w:val="0"/>
              <w:adjustRightInd w:val="0"/>
              <w:jc w:val="center"/>
              <w:rPr>
                <w:rFonts w:ascii="宋体" w:hAnsi="宋体"/>
                <w:sz w:val="24"/>
              </w:rPr>
            </w:pPr>
            <w:r w:rsidRPr="00ED093E">
              <w:rPr>
                <w:rFonts w:ascii="宋体" w:hAnsi="宋体" w:hint="eastAsia"/>
                <w:sz w:val="24"/>
              </w:rPr>
              <w:t>10</w:t>
            </w:r>
          </w:p>
        </w:tc>
        <w:tc>
          <w:tcPr>
            <w:tcW w:w="993" w:type="dxa"/>
            <w:vAlign w:val="center"/>
          </w:tcPr>
          <w:p w:rsidR="00ED093E" w:rsidRPr="00ED093E" w:rsidRDefault="00ED093E" w:rsidP="00ED093E">
            <w:pPr>
              <w:tabs>
                <w:tab w:val="left" w:pos="8280"/>
              </w:tabs>
              <w:autoSpaceDE w:val="0"/>
              <w:autoSpaceDN w:val="0"/>
              <w:adjustRightInd w:val="0"/>
              <w:jc w:val="center"/>
              <w:rPr>
                <w:rFonts w:ascii="宋体" w:hAnsi="宋体"/>
                <w:sz w:val="24"/>
              </w:rPr>
            </w:pPr>
            <w:r w:rsidRPr="00ED093E">
              <w:rPr>
                <w:rFonts w:ascii="宋体" w:hAnsi="宋体"/>
                <w:sz w:val="24"/>
              </w:rPr>
              <w:t>场</w:t>
            </w:r>
          </w:p>
        </w:tc>
        <w:tc>
          <w:tcPr>
            <w:tcW w:w="1967" w:type="dxa"/>
            <w:vAlign w:val="center"/>
          </w:tcPr>
          <w:p w:rsidR="00ED093E" w:rsidRPr="00ED093E" w:rsidRDefault="00ED093E" w:rsidP="00ED093E">
            <w:pPr>
              <w:tabs>
                <w:tab w:val="left" w:pos="8280"/>
              </w:tabs>
              <w:autoSpaceDE w:val="0"/>
              <w:autoSpaceDN w:val="0"/>
              <w:adjustRightInd w:val="0"/>
              <w:jc w:val="center"/>
              <w:rPr>
                <w:rFonts w:ascii="宋体" w:hAnsi="宋体"/>
                <w:sz w:val="24"/>
              </w:rPr>
            </w:pPr>
            <w:r w:rsidRPr="00ED093E">
              <w:rPr>
                <w:rFonts w:ascii="宋体" w:hAnsi="宋体" w:hint="eastAsia"/>
                <w:sz w:val="24"/>
              </w:rPr>
              <w:t>10.00</w:t>
            </w:r>
          </w:p>
        </w:tc>
      </w:tr>
      <w:tr w:rsidR="00ED093E" w:rsidRPr="00ED093E" w:rsidTr="00D97351">
        <w:trPr>
          <w:trHeight w:val="783"/>
          <w:jc w:val="center"/>
        </w:trPr>
        <w:tc>
          <w:tcPr>
            <w:tcW w:w="1455" w:type="dxa"/>
            <w:vAlign w:val="center"/>
          </w:tcPr>
          <w:p w:rsidR="00ED093E" w:rsidRPr="00ED093E" w:rsidRDefault="00ED093E" w:rsidP="00ED093E">
            <w:pPr>
              <w:tabs>
                <w:tab w:val="left" w:pos="8280"/>
              </w:tabs>
              <w:autoSpaceDE w:val="0"/>
              <w:autoSpaceDN w:val="0"/>
              <w:adjustRightInd w:val="0"/>
              <w:jc w:val="center"/>
              <w:rPr>
                <w:rFonts w:ascii="宋体" w:hAnsi="宋体"/>
                <w:sz w:val="24"/>
              </w:rPr>
            </w:pPr>
            <w:r w:rsidRPr="00ED093E">
              <w:rPr>
                <w:rFonts w:ascii="宋体" w:hAnsi="宋体" w:hint="eastAsia"/>
                <w:sz w:val="24"/>
              </w:rPr>
              <w:t>2</w:t>
            </w:r>
          </w:p>
        </w:tc>
        <w:tc>
          <w:tcPr>
            <w:tcW w:w="2693" w:type="dxa"/>
            <w:vAlign w:val="center"/>
          </w:tcPr>
          <w:p w:rsidR="00ED093E" w:rsidRPr="00ED093E" w:rsidRDefault="00ED093E" w:rsidP="00ED093E">
            <w:pPr>
              <w:tabs>
                <w:tab w:val="left" w:pos="8280"/>
              </w:tabs>
              <w:autoSpaceDE w:val="0"/>
              <w:autoSpaceDN w:val="0"/>
              <w:adjustRightInd w:val="0"/>
              <w:jc w:val="center"/>
              <w:rPr>
                <w:rFonts w:ascii="宋体" w:hAnsi="宋体"/>
                <w:sz w:val="24"/>
              </w:rPr>
            </w:pPr>
            <w:r w:rsidRPr="00ED093E">
              <w:rPr>
                <w:rFonts w:ascii="宋体" w:hAnsi="宋体" w:hint="eastAsia"/>
                <w:sz w:val="24"/>
              </w:rPr>
              <w:t>越剧类（一）</w:t>
            </w:r>
          </w:p>
        </w:tc>
        <w:tc>
          <w:tcPr>
            <w:tcW w:w="992" w:type="dxa"/>
            <w:vAlign w:val="center"/>
          </w:tcPr>
          <w:p w:rsidR="00ED093E" w:rsidRPr="00ED093E" w:rsidRDefault="00ED093E" w:rsidP="00ED093E">
            <w:pPr>
              <w:tabs>
                <w:tab w:val="left" w:pos="8280"/>
              </w:tabs>
              <w:autoSpaceDE w:val="0"/>
              <w:autoSpaceDN w:val="0"/>
              <w:adjustRightInd w:val="0"/>
              <w:jc w:val="center"/>
              <w:rPr>
                <w:rFonts w:ascii="宋体" w:hAnsi="宋体"/>
                <w:sz w:val="24"/>
              </w:rPr>
            </w:pPr>
            <w:r w:rsidRPr="00ED093E">
              <w:rPr>
                <w:rFonts w:ascii="宋体" w:hAnsi="宋体" w:hint="eastAsia"/>
                <w:sz w:val="24"/>
              </w:rPr>
              <w:t>20</w:t>
            </w:r>
          </w:p>
        </w:tc>
        <w:tc>
          <w:tcPr>
            <w:tcW w:w="993" w:type="dxa"/>
            <w:vAlign w:val="center"/>
          </w:tcPr>
          <w:p w:rsidR="00ED093E" w:rsidRPr="00ED093E" w:rsidRDefault="00ED093E" w:rsidP="00ED093E">
            <w:pPr>
              <w:tabs>
                <w:tab w:val="left" w:pos="8280"/>
              </w:tabs>
              <w:autoSpaceDE w:val="0"/>
              <w:autoSpaceDN w:val="0"/>
              <w:adjustRightInd w:val="0"/>
              <w:jc w:val="center"/>
              <w:rPr>
                <w:rFonts w:ascii="宋体" w:hAnsi="宋体"/>
                <w:sz w:val="24"/>
              </w:rPr>
            </w:pPr>
            <w:r w:rsidRPr="00ED093E">
              <w:rPr>
                <w:rFonts w:ascii="宋体" w:hAnsi="宋体"/>
                <w:sz w:val="24"/>
              </w:rPr>
              <w:t>场</w:t>
            </w:r>
          </w:p>
        </w:tc>
        <w:tc>
          <w:tcPr>
            <w:tcW w:w="1967" w:type="dxa"/>
            <w:vAlign w:val="center"/>
          </w:tcPr>
          <w:p w:rsidR="00ED093E" w:rsidRPr="00ED093E" w:rsidRDefault="00ED093E" w:rsidP="00ED093E">
            <w:pPr>
              <w:tabs>
                <w:tab w:val="left" w:pos="8280"/>
              </w:tabs>
              <w:autoSpaceDE w:val="0"/>
              <w:autoSpaceDN w:val="0"/>
              <w:adjustRightInd w:val="0"/>
              <w:jc w:val="center"/>
              <w:rPr>
                <w:rFonts w:ascii="宋体" w:hAnsi="宋体"/>
                <w:sz w:val="24"/>
              </w:rPr>
            </w:pPr>
            <w:r w:rsidRPr="00ED093E">
              <w:rPr>
                <w:rFonts w:ascii="宋体" w:hAnsi="宋体" w:hint="eastAsia"/>
                <w:sz w:val="24"/>
              </w:rPr>
              <w:t>14.00</w:t>
            </w:r>
          </w:p>
        </w:tc>
      </w:tr>
      <w:tr w:rsidR="00ED093E" w:rsidRPr="00ED093E" w:rsidTr="00D97351">
        <w:trPr>
          <w:trHeight w:val="783"/>
          <w:jc w:val="center"/>
        </w:trPr>
        <w:tc>
          <w:tcPr>
            <w:tcW w:w="1455" w:type="dxa"/>
            <w:vAlign w:val="center"/>
          </w:tcPr>
          <w:p w:rsidR="00ED093E" w:rsidRPr="00ED093E" w:rsidRDefault="00ED093E" w:rsidP="00ED093E">
            <w:pPr>
              <w:tabs>
                <w:tab w:val="left" w:pos="8280"/>
              </w:tabs>
              <w:autoSpaceDE w:val="0"/>
              <w:autoSpaceDN w:val="0"/>
              <w:adjustRightInd w:val="0"/>
              <w:jc w:val="center"/>
              <w:rPr>
                <w:rFonts w:ascii="宋体" w:hAnsi="宋体"/>
                <w:sz w:val="24"/>
              </w:rPr>
            </w:pPr>
            <w:r w:rsidRPr="00ED093E">
              <w:rPr>
                <w:rFonts w:ascii="宋体" w:hAnsi="宋体" w:hint="eastAsia"/>
                <w:sz w:val="24"/>
              </w:rPr>
              <w:t>3</w:t>
            </w:r>
          </w:p>
        </w:tc>
        <w:tc>
          <w:tcPr>
            <w:tcW w:w="2693" w:type="dxa"/>
            <w:vAlign w:val="center"/>
          </w:tcPr>
          <w:p w:rsidR="00ED093E" w:rsidRPr="00ED093E" w:rsidRDefault="00ED093E" w:rsidP="00ED093E">
            <w:pPr>
              <w:tabs>
                <w:tab w:val="left" w:pos="8280"/>
              </w:tabs>
              <w:autoSpaceDE w:val="0"/>
              <w:autoSpaceDN w:val="0"/>
              <w:adjustRightInd w:val="0"/>
              <w:jc w:val="center"/>
              <w:rPr>
                <w:rFonts w:ascii="宋体" w:hAnsi="宋体"/>
                <w:sz w:val="24"/>
              </w:rPr>
            </w:pPr>
            <w:r w:rsidRPr="00ED093E">
              <w:rPr>
                <w:rFonts w:ascii="宋体" w:hAnsi="宋体"/>
                <w:sz w:val="24"/>
              </w:rPr>
              <w:t>越剧类（二）</w:t>
            </w:r>
          </w:p>
        </w:tc>
        <w:tc>
          <w:tcPr>
            <w:tcW w:w="992" w:type="dxa"/>
            <w:vAlign w:val="center"/>
          </w:tcPr>
          <w:p w:rsidR="00ED093E" w:rsidRPr="00ED093E" w:rsidRDefault="00ED093E" w:rsidP="00ED093E">
            <w:pPr>
              <w:tabs>
                <w:tab w:val="left" w:pos="8280"/>
              </w:tabs>
              <w:autoSpaceDE w:val="0"/>
              <w:autoSpaceDN w:val="0"/>
              <w:adjustRightInd w:val="0"/>
              <w:jc w:val="center"/>
              <w:rPr>
                <w:rFonts w:ascii="宋体" w:hAnsi="宋体"/>
                <w:sz w:val="24"/>
              </w:rPr>
            </w:pPr>
            <w:r w:rsidRPr="00ED093E">
              <w:rPr>
                <w:rFonts w:ascii="宋体" w:hAnsi="宋体" w:hint="eastAsia"/>
                <w:sz w:val="24"/>
              </w:rPr>
              <w:t>20</w:t>
            </w:r>
          </w:p>
        </w:tc>
        <w:tc>
          <w:tcPr>
            <w:tcW w:w="993" w:type="dxa"/>
            <w:vAlign w:val="center"/>
          </w:tcPr>
          <w:p w:rsidR="00ED093E" w:rsidRPr="00ED093E" w:rsidRDefault="00ED093E" w:rsidP="00ED093E">
            <w:pPr>
              <w:tabs>
                <w:tab w:val="left" w:pos="8280"/>
              </w:tabs>
              <w:autoSpaceDE w:val="0"/>
              <w:autoSpaceDN w:val="0"/>
              <w:adjustRightInd w:val="0"/>
              <w:jc w:val="center"/>
              <w:rPr>
                <w:rFonts w:ascii="宋体" w:hAnsi="宋体"/>
                <w:sz w:val="24"/>
              </w:rPr>
            </w:pPr>
            <w:r w:rsidRPr="00ED093E">
              <w:rPr>
                <w:rFonts w:ascii="宋体" w:hAnsi="宋体"/>
                <w:sz w:val="24"/>
              </w:rPr>
              <w:t>场</w:t>
            </w:r>
          </w:p>
        </w:tc>
        <w:tc>
          <w:tcPr>
            <w:tcW w:w="1967" w:type="dxa"/>
            <w:vAlign w:val="center"/>
          </w:tcPr>
          <w:p w:rsidR="00ED093E" w:rsidRPr="00ED093E" w:rsidRDefault="00ED093E" w:rsidP="00ED093E">
            <w:pPr>
              <w:tabs>
                <w:tab w:val="left" w:pos="8280"/>
              </w:tabs>
              <w:autoSpaceDE w:val="0"/>
              <w:autoSpaceDN w:val="0"/>
              <w:adjustRightInd w:val="0"/>
              <w:jc w:val="center"/>
              <w:rPr>
                <w:rFonts w:ascii="宋体" w:hAnsi="宋体"/>
                <w:sz w:val="24"/>
              </w:rPr>
            </w:pPr>
            <w:r w:rsidRPr="00ED093E">
              <w:rPr>
                <w:rFonts w:ascii="宋体" w:hAnsi="宋体" w:hint="eastAsia"/>
                <w:sz w:val="24"/>
              </w:rPr>
              <w:t>14.00</w:t>
            </w:r>
          </w:p>
        </w:tc>
      </w:tr>
      <w:tr w:rsidR="00ED093E" w:rsidRPr="00ED093E" w:rsidTr="00D97351">
        <w:trPr>
          <w:trHeight w:val="783"/>
          <w:jc w:val="center"/>
        </w:trPr>
        <w:tc>
          <w:tcPr>
            <w:tcW w:w="1455" w:type="dxa"/>
            <w:vAlign w:val="center"/>
          </w:tcPr>
          <w:p w:rsidR="00ED093E" w:rsidRPr="00ED093E" w:rsidRDefault="00ED093E" w:rsidP="00ED093E">
            <w:pPr>
              <w:tabs>
                <w:tab w:val="left" w:pos="8280"/>
              </w:tabs>
              <w:autoSpaceDE w:val="0"/>
              <w:autoSpaceDN w:val="0"/>
              <w:adjustRightInd w:val="0"/>
              <w:jc w:val="center"/>
              <w:rPr>
                <w:rFonts w:ascii="宋体" w:hAnsi="宋体"/>
                <w:sz w:val="24"/>
              </w:rPr>
            </w:pPr>
            <w:r w:rsidRPr="00ED093E">
              <w:rPr>
                <w:rFonts w:ascii="宋体" w:hAnsi="宋体" w:hint="eastAsia"/>
                <w:sz w:val="24"/>
              </w:rPr>
              <w:t>4</w:t>
            </w:r>
          </w:p>
        </w:tc>
        <w:tc>
          <w:tcPr>
            <w:tcW w:w="2693" w:type="dxa"/>
            <w:vAlign w:val="center"/>
          </w:tcPr>
          <w:p w:rsidR="00ED093E" w:rsidRPr="00ED093E" w:rsidRDefault="00ED093E" w:rsidP="00ED093E">
            <w:pPr>
              <w:tabs>
                <w:tab w:val="left" w:pos="8280"/>
              </w:tabs>
              <w:autoSpaceDE w:val="0"/>
              <w:autoSpaceDN w:val="0"/>
              <w:adjustRightInd w:val="0"/>
              <w:jc w:val="center"/>
              <w:rPr>
                <w:rFonts w:ascii="宋体" w:hAnsi="宋体"/>
                <w:sz w:val="24"/>
              </w:rPr>
            </w:pPr>
            <w:r w:rsidRPr="00ED093E">
              <w:rPr>
                <w:rFonts w:ascii="宋体" w:hAnsi="宋体"/>
                <w:sz w:val="24"/>
              </w:rPr>
              <w:t>越剧类（三）</w:t>
            </w:r>
          </w:p>
        </w:tc>
        <w:tc>
          <w:tcPr>
            <w:tcW w:w="992" w:type="dxa"/>
            <w:vAlign w:val="center"/>
          </w:tcPr>
          <w:p w:rsidR="00ED093E" w:rsidRPr="00ED093E" w:rsidRDefault="00ED093E" w:rsidP="00ED093E">
            <w:pPr>
              <w:tabs>
                <w:tab w:val="left" w:pos="8280"/>
              </w:tabs>
              <w:autoSpaceDE w:val="0"/>
              <w:autoSpaceDN w:val="0"/>
              <w:adjustRightInd w:val="0"/>
              <w:jc w:val="center"/>
              <w:rPr>
                <w:rFonts w:ascii="宋体" w:hAnsi="宋体"/>
                <w:sz w:val="24"/>
              </w:rPr>
            </w:pPr>
            <w:r w:rsidRPr="00ED093E">
              <w:rPr>
                <w:rFonts w:ascii="宋体" w:hAnsi="宋体" w:hint="eastAsia"/>
                <w:sz w:val="24"/>
              </w:rPr>
              <w:t>20</w:t>
            </w:r>
          </w:p>
        </w:tc>
        <w:tc>
          <w:tcPr>
            <w:tcW w:w="993" w:type="dxa"/>
            <w:vAlign w:val="center"/>
          </w:tcPr>
          <w:p w:rsidR="00ED093E" w:rsidRPr="00ED093E" w:rsidRDefault="00ED093E" w:rsidP="00ED093E">
            <w:pPr>
              <w:tabs>
                <w:tab w:val="left" w:pos="8280"/>
              </w:tabs>
              <w:autoSpaceDE w:val="0"/>
              <w:autoSpaceDN w:val="0"/>
              <w:adjustRightInd w:val="0"/>
              <w:jc w:val="center"/>
              <w:rPr>
                <w:rFonts w:ascii="宋体" w:hAnsi="宋体"/>
                <w:sz w:val="24"/>
              </w:rPr>
            </w:pPr>
            <w:r w:rsidRPr="00ED093E">
              <w:rPr>
                <w:rFonts w:ascii="宋体" w:hAnsi="宋体"/>
                <w:sz w:val="24"/>
              </w:rPr>
              <w:t>场</w:t>
            </w:r>
          </w:p>
        </w:tc>
        <w:tc>
          <w:tcPr>
            <w:tcW w:w="1967" w:type="dxa"/>
            <w:vAlign w:val="center"/>
          </w:tcPr>
          <w:p w:rsidR="00ED093E" w:rsidRPr="00ED093E" w:rsidRDefault="00ED093E" w:rsidP="00ED093E">
            <w:pPr>
              <w:tabs>
                <w:tab w:val="left" w:pos="8280"/>
              </w:tabs>
              <w:autoSpaceDE w:val="0"/>
              <w:autoSpaceDN w:val="0"/>
              <w:adjustRightInd w:val="0"/>
              <w:jc w:val="center"/>
              <w:rPr>
                <w:rFonts w:ascii="宋体" w:hAnsi="宋体"/>
                <w:sz w:val="24"/>
              </w:rPr>
            </w:pPr>
            <w:r w:rsidRPr="00ED093E">
              <w:rPr>
                <w:rFonts w:ascii="宋体" w:hAnsi="宋体" w:hint="eastAsia"/>
                <w:sz w:val="24"/>
              </w:rPr>
              <w:t>14.00</w:t>
            </w:r>
          </w:p>
        </w:tc>
      </w:tr>
      <w:tr w:rsidR="00ED093E" w:rsidRPr="00ED093E" w:rsidTr="00D97351">
        <w:trPr>
          <w:trHeight w:val="783"/>
          <w:jc w:val="center"/>
        </w:trPr>
        <w:tc>
          <w:tcPr>
            <w:tcW w:w="1455" w:type="dxa"/>
            <w:vAlign w:val="center"/>
          </w:tcPr>
          <w:p w:rsidR="00ED093E" w:rsidRPr="00ED093E" w:rsidRDefault="00ED093E" w:rsidP="00ED093E">
            <w:pPr>
              <w:tabs>
                <w:tab w:val="left" w:pos="8280"/>
              </w:tabs>
              <w:autoSpaceDE w:val="0"/>
              <w:autoSpaceDN w:val="0"/>
              <w:adjustRightInd w:val="0"/>
              <w:jc w:val="center"/>
              <w:rPr>
                <w:rFonts w:ascii="宋体" w:hAnsi="宋体"/>
                <w:sz w:val="24"/>
              </w:rPr>
            </w:pPr>
            <w:r w:rsidRPr="00ED093E">
              <w:rPr>
                <w:rFonts w:ascii="宋体" w:hAnsi="宋体" w:hint="eastAsia"/>
                <w:sz w:val="24"/>
              </w:rPr>
              <w:t>5</w:t>
            </w:r>
          </w:p>
        </w:tc>
        <w:tc>
          <w:tcPr>
            <w:tcW w:w="2693" w:type="dxa"/>
            <w:vAlign w:val="center"/>
          </w:tcPr>
          <w:p w:rsidR="00ED093E" w:rsidRPr="00ED093E" w:rsidRDefault="00ED093E" w:rsidP="00ED093E">
            <w:pPr>
              <w:tabs>
                <w:tab w:val="left" w:pos="8280"/>
              </w:tabs>
              <w:autoSpaceDE w:val="0"/>
              <w:autoSpaceDN w:val="0"/>
              <w:adjustRightInd w:val="0"/>
              <w:jc w:val="center"/>
              <w:rPr>
                <w:rFonts w:ascii="宋体" w:hAnsi="宋体"/>
                <w:sz w:val="24"/>
              </w:rPr>
            </w:pPr>
            <w:r w:rsidRPr="00ED093E">
              <w:rPr>
                <w:rFonts w:ascii="宋体" w:hAnsi="宋体"/>
                <w:sz w:val="24"/>
              </w:rPr>
              <w:t>越剧类（四）</w:t>
            </w:r>
          </w:p>
        </w:tc>
        <w:tc>
          <w:tcPr>
            <w:tcW w:w="992" w:type="dxa"/>
            <w:vAlign w:val="center"/>
          </w:tcPr>
          <w:p w:rsidR="00ED093E" w:rsidRPr="00ED093E" w:rsidRDefault="00ED093E" w:rsidP="00ED093E">
            <w:pPr>
              <w:tabs>
                <w:tab w:val="left" w:pos="8280"/>
              </w:tabs>
              <w:autoSpaceDE w:val="0"/>
              <w:autoSpaceDN w:val="0"/>
              <w:adjustRightInd w:val="0"/>
              <w:jc w:val="center"/>
              <w:rPr>
                <w:rFonts w:ascii="宋体" w:hAnsi="宋体"/>
                <w:sz w:val="24"/>
              </w:rPr>
            </w:pPr>
            <w:r w:rsidRPr="00ED093E">
              <w:rPr>
                <w:rFonts w:ascii="宋体" w:hAnsi="宋体" w:hint="eastAsia"/>
                <w:sz w:val="24"/>
              </w:rPr>
              <w:t>20</w:t>
            </w:r>
          </w:p>
        </w:tc>
        <w:tc>
          <w:tcPr>
            <w:tcW w:w="993" w:type="dxa"/>
            <w:vAlign w:val="center"/>
          </w:tcPr>
          <w:p w:rsidR="00ED093E" w:rsidRPr="00ED093E" w:rsidRDefault="00ED093E" w:rsidP="00ED093E">
            <w:pPr>
              <w:tabs>
                <w:tab w:val="left" w:pos="8280"/>
              </w:tabs>
              <w:autoSpaceDE w:val="0"/>
              <w:autoSpaceDN w:val="0"/>
              <w:adjustRightInd w:val="0"/>
              <w:jc w:val="center"/>
              <w:rPr>
                <w:rFonts w:ascii="宋体" w:hAnsi="宋体"/>
                <w:sz w:val="24"/>
              </w:rPr>
            </w:pPr>
            <w:r w:rsidRPr="00ED093E">
              <w:rPr>
                <w:rFonts w:ascii="宋体" w:hAnsi="宋体"/>
                <w:sz w:val="24"/>
              </w:rPr>
              <w:t>场</w:t>
            </w:r>
          </w:p>
        </w:tc>
        <w:tc>
          <w:tcPr>
            <w:tcW w:w="1967" w:type="dxa"/>
            <w:vAlign w:val="center"/>
          </w:tcPr>
          <w:p w:rsidR="00ED093E" w:rsidRPr="00ED093E" w:rsidRDefault="00ED093E" w:rsidP="00ED093E">
            <w:pPr>
              <w:tabs>
                <w:tab w:val="left" w:pos="8280"/>
              </w:tabs>
              <w:autoSpaceDE w:val="0"/>
              <w:autoSpaceDN w:val="0"/>
              <w:adjustRightInd w:val="0"/>
              <w:jc w:val="center"/>
              <w:rPr>
                <w:rFonts w:ascii="宋体" w:hAnsi="宋体"/>
                <w:sz w:val="24"/>
              </w:rPr>
            </w:pPr>
            <w:r w:rsidRPr="00ED093E">
              <w:rPr>
                <w:rFonts w:ascii="宋体" w:hAnsi="宋体" w:hint="eastAsia"/>
                <w:sz w:val="24"/>
              </w:rPr>
              <w:t>14.00</w:t>
            </w:r>
          </w:p>
        </w:tc>
      </w:tr>
      <w:tr w:rsidR="00ED093E" w:rsidRPr="00ED093E" w:rsidTr="00D97351">
        <w:trPr>
          <w:trHeight w:val="783"/>
          <w:jc w:val="center"/>
        </w:trPr>
        <w:tc>
          <w:tcPr>
            <w:tcW w:w="1455" w:type="dxa"/>
            <w:vAlign w:val="center"/>
          </w:tcPr>
          <w:p w:rsidR="00ED093E" w:rsidRPr="00ED093E" w:rsidRDefault="00ED093E" w:rsidP="00ED093E">
            <w:pPr>
              <w:tabs>
                <w:tab w:val="left" w:pos="8280"/>
              </w:tabs>
              <w:autoSpaceDE w:val="0"/>
              <w:autoSpaceDN w:val="0"/>
              <w:adjustRightInd w:val="0"/>
              <w:jc w:val="center"/>
              <w:rPr>
                <w:rFonts w:ascii="宋体" w:hAnsi="宋体"/>
                <w:sz w:val="24"/>
              </w:rPr>
            </w:pPr>
            <w:r w:rsidRPr="00ED093E">
              <w:rPr>
                <w:rFonts w:ascii="宋体" w:hAnsi="宋体" w:hint="eastAsia"/>
                <w:sz w:val="24"/>
              </w:rPr>
              <w:t>6</w:t>
            </w:r>
          </w:p>
        </w:tc>
        <w:tc>
          <w:tcPr>
            <w:tcW w:w="2693" w:type="dxa"/>
            <w:vAlign w:val="center"/>
          </w:tcPr>
          <w:p w:rsidR="00ED093E" w:rsidRPr="00ED093E" w:rsidRDefault="00ED093E" w:rsidP="00ED093E">
            <w:pPr>
              <w:tabs>
                <w:tab w:val="left" w:pos="8280"/>
              </w:tabs>
              <w:autoSpaceDE w:val="0"/>
              <w:autoSpaceDN w:val="0"/>
              <w:adjustRightInd w:val="0"/>
              <w:jc w:val="center"/>
              <w:rPr>
                <w:rFonts w:ascii="宋体" w:hAnsi="宋体"/>
                <w:sz w:val="24"/>
              </w:rPr>
            </w:pPr>
            <w:r w:rsidRPr="00ED093E">
              <w:rPr>
                <w:rFonts w:ascii="宋体" w:hAnsi="宋体"/>
                <w:sz w:val="24"/>
              </w:rPr>
              <w:t>越剧类（五）</w:t>
            </w:r>
          </w:p>
        </w:tc>
        <w:tc>
          <w:tcPr>
            <w:tcW w:w="992" w:type="dxa"/>
            <w:vAlign w:val="center"/>
          </w:tcPr>
          <w:p w:rsidR="00ED093E" w:rsidRPr="00ED093E" w:rsidRDefault="00ED093E" w:rsidP="00ED093E">
            <w:pPr>
              <w:tabs>
                <w:tab w:val="left" w:pos="8280"/>
              </w:tabs>
              <w:autoSpaceDE w:val="0"/>
              <w:autoSpaceDN w:val="0"/>
              <w:adjustRightInd w:val="0"/>
              <w:jc w:val="center"/>
              <w:rPr>
                <w:rFonts w:ascii="宋体" w:hAnsi="宋体"/>
                <w:sz w:val="24"/>
              </w:rPr>
            </w:pPr>
            <w:r w:rsidRPr="00ED093E">
              <w:rPr>
                <w:rFonts w:ascii="宋体" w:hAnsi="宋体" w:hint="eastAsia"/>
                <w:sz w:val="24"/>
              </w:rPr>
              <w:t>20</w:t>
            </w:r>
          </w:p>
        </w:tc>
        <w:tc>
          <w:tcPr>
            <w:tcW w:w="993" w:type="dxa"/>
            <w:vAlign w:val="center"/>
          </w:tcPr>
          <w:p w:rsidR="00ED093E" w:rsidRPr="00ED093E" w:rsidRDefault="00ED093E" w:rsidP="00ED093E">
            <w:pPr>
              <w:tabs>
                <w:tab w:val="left" w:pos="8280"/>
              </w:tabs>
              <w:autoSpaceDE w:val="0"/>
              <w:autoSpaceDN w:val="0"/>
              <w:adjustRightInd w:val="0"/>
              <w:jc w:val="center"/>
              <w:rPr>
                <w:rFonts w:ascii="宋体" w:hAnsi="宋体"/>
                <w:sz w:val="24"/>
              </w:rPr>
            </w:pPr>
            <w:r w:rsidRPr="00ED093E">
              <w:rPr>
                <w:rFonts w:ascii="宋体" w:hAnsi="宋体"/>
                <w:sz w:val="24"/>
              </w:rPr>
              <w:t>场</w:t>
            </w:r>
          </w:p>
        </w:tc>
        <w:tc>
          <w:tcPr>
            <w:tcW w:w="1967" w:type="dxa"/>
            <w:vAlign w:val="center"/>
          </w:tcPr>
          <w:p w:rsidR="00ED093E" w:rsidRPr="00ED093E" w:rsidRDefault="00ED093E" w:rsidP="00ED093E">
            <w:pPr>
              <w:tabs>
                <w:tab w:val="left" w:pos="8280"/>
              </w:tabs>
              <w:autoSpaceDE w:val="0"/>
              <w:autoSpaceDN w:val="0"/>
              <w:adjustRightInd w:val="0"/>
              <w:jc w:val="center"/>
              <w:rPr>
                <w:rFonts w:ascii="宋体" w:hAnsi="宋体"/>
                <w:sz w:val="24"/>
              </w:rPr>
            </w:pPr>
            <w:r w:rsidRPr="00ED093E">
              <w:rPr>
                <w:rFonts w:ascii="宋体" w:hAnsi="宋体" w:hint="eastAsia"/>
                <w:sz w:val="24"/>
              </w:rPr>
              <w:t>14.00</w:t>
            </w:r>
          </w:p>
        </w:tc>
      </w:tr>
    </w:tbl>
    <w:p w:rsidR="00350E7B" w:rsidRDefault="00ED093E" w:rsidP="00ED093E">
      <w:pPr>
        <w:tabs>
          <w:tab w:val="left" w:pos="0"/>
          <w:tab w:val="left" w:pos="180"/>
          <w:tab w:val="left" w:pos="360"/>
          <w:tab w:val="left" w:pos="8280"/>
        </w:tabs>
        <w:autoSpaceDE w:val="0"/>
        <w:autoSpaceDN w:val="0"/>
        <w:spacing w:line="360" w:lineRule="auto"/>
        <w:ind w:firstLineChars="200" w:firstLine="482"/>
        <w:jc w:val="left"/>
        <w:rPr>
          <w:rFonts w:ascii="宋体" w:eastAsia="宋体" w:hAnsi="宋体" w:cs="Times New Roman"/>
          <w:b/>
          <w:kern w:val="0"/>
          <w:sz w:val="24"/>
          <w:szCs w:val="24"/>
          <w:u w:val="single"/>
        </w:rPr>
      </w:pPr>
      <w:r w:rsidRPr="00A37DC3">
        <w:rPr>
          <w:rFonts w:ascii="宋体" w:hAnsi="宋体" w:cs="宋体" w:hint="eastAsia"/>
          <w:b/>
          <w:sz w:val="24"/>
          <w:u w:val="single"/>
        </w:rPr>
        <w:t>本项目共6个标段，供应商可选择参加一个或多个标段进行投标，但同一供应商最多只能中2个标段，即同一供应商在“标段2～标段6”里只能中一个标段，在“标段2～标段6”中标的供应商</w:t>
      </w:r>
      <w:r>
        <w:rPr>
          <w:rFonts w:ascii="宋体" w:hAnsi="宋体" w:cs="宋体" w:hint="eastAsia"/>
          <w:b/>
          <w:sz w:val="24"/>
          <w:u w:val="single"/>
        </w:rPr>
        <w:t>也</w:t>
      </w:r>
      <w:r w:rsidRPr="00A37DC3">
        <w:rPr>
          <w:rFonts w:ascii="宋体" w:hAnsi="宋体" w:cs="宋体" w:hint="eastAsia"/>
          <w:b/>
          <w:sz w:val="24"/>
          <w:u w:val="single"/>
        </w:rPr>
        <w:t>可以同时中“标段1”。</w:t>
      </w:r>
    </w:p>
    <w:p w:rsidR="00350E7B" w:rsidRDefault="004D10E2">
      <w:pPr>
        <w:tabs>
          <w:tab w:val="left" w:pos="180"/>
          <w:tab w:val="left" w:pos="360"/>
          <w:tab w:val="left" w:pos="540"/>
          <w:tab w:val="left" w:pos="8280"/>
        </w:tabs>
        <w:autoSpaceDE w:val="0"/>
        <w:autoSpaceDN w:val="0"/>
        <w:adjustRightInd w:val="0"/>
        <w:spacing w:before="100" w:line="360" w:lineRule="auto"/>
        <w:ind w:firstLineChars="200" w:firstLine="482"/>
        <w:jc w:val="left"/>
        <w:rPr>
          <w:rFonts w:ascii="宋体" w:eastAsia="宋体" w:hAnsi="宋体" w:cs="Times New Roman"/>
          <w:b/>
          <w:kern w:val="0"/>
          <w:sz w:val="24"/>
          <w:szCs w:val="24"/>
        </w:rPr>
      </w:pPr>
      <w:r>
        <w:rPr>
          <w:rFonts w:ascii="宋体" w:eastAsia="宋体" w:hAnsi="宋体" w:cs="Times New Roman" w:hint="eastAsia"/>
          <w:b/>
          <w:sz w:val="24"/>
          <w:szCs w:val="24"/>
        </w:rPr>
        <w:t>三、合格投标人的资格条件：</w:t>
      </w:r>
    </w:p>
    <w:p w:rsidR="00350E7B" w:rsidRDefault="004D10E2">
      <w:pPr>
        <w:widowControl/>
        <w:adjustRightInd w:val="0"/>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1、符合《中华人民共和国政府采购法》第二十二条规定的投标人资格条件。</w:t>
      </w:r>
    </w:p>
    <w:p w:rsidR="00350E7B" w:rsidRDefault="004D10E2">
      <w:pPr>
        <w:tabs>
          <w:tab w:val="left" w:pos="180"/>
          <w:tab w:val="left" w:pos="360"/>
          <w:tab w:val="left" w:pos="540"/>
          <w:tab w:val="left" w:pos="8280"/>
        </w:tabs>
        <w:autoSpaceDE w:val="0"/>
        <w:autoSpaceDN w:val="0"/>
        <w:adjustRightInd w:val="0"/>
        <w:spacing w:line="360" w:lineRule="auto"/>
        <w:ind w:firstLineChars="200" w:firstLine="480"/>
        <w:jc w:val="left"/>
        <w:rPr>
          <w:rFonts w:ascii="宋体" w:eastAsia="宋体" w:hAnsi="宋体"/>
          <w:color w:val="000000"/>
          <w:sz w:val="24"/>
          <w:szCs w:val="24"/>
        </w:rPr>
      </w:pPr>
      <w:r>
        <w:rPr>
          <w:rFonts w:ascii="宋体" w:eastAsia="宋体" w:hAnsi="宋体" w:cs="Times New Roman" w:hint="eastAsia"/>
          <w:sz w:val="24"/>
          <w:szCs w:val="24"/>
        </w:rPr>
        <w:t>2、</w:t>
      </w:r>
      <w:r>
        <w:rPr>
          <w:rFonts w:ascii="宋体" w:eastAsia="宋体" w:hAnsi="宋体" w:hint="eastAsia"/>
          <w:color w:val="000000"/>
          <w:sz w:val="24"/>
          <w:szCs w:val="24"/>
        </w:rPr>
        <w:t>本项目（□是/</w:t>
      </w:r>
      <w:r>
        <w:rPr>
          <w:rFonts w:ascii="宋体" w:eastAsia="宋体" w:hAnsi="宋体" w:hint="eastAsia"/>
          <w:color w:val="000000"/>
          <w:sz w:val="24"/>
          <w:szCs w:val="24"/>
          <w:bdr w:val="single" w:sz="4" w:space="0" w:color="auto"/>
        </w:rPr>
        <w:t>√</w:t>
      </w:r>
      <w:r>
        <w:rPr>
          <w:rFonts w:ascii="宋体" w:eastAsia="宋体" w:hAnsi="宋体" w:hint="eastAsia"/>
          <w:color w:val="000000"/>
          <w:sz w:val="24"/>
          <w:szCs w:val="24"/>
        </w:rPr>
        <w:t>否）接受联合体投标。</w:t>
      </w:r>
    </w:p>
    <w:p w:rsidR="00350E7B" w:rsidRDefault="004D10E2">
      <w:pPr>
        <w:tabs>
          <w:tab w:val="left" w:pos="180"/>
          <w:tab w:val="left" w:pos="360"/>
          <w:tab w:val="left" w:pos="540"/>
          <w:tab w:val="left" w:pos="8280"/>
        </w:tabs>
        <w:autoSpaceDE w:val="0"/>
        <w:autoSpaceDN w:val="0"/>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lastRenderedPageBreak/>
        <w:t>3、本项目（</w:t>
      </w:r>
      <w:r>
        <w:rPr>
          <w:rFonts w:ascii="宋体" w:eastAsia="宋体" w:hAnsi="宋体" w:hint="eastAsia"/>
          <w:sz w:val="24"/>
          <w:szCs w:val="24"/>
          <w:bdr w:val="single" w:sz="4" w:space="0" w:color="auto"/>
        </w:rPr>
        <w:t>√</w:t>
      </w:r>
      <w:r>
        <w:rPr>
          <w:rFonts w:ascii="宋体" w:eastAsia="宋体" w:hAnsi="宋体" w:hint="eastAsia"/>
          <w:sz w:val="24"/>
          <w:szCs w:val="24"/>
        </w:rPr>
        <w:t>是/□否）属于专门面向中小企业采购的项目。</w:t>
      </w:r>
    </w:p>
    <w:p w:rsidR="00350E7B" w:rsidRDefault="004D10E2">
      <w:pPr>
        <w:tabs>
          <w:tab w:val="left" w:pos="180"/>
          <w:tab w:val="left" w:pos="360"/>
          <w:tab w:val="left" w:pos="540"/>
          <w:tab w:val="left" w:pos="8280"/>
        </w:tabs>
        <w:autoSpaceDE w:val="0"/>
        <w:autoSpaceDN w:val="0"/>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4、未被“信用中国”（</w:t>
      </w:r>
      <w:r>
        <w:rPr>
          <w:rFonts w:ascii="宋体" w:eastAsia="宋体" w:hAnsi="宋体" w:hint="eastAsia"/>
          <w:color w:val="0070C0"/>
          <w:sz w:val="24"/>
          <w:szCs w:val="24"/>
          <w:u w:val="single"/>
        </w:rPr>
        <w:t>www.creditchina.gov.cn</w:t>
      </w:r>
      <w:r>
        <w:rPr>
          <w:rFonts w:ascii="宋体" w:eastAsia="宋体" w:hAnsi="宋体" w:hint="eastAsia"/>
          <w:sz w:val="24"/>
          <w:szCs w:val="24"/>
        </w:rPr>
        <w:t>）、“中国政府采购网”（</w:t>
      </w:r>
      <w:r>
        <w:rPr>
          <w:rFonts w:ascii="宋体" w:eastAsia="宋体" w:hAnsi="宋体" w:hint="eastAsia"/>
          <w:color w:val="0070C0"/>
          <w:sz w:val="24"/>
          <w:szCs w:val="24"/>
          <w:u w:val="single"/>
        </w:rPr>
        <w:t>www.ccgp.gov.cn</w:t>
      </w:r>
      <w:r>
        <w:rPr>
          <w:rFonts w:ascii="宋体" w:eastAsia="宋体" w:hAnsi="宋体" w:hint="eastAsia"/>
          <w:sz w:val="24"/>
          <w:szCs w:val="24"/>
        </w:rPr>
        <w:t>）列入失信被执行人、重大税收违法案件当事人名单、政府采购严重违法失信行为记录名单。</w:t>
      </w:r>
    </w:p>
    <w:p w:rsidR="00350E7B" w:rsidRDefault="004D10E2">
      <w:pPr>
        <w:tabs>
          <w:tab w:val="left" w:pos="180"/>
          <w:tab w:val="left" w:pos="360"/>
          <w:tab w:val="left" w:pos="540"/>
          <w:tab w:val="left" w:pos="8280"/>
        </w:tabs>
        <w:autoSpaceDE w:val="0"/>
        <w:autoSpaceDN w:val="0"/>
        <w:spacing w:before="100" w:line="360" w:lineRule="auto"/>
        <w:ind w:right="23" w:firstLineChars="200" w:firstLine="482"/>
        <w:jc w:val="left"/>
        <w:rPr>
          <w:rFonts w:ascii="宋体" w:eastAsia="宋体" w:hAnsi="宋体" w:cs="Times New Roman"/>
          <w:b/>
          <w:sz w:val="24"/>
          <w:szCs w:val="24"/>
        </w:rPr>
      </w:pPr>
      <w:r>
        <w:rPr>
          <w:rFonts w:ascii="宋体" w:eastAsia="宋体" w:hAnsi="宋体" w:cs="Times New Roman" w:hint="eastAsia"/>
          <w:b/>
          <w:sz w:val="24"/>
          <w:szCs w:val="24"/>
        </w:rPr>
        <w:t>四、招标文件获取的方式、时间：</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1、获取方式：网上下载，下载地址为</w:t>
      </w:r>
      <w:r>
        <w:rPr>
          <w:rFonts w:ascii="宋体" w:eastAsia="宋体" w:hAnsi="宋体" w:cs="Arial"/>
          <w:color w:val="0000FF"/>
          <w:sz w:val="24"/>
          <w:szCs w:val="24"/>
          <w:u w:val="single"/>
        </w:rPr>
        <w:t>http://zfcg.czt.zj.gov.cn</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2、获取（公告）时间：公告发布时间  至  投标截止时间</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3、获取招标文件流程</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（1）尚未注册浙江政府采购网正式供应商的应先进行注册申请，注册流程详见“浙江政府采购网—网上办事指南—供应商注册申请”。</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2）供应商注册成功后，登录“政采云”平台进入“项目采购”应用模块，点击菜单的“申请获取采购文件”，填写获取招标文件的申请信息。点击“下载采购文件”即可获取招标文件，本项目招标文件不收取工本费。仅需浏览招标文件的供应商可点击“游客，浏览采购文件”直接下载招标文件浏览。</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（3）采购公告上附件里的采购文件仅供阅览使用，供应商应当在“政采云”平台注册登记后再获取采购文件，没有通过注册登记而获取采购文件的潜在供应商，对采购文件提起质疑投诉的，不予受理。</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（4）采购机构将拒绝接受非通过以上方式获取采购文件的供应商投标文件。</w:t>
      </w:r>
    </w:p>
    <w:p w:rsidR="00350E7B" w:rsidRDefault="004D10E2">
      <w:pPr>
        <w:spacing w:line="360" w:lineRule="auto"/>
        <w:ind w:firstLineChars="200" w:firstLine="482"/>
        <w:rPr>
          <w:rFonts w:ascii="宋体" w:eastAsia="宋体" w:hAnsi="宋体" w:cs="Arial"/>
          <w:sz w:val="24"/>
          <w:szCs w:val="24"/>
        </w:rPr>
      </w:pPr>
      <w:r>
        <w:rPr>
          <w:rFonts w:ascii="宋体" w:eastAsia="宋体" w:hAnsi="宋体" w:cs="Times New Roman" w:hint="eastAsia"/>
          <w:b/>
          <w:kern w:val="0"/>
          <w:sz w:val="24"/>
          <w:szCs w:val="24"/>
        </w:rPr>
        <w:t>五、关于电子交易的注意事项：</w:t>
      </w:r>
    </w:p>
    <w:p w:rsidR="00350E7B" w:rsidRDefault="004D10E2">
      <w:pPr>
        <w:spacing w:line="360" w:lineRule="auto"/>
        <w:ind w:firstLineChars="200" w:firstLine="480"/>
        <w:rPr>
          <w:rFonts w:ascii="宋体" w:eastAsia="宋体" w:hAnsi="宋体" w:cs="Arial"/>
          <w:b/>
          <w:sz w:val="24"/>
          <w:szCs w:val="24"/>
        </w:rPr>
      </w:pPr>
      <w:r>
        <w:rPr>
          <w:rFonts w:ascii="宋体" w:eastAsia="宋体" w:hAnsi="宋体" w:cs="Arial" w:hint="eastAsia"/>
          <w:sz w:val="24"/>
          <w:szCs w:val="24"/>
        </w:rPr>
        <w:t>1、本项目实行电子招投标，应按照本项目招标文件和政采云平台的要求编制、加密并递交投标文件。供应商在使用系统进行投标的过程中遇到涉及平台使用的任何问题，可致电政采云平台技术支持热线咨询，</w:t>
      </w:r>
      <w:r>
        <w:rPr>
          <w:rFonts w:ascii="宋体" w:eastAsia="宋体" w:hAnsi="宋体" w:cs="Arial" w:hint="eastAsia"/>
          <w:b/>
          <w:bCs/>
          <w:sz w:val="24"/>
          <w:szCs w:val="24"/>
        </w:rPr>
        <w:t>咨询电话：95763</w:t>
      </w:r>
      <w:r>
        <w:rPr>
          <w:rFonts w:ascii="宋体" w:eastAsia="宋体" w:hAnsi="宋体" w:cs="Arial" w:hint="eastAsia"/>
          <w:sz w:val="24"/>
          <w:szCs w:val="24"/>
        </w:rPr>
        <w:t>。</w:t>
      </w:r>
    </w:p>
    <w:p w:rsidR="00350E7B" w:rsidRDefault="004D10E2">
      <w:pPr>
        <w:spacing w:line="360" w:lineRule="auto"/>
        <w:ind w:firstLineChars="200" w:firstLine="480"/>
        <w:rPr>
          <w:rFonts w:ascii="宋体" w:eastAsia="宋体" w:hAnsi="宋体" w:cs="Arial"/>
          <w:bCs/>
          <w:sz w:val="24"/>
          <w:szCs w:val="24"/>
        </w:rPr>
      </w:pPr>
      <w:r>
        <w:rPr>
          <w:rFonts w:ascii="宋体" w:eastAsia="宋体" w:hAnsi="宋体" w:cs="Arial" w:hint="eastAsia"/>
          <w:sz w:val="24"/>
          <w:szCs w:val="24"/>
        </w:rPr>
        <w:t>2、为确保网上操作合法、有效和安全，供应商应当在投标截止时间前，完成电子交易平台上的CA数字证书办理。（办理流程详见</w:t>
      </w:r>
      <w:r>
        <w:rPr>
          <w:rFonts w:ascii="宋体" w:eastAsia="宋体" w:hAnsi="宋体"/>
          <w:color w:val="0070C0"/>
          <w:sz w:val="24"/>
          <w:szCs w:val="24"/>
          <w:u w:val="single"/>
        </w:rPr>
        <w:t>https://zfcg.czt.zj.gov.cn/bidClientTemplate/2019-05-27/12945.html?utm=web-government-front.a2eab82.0.0.f93f1310595711ecb28e25d9a5ed63f3</w:t>
      </w:r>
      <w:r>
        <w:rPr>
          <w:rFonts w:ascii="宋体" w:eastAsia="宋体" w:hAnsi="宋体" w:cs="Arial" w:hint="eastAsia"/>
          <w:sz w:val="24"/>
          <w:szCs w:val="24"/>
        </w:rPr>
        <w:t>）。</w:t>
      </w:r>
      <w:r>
        <w:rPr>
          <w:rFonts w:ascii="宋体" w:eastAsia="宋体" w:hAnsi="宋体" w:cs="Arial" w:hint="eastAsia"/>
          <w:b/>
          <w:sz w:val="24"/>
          <w:szCs w:val="24"/>
        </w:rPr>
        <w:t>完成CA数字证书办理预计一周左右，建议各投标人抓紧时间办理</w:t>
      </w:r>
      <w:r>
        <w:rPr>
          <w:rFonts w:ascii="宋体" w:eastAsia="宋体" w:hAnsi="宋体" w:cs="Arial" w:hint="eastAsia"/>
          <w:bCs/>
          <w:sz w:val="24"/>
          <w:szCs w:val="24"/>
        </w:rPr>
        <w:t>。</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3、投标人通过政采云平台电子投标客户端制作投标文件，电子投标客户端请供应商自行前往浙江政府采购网下载并安装，（下载网址：</w:t>
      </w:r>
      <w:r>
        <w:rPr>
          <w:rFonts w:ascii="宋体" w:eastAsia="宋体" w:hAnsi="宋体"/>
          <w:color w:val="0070C0"/>
          <w:sz w:val="24"/>
          <w:szCs w:val="24"/>
          <w:u w:val="single"/>
        </w:rPr>
        <w:lastRenderedPageBreak/>
        <w:t>https://zfcg.czt.zj.gov.cn/bidClientTemplate/2021-11-01/12975.html?utm=web-government-front.a2eab82.0.0.751e31f0595811ecaacac19cb1fdf56f</w:t>
      </w:r>
      <w:r>
        <w:rPr>
          <w:rFonts w:ascii="宋体" w:eastAsia="宋体" w:hAnsi="宋体" w:cs="Arial" w:hint="eastAsia"/>
          <w:sz w:val="24"/>
          <w:szCs w:val="24"/>
        </w:rPr>
        <w:t>）。</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4、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rsidR="00350E7B" w:rsidRDefault="004D10E2">
      <w:pPr>
        <w:spacing w:line="360" w:lineRule="auto"/>
        <w:ind w:firstLineChars="200" w:firstLine="480"/>
        <w:rPr>
          <w:rFonts w:ascii="宋体" w:eastAsia="宋体" w:hAnsi="Calibri" w:cs="Times New Roman"/>
          <w:sz w:val="24"/>
          <w:szCs w:val="24"/>
        </w:rPr>
      </w:pPr>
      <w:r>
        <w:rPr>
          <w:rFonts w:ascii="宋体" w:eastAsia="宋体" w:hAnsi="Calibri" w:cs="Times New Roman" w:hint="eastAsia"/>
          <w:sz w:val="24"/>
          <w:szCs w:val="24"/>
        </w:rPr>
        <w:t>5</w:t>
      </w:r>
      <w:r w:rsidR="008079EE">
        <w:rPr>
          <w:rFonts w:ascii="宋体" w:eastAsia="宋体" w:hAnsi="Calibri" w:cs="Times New Roman" w:hint="eastAsia"/>
          <w:sz w:val="24"/>
          <w:szCs w:val="24"/>
        </w:rPr>
        <w:t>、投标人被确定为中标人后，须提交一份</w:t>
      </w:r>
      <w:r>
        <w:rPr>
          <w:rFonts w:ascii="宋体" w:eastAsia="宋体" w:hAnsi="Calibri" w:cs="Times New Roman" w:hint="eastAsia"/>
          <w:sz w:val="24"/>
          <w:szCs w:val="24"/>
        </w:rPr>
        <w:t>纸质投标文件给采购代理机构用作纸质原件备案存档。</w:t>
      </w:r>
    </w:p>
    <w:p w:rsidR="00350E7B" w:rsidRDefault="004D10E2">
      <w:pPr>
        <w:tabs>
          <w:tab w:val="left" w:pos="720"/>
          <w:tab w:val="left" w:pos="1260"/>
          <w:tab w:val="left" w:pos="2160"/>
          <w:tab w:val="left" w:pos="2880"/>
          <w:tab w:val="left" w:pos="3600"/>
          <w:tab w:val="left" w:pos="4320"/>
          <w:tab w:val="left" w:pos="5040"/>
          <w:tab w:val="left" w:pos="5760"/>
          <w:tab w:val="left" w:pos="8280"/>
        </w:tabs>
        <w:autoSpaceDE w:val="0"/>
        <w:autoSpaceDN w:val="0"/>
        <w:spacing w:before="100" w:line="360" w:lineRule="auto"/>
        <w:ind w:firstLineChars="200" w:firstLine="482"/>
        <w:jc w:val="left"/>
        <w:rPr>
          <w:rFonts w:ascii="宋体" w:eastAsia="宋体" w:hAnsi="宋体" w:cs="Times New Roman"/>
          <w:b/>
          <w:kern w:val="0"/>
          <w:sz w:val="24"/>
          <w:szCs w:val="24"/>
        </w:rPr>
      </w:pPr>
      <w:r>
        <w:rPr>
          <w:rFonts w:ascii="宋体" w:eastAsia="宋体" w:hAnsi="宋体" w:cs="Arial" w:hint="eastAsia"/>
          <w:b/>
          <w:sz w:val="24"/>
          <w:szCs w:val="24"/>
        </w:rPr>
        <w:t>六、</w:t>
      </w:r>
      <w:r>
        <w:rPr>
          <w:rFonts w:ascii="宋体" w:eastAsia="宋体" w:hAnsi="宋体" w:cs="Times New Roman" w:hint="eastAsia"/>
          <w:b/>
          <w:kern w:val="0"/>
          <w:sz w:val="24"/>
          <w:szCs w:val="24"/>
        </w:rPr>
        <w:t>投标截止及开标时间、地点：</w:t>
      </w:r>
    </w:p>
    <w:p w:rsidR="00350E7B" w:rsidRPr="0079042D"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1、投标文件递交截止时间：</w:t>
      </w:r>
      <w:r w:rsidR="00B20C89" w:rsidRPr="008079EE">
        <w:rPr>
          <w:rFonts w:ascii="宋体" w:eastAsia="宋体" w:hAnsi="宋体" w:cs="Arial" w:hint="eastAsia"/>
          <w:color w:val="FF0000"/>
          <w:sz w:val="24"/>
          <w:szCs w:val="24"/>
        </w:rPr>
        <w:t>2025</w:t>
      </w:r>
      <w:r w:rsidRPr="008079EE">
        <w:rPr>
          <w:rFonts w:ascii="宋体" w:eastAsia="宋体" w:hAnsi="宋体" w:cs="Arial" w:hint="eastAsia"/>
          <w:color w:val="FF0000"/>
          <w:sz w:val="24"/>
          <w:szCs w:val="24"/>
        </w:rPr>
        <w:t>年</w:t>
      </w:r>
      <w:r w:rsidR="008079EE">
        <w:rPr>
          <w:rFonts w:ascii="宋体" w:eastAsia="宋体" w:hAnsi="宋体" w:cs="Arial" w:hint="eastAsia"/>
          <w:color w:val="FF0000"/>
          <w:sz w:val="24"/>
          <w:szCs w:val="24"/>
        </w:rPr>
        <w:t>**</w:t>
      </w:r>
      <w:r w:rsidRPr="008079EE">
        <w:rPr>
          <w:rFonts w:ascii="宋体" w:eastAsia="宋体" w:hAnsi="宋体" w:cs="Arial" w:hint="eastAsia"/>
          <w:color w:val="FF0000"/>
          <w:sz w:val="24"/>
          <w:szCs w:val="24"/>
        </w:rPr>
        <w:t>月</w:t>
      </w:r>
      <w:r w:rsidR="008079EE">
        <w:rPr>
          <w:rFonts w:ascii="宋体" w:eastAsia="宋体" w:hAnsi="宋体" w:cs="Arial" w:hint="eastAsia"/>
          <w:color w:val="FF0000"/>
          <w:sz w:val="24"/>
          <w:szCs w:val="24"/>
        </w:rPr>
        <w:t>**</w:t>
      </w:r>
      <w:r w:rsidRPr="008079EE">
        <w:rPr>
          <w:rFonts w:ascii="宋体" w:eastAsia="宋体" w:hAnsi="宋体" w:cs="Arial" w:hint="eastAsia"/>
          <w:color w:val="FF0000"/>
          <w:sz w:val="24"/>
          <w:szCs w:val="24"/>
        </w:rPr>
        <w:t>日0</w:t>
      </w:r>
      <w:r w:rsidR="003407F9" w:rsidRPr="008079EE">
        <w:rPr>
          <w:rFonts w:ascii="宋体" w:eastAsia="宋体" w:hAnsi="宋体" w:cs="Arial" w:hint="eastAsia"/>
          <w:color w:val="FF0000"/>
          <w:sz w:val="24"/>
          <w:szCs w:val="24"/>
        </w:rPr>
        <w:t>9</w:t>
      </w:r>
      <w:r w:rsidRPr="008079EE">
        <w:rPr>
          <w:rFonts w:ascii="宋体" w:eastAsia="宋体" w:hAnsi="宋体" w:cs="Arial" w:hint="eastAsia"/>
          <w:color w:val="FF0000"/>
          <w:sz w:val="24"/>
          <w:szCs w:val="24"/>
        </w:rPr>
        <w:t>:00:00</w:t>
      </w:r>
    </w:p>
    <w:p w:rsidR="00350E7B" w:rsidRPr="0079042D"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2、开标时间：</w:t>
      </w:r>
      <w:r w:rsidR="00B20C89" w:rsidRPr="008079EE">
        <w:rPr>
          <w:rFonts w:ascii="宋体" w:eastAsia="宋体" w:hAnsi="宋体" w:cs="Arial" w:hint="eastAsia"/>
          <w:color w:val="FF0000"/>
          <w:sz w:val="24"/>
          <w:szCs w:val="24"/>
        </w:rPr>
        <w:t>2025</w:t>
      </w:r>
      <w:r w:rsidRPr="008079EE">
        <w:rPr>
          <w:rFonts w:ascii="宋体" w:eastAsia="宋体" w:hAnsi="宋体" w:cs="Arial" w:hint="eastAsia"/>
          <w:color w:val="FF0000"/>
          <w:sz w:val="24"/>
          <w:szCs w:val="24"/>
        </w:rPr>
        <w:t>年</w:t>
      </w:r>
      <w:r w:rsidR="008079EE">
        <w:rPr>
          <w:rFonts w:ascii="宋体" w:eastAsia="宋体" w:hAnsi="宋体" w:cs="Arial" w:hint="eastAsia"/>
          <w:color w:val="FF0000"/>
          <w:sz w:val="24"/>
          <w:szCs w:val="24"/>
        </w:rPr>
        <w:t>**</w:t>
      </w:r>
      <w:r w:rsidRPr="008079EE">
        <w:rPr>
          <w:rFonts w:ascii="宋体" w:eastAsia="宋体" w:hAnsi="宋体" w:cs="Arial" w:hint="eastAsia"/>
          <w:color w:val="FF0000"/>
          <w:sz w:val="24"/>
          <w:szCs w:val="24"/>
        </w:rPr>
        <w:t>月</w:t>
      </w:r>
      <w:r w:rsidR="008079EE">
        <w:rPr>
          <w:rFonts w:ascii="宋体" w:eastAsia="宋体" w:hAnsi="宋体" w:cs="Arial" w:hint="eastAsia"/>
          <w:color w:val="FF0000"/>
          <w:sz w:val="24"/>
          <w:szCs w:val="24"/>
        </w:rPr>
        <w:t>**</w:t>
      </w:r>
      <w:r w:rsidRPr="008079EE">
        <w:rPr>
          <w:rFonts w:ascii="宋体" w:eastAsia="宋体" w:hAnsi="宋体" w:cs="Arial" w:hint="eastAsia"/>
          <w:color w:val="FF0000"/>
          <w:sz w:val="24"/>
          <w:szCs w:val="24"/>
        </w:rPr>
        <w:t>日0</w:t>
      </w:r>
      <w:r w:rsidR="003407F9" w:rsidRPr="008079EE">
        <w:rPr>
          <w:rFonts w:ascii="宋体" w:eastAsia="宋体" w:hAnsi="宋体" w:cs="Arial" w:hint="eastAsia"/>
          <w:color w:val="FF0000"/>
          <w:sz w:val="24"/>
          <w:szCs w:val="24"/>
        </w:rPr>
        <w:t>9</w:t>
      </w:r>
      <w:r w:rsidRPr="008079EE">
        <w:rPr>
          <w:rFonts w:ascii="宋体" w:eastAsia="宋体" w:hAnsi="宋体" w:cs="Arial" w:hint="eastAsia"/>
          <w:color w:val="FF0000"/>
          <w:sz w:val="24"/>
          <w:szCs w:val="24"/>
        </w:rPr>
        <w:t>:00:00</w:t>
      </w:r>
    </w:p>
    <w:p w:rsidR="00350E7B" w:rsidRPr="0079042D"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3、投标文件解密截止时间：</w:t>
      </w:r>
      <w:r w:rsidR="00B20C89" w:rsidRPr="008079EE">
        <w:rPr>
          <w:rFonts w:ascii="宋体" w:eastAsia="宋体" w:hAnsi="宋体" w:cs="Arial" w:hint="eastAsia"/>
          <w:color w:val="FF0000"/>
          <w:sz w:val="24"/>
          <w:szCs w:val="24"/>
        </w:rPr>
        <w:t>2025</w:t>
      </w:r>
      <w:r w:rsidRPr="008079EE">
        <w:rPr>
          <w:rFonts w:ascii="宋体" w:eastAsia="宋体" w:hAnsi="宋体" w:cs="Arial" w:hint="eastAsia"/>
          <w:color w:val="FF0000"/>
          <w:sz w:val="24"/>
          <w:szCs w:val="24"/>
        </w:rPr>
        <w:t>年</w:t>
      </w:r>
      <w:r w:rsidR="008079EE">
        <w:rPr>
          <w:rFonts w:ascii="宋体" w:eastAsia="宋体" w:hAnsi="宋体" w:cs="Arial" w:hint="eastAsia"/>
          <w:color w:val="FF0000"/>
          <w:sz w:val="24"/>
          <w:szCs w:val="24"/>
        </w:rPr>
        <w:t>**</w:t>
      </w:r>
      <w:r w:rsidRPr="008079EE">
        <w:rPr>
          <w:rFonts w:ascii="宋体" w:eastAsia="宋体" w:hAnsi="宋体" w:cs="Arial" w:hint="eastAsia"/>
          <w:color w:val="FF0000"/>
          <w:sz w:val="24"/>
          <w:szCs w:val="24"/>
        </w:rPr>
        <w:t>月</w:t>
      </w:r>
      <w:r w:rsidR="008079EE">
        <w:rPr>
          <w:rFonts w:ascii="宋体" w:eastAsia="宋体" w:hAnsi="宋体" w:cs="Arial" w:hint="eastAsia"/>
          <w:color w:val="FF0000"/>
          <w:sz w:val="24"/>
          <w:szCs w:val="24"/>
        </w:rPr>
        <w:t>**</w:t>
      </w:r>
      <w:r w:rsidRPr="008079EE">
        <w:rPr>
          <w:rFonts w:ascii="宋体" w:eastAsia="宋体" w:hAnsi="宋体" w:cs="Arial" w:hint="eastAsia"/>
          <w:color w:val="FF0000"/>
          <w:sz w:val="24"/>
          <w:szCs w:val="24"/>
        </w:rPr>
        <w:t>日0</w:t>
      </w:r>
      <w:r w:rsidR="003407F9" w:rsidRPr="008079EE">
        <w:rPr>
          <w:rFonts w:ascii="宋体" w:eastAsia="宋体" w:hAnsi="宋体" w:cs="Arial" w:hint="eastAsia"/>
          <w:color w:val="FF0000"/>
          <w:sz w:val="24"/>
          <w:szCs w:val="24"/>
        </w:rPr>
        <w:t>9</w:t>
      </w:r>
      <w:r w:rsidRPr="008079EE">
        <w:rPr>
          <w:rFonts w:ascii="宋体" w:eastAsia="宋体" w:hAnsi="宋体" w:cs="Arial" w:hint="eastAsia"/>
          <w:color w:val="FF0000"/>
          <w:sz w:val="24"/>
          <w:szCs w:val="24"/>
        </w:rPr>
        <w:t>:</w:t>
      </w:r>
      <w:r w:rsidR="003407F9" w:rsidRPr="008079EE">
        <w:rPr>
          <w:rFonts w:ascii="宋体" w:eastAsia="宋体" w:hAnsi="宋体" w:cs="Arial" w:hint="eastAsia"/>
          <w:color w:val="FF0000"/>
          <w:sz w:val="24"/>
          <w:szCs w:val="24"/>
        </w:rPr>
        <w:t>3</w:t>
      </w:r>
      <w:r w:rsidRPr="008079EE">
        <w:rPr>
          <w:rFonts w:ascii="宋体" w:eastAsia="宋体" w:hAnsi="宋体" w:cs="Arial" w:hint="eastAsia"/>
          <w:color w:val="FF0000"/>
          <w:sz w:val="24"/>
          <w:szCs w:val="24"/>
        </w:rPr>
        <w:t>0:00</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4、开标地点：政采云电子交易平台。</w:t>
      </w:r>
    </w:p>
    <w:p w:rsidR="00350E7B" w:rsidRDefault="004D10E2">
      <w:pPr>
        <w:spacing w:line="360" w:lineRule="auto"/>
        <w:ind w:firstLineChars="200" w:firstLine="482"/>
        <w:rPr>
          <w:rFonts w:ascii="宋体" w:eastAsia="宋体" w:hAnsi="宋体" w:cs="Arial"/>
          <w:b/>
          <w:sz w:val="24"/>
          <w:szCs w:val="24"/>
        </w:rPr>
      </w:pPr>
      <w:r>
        <w:rPr>
          <w:rFonts w:ascii="宋体" w:eastAsia="宋体" w:hAnsi="宋体" w:cs="Arial" w:hint="eastAsia"/>
          <w:b/>
          <w:sz w:val="24"/>
          <w:szCs w:val="24"/>
        </w:rPr>
        <w:t>七</w:t>
      </w:r>
      <w:r>
        <w:rPr>
          <w:rFonts w:ascii="宋体" w:eastAsia="宋体" w:hAnsi="宋体" w:cs="Arial"/>
          <w:b/>
          <w:sz w:val="24"/>
          <w:szCs w:val="24"/>
        </w:rPr>
        <w:t>、投标人信用信息查询渠道及截止时点、信用信息查询记录和证据留存的具体方式、信用信息的使用规则</w:t>
      </w:r>
      <w:r>
        <w:rPr>
          <w:rFonts w:ascii="宋体" w:eastAsia="宋体" w:hAnsi="宋体" w:cs="Arial" w:hint="eastAsia"/>
          <w:b/>
          <w:sz w:val="24"/>
          <w:szCs w:val="24"/>
        </w:rPr>
        <w:t>：</w:t>
      </w:r>
    </w:p>
    <w:p w:rsidR="00350E7B" w:rsidRDefault="004D10E2">
      <w:pPr>
        <w:spacing w:line="276" w:lineRule="auto"/>
        <w:ind w:firstLineChars="200" w:firstLine="480"/>
        <w:rPr>
          <w:rFonts w:ascii="宋体" w:eastAsia="宋体" w:hAnsi="宋体" w:cs="Arial"/>
          <w:sz w:val="24"/>
          <w:szCs w:val="24"/>
        </w:rPr>
      </w:pPr>
      <w:r>
        <w:rPr>
          <w:rFonts w:ascii="宋体" w:eastAsia="宋体" w:hAnsi="宋体" w:cs="Arial" w:hint="eastAsia"/>
          <w:sz w:val="24"/>
          <w:szCs w:val="24"/>
        </w:rPr>
        <w:t>1、查询渠道：国家企业信用信息公示系统（</w:t>
      </w:r>
      <w:r>
        <w:rPr>
          <w:rFonts w:ascii="宋体" w:eastAsia="宋体" w:hAnsi="宋体" w:cs="Arial" w:hint="eastAsia"/>
          <w:color w:val="0070C0"/>
          <w:sz w:val="24"/>
          <w:szCs w:val="24"/>
          <w:u w:val="single"/>
        </w:rPr>
        <w:t>http://www.gsxt.gov.cn/index.html</w:t>
      </w:r>
      <w:r>
        <w:rPr>
          <w:rFonts w:ascii="宋体" w:eastAsia="宋体" w:hAnsi="宋体" w:cs="Arial" w:hint="eastAsia"/>
          <w:sz w:val="24"/>
          <w:szCs w:val="24"/>
        </w:rPr>
        <w:t>）。</w:t>
      </w:r>
    </w:p>
    <w:p w:rsidR="00350E7B" w:rsidRDefault="004D10E2">
      <w:pPr>
        <w:spacing w:line="360" w:lineRule="auto"/>
        <w:ind w:firstLineChars="200" w:firstLine="480"/>
        <w:rPr>
          <w:rFonts w:ascii="宋体" w:eastAsia="宋体" w:hAnsi="宋体" w:cs="Arial"/>
          <w:b/>
          <w:bCs/>
          <w:sz w:val="24"/>
          <w:szCs w:val="24"/>
          <w:shd w:val="clear" w:color="FFFFFF" w:fill="D9D9D9"/>
        </w:rPr>
      </w:pPr>
      <w:r>
        <w:rPr>
          <w:rFonts w:ascii="宋体" w:eastAsia="宋体" w:hAnsi="宋体" w:cs="Arial" w:hint="eastAsia"/>
          <w:sz w:val="24"/>
          <w:szCs w:val="24"/>
        </w:rPr>
        <w:t>2、截止时点：开标后评标前。</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3、</w:t>
      </w:r>
      <w:r>
        <w:rPr>
          <w:rFonts w:ascii="宋体" w:eastAsia="宋体" w:hAnsi="宋体" w:cs="Arial"/>
          <w:sz w:val="24"/>
          <w:szCs w:val="24"/>
        </w:rPr>
        <w:t>信用信息查询记录和证据留存的具体方式</w:t>
      </w:r>
      <w:r>
        <w:rPr>
          <w:rFonts w:ascii="宋体" w:eastAsia="宋体" w:hAnsi="宋体" w:cs="Arial" w:hint="eastAsia"/>
          <w:sz w:val="24"/>
          <w:szCs w:val="24"/>
        </w:rPr>
        <w:t>：由采购组织机构在规定查询时间内打印信用信息查询记录并归入项目档案。</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4、使用规则：对列入失信被执行人、重大税收违法案件当事人名单、政府采购严重违法失信行为记录名单及其他不符合《中华人民共和国政府采购法》第二十二条规定条件的供应商，</w:t>
      </w:r>
      <w:r>
        <w:rPr>
          <w:rFonts w:ascii="宋体" w:eastAsia="宋体" w:hAnsi="宋体" w:cs="Arial"/>
          <w:sz w:val="24"/>
          <w:szCs w:val="24"/>
        </w:rPr>
        <w:t>将被</w:t>
      </w:r>
      <w:r>
        <w:rPr>
          <w:rFonts w:ascii="宋体" w:eastAsia="宋体" w:hAnsi="宋体" w:cs="Arial" w:hint="eastAsia"/>
          <w:sz w:val="24"/>
          <w:szCs w:val="24"/>
        </w:rPr>
        <w:t>拒绝其参与政府采购活动。</w:t>
      </w:r>
    </w:p>
    <w:p w:rsidR="00350E7B" w:rsidRDefault="004D10E2">
      <w:pPr>
        <w:spacing w:line="360" w:lineRule="auto"/>
        <w:ind w:firstLineChars="200" w:firstLine="482"/>
        <w:rPr>
          <w:rFonts w:ascii="宋体" w:eastAsia="宋体" w:hAnsi="宋体" w:cs="Arial"/>
          <w:sz w:val="24"/>
          <w:szCs w:val="24"/>
        </w:rPr>
      </w:pPr>
      <w:r>
        <w:rPr>
          <w:rFonts w:ascii="宋体" w:eastAsia="宋体" w:hAnsi="宋体" w:cs="Arial" w:hint="eastAsia"/>
          <w:b/>
          <w:bCs/>
          <w:sz w:val="24"/>
          <w:szCs w:val="24"/>
        </w:rPr>
        <w:t>八</w:t>
      </w:r>
      <w:r>
        <w:rPr>
          <w:rFonts w:ascii="宋体" w:eastAsia="宋体" w:hAnsi="宋体" w:cs="Arial"/>
          <w:b/>
          <w:bCs/>
          <w:sz w:val="24"/>
          <w:szCs w:val="24"/>
        </w:rPr>
        <w:t>、</w:t>
      </w:r>
      <w:r>
        <w:rPr>
          <w:rFonts w:ascii="宋体" w:eastAsia="宋体" w:hAnsi="宋体" w:cs="Arial" w:hint="eastAsia"/>
          <w:b/>
          <w:sz w:val="24"/>
          <w:szCs w:val="24"/>
        </w:rPr>
        <w:t>相关注意事项</w:t>
      </w:r>
      <w:r>
        <w:rPr>
          <w:rFonts w:ascii="宋体" w:eastAsia="宋体" w:hAnsi="宋体" w:cs="Arial" w:hint="eastAsia"/>
          <w:sz w:val="24"/>
          <w:szCs w:val="24"/>
        </w:rPr>
        <w:t>：</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1、供应商认为采购文件使自己的权益受到损害的，可以自</w:t>
      </w:r>
      <w:r w:rsidR="00500574">
        <w:rPr>
          <w:rFonts w:ascii="宋体" w:eastAsia="宋体" w:hAnsi="宋体" w:cs="Arial" w:hint="eastAsia"/>
          <w:sz w:val="24"/>
          <w:szCs w:val="24"/>
        </w:rPr>
        <w:t>获取</w:t>
      </w:r>
      <w:r>
        <w:rPr>
          <w:rFonts w:ascii="宋体" w:eastAsia="宋体" w:hAnsi="宋体" w:cs="Arial" w:hint="eastAsia"/>
          <w:sz w:val="24"/>
          <w:szCs w:val="24"/>
        </w:rPr>
        <w:t>采购文件之日（公告期限届满之后</w:t>
      </w:r>
      <w:r w:rsidR="00500574">
        <w:rPr>
          <w:rFonts w:ascii="宋体" w:eastAsia="宋体" w:hAnsi="宋体" w:cs="Arial" w:hint="eastAsia"/>
          <w:sz w:val="24"/>
          <w:szCs w:val="24"/>
        </w:rPr>
        <w:t>获取</w:t>
      </w:r>
      <w:r>
        <w:rPr>
          <w:rFonts w:ascii="宋体" w:eastAsia="宋体" w:hAnsi="宋体" w:cs="Arial" w:hint="eastAsia"/>
          <w:sz w:val="24"/>
          <w:szCs w:val="24"/>
        </w:rPr>
        <w:t>采购文件的，以公告期限届满之日为准）起7个工作日内且应当在投标（响应）截止时间之前，以书面形式一次性向招标人和采购代理机构提出同一环节的质疑。否则，被质疑人可不予接受。质疑人对招标人、采购代理机构的答复不满意或者招标人、采购代理机构未在规定的时间内作出答复的，可以在答复期满后十五个工作日内向同级政府采购监督管理部门投诉。</w:t>
      </w:r>
      <w:r w:rsidR="001C2972" w:rsidRPr="001C2972">
        <w:rPr>
          <w:rFonts w:ascii="宋体" w:eastAsia="宋体" w:hAnsi="宋体" w:cs="Arial" w:hint="eastAsia"/>
          <w:sz w:val="24"/>
          <w:szCs w:val="24"/>
        </w:rPr>
        <w:t>质疑</w:t>
      </w:r>
      <w:r w:rsidR="001C2972" w:rsidRPr="001C2972">
        <w:rPr>
          <w:rFonts w:ascii="宋体" w:eastAsia="宋体" w:hAnsi="宋体" w:cs="Arial" w:hint="eastAsia"/>
          <w:sz w:val="24"/>
          <w:szCs w:val="24"/>
        </w:rPr>
        <w:lastRenderedPageBreak/>
        <w:t>函范本、投诉书范本请到浙江政府采购网下载专区下载。</w:t>
      </w:r>
    </w:p>
    <w:p w:rsidR="00350E7B" w:rsidRDefault="004D10E2">
      <w:pPr>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2、参与政府采购活动的注册供应商，需登录浙江政府采购网（</w:t>
      </w:r>
      <w:hyperlink r:id="rId7" w:history="1">
        <w:r>
          <w:rPr>
            <w:rFonts w:ascii="宋体" w:eastAsia="宋体" w:hAnsi="宋体"/>
            <w:color w:val="0070C0"/>
            <w:sz w:val="24"/>
            <w:szCs w:val="24"/>
            <w:u w:val="single"/>
          </w:rPr>
          <w:t>http://zfcg.czt.zj.gov.cn/</w:t>
        </w:r>
      </w:hyperlink>
      <w:r>
        <w:rPr>
          <w:rFonts w:ascii="宋体" w:eastAsia="宋体" w:hAnsi="宋体" w:cs="Arial" w:hint="eastAsia"/>
          <w:sz w:val="24"/>
          <w:szCs w:val="24"/>
        </w:rPr>
        <w:t>）进行网上报名；尚未注册的供应商应当先在浙江政府采购网上申请注册，注册终审通过后再进行网上报名。</w:t>
      </w:r>
    </w:p>
    <w:p w:rsidR="00350E7B" w:rsidRDefault="004D10E2">
      <w:pPr>
        <w:spacing w:line="276" w:lineRule="auto"/>
        <w:ind w:firstLineChars="200" w:firstLine="480"/>
        <w:rPr>
          <w:rFonts w:ascii="宋体" w:eastAsia="宋体" w:hAnsi="宋体" w:cs="Arial"/>
          <w:sz w:val="24"/>
          <w:szCs w:val="24"/>
        </w:rPr>
      </w:pPr>
      <w:r>
        <w:rPr>
          <w:rFonts w:ascii="宋体" w:eastAsia="宋体" w:hAnsi="宋体" w:cs="Arial" w:hint="eastAsia"/>
          <w:sz w:val="24"/>
          <w:szCs w:val="24"/>
        </w:rPr>
        <w:t>3、本项目所有公告发布网站：“浙江政府采购网”（</w:t>
      </w:r>
      <w:hyperlink r:id="rId8" w:history="1">
        <w:r>
          <w:rPr>
            <w:rFonts w:ascii="宋体" w:eastAsia="宋体" w:hAnsi="宋体" w:cs="Arial"/>
            <w:color w:val="0070C0"/>
            <w:sz w:val="24"/>
            <w:szCs w:val="24"/>
            <w:u w:val="single"/>
          </w:rPr>
          <w:t>http://zfcg.czt.zj.gov.cn/</w:t>
        </w:r>
      </w:hyperlink>
      <w:r>
        <w:rPr>
          <w:rFonts w:ascii="宋体" w:eastAsia="宋体" w:hAnsi="宋体" w:cs="Arial" w:hint="eastAsia"/>
          <w:sz w:val="24"/>
          <w:szCs w:val="24"/>
        </w:rPr>
        <w:t>）。</w:t>
      </w:r>
    </w:p>
    <w:p w:rsidR="00350E7B" w:rsidRDefault="004D10E2">
      <w:pPr>
        <w:spacing w:line="360" w:lineRule="auto"/>
        <w:ind w:firstLineChars="200" w:firstLine="482"/>
        <w:rPr>
          <w:rFonts w:ascii="宋体" w:eastAsia="宋体" w:hAnsi="宋体" w:cs="Arial"/>
          <w:b/>
          <w:sz w:val="24"/>
          <w:szCs w:val="24"/>
        </w:rPr>
      </w:pPr>
      <w:r>
        <w:rPr>
          <w:rFonts w:ascii="宋体" w:eastAsia="宋体" w:hAnsi="宋体" w:cs="Arial" w:hint="eastAsia"/>
          <w:b/>
          <w:sz w:val="24"/>
          <w:szCs w:val="24"/>
        </w:rPr>
        <w:t>九、其它补充事宜：</w:t>
      </w:r>
    </w:p>
    <w:p w:rsidR="00350E7B" w:rsidRDefault="008F51AF" w:rsidP="008F51AF">
      <w:pPr>
        <w:spacing w:line="360" w:lineRule="auto"/>
        <w:ind w:firstLineChars="200" w:firstLine="480"/>
        <w:rPr>
          <w:rFonts w:ascii="宋体" w:eastAsia="宋体" w:hAnsi="宋体" w:cs="Arial"/>
          <w:sz w:val="24"/>
          <w:szCs w:val="24"/>
        </w:rPr>
      </w:pPr>
      <w:r>
        <w:rPr>
          <w:rFonts w:ascii="宋体" w:hAnsi="宋体" w:cs="Arial" w:hint="eastAsia"/>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rsidR="00350E7B" w:rsidRDefault="00A24DB8" w:rsidP="00A24DB8">
      <w:pPr>
        <w:spacing w:line="360" w:lineRule="auto"/>
        <w:ind w:firstLineChars="200" w:firstLine="480"/>
        <w:rPr>
          <w:rFonts w:ascii="宋体" w:eastAsia="宋体" w:hAnsi="宋体" w:cs="Arial"/>
          <w:sz w:val="24"/>
          <w:szCs w:val="24"/>
        </w:rPr>
      </w:pPr>
      <w:r>
        <w:rPr>
          <w:rFonts w:ascii="宋体" w:hAnsi="宋体" w:cs="Arial"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50E7B" w:rsidRDefault="004D10E2">
      <w:pPr>
        <w:spacing w:line="312"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十、联系方式：</w:t>
      </w:r>
    </w:p>
    <w:p w:rsidR="00350E7B" w:rsidRDefault="004D10E2">
      <w:pPr>
        <w:spacing w:line="312"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（一）采购代理机构</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t>名    称：</w:t>
      </w:r>
      <w:r w:rsidR="00473C1C">
        <w:rPr>
          <w:rFonts w:ascii="宋体" w:eastAsia="宋体" w:hAnsi="宋体" w:cs="Arial" w:hint="eastAsia"/>
          <w:sz w:val="24"/>
          <w:szCs w:val="24"/>
        </w:rPr>
        <w:t>杭州市建设工程管理集团有限公司</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t xml:space="preserve">地    </w:t>
      </w:r>
      <w:r w:rsidR="00340C86">
        <w:rPr>
          <w:rFonts w:ascii="宋体" w:eastAsia="宋体" w:hAnsi="宋体" w:cs="Arial" w:hint="eastAsia"/>
          <w:sz w:val="24"/>
          <w:szCs w:val="24"/>
        </w:rPr>
        <w:t>址：</w:t>
      </w:r>
      <w:r w:rsidR="00A656EC" w:rsidRPr="00A656EC">
        <w:rPr>
          <w:rFonts w:ascii="宋体" w:eastAsia="宋体" w:hAnsi="宋体" w:cs="Arial" w:hint="eastAsia"/>
          <w:sz w:val="24"/>
          <w:szCs w:val="24"/>
        </w:rPr>
        <w:t>浙江省台州市椒江区</w:t>
      </w:r>
      <w:r w:rsidR="00A656EC">
        <w:rPr>
          <w:rFonts w:ascii="宋体" w:eastAsia="宋体" w:hAnsi="宋体" w:cs="Arial" w:hint="eastAsia"/>
          <w:sz w:val="24"/>
          <w:szCs w:val="24"/>
        </w:rPr>
        <w:t>海门街道</w:t>
      </w:r>
      <w:r w:rsidR="00A656EC" w:rsidRPr="00A656EC">
        <w:rPr>
          <w:rFonts w:ascii="宋体" w:eastAsia="宋体" w:hAnsi="宋体" w:cs="Arial" w:hint="eastAsia"/>
          <w:sz w:val="24"/>
          <w:szCs w:val="24"/>
        </w:rPr>
        <w:t>青年路126-8号4楼</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t>项目联系人（询问）：王女士</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t>项目联系方式（询问）：</w:t>
      </w:r>
      <w:r w:rsidR="00291041" w:rsidRPr="00291041">
        <w:rPr>
          <w:rFonts w:ascii="宋体" w:eastAsia="宋体" w:hAnsi="宋体" w:cs="Arial"/>
          <w:sz w:val="24"/>
          <w:szCs w:val="24"/>
        </w:rPr>
        <w:t>15355602733</w:t>
      </w:r>
    </w:p>
    <w:p w:rsidR="00350E7B" w:rsidRDefault="00340C86">
      <w:pPr>
        <w:spacing w:line="312" w:lineRule="auto"/>
        <w:ind w:firstLineChars="200" w:firstLine="480"/>
        <w:rPr>
          <w:rFonts w:ascii="宋体" w:eastAsia="宋体" w:hAnsi="宋体" w:cs="Arial"/>
          <w:sz w:val="24"/>
          <w:szCs w:val="24"/>
        </w:rPr>
      </w:pPr>
      <w:r>
        <w:rPr>
          <w:rFonts w:ascii="宋体" w:eastAsia="宋体" w:hAnsi="宋体" w:cs="Times New Roman" w:hint="eastAsia"/>
          <w:sz w:val="24"/>
          <w:szCs w:val="24"/>
        </w:rPr>
        <w:t>质疑联系人：</w:t>
      </w:r>
      <w:r w:rsidR="00291041" w:rsidRPr="00291041">
        <w:rPr>
          <w:rFonts w:ascii="宋体" w:eastAsia="宋体" w:hAnsi="宋体" w:cs="Times New Roman" w:hint="eastAsia"/>
          <w:sz w:val="24"/>
          <w:szCs w:val="24"/>
        </w:rPr>
        <w:t>林工</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t>质疑联系方式：</w:t>
      </w:r>
      <w:r w:rsidR="00291041" w:rsidRPr="00291041">
        <w:rPr>
          <w:rFonts w:ascii="宋体" w:eastAsia="宋体" w:hAnsi="宋体" w:cs="Arial"/>
          <w:sz w:val="24"/>
          <w:szCs w:val="24"/>
        </w:rPr>
        <w:t>15355602733</w:t>
      </w:r>
    </w:p>
    <w:p w:rsidR="00350E7B" w:rsidRDefault="004D10E2">
      <w:pPr>
        <w:spacing w:line="312"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（二）招标人</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sz w:val="24"/>
          <w:szCs w:val="24"/>
        </w:rPr>
        <w:t>名</w:t>
      </w:r>
      <w:r w:rsidR="00291EF6">
        <w:rPr>
          <w:rFonts w:ascii="宋体" w:eastAsia="宋体" w:hAnsi="宋体" w:cs="Arial" w:hint="eastAsia"/>
          <w:sz w:val="24"/>
          <w:szCs w:val="24"/>
        </w:rPr>
        <w:t xml:space="preserve">    </w:t>
      </w:r>
      <w:r>
        <w:rPr>
          <w:rFonts w:ascii="宋体" w:eastAsia="宋体" w:hAnsi="宋体" w:cs="Arial"/>
          <w:sz w:val="24"/>
          <w:szCs w:val="24"/>
        </w:rPr>
        <w:t>称：</w:t>
      </w:r>
      <w:r>
        <w:rPr>
          <w:rFonts w:ascii="宋体" w:eastAsia="宋体" w:hAnsi="宋体" w:cs="Arial" w:hint="eastAsia"/>
          <w:sz w:val="24"/>
          <w:szCs w:val="24"/>
        </w:rPr>
        <w:t>台州市文化和广电旅游体育局</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sz w:val="24"/>
          <w:szCs w:val="24"/>
        </w:rPr>
        <w:t>地</w:t>
      </w:r>
      <w:r w:rsidR="00291EF6">
        <w:rPr>
          <w:rFonts w:ascii="宋体" w:eastAsia="宋体" w:hAnsi="宋体" w:cs="Arial" w:hint="eastAsia"/>
          <w:sz w:val="24"/>
          <w:szCs w:val="24"/>
        </w:rPr>
        <w:t xml:space="preserve">    </w:t>
      </w:r>
      <w:r>
        <w:rPr>
          <w:rFonts w:ascii="宋体" w:eastAsia="宋体" w:hAnsi="宋体" w:cs="Arial"/>
          <w:sz w:val="24"/>
          <w:szCs w:val="24"/>
        </w:rPr>
        <w:t>址：浙江省</w:t>
      </w:r>
      <w:r>
        <w:rPr>
          <w:rFonts w:ascii="宋体" w:eastAsia="宋体" w:hAnsi="宋体" w:cs="Arial" w:hint="eastAsia"/>
          <w:sz w:val="24"/>
          <w:szCs w:val="24"/>
        </w:rPr>
        <w:t>台州市经济开发区白云山南路323号</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sz w:val="24"/>
          <w:szCs w:val="24"/>
        </w:rPr>
        <w:t>项目联系人（询问）：</w:t>
      </w:r>
      <w:r>
        <w:rPr>
          <w:rFonts w:ascii="宋体" w:eastAsia="宋体" w:hAnsi="宋体" w:cs="Arial" w:hint="eastAsia"/>
          <w:sz w:val="24"/>
          <w:szCs w:val="24"/>
        </w:rPr>
        <w:t>张老师</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t>项目联系方式（询问）：0576-</w:t>
      </w:r>
      <w:r>
        <w:rPr>
          <w:rFonts w:ascii="宋体" w:eastAsia="宋体" w:hAnsi="宋体" w:cs="Arial"/>
          <w:sz w:val="24"/>
          <w:szCs w:val="24"/>
        </w:rPr>
        <w:t>88535778</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lastRenderedPageBreak/>
        <w:t>质疑联系人：项老师</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t>质疑联系方式：</w:t>
      </w:r>
      <w:r>
        <w:rPr>
          <w:rFonts w:ascii="宋体" w:eastAsia="宋体" w:hAnsi="宋体" w:cs="Arial"/>
          <w:sz w:val="24"/>
          <w:szCs w:val="24"/>
        </w:rPr>
        <w:t>0576-88535010</w:t>
      </w:r>
    </w:p>
    <w:p w:rsidR="00350E7B" w:rsidRDefault="004D10E2">
      <w:pPr>
        <w:spacing w:line="312"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（三）同级政府采购监督管理部门</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t xml:space="preserve">名  </w:t>
      </w:r>
      <w:r w:rsidR="00291EF6">
        <w:rPr>
          <w:rFonts w:ascii="宋体" w:eastAsia="宋体" w:hAnsi="宋体" w:cs="Arial" w:hint="eastAsia"/>
          <w:sz w:val="24"/>
          <w:szCs w:val="24"/>
        </w:rPr>
        <w:t xml:space="preserve">  </w:t>
      </w:r>
      <w:r>
        <w:rPr>
          <w:rFonts w:ascii="宋体" w:eastAsia="宋体" w:hAnsi="宋体" w:cs="Arial" w:hint="eastAsia"/>
          <w:sz w:val="24"/>
          <w:szCs w:val="24"/>
        </w:rPr>
        <w:t>称：</w:t>
      </w:r>
      <w:r>
        <w:rPr>
          <w:rFonts w:ascii="宋体" w:eastAsia="宋体" w:hAnsi="宋体" w:cs="Times New Roman" w:hint="eastAsia"/>
          <w:sz w:val="24"/>
          <w:szCs w:val="24"/>
          <w:lang w:bidi="en-US"/>
        </w:rPr>
        <w:t>台州市财政局政府采购监管处</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t xml:space="preserve">地  </w:t>
      </w:r>
      <w:r w:rsidR="00291EF6">
        <w:rPr>
          <w:rFonts w:ascii="宋体" w:eastAsia="宋体" w:hAnsi="宋体" w:cs="Arial" w:hint="eastAsia"/>
          <w:sz w:val="24"/>
          <w:szCs w:val="24"/>
        </w:rPr>
        <w:t xml:space="preserve">  </w:t>
      </w:r>
      <w:r>
        <w:rPr>
          <w:rFonts w:ascii="宋体" w:eastAsia="宋体" w:hAnsi="宋体" w:cs="Arial" w:hint="eastAsia"/>
          <w:sz w:val="24"/>
          <w:szCs w:val="24"/>
        </w:rPr>
        <w:t>址：台州市纬一路66号</w:t>
      </w:r>
    </w:p>
    <w:p w:rsidR="00350E7B" w:rsidRDefault="004D10E2">
      <w:pPr>
        <w:spacing w:line="312" w:lineRule="auto"/>
        <w:ind w:firstLineChars="200" w:firstLine="480"/>
        <w:rPr>
          <w:rFonts w:ascii="宋体" w:eastAsia="宋体" w:hAnsi="宋体" w:cs="Arial"/>
          <w:sz w:val="24"/>
          <w:szCs w:val="24"/>
        </w:rPr>
      </w:pPr>
      <w:r>
        <w:rPr>
          <w:rFonts w:ascii="宋体" w:eastAsia="宋体" w:hAnsi="宋体" w:cs="Arial" w:hint="eastAsia"/>
          <w:sz w:val="24"/>
          <w:szCs w:val="24"/>
        </w:rPr>
        <w:t>联系人：陈老师/</w:t>
      </w:r>
      <w:r>
        <w:rPr>
          <w:rFonts w:ascii="宋体" w:hAnsi="宋体" w:cs="Arial" w:hint="eastAsia"/>
          <w:color w:val="000000"/>
          <w:sz w:val="24"/>
        </w:rPr>
        <w:t>李老师</w:t>
      </w:r>
    </w:p>
    <w:p w:rsidR="00350E7B" w:rsidRDefault="004D10E2">
      <w:pPr>
        <w:spacing w:line="312" w:lineRule="auto"/>
        <w:ind w:firstLineChars="200" w:firstLine="480"/>
        <w:rPr>
          <w:rFonts w:ascii="宋体" w:eastAsia="宋体" w:hAnsi="宋体" w:cs="Times New Roman"/>
          <w:sz w:val="24"/>
          <w:szCs w:val="24"/>
          <w:lang w:bidi="en-US"/>
        </w:rPr>
      </w:pPr>
      <w:r>
        <w:rPr>
          <w:rFonts w:ascii="宋体" w:eastAsia="宋体" w:hAnsi="宋体" w:cs="Times New Roman" w:hint="eastAsia"/>
          <w:sz w:val="24"/>
          <w:szCs w:val="24"/>
          <w:lang w:bidi="en-US"/>
        </w:rPr>
        <w:t>监督投诉电话：0576-88206705/</w:t>
      </w:r>
      <w:r>
        <w:rPr>
          <w:rFonts w:ascii="宋体" w:hAnsi="宋体" w:cs="Arial" w:hint="eastAsia"/>
          <w:color w:val="000000"/>
          <w:sz w:val="24"/>
        </w:rPr>
        <w:t>0576-88206731</w:t>
      </w:r>
    </w:p>
    <w:p w:rsidR="00350E7B" w:rsidRDefault="00350E7B">
      <w:pPr>
        <w:spacing w:line="312" w:lineRule="auto"/>
        <w:rPr>
          <w:rFonts w:ascii="宋体" w:eastAsia="宋体" w:hAnsi="宋体" w:cs="Arial"/>
          <w:sz w:val="24"/>
          <w:szCs w:val="24"/>
        </w:rPr>
      </w:pPr>
    </w:p>
    <w:p w:rsidR="00350E7B" w:rsidRDefault="00473C1C">
      <w:pPr>
        <w:spacing w:line="312" w:lineRule="auto"/>
        <w:ind w:firstLineChars="200" w:firstLine="480"/>
        <w:jc w:val="right"/>
        <w:rPr>
          <w:rFonts w:ascii="宋体" w:eastAsia="宋体" w:hAnsi="宋体" w:cs="Arial"/>
          <w:sz w:val="24"/>
          <w:szCs w:val="24"/>
        </w:rPr>
      </w:pPr>
      <w:r>
        <w:rPr>
          <w:rFonts w:ascii="宋体" w:eastAsia="宋体" w:hAnsi="宋体" w:cs="Arial" w:hint="eastAsia"/>
          <w:sz w:val="24"/>
          <w:szCs w:val="24"/>
        </w:rPr>
        <w:t>杭州市建设工程管理集团有限公司</w:t>
      </w:r>
    </w:p>
    <w:p w:rsidR="00350E7B" w:rsidRDefault="00B20C89">
      <w:pPr>
        <w:spacing w:line="312" w:lineRule="auto"/>
        <w:ind w:firstLineChars="200" w:firstLine="480"/>
        <w:jc w:val="right"/>
        <w:rPr>
          <w:rFonts w:ascii="宋体" w:eastAsia="宋体" w:hAnsi="宋体" w:cs="Arial"/>
          <w:sz w:val="24"/>
          <w:szCs w:val="24"/>
        </w:rPr>
      </w:pPr>
      <w:r>
        <w:rPr>
          <w:rFonts w:ascii="宋体" w:eastAsia="宋体" w:hAnsi="宋体" w:cs="Arial" w:hint="eastAsia"/>
          <w:sz w:val="24"/>
          <w:szCs w:val="24"/>
        </w:rPr>
        <w:t>2025</w:t>
      </w:r>
      <w:r w:rsidR="004D10E2">
        <w:rPr>
          <w:rFonts w:ascii="宋体" w:eastAsia="宋体" w:hAnsi="宋体" w:cs="Arial" w:hint="eastAsia"/>
          <w:sz w:val="24"/>
          <w:szCs w:val="24"/>
        </w:rPr>
        <w:t>年0</w:t>
      </w:r>
      <w:r w:rsidR="0080189E">
        <w:rPr>
          <w:rFonts w:ascii="宋体" w:eastAsia="宋体" w:hAnsi="宋体" w:cs="Arial" w:hint="eastAsia"/>
          <w:sz w:val="24"/>
          <w:szCs w:val="24"/>
        </w:rPr>
        <w:t>5</w:t>
      </w:r>
      <w:r w:rsidR="004D10E2">
        <w:rPr>
          <w:rFonts w:ascii="宋体" w:eastAsia="宋体" w:hAnsi="宋体" w:cs="Arial" w:hint="eastAsia"/>
          <w:sz w:val="24"/>
          <w:szCs w:val="24"/>
        </w:rPr>
        <w:t>月</w:t>
      </w:r>
    </w:p>
    <w:p w:rsidR="00350E7B" w:rsidRDefault="004D10E2">
      <w:pPr>
        <w:widowControl/>
        <w:jc w:val="left"/>
        <w:rPr>
          <w:rFonts w:ascii="Calibri" w:eastAsia="宋体" w:hAnsi="Calibri" w:cs="Times New Roman"/>
          <w:szCs w:val="20"/>
        </w:rPr>
      </w:pPr>
      <w:r>
        <w:rPr>
          <w:rFonts w:ascii="Calibri" w:eastAsia="宋体" w:hAnsi="Calibri" w:cs="Times New Roman"/>
          <w:szCs w:val="20"/>
        </w:rPr>
        <w:br w:type="page"/>
      </w:r>
    </w:p>
    <w:p w:rsidR="00350E7B" w:rsidRDefault="004D10E2" w:rsidP="002B0F83">
      <w:pPr>
        <w:tabs>
          <w:tab w:val="left" w:pos="0"/>
          <w:tab w:val="left" w:pos="851"/>
        </w:tabs>
        <w:autoSpaceDE w:val="0"/>
        <w:autoSpaceDN w:val="0"/>
        <w:spacing w:afterLines="50"/>
        <w:jc w:val="center"/>
        <w:outlineLvl w:val="2"/>
        <w:rPr>
          <w:rFonts w:ascii="宋体" w:eastAsia="宋体" w:hAnsi="宋体" w:cs="Times New Roman"/>
          <w:b/>
          <w:bCs/>
          <w:kern w:val="0"/>
          <w:sz w:val="36"/>
          <w:szCs w:val="36"/>
          <w:lang w:val="zh-CN"/>
        </w:rPr>
      </w:pPr>
      <w:bookmarkStart w:id="4" w:name="_Toc3316"/>
      <w:bookmarkStart w:id="5" w:name="_Toc1398"/>
      <w:bookmarkStart w:id="6" w:name="_Toc32274"/>
      <w:bookmarkStart w:id="7" w:name="_Toc2221"/>
      <w:r>
        <w:rPr>
          <w:rFonts w:ascii="宋体" w:eastAsia="宋体" w:hAnsi="宋体" w:cs="Times New Roman" w:hint="eastAsia"/>
          <w:b/>
          <w:bCs/>
          <w:kern w:val="0"/>
          <w:sz w:val="36"/>
          <w:szCs w:val="36"/>
          <w:lang w:val="zh-CN"/>
        </w:rPr>
        <w:lastRenderedPageBreak/>
        <w:t>第二章</w:t>
      </w:r>
      <w:r w:rsidR="00A658C5">
        <w:rPr>
          <w:rFonts w:ascii="宋体" w:eastAsia="宋体" w:hAnsi="宋体" w:cs="Times New Roman" w:hint="eastAsia"/>
          <w:b/>
          <w:bCs/>
          <w:kern w:val="0"/>
          <w:sz w:val="36"/>
          <w:szCs w:val="36"/>
          <w:lang w:val="zh-CN"/>
        </w:rPr>
        <w:t xml:space="preserve"> </w:t>
      </w:r>
      <w:r>
        <w:rPr>
          <w:rFonts w:ascii="宋体" w:eastAsia="宋体" w:hAnsi="宋体" w:cs="Times New Roman" w:hint="eastAsia"/>
          <w:b/>
          <w:bCs/>
          <w:kern w:val="0"/>
          <w:sz w:val="36"/>
          <w:szCs w:val="36"/>
          <w:lang w:val="zh-CN"/>
        </w:rPr>
        <w:t>投标人须知</w:t>
      </w:r>
      <w:bookmarkEnd w:id="4"/>
      <w:bookmarkEnd w:id="5"/>
      <w:bookmarkEnd w:id="6"/>
      <w:bookmarkEnd w:id="7"/>
    </w:p>
    <w:p w:rsidR="00350E7B" w:rsidRDefault="004D10E2">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前附表</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499"/>
        <w:gridCol w:w="7245"/>
      </w:tblGrid>
      <w:tr w:rsidR="00350E7B">
        <w:trPr>
          <w:trHeight w:val="327"/>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序号</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项  目</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内              容</w:t>
            </w:r>
          </w:p>
        </w:tc>
      </w:tr>
      <w:tr w:rsidR="00350E7B" w:rsidRPr="005B6AF6">
        <w:trPr>
          <w:trHeight w:val="428"/>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招标项目</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5B6AF6">
            <w:pPr>
              <w:spacing w:line="360" w:lineRule="auto"/>
              <w:rPr>
                <w:rFonts w:ascii="宋体" w:eastAsia="宋体" w:hAnsi="宋体" w:cs="宋体"/>
                <w:sz w:val="24"/>
                <w:szCs w:val="24"/>
              </w:rPr>
            </w:pPr>
            <w:r w:rsidRPr="005B6AF6">
              <w:rPr>
                <w:rFonts w:ascii="宋体" w:eastAsia="宋体" w:hAnsi="宋体" w:cs="宋体" w:hint="eastAsia"/>
                <w:sz w:val="24"/>
                <w:szCs w:val="24"/>
              </w:rPr>
              <w:t>台州市文化和广电旅游体育局</w:t>
            </w:r>
            <w:r w:rsidR="00B20C89">
              <w:rPr>
                <w:rFonts w:ascii="宋体" w:eastAsia="宋体" w:hAnsi="宋体" w:cs="宋体" w:hint="eastAsia"/>
                <w:sz w:val="24"/>
                <w:szCs w:val="24"/>
              </w:rPr>
              <w:t>2025</w:t>
            </w:r>
            <w:r w:rsidR="00C651FD">
              <w:rPr>
                <w:rFonts w:ascii="宋体" w:eastAsia="宋体" w:hAnsi="宋体" w:cs="宋体" w:hint="eastAsia"/>
                <w:sz w:val="24"/>
                <w:szCs w:val="24"/>
              </w:rPr>
              <w:t>年台州市送戏下乡</w:t>
            </w:r>
            <w:r w:rsidR="004D10E2">
              <w:rPr>
                <w:rFonts w:ascii="宋体" w:eastAsia="宋体" w:hAnsi="宋体" w:cs="宋体" w:hint="eastAsia"/>
                <w:sz w:val="24"/>
                <w:szCs w:val="24"/>
              </w:rPr>
              <w:t>项目</w:t>
            </w:r>
          </w:p>
        </w:tc>
      </w:tr>
      <w:tr w:rsidR="00350E7B">
        <w:trPr>
          <w:trHeight w:val="428"/>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项目编号</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F64DAA">
            <w:pPr>
              <w:spacing w:line="360" w:lineRule="auto"/>
              <w:rPr>
                <w:rFonts w:ascii="宋体" w:eastAsia="宋体" w:hAnsi="宋体" w:cs="宋体"/>
                <w:sz w:val="24"/>
                <w:szCs w:val="24"/>
              </w:rPr>
            </w:pPr>
            <w:r>
              <w:rPr>
                <w:rFonts w:ascii="宋体" w:eastAsia="宋体" w:hAnsi="宋体" w:cs="宋体" w:hint="eastAsia"/>
                <w:sz w:val="24"/>
                <w:szCs w:val="24"/>
              </w:rPr>
              <w:t>HZJG2025-TZ08</w:t>
            </w:r>
          </w:p>
        </w:tc>
      </w:tr>
      <w:tr w:rsidR="00350E7B">
        <w:trPr>
          <w:trHeight w:val="446"/>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供应商特定资格要求</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rPr>
                <w:rFonts w:ascii="宋体" w:eastAsia="宋体" w:hAnsi="宋体" w:cs="宋体"/>
                <w:sz w:val="24"/>
                <w:szCs w:val="24"/>
              </w:rPr>
            </w:pPr>
            <w:r>
              <w:rPr>
                <w:rFonts w:ascii="宋体" w:eastAsia="宋体" w:hAnsi="宋体" w:cs="宋体" w:hint="eastAsia"/>
                <w:sz w:val="24"/>
                <w:szCs w:val="24"/>
              </w:rPr>
              <w:t>符合招标公告资格条件的投标人。</w:t>
            </w:r>
          </w:p>
        </w:tc>
      </w:tr>
      <w:tr w:rsidR="00350E7B">
        <w:trPr>
          <w:trHeight w:val="439"/>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现场踏勘</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rPr>
                <w:rFonts w:ascii="宋体" w:eastAsia="宋体" w:hAnsi="宋体" w:cs="宋体"/>
                <w:sz w:val="24"/>
                <w:szCs w:val="24"/>
              </w:rPr>
            </w:pPr>
            <w:r>
              <w:rPr>
                <w:rFonts w:ascii="宋体" w:eastAsia="宋体" w:hAnsi="宋体" w:cs="Times New Roman" w:hint="eastAsia"/>
                <w:sz w:val="24"/>
                <w:szCs w:val="24"/>
              </w:rPr>
              <w:t>招标人不</w:t>
            </w:r>
            <w:r>
              <w:rPr>
                <w:rFonts w:ascii="Calibri" w:eastAsia="宋体" w:hAnsi="Calibri" w:cs="Times New Roman" w:hint="eastAsia"/>
                <w:sz w:val="24"/>
                <w:szCs w:val="24"/>
              </w:rPr>
              <w:t>统一组织投标人前往项目实施场地踏勘，</w:t>
            </w:r>
            <w:r>
              <w:rPr>
                <w:rFonts w:ascii="宋体" w:eastAsia="宋体" w:hAnsi="宋体" w:cs="Times New Roman" w:hint="eastAsia"/>
                <w:sz w:val="24"/>
                <w:szCs w:val="24"/>
              </w:rPr>
              <w:t>根据项目实际投标需求，投标人可自行前往项目实施场地进行现场探勘，以获取编制投标文件所需资料，如投标人因未现场踏勘原因导致投标文件出现错误或遗漏的，由投标人自行承担责任。</w:t>
            </w:r>
          </w:p>
        </w:tc>
      </w:tr>
      <w:tr w:rsidR="00350E7B">
        <w:trPr>
          <w:trHeight w:val="439"/>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投标有效期</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rPr>
                <w:rFonts w:ascii="宋体" w:eastAsia="宋体" w:hAnsi="宋体" w:cs="Times New Roman"/>
                <w:sz w:val="24"/>
                <w:szCs w:val="24"/>
              </w:rPr>
            </w:pPr>
            <w:r>
              <w:rPr>
                <w:rFonts w:ascii="宋体" w:eastAsia="宋体" w:hAnsi="宋体" w:cs="Times New Roman" w:hint="eastAsia"/>
                <w:sz w:val="24"/>
                <w:szCs w:val="24"/>
              </w:rPr>
              <w:t>投标有效期为开标后90天，投标有效期从提交投标文件的截止之日起算。</w:t>
            </w:r>
          </w:p>
        </w:tc>
      </w:tr>
      <w:tr w:rsidR="00350E7B">
        <w:trPr>
          <w:trHeight w:val="439"/>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6</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招标答疑截止时间</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400" w:lineRule="exact"/>
              <w:rPr>
                <w:rFonts w:ascii="宋体" w:eastAsia="宋体" w:hAnsi="宋体" w:cs="Times New Roman"/>
                <w:sz w:val="24"/>
                <w:szCs w:val="24"/>
              </w:rPr>
            </w:pPr>
            <w:r>
              <w:rPr>
                <w:rFonts w:ascii="宋体" w:eastAsia="宋体" w:hAnsi="宋体" w:cs="Times New Roman"/>
                <w:sz w:val="24"/>
                <w:szCs w:val="24"/>
              </w:rPr>
              <w:t>投标人如认为招标文件表述不清晰、存在歧视性、排他性或者其他违法内容的，</w:t>
            </w:r>
            <w:r>
              <w:rPr>
                <w:rFonts w:ascii="宋体" w:eastAsia="宋体" w:hAnsi="宋体" w:cs="Arial" w:hint="eastAsia"/>
                <w:sz w:val="24"/>
                <w:szCs w:val="24"/>
              </w:rPr>
              <w:t>可以自</w:t>
            </w:r>
            <w:r w:rsidR="000D6CFE">
              <w:rPr>
                <w:rFonts w:ascii="宋体" w:eastAsia="宋体" w:hAnsi="宋体" w:cs="Arial" w:hint="eastAsia"/>
                <w:sz w:val="24"/>
                <w:szCs w:val="24"/>
              </w:rPr>
              <w:t>获取</w:t>
            </w:r>
            <w:r>
              <w:rPr>
                <w:rFonts w:ascii="宋体" w:eastAsia="宋体" w:hAnsi="宋体" w:cs="Arial" w:hint="eastAsia"/>
                <w:sz w:val="24"/>
                <w:szCs w:val="24"/>
              </w:rPr>
              <w:t>采购文件之日（公告期限届满之后</w:t>
            </w:r>
            <w:r w:rsidR="000D6CFE">
              <w:rPr>
                <w:rFonts w:ascii="宋体" w:eastAsia="宋体" w:hAnsi="宋体" w:cs="Arial" w:hint="eastAsia"/>
                <w:sz w:val="24"/>
                <w:szCs w:val="24"/>
              </w:rPr>
              <w:t>获取</w:t>
            </w:r>
            <w:r>
              <w:rPr>
                <w:rFonts w:ascii="宋体" w:eastAsia="宋体" w:hAnsi="宋体" w:cs="Arial" w:hint="eastAsia"/>
                <w:sz w:val="24"/>
                <w:szCs w:val="24"/>
              </w:rPr>
              <w:t>采购文件的，以公告期限届满之日为准）起7个工作日内且应当在投标（响应）截止时间之前，</w:t>
            </w:r>
            <w:r>
              <w:rPr>
                <w:rFonts w:ascii="宋体" w:eastAsia="宋体" w:hAnsi="宋体" w:cs="Times New Roman"/>
                <w:sz w:val="24"/>
                <w:szCs w:val="24"/>
              </w:rPr>
              <w:t>以书面递交或传真形式要求招标</w:t>
            </w:r>
            <w:r>
              <w:rPr>
                <w:rFonts w:ascii="宋体" w:eastAsia="宋体" w:hAnsi="宋体" w:cs="Times New Roman" w:hint="eastAsia"/>
                <w:sz w:val="24"/>
                <w:szCs w:val="24"/>
              </w:rPr>
              <w:t>人</w:t>
            </w:r>
            <w:r>
              <w:rPr>
                <w:rFonts w:ascii="宋体" w:eastAsia="宋体" w:hAnsi="宋体" w:cs="Times New Roman"/>
                <w:sz w:val="24"/>
                <w:szCs w:val="24"/>
              </w:rPr>
              <w:t>作出书面解释、澄清或者向招标</w:t>
            </w:r>
            <w:r>
              <w:rPr>
                <w:rFonts w:ascii="宋体" w:eastAsia="宋体" w:hAnsi="宋体" w:cs="Times New Roman" w:hint="eastAsia"/>
                <w:sz w:val="24"/>
                <w:szCs w:val="24"/>
              </w:rPr>
              <w:t>人</w:t>
            </w:r>
            <w:r>
              <w:rPr>
                <w:rFonts w:ascii="宋体" w:eastAsia="宋体" w:hAnsi="宋体" w:cs="Times New Roman"/>
                <w:sz w:val="24"/>
                <w:szCs w:val="24"/>
              </w:rPr>
              <w:t>提出书面质疑；本项目不组织答疑会；招标</w:t>
            </w:r>
            <w:r>
              <w:rPr>
                <w:rFonts w:ascii="宋体" w:eastAsia="宋体" w:hAnsi="宋体" w:cs="Times New Roman" w:hint="eastAsia"/>
                <w:sz w:val="24"/>
                <w:szCs w:val="24"/>
              </w:rPr>
              <w:t>人</w:t>
            </w:r>
            <w:r>
              <w:rPr>
                <w:rFonts w:ascii="宋体" w:eastAsia="宋体" w:hAnsi="宋体" w:cs="Times New Roman"/>
                <w:sz w:val="24"/>
                <w:szCs w:val="24"/>
              </w:rPr>
              <w:t>的答疑内容</w:t>
            </w:r>
            <w:r>
              <w:rPr>
                <w:rFonts w:ascii="宋体" w:eastAsia="宋体" w:hAnsi="宋体" w:cs="Times New Roman" w:hint="eastAsia"/>
                <w:sz w:val="24"/>
                <w:szCs w:val="24"/>
              </w:rPr>
              <w:t>（招标文件内容如有需修改的）</w:t>
            </w:r>
            <w:r>
              <w:rPr>
                <w:rFonts w:ascii="宋体" w:eastAsia="宋体" w:hAnsi="宋体" w:cs="Times New Roman"/>
                <w:sz w:val="24"/>
                <w:szCs w:val="24"/>
              </w:rPr>
              <w:t>和澄清文件</w:t>
            </w:r>
            <w:r>
              <w:rPr>
                <w:rFonts w:ascii="宋体" w:eastAsia="宋体" w:hAnsi="宋体" w:cs="Times New Roman" w:hint="eastAsia"/>
                <w:sz w:val="24"/>
                <w:szCs w:val="24"/>
              </w:rPr>
              <w:t>均/仅会在浙江政府采购网</w:t>
            </w:r>
            <w:r>
              <w:rPr>
                <w:rFonts w:ascii="宋体" w:eastAsia="宋体" w:hAnsi="宋体" w:cs="Times New Roman"/>
                <w:sz w:val="24"/>
                <w:szCs w:val="24"/>
              </w:rPr>
              <w:t>(</w:t>
            </w:r>
            <w:hyperlink r:id="rId9" w:history="1">
              <w:r>
                <w:rPr>
                  <w:rFonts w:ascii="宋体" w:eastAsia="宋体" w:hAnsi="宋体" w:cs="宋体"/>
                  <w:color w:val="0000FF"/>
                  <w:sz w:val="24"/>
                  <w:szCs w:val="24"/>
                  <w:u w:val="single"/>
                </w:rPr>
                <w:t>http://zfcg.czt.zj.gov.cn/</w:t>
              </w:r>
            </w:hyperlink>
            <w:r>
              <w:rPr>
                <w:rFonts w:ascii="宋体" w:eastAsia="宋体" w:hAnsi="宋体" w:cs="Times New Roman"/>
                <w:sz w:val="24"/>
                <w:szCs w:val="24"/>
              </w:rPr>
              <w:t>)</w:t>
            </w:r>
            <w:r>
              <w:rPr>
                <w:rFonts w:ascii="宋体" w:eastAsia="宋体" w:hAnsi="宋体" w:cs="Times New Roman" w:hint="eastAsia"/>
                <w:sz w:val="24"/>
                <w:szCs w:val="24"/>
              </w:rPr>
              <w:t>上统一以公告的形式发布，供应商在投标（响应）截止时间前应充分关注该网上发布的信息，如因供应商未及时关注网上发布的信息而导致的一切投标后果由供应商自行承担</w:t>
            </w:r>
            <w:r>
              <w:rPr>
                <w:rFonts w:ascii="宋体" w:eastAsia="宋体" w:hAnsi="宋体" w:cs="Times New Roman"/>
                <w:sz w:val="24"/>
                <w:szCs w:val="24"/>
              </w:rPr>
              <w:t>。</w:t>
            </w:r>
          </w:p>
        </w:tc>
      </w:tr>
      <w:tr w:rsidR="00350E7B">
        <w:trPr>
          <w:trHeight w:val="439"/>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7</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电子投标文件的传输递交</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Pr="0079042D" w:rsidRDefault="004D10E2">
            <w:pPr>
              <w:spacing w:line="400" w:lineRule="exact"/>
              <w:rPr>
                <w:rFonts w:ascii="宋体" w:eastAsia="宋体" w:hAnsi="宋体" w:cs="Times New Roman"/>
                <w:sz w:val="24"/>
                <w:szCs w:val="24"/>
              </w:rPr>
            </w:pPr>
            <w:r>
              <w:rPr>
                <w:rFonts w:ascii="宋体" w:eastAsia="宋体" w:hAnsi="宋体" w:cs="Times New Roman" w:hint="eastAsia"/>
                <w:sz w:val="24"/>
                <w:szCs w:val="24"/>
              </w:rPr>
              <w:t>截止时间：</w:t>
            </w:r>
            <w:r w:rsidR="00B20C89" w:rsidRPr="00B5621D">
              <w:rPr>
                <w:rFonts w:ascii="宋体" w:eastAsia="宋体" w:hAnsi="宋体" w:cs="Times New Roman" w:hint="eastAsia"/>
                <w:color w:val="FF0000"/>
                <w:sz w:val="24"/>
                <w:szCs w:val="24"/>
              </w:rPr>
              <w:t>2025</w:t>
            </w:r>
            <w:r w:rsidRPr="00B5621D">
              <w:rPr>
                <w:rFonts w:ascii="宋体" w:eastAsia="宋体" w:hAnsi="宋体" w:cs="Times New Roman" w:hint="eastAsia"/>
                <w:color w:val="FF0000"/>
                <w:sz w:val="24"/>
                <w:szCs w:val="24"/>
              </w:rPr>
              <w:t>年</w:t>
            </w:r>
            <w:r w:rsidR="00B5621D">
              <w:rPr>
                <w:rFonts w:ascii="宋体" w:eastAsia="宋体" w:hAnsi="宋体" w:cs="Times New Roman" w:hint="eastAsia"/>
                <w:color w:val="FF0000"/>
                <w:sz w:val="24"/>
                <w:szCs w:val="24"/>
              </w:rPr>
              <w:t>**</w:t>
            </w:r>
            <w:r w:rsidRPr="00B5621D">
              <w:rPr>
                <w:rFonts w:ascii="宋体" w:eastAsia="宋体" w:hAnsi="宋体" w:cs="Times New Roman" w:hint="eastAsia"/>
                <w:color w:val="FF0000"/>
                <w:sz w:val="24"/>
                <w:szCs w:val="24"/>
              </w:rPr>
              <w:t>月</w:t>
            </w:r>
            <w:r w:rsidR="00B5621D">
              <w:rPr>
                <w:rFonts w:ascii="宋体" w:eastAsia="宋体" w:hAnsi="宋体" w:cs="Times New Roman" w:hint="eastAsia"/>
                <w:color w:val="FF0000"/>
                <w:sz w:val="24"/>
                <w:szCs w:val="24"/>
              </w:rPr>
              <w:t>**</w:t>
            </w:r>
            <w:r w:rsidRPr="00B5621D">
              <w:rPr>
                <w:rFonts w:ascii="宋体" w:eastAsia="宋体" w:hAnsi="宋体" w:cs="Times New Roman" w:hint="eastAsia"/>
                <w:color w:val="FF0000"/>
                <w:sz w:val="24"/>
                <w:szCs w:val="24"/>
              </w:rPr>
              <w:t>日0</w:t>
            </w:r>
            <w:r w:rsidR="0016366A" w:rsidRPr="00B5621D">
              <w:rPr>
                <w:rFonts w:ascii="宋体" w:eastAsia="宋体" w:hAnsi="宋体" w:cs="Times New Roman" w:hint="eastAsia"/>
                <w:color w:val="FF0000"/>
                <w:sz w:val="24"/>
                <w:szCs w:val="24"/>
              </w:rPr>
              <w:t>9</w:t>
            </w:r>
            <w:r w:rsidRPr="00B5621D">
              <w:rPr>
                <w:rFonts w:ascii="宋体" w:eastAsia="宋体" w:hAnsi="宋体" w:cs="Times New Roman" w:hint="eastAsia"/>
                <w:color w:val="FF0000"/>
                <w:sz w:val="24"/>
                <w:szCs w:val="24"/>
              </w:rPr>
              <w:t>:00</w:t>
            </w:r>
          </w:p>
          <w:p w:rsidR="00350E7B" w:rsidRDefault="004D10E2">
            <w:pPr>
              <w:spacing w:line="400" w:lineRule="exact"/>
              <w:rPr>
                <w:rFonts w:ascii="宋体" w:eastAsia="宋体" w:hAnsi="宋体" w:cs="Times New Roman"/>
                <w:sz w:val="24"/>
                <w:szCs w:val="24"/>
              </w:rPr>
            </w:pPr>
            <w:r>
              <w:rPr>
                <w:rFonts w:ascii="宋体" w:eastAsia="宋体" w:hAnsi="宋体" w:cs="Times New Roman" w:hint="eastAsia"/>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递交的投标文件，将被拒收。</w:t>
            </w:r>
          </w:p>
        </w:tc>
      </w:tr>
      <w:tr w:rsidR="00350E7B">
        <w:trPr>
          <w:trHeight w:val="439"/>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360" w:lineRule="auto"/>
              <w:jc w:val="center"/>
              <w:rPr>
                <w:rFonts w:ascii="宋体" w:eastAsia="宋体" w:hAnsi="宋体" w:cs="宋体"/>
                <w:sz w:val="24"/>
                <w:szCs w:val="24"/>
              </w:rPr>
            </w:pPr>
            <w:r>
              <w:rPr>
                <w:rFonts w:ascii="宋体" w:eastAsia="宋体" w:hAnsi="宋体" w:cs="宋体" w:hint="eastAsia"/>
                <w:sz w:val="24"/>
                <w:szCs w:val="24"/>
              </w:rPr>
              <w:t>8</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电子备份投标文件的递</w:t>
            </w:r>
            <w:r>
              <w:rPr>
                <w:rFonts w:ascii="宋体" w:eastAsia="宋体" w:hAnsi="宋体" w:cs="Times New Roman" w:hint="eastAsia"/>
                <w:sz w:val="24"/>
                <w:szCs w:val="24"/>
              </w:rPr>
              <w:lastRenderedPageBreak/>
              <w:t>交</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Pr="0079042D" w:rsidRDefault="004D10E2">
            <w:pPr>
              <w:spacing w:line="400" w:lineRule="exact"/>
              <w:rPr>
                <w:rFonts w:ascii="宋体" w:eastAsia="宋体" w:hAnsi="宋体" w:cs="Times New Roman"/>
                <w:sz w:val="24"/>
                <w:szCs w:val="24"/>
              </w:rPr>
            </w:pPr>
            <w:r>
              <w:rPr>
                <w:rFonts w:ascii="宋体" w:eastAsia="宋体" w:hAnsi="宋体" w:cs="Times New Roman" w:hint="eastAsia"/>
                <w:sz w:val="24"/>
                <w:szCs w:val="24"/>
              </w:rPr>
              <w:lastRenderedPageBreak/>
              <w:t>截止时间：</w:t>
            </w:r>
            <w:r w:rsidR="00B20C89" w:rsidRPr="00B5621D">
              <w:rPr>
                <w:rFonts w:ascii="宋体" w:eastAsia="宋体" w:hAnsi="宋体" w:cs="Times New Roman" w:hint="eastAsia"/>
                <w:color w:val="FF0000"/>
                <w:sz w:val="24"/>
                <w:szCs w:val="24"/>
              </w:rPr>
              <w:t>2025</w:t>
            </w:r>
            <w:r w:rsidRPr="00B5621D">
              <w:rPr>
                <w:rFonts w:ascii="宋体" w:eastAsia="宋体" w:hAnsi="宋体" w:cs="Times New Roman" w:hint="eastAsia"/>
                <w:color w:val="FF0000"/>
                <w:sz w:val="24"/>
                <w:szCs w:val="24"/>
              </w:rPr>
              <w:t>年</w:t>
            </w:r>
            <w:r w:rsidR="00B5621D">
              <w:rPr>
                <w:rFonts w:ascii="宋体" w:eastAsia="宋体" w:hAnsi="宋体" w:cs="Times New Roman" w:hint="eastAsia"/>
                <w:color w:val="FF0000"/>
                <w:sz w:val="24"/>
                <w:szCs w:val="24"/>
              </w:rPr>
              <w:t>**</w:t>
            </w:r>
            <w:r w:rsidRPr="00B5621D">
              <w:rPr>
                <w:rFonts w:ascii="宋体" w:eastAsia="宋体" w:hAnsi="宋体" w:cs="Times New Roman" w:hint="eastAsia"/>
                <w:color w:val="FF0000"/>
                <w:sz w:val="24"/>
                <w:szCs w:val="24"/>
              </w:rPr>
              <w:t>月</w:t>
            </w:r>
            <w:r w:rsidR="00B5621D">
              <w:rPr>
                <w:rFonts w:ascii="宋体" w:eastAsia="宋体" w:hAnsi="宋体" w:cs="Times New Roman" w:hint="eastAsia"/>
                <w:color w:val="FF0000"/>
                <w:sz w:val="24"/>
                <w:szCs w:val="24"/>
              </w:rPr>
              <w:t>**</w:t>
            </w:r>
            <w:r w:rsidRPr="00B5621D">
              <w:rPr>
                <w:rFonts w:ascii="宋体" w:eastAsia="宋体" w:hAnsi="宋体" w:cs="Times New Roman" w:hint="eastAsia"/>
                <w:color w:val="FF0000"/>
                <w:sz w:val="24"/>
                <w:szCs w:val="24"/>
              </w:rPr>
              <w:t>日0</w:t>
            </w:r>
            <w:r w:rsidR="0016366A" w:rsidRPr="00B5621D">
              <w:rPr>
                <w:rFonts w:ascii="宋体" w:eastAsia="宋体" w:hAnsi="宋体" w:cs="Times New Roman" w:hint="eastAsia"/>
                <w:color w:val="FF0000"/>
                <w:sz w:val="24"/>
                <w:szCs w:val="24"/>
              </w:rPr>
              <w:t>9</w:t>
            </w:r>
            <w:r w:rsidRPr="00B5621D">
              <w:rPr>
                <w:rFonts w:ascii="宋体" w:eastAsia="宋体" w:hAnsi="宋体" w:cs="Times New Roman" w:hint="eastAsia"/>
                <w:color w:val="FF0000"/>
                <w:sz w:val="24"/>
                <w:szCs w:val="24"/>
              </w:rPr>
              <w:t>:00</w:t>
            </w:r>
          </w:p>
          <w:p w:rsidR="00350E7B" w:rsidRDefault="004D10E2">
            <w:pPr>
              <w:spacing w:line="400" w:lineRule="exact"/>
              <w:rPr>
                <w:rFonts w:ascii="宋体" w:eastAsia="宋体" w:hAnsi="宋体" w:cs="Times New Roman"/>
                <w:sz w:val="24"/>
                <w:szCs w:val="24"/>
              </w:rPr>
            </w:pPr>
            <w:r>
              <w:rPr>
                <w:rFonts w:ascii="宋体" w:eastAsia="宋体" w:hAnsi="宋体" w:cs="Times New Roman" w:hint="eastAsia"/>
                <w:sz w:val="24"/>
                <w:szCs w:val="24"/>
              </w:rPr>
              <w:t>递交方式：可发送邮件至2686913307@qq.com邮箱</w:t>
            </w:r>
          </w:p>
          <w:p w:rsidR="00350E7B" w:rsidRDefault="004D10E2">
            <w:pPr>
              <w:spacing w:line="400" w:lineRule="exact"/>
              <w:rPr>
                <w:rFonts w:ascii="宋体" w:eastAsia="宋体" w:hAnsi="宋体" w:cs="Times New Roman"/>
                <w:sz w:val="24"/>
                <w:szCs w:val="24"/>
              </w:rPr>
            </w:pPr>
            <w:r>
              <w:rPr>
                <w:rFonts w:ascii="宋体" w:eastAsia="宋体" w:hAnsi="宋体" w:cs="Times New Roman" w:hint="eastAsia"/>
                <w:sz w:val="24"/>
                <w:szCs w:val="24"/>
              </w:rPr>
              <w:lastRenderedPageBreak/>
              <w:t>投标人应当在投标截止时间前提交电子备份投标文件[文件格式.bfbs]，因投标人未按规定提交电子备份投标文件而发生的后果应当由投标人自行承担。投标人仅提交电子备份投标文件的，投标无效。电子投标文件已按时解密的，电子备份投标文件自动失效。</w:t>
            </w:r>
          </w:p>
        </w:tc>
      </w:tr>
      <w:tr w:rsidR="00350E7B">
        <w:trPr>
          <w:trHeight w:val="439"/>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9</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电子投标文件解密时间</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Pr="0079042D" w:rsidRDefault="004D10E2">
            <w:pPr>
              <w:spacing w:line="400" w:lineRule="exact"/>
              <w:rPr>
                <w:rFonts w:ascii="宋体" w:eastAsia="宋体" w:hAnsi="宋体" w:cs="Times New Roman"/>
                <w:sz w:val="24"/>
                <w:szCs w:val="24"/>
              </w:rPr>
            </w:pPr>
            <w:r>
              <w:rPr>
                <w:rFonts w:ascii="宋体" w:eastAsia="宋体" w:hAnsi="宋体" w:cs="Times New Roman" w:hint="eastAsia"/>
                <w:sz w:val="24"/>
                <w:szCs w:val="24"/>
              </w:rPr>
              <w:t>解密时间：</w:t>
            </w:r>
            <w:r w:rsidR="00B20C89" w:rsidRPr="00B5621D">
              <w:rPr>
                <w:rFonts w:ascii="宋体" w:eastAsia="宋体" w:hAnsi="宋体" w:cs="Times New Roman" w:hint="eastAsia"/>
                <w:color w:val="FF0000"/>
                <w:sz w:val="24"/>
                <w:szCs w:val="24"/>
              </w:rPr>
              <w:t>2025</w:t>
            </w:r>
            <w:r w:rsidRPr="00B5621D">
              <w:rPr>
                <w:rFonts w:ascii="宋体" w:eastAsia="宋体" w:hAnsi="宋体" w:cs="Times New Roman" w:hint="eastAsia"/>
                <w:color w:val="FF0000"/>
                <w:sz w:val="24"/>
                <w:szCs w:val="24"/>
              </w:rPr>
              <w:t>年</w:t>
            </w:r>
            <w:r w:rsidR="00B5621D">
              <w:rPr>
                <w:rFonts w:ascii="宋体" w:eastAsia="宋体" w:hAnsi="宋体" w:cs="Times New Roman" w:hint="eastAsia"/>
                <w:color w:val="FF0000"/>
                <w:sz w:val="24"/>
                <w:szCs w:val="24"/>
              </w:rPr>
              <w:t>**</w:t>
            </w:r>
            <w:r w:rsidRPr="00B5621D">
              <w:rPr>
                <w:rFonts w:ascii="宋体" w:eastAsia="宋体" w:hAnsi="宋体" w:cs="Times New Roman" w:hint="eastAsia"/>
                <w:color w:val="FF0000"/>
                <w:sz w:val="24"/>
                <w:szCs w:val="24"/>
              </w:rPr>
              <w:t>月</w:t>
            </w:r>
            <w:r w:rsidR="00B5621D">
              <w:rPr>
                <w:rFonts w:ascii="宋体" w:eastAsia="宋体" w:hAnsi="宋体" w:cs="Times New Roman" w:hint="eastAsia"/>
                <w:color w:val="FF0000"/>
                <w:sz w:val="24"/>
                <w:szCs w:val="24"/>
              </w:rPr>
              <w:t>**</w:t>
            </w:r>
            <w:r w:rsidRPr="00B5621D">
              <w:rPr>
                <w:rFonts w:ascii="宋体" w:eastAsia="宋体" w:hAnsi="宋体" w:cs="Times New Roman" w:hint="eastAsia"/>
                <w:color w:val="FF0000"/>
                <w:sz w:val="24"/>
                <w:szCs w:val="24"/>
              </w:rPr>
              <w:t>日0</w:t>
            </w:r>
            <w:r w:rsidR="0016366A" w:rsidRPr="00B5621D">
              <w:rPr>
                <w:rFonts w:ascii="宋体" w:eastAsia="宋体" w:hAnsi="宋体" w:cs="Times New Roman" w:hint="eastAsia"/>
                <w:color w:val="FF0000"/>
                <w:sz w:val="24"/>
                <w:szCs w:val="24"/>
              </w:rPr>
              <w:t>9</w:t>
            </w:r>
            <w:r w:rsidRPr="00B5621D">
              <w:rPr>
                <w:rFonts w:ascii="宋体" w:eastAsia="宋体" w:hAnsi="宋体" w:cs="Times New Roman" w:hint="eastAsia"/>
                <w:color w:val="FF0000"/>
                <w:sz w:val="24"/>
                <w:szCs w:val="24"/>
              </w:rPr>
              <w:t>:00-0</w:t>
            </w:r>
            <w:r w:rsidR="0016366A" w:rsidRPr="00B5621D">
              <w:rPr>
                <w:rFonts w:ascii="宋体" w:eastAsia="宋体" w:hAnsi="宋体" w:cs="Times New Roman" w:hint="eastAsia"/>
                <w:color w:val="FF0000"/>
                <w:sz w:val="24"/>
                <w:szCs w:val="24"/>
              </w:rPr>
              <w:t>9</w:t>
            </w:r>
            <w:r w:rsidRPr="00B5621D">
              <w:rPr>
                <w:rFonts w:ascii="宋体" w:eastAsia="宋体" w:hAnsi="宋体" w:cs="Times New Roman" w:hint="eastAsia"/>
                <w:color w:val="FF0000"/>
                <w:sz w:val="24"/>
                <w:szCs w:val="24"/>
              </w:rPr>
              <w:t>:</w:t>
            </w:r>
            <w:r w:rsidR="0016366A" w:rsidRPr="00B5621D">
              <w:rPr>
                <w:rFonts w:ascii="宋体" w:eastAsia="宋体" w:hAnsi="宋体" w:cs="Times New Roman" w:hint="eastAsia"/>
                <w:color w:val="FF0000"/>
                <w:sz w:val="24"/>
                <w:szCs w:val="24"/>
              </w:rPr>
              <w:t>3</w:t>
            </w:r>
            <w:r w:rsidRPr="00B5621D">
              <w:rPr>
                <w:rFonts w:ascii="宋体" w:eastAsia="宋体" w:hAnsi="宋体" w:cs="Times New Roman" w:hint="eastAsia"/>
                <w:color w:val="FF0000"/>
                <w:sz w:val="24"/>
                <w:szCs w:val="24"/>
              </w:rPr>
              <w:t>0</w:t>
            </w:r>
          </w:p>
          <w:p w:rsidR="00350E7B" w:rsidRDefault="004D10E2">
            <w:pPr>
              <w:spacing w:line="400" w:lineRule="exact"/>
              <w:rPr>
                <w:rFonts w:ascii="宋体" w:eastAsia="宋体" w:hAnsi="宋体" w:cs="Times New Roman"/>
                <w:sz w:val="24"/>
                <w:szCs w:val="24"/>
              </w:rPr>
            </w:pPr>
            <w:r>
              <w:rPr>
                <w:rFonts w:ascii="宋体" w:eastAsia="宋体" w:hAnsi="宋体" w:cs="Times New Roman"/>
                <w:sz w:val="24"/>
                <w:szCs w:val="24"/>
              </w:rPr>
              <w:t>注意事项：投标人应自行完成传输、解密等事宜。</w:t>
            </w:r>
          </w:p>
        </w:tc>
      </w:tr>
      <w:tr w:rsidR="00500CAE" w:rsidRPr="00C77DC0">
        <w:trPr>
          <w:trHeight w:val="439"/>
          <w:jc w:val="center"/>
        </w:trPr>
        <w:tc>
          <w:tcPr>
            <w:tcW w:w="738" w:type="dxa"/>
            <w:tcBorders>
              <w:top w:val="single" w:sz="4" w:space="0" w:color="auto"/>
              <w:left w:val="single" w:sz="4" w:space="0" w:color="auto"/>
              <w:bottom w:val="single" w:sz="4" w:space="0" w:color="auto"/>
              <w:right w:val="single" w:sz="4" w:space="0" w:color="auto"/>
            </w:tcBorders>
            <w:vAlign w:val="center"/>
          </w:tcPr>
          <w:p w:rsidR="00500CAE" w:rsidRDefault="00500CAE">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10</w:t>
            </w:r>
          </w:p>
        </w:tc>
        <w:tc>
          <w:tcPr>
            <w:tcW w:w="1499" w:type="dxa"/>
            <w:tcBorders>
              <w:top w:val="single" w:sz="4" w:space="0" w:color="auto"/>
              <w:left w:val="single" w:sz="4" w:space="0" w:color="auto"/>
              <w:bottom w:val="single" w:sz="4" w:space="0" w:color="auto"/>
              <w:right w:val="single" w:sz="4" w:space="0" w:color="auto"/>
            </w:tcBorders>
            <w:vAlign w:val="center"/>
          </w:tcPr>
          <w:p w:rsidR="00500CAE" w:rsidRDefault="00500CAE">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样品、演示</w:t>
            </w:r>
          </w:p>
        </w:tc>
        <w:tc>
          <w:tcPr>
            <w:tcW w:w="7245" w:type="dxa"/>
            <w:tcBorders>
              <w:top w:val="single" w:sz="4" w:space="0" w:color="auto"/>
              <w:left w:val="single" w:sz="4" w:space="0" w:color="auto"/>
              <w:bottom w:val="single" w:sz="4" w:space="0" w:color="auto"/>
              <w:right w:val="single" w:sz="4" w:space="0" w:color="auto"/>
            </w:tcBorders>
            <w:vAlign w:val="center"/>
          </w:tcPr>
          <w:p w:rsidR="00500CAE" w:rsidRPr="00AF6ACE" w:rsidRDefault="00AF6ACE" w:rsidP="00076894">
            <w:pPr>
              <w:autoSpaceDE w:val="0"/>
              <w:autoSpaceDN w:val="0"/>
              <w:spacing w:line="360" w:lineRule="auto"/>
              <w:rPr>
                <w:rFonts w:ascii="宋体" w:eastAsia="宋体" w:hAnsi="宋体" w:cs="Times New Roman"/>
                <w:b/>
                <w:sz w:val="24"/>
                <w:szCs w:val="24"/>
              </w:rPr>
            </w:pPr>
            <w:r>
              <w:rPr>
                <w:rFonts w:ascii="宋体" w:eastAsia="宋体" w:hAnsi="宋体" w:cs="Times New Roman" w:hint="eastAsia"/>
                <w:sz w:val="24"/>
                <w:szCs w:val="24"/>
              </w:rPr>
              <w:t>投标人参加投标时应提交一份本剧团（公司）不少于30分钟的演出视频（存储在U盘中），演出视频须符合对应标段要求。视频应在</w:t>
            </w:r>
            <w:r w:rsidR="00B20C89" w:rsidRPr="00076894">
              <w:rPr>
                <w:rFonts w:ascii="宋体" w:eastAsia="宋体" w:hAnsi="宋体" w:cs="Times New Roman" w:hint="eastAsia"/>
                <w:b/>
                <w:color w:val="FF0000"/>
                <w:sz w:val="24"/>
                <w:szCs w:val="24"/>
              </w:rPr>
              <w:t>2025</w:t>
            </w:r>
            <w:r w:rsidRPr="00076894">
              <w:rPr>
                <w:rFonts w:ascii="宋体" w:eastAsia="宋体" w:hAnsi="宋体" w:cs="Times New Roman" w:hint="eastAsia"/>
                <w:b/>
                <w:color w:val="FF0000"/>
                <w:sz w:val="24"/>
                <w:szCs w:val="24"/>
              </w:rPr>
              <w:t>年</w:t>
            </w:r>
            <w:r w:rsidR="00076894">
              <w:rPr>
                <w:rFonts w:ascii="宋体" w:eastAsia="宋体" w:hAnsi="宋体" w:cs="Times New Roman" w:hint="eastAsia"/>
                <w:b/>
                <w:color w:val="FF0000"/>
                <w:sz w:val="24"/>
                <w:szCs w:val="24"/>
              </w:rPr>
              <w:t>**</w:t>
            </w:r>
            <w:r w:rsidRPr="00076894">
              <w:rPr>
                <w:rFonts w:ascii="宋体" w:eastAsia="宋体" w:hAnsi="宋体" w:cs="Times New Roman" w:hint="eastAsia"/>
                <w:b/>
                <w:color w:val="FF0000"/>
                <w:sz w:val="24"/>
                <w:szCs w:val="24"/>
              </w:rPr>
              <w:t>月</w:t>
            </w:r>
            <w:r w:rsidR="00076894">
              <w:rPr>
                <w:rFonts w:ascii="宋体" w:eastAsia="宋体" w:hAnsi="宋体" w:cs="Times New Roman" w:hint="eastAsia"/>
                <w:b/>
                <w:color w:val="FF0000"/>
                <w:sz w:val="24"/>
                <w:szCs w:val="24"/>
              </w:rPr>
              <w:t>**</w:t>
            </w:r>
            <w:r w:rsidRPr="00076894">
              <w:rPr>
                <w:rFonts w:ascii="宋体" w:eastAsia="宋体" w:hAnsi="宋体" w:cs="Times New Roman" w:hint="eastAsia"/>
                <w:b/>
                <w:color w:val="FF0000"/>
                <w:sz w:val="24"/>
                <w:szCs w:val="24"/>
              </w:rPr>
              <w:t>日17:00</w:t>
            </w:r>
            <w:r>
              <w:rPr>
                <w:rFonts w:ascii="宋体" w:eastAsia="宋体" w:hAnsi="宋体" w:cs="Times New Roman" w:hint="eastAsia"/>
                <w:sz w:val="24"/>
                <w:szCs w:val="24"/>
              </w:rPr>
              <w:t>前送交（邮寄）到指定地点。</w:t>
            </w:r>
            <w:r>
              <w:rPr>
                <w:rFonts w:ascii="宋体" w:eastAsia="宋体" w:hAnsi="宋体" w:cs="Times New Roman" w:hint="eastAsia"/>
                <w:b/>
                <w:sz w:val="24"/>
                <w:szCs w:val="24"/>
              </w:rPr>
              <w:t>送交（邮寄）地址：</w:t>
            </w:r>
            <w:r w:rsidR="00B6037D" w:rsidRPr="00B6037D">
              <w:rPr>
                <w:rFonts w:ascii="宋体" w:eastAsia="宋体" w:hAnsi="宋体" w:cs="Times New Roman" w:hint="eastAsia"/>
                <w:b/>
                <w:sz w:val="24"/>
                <w:szCs w:val="24"/>
              </w:rPr>
              <w:t>浙江省台州市椒江区</w:t>
            </w:r>
            <w:r w:rsidR="00B6037D">
              <w:rPr>
                <w:rFonts w:ascii="宋体" w:eastAsia="宋体" w:hAnsi="宋体" w:cs="Times New Roman" w:hint="eastAsia"/>
                <w:b/>
                <w:sz w:val="24"/>
                <w:szCs w:val="24"/>
              </w:rPr>
              <w:t>海门街道</w:t>
            </w:r>
            <w:r w:rsidR="00B6037D" w:rsidRPr="00B6037D">
              <w:rPr>
                <w:rFonts w:ascii="宋体" w:eastAsia="宋体" w:hAnsi="宋体" w:cs="Times New Roman" w:hint="eastAsia"/>
                <w:b/>
                <w:sz w:val="24"/>
                <w:szCs w:val="24"/>
              </w:rPr>
              <w:t>青年路126-8号4楼</w:t>
            </w:r>
            <w:r>
              <w:rPr>
                <w:rFonts w:ascii="宋体" w:eastAsia="宋体" w:hAnsi="宋体" w:cs="Times New Roman" w:hint="eastAsia"/>
                <w:b/>
                <w:sz w:val="24"/>
                <w:szCs w:val="24"/>
              </w:rPr>
              <w:t>；邮寄电话：</w:t>
            </w:r>
            <w:r w:rsidR="00D23888" w:rsidRPr="00D23888">
              <w:rPr>
                <w:rFonts w:ascii="宋体" w:eastAsia="宋体" w:hAnsi="宋体" w:cs="Times New Roman"/>
                <w:b/>
                <w:sz w:val="24"/>
                <w:szCs w:val="24"/>
              </w:rPr>
              <w:t>15355602733</w:t>
            </w:r>
            <w:r>
              <w:rPr>
                <w:rFonts w:ascii="宋体" w:eastAsia="宋体" w:hAnsi="宋体" w:cs="Times New Roman" w:hint="eastAsia"/>
                <w:b/>
                <w:sz w:val="24"/>
                <w:szCs w:val="24"/>
              </w:rPr>
              <w:t>；收件人：王女士。</w:t>
            </w:r>
            <w:r w:rsidR="00C92C2B" w:rsidRPr="00C92C2B">
              <w:rPr>
                <w:rFonts w:ascii="宋体" w:eastAsia="宋体" w:hAnsi="宋体" w:cs="Times New Roman" w:hint="eastAsia"/>
                <w:sz w:val="24"/>
                <w:szCs w:val="24"/>
              </w:rPr>
              <w:t>如需邮寄送达，建议选择顺丰快递。</w:t>
            </w:r>
          </w:p>
        </w:tc>
      </w:tr>
      <w:tr w:rsidR="00350E7B">
        <w:trPr>
          <w:trHeight w:val="439"/>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rsidP="00500CAE">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1</w:t>
            </w:r>
            <w:r w:rsidR="00500CAE">
              <w:rPr>
                <w:rFonts w:ascii="宋体" w:eastAsia="宋体" w:hAnsi="宋体" w:cs="Times New Roman" w:hint="eastAsia"/>
                <w:sz w:val="24"/>
                <w:szCs w:val="24"/>
              </w:rPr>
              <w:t>1</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履约保证金</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400" w:lineRule="exact"/>
              <w:rPr>
                <w:rFonts w:ascii="宋体" w:eastAsia="宋体" w:hAnsi="宋体" w:cs="Times New Roman"/>
                <w:sz w:val="24"/>
                <w:szCs w:val="24"/>
              </w:rPr>
            </w:pPr>
            <w:r>
              <w:rPr>
                <w:rFonts w:ascii="宋体" w:eastAsia="宋体" w:hAnsi="宋体" w:cs="Times New Roman"/>
                <w:sz w:val="24"/>
                <w:szCs w:val="24"/>
              </w:rPr>
              <w:t>无。</w:t>
            </w:r>
          </w:p>
        </w:tc>
      </w:tr>
      <w:tr w:rsidR="00350E7B">
        <w:trPr>
          <w:trHeight w:val="439"/>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rsidP="00500CAE">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1</w:t>
            </w:r>
            <w:r w:rsidR="00500CAE">
              <w:rPr>
                <w:rFonts w:ascii="宋体" w:eastAsia="宋体" w:hAnsi="宋体" w:cs="Times New Roman" w:hint="eastAsia"/>
                <w:sz w:val="24"/>
                <w:szCs w:val="24"/>
              </w:rPr>
              <w:t>2</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本项目对应的中小企业划分标准所属行业</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4D10E2">
            <w:pPr>
              <w:snapToGrid w:val="0"/>
              <w:rPr>
                <w:rFonts w:ascii="宋体" w:hAnsi="宋体" w:cs="微软雅黑"/>
                <w:sz w:val="24"/>
              </w:rPr>
            </w:pPr>
            <w:r>
              <w:rPr>
                <w:rFonts w:ascii="宋体" w:hAnsi="宋体" w:cs="微软雅黑" w:hint="eastAsia"/>
                <w:sz w:val="24"/>
              </w:rPr>
              <w:t>1.项目属性（服务类）</w:t>
            </w:r>
          </w:p>
          <w:p w:rsidR="00350E7B" w:rsidRDefault="004D10E2">
            <w:pPr>
              <w:snapToGrid w:val="0"/>
              <w:rPr>
                <w:rFonts w:ascii="宋体" w:hAnsi="宋体" w:cs="微软雅黑"/>
                <w:sz w:val="24"/>
              </w:rPr>
            </w:pPr>
            <w:r>
              <w:rPr>
                <w:rFonts w:ascii="宋体" w:hAnsi="宋体" w:cs="微软雅黑" w:hint="eastAsia"/>
                <w:sz w:val="24"/>
              </w:rPr>
              <w:t>2.中小企业划分标准所属行业（具体根据工信部联企业[2011]300号，《中小企业划型标准规定》执行）。</w:t>
            </w:r>
          </w:p>
          <w:p w:rsidR="00350E7B" w:rsidRDefault="004D10E2">
            <w:pPr>
              <w:snapToGrid w:val="0"/>
              <w:rPr>
                <w:rFonts w:ascii="宋体" w:hAnsi="宋体" w:cs="微软雅黑"/>
                <w:sz w:val="24"/>
              </w:rPr>
            </w:pPr>
            <w:r>
              <w:rPr>
                <w:rFonts w:ascii="宋体" w:hAnsi="宋体" w:cs="微软雅黑" w:hint="eastAsia"/>
                <w:sz w:val="24"/>
              </w:rPr>
              <w:t>所属行业：</w:t>
            </w:r>
            <w:r>
              <w:rPr>
                <w:rFonts w:ascii="宋体" w:hAnsi="宋体" w:cs="微软雅黑" w:hint="eastAsia"/>
                <w:b/>
                <w:sz w:val="24"/>
                <w:u w:val="single"/>
              </w:rPr>
              <w:t>（十六）其他未列明行业</w:t>
            </w:r>
            <w:r w:rsidRPr="0020630F">
              <w:rPr>
                <w:rFonts w:ascii="宋体" w:hAnsi="宋体" w:cs="微软雅黑" w:hint="eastAsia"/>
                <w:b/>
                <w:sz w:val="24"/>
                <w:u w:val="single"/>
              </w:rPr>
              <w:t>。</w:t>
            </w:r>
          </w:p>
          <w:p w:rsidR="00350E7B" w:rsidRDefault="004D10E2">
            <w:pPr>
              <w:spacing w:line="400" w:lineRule="exact"/>
              <w:ind w:firstLineChars="200" w:firstLine="480"/>
              <w:rPr>
                <w:rFonts w:ascii="宋体" w:eastAsia="宋体" w:hAnsi="宋体" w:cs="Times New Roman"/>
                <w:sz w:val="24"/>
                <w:szCs w:val="24"/>
              </w:rPr>
            </w:pPr>
            <w:r>
              <w:rPr>
                <w:rFonts w:ascii="仿宋" w:eastAsia="仿宋" w:hAnsi="仿宋" w:hint="eastAsia"/>
                <w:color w:val="000000"/>
                <w:sz w:val="24"/>
                <w:shd w:val="clear" w:color="auto" w:fill="FFFFFF"/>
              </w:rPr>
              <w:t>从业人员300人以下的为中小微型企业。其中，从业人员100人及以上的为中型企业；从业人员10人及以上的为小型企业；从业人员10人以下的为微型企业。</w:t>
            </w:r>
          </w:p>
        </w:tc>
      </w:tr>
      <w:tr w:rsidR="00350E7B">
        <w:trPr>
          <w:trHeight w:val="506"/>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rsidP="00500CAE">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1</w:t>
            </w:r>
            <w:r w:rsidR="00500CAE">
              <w:rPr>
                <w:rFonts w:ascii="宋体" w:eastAsia="宋体" w:hAnsi="宋体" w:cs="Times New Roman" w:hint="eastAsia"/>
                <w:sz w:val="24"/>
                <w:szCs w:val="24"/>
              </w:rPr>
              <w:t>3</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autoSpaceDE w:val="0"/>
              <w:autoSpaceDN w:val="0"/>
              <w:adjustRightInd w:val="0"/>
              <w:spacing w:line="400" w:lineRule="exact"/>
              <w:jc w:val="center"/>
              <w:rPr>
                <w:rFonts w:ascii="宋体" w:eastAsia="宋体" w:hAnsi="宋体" w:cs="Times New Roman"/>
                <w:sz w:val="24"/>
                <w:szCs w:val="24"/>
              </w:rPr>
            </w:pPr>
            <w:r>
              <w:rPr>
                <w:rFonts w:ascii="宋体" w:eastAsia="宋体" w:hAnsi="宋体" w:cs="Times New Roman" w:hint="eastAsia"/>
                <w:sz w:val="24"/>
                <w:szCs w:val="24"/>
              </w:rPr>
              <w:t>实质性条款</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4D10E2">
            <w:pPr>
              <w:autoSpaceDE w:val="0"/>
              <w:autoSpaceDN w:val="0"/>
              <w:adjustRightInd w:val="0"/>
              <w:spacing w:line="400" w:lineRule="exact"/>
              <w:rPr>
                <w:rFonts w:ascii="宋体" w:eastAsia="宋体" w:hAnsi="宋体" w:cs="Times New Roman"/>
                <w:sz w:val="24"/>
                <w:szCs w:val="24"/>
              </w:rPr>
            </w:pPr>
            <w:r>
              <w:rPr>
                <w:rFonts w:ascii="宋体" w:eastAsia="宋体" w:hAnsi="宋体" w:cs="Times New Roman" w:hint="eastAsia"/>
                <w:sz w:val="24"/>
                <w:szCs w:val="24"/>
              </w:rPr>
              <w:t>带“</w:t>
            </w:r>
            <w:r>
              <w:rPr>
                <w:rFonts w:ascii="宋体" w:eastAsia="宋体" w:hAnsi="宋体" w:cs="Times New Roman"/>
                <w:sz w:val="24"/>
                <w:szCs w:val="24"/>
              </w:rPr>
              <w:t>▲</w:t>
            </w:r>
            <w:r>
              <w:rPr>
                <w:rFonts w:ascii="宋体" w:eastAsia="宋体" w:hAnsi="宋体" w:cs="Times New Roman" w:hint="eastAsia"/>
                <w:sz w:val="24"/>
                <w:szCs w:val="24"/>
              </w:rPr>
              <w:t>”的条款是实质性条款，投标文件须作出实质性响应，否则作无效投标处理。</w:t>
            </w:r>
          </w:p>
        </w:tc>
      </w:tr>
      <w:tr w:rsidR="00350E7B">
        <w:trPr>
          <w:trHeight w:val="725"/>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rsidP="00500CAE">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1</w:t>
            </w:r>
            <w:r w:rsidR="00500CAE">
              <w:rPr>
                <w:rFonts w:ascii="宋体" w:eastAsia="宋体" w:hAnsi="宋体" w:cs="Times New Roman" w:hint="eastAsia"/>
                <w:sz w:val="24"/>
                <w:szCs w:val="24"/>
              </w:rPr>
              <w:t>4</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存档文件要求</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84703A">
            <w:pPr>
              <w:spacing w:line="400" w:lineRule="exact"/>
              <w:rPr>
                <w:rFonts w:ascii="宋体" w:eastAsia="宋体" w:hAnsi="宋体" w:cs="Times New Roman"/>
                <w:sz w:val="24"/>
                <w:szCs w:val="24"/>
              </w:rPr>
            </w:pPr>
            <w:r>
              <w:rPr>
                <w:rFonts w:ascii="宋体" w:eastAsia="宋体" w:hAnsi="宋体" w:cs="Times New Roman" w:hint="eastAsia"/>
                <w:sz w:val="24"/>
                <w:szCs w:val="24"/>
              </w:rPr>
              <w:t>投标人被确定为中标人后，须提交一份纸质投标文件给采购代理机构。包含资格证明文件一份，商务技术文件一份，报价文件</w:t>
            </w:r>
            <w:r w:rsidR="004D10E2">
              <w:rPr>
                <w:rFonts w:ascii="宋体" w:eastAsia="宋体" w:hAnsi="宋体" w:cs="Times New Roman" w:hint="eastAsia"/>
                <w:sz w:val="24"/>
                <w:szCs w:val="24"/>
              </w:rPr>
              <w:t>一份。</w:t>
            </w:r>
          </w:p>
        </w:tc>
      </w:tr>
      <w:tr w:rsidR="00350E7B">
        <w:trPr>
          <w:trHeight w:val="575"/>
          <w:jc w:val="center"/>
        </w:trPr>
        <w:tc>
          <w:tcPr>
            <w:tcW w:w="738" w:type="dxa"/>
            <w:tcBorders>
              <w:top w:val="single" w:sz="4" w:space="0" w:color="auto"/>
              <w:left w:val="single" w:sz="4" w:space="0" w:color="auto"/>
              <w:bottom w:val="single" w:sz="4" w:space="0" w:color="auto"/>
              <w:right w:val="single" w:sz="4" w:space="0" w:color="auto"/>
            </w:tcBorders>
            <w:vAlign w:val="center"/>
          </w:tcPr>
          <w:p w:rsidR="00350E7B" w:rsidRDefault="004D10E2" w:rsidP="00500CAE">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1</w:t>
            </w:r>
            <w:r w:rsidR="00500CAE">
              <w:rPr>
                <w:rFonts w:ascii="宋体" w:eastAsia="宋体" w:hAnsi="宋体" w:cs="Times New Roman" w:hint="eastAsia"/>
                <w:sz w:val="24"/>
                <w:szCs w:val="24"/>
              </w:rPr>
              <w:t>5</w:t>
            </w:r>
          </w:p>
        </w:tc>
        <w:tc>
          <w:tcPr>
            <w:tcW w:w="1499" w:type="dxa"/>
            <w:tcBorders>
              <w:top w:val="single" w:sz="4" w:space="0" w:color="auto"/>
              <w:left w:val="single" w:sz="4" w:space="0" w:color="auto"/>
              <w:bottom w:val="single" w:sz="4" w:space="0" w:color="auto"/>
              <w:right w:val="single" w:sz="4" w:space="0" w:color="auto"/>
            </w:tcBorders>
            <w:vAlign w:val="center"/>
          </w:tcPr>
          <w:p w:rsidR="00350E7B" w:rsidRDefault="004D10E2">
            <w:pPr>
              <w:autoSpaceDE w:val="0"/>
              <w:autoSpaceDN w:val="0"/>
              <w:adjustRightInd w:val="0"/>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解释权</w:t>
            </w:r>
          </w:p>
        </w:tc>
        <w:tc>
          <w:tcPr>
            <w:tcW w:w="7245" w:type="dxa"/>
            <w:tcBorders>
              <w:top w:val="single" w:sz="4" w:space="0" w:color="auto"/>
              <w:left w:val="single" w:sz="4" w:space="0" w:color="auto"/>
              <w:bottom w:val="single" w:sz="4" w:space="0" w:color="auto"/>
              <w:right w:val="single" w:sz="4" w:space="0" w:color="auto"/>
            </w:tcBorders>
            <w:vAlign w:val="center"/>
          </w:tcPr>
          <w:p w:rsidR="00350E7B" w:rsidRDefault="004D10E2">
            <w:pPr>
              <w:autoSpaceDE w:val="0"/>
              <w:autoSpaceDN w:val="0"/>
              <w:adjustRightInd w:val="0"/>
              <w:spacing w:line="400" w:lineRule="exact"/>
              <w:rPr>
                <w:rFonts w:ascii="宋体" w:eastAsia="宋体" w:hAnsi="宋体" w:cs="Times New Roman"/>
                <w:sz w:val="24"/>
                <w:szCs w:val="24"/>
              </w:rPr>
            </w:pPr>
            <w:r>
              <w:rPr>
                <w:rFonts w:ascii="宋体" w:eastAsia="宋体" w:hAnsi="宋体" w:cs="Times New Roman" w:hint="eastAsia"/>
                <w:sz w:val="24"/>
                <w:szCs w:val="24"/>
              </w:rPr>
              <w:t>本招标文件解释权属于招标人和采购代理机构。</w:t>
            </w:r>
          </w:p>
        </w:tc>
      </w:tr>
    </w:tbl>
    <w:p w:rsidR="00350E7B" w:rsidRDefault="004D10E2">
      <w:pPr>
        <w:spacing w:before="120" w:after="120" w:line="420" w:lineRule="exact"/>
        <w:jc w:val="center"/>
        <w:rPr>
          <w:rFonts w:ascii="宋体" w:eastAsia="宋体" w:hAnsi="宋体" w:cs="Times New Roman"/>
          <w:b/>
          <w:sz w:val="24"/>
          <w:szCs w:val="24"/>
        </w:rPr>
      </w:pPr>
      <w:r>
        <w:rPr>
          <w:rFonts w:ascii="宋体" w:eastAsia="宋体" w:hAnsi="宋体" w:cs="Times New Roman" w:hint="eastAsia"/>
          <w:b/>
          <w:sz w:val="24"/>
          <w:szCs w:val="24"/>
        </w:rPr>
        <w:t>一、总则</w:t>
      </w:r>
    </w:p>
    <w:p w:rsidR="00350E7B" w:rsidRDefault="004D10E2">
      <w:pPr>
        <w:snapToGrid w:val="0"/>
        <w:spacing w:line="360" w:lineRule="auto"/>
        <w:ind w:leftChars="1" w:left="2" w:firstLineChars="200" w:firstLine="482"/>
        <w:rPr>
          <w:rFonts w:ascii="宋体" w:eastAsia="宋体" w:hAnsi="宋体" w:cs="Times New Roman"/>
          <w:b/>
          <w:sz w:val="24"/>
          <w:szCs w:val="24"/>
        </w:rPr>
      </w:pPr>
      <w:r>
        <w:rPr>
          <w:rFonts w:ascii="宋体" w:eastAsia="宋体" w:hAnsi="宋体" w:cs="Times New Roman" w:hint="eastAsia"/>
          <w:b/>
          <w:sz w:val="24"/>
          <w:szCs w:val="24"/>
        </w:rPr>
        <w:t>（一）适用范围</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本招标文件适用于本次项目的招标、投标、评标、定标、验收、合同履约、付款等行为（法律、法规另有规定的，从其规定）。</w:t>
      </w:r>
    </w:p>
    <w:p w:rsidR="00350E7B" w:rsidRDefault="004D10E2">
      <w:pPr>
        <w:snapToGrid w:val="0"/>
        <w:spacing w:line="360" w:lineRule="auto"/>
        <w:ind w:leftChars="1" w:left="2" w:firstLineChars="200" w:firstLine="482"/>
        <w:rPr>
          <w:rFonts w:ascii="宋体" w:eastAsia="宋体" w:hAnsi="宋体" w:cs="Times New Roman"/>
          <w:b/>
          <w:sz w:val="24"/>
          <w:szCs w:val="24"/>
        </w:rPr>
      </w:pPr>
      <w:r>
        <w:rPr>
          <w:rFonts w:ascii="宋体" w:eastAsia="宋体" w:hAnsi="宋体" w:cs="Times New Roman" w:hint="eastAsia"/>
          <w:b/>
          <w:sz w:val="24"/>
          <w:szCs w:val="24"/>
        </w:rPr>
        <w:t>（二）定义</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lang w:val="zh-CN"/>
        </w:rPr>
        <w:t>“采购组织机构”指</w:t>
      </w:r>
      <w:r>
        <w:rPr>
          <w:rFonts w:ascii="宋体" w:eastAsia="宋体" w:hAnsi="宋体" w:cs="Times New Roman" w:hint="eastAsia"/>
          <w:sz w:val="24"/>
          <w:szCs w:val="24"/>
        </w:rPr>
        <w:t>招标</w:t>
      </w:r>
      <w:r>
        <w:rPr>
          <w:rFonts w:ascii="宋体" w:eastAsia="宋体" w:hAnsi="宋体" w:cs="Times New Roman" w:hint="eastAsia"/>
          <w:sz w:val="24"/>
          <w:szCs w:val="24"/>
          <w:lang w:val="zh-CN"/>
        </w:rPr>
        <w:t>人委托组织招标的采购代理机构。</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2、招标人：是指委托采购代理机构采购本次项目的国家机关、事业单位和团体组织。</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3、投标人：是指向采购</w:t>
      </w:r>
      <w:r>
        <w:rPr>
          <w:rFonts w:ascii="宋体" w:eastAsia="宋体" w:hAnsi="宋体" w:cs="Times New Roman" w:hint="eastAsia"/>
          <w:sz w:val="24"/>
          <w:szCs w:val="24"/>
          <w:lang w:val="zh-CN"/>
        </w:rPr>
        <w:t>组织</w:t>
      </w:r>
      <w:r>
        <w:rPr>
          <w:rFonts w:ascii="宋体" w:eastAsia="宋体" w:hAnsi="宋体" w:cs="Times New Roman" w:hint="eastAsia"/>
          <w:sz w:val="24"/>
          <w:szCs w:val="24"/>
        </w:rPr>
        <w:t>机构提交投标文件的单位或个人。</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4、货物：是指各种形态和种类的物品，包括原材料、燃料、设备、产品等。</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5、服务：是指除货物和工程以外的政府采购对象，包括各类专业服务、信息网络开发服务、金融保险服务、运输服务，以及维修与维护服务等。</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6、“书面形式”包括信函、传真等。</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w:t>
      </w:r>
      <w:r w:rsidR="000256A3">
        <w:rPr>
          <w:rFonts w:ascii="宋体" w:eastAsia="宋体" w:hAnsi="宋体" w:cs="Times New Roman" w:hint="eastAsia"/>
          <w:sz w:val="24"/>
          <w:szCs w:val="24"/>
        </w:rPr>
        <w:t>、“▲”系指实质性要求条款。</w:t>
      </w:r>
    </w:p>
    <w:p w:rsidR="00350E7B" w:rsidRDefault="004D10E2">
      <w:pPr>
        <w:snapToGrid w:val="0"/>
        <w:spacing w:line="360" w:lineRule="auto"/>
        <w:ind w:leftChars="1" w:left="2" w:firstLineChars="200" w:firstLine="482"/>
        <w:rPr>
          <w:rFonts w:ascii="宋体" w:eastAsia="宋体" w:hAnsi="宋体" w:cs="Times New Roman"/>
          <w:b/>
          <w:sz w:val="24"/>
          <w:szCs w:val="24"/>
        </w:rPr>
      </w:pPr>
      <w:r>
        <w:rPr>
          <w:rFonts w:ascii="宋体" w:eastAsia="宋体" w:hAnsi="宋体" w:cs="Times New Roman" w:hint="eastAsia"/>
          <w:b/>
          <w:sz w:val="24"/>
          <w:szCs w:val="24"/>
        </w:rPr>
        <w:t>（三）投标费用</w:t>
      </w:r>
    </w:p>
    <w:p w:rsidR="00350E7B" w:rsidRDefault="004D10E2">
      <w:pPr>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不论投标结果如何，投标人均应自行承担所有与投标有关的全部费用（招标文件有相关规定除外）。</w:t>
      </w:r>
    </w:p>
    <w:p w:rsidR="00350E7B" w:rsidRDefault="004D10E2">
      <w:pPr>
        <w:snapToGrid w:val="0"/>
        <w:spacing w:line="360" w:lineRule="auto"/>
        <w:ind w:leftChars="1" w:left="2" w:firstLineChars="200" w:firstLine="482"/>
        <w:rPr>
          <w:rFonts w:ascii="宋体" w:eastAsia="宋体" w:hAnsi="宋体" w:cs="Times New Roman"/>
          <w:b/>
          <w:sz w:val="24"/>
          <w:szCs w:val="24"/>
        </w:rPr>
      </w:pPr>
      <w:r>
        <w:rPr>
          <w:rFonts w:ascii="宋体" w:eastAsia="宋体" w:hAnsi="宋体" w:cs="Times New Roman" w:hint="eastAsia"/>
          <w:b/>
          <w:sz w:val="24"/>
          <w:szCs w:val="24"/>
        </w:rPr>
        <w:t>（四）特别说明</w:t>
      </w:r>
    </w:p>
    <w:p w:rsidR="00350E7B" w:rsidRDefault="004D10E2">
      <w:pPr>
        <w:snapToGrid w:val="0"/>
        <w:spacing w:line="360" w:lineRule="auto"/>
        <w:ind w:leftChars="1" w:left="2"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投标人投标所使用的资格、信誉、荣誉、业绩与企业认证必须为本法人所拥有。投标人投标所使用的采购项目实施人员必须为本法人员工（</w:t>
      </w:r>
      <w:r>
        <w:rPr>
          <w:rFonts w:ascii="宋体" w:eastAsia="宋体" w:hAnsi="宋体" w:cs="Times New Roman" w:hint="eastAsia"/>
          <w:sz w:val="24"/>
          <w:szCs w:val="24"/>
        </w:rPr>
        <w:t>指</w:t>
      </w:r>
      <w:r>
        <w:rPr>
          <w:rFonts w:ascii="宋体" w:eastAsia="宋体" w:hAnsi="宋体" w:cs="Times New Roman"/>
          <w:sz w:val="24"/>
          <w:szCs w:val="24"/>
        </w:rPr>
        <w:t>本法人或控股公司正式员工）。</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质疑期限内，如有质疑人认为中标人所投产品、投标文件技术参数与招标需求存在重大偏离、错误、甚至造假的情况，应提供具体有效的证明材料。</w:t>
      </w:r>
    </w:p>
    <w:p w:rsidR="00350E7B" w:rsidRDefault="004D10E2">
      <w:pPr>
        <w:snapToGrid w:val="0"/>
        <w:spacing w:line="360" w:lineRule="auto"/>
        <w:ind w:firstLine="42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sz w:val="24"/>
          <w:szCs w:val="24"/>
        </w:rPr>
        <w:t>投标人在投标活动中提供任何虚假材料,其投标无效，并报监管部门查处；中标后发现的,根据《中华人民共和国政府采购法》第七十七条第一款第一项之规定</w:t>
      </w:r>
      <w:r>
        <w:rPr>
          <w:rFonts w:ascii="宋体" w:eastAsia="宋体" w:hAnsi="宋体" w:cs="Times New Roman" w:hint="eastAsia"/>
          <w:sz w:val="24"/>
          <w:szCs w:val="24"/>
        </w:rPr>
        <w:t>，</w:t>
      </w:r>
      <w:r>
        <w:rPr>
          <w:rFonts w:ascii="宋体" w:eastAsia="宋体" w:hAnsi="宋体" w:cs="Times New Roman"/>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ascii="宋体" w:eastAsia="宋体" w:hAnsi="宋体" w:cs="Times New Roman" w:hint="eastAsia"/>
          <w:sz w:val="24"/>
          <w:szCs w:val="24"/>
        </w:rPr>
        <w:t>。</w:t>
      </w:r>
    </w:p>
    <w:p w:rsidR="00350E7B" w:rsidRDefault="004D10E2">
      <w:pPr>
        <w:autoSpaceDE w:val="0"/>
        <w:autoSpaceDN w:val="0"/>
        <w:adjustRightInd w:val="0"/>
        <w:spacing w:line="360" w:lineRule="auto"/>
        <w:ind w:firstLineChars="175" w:firstLine="420"/>
        <w:rPr>
          <w:rFonts w:ascii="宋体" w:eastAsia="宋体" w:hAnsi="宋体" w:cs="Times New Roman"/>
          <w:kern w:val="0"/>
          <w:sz w:val="24"/>
          <w:szCs w:val="24"/>
        </w:rPr>
      </w:pPr>
      <w:r>
        <w:rPr>
          <w:rFonts w:ascii="宋体" w:eastAsia="宋体" w:hAnsi="宋体" w:cs="Times New Roman" w:hint="eastAsia"/>
          <w:kern w:val="0"/>
          <w:sz w:val="24"/>
          <w:szCs w:val="24"/>
        </w:rPr>
        <w:t>4、投标人不得相互串通投标报价，不得妨碍其他投标人的公平竞争，不得损害招标人或其他投标人的合法权益，投标人不得以向招标人、评标委员会成员行贿或者采取其他不正当手段谋取中标。</w:t>
      </w:r>
    </w:p>
    <w:p w:rsidR="00350E7B" w:rsidRDefault="004D10E2">
      <w:pPr>
        <w:autoSpaceDE w:val="0"/>
        <w:autoSpaceDN w:val="0"/>
        <w:adjustRightInd w:val="0"/>
        <w:spacing w:line="360" w:lineRule="auto"/>
        <w:ind w:firstLineChars="175" w:firstLine="420"/>
        <w:rPr>
          <w:rFonts w:ascii="宋体" w:eastAsia="宋体" w:hAnsi="宋体" w:cs="Times New Roman"/>
          <w:kern w:val="0"/>
          <w:sz w:val="24"/>
          <w:szCs w:val="24"/>
        </w:rPr>
      </w:pPr>
      <w:r>
        <w:rPr>
          <w:rFonts w:ascii="宋体" w:eastAsia="宋体" w:hAnsi="宋体" w:cs="Times New Roman" w:hint="eastAsia"/>
          <w:kern w:val="0"/>
          <w:sz w:val="24"/>
          <w:szCs w:val="24"/>
        </w:rPr>
        <w:t>5、为采购项目提供整体设计、规范编制或者项目管理、监理、检测等服务的供应商，不得再参加该采购项目的其他采购活动。</w:t>
      </w:r>
    </w:p>
    <w:p w:rsidR="00350E7B" w:rsidRDefault="004D10E2">
      <w:pPr>
        <w:autoSpaceDE w:val="0"/>
        <w:autoSpaceDN w:val="0"/>
        <w:adjustRightInd w:val="0"/>
        <w:spacing w:line="360" w:lineRule="auto"/>
        <w:ind w:firstLineChars="175" w:firstLine="420"/>
        <w:rPr>
          <w:rFonts w:ascii="宋体" w:eastAsia="宋体" w:hAnsi="宋体" w:cs="Times New Roman"/>
          <w:kern w:val="0"/>
          <w:sz w:val="24"/>
          <w:szCs w:val="24"/>
        </w:rPr>
      </w:pPr>
      <w:r>
        <w:rPr>
          <w:rFonts w:ascii="宋体" w:eastAsia="宋体" w:hAnsi="宋体" w:cs="Times New Roman" w:hint="eastAsia"/>
          <w:kern w:val="0"/>
          <w:sz w:val="24"/>
          <w:szCs w:val="24"/>
        </w:rPr>
        <w:t>6、投标文件格式中的表格式样可以根据项目差别做适当调整,但应当保持表格样式基本形态不变。</w:t>
      </w:r>
    </w:p>
    <w:p w:rsidR="00350E7B" w:rsidRDefault="004D10E2">
      <w:pPr>
        <w:autoSpaceDE w:val="0"/>
        <w:autoSpaceDN w:val="0"/>
        <w:adjustRightInd w:val="0"/>
        <w:spacing w:line="360" w:lineRule="auto"/>
        <w:ind w:firstLineChars="175" w:firstLine="420"/>
        <w:rPr>
          <w:rFonts w:ascii="宋体" w:eastAsia="宋体" w:hAnsi="宋体" w:cs="Times New Roman"/>
          <w:kern w:val="0"/>
          <w:sz w:val="24"/>
          <w:szCs w:val="24"/>
        </w:rPr>
      </w:pPr>
      <w:r>
        <w:rPr>
          <w:rFonts w:ascii="宋体" w:eastAsia="宋体" w:hAnsi="宋体" w:cs="Times New Roman" w:hint="eastAsia"/>
          <w:kern w:val="0"/>
          <w:sz w:val="24"/>
          <w:szCs w:val="24"/>
        </w:rPr>
        <w:lastRenderedPageBreak/>
        <w:t>7、单位负责人为同一人或者存在直接控股、管理关系的不同供应商，不得参加同一合同项下的政府采购活动。</w:t>
      </w:r>
    </w:p>
    <w:p w:rsidR="00350E7B" w:rsidRDefault="004D10E2">
      <w:pPr>
        <w:autoSpaceDE w:val="0"/>
        <w:autoSpaceDN w:val="0"/>
        <w:adjustRightInd w:val="0"/>
        <w:spacing w:line="360" w:lineRule="auto"/>
        <w:ind w:firstLineChars="175" w:firstLine="420"/>
        <w:rPr>
          <w:rFonts w:ascii="宋体" w:eastAsia="宋体" w:hAnsi="宋体" w:cs="Times New Roman"/>
          <w:kern w:val="0"/>
          <w:sz w:val="24"/>
          <w:szCs w:val="24"/>
        </w:rPr>
      </w:pPr>
      <w:r>
        <w:rPr>
          <w:rFonts w:ascii="宋体" w:eastAsia="宋体" w:hAnsi="宋体" w:cs="Times New Roman" w:hint="eastAsia"/>
          <w:kern w:val="0"/>
          <w:sz w:val="24"/>
          <w:szCs w:val="24"/>
        </w:rPr>
        <w:t>8、本项目不允许分包。</w:t>
      </w:r>
    </w:p>
    <w:p w:rsidR="00350E7B" w:rsidRDefault="004D10E2">
      <w:pPr>
        <w:snapToGrid w:val="0"/>
        <w:spacing w:before="120" w:after="120" w:line="420" w:lineRule="exact"/>
        <w:jc w:val="center"/>
        <w:rPr>
          <w:rFonts w:ascii="宋体" w:eastAsia="宋体" w:hAnsi="宋体" w:cs="Times New Roman"/>
          <w:b/>
          <w:sz w:val="24"/>
          <w:szCs w:val="24"/>
        </w:rPr>
      </w:pPr>
      <w:r>
        <w:rPr>
          <w:rFonts w:ascii="宋体" w:eastAsia="宋体" w:hAnsi="宋体" w:cs="Times New Roman" w:hint="eastAsia"/>
          <w:b/>
          <w:sz w:val="24"/>
          <w:szCs w:val="24"/>
        </w:rPr>
        <w:t>二、招标文件</w:t>
      </w:r>
    </w:p>
    <w:p w:rsidR="00350E7B" w:rsidRDefault="004D10E2">
      <w:pPr>
        <w:snapToGrid w:val="0"/>
        <w:spacing w:before="120" w:after="120" w:line="420" w:lineRule="exact"/>
        <w:ind w:firstLineChars="200" w:firstLine="480"/>
        <w:rPr>
          <w:rFonts w:ascii="宋体" w:eastAsia="宋体" w:hAnsi="宋体" w:cs="Times New Roman"/>
          <w:b/>
          <w:sz w:val="32"/>
          <w:szCs w:val="32"/>
        </w:rPr>
      </w:pPr>
      <w:r>
        <w:rPr>
          <w:rFonts w:ascii="宋体" w:eastAsia="宋体" w:hAnsi="宋体" w:cs="Times New Roman" w:hint="eastAsia"/>
          <w:kern w:val="0"/>
          <w:sz w:val="24"/>
          <w:szCs w:val="24"/>
        </w:rPr>
        <w:t>（一）招标文件由招标文件总目录所列内容组成。</w:t>
      </w:r>
    </w:p>
    <w:p w:rsidR="00350E7B" w:rsidRDefault="004D10E2">
      <w:pPr>
        <w:autoSpaceDE w:val="0"/>
        <w:autoSpaceDN w:val="0"/>
        <w:adjustRightInd w:val="0"/>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（二）招标文件的澄清或修改</w:t>
      </w:r>
    </w:p>
    <w:p w:rsidR="00350E7B" w:rsidRDefault="004D10E2">
      <w:pPr>
        <w:autoSpaceDE w:val="0"/>
        <w:autoSpaceDN w:val="0"/>
        <w:adjustRightInd w:val="0"/>
        <w:spacing w:line="360" w:lineRule="auto"/>
        <w:ind w:firstLineChars="175" w:firstLine="420"/>
        <w:rPr>
          <w:rFonts w:ascii="宋体" w:eastAsia="宋体" w:hAnsi="宋体" w:cs="Times New Roman"/>
          <w:kern w:val="0"/>
          <w:sz w:val="24"/>
          <w:szCs w:val="24"/>
        </w:rPr>
      </w:pPr>
      <w:r>
        <w:rPr>
          <w:rFonts w:ascii="宋体" w:eastAsia="宋体" w:hAnsi="宋体" w:cs="Times New Roman" w:hint="eastAsia"/>
          <w:kern w:val="0"/>
          <w:sz w:val="24"/>
          <w:szCs w:val="24"/>
        </w:rPr>
        <w:t>1、采购组织机构可视采购具体情况对已发出的招标文件进行必要的澄清或者修改。澄清或者修改的内容可能影响投标文件编制的，招标人或者采购组织机构应当在投标截止时间至少15日前，在原公告发布媒体上发布澄清公告，澄清或者修改的内容为招标文件的组成部分；不足15日的，招标人或者采购组织机构应当顺延提交投标文件的截止时间。</w:t>
      </w:r>
    </w:p>
    <w:p w:rsidR="00350E7B" w:rsidRDefault="004D10E2">
      <w:pPr>
        <w:autoSpaceDE w:val="0"/>
        <w:autoSpaceDN w:val="0"/>
        <w:adjustRightInd w:val="0"/>
        <w:spacing w:line="360" w:lineRule="auto"/>
        <w:ind w:firstLine="480"/>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ascii="宋体" w:eastAsia="宋体" w:hAnsi="宋体" w:cs="Times New Roman" w:hint="eastAsia"/>
          <w:kern w:val="0"/>
          <w:sz w:val="24"/>
          <w:szCs w:val="24"/>
        </w:rPr>
        <w:t>。</w:t>
      </w:r>
    </w:p>
    <w:p w:rsidR="00350E7B" w:rsidRDefault="004D10E2">
      <w:pPr>
        <w:tabs>
          <w:tab w:val="left" w:pos="1418"/>
        </w:tabs>
        <w:autoSpaceDE w:val="0"/>
        <w:autoSpaceDN w:val="0"/>
        <w:adjustRightInd w:val="0"/>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三、投标文件</w:t>
      </w:r>
    </w:p>
    <w:p w:rsidR="00350E7B" w:rsidRDefault="004D10E2">
      <w:pPr>
        <w:autoSpaceDE w:val="0"/>
        <w:autoSpaceDN w:val="0"/>
        <w:adjustRightInd w:val="0"/>
        <w:spacing w:line="360" w:lineRule="auto"/>
        <w:ind w:firstLineChars="200" w:firstLine="482"/>
        <w:rPr>
          <w:rFonts w:ascii="宋体" w:eastAsia="宋体" w:hAnsi="Calibri" w:cs="Times New Roman"/>
          <w:b/>
          <w:sz w:val="24"/>
          <w:szCs w:val="24"/>
          <w:lang w:val="zh-CN"/>
        </w:rPr>
      </w:pPr>
      <w:r>
        <w:rPr>
          <w:rFonts w:ascii="宋体" w:eastAsia="宋体" w:hAnsi="Calibri" w:cs="Times New Roman" w:hint="eastAsia"/>
          <w:b/>
          <w:sz w:val="24"/>
          <w:szCs w:val="24"/>
          <w:lang w:val="zh-CN"/>
        </w:rPr>
        <w:t>（一）投标文件的形式和效力</w:t>
      </w:r>
    </w:p>
    <w:p w:rsidR="00350E7B" w:rsidRDefault="004D10E2">
      <w:pPr>
        <w:autoSpaceDE w:val="0"/>
        <w:autoSpaceDN w:val="0"/>
        <w:adjustRightInd w:val="0"/>
        <w:spacing w:line="42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1、投标文件为电子投标文件。电子投标文件按政采云平台供应商政府采购项目电子交易操作指南及本招标文件要求制作、加密并递交。</w:t>
      </w:r>
    </w:p>
    <w:p w:rsidR="00350E7B" w:rsidRDefault="004D10E2">
      <w:pPr>
        <w:autoSpaceDE w:val="0"/>
        <w:autoSpaceDN w:val="0"/>
        <w:adjustRightInd w:val="0"/>
        <w:spacing w:line="42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2、电子投标文件的启用，因网络或者其他问题造成全部电子投标文件无法正常解密的特殊情况，采购组织机构延长截止时间和开标时间或另选时间，采购组织机构和投标人的权利和义务将受到新的截止时间和开标时间的约束。</w:t>
      </w:r>
    </w:p>
    <w:p w:rsidR="00350E7B" w:rsidRDefault="004D10E2">
      <w:pPr>
        <w:autoSpaceDE w:val="0"/>
        <w:autoSpaceDN w:val="0"/>
        <w:adjustRightInd w:val="0"/>
        <w:spacing w:line="420" w:lineRule="exact"/>
        <w:ind w:firstLineChars="200" w:firstLine="482"/>
        <w:rPr>
          <w:rFonts w:ascii="宋体" w:eastAsia="宋体" w:hAnsi="Calibri" w:cs="Times New Roman"/>
          <w:b/>
          <w:sz w:val="24"/>
          <w:szCs w:val="24"/>
          <w:lang w:val="zh-CN"/>
        </w:rPr>
      </w:pPr>
      <w:r>
        <w:rPr>
          <w:rFonts w:ascii="宋体" w:eastAsia="宋体" w:hAnsi="Calibri" w:cs="Times New Roman" w:hint="eastAsia"/>
          <w:b/>
          <w:sz w:val="24"/>
          <w:szCs w:val="24"/>
          <w:lang w:val="zh-CN"/>
        </w:rPr>
        <w:t>（二）投标文件的组成（参照招标文件第三章评标办法及评分标准，尽可能的提供）</w:t>
      </w:r>
    </w:p>
    <w:p w:rsidR="00350E7B" w:rsidRDefault="004D10E2">
      <w:pPr>
        <w:snapToGrid w:val="0"/>
        <w:spacing w:line="360" w:lineRule="auto"/>
        <w:ind w:firstLineChars="200" w:firstLine="480"/>
        <w:rPr>
          <w:rFonts w:ascii="仿宋_GB2312" w:eastAsia="仿宋_GB2312" w:hAnsi="仿宋_GB2312" w:cs="仿宋_GB2312"/>
          <w:sz w:val="24"/>
          <w:szCs w:val="24"/>
          <w:lang w:val="zh-CN"/>
        </w:rPr>
      </w:pPr>
      <w:r>
        <w:rPr>
          <w:rFonts w:ascii="宋体" w:eastAsia="宋体" w:hAnsi="宋体" w:cs="Times New Roman" w:hint="eastAsia"/>
          <w:kern w:val="0"/>
          <w:sz w:val="24"/>
          <w:szCs w:val="24"/>
        </w:rPr>
        <w:t>投标人获取招标文件后，按照采购组织机构的要求提供电子投标文件：资格证明文件、商务与技术文件和报价文件。</w:t>
      </w:r>
    </w:p>
    <w:p w:rsidR="00350E7B" w:rsidRDefault="004D10E2">
      <w:pPr>
        <w:snapToGrid w:val="0"/>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▲1、资格证明</w:t>
      </w:r>
      <w:r>
        <w:rPr>
          <w:rFonts w:ascii="宋体" w:eastAsia="宋体" w:hAnsi="宋体" w:cs="Times New Roman"/>
          <w:b/>
          <w:sz w:val="24"/>
          <w:szCs w:val="24"/>
        </w:rPr>
        <w:t>文件</w:t>
      </w:r>
      <w:r>
        <w:rPr>
          <w:rFonts w:ascii="宋体" w:eastAsia="宋体" w:hAnsi="宋体" w:cs="Times New Roman" w:hint="eastAsia"/>
          <w:b/>
          <w:sz w:val="24"/>
          <w:szCs w:val="24"/>
        </w:rPr>
        <w:t>的组成：</w:t>
      </w:r>
    </w:p>
    <w:tbl>
      <w:tblPr>
        <w:tblW w:w="8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0"/>
        <w:gridCol w:w="4536"/>
        <w:gridCol w:w="3416"/>
      </w:tblGrid>
      <w:tr w:rsidR="00350E7B">
        <w:trPr>
          <w:jc w:val="center"/>
        </w:trPr>
        <w:tc>
          <w:tcPr>
            <w:tcW w:w="880" w:type="dxa"/>
            <w:vAlign w:val="center"/>
          </w:tcPr>
          <w:p w:rsidR="00350E7B" w:rsidRDefault="004D10E2" w:rsidP="009C6554">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4536" w:type="dxa"/>
            <w:vAlign w:val="center"/>
          </w:tcPr>
          <w:p w:rsidR="00350E7B" w:rsidRDefault="004D10E2" w:rsidP="009C6554">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内容</w:t>
            </w:r>
          </w:p>
        </w:tc>
        <w:tc>
          <w:tcPr>
            <w:tcW w:w="3416" w:type="dxa"/>
            <w:vAlign w:val="center"/>
          </w:tcPr>
          <w:p w:rsidR="00350E7B" w:rsidRDefault="004D10E2" w:rsidP="009C6554">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备注</w:t>
            </w:r>
          </w:p>
        </w:tc>
      </w:tr>
      <w:tr w:rsidR="00350E7B">
        <w:trPr>
          <w:trHeight w:val="288"/>
          <w:jc w:val="center"/>
        </w:trPr>
        <w:tc>
          <w:tcPr>
            <w:tcW w:w="880" w:type="dxa"/>
            <w:vAlign w:val="center"/>
          </w:tcPr>
          <w:p w:rsidR="00350E7B" w:rsidRDefault="004D10E2" w:rsidP="009C6554">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4536" w:type="dxa"/>
            <w:vAlign w:val="center"/>
          </w:tcPr>
          <w:p w:rsidR="00350E7B" w:rsidRDefault="004D10E2" w:rsidP="009C6554">
            <w:pPr>
              <w:spacing w:line="360" w:lineRule="auto"/>
              <w:rPr>
                <w:rFonts w:ascii="宋体" w:eastAsia="宋体" w:hAnsi="宋体" w:cs="Times New Roman"/>
                <w:sz w:val="24"/>
                <w:szCs w:val="24"/>
              </w:rPr>
            </w:pPr>
            <w:r>
              <w:rPr>
                <w:rFonts w:ascii="宋体" w:eastAsia="宋体" w:hAnsi="宋体" w:cs="Times New Roman" w:hint="eastAsia"/>
                <w:sz w:val="24"/>
                <w:szCs w:val="24"/>
              </w:rPr>
              <w:t>封面</w:t>
            </w:r>
          </w:p>
        </w:tc>
        <w:tc>
          <w:tcPr>
            <w:tcW w:w="3416" w:type="dxa"/>
            <w:vAlign w:val="center"/>
          </w:tcPr>
          <w:p w:rsidR="00350E7B" w:rsidRDefault="004D10E2" w:rsidP="009C6554">
            <w:pPr>
              <w:spacing w:line="360" w:lineRule="auto"/>
              <w:rPr>
                <w:rFonts w:ascii="宋体" w:eastAsia="宋体" w:hAnsi="宋体" w:cs="Times New Roman"/>
                <w:sz w:val="24"/>
                <w:szCs w:val="24"/>
              </w:rPr>
            </w:pPr>
            <w:r>
              <w:rPr>
                <w:rFonts w:ascii="宋体" w:eastAsia="宋体" w:hAnsi="宋体" w:cs="Times New Roman" w:hint="eastAsia"/>
                <w:sz w:val="24"/>
                <w:szCs w:val="24"/>
              </w:rPr>
              <w:t>附件1</w:t>
            </w:r>
          </w:p>
        </w:tc>
      </w:tr>
      <w:tr w:rsidR="00350E7B">
        <w:trPr>
          <w:jc w:val="center"/>
        </w:trPr>
        <w:tc>
          <w:tcPr>
            <w:tcW w:w="880" w:type="dxa"/>
            <w:vAlign w:val="center"/>
          </w:tcPr>
          <w:p w:rsidR="00350E7B" w:rsidRDefault="004D10E2" w:rsidP="009C6554">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4536" w:type="dxa"/>
            <w:vAlign w:val="center"/>
          </w:tcPr>
          <w:p w:rsidR="00350E7B" w:rsidRDefault="004D10E2" w:rsidP="009C6554">
            <w:pPr>
              <w:spacing w:line="360" w:lineRule="auto"/>
              <w:rPr>
                <w:rFonts w:ascii="宋体" w:eastAsia="宋体" w:hAnsi="宋体" w:cs="Times New Roman"/>
                <w:sz w:val="24"/>
                <w:szCs w:val="24"/>
              </w:rPr>
            </w:pPr>
            <w:r>
              <w:rPr>
                <w:rFonts w:ascii="宋体" w:eastAsia="宋体" w:hAnsi="宋体" w:cs="Times New Roman" w:hint="eastAsia"/>
                <w:sz w:val="24"/>
                <w:szCs w:val="24"/>
              </w:rPr>
              <w:t>目录</w:t>
            </w:r>
          </w:p>
        </w:tc>
        <w:tc>
          <w:tcPr>
            <w:tcW w:w="3416" w:type="dxa"/>
            <w:vAlign w:val="center"/>
          </w:tcPr>
          <w:p w:rsidR="00350E7B" w:rsidRDefault="004D10E2" w:rsidP="009C6554">
            <w:pPr>
              <w:spacing w:line="360" w:lineRule="auto"/>
              <w:rPr>
                <w:rFonts w:ascii="宋体" w:eastAsia="宋体" w:hAnsi="宋体" w:cs="Times New Roman"/>
                <w:sz w:val="24"/>
                <w:szCs w:val="24"/>
              </w:rPr>
            </w:pPr>
            <w:r>
              <w:rPr>
                <w:rFonts w:ascii="宋体" w:eastAsia="宋体" w:hAnsi="宋体" w:cs="Times New Roman" w:hint="eastAsia"/>
                <w:sz w:val="24"/>
                <w:szCs w:val="24"/>
              </w:rPr>
              <w:t>内容自拟，标注页码</w:t>
            </w:r>
          </w:p>
        </w:tc>
      </w:tr>
      <w:tr w:rsidR="00350E7B">
        <w:trPr>
          <w:jc w:val="center"/>
        </w:trPr>
        <w:tc>
          <w:tcPr>
            <w:tcW w:w="880" w:type="dxa"/>
            <w:vAlign w:val="center"/>
          </w:tcPr>
          <w:p w:rsidR="00350E7B" w:rsidRDefault="004D10E2" w:rsidP="009C6554">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lastRenderedPageBreak/>
              <w:t>3</w:t>
            </w:r>
          </w:p>
        </w:tc>
        <w:tc>
          <w:tcPr>
            <w:tcW w:w="4536" w:type="dxa"/>
            <w:vAlign w:val="center"/>
          </w:tcPr>
          <w:p w:rsidR="00350E7B" w:rsidRDefault="004D10E2" w:rsidP="009C6554">
            <w:pPr>
              <w:spacing w:line="360" w:lineRule="auto"/>
              <w:rPr>
                <w:rFonts w:ascii="宋体" w:eastAsia="宋体" w:hAnsi="宋体" w:cs="Times New Roman"/>
                <w:sz w:val="24"/>
                <w:szCs w:val="24"/>
              </w:rPr>
            </w:pPr>
            <w:r>
              <w:rPr>
                <w:rFonts w:ascii="宋体" w:eastAsia="宋体" w:hAnsi="宋体" w:cs="Times New Roman" w:hint="eastAsia"/>
                <w:kern w:val="0"/>
                <w:sz w:val="24"/>
                <w:szCs w:val="24"/>
              </w:rPr>
              <w:t>投标声明书</w:t>
            </w:r>
          </w:p>
        </w:tc>
        <w:tc>
          <w:tcPr>
            <w:tcW w:w="3416" w:type="dxa"/>
            <w:vAlign w:val="center"/>
          </w:tcPr>
          <w:p w:rsidR="00350E7B" w:rsidRDefault="004D10E2" w:rsidP="009C6554">
            <w:pPr>
              <w:spacing w:line="360" w:lineRule="auto"/>
              <w:rPr>
                <w:rFonts w:ascii="宋体" w:eastAsia="宋体" w:hAnsi="宋体" w:cs="Times New Roman"/>
                <w:sz w:val="24"/>
                <w:szCs w:val="24"/>
              </w:rPr>
            </w:pPr>
            <w:r>
              <w:rPr>
                <w:rFonts w:ascii="宋体" w:eastAsia="宋体" w:hAnsi="宋体" w:cs="宋体"/>
                <w:sz w:val="24"/>
                <w:szCs w:val="24"/>
              </w:rPr>
              <w:t>附件</w:t>
            </w:r>
            <w:r>
              <w:rPr>
                <w:rFonts w:ascii="宋体" w:eastAsia="宋体" w:hAnsi="宋体" w:cs="宋体" w:hint="eastAsia"/>
                <w:sz w:val="24"/>
                <w:szCs w:val="24"/>
              </w:rPr>
              <w:t>2</w:t>
            </w:r>
          </w:p>
        </w:tc>
      </w:tr>
      <w:tr w:rsidR="00350E7B">
        <w:trPr>
          <w:jc w:val="center"/>
        </w:trPr>
        <w:tc>
          <w:tcPr>
            <w:tcW w:w="880" w:type="dxa"/>
            <w:vAlign w:val="center"/>
          </w:tcPr>
          <w:p w:rsidR="00350E7B" w:rsidRDefault="004D10E2" w:rsidP="009C6554">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4</w:t>
            </w:r>
          </w:p>
        </w:tc>
        <w:tc>
          <w:tcPr>
            <w:tcW w:w="4536" w:type="dxa"/>
            <w:vAlign w:val="center"/>
          </w:tcPr>
          <w:p w:rsidR="00350E7B" w:rsidRDefault="004D10E2" w:rsidP="009C6554">
            <w:pPr>
              <w:spacing w:line="360" w:lineRule="auto"/>
              <w:rPr>
                <w:rFonts w:ascii="宋体" w:eastAsia="宋体" w:hAnsi="宋体" w:cs="Times New Roman"/>
                <w:sz w:val="24"/>
                <w:szCs w:val="24"/>
              </w:rPr>
            </w:pPr>
            <w:r>
              <w:rPr>
                <w:rFonts w:ascii="宋体" w:eastAsia="宋体" w:hAnsi="宋体" w:cs="Times New Roman" w:hint="eastAsia"/>
                <w:sz w:val="24"/>
                <w:szCs w:val="24"/>
              </w:rPr>
              <w:t>授权委托书</w:t>
            </w:r>
            <w:r>
              <w:rPr>
                <w:rFonts w:ascii="宋体" w:eastAsia="宋体" w:hAnsi="宋体" w:cs="Times New Roman" w:hint="eastAsia"/>
                <w:szCs w:val="21"/>
              </w:rPr>
              <w:t>（法定代表人亲自办理投标事宜的，则无需提交)</w:t>
            </w:r>
          </w:p>
        </w:tc>
        <w:tc>
          <w:tcPr>
            <w:tcW w:w="3416" w:type="dxa"/>
            <w:vAlign w:val="center"/>
          </w:tcPr>
          <w:p w:rsidR="00350E7B" w:rsidRDefault="004D10E2" w:rsidP="009C6554">
            <w:pPr>
              <w:spacing w:line="360" w:lineRule="auto"/>
              <w:rPr>
                <w:rFonts w:ascii="宋体" w:eastAsia="宋体" w:hAnsi="宋体" w:cs="Times New Roman"/>
                <w:sz w:val="24"/>
                <w:szCs w:val="24"/>
              </w:rPr>
            </w:pPr>
            <w:r>
              <w:rPr>
                <w:rFonts w:ascii="宋体" w:eastAsia="宋体" w:hAnsi="宋体" w:cs="Times New Roman" w:hint="eastAsia"/>
                <w:sz w:val="24"/>
                <w:szCs w:val="24"/>
              </w:rPr>
              <w:t>附件3</w:t>
            </w:r>
          </w:p>
        </w:tc>
      </w:tr>
      <w:tr w:rsidR="00350E7B">
        <w:trPr>
          <w:trHeight w:val="274"/>
          <w:jc w:val="center"/>
        </w:trPr>
        <w:tc>
          <w:tcPr>
            <w:tcW w:w="880" w:type="dxa"/>
            <w:vAlign w:val="center"/>
          </w:tcPr>
          <w:p w:rsidR="00350E7B" w:rsidRDefault="004D10E2" w:rsidP="009C6554">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5</w:t>
            </w:r>
          </w:p>
        </w:tc>
        <w:tc>
          <w:tcPr>
            <w:tcW w:w="4536" w:type="dxa"/>
            <w:vAlign w:val="center"/>
          </w:tcPr>
          <w:p w:rsidR="00350E7B" w:rsidRDefault="004D10E2" w:rsidP="009C6554">
            <w:pPr>
              <w:spacing w:line="360" w:lineRule="auto"/>
              <w:rPr>
                <w:rFonts w:ascii="宋体" w:eastAsia="宋体" w:hAnsi="宋体" w:cs="Times New Roman"/>
                <w:sz w:val="24"/>
                <w:szCs w:val="24"/>
              </w:rPr>
            </w:pPr>
            <w:r>
              <w:rPr>
                <w:rFonts w:ascii="宋体" w:eastAsia="宋体" w:hAnsi="宋体" w:cs="Times New Roman"/>
                <w:kern w:val="0"/>
                <w:sz w:val="24"/>
                <w:szCs w:val="24"/>
              </w:rPr>
              <w:t>法人或者其他组织的营业执照等证明文件，自然人的身份证明</w:t>
            </w:r>
          </w:p>
        </w:tc>
        <w:tc>
          <w:tcPr>
            <w:tcW w:w="3416" w:type="dxa"/>
            <w:vAlign w:val="center"/>
          </w:tcPr>
          <w:p w:rsidR="00350E7B" w:rsidRDefault="004D10E2" w:rsidP="009C6554">
            <w:pPr>
              <w:spacing w:line="360" w:lineRule="auto"/>
              <w:rPr>
                <w:rFonts w:ascii="宋体" w:eastAsia="宋体" w:hAnsi="宋体" w:cs="Times New Roman"/>
                <w:sz w:val="24"/>
                <w:szCs w:val="24"/>
              </w:rPr>
            </w:pPr>
            <w:r>
              <w:rPr>
                <w:rFonts w:ascii="宋体" w:eastAsia="宋体" w:hAnsi="宋体" w:cs="Times New Roman" w:hint="eastAsia"/>
                <w:sz w:val="24"/>
                <w:szCs w:val="24"/>
              </w:rPr>
              <w:t>格式、内容自拟</w:t>
            </w:r>
          </w:p>
        </w:tc>
      </w:tr>
      <w:tr w:rsidR="00350E7B">
        <w:trPr>
          <w:trHeight w:val="650"/>
          <w:jc w:val="center"/>
        </w:trPr>
        <w:tc>
          <w:tcPr>
            <w:tcW w:w="880" w:type="dxa"/>
            <w:vAlign w:val="center"/>
          </w:tcPr>
          <w:p w:rsidR="00350E7B" w:rsidRDefault="004D10E2" w:rsidP="009C6554">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6</w:t>
            </w:r>
          </w:p>
        </w:tc>
        <w:tc>
          <w:tcPr>
            <w:tcW w:w="4536" w:type="dxa"/>
            <w:vAlign w:val="center"/>
          </w:tcPr>
          <w:p w:rsidR="00350E7B" w:rsidRDefault="004D10E2" w:rsidP="009C6554">
            <w:pPr>
              <w:spacing w:line="360" w:lineRule="auto"/>
              <w:rPr>
                <w:rFonts w:ascii="宋体" w:eastAsia="宋体" w:hAnsi="宋体" w:cs="Times New Roman"/>
                <w:sz w:val="24"/>
                <w:szCs w:val="24"/>
              </w:rPr>
            </w:pPr>
            <w:r>
              <w:rPr>
                <w:rFonts w:ascii="宋体" w:eastAsia="宋体" w:hAnsi="宋体" w:cs="Times New Roman" w:hint="eastAsia"/>
                <w:sz w:val="24"/>
                <w:szCs w:val="24"/>
              </w:rPr>
              <w:t>提供具有良好的商业信誉和健全的财务会计制度、有依法缴纳税收和社会保障资金的良好记录的书面声明</w:t>
            </w:r>
          </w:p>
        </w:tc>
        <w:tc>
          <w:tcPr>
            <w:tcW w:w="3416" w:type="dxa"/>
            <w:vAlign w:val="center"/>
          </w:tcPr>
          <w:p w:rsidR="00350E7B" w:rsidRDefault="004D10E2" w:rsidP="009C6554">
            <w:pPr>
              <w:spacing w:line="360" w:lineRule="auto"/>
              <w:rPr>
                <w:rFonts w:ascii="宋体" w:eastAsia="宋体" w:hAnsi="宋体" w:cs="Times New Roman"/>
                <w:sz w:val="24"/>
                <w:szCs w:val="24"/>
              </w:rPr>
            </w:pPr>
            <w:r>
              <w:rPr>
                <w:rFonts w:ascii="宋体" w:eastAsia="宋体" w:hAnsi="宋体" w:cs="Times New Roman" w:hint="eastAsia"/>
                <w:sz w:val="24"/>
                <w:szCs w:val="24"/>
              </w:rPr>
              <w:t>附件4</w:t>
            </w:r>
          </w:p>
        </w:tc>
      </w:tr>
      <w:tr w:rsidR="00350E7B">
        <w:trPr>
          <w:trHeight w:val="407"/>
          <w:jc w:val="center"/>
        </w:trPr>
        <w:tc>
          <w:tcPr>
            <w:tcW w:w="880" w:type="dxa"/>
            <w:vAlign w:val="center"/>
          </w:tcPr>
          <w:p w:rsidR="00350E7B" w:rsidRDefault="004D10E2" w:rsidP="009C6554">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7</w:t>
            </w:r>
          </w:p>
        </w:tc>
        <w:tc>
          <w:tcPr>
            <w:tcW w:w="4536" w:type="dxa"/>
            <w:vAlign w:val="center"/>
          </w:tcPr>
          <w:p w:rsidR="00350E7B" w:rsidRDefault="004D10E2" w:rsidP="009C6554">
            <w:pPr>
              <w:spacing w:line="360" w:lineRule="auto"/>
              <w:rPr>
                <w:rFonts w:ascii="宋体" w:eastAsia="宋体" w:hAnsi="宋体" w:cs="Times New Roman"/>
                <w:sz w:val="24"/>
                <w:szCs w:val="24"/>
              </w:rPr>
            </w:pPr>
            <w:r>
              <w:rPr>
                <w:rFonts w:ascii="宋体" w:eastAsia="宋体" w:hAnsi="宋体" w:cs="Times New Roman" w:hint="eastAsia"/>
                <w:kern w:val="0"/>
                <w:sz w:val="24"/>
                <w:szCs w:val="24"/>
              </w:rPr>
              <w:t>提供具有履行合同所必需的设备和专业技术能力的书面声明</w:t>
            </w:r>
          </w:p>
        </w:tc>
        <w:tc>
          <w:tcPr>
            <w:tcW w:w="3416" w:type="dxa"/>
            <w:vAlign w:val="center"/>
          </w:tcPr>
          <w:p w:rsidR="00350E7B" w:rsidRDefault="004D10E2" w:rsidP="009C6554">
            <w:pPr>
              <w:spacing w:line="360" w:lineRule="auto"/>
              <w:rPr>
                <w:rFonts w:ascii="宋体" w:eastAsia="宋体" w:hAnsi="宋体" w:cs="Times New Roman"/>
                <w:sz w:val="24"/>
                <w:szCs w:val="24"/>
              </w:rPr>
            </w:pPr>
            <w:r>
              <w:rPr>
                <w:rFonts w:ascii="宋体" w:eastAsia="宋体" w:hAnsi="宋体" w:cs="Times New Roman" w:hint="eastAsia"/>
                <w:sz w:val="24"/>
                <w:szCs w:val="24"/>
              </w:rPr>
              <w:t>附件4</w:t>
            </w:r>
          </w:p>
        </w:tc>
      </w:tr>
      <w:tr w:rsidR="00350E7B">
        <w:trPr>
          <w:jc w:val="center"/>
        </w:trPr>
        <w:tc>
          <w:tcPr>
            <w:tcW w:w="880" w:type="dxa"/>
            <w:vAlign w:val="center"/>
          </w:tcPr>
          <w:p w:rsidR="00350E7B" w:rsidRDefault="004D10E2" w:rsidP="009C6554">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8</w:t>
            </w:r>
          </w:p>
        </w:tc>
        <w:tc>
          <w:tcPr>
            <w:tcW w:w="4536" w:type="dxa"/>
            <w:vAlign w:val="center"/>
          </w:tcPr>
          <w:p w:rsidR="00350E7B" w:rsidRDefault="004D10E2" w:rsidP="009C6554">
            <w:pPr>
              <w:spacing w:line="360" w:lineRule="auto"/>
              <w:rPr>
                <w:rFonts w:ascii="宋体" w:eastAsia="宋体" w:hAnsi="宋体" w:cs="Times New Roman"/>
                <w:sz w:val="24"/>
                <w:szCs w:val="24"/>
              </w:rPr>
            </w:pPr>
            <w:r>
              <w:rPr>
                <w:rFonts w:ascii="宋体" w:eastAsia="宋体" w:hAnsi="宋体" w:cs="Times New Roman" w:hint="eastAsia"/>
                <w:kern w:val="0"/>
                <w:sz w:val="24"/>
                <w:szCs w:val="24"/>
              </w:rPr>
              <w:t>提供参加政府采购活动前三年内，在经营活动中没有重大违法记录的书面声明</w:t>
            </w:r>
          </w:p>
        </w:tc>
        <w:tc>
          <w:tcPr>
            <w:tcW w:w="3416" w:type="dxa"/>
            <w:vAlign w:val="center"/>
          </w:tcPr>
          <w:p w:rsidR="00350E7B" w:rsidRDefault="004D10E2" w:rsidP="009C6554">
            <w:pPr>
              <w:spacing w:line="360" w:lineRule="auto"/>
              <w:rPr>
                <w:rFonts w:ascii="宋体" w:eastAsia="宋体" w:hAnsi="宋体" w:cs="Times New Roman"/>
                <w:sz w:val="24"/>
                <w:szCs w:val="24"/>
              </w:rPr>
            </w:pPr>
            <w:r>
              <w:rPr>
                <w:rFonts w:ascii="宋体" w:eastAsia="宋体" w:hAnsi="宋体" w:cs="Times New Roman" w:hint="eastAsia"/>
                <w:sz w:val="24"/>
                <w:szCs w:val="24"/>
              </w:rPr>
              <w:t>附件4</w:t>
            </w:r>
          </w:p>
        </w:tc>
      </w:tr>
      <w:tr w:rsidR="00350E7B">
        <w:trPr>
          <w:trHeight w:val="646"/>
          <w:jc w:val="center"/>
        </w:trPr>
        <w:tc>
          <w:tcPr>
            <w:tcW w:w="880" w:type="dxa"/>
            <w:vAlign w:val="center"/>
          </w:tcPr>
          <w:p w:rsidR="00350E7B" w:rsidRDefault="004D10E2" w:rsidP="009C6554">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9</w:t>
            </w:r>
          </w:p>
        </w:tc>
        <w:tc>
          <w:tcPr>
            <w:tcW w:w="4536" w:type="dxa"/>
            <w:vAlign w:val="center"/>
          </w:tcPr>
          <w:p w:rsidR="00350E7B" w:rsidRDefault="004D10E2" w:rsidP="009C6554">
            <w:pPr>
              <w:spacing w:line="360" w:lineRule="auto"/>
              <w:rPr>
                <w:rFonts w:ascii="宋体" w:eastAsia="宋体" w:hAnsi="宋体" w:cs="Times New Roman"/>
                <w:sz w:val="24"/>
                <w:szCs w:val="24"/>
              </w:rPr>
            </w:pPr>
            <w:r>
              <w:rPr>
                <w:rFonts w:ascii="宋体" w:eastAsia="宋体" w:hAnsi="宋体" w:cs="Times New Roman" w:hint="eastAsia"/>
                <w:kern w:val="0"/>
                <w:sz w:val="24"/>
                <w:szCs w:val="24"/>
              </w:rPr>
              <w:t>提供采购公告中符合投标人特定资格条件的证明文件，以及投标人认为需要说明的其他资料。</w:t>
            </w:r>
          </w:p>
        </w:tc>
        <w:tc>
          <w:tcPr>
            <w:tcW w:w="3416" w:type="dxa"/>
            <w:vAlign w:val="center"/>
          </w:tcPr>
          <w:p w:rsidR="00350E7B" w:rsidRDefault="004D10E2" w:rsidP="009C6554">
            <w:pPr>
              <w:spacing w:line="360" w:lineRule="auto"/>
              <w:rPr>
                <w:rFonts w:ascii="宋体" w:eastAsia="宋体" w:hAnsi="宋体" w:cs="Times New Roman"/>
                <w:sz w:val="24"/>
                <w:szCs w:val="24"/>
              </w:rPr>
            </w:pPr>
            <w:r>
              <w:rPr>
                <w:rFonts w:ascii="宋体" w:eastAsia="宋体" w:hAnsi="宋体" w:cs="Times New Roman" w:hint="eastAsia"/>
                <w:kern w:val="0"/>
                <w:sz w:val="24"/>
                <w:szCs w:val="24"/>
              </w:rPr>
              <w:t>投标人资格条件中有特定要求的必须提供</w:t>
            </w:r>
          </w:p>
        </w:tc>
      </w:tr>
      <w:tr w:rsidR="00350E7B">
        <w:trPr>
          <w:trHeight w:val="510"/>
          <w:jc w:val="center"/>
        </w:trPr>
        <w:tc>
          <w:tcPr>
            <w:tcW w:w="880" w:type="dxa"/>
            <w:vAlign w:val="center"/>
          </w:tcPr>
          <w:p w:rsidR="00350E7B" w:rsidRDefault="004D10E2" w:rsidP="009C6554">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10</w:t>
            </w:r>
          </w:p>
        </w:tc>
        <w:tc>
          <w:tcPr>
            <w:tcW w:w="4536" w:type="dxa"/>
            <w:vAlign w:val="center"/>
          </w:tcPr>
          <w:p w:rsidR="00350E7B" w:rsidRDefault="004D10E2" w:rsidP="009C6554">
            <w:pPr>
              <w:spacing w:line="360" w:lineRule="auto"/>
              <w:rPr>
                <w:rFonts w:ascii="宋体" w:eastAsia="宋体" w:hAnsi="宋体" w:cs="Times New Roman"/>
                <w:kern w:val="0"/>
                <w:sz w:val="24"/>
                <w:szCs w:val="24"/>
              </w:rPr>
            </w:pPr>
            <w:r>
              <w:rPr>
                <w:rFonts w:ascii="宋体" w:eastAsia="宋体" w:hAnsi="宋体" w:cs="Times New Roman" w:hint="eastAsia"/>
                <w:kern w:val="0"/>
                <w:sz w:val="24"/>
                <w:szCs w:val="24"/>
              </w:rPr>
              <w:t>中小企业声明函等</w:t>
            </w:r>
          </w:p>
        </w:tc>
        <w:tc>
          <w:tcPr>
            <w:tcW w:w="3416" w:type="dxa"/>
            <w:vAlign w:val="center"/>
          </w:tcPr>
          <w:p w:rsidR="00350E7B" w:rsidRDefault="004D10E2" w:rsidP="009C6554">
            <w:pPr>
              <w:spacing w:line="360" w:lineRule="auto"/>
              <w:rPr>
                <w:rFonts w:ascii="宋体" w:eastAsia="宋体" w:hAnsi="宋体" w:cs="Times New Roman"/>
                <w:kern w:val="0"/>
                <w:sz w:val="24"/>
                <w:szCs w:val="24"/>
              </w:rPr>
            </w:pPr>
            <w:r>
              <w:rPr>
                <w:rFonts w:ascii="宋体" w:eastAsia="宋体" w:hAnsi="宋体" w:cs="Times New Roman" w:hint="eastAsia"/>
                <w:kern w:val="0"/>
                <w:sz w:val="24"/>
                <w:szCs w:val="24"/>
              </w:rPr>
              <w:t>附件19</w:t>
            </w:r>
          </w:p>
        </w:tc>
      </w:tr>
    </w:tbl>
    <w:p w:rsidR="00350E7B" w:rsidRDefault="004D10E2" w:rsidP="002B0F83">
      <w:pPr>
        <w:spacing w:beforeLines="50" w:afterLines="50" w:line="360" w:lineRule="auto"/>
        <w:ind w:firstLineChars="200" w:firstLine="482"/>
        <w:rPr>
          <w:rFonts w:ascii="宋体" w:eastAsia="宋体" w:hAnsi="宋体" w:cs="宋体"/>
          <w:sz w:val="24"/>
          <w:szCs w:val="24"/>
          <w:u w:val="single"/>
        </w:rPr>
      </w:pPr>
      <w:r>
        <w:rPr>
          <w:rFonts w:ascii="宋体" w:eastAsia="宋体" w:hAnsi="宋体" w:cs="Times New Roman" w:hint="eastAsia"/>
          <w:b/>
          <w:sz w:val="24"/>
          <w:szCs w:val="24"/>
        </w:rPr>
        <w:t>2、商务与技术文件的组成：</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7"/>
        <w:gridCol w:w="4291"/>
        <w:gridCol w:w="3314"/>
      </w:tblGrid>
      <w:tr w:rsidR="00350E7B">
        <w:trPr>
          <w:jc w:val="center"/>
        </w:trPr>
        <w:tc>
          <w:tcPr>
            <w:tcW w:w="929" w:type="dxa"/>
            <w:vAlign w:val="center"/>
          </w:tcPr>
          <w:p w:rsidR="00350E7B" w:rsidRDefault="004D10E2" w:rsidP="006932AC">
            <w:pPr>
              <w:spacing w:line="360" w:lineRule="auto"/>
              <w:jc w:val="center"/>
              <w:rPr>
                <w:rFonts w:ascii="宋体" w:eastAsia="宋体" w:hAnsi="宋体" w:cs="宋体"/>
                <w:sz w:val="24"/>
                <w:szCs w:val="24"/>
              </w:rPr>
            </w:pPr>
            <w:r>
              <w:rPr>
                <w:rFonts w:ascii="宋体" w:eastAsia="宋体" w:hAnsi="宋体" w:cs="宋体"/>
                <w:sz w:val="24"/>
                <w:szCs w:val="24"/>
              </w:rPr>
              <w:t>序号</w:t>
            </w:r>
          </w:p>
        </w:tc>
        <w:tc>
          <w:tcPr>
            <w:tcW w:w="4385" w:type="dxa"/>
            <w:vAlign w:val="center"/>
          </w:tcPr>
          <w:p w:rsidR="00350E7B" w:rsidRDefault="004D10E2" w:rsidP="006932AC">
            <w:pPr>
              <w:spacing w:line="360" w:lineRule="auto"/>
              <w:jc w:val="center"/>
              <w:rPr>
                <w:rFonts w:ascii="宋体" w:eastAsia="宋体" w:hAnsi="宋体" w:cs="宋体"/>
                <w:sz w:val="24"/>
                <w:szCs w:val="24"/>
              </w:rPr>
            </w:pPr>
            <w:r>
              <w:rPr>
                <w:rFonts w:ascii="宋体" w:eastAsia="宋体" w:hAnsi="宋体" w:cs="宋体"/>
                <w:sz w:val="24"/>
                <w:szCs w:val="24"/>
              </w:rPr>
              <w:t>内容</w:t>
            </w:r>
          </w:p>
        </w:tc>
        <w:tc>
          <w:tcPr>
            <w:tcW w:w="3384" w:type="dxa"/>
            <w:vAlign w:val="center"/>
          </w:tcPr>
          <w:p w:rsidR="00350E7B" w:rsidRDefault="004D10E2" w:rsidP="006932AC">
            <w:pPr>
              <w:spacing w:line="360" w:lineRule="auto"/>
              <w:jc w:val="center"/>
              <w:rPr>
                <w:rFonts w:ascii="宋体" w:eastAsia="宋体" w:hAnsi="宋体" w:cs="宋体"/>
                <w:sz w:val="24"/>
                <w:szCs w:val="24"/>
              </w:rPr>
            </w:pPr>
            <w:r>
              <w:rPr>
                <w:rFonts w:ascii="宋体" w:eastAsia="宋体" w:hAnsi="宋体" w:cs="宋体"/>
                <w:sz w:val="24"/>
                <w:szCs w:val="24"/>
              </w:rPr>
              <w:t>备注</w:t>
            </w:r>
          </w:p>
        </w:tc>
      </w:tr>
      <w:tr w:rsidR="00350E7B">
        <w:trPr>
          <w:jc w:val="center"/>
        </w:trPr>
        <w:tc>
          <w:tcPr>
            <w:tcW w:w="929" w:type="dxa"/>
            <w:vAlign w:val="center"/>
          </w:tcPr>
          <w:p w:rsidR="00350E7B" w:rsidRDefault="004D10E2" w:rsidP="006932AC">
            <w:pPr>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4385" w:type="dxa"/>
            <w:vAlign w:val="center"/>
          </w:tcPr>
          <w:p w:rsidR="00350E7B" w:rsidRDefault="004D10E2" w:rsidP="006932AC">
            <w:pPr>
              <w:spacing w:line="360" w:lineRule="auto"/>
              <w:rPr>
                <w:rFonts w:ascii="宋体" w:eastAsia="宋体" w:hAnsi="宋体" w:cs="宋体"/>
                <w:sz w:val="24"/>
                <w:szCs w:val="24"/>
              </w:rPr>
            </w:pPr>
            <w:r>
              <w:rPr>
                <w:rFonts w:ascii="宋体" w:eastAsia="宋体" w:hAnsi="宋体" w:cs="宋体"/>
                <w:sz w:val="24"/>
                <w:szCs w:val="24"/>
              </w:rPr>
              <w:t>封面</w:t>
            </w:r>
          </w:p>
        </w:tc>
        <w:tc>
          <w:tcPr>
            <w:tcW w:w="3384" w:type="dxa"/>
            <w:vAlign w:val="center"/>
          </w:tcPr>
          <w:p w:rsidR="00350E7B" w:rsidRDefault="004D10E2" w:rsidP="006932AC">
            <w:pPr>
              <w:spacing w:line="360" w:lineRule="auto"/>
              <w:rPr>
                <w:rFonts w:ascii="宋体" w:eastAsia="宋体" w:hAnsi="宋体" w:cs="宋体"/>
                <w:sz w:val="24"/>
                <w:szCs w:val="24"/>
              </w:rPr>
            </w:pPr>
            <w:r>
              <w:rPr>
                <w:rFonts w:ascii="宋体" w:eastAsia="宋体" w:hAnsi="宋体" w:cs="宋体"/>
                <w:sz w:val="24"/>
                <w:szCs w:val="24"/>
              </w:rPr>
              <w:t>附件</w:t>
            </w:r>
            <w:r>
              <w:rPr>
                <w:rFonts w:ascii="宋体" w:eastAsia="宋体" w:hAnsi="宋体" w:cs="宋体" w:hint="eastAsia"/>
                <w:sz w:val="24"/>
                <w:szCs w:val="24"/>
              </w:rPr>
              <w:t>5</w:t>
            </w:r>
          </w:p>
        </w:tc>
      </w:tr>
      <w:tr w:rsidR="00350E7B">
        <w:trPr>
          <w:jc w:val="center"/>
        </w:trPr>
        <w:tc>
          <w:tcPr>
            <w:tcW w:w="929" w:type="dxa"/>
            <w:vAlign w:val="center"/>
          </w:tcPr>
          <w:p w:rsidR="00350E7B" w:rsidRDefault="004D10E2" w:rsidP="006932AC">
            <w:pPr>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4385" w:type="dxa"/>
            <w:vAlign w:val="center"/>
          </w:tcPr>
          <w:p w:rsidR="00350E7B" w:rsidRDefault="004D10E2" w:rsidP="006932AC">
            <w:pPr>
              <w:spacing w:line="360" w:lineRule="auto"/>
              <w:rPr>
                <w:rFonts w:ascii="宋体" w:eastAsia="宋体" w:hAnsi="宋体" w:cs="宋体"/>
                <w:sz w:val="24"/>
                <w:szCs w:val="24"/>
              </w:rPr>
            </w:pPr>
            <w:r>
              <w:rPr>
                <w:rFonts w:ascii="宋体" w:eastAsia="宋体" w:hAnsi="宋体" w:cs="宋体"/>
                <w:sz w:val="24"/>
                <w:szCs w:val="24"/>
              </w:rPr>
              <w:t>目录</w:t>
            </w:r>
          </w:p>
        </w:tc>
        <w:tc>
          <w:tcPr>
            <w:tcW w:w="3384" w:type="dxa"/>
            <w:vAlign w:val="center"/>
          </w:tcPr>
          <w:p w:rsidR="00350E7B" w:rsidRDefault="004D10E2" w:rsidP="006932AC">
            <w:pPr>
              <w:spacing w:line="360" w:lineRule="auto"/>
              <w:rPr>
                <w:rFonts w:ascii="宋体" w:eastAsia="宋体" w:hAnsi="宋体" w:cs="宋体"/>
                <w:sz w:val="24"/>
                <w:szCs w:val="24"/>
              </w:rPr>
            </w:pPr>
            <w:r>
              <w:rPr>
                <w:rFonts w:ascii="宋体" w:eastAsia="宋体" w:hAnsi="宋体" w:cs="宋体" w:hint="eastAsia"/>
                <w:sz w:val="24"/>
                <w:szCs w:val="24"/>
              </w:rPr>
              <w:t>内容自拟，标注页码</w:t>
            </w:r>
          </w:p>
        </w:tc>
      </w:tr>
      <w:tr w:rsidR="00350E7B">
        <w:trPr>
          <w:jc w:val="center"/>
        </w:trPr>
        <w:tc>
          <w:tcPr>
            <w:tcW w:w="929" w:type="dxa"/>
            <w:vAlign w:val="center"/>
          </w:tcPr>
          <w:p w:rsidR="00350E7B" w:rsidRDefault="004D10E2" w:rsidP="006932AC">
            <w:pPr>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4385" w:type="dxa"/>
            <w:vAlign w:val="center"/>
          </w:tcPr>
          <w:p w:rsidR="00350E7B" w:rsidRDefault="004D10E2" w:rsidP="006932AC">
            <w:pPr>
              <w:spacing w:line="360" w:lineRule="auto"/>
              <w:rPr>
                <w:rFonts w:ascii="宋体" w:eastAsia="宋体" w:hAnsi="宋体" w:cs="宋体"/>
                <w:sz w:val="24"/>
                <w:szCs w:val="24"/>
              </w:rPr>
            </w:pPr>
            <w:r>
              <w:rPr>
                <w:rFonts w:ascii="宋体" w:eastAsia="宋体" w:hAnsi="宋体" w:cs="宋体" w:hint="eastAsia"/>
                <w:sz w:val="24"/>
                <w:szCs w:val="24"/>
              </w:rPr>
              <w:t>投标人情况介绍</w:t>
            </w:r>
          </w:p>
        </w:tc>
        <w:tc>
          <w:tcPr>
            <w:tcW w:w="3384" w:type="dxa"/>
            <w:vAlign w:val="center"/>
          </w:tcPr>
          <w:p w:rsidR="00350E7B" w:rsidRDefault="004D10E2" w:rsidP="006932AC">
            <w:pPr>
              <w:spacing w:line="360" w:lineRule="auto"/>
              <w:rPr>
                <w:rFonts w:ascii="宋体" w:eastAsia="宋体" w:hAnsi="宋体" w:cs="宋体"/>
                <w:sz w:val="24"/>
                <w:szCs w:val="24"/>
              </w:rPr>
            </w:pPr>
            <w:r>
              <w:rPr>
                <w:rFonts w:ascii="宋体" w:eastAsia="宋体" w:hAnsi="宋体" w:cs="宋体"/>
                <w:sz w:val="24"/>
                <w:szCs w:val="24"/>
              </w:rPr>
              <w:t>附件</w:t>
            </w:r>
            <w:r>
              <w:rPr>
                <w:rFonts w:ascii="宋体" w:eastAsia="宋体" w:hAnsi="宋体" w:cs="宋体" w:hint="eastAsia"/>
                <w:sz w:val="24"/>
                <w:szCs w:val="24"/>
              </w:rPr>
              <w:t>6</w:t>
            </w:r>
          </w:p>
        </w:tc>
      </w:tr>
      <w:tr w:rsidR="00350E7B">
        <w:trPr>
          <w:jc w:val="center"/>
        </w:trPr>
        <w:tc>
          <w:tcPr>
            <w:tcW w:w="929" w:type="dxa"/>
            <w:vAlign w:val="center"/>
          </w:tcPr>
          <w:p w:rsidR="00350E7B" w:rsidRDefault="004D10E2" w:rsidP="006932AC">
            <w:pPr>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4385" w:type="dxa"/>
            <w:vAlign w:val="center"/>
          </w:tcPr>
          <w:p w:rsidR="00350E7B" w:rsidRDefault="004D10E2" w:rsidP="006932AC">
            <w:pPr>
              <w:spacing w:line="360" w:lineRule="auto"/>
              <w:rPr>
                <w:rFonts w:ascii="宋体" w:eastAsia="宋体" w:hAnsi="宋体" w:cs="宋体"/>
                <w:sz w:val="24"/>
                <w:szCs w:val="24"/>
              </w:rPr>
            </w:pPr>
            <w:r>
              <w:rPr>
                <w:rFonts w:ascii="宋体" w:eastAsia="宋体" w:hAnsi="宋体" w:cs="宋体" w:hint="eastAsia"/>
                <w:sz w:val="24"/>
                <w:szCs w:val="24"/>
              </w:rPr>
              <w:t>演职人员数量及信息</w:t>
            </w:r>
            <w:r>
              <w:rPr>
                <w:rFonts w:ascii="宋体" w:eastAsia="宋体" w:hAnsi="宋体" w:cs="宋体" w:hint="eastAsia"/>
                <w:szCs w:val="21"/>
              </w:rPr>
              <w:t>（包括主要演员及其他演职人员的身份证照片、剧照、联系电话）</w:t>
            </w:r>
          </w:p>
        </w:tc>
        <w:tc>
          <w:tcPr>
            <w:tcW w:w="3384" w:type="dxa"/>
            <w:vAlign w:val="center"/>
          </w:tcPr>
          <w:p w:rsidR="00350E7B" w:rsidRDefault="004D10E2" w:rsidP="006932AC">
            <w:pPr>
              <w:spacing w:line="360" w:lineRule="auto"/>
              <w:rPr>
                <w:rFonts w:ascii="宋体" w:eastAsia="宋体" w:hAnsi="宋体" w:cs="宋体"/>
                <w:sz w:val="24"/>
                <w:szCs w:val="24"/>
              </w:rPr>
            </w:pPr>
            <w:r>
              <w:rPr>
                <w:rFonts w:ascii="宋体" w:eastAsia="宋体" w:hAnsi="宋体" w:cs="宋体" w:hint="eastAsia"/>
                <w:sz w:val="24"/>
                <w:szCs w:val="24"/>
              </w:rPr>
              <w:t>附件7</w:t>
            </w:r>
          </w:p>
        </w:tc>
      </w:tr>
      <w:tr w:rsidR="00350E7B">
        <w:trPr>
          <w:jc w:val="center"/>
        </w:trPr>
        <w:tc>
          <w:tcPr>
            <w:tcW w:w="929" w:type="dxa"/>
            <w:vAlign w:val="center"/>
          </w:tcPr>
          <w:p w:rsidR="00350E7B" w:rsidRDefault="004D10E2" w:rsidP="006932AC">
            <w:pPr>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4385" w:type="dxa"/>
            <w:vAlign w:val="center"/>
          </w:tcPr>
          <w:p w:rsidR="00350E7B" w:rsidRDefault="004D10E2" w:rsidP="006932AC">
            <w:pPr>
              <w:spacing w:line="360" w:lineRule="auto"/>
              <w:rPr>
                <w:rFonts w:ascii="宋体" w:eastAsia="宋体" w:hAnsi="宋体" w:cs="宋体"/>
                <w:sz w:val="24"/>
                <w:szCs w:val="24"/>
              </w:rPr>
            </w:pPr>
            <w:r>
              <w:rPr>
                <w:rFonts w:ascii="宋体" w:eastAsia="宋体" w:hAnsi="宋体" w:cs="宋体" w:hint="eastAsia"/>
                <w:sz w:val="24"/>
                <w:szCs w:val="24"/>
              </w:rPr>
              <w:t>剧团或剧目艺术成就</w:t>
            </w:r>
            <w:r>
              <w:rPr>
                <w:rFonts w:ascii="宋体" w:eastAsia="宋体" w:hAnsi="宋体" w:cs="宋体" w:hint="eastAsia"/>
                <w:szCs w:val="21"/>
              </w:rPr>
              <w:t>（须附上荣誉证书复印件）</w:t>
            </w:r>
          </w:p>
        </w:tc>
        <w:tc>
          <w:tcPr>
            <w:tcW w:w="3384" w:type="dxa"/>
            <w:vAlign w:val="center"/>
          </w:tcPr>
          <w:p w:rsidR="00350E7B" w:rsidRDefault="004D10E2" w:rsidP="006932AC">
            <w:pPr>
              <w:spacing w:line="360" w:lineRule="auto"/>
              <w:rPr>
                <w:rFonts w:ascii="宋体" w:eastAsia="宋体" w:hAnsi="宋体" w:cs="宋体"/>
                <w:sz w:val="24"/>
                <w:szCs w:val="24"/>
              </w:rPr>
            </w:pPr>
            <w:r>
              <w:rPr>
                <w:rFonts w:ascii="宋体" w:eastAsia="宋体" w:hAnsi="宋体" w:cs="宋体" w:hint="eastAsia"/>
                <w:sz w:val="24"/>
                <w:szCs w:val="24"/>
              </w:rPr>
              <w:t>附件8</w:t>
            </w:r>
          </w:p>
        </w:tc>
      </w:tr>
      <w:tr w:rsidR="00350E7B">
        <w:trPr>
          <w:jc w:val="center"/>
        </w:trPr>
        <w:tc>
          <w:tcPr>
            <w:tcW w:w="929" w:type="dxa"/>
            <w:vAlign w:val="center"/>
          </w:tcPr>
          <w:p w:rsidR="00350E7B" w:rsidRDefault="004D10E2" w:rsidP="006932AC">
            <w:pPr>
              <w:spacing w:line="360" w:lineRule="auto"/>
              <w:jc w:val="center"/>
              <w:rPr>
                <w:rFonts w:ascii="宋体" w:eastAsia="宋体" w:hAnsi="宋体" w:cs="宋体"/>
                <w:sz w:val="24"/>
                <w:szCs w:val="24"/>
              </w:rPr>
            </w:pPr>
            <w:r>
              <w:rPr>
                <w:rFonts w:ascii="宋体" w:eastAsia="宋体" w:hAnsi="宋体" w:cs="宋体" w:hint="eastAsia"/>
                <w:sz w:val="24"/>
                <w:szCs w:val="24"/>
              </w:rPr>
              <w:t>6</w:t>
            </w:r>
          </w:p>
        </w:tc>
        <w:tc>
          <w:tcPr>
            <w:tcW w:w="4385" w:type="dxa"/>
            <w:vAlign w:val="center"/>
          </w:tcPr>
          <w:p w:rsidR="00350E7B" w:rsidRDefault="004D10E2" w:rsidP="006932AC">
            <w:pPr>
              <w:spacing w:line="360" w:lineRule="auto"/>
              <w:rPr>
                <w:rFonts w:ascii="宋体" w:eastAsia="宋体" w:hAnsi="宋体" w:cs="宋体"/>
                <w:sz w:val="24"/>
                <w:szCs w:val="24"/>
              </w:rPr>
            </w:pPr>
            <w:r>
              <w:rPr>
                <w:rFonts w:ascii="宋体" w:eastAsia="宋体" w:hAnsi="宋体" w:cs="宋体" w:hint="eastAsia"/>
                <w:sz w:val="24"/>
                <w:szCs w:val="24"/>
              </w:rPr>
              <w:t>主要演员艺术成就</w:t>
            </w:r>
            <w:r>
              <w:rPr>
                <w:rFonts w:ascii="宋体" w:eastAsia="宋体" w:hAnsi="宋体" w:cs="宋体" w:hint="eastAsia"/>
                <w:szCs w:val="21"/>
              </w:rPr>
              <w:t>（须附上荣誉证书复印件）</w:t>
            </w:r>
          </w:p>
        </w:tc>
        <w:tc>
          <w:tcPr>
            <w:tcW w:w="3384" w:type="dxa"/>
            <w:vAlign w:val="center"/>
          </w:tcPr>
          <w:p w:rsidR="00350E7B" w:rsidRDefault="004D10E2" w:rsidP="006932AC">
            <w:pPr>
              <w:spacing w:line="360" w:lineRule="auto"/>
              <w:rPr>
                <w:rFonts w:ascii="宋体" w:eastAsia="宋体" w:hAnsi="宋体" w:cs="宋体"/>
                <w:sz w:val="24"/>
                <w:szCs w:val="24"/>
              </w:rPr>
            </w:pPr>
            <w:r>
              <w:rPr>
                <w:rFonts w:ascii="宋体" w:eastAsia="宋体" w:hAnsi="宋体" w:cs="宋体"/>
                <w:sz w:val="24"/>
                <w:szCs w:val="24"/>
              </w:rPr>
              <w:t>附件</w:t>
            </w:r>
            <w:r>
              <w:rPr>
                <w:rFonts w:ascii="宋体" w:eastAsia="宋体" w:hAnsi="宋体" w:cs="宋体" w:hint="eastAsia"/>
                <w:sz w:val="24"/>
                <w:szCs w:val="24"/>
              </w:rPr>
              <w:t>9</w:t>
            </w:r>
          </w:p>
        </w:tc>
      </w:tr>
      <w:tr w:rsidR="00350E7B">
        <w:trPr>
          <w:jc w:val="center"/>
        </w:trPr>
        <w:tc>
          <w:tcPr>
            <w:tcW w:w="929" w:type="dxa"/>
            <w:vAlign w:val="center"/>
          </w:tcPr>
          <w:p w:rsidR="00350E7B" w:rsidRDefault="004D10E2" w:rsidP="006932AC">
            <w:pPr>
              <w:spacing w:line="360" w:lineRule="auto"/>
              <w:jc w:val="center"/>
              <w:rPr>
                <w:rFonts w:ascii="宋体" w:eastAsia="宋体" w:hAnsi="宋体" w:cs="宋体"/>
                <w:sz w:val="24"/>
                <w:szCs w:val="24"/>
              </w:rPr>
            </w:pPr>
            <w:r>
              <w:rPr>
                <w:rFonts w:ascii="宋体" w:eastAsia="宋体" w:hAnsi="宋体" w:cs="宋体" w:hint="eastAsia"/>
                <w:sz w:val="24"/>
                <w:szCs w:val="24"/>
              </w:rPr>
              <w:t>7</w:t>
            </w:r>
          </w:p>
        </w:tc>
        <w:tc>
          <w:tcPr>
            <w:tcW w:w="4385" w:type="dxa"/>
            <w:vAlign w:val="center"/>
          </w:tcPr>
          <w:p w:rsidR="00350E7B" w:rsidRDefault="004D10E2" w:rsidP="006932AC">
            <w:pPr>
              <w:spacing w:line="360" w:lineRule="auto"/>
              <w:rPr>
                <w:rFonts w:ascii="宋体" w:eastAsia="宋体" w:hAnsi="宋体" w:cs="宋体"/>
                <w:sz w:val="24"/>
                <w:szCs w:val="24"/>
              </w:rPr>
            </w:pPr>
            <w:r>
              <w:rPr>
                <w:rFonts w:ascii="宋体" w:eastAsia="宋体" w:hAnsi="宋体" w:cs="宋体" w:hint="eastAsia"/>
                <w:sz w:val="24"/>
                <w:szCs w:val="24"/>
              </w:rPr>
              <w:t>成功案例</w:t>
            </w:r>
            <w:r>
              <w:rPr>
                <w:rFonts w:ascii="宋体" w:eastAsia="宋体" w:hAnsi="宋体" w:cs="宋体" w:hint="eastAsia"/>
                <w:szCs w:val="21"/>
              </w:rPr>
              <w:t>（须提供合同复印件）</w:t>
            </w:r>
          </w:p>
        </w:tc>
        <w:tc>
          <w:tcPr>
            <w:tcW w:w="3384" w:type="dxa"/>
            <w:vAlign w:val="center"/>
          </w:tcPr>
          <w:p w:rsidR="00350E7B" w:rsidRDefault="004D10E2" w:rsidP="006932AC">
            <w:pPr>
              <w:spacing w:line="360" w:lineRule="auto"/>
              <w:rPr>
                <w:rFonts w:ascii="宋体" w:eastAsia="宋体" w:hAnsi="宋体" w:cs="宋体"/>
                <w:sz w:val="24"/>
                <w:szCs w:val="24"/>
              </w:rPr>
            </w:pPr>
            <w:r>
              <w:rPr>
                <w:rFonts w:ascii="宋体" w:eastAsia="宋体" w:hAnsi="宋体" w:cs="宋体" w:hint="eastAsia"/>
                <w:sz w:val="24"/>
                <w:szCs w:val="24"/>
              </w:rPr>
              <w:t>附件10</w:t>
            </w:r>
          </w:p>
        </w:tc>
      </w:tr>
      <w:tr w:rsidR="00350E7B">
        <w:trPr>
          <w:jc w:val="center"/>
        </w:trPr>
        <w:tc>
          <w:tcPr>
            <w:tcW w:w="929" w:type="dxa"/>
            <w:vAlign w:val="center"/>
          </w:tcPr>
          <w:p w:rsidR="00350E7B" w:rsidRDefault="004D10E2" w:rsidP="006932AC">
            <w:pPr>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8</w:t>
            </w:r>
          </w:p>
        </w:tc>
        <w:tc>
          <w:tcPr>
            <w:tcW w:w="4385" w:type="dxa"/>
            <w:vAlign w:val="center"/>
          </w:tcPr>
          <w:p w:rsidR="00350E7B" w:rsidRDefault="004D10E2" w:rsidP="006932AC">
            <w:pPr>
              <w:spacing w:line="360" w:lineRule="auto"/>
              <w:rPr>
                <w:rFonts w:ascii="宋体" w:eastAsia="宋体" w:hAnsi="宋体" w:cs="宋体"/>
                <w:sz w:val="24"/>
                <w:szCs w:val="24"/>
              </w:rPr>
            </w:pPr>
            <w:r>
              <w:rPr>
                <w:rFonts w:ascii="宋体" w:eastAsia="宋体" w:hAnsi="宋体" w:cs="宋体" w:hint="eastAsia"/>
                <w:sz w:val="24"/>
                <w:szCs w:val="24"/>
              </w:rPr>
              <w:t>服务满意度</w:t>
            </w:r>
            <w:r>
              <w:rPr>
                <w:rFonts w:ascii="宋体" w:eastAsia="宋体" w:hAnsi="宋体" w:cs="宋体" w:hint="eastAsia"/>
                <w:szCs w:val="21"/>
              </w:rPr>
              <w:t>（提供演出情况反馈单复印件）</w:t>
            </w:r>
          </w:p>
        </w:tc>
        <w:tc>
          <w:tcPr>
            <w:tcW w:w="3384" w:type="dxa"/>
            <w:vAlign w:val="center"/>
          </w:tcPr>
          <w:p w:rsidR="00350E7B" w:rsidRDefault="004D10E2" w:rsidP="006932AC">
            <w:pPr>
              <w:spacing w:line="360" w:lineRule="auto"/>
              <w:rPr>
                <w:rFonts w:ascii="宋体" w:eastAsia="宋体" w:hAnsi="宋体" w:cs="宋体"/>
                <w:sz w:val="24"/>
                <w:szCs w:val="24"/>
              </w:rPr>
            </w:pPr>
            <w:r>
              <w:rPr>
                <w:rFonts w:ascii="宋体" w:eastAsia="宋体" w:hAnsi="宋体" w:cs="宋体" w:hint="eastAsia"/>
                <w:sz w:val="24"/>
                <w:szCs w:val="24"/>
              </w:rPr>
              <w:t>格式、内容自拟</w:t>
            </w:r>
          </w:p>
        </w:tc>
      </w:tr>
      <w:tr w:rsidR="00350E7B">
        <w:trPr>
          <w:jc w:val="center"/>
        </w:trPr>
        <w:tc>
          <w:tcPr>
            <w:tcW w:w="929" w:type="dxa"/>
            <w:vAlign w:val="center"/>
          </w:tcPr>
          <w:p w:rsidR="00350E7B" w:rsidRDefault="004D10E2" w:rsidP="006932AC">
            <w:pPr>
              <w:spacing w:line="360" w:lineRule="auto"/>
              <w:jc w:val="center"/>
              <w:rPr>
                <w:rFonts w:ascii="宋体" w:eastAsia="宋体" w:hAnsi="宋体" w:cs="宋体"/>
                <w:sz w:val="24"/>
                <w:szCs w:val="24"/>
              </w:rPr>
            </w:pPr>
            <w:r>
              <w:rPr>
                <w:rFonts w:ascii="宋体" w:eastAsia="宋体" w:hAnsi="宋体" w:cs="宋体" w:hint="eastAsia"/>
                <w:sz w:val="24"/>
                <w:szCs w:val="24"/>
              </w:rPr>
              <w:t>9</w:t>
            </w:r>
          </w:p>
        </w:tc>
        <w:tc>
          <w:tcPr>
            <w:tcW w:w="4385" w:type="dxa"/>
            <w:vAlign w:val="center"/>
          </w:tcPr>
          <w:p w:rsidR="00350E7B" w:rsidRPr="002A0A47" w:rsidRDefault="002A0A47" w:rsidP="006932AC">
            <w:pPr>
              <w:spacing w:line="360" w:lineRule="auto"/>
              <w:rPr>
                <w:rFonts w:ascii="宋体" w:eastAsia="宋体" w:hAnsi="宋体" w:cs="宋体"/>
                <w:sz w:val="24"/>
                <w:szCs w:val="24"/>
              </w:rPr>
            </w:pPr>
            <w:r w:rsidRPr="002A0A47">
              <w:rPr>
                <w:rFonts w:ascii="宋体" w:eastAsia="宋体" w:hAnsi="宋体" w:cs="宋体" w:hint="eastAsia"/>
                <w:sz w:val="24"/>
                <w:szCs w:val="24"/>
              </w:rPr>
              <w:t>服务响应能力</w:t>
            </w:r>
          </w:p>
        </w:tc>
        <w:tc>
          <w:tcPr>
            <w:tcW w:w="3384" w:type="dxa"/>
            <w:vAlign w:val="center"/>
          </w:tcPr>
          <w:p w:rsidR="00350E7B" w:rsidRDefault="004D10E2" w:rsidP="006932AC">
            <w:pPr>
              <w:spacing w:line="360" w:lineRule="auto"/>
              <w:rPr>
                <w:rFonts w:ascii="宋体" w:eastAsia="宋体" w:hAnsi="宋体" w:cs="宋体"/>
                <w:sz w:val="24"/>
                <w:szCs w:val="24"/>
              </w:rPr>
            </w:pPr>
            <w:r>
              <w:rPr>
                <w:rFonts w:ascii="宋体" w:eastAsia="宋体" w:hAnsi="宋体" w:cs="宋体" w:hint="eastAsia"/>
                <w:sz w:val="24"/>
                <w:szCs w:val="24"/>
              </w:rPr>
              <w:t>格式、</w:t>
            </w:r>
            <w:r>
              <w:rPr>
                <w:rFonts w:ascii="宋体" w:eastAsia="宋体" w:hAnsi="宋体" w:cs="宋体"/>
                <w:sz w:val="24"/>
                <w:szCs w:val="24"/>
              </w:rPr>
              <w:t>内容</w:t>
            </w:r>
            <w:r>
              <w:rPr>
                <w:rFonts w:ascii="宋体" w:eastAsia="宋体" w:hAnsi="宋体" w:cs="宋体" w:hint="eastAsia"/>
                <w:sz w:val="24"/>
                <w:szCs w:val="24"/>
              </w:rPr>
              <w:t>自拟</w:t>
            </w:r>
          </w:p>
        </w:tc>
      </w:tr>
      <w:tr w:rsidR="00350E7B">
        <w:trPr>
          <w:jc w:val="center"/>
        </w:trPr>
        <w:tc>
          <w:tcPr>
            <w:tcW w:w="929" w:type="dxa"/>
            <w:vAlign w:val="center"/>
          </w:tcPr>
          <w:p w:rsidR="00350E7B" w:rsidRDefault="004D10E2" w:rsidP="006932AC">
            <w:pPr>
              <w:spacing w:line="360" w:lineRule="auto"/>
              <w:jc w:val="center"/>
              <w:rPr>
                <w:rFonts w:ascii="宋体" w:eastAsia="宋体" w:hAnsi="宋体" w:cs="宋体"/>
                <w:sz w:val="24"/>
                <w:szCs w:val="24"/>
              </w:rPr>
            </w:pPr>
            <w:r>
              <w:rPr>
                <w:rFonts w:ascii="宋体" w:eastAsia="宋体" w:hAnsi="宋体" w:cs="宋体" w:hint="eastAsia"/>
                <w:sz w:val="24"/>
                <w:szCs w:val="24"/>
              </w:rPr>
              <w:t>10</w:t>
            </w:r>
          </w:p>
        </w:tc>
        <w:tc>
          <w:tcPr>
            <w:tcW w:w="4385" w:type="dxa"/>
            <w:vAlign w:val="center"/>
          </w:tcPr>
          <w:p w:rsidR="00350E7B" w:rsidRDefault="004D10E2" w:rsidP="006932AC">
            <w:pPr>
              <w:spacing w:line="360" w:lineRule="auto"/>
              <w:rPr>
                <w:rFonts w:ascii="宋体" w:eastAsia="宋体" w:hAnsi="宋体" w:cs="宋体"/>
                <w:sz w:val="24"/>
                <w:szCs w:val="24"/>
              </w:rPr>
            </w:pPr>
            <w:r>
              <w:rPr>
                <w:rFonts w:ascii="宋体" w:eastAsia="宋体" w:hAnsi="宋体" w:cs="宋体" w:hint="eastAsia"/>
                <w:sz w:val="24"/>
                <w:szCs w:val="24"/>
              </w:rPr>
              <w:t>拟投入剧目情况</w:t>
            </w:r>
            <w:r>
              <w:rPr>
                <w:rFonts w:ascii="宋体" w:eastAsia="宋体" w:hAnsi="宋体" w:cs="宋体" w:hint="eastAsia"/>
                <w:szCs w:val="21"/>
              </w:rPr>
              <w:t>（投标人提供的剧目，如中标后可供招标人和演出地选择。演职人员信息及人员数量，需与实际相一致。）</w:t>
            </w:r>
          </w:p>
        </w:tc>
        <w:tc>
          <w:tcPr>
            <w:tcW w:w="3384" w:type="dxa"/>
            <w:vAlign w:val="center"/>
          </w:tcPr>
          <w:p w:rsidR="00350E7B" w:rsidRDefault="004D10E2" w:rsidP="006932AC">
            <w:pPr>
              <w:spacing w:line="360" w:lineRule="auto"/>
              <w:rPr>
                <w:rFonts w:ascii="宋体" w:eastAsia="宋体" w:hAnsi="宋体" w:cs="宋体"/>
                <w:sz w:val="24"/>
                <w:szCs w:val="24"/>
              </w:rPr>
            </w:pPr>
            <w:r>
              <w:rPr>
                <w:rFonts w:ascii="宋体" w:eastAsia="宋体" w:hAnsi="宋体" w:cs="宋体" w:hint="eastAsia"/>
                <w:sz w:val="24"/>
                <w:szCs w:val="24"/>
              </w:rPr>
              <w:t>附件11</w:t>
            </w:r>
          </w:p>
        </w:tc>
      </w:tr>
      <w:tr w:rsidR="00350E7B">
        <w:trPr>
          <w:jc w:val="center"/>
        </w:trPr>
        <w:tc>
          <w:tcPr>
            <w:tcW w:w="929" w:type="dxa"/>
            <w:vAlign w:val="center"/>
          </w:tcPr>
          <w:p w:rsidR="00350E7B" w:rsidRDefault="004D10E2" w:rsidP="006932AC">
            <w:pPr>
              <w:spacing w:line="360" w:lineRule="auto"/>
              <w:jc w:val="center"/>
              <w:rPr>
                <w:rFonts w:ascii="宋体" w:eastAsia="宋体" w:hAnsi="宋体" w:cs="宋体"/>
                <w:sz w:val="24"/>
                <w:szCs w:val="24"/>
              </w:rPr>
            </w:pPr>
            <w:r>
              <w:rPr>
                <w:rFonts w:ascii="宋体" w:eastAsia="宋体" w:hAnsi="宋体" w:cs="宋体" w:hint="eastAsia"/>
                <w:sz w:val="24"/>
                <w:szCs w:val="24"/>
              </w:rPr>
              <w:t>11</w:t>
            </w:r>
          </w:p>
        </w:tc>
        <w:tc>
          <w:tcPr>
            <w:tcW w:w="4385" w:type="dxa"/>
            <w:vAlign w:val="center"/>
          </w:tcPr>
          <w:p w:rsidR="00350E7B" w:rsidRDefault="004D10E2" w:rsidP="006932AC">
            <w:pPr>
              <w:spacing w:line="360" w:lineRule="auto"/>
              <w:rPr>
                <w:rFonts w:ascii="宋体" w:eastAsia="宋体" w:hAnsi="宋体" w:cs="宋体"/>
                <w:sz w:val="24"/>
                <w:szCs w:val="24"/>
              </w:rPr>
            </w:pPr>
            <w:r>
              <w:rPr>
                <w:rFonts w:ascii="宋体" w:eastAsia="宋体" w:hAnsi="宋体" w:cs="宋体" w:hint="eastAsia"/>
                <w:sz w:val="24"/>
                <w:szCs w:val="24"/>
              </w:rPr>
              <w:t>拟投入器材情况</w:t>
            </w:r>
            <w:r>
              <w:rPr>
                <w:rFonts w:ascii="宋体" w:eastAsia="宋体" w:hAnsi="宋体" w:cs="宋体" w:hint="eastAsia"/>
                <w:szCs w:val="21"/>
              </w:rPr>
              <w:t>（须提供灯光器材、音响设备、舞美、服装道具等实物照片或购置发票，照片、发票不得提供网上复制的虚假图片。）</w:t>
            </w:r>
          </w:p>
        </w:tc>
        <w:tc>
          <w:tcPr>
            <w:tcW w:w="3384" w:type="dxa"/>
            <w:vAlign w:val="center"/>
          </w:tcPr>
          <w:p w:rsidR="00350E7B" w:rsidRDefault="004D10E2" w:rsidP="006932AC">
            <w:pPr>
              <w:spacing w:line="360" w:lineRule="auto"/>
              <w:rPr>
                <w:rFonts w:ascii="宋体" w:eastAsia="宋体" w:hAnsi="宋体" w:cs="宋体"/>
                <w:sz w:val="24"/>
                <w:szCs w:val="24"/>
              </w:rPr>
            </w:pPr>
            <w:r>
              <w:rPr>
                <w:rFonts w:ascii="宋体" w:eastAsia="宋体" w:hAnsi="宋体" w:cs="宋体"/>
                <w:sz w:val="24"/>
                <w:szCs w:val="24"/>
              </w:rPr>
              <w:t>附件</w:t>
            </w:r>
            <w:r>
              <w:rPr>
                <w:rFonts w:ascii="宋体" w:eastAsia="宋体" w:hAnsi="宋体" w:cs="宋体" w:hint="eastAsia"/>
                <w:sz w:val="24"/>
                <w:szCs w:val="24"/>
              </w:rPr>
              <w:t>12</w:t>
            </w:r>
          </w:p>
        </w:tc>
      </w:tr>
      <w:tr w:rsidR="00350E7B">
        <w:trPr>
          <w:jc w:val="center"/>
        </w:trPr>
        <w:tc>
          <w:tcPr>
            <w:tcW w:w="929" w:type="dxa"/>
            <w:vAlign w:val="center"/>
          </w:tcPr>
          <w:p w:rsidR="00350E7B" w:rsidRDefault="004D10E2" w:rsidP="006932AC">
            <w:pPr>
              <w:spacing w:line="360" w:lineRule="auto"/>
              <w:jc w:val="center"/>
              <w:rPr>
                <w:rFonts w:ascii="宋体" w:eastAsia="宋体" w:hAnsi="宋体" w:cs="宋体"/>
                <w:sz w:val="24"/>
                <w:szCs w:val="24"/>
              </w:rPr>
            </w:pPr>
            <w:r>
              <w:rPr>
                <w:rFonts w:ascii="宋体" w:eastAsia="宋体" w:hAnsi="宋体" w:cs="宋体" w:hint="eastAsia"/>
                <w:sz w:val="24"/>
                <w:szCs w:val="24"/>
              </w:rPr>
              <w:t>12</w:t>
            </w:r>
          </w:p>
        </w:tc>
        <w:tc>
          <w:tcPr>
            <w:tcW w:w="4385" w:type="dxa"/>
            <w:vAlign w:val="center"/>
          </w:tcPr>
          <w:p w:rsidR="00350E7B" w:rsidRDefault="004D10E2" w:rsidP="006932AC">
            <w:pPr>
              <w:spacing w:line="360" w:lineRule="auto"/>
              <w:rPr>
                <w:rFonts w:ascii="宋体" w:eastAsia="宋体" w:hAnsi="宋体" w:cs="宋体"/>
                <w:sz w:val="24"/>
                <w:szCs w:val="24"/>
              </w:rPr>
            </w:pPr>
            <w:r>
              <w:rPr>
                <w:rFonts w:ascii="宋体" w:eastAsia="宋体" w:hAnsi="宋体" w:cs="宋体" w:hint="eastAsia"/>
                <w:sz w:val="24"/>
                <w:szCs w:val="24"/>
              </w:rPr>
              <w:t>演出保障</w:t>
            </w:r>
          </w:p>
        </w:tc>
        <w:tc>
          <w:tcPr>
            <w:tcW w:w="3384" w:type="dxa"/>
            <w:vAlign w:val="center"/>
          </w:tcPr>
          <w:p w:rsidR="00350E7B" w:rsidRDefault="004D10E2" w:rsidP="006932AC">
            <w:pPr>
              <w:spacing w:line="360" w:lineRule="auto"/>
              <w:rPr>
                <w:rFonts w:ascii="宋体" w:eastAsia="宋体" w:hAnsi="宋体" w:cs="宋体"/>
                <w:sz w:val="24"/>
                <w:szCs w:val="24"/>
              </w:rPr>
            </w:pPr>
            <w:r>
              <w:rPr>
                <w:rFonts w:ascii="宋体" w:eastAsia="宋体" w:hAnsi="宋体" w:cs="宋体"/>
                <w:sz w:val="24"/>
                <w:szCs w:val="24"/>
              </w:rPr>
              <w:t>格式</w:t>
            </w:r>
            <w:r>
              <w:rPr>
                <w:rFonts w:ascii="宋体" w:eastAsia="宋体" w:hAnsi="宋体" w:cs="宋体" w:hint="eastAsia"/>
                <w:sz w:val="24"/>
                <w:szCs w:val="24"/>
              </w:rPr>
              <w:t>、</w:t>
            </w:r>
            <w:r>
              <w:rPr>
                <w:rFonts w:ascii="宋体" w:eastAsia="宋体" w:hAnsi="宋体" w:cs="宋体"/>
                <w:sz w:val="24"/>
                <w:szCs w:val="24"/>
              </w:rPr>
              <w:t>内容自拟</w:t>
            </w:r>
          </w:p>
        </w:tc>
      </w:tr>
      <w:tr w:rsidR="00350E7B">
        <w:trPr>
          <w:jc w:val="center"/>
        </w:trPr>
        <w:tc>
          <w:tcPr>
            <w:tcW w:w="929" w:type="dxa"/>
            <w:vAlign w:val="center"/>
          </w:tcPr>
          <w:p w:rsidR="00350E7B" w:rsidRDefault="004D10E2" w:rsidP="006932AC">
            <w:pPr>
              <w:spacing w:line="360" w:lineRule="auto"/>
              <w:jc w:val="center"/>
              <w:rPr>
                <w:rFonts w:ascii="宋体" w:eastAsia="宋体" w:hAnsi="宋体" w:cs="宋体"/>
                <w:sz w:val="24"/>
                <w:szCs w:val="24"/>
              </w:rPr>
            </w:pPr>
            <w:r>
              <w:rPr>
                <w:rFonts w:ascii="宋体" w:eastAsia="宋体" w:hAnsi="宋体" w:cs="宋体" w:hint="eastAsia"/>
                <w:sz w:val="24"/>
                <w:szCs w:val="24"/>
              </w:rPr>
              <w:t>13</w:t>
            </w:r>
          </w:p>
        </w:tc>
        <w:tc>
          <w:tcPr>
            <w:tcW w:w="4385" w:type="dxa"/>
            <w:vAlign w:val="center"/>
          </w:tcPr>
          <w:p w:rsidR="00350E7B" w:rsidRDefault="004D10E2" w:rsidP="006932AC">
            <w:pPr>
              <w:spacing w:line="360" w:lineRule="auto"/>
              <w:rPr>
                <w:rFonts w:ascii="宋体" w:eastAsia="宋体" w:hAnsi="宋体" w:cs="宋体"/>
                <w:sz w:val="24"/>
                <w:szCs w:val="24"/>
              </w:rPr>
            </w:pPr>
            <w:r>
              <w:rPr>
                <w:rFonts w:ascii="宋体" w:eastAsia="宋体" w:hAnsi="宋体" w:cs="宋体" w:hint="eastAsia"/>
                <w:sz w:val="24"/>
                <w:szCs w:val="24"/>
              </w:rPr>
              <w:t>项目负责人情况</w:t>
            </w:r>
          </w:p>
        </w:tc>
        <w:tc>
          <w:tcPr>
            <w:tcW w:w="3384" w:type="dxa"/>
            <w:vAlign w:val="center"/>
          </w:tcPr>
          <w:p w:rsidR="00350E7B" w:rsidRDefault="004D10E2" w:rsidP="006932AC">
            <w:pPr>
              <w:spacing w:line="360" w:lineRule="auto"/>
              <w:rPr>
                <w:rFonts w:ascii="宋体" w:eastAsia="宋体" w:hAnsi="宋体" w:cs="宋体"/>
                <w:sz w:val="24"/>
                <w:szCs w:val="24"/>
              </w:rPr>
            </w:pPr>
            <w:r>
              <w:rPr>
                <w:rFonts w:ascii="宋体" w:eastAsia="宋体" w:hAnsi="宋体" w:cs="宋体" w:hint="eastAsia"/>
                <w:sz w:val="24"/>
                <w:szCs w:val="24"/>
              </w:rPr>
              <w:t>附件13</w:t>
            </w:r>
          </w:p>
        </w:tc>
      </w:tr>
      <w:tr w:rsidR="00350E7B">
        <w:trPr>
          <w:jc w:val="center"/>
        </w:trPr>
        <w:tc>
          <w:tcPr>
            <w:tcW w:w="929" w:type="dxa"/>
            <w:vAlign w:val="center"/>
          </w:tcPr>
          <w:p w:rsidR="00350E7B" w:rsidRDefault="004D10E2" w:rsidP="006932AC">
            <w:pPr>
              <w:spacing w:line="360" w:lineRule="auto"/>
              <w:jc w:val="center"/>
              <w:rPr>
                <w:rFonts w:ascii="宋体" w:eastAsia="宋体" w:hAnsi="宋体" w:cs="宋体"/>
                <w:sz w:val="24"/>
                <w:szCs w:val="24"/>
              </w:rPr>
            </w:pPr>
            <w:r>
              <w:rPr>
                <w:rFonts w:ascii="宋体" w:eastAsia="宋体" w:hAnsi="宋体" w:cs="宋体" w:hint="eastAsia"/>
                <w:sz w:val="24"/>
                <w:szCs w:val="24"/>
              </w:rPr>
              <w:t>14</w:t>
            </w:r>
          </w:p>
        </w:tc>
        <w:tc>
          <w:tcPr>
            <w:tcW w:w="4385" w:type="dxa"/>
            <w:vAlign w:val="center"/>
          </w:tcPr>
          <w:p w:rsidR="00350E7B" w:rsidRDefault="004D10E2" w:rsidP="006932AC">
            <w:pPr>
              <w:spacing w:line="360" w:lineRule="auto"/>
              <w:rPr>
                <w:rFonts w:ascii="宋体" w:eastAsia="宋体" w:hAnsi="宋体" w:cs="宋体"/>
                <w:sz w:val="24"/>
                <w:szCs w:val="24"/>
              </w:rPr>
            </w:pPr>
            <w:r>
              <w:rPr>
                <w:rFonts w:ascii="宋体" w:eastAsia="宋体" w:hAnsi="宋体" w:cs="宋体" w:hint="eastAsia"/>
                <w:sz w:val="24"/>
                <w:szCs w:val="24"/>
              </w:rPr>
              <w:t>技术需求响应表</w:t>
            </w:r>
          </w:p>
        </w:tc>
        <w:tc>
          <w:tcPr>
            <w:tcW w:w="3384" w:type="dxa"/>
            <w:vAlign w:val="center"/>
          </w:tcPr>
          <w:p w:rsidR="00350E7B" w:rsidRDefault="004D10E2" w:rsidP="006932AC">
            <w:pPr>
              <w:widowControl/>
              <w:spacing w:line="360" w:lineRule="auto"/>
              <w:rPr>
                <w:rFonts w:ascii="宋体" w:eastAsia="宋体" w:hAnsi="宋体" w:cs="宋体"/>
                <w:sz w:val="24"/>
                <w:szCs w:val="24"/>
              </w:rPr>
            </w:pPr>
            <w:r>
              <w:rPr>
                <w:rFonts w:ascii="宋体" w:eastAsia="宋体" w:hAnsi="宋体" w:cs="宋体" w:hint="eastAsia"/>
                <w:sz w:val="24"/>
                <w:szCs w:val="20"/>
              </w:rPr>
              <w:t>附件14</w:t>
            </w:r>
          </w:p>
        </w:tc>
      </w:tr>
      <w:tr w:rsidR="00350E7B">
        <w:trPr>
          <w:jc w:val="center"/>
        </w:trPr>
        <w:tc>
          <w:tcPr>
            <w:tcW w:w="929" w:type="dxa"/>
            <w:vAlign w:val="center"/>
          </w:tcPr>
          <w:p w:rsidR="00350E7B" w:rsidRDefault="004D10E2" w:rsidP="006932AC">
            <w:pPr>
              <w:spacing w:line="360" w:lineRule="auto"/>
              <w:jc w:val="center"/>
              <w:rPr>
                <w:rFonts w:ascii="宋体" w:eastAsia="宋体" w:hAnsi="宋体" w:cs="宋体"/>
                <w:sz w:val="24"/>
                <w:szCs w:val="24"/>
              </w:rPr>
            </w:pPr>
            <w:r>
              <w:rPr>
                <w:rFonts w:ascii="宋体" w:eastAsia="宋体" w:hAnsi="宋体" w:cs="宋体" w:hint="eastAsia"/>
                <w:sz w:val="24"/>
                <w:szCs w:val="24"/>
              </w:rPr>
              <w:t>15</w:t>
            </w:r>
          </w:p>
        </w:tc>
        <w:tc>
          <w:tcPr>
            <w:tcW w:w="4385" w:type="dxa"/>
            <w:vAlign w:val="center"/>
          </w:tcPr>
          <w:p w:rsidR="00350E7B" w:rsidRDefault="004D10E2" w:rsidP="006932AC">
            <w:pPr>
              <w:spacing w:line="360" w:lineRule="auto"/>
              <w:rPr>
                <w:rFonts w:ascii="宋体" w:eastAsia="宋体" w:hAnsi="宋体" w:cs="Times New Roman"/>
                <w:kern w:val="0"/>
                <w:sz w:val="24"/>
                <w:szCs w:val="24"/>
              </w:rPr>
            </w:pPr>
            <w:r>
              <w:rPr>
                <w:rFonts w:ascii="宋体" w:eastAsia="宋体" w:hAnsi="宋体" w:cs="Times New Roman" w:hint="eastAsia"/>
                <w:kern w:val="0"/>
                <w:sz w:val="24"/>
                <w:szCs w:val="24"/>
              </w:rPr>
              <w:t>商务需求响应表</w:t>
            </w:r>
          </w:p>
        </w:tc>
        <w:tc>
          <w:tcPr>
            <w:tcW w:w="3384" w:type="dxa"/>
            <w:vAlign w:val="center"/>
          </w:tcPr>
          <w:p w:rsidR="00350E7B" w:rsidRDefault="004D10E2" w:rsidP="006932AC">
            <w:pPr>
              <w:spacing w:line="360" w:lineRule="auto"/>
              <w:rPr>
                <w:rFonts w:ascii="宋体" w:eastAsia="宋体" w:hAnsi="宋体" w:cs="宋体"/>
                <w:sz w:val="24"/>
                <w:szCs w:val="24"/>
              </w:rPr>
            </w:pPr>
            <w:r>
              <w:rPr>
                <w:rFonts w:ascii="宋体" w:eastAsia="宋体" w:hAnsi="宋体" w:cs="宋体"/>
                <w:sz w:val="24"/>
                <w:szCs w:val="24"/>
              </w:rPr>
              <w:t>附件</w:t>
            </w:r>
            <w:r>
              <w:rPr>
                <w:rFonts w:ascii="宋体" w:eastAsia="宋体" w:hAnsi="宋体" w:cs="宋体" w:hint="eastAsia"/>
                <w:sz w:val="24"/>
                <w:szCs w:val="24"/>
              </w:rPr>
              <w:t>15</w:t>
            </w:r>
          </w:p>
        </w:tc>
      </w:tr>
      <w:tr w:rsidR="00350E7B">
        <w:trPr>
          <w:jc w:val="center"/>
        </w:trPr>
        <w:tc>
          <w:tcPr>
            <w:tcW w:w="929" w:type="dxa"/>
            <w:vAlign w:val="center"/>
          </w:tcPr>
          <w:p w:rsidR="00350E7B" w:rsidRDefault="004D10E2" w:rsidP="006932AC">
            <w:pPr>
              <w:spacing w:line="360" w:lineRule="auto"/>
              <w:jc w:val="center"/>
              <w:rPr>
                <w:rFonts w:ascii="宋体" w:eastAsia="宋体" w:hAnsi="宋体" w:cs="宋体"/>
                <w:sz w:val="24"/>
                <w:szCs w:val="24"/>
              </w:rPr>
            </w:pPr>
            <w:r>
              <w:rPr>
                <w:rFonts w:ascii="宋体" w:eastAsia="宋体" w:hAnsi="宋体" w:cs="宋体" w:hint="eastAsia"/>
                <w:sz w:val="24"/>
                <w:szCs w:val="24"/>
              </w:rPr>
              <w:t>16</w:t>
            </w:r>
          </w:p>
        </w:tc>
        <w:tc>
          <w:tcPr>
            <w:tcW w:w="4385" w:type="dxa"/>
            <w:vAlign w:val="center"/>
          </w:tcPr>
          <w:p w:rsidR="00350E7B" w:rsidRDefault="004D10E2" w:rsidP="006932AC">
            <w:pPr>
              <w:spacing w:line="360" w:lineRule="auto"/>
              <w:rPr>
                <w:rFonts w:ascii="宋体" w:eastAsia="宋体" w:hAnsi="宋体" w:cs="Times New Roman"/>
                <w:kern w:val="0"/>
                <w:sz w:val="24"/>
                <w:szCs w:val="24"/>
              </w:rPr>
            </w:pPr>
            <w:r>
              <w:rPr>
                <w:rFonts w:ascii="宋体" w:eastAsia="宋体" w:hAnsi="宋体" w:cs="宋体" w:hint="eastAsia"/>
                <w:sz w:val="24"/>
                <w:szCs w:val="24"/>
              </w:rPr>
              <w:t>投标人认为需要提供的其他资料</w:t>
            </w:r>
          </w:p>
        </w:tc>
        <w:tc>
          <w:tcPr>
            <w:tcW w:w="3384" w:type="dxa"/>
            <w:vAlign w:val="center"/>
          </w:tcPr>
          <w:p w:rsidR="00350E7B" w:rsidRDefault="004D10E2" w:rsidP="006932AC">
            <w:pPr>
              <w:spacing w:line="360" w:lineRule="auto"/>
              <w:rPr>
                <w:rFonts w:ascii="宋体" w:eastAsia="宋体" w:hAnsi="宋体" w:cs="宋体"/>
                <w:sz w:val="24"/>
                <w:szCs w:val="24"/>
              </w:rPr>
            </w:pPr>
            <w:r>
              <w:rPr>
                <w:rFonts w:ascii="宋体" w:eastAsia="宋体" w:hAnsi="宋体" w:cs="宋体" w:hint="eastAsia"/>
                <w:sz w:val="24"/>
                <w:szCs w:val="24"/>
              </w:rPr>
              <w:t>包括可能影响投标人商务与技术文件评分的各项证明材料</w:t>
            </w:r>
          </w:p>
        </w:tc>
      </w:tr>
    </w:tbl>
    <w:p w:rsidR="00350E7B" w:rsidRDefault="004D10E2">
      <w:pPr>
        <w:spacing w:line="420" w:lineRule="exact"/>
        <w:ind w:leftChars="104" w:left="218"/>
        <w:rPr>
          <w:rFonts w:ascii="Calibri" w:eastAsia="宋体" w:hAnsi="Calibri" w:cs="Times New Roman"/>
          <w:szCs w:val="24"/>
          <w:lang w:val="zh-CN"/>
        </w:rPr>
      </w:pPr>
      <w:r>
        <w:rPr>
          <w:rFonts w:ascii="宋体" w:eastAsia="宋体" w:hAnsi="宋体" w:cs="宋体" w:hint="eastAsia"/>
          <w:b/>
          <w:sz w:val="24"/>
          <w:szCs w:val="24"/>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rsidR="00350E7B" w:rsidRDefault="004D10E2" w:rsidP="002B0F83">
      <w:pPr>
        <w:autoSpaceDE w:val="0"/>
        <w:autoSpaceDN w:val="0"/>
        <w:adjustRightInd w:val="0"/>
        <w:spacing w:beforeLines="50" w:afterLines="50" w:line="360" w:lineRule="auto"/>
        <w:ind w:firstLineChars="200" w:firstLine="482"/>
        <w:rPr>
          <w:rFonts w:ascii="宋体" w:eastAsia="宋体" w:hAnsi="宋体" w:cs="Times New Roman"/>
          <w:b/>
          <w:kern w:val="0"/>
          <w:sz w:val="24"/>
          <w:szCs w:val="24"/>
        </w:rPr>
      </w:pPr>
      <w:r>
        <w:rPr>
          <w:rFonts w:ascii="宋体" w:eastAsia="宋体" w:hAnsi="宋体" w:cs="Times New Roman" w:hint="eastAsia"/>
          <w:b/>
          <w:kern w:val="0"/>
          <w:sz w:val="24"/>
          <w:szCs w:val="24"/>
        </w:rPr>
        <w:t>3、报价文件的组成：</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651"/>
        <w:gridCol w:w="2699"/>
      </w:tblGrid>
      <w:tr w:rsidR="00350E7B">
        <w:trPr>
          <w:jc w:val="center"/>
        </w:trPr>
        <w:tc>
          <w:tcPr>
            <w:tcW w:w="959" w:type="dxa"/>
            <w:vAlign w:val="center"/>
          </w:tcPr>
          <w:p w:rsidR="00350E7B" w:rsidRDefault="004D10E2" w:rsidP="004B0C93">
            <w:pPr>
              <w:autoSpaceDE w:val="0"/>
              <w:autoSpaceDN w:val="0"/>
              <w:spacing w:line="360" w:lineRule="auto"/>
              <w:jc w:val="center"/>
              <w:rPr>
                <w:rFonts w:ascii="宋体" w:eastAsia="宋体" w:hAnsi="宋体" w:cs="Times New Roman"/>
                <w:kern w:val="0"/>
                <w:sz w:val="24"/>
                <w:szCs w:val="24"/>
              </w:rPr>
            </w:pPr>
            <w:r>
              <w:rPr>
                <w:rFonts w:ascii="宋体" w:eastAsia="宋体" w:hAnsi="宋体" w:cs="Times New Roman"/>
                <w:kern w:val="0"/>
                <w:sz w:val="24"/>
                <w:szCs w:val="24"/>
              </w:rPr>
              <w:t>序号</w:t>
            </w:r>
          </w:p>
        </w:tc>
        <w:tc>
          <w:tcPr>
            <w:tcW w:w="4651" w:type="dxa"/>
            <w:vAlign w:val="center"/>
          </w:tcPr>
          <w:p w:rsidR="00350E7B" w:rsidRDefault="004D10E2" w:rsidP="004B0C93">
            <w:pPr>
              <w:autoSpaceDE w:val="0"/>
              <w:autoSpaceDN w:val="0"/>
              <w:spacing w:line="360" w:lineRule="auto"/>
              <w:jc w:val="center"/>
              <w:rPr>
                <w:rFonts w:ascii="宋体" w:eastAsia="宋体" w:hAnsi="宋体" w:cs="Times New Roman"/>
                <w:kern w:val="0"/>
                <w:sz w:val="24"/>
                <w:szCs w:val="24"/>
              </w:rPr>
            </w:pPr>
            <w:r>
              <w:rPr>
                <w:rFonts w:ascii="宋体" w:eastAsia="宋体" w:hAnsi="宋体" w:cs="Times New Roman"/>
                <w:kern w:val="0"/>
                <w:sz w:val="24"/>
                <w:szCs w:val="24"/>
              </w:rPr>
              <w:t>内容</w:t>
            </w:r>
          </w:p>
        </w:tc>
        <w:tc>
          <w:tcPr>
            <w:tcW w:w="2699" w:type="dxa"/>
            <w:vAlign w:val="center"/>
          </w:tcPr>
          <w:p w:rsidR="00350E7B" w:rsidRDefault="004D10E2" w:rsidP="004B0C93">
            <w:pPr>
              <w:autoSpaceDE w:val="0"/>
              <w:autoSpaceDN w:val="0"/>
              <w:spacing w:line="360" w:lineRule="auto"/>
              <w:jc w:val="center"/>
              <w:rPr>
                <w:rFonts w:ascii="宋体" w:eastAsia="宋体" w:hAnsi="宋体" w:cs="Times New Roman"/>
                <w:kern w:val="0"/>
                <w:sz w:val="24"/>
                <w:szCs w:val="24"/>
              </w:rPr>
            </w:pPr>
            <w:r>
              <w:rPr>
                <w:rFonts w:ascii="宋体" w:eastAsia="宋体" w:hAnsi="宋体" w:cs="Times New Roman"/>
                <w:kern w:val="0"/>
                <w:sz w:val="24"/>
                <w:szCs w:val="24"/>
              </w:rPr>
              <w:t>备注</w:t>
            </w:r>
          </w:p>
        </w:tc>
      </w:tr>
      <w:tr w:rsidR="00350E7B">
        <w:trPr>
          <w:jc w:val="center"/>
        </w:trPr>
        <w:tc>
          <w:tcPr>
            <w:tcW w:w="959" w:type="dxa"/>
            <w:vAlign w:val="center"/>
          </w:tcPr>
          <w:p w:rsidR="00350E7B" w:rsidRDefault="004D10E2" w:rsidP="004B0C93">
            <w:pPr>
              <w:autoSpaceDE w:val="0"/>
              <w:autoSpaceDN w:val="0"/>
              <w:spacing w:line="360" w:lineRule="auto"/>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4651" w:type="dxa"/>
            <w:vAlign w:val="center"/>
          </w:tcPr>
          <w:p w:rsidR="00350E7B" w:rsidRDefault="004D10E2" w:rsidP="004B0C93">
            <w:pPr>
              <w:autoSpaceDE w:val="0"/>
              <w:autoSpaceDN w:val="0"/>
              <w:spacing w:line="360" w:lineRule="auto"/>
              <w:rPr>
                <w:rFonts w:ascii="宋体" w:eastAsia="宋体" w:hAnsi="宋体" w:cs="Times New Roman"/>
                <w:kern w:val="0"/>
                <w:sz w:val="24"/>
                <w:szCs w:val="24"/>
              </w:rPr>
            </w:pPr>
            <w:r>
              <w:rPr>
                <w:rFonts w:ascii="宋体" w:eastAsia="宋体" w:hAnsi="宋体" w:cs="Times New Roman"/>
                <w:kern w:val="0"/>
                <w:sz w:val="24"/>
                <w:szCs w:val="24"/>
              </w:rPr>
              <w:t>封面</w:t>
            </w:r>
          </w:p>
        </w:tc>
        <w:tc>
          <w:tcPr>
            <w:tcW w:w="2699" w:type="dxa"/>
            <w:vAlign w:val="center"/>
          </w:tcPr>
          <w:p w:rsidR="00350E7B" w:rsidRDefault="004D10E2" w:rsidP="004B0C93">
            <w:pPr>
              <w:autoSpaceDE w:val="0"/>
              <w:autoSpaceDN w:val="0"/>
              <w:spacing w:line="360" w:lineRule="auto"/>
              <w:rPr>
                <w:rFonts w:ascii="宋体" w:eastAsia="宋体" w:hAnsi="宋体" w:cs="Times New Roman"/>
                <w:kern w:val="0"/>
                <w:sz w:val="24"/>
                <w:szCs w:val="24"/>
              </w:rPr>
            </w:pPr>
            <w:r>
              <w:rPr>
                <w:rFonts w:ascii="宋体" w:eastAsia="宋体" w:hAnsi="宋体" w:cs="Times New Roman"/>
                <w:kern w:val="0"/>
                <w:sz w:val="24"/>
                <w:szCs w:val="24"/>
              </w:rPr>
              <w:t>附件</w:t>
            </w:r>
            <w:r>
              <w:rPr>
                <w:rFonts w:ascii="宋体" w:eastAsia="宋体" w:hAnsi="宋体" w:cs="Times New Roman" w:hint="eastAsia"/>
                <w:kern w:val="0"/>
                <w:sz w:val="24"/>
                <w:szCs w:val="24"/>
              </w:rPr>
              <w:t>16</w:t>
            </w:r>
          </w:p>
        </w:tc>
      </w:tr>
      <w:tr w:rsidR="00350E7B">
        <w:trPr>
          <w:jc w:val="center"/>
        </w:trPr>
        <w:tc>
          <w:tcPr>
            <w:tcW w:w="959" w:type="dxa"/>
            <w:vAlign w:val="center"/>
          </w:tcPr>
          <w:p w:rsidR="00350E7B" w:rsidRDefault="004D10E2" w:rsidP="004B0C93">
            <w:pPr>
              <w:autoSpaceDE w:val="0"/>
              <w:autoSpaceDN w:val="0"/>
              <w:spacing w:line="360" w:lineRule="auto"/>
              <w:jc w:val="center"/>
              <w:rPr>
                <w:rFonts w:ascii="宋体" w:eastAsia="宋体" w:hAnsi="宋体" w:cs="Times New Roman"/>
                <w:kern w:val="0"/>
                <w:sz w:val="24"/>
                <w:szCs w:val="24"/>
              </w:rPr>
            </w:pPr>
            <w:r>
              <w:rPr>
                <w:rFonts w:ascii="宋体" w:eastAsia="宋体" w:hAnsi="宋体" w:cs="Times New Roman" w:hint="eastAsia"/>
                <w:kern w:val="0"/>
                <w:sz w:val="24"/>
                <w:szCs w:val="24"/>
              </w:rPr>
              <w:t>2</w:t>
            </w:r>
          </w:p>
        </w:tc>
        <w:tc>
          <w:tcPr>
            <w:tcW w:w="4651" w:type="dxa"/>
            <w:vAlign w:val="center"/>
          </w:tcPr>
          <w:p w:rsidR="00350E7B" w:rsidRDefault="004D10E2" w:rsidP="004B0C93">
            <w:pPr>
              <w:autoSpaceDE w:val="0"/>
              <w:autoSpaceDN w:val="0"/>
              <w:spacing w:line="360" w:lineRule="auto"/>
              <w:rPr>
                <w:rFonts w:ascii="宋体" w:eastAsia="宋体" w:hAnsi="宋体" w:cs="Times New Roman"/>
                <w:kern w:val="0"/>
                <w:sz w:val="24"/>
                <w:szCs w:val="24"/>
              </w:rPr>
            </w:pPr>
            <w:r>
              <w:rPr>
                <w:rFonts w:ascii="宋体" w:eastAsia="宋体" w:hAnsi="宋体" w:cs="Times New Roman"/>
                <w:kern w:val="0"/>
                <w:sz w:val="24"/>
                <w:szCs w:val="24"/>
              </w:rPr>
              <w:t>目录</w:t>
            </w:r>
          </w:p>
        </w:tc>
        <w:tc>
          <w:tcPr>
            <w:tcW w:w="2699" w:type="dxa"/>
            <w:vAlign w:val="center"/>
          </w:tcPr>
          <w:p w:rsidR="00350E7B" w:rsidRDefault="004D10E2" w:rsidP="004B0C93">
            <w:pPr>
              <w:autoSpaceDE w:val="0"/>
              <w:autoSpaceDN w:val="0"/>
              <w:spacing w:line="360" w:lineRule="auto"/>
              <w:rPr>
                <w:rFonts w:ascii="宋体" w:eastAsia="宋体" w:hAnsi="宋体" w:cs="Times New Roman"/>
                <w:kern w:val="0"/>
                <w:sz w:val="24"/>
                <w:szCs w:val="24"/>
              </w:rPr>
            </w:pPr>
            <w:r>
              <w:rPr>
                <w:rFonts w:ascii="宋体" w:eastAsia="宋体" w:hAnsi="宋体" w:cs="Times New Roman" w:hint="eastAsia"/>
                <w:kern w:val="0"/>
                <w:sz w:val="24"/>
                <w:szCs w:val="24"/>
              </w:rPr>
              <w:t>内容自拟，标注页码</w:t>
            </w:r>
          </w:p>
        </w:tc>
      </w:tr>
      <w:tr w:rsidR="00350E7B">
        <w:trPr>
          <w:jc w:val="center"/>
        </w:trPr>
        <w:tc>
          <w:tcPr>
            <w:tcW w:w="959" w:type="dxa"/>
            <w:vAlign w:val="center"/>
          </w:tcPr>
          <w:p w:rsidR="00350E7B" w:rsidRDefault="004D10E2" w:rsidP="004B0C93">
            <w:pPr>
              <w:autoSpaceDE w:val="0"/>
              <w:autoSpaceDN w:val="0"/>
              <w:spacing w:line="360" w:lineRule="auto"/>
              <w:jc w:val="center"/>
              <w:rPr>
                <w:rFonts w:ascii="宋体" w:eastAsia="宋体" w:hAnsi="宋体" w:cs="Times New Roman"/>
                <w:kern w:val="0"/>
                <w:sz w:val="24"/>
                <w:szCs w:val="24"/>
              </w:rPr>
            </w:pPr>
            <w:r>
              <w:rPr>
                <w:rFonts w:ascii="宋体" w:eastAsia="宋体" w:hAnsi="宋体" w:cs="Times New Roman" w:hint="eastAsia"/>
                <w:kern w:val="0"/>
                <w:sz w:val="24"/>
                <w:szCs w:val="24"/>
              </w:rPr>
              <w:t>3</w:t>
            </w:r>
          </w:p>
        </w:tc>
        <w:tc>
          <w:tcPr>
            <w:tcW w:w="4651" w:type="dxa"/>
            <w:vAlign w:val="center"/>
          </w:tcPr>
          <w:p w:rsidR="00350E7B" w:rsidRDefault="004D10E2" w:rsidP="004B0C93">
            <w:pPr>
              <w:autoSpaceDE w:val="0"/>
              <w:autoSpaceDN w:val="0"/>
              <w:spacing w:line="360" w:lineRule="auto"/>
              <w:rPr>
                <w:rFonts w:ascii="宋体" w:eastAsia="宋体" w:hAnsi="宋体" w:cs="Times New Roman"/>
                <w:kern w:val="0"/>
                <w:sz w:val="24"/>
                <w:szCs w:val="24"/>
              </w:rPr>
            </w:pPr>
            <w:r>
              <w:rPr>
                <w:rFonts w:ascii="宋体" w:eastAsia="宋体" w:hAnsi="宋体" w:cs="Times New Roman" w:hint="eastAsia"/>
                <w:kern w:val="0"/>
                <w:sz w:val="24"/>
                <w:szCs w:val="24"/>
              </w:rPr>
              <w:t>开标一览表</w:t>
            </w:r>
          </w:p>
        </w:tc>
        <w:tc>
          <w:tcPr>
            <w:tcW w:w="2699" w:type="dxa"/>
            <w:vAlign w:val="center"/>
          </w:tcPr>
          <w:p w:rsidR="00350E7B" w:rsidRDefault="004D10E2" w:rsidP="004B0C93">
            <w:pPr>
              <w:autoSpaceDE w:val="0"/>
              <w:autoSpaceDN w:val="0"/>
              <w:spacing w:line="360" w:lineRule="auto"/>
              <w:rPr>
                <w:rFonts w:ascii="宋体" w:eastAsia="宋体" w:hAnsi="宋体" w:cs="Times New Roman"/>
                <w:kern w:val="0"/>
                <w:sz w:val="24"/>
                <w:szCs w:val="24"/>
              </w:rPr>
            </w:pPr>
            <w:r>
              <w:rPr>
                <w:rFonts w:ascii="宋体" w:eastAsia="宋体" w:hAnsi="宋体" w:cs="Times New Roman"/>
                <w:kern w:val="0"/>
                <w:sz w:val="24"/>
                <w:szCs w:val="24"/>
              </w:rPr>
              <w:t>附件</w:t>
            </w:r>
            <w:r>
              <w:rPr>
                <w:rFonts w:ascii="宋体" w:eastAsia="宋体" w:hAnsi="宋体" w:cs="Times New Roman" w:hint="eastAsia"/>
                <w:kern w:val="0"/>
                <w:sz w:val="24"/>
                <w:szCs w:val="24"/>
              </w:rPr>
              <w:t>17</w:t>
            </w:r>
          </w:p>
        </w:tc>
      </w:tr>
      <w:tr w:rsidR="00350E7B">
        <w:trPr>
          <w:jc w:val="center"/>
        </w:trPr>
        <w:tc>
          <w:tcPr>
            <w:tcW w:w="959" w:type="dxa"/>
            <w:vAlign w:val="center"/>
          </w:tcPr>
          <w:p w:rsidR="00350E7B" w:rsidRDefault="004D10E2" w:rsidP="004B0C93">
            <w:pPr>
              <w:autoSpaceDE w:val="0"/>
              <w:autoSpaceDN w:val="0"/>
              <w:spacing w:line="360" w:lineRule="auto"/>
              <w:jc w:val="center"/>
              <w:rPr>
                <w:rFonts w:ascii="宋体" w:eastAsia="宋体" w:hAnsi="宋体" w:cs="Times New Roman"/>
                <w:kern w:val="0"/>
                <w:sz w:val="24"/>
                <w:szCs w:val="24"/>
              </w:rPr>
            </w:pPr>
            <w:r>
              <w:rPr>
                <w:rFonts w:ascii="宋体" w:eastAsia="宋体" w:hAnsi="宋体" w:cs="Times New Roman" w:hint="eastAsia"/>
                <w:kern w:val="0"/>
                <w:sz w:val="24"/>
                <w:szCs w:val="24"/>
              </w:rPr>
              <w:t>4</w:t>
            </w:r>
          </w:p>
        </w:tc>
        <w:tc>
          <w:tcPr>
            <w:tcW w:w="4651" w:type="dxa"/>
            <w:vAlign w:val="center"/>
          </w:tcPr>
          <w:p w:rsidR="00350E7B" w:rsidRDefault="004D10E2" w:rsidP="004B0C93">
            <w:pPr>
              <w:autoSpaceDE w:val="0"/>
              <w:autoSpaceDN w:val="0"/>
              <w:spacing w:line="360" w:lineRule="auto"/>
              <w:rPr>
                <w:rFonts w:ascii="宋体" w:eastAsia="宋体" w:hAnsi="宋体" w:cs="Times New Roman"/>
                <w:kern w:val="0"/>
                <w:sz w:val="24"/>
                <w:szCs w:val="24"/>
              </w:rPr>
            </w:pPr>
            <w:r>
              <w:rPr>
                <w:rFonts w:ascii="宋体" w:eastAsia="宋体" w:hAnsi="宋体" w:cs="Times New Roman" w:hint="eastAsia"/>
                <w:kern w:val="0"/>
                <w:sz w:val="24"/>
                <w:szCs w:val="24"/>
              </w:rPr>
              <w:t>报价明细表</w:t>
            </w:r>
          </w:p>
        </w:tc>
        <w:tc>
          <w:tcPr>
            <w:tcW w:w="2699" w:type="dxa"/>
            <w:vAlign w:val="center"/>
          </w:tcPr>
          <w:p w:rsidR="00350E7B" w:rsidRDefault="004D10E2" w:rsidP="004B0C93">
            <w:pPr>
              <w:autoSpaceDE w:val="0"/>
              <w:autoSpaceDN w:val="0"/>
              <w:spacing w:line="360" w:lineRule="auto"/>
              <w:rPr>
                <w:rFonts w:ascii="宋体" w:eastAsia="宋体" w:hAnsi="宋体" w:cs="Times New Roman"/>
                <w:kern w:val="0"/>
                <w:sz w:val="24"/>
                <w:szCs w:val="24"/>
              </w:rPr>
            </w:pPr>
            <w:r>
              <w:rPr>
                <w:rFonts w:ascii="宋体" w:eastAsia="宋体" w:hAnsi="宋体" w:cs="Times New Roman"/>
                <w:kern w:val="0"/>
                <w:sz w:val="24"/>
                <w:szCs w:val="24"/>
              </w:rPr>
              <w:t>附件</w:t>
            </w:r>
            <w:r>
              <w:rPr>
                <w:rFonts w:ascii="宋体" w:eastAsia="宋体" w:hAnsi="宋体" w:cs="Times New Roman" w:hint="eastAsia"/>
                <w:kern w:val="0"/>
                <w:sz w:val="24"/>
                <w:szCs w:val="24"/>
              </w:rPr>
              <w:t>18</w:t>
            </w:r>
          </w:p>
        </w:tc>
      </w:tr>
      <w:tr w:rsidR="00350E7B">
        <w:trPr>
          <w:trHeight w:val="534"/>
          <w:jc w:val="center"/>
        </w:trPr>
        <w:tc>
          <w:tcPr>
            <w:tcW w:w="959" w:type="dxa"/>
            <w:vAlign w:val="center"/>
          </w:tcPr>
          <w:p w:rsidR="00350E7B" w:rsidRDefault="004D10E2" w:rsidP="004B0C93">
            <w:pPr>
              <w:autoSpaceDE w:val="0"/>
              <w:autoSpaceDN w:val="0"/>
              <w:spacing w:line="360" w:lineRule="auto"/>
              <w:jc w:val="center"/>
              <w:rPr>
                <w:rFonts w:ascii="宋体" w:eastAsia="宋体" w:hAnsi="宋体" w:cs="Times New Roman"/>
                <w:kern w:val="0"/>
                <w:sz w:val="24"/>
                <w:szCs w:val="24"/>
              </w:rPr>
            </w:pPr>
            <w:r>
              <w:rPr>
                <w:rFonts w:ascii="宋体" w:eastAsia="宋体" w:hAnsi="宋体" w:cs="Times New Roman" w:hint="eastAsia"/>
                <w:kern w:val="0"/>
                <w:sz w:val="24"/>
                <w:szCs w:val="24"/>
              </w:rPr>
              <w:t>5</w:t>
            </w:r>
          </w:p>
        </w:tc>
        <w:tc>
          <w:tcPr>
            <w:tcW w:w="4651" w:type="dxa"/>
            <w:vAlign w:val="center"/>
          </w:tcPr>
          <w:p w:rsidR="00350E7B" w:rsidRDefault="004D10E2" w:rsidP="004B0C93">
            <w:pPr>
              <w:autoSpaceDE w:val="0"/>
              <w:autoSpaceDN w:val="0"/>
              <w:spacing w:line="360" w:lineRule="auto"/>
              <w:rPr>
                <w:rFonts w:ascii="宋体" w:eastAsia="宋体" w:hAnsi="宋体" w:cs="Times New Roman"/>
                <w:kern w:val="0"/>
                <w:sz w:val="24"/>
                <w:szCs w:val="24"/>
              </w:rPr>
            </w:pPr>
            <w:r>
              <w:rPr>
                <w:rFonts w:ascii="宋体" w:eastAsia="宋体" w:hAnsi="宋体" w:cs="Times New Roman" w:hint="eastAsia"/>
                <w:kern w:val="0"/>
                <w:sz w:val="24"/>
                <w:szCs w:val="24"/>
              </w:rPr>
              <w:t>针对报价投标人认为其他需要说明的内容</w:t>
            </w:r>
          </w:p>
        </w:tc>
        <w:tc>
          <w:tcPr>
            <w:tcW w:w="2699" w:type="dxa"/>
            <w:vAlign w:val="center"/>
          </w:tcPr>
          <w:p w:rsidR="00350E7B" w:rsidRDefault="004D10E2" w:rsidP="004B0C93">
            <w:pPr>
              <w:autoSpaceDE w:val="0"/>
              <w:autoSpaceDN w:val="0"/>
              <w:spacing w:line="360" w:lineRule="auto"/>
              <w:rPr>
                <w:rFonts w:ascii="宋体" w:eastAsia="宋体" w:hAnsi="宋体" w:cs="Times New Roman"/>
                <w:kern w:val="0"/>
                <w:sz w:val="24"/>
                <w:szCs w:val="24"/>
              </w:rPr>
            </w:pPr>
            <w:r>
              <w:rPr>
                <w:rFonts w:ascii="宋体" w:eastAsia="宋体" w:hAnsi="宋体" w:cs="Times New Roman" w:hint="eastAsia"/>
                <w:kern w:val="0"/>
                <w:sz w:val="24"/>
                <w:szCs w:val="24"/>
              </w:rPr>
              <w:t>针对报价投标人认为其他需要说明的</w:t>
            </w:r>
          </w:p>
        </w:tc>
      </w:tr>
    </w:tbl>
    <w:p w:rsidR="00350E7B" w:rsidRDefault="004D10E2">
      <w:pPr>
        <w:autoSpaceDE w:val="0"/>
        <w:autoSpaceDN w:val="0"/>
        <w:adjustRightInd w:val="0"/>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（1）此报价为投标人一次性报出唯一的最终价格，包含其它一切所要涉及到的费用，有选择的报价将被拒绝。</w:t>
      </w:r>
    </w:p>
    <w:p w:rsidR="00350E7B" w:rsidRDefault="004D10E2">
      <w:pPr>
        <w:snapToGrid w:val="0"/>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lastRenderedPageBreak/>
        <w:t>（</w:t>
      </w:r>
      <w:r>
        <w:rPr>
          <w:rFonts w:ascii="宋体" w:eastAsia="宋体" w:hAnsi="宋体" w:cs="Times New Roman" w:hint="eastAsia"/>
          <w:kern w:val="0"/>
          <w:sz w:val="24"/>
          <w:szCs w:val="24"/>
        </w:rPr>
        <w:t>2</w:t>
      </w:r>
      <w:r>
        <w:rPr>
          <w:rFonts w:ascii="宋体" w:eastAsia="宋体" w:hAnsi="宋体" w:cs="Times New Roman" w:hint="eastAsia"/>
          <w:kern w:val="0"/>
          <w:sz w:val="24"/>
          <w:szCs w:val="24"/>
          <w:lang w:val="zh-CN"/>
        </w:rPr>
        <w:t>）投标报价是包括本项目的全过程服务、保险、</w:t>
      </w:r>
      <w:r w:rsidR="00057820">
        <w:rPr>
          <w:rFonts w:ascii="宋体" w:eastAsia="宋体" w:hAnsi="宋体" w:cs="Times New Roman" w:hint="eastAsia"/>
          <w:kern w:val="0"/>
          <w:sz w:val="24"/>
          <w:szCs w:val="24"/>
          <w:lang w:val="zh-CN"/>
        </w:rPr>
        <w:t>利润</w:t>
      </w:r>
      <w:r>
        <w:rPr>
          <w:rFonts w:ascii="宋体" w:eastAsia="宋体" w:hAnsi="宋体" w:cs="Times New Roman" w:hint="eastAsia"/>
          <w:kern w:val="0"/>
          <w:sz w:val="24"/>
          <w:szCs w:val="24"/>
          <w:lang w:val="zh-CN"/>
        </w:rPr>
        <w:t>、</w:t>
      </w:r>
      <w:r w:rsidR="00057820">
        <w:rPr>
          <w:rFonts w:ascii="宋体" w:eastAsia="宋体" w:hAnsi="宋体" w:cs="Times New Roman" w:hint="eastAsia"/>
          <w:kern w:val="0"/>
          <w:sz w:val="24"/>
          <w:szCs w:val="24"/>
          <w:lang w:val="zh-CN"/>
        </w:rPr>
        <w:t>税金</w:t>
      </w:r>
      <w:r>
        <w:rPr>
          <w:rFonts w:ascii="宋体" w:eastAsia="宋体" w:hAnsi="宋体" w:cs="Times New Roman" w:hint="eastAsia"/>
          <w:kern w:val="0"/>
          <w:sz w:val="24"/>
          <w:szCs w:val="24"/>
          <w:lang w:val="zh-CN"/>
        </w:rPr>
        <w:t>，合同包含的所有风险责任等各项费用及不可预见费等所需的全部费用，全部费用已包含在开标一览表的投标总报价中。</w:t>
      </w:r>
    </w:p>
    <w:p w:rsidR="00350E7B" w:rsidRDefault="004D10E2">
      <w:pPr>
        <w:autoSpaceDE w:val="0"/>
        <w:autoSpaceDN w:val="0"/>
        <w:adjustRightInd w:val="0"/>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（3）相关报价单需打印或用不褪色的墨水填写，投标报价单不得涂改和增删，如有错漏必须修改，修改处须由同一签署人签字或盖章。由于字迹模糊或表达不清引起的后果由投标人负责。</w:t>
      </w:r>
    </w:p>
    <w:p w:rsidR="00350E7B" w:rsidRDefault="004D10E2">
      <w:pPr>
        <w:autoSpaceDE w:val="0"/>
        <w:autoSpaceDN w:val="0"/>
        <w:adjustRightInd w:val="0"/>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kern w:val="0"/>
          <w:sz w:val="24"/>
          <w:szCs w:val="24"/>
        </w:rPr>
        <w:t>投标报价应按招标文件中相关附表格式填写。</w:t>
      </w:r>
    </w:p>
    <w:p w:rsidR="00350E7B" w:rsidRDefault="004D10E2">
      <w:pPr>
        <w:autoSpaceDE w:val="0"/>
        <w:autoSpaceDN w:val="0"/>
        <w:adjustRightInd w:val="0"/>
        <w:spacing w:line="360" w:lineRule="auto"/>
        <w:ind w:firstLineChars="200" w:firstLine="482"/>
        <w:rPr>
          <w:rFonts w:ascii="宋体" w:eastAsia="宋体" w:hAnsi="Calibri" w:cs="Times New Roman"/>
          <w:b/>
          <w:sz w:val="24"/>
          <w:szCs w:val="24"/>
          <w:lang w:val="zh-CN"/>
        </w:rPr>
      </w:pPr>
      <w:r>
        <w:rPr>
          <w:rFonts w:ascii="宋体" w:eastAsia="宋体" w:hAnsi="Calibri" w:cs="Times New Roman" w:hint="eastAsia"/>
          <w:b/>
          <w:sz w:val="24"/>
          <w:szCs w:val="24"/>
          <w:lang w:val="zh-CN"/>
        </w:rPr>
        <w:t>（三）投标文件的制作、封装及递交要求</w:t>
      </w:r>
    </w:p>
    <w:p w:rsidR="00350E7B" w:rsidRDefault="004D10E2">
      <w:pPr>
        <w:autoSpaceDE w:val="0"/>
        <w:autoSpaceDN w:val="0"/>
        <w:adjustRightInd w:val="0"/>
        <w:spacing w:line="360" w:lineRule="auto"/>
        <w:ind w:firstLine="480"/>
        <w:rPr>
          <w:rFonts w:ascii="宋体" w:eastAsia="宋体" w:hAnsi="宋体" w:cs="Times New Roman"/>
          <w:b/>
          <w:bCs/>
          <w:sz w:val="24"/>
          <w:szCs w:val="24"/>
        </w:rPr>
      </w:pPr>
      <w:r>
        <w:rPr>
          <w:rFonts w:ascii="宋体" w:eastAsia="宋体" w:hAnsi="宋体" w:cs="Times New Roman" w:hint="eastAsia"/>
          <w:b/>
          <w:bCs/>
          <w:sz w:val="24"/>
          <w:szCs w:val="24"/>
        </w:rPr>
        <w:t>1、投标文件的制作要求</w:t>
      </w:r>
    </w:p>
    <w:p w:rsidR="00350E7B" w:rsidRDefault="004D10E2">
      <w:pPr>
        <w:autoSpaceDE w:val="0"/>
        <w:autoSpaceDN w:val="0"/>
        <w:adjustRightInd w:val="0"/>
        <w:spacing w:line="360" w:lineRule="auto"/>
        <w:ind w:firstLine="480"/>
        <w:rPr>
          <w:rFonts w:ascii="宋体" w:eastAsia="宋体" w:hAnsi="宋体" w:cs="Times New Roman"/>
          <w:kern w:val="0"/>
          <w:sz w:val="24"/>
          <w:szCs w:val="24"/>
        </w:rPr>
      </w:pPr>
      <w:r>
        <w:rPr>
          <w:rFonts w:ascii="宋体" w:eastAsia="宋体" w:hAnsi="宋体" w:cs="Times New Roman" w:hint="eastAsia"/>
          <w:sz w:val="24"/>
          <w:szCs w:val="24"/>
        </w:rPr>
        <w:t>（1）投标人应按照投标文件组成内容及项目招标需求制作投标文件，</w:t>
      </w:r>
      <w:r>
        <w:rPr>
          <w:rFonts w:ascii="宋体" w:eastAsia="宋体" w:hAnsi="宋体" w:cs="Times New Roman" w:hint="eastAsia"/>
          <w:kern w:val="0"/>
          <w:sz w:val="24"/>
          <w:szCs w:val="24"/>
        </w:rPr>
        <w:t>不按招标文件要求制作投标文件的将视情处理（拒收、扣分等），由此产生的责任由投标人自行承担。</w:t>
      </w:r>
    </w:p>
    <w:p w:rsidR="00350E7B" w:rsidRDefault="004D10E2">
      <w:pPr>
        <w:autoSpaceDE w:val="0"/>
        <w:autoSpaceDN w:val="0"/>
        <w:adjustRightInd w:val="0"/>
        <w:spacing w:line="360" w:lineRule="auto"/>
        <w:ind w:firstLineChars="200" w:firstLine="480"/>
        <w:rPr>
          <w:rFonts w:ascii="宋体" w:eastAsia="宋体" w:hAnsi="宋体" w:cs="Times New Roman"/>
          <w:kern w:val="0"/>
          <w:sz w:val="24"/>
          <w:szCs w:val="24"/>
          <w:lang w:val="zh-CN"/>
        </w:rPr>
      </w:pPr>
      <w:r>
        <w:rPr>
          <w:rFonts w:ascii="宋体" w:eastAsia="宋体" w:hAnsi="宋体" w:cs="Times New Roman" w:hint="eastAsia"/>
          <w:sz w:val="24"/>
          <w:szCs w:val="24"/>
        </w:rPr>
        <w:t>（2）投标人应对所提供的全部资料的真实性承担法律责任，</w:t>
      </w:r>
      <w:r>
        <w:rPr>
          <w:rFonts w:ascii="宋体" w:eastAsia="宋体" w:hAnsi="宋体" w:cs="Times New Roman" w:hint="eastAsia"/>
          <w:kern w:val="0"/>
          <w:sz w:val="24"/>
          <w:szCs w:val="24"/>
          <w:lang w:val="zh-CN"/>
        </w:rPr>
        <w:t>投标文件内容中有要求盖章或签字的地方，必须加盖投标人的公章以及法定代表人或授权代表盖章或签字。</w:t>
      </w:r>
    </w:p>
    <w:p w:rsidR="00350E7B" w:rsidRDefault="004D10E2">
      <w:pPr>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kern w:val="0"/>
          <w:sz w:val="24"/>
          <w:szCs w:val="24"/>
          <w:lang w:val="zh-CN"/>
        </w:rPr>
        <w:t>（</w:t>
      </w:r>
      <w:r>
        <w:rPr>
          <w:rFonts w:ascii="宋体" w:eastAsia="宋体" w:hAnsi="宋体" w:cs="Times New Roman" w:hint="eastAsia"/>
          <w:kern w:val="0"/>
          <w:sz w:val="24"/>
          <w:szCs w:val="24"/>
        </w:rPr>
        <w:t>3</w:t>
      </w:r>
      <w:r>
        <w:rPr>
          <w:rFonts w:ascii="宋体" w:eastAsia="宋体" w:hAnsi="宋体" w:cs="Times New Roman" w:hint="eastAsia"/>
          <w:kern w:val="0"/>
          <w:sz w:val="24"/>
          <w:szCs w:val="24"/>
          <w:lang w:val="zh-CN"/>
        </w:rPr>
        <w:t>）</w:t>
      </w:r>
      <w:r>
        <w:rPr>
          <w:rFonts w:ascii="宋体" w:eastAsia="宋体" w:hAnsi="宋体" w:cs="Times New Roman"/>
          <w:sz w:val="24"/>
          <w:szCs w:val="24"/>
        </w:rPr>
        <w:t>投标文件以及投标人与</w:t>
      </w:r>
      <w:r>
        <w:rPr>
          <w:rFonts w:ascii="宋体" w:eastAsia="宋体" w:hAnsi="宋体" w:cs="Times New Roman" w:hint="eastAsia"/>
          <w:sz w:val="24"/>
          <w:szCs w:val="24"/>
        </w:rPr>
        <w:t>采购组织机构</w:t>
      </w:r>
      <w:r>
        <w:rPr>
          <w:rFonts w:ascii="宋体" w:eastAsia="宋体" w:hAnsi="宋体" w:cs="Times New Roman"/>
          <w:sz w:val="24"/>
          <w:szCs w:val="24"/>
        </w:rPr>
        <w:t>就有关投标事宜的所有来往函电，均应以中文汉语书写。除</w:t>
      </w:r>
      <w:r>
        <w:rPr>
          <w:rFonts w:ascii="宋体" w:eastAsia="宋体" w:hAnsi="宋体" w:cs="Times New Roman" w:hint="eastAsia"/>
          <w:sz w:val="24"/>
          <w:szCs w:val="24"/>
        </w:rPr>
        <w:t>签字</w:t>
      </w:r>
      <w:r>
        <w:rPr>
          <w:rFonts w:ascii="宋体" w:eastAsia="宋体" w:hAnsi="宋体" w:cs="Times New Roman"/>
          <w:sz w:val="24"/>
          <w:szCs w:val="24"/>
        </w:rPr>
        <w:t>、盖章、专用名称等特殊情形外，以中文汉语以外的文字表述的投标文件视同未提供。</w:t>
      </w:r>
    </w:p>
    <w:p w:rsidR="00350E7B" w:rsidRDefault="004D10E2">
      <w:pPr>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投标计量单位，招标文件已有明确规定的，使用招标文件规定的计量单位；招标文件没有规定的，应采用中华人民共和国法定计量单位（货币单位：人民币元）。</w:t>
      </w:r>
    </w:p>
    <w:p w:rsidR="00350E7B" w:rsidRDefault="004D10E2">
      <w:pPr>
        <w:autoSpaceDE w:val="0"/>
        <w:autoSpaceDN w:val="0"/>
        <w:adjustRightInd w:val="0"/>
        <w:spacing w:line="360" w:lineRule="auto"/>
        <w:ind w:firstLine="480"/>
        <w:rPr>
          <w:rFonts w:ascii="宋体" w:eastAsia="宋体" w:hAnsi="宋体" w:cs="Times New Roman"/>
          <w:sz w:val="24"/>
          <w:szCs w:val="24"/>
        </w:rPr>
      </w:pPr>
      <w:r>
        <w:rPr>
          <w:rFonts w:ascii="宋体" w:eastAsia="宋体" w:hAnsi="宋体" w:cs="Times New Roman" w:hint="eastAsia"/>
          <w:sz w:val="24"/>
          <w:szCs w:val="24"/>
        </w:rPr>
        <w:t>（5）</w:t>
      </w:r>
      <w:r>
        <w:rPr>
          <w:rFonts w:ascii="宋体" w:eastAsia="宋体" w:hAnsi="宋体" w:cs="Times New Roman"/>
          <w:sz w:val="24"/>
          <w:szCs w:val="24"/>
        </w:rPr>
        <w:t>若投标人不按招标文件的要求提供资格审查材料，其风险由投标人自行承担。</w:t>
      </w:r>
    </w:p>
    <w:p w:rsidR="00350E7B" w:rsidRDefault="004D10E2">
      <w:pPr>
        <w:autoSpaceDE w:val="0"/>
        <w:autoSpaceDN w:val="0"/>
        <w:adjustRightInd w:val="0"/>
        <w:spacing w:line="360" w:lineRule="auto"/>
        <w:ind w:firstLine="480"/>
        <w:rPr>
          <w:rFonts w:ascii="宋体" w:eastAsia="宋体" w:hAnsi="宋体" w:cs="Times New Roman"/>
          <w:sz w:val="24"/>
          <w:szCs w:val="24"/>
        </w:rPr>
      </w:pPr>
      <w:r>
        <w:rPr>
          <w:rFonts w:ascii="宋体" w:eastAsia="宋体" w:hAnsi="宋体" w:cs="Times New Roman" w:hint="eastAsia"/>
          <w:kern w:val="0"/>
          <w:sz w:val="24"/>
          <w:szCs w:val="24"/>
        </w:rPr>
        <w:t>（6）</w:t>
      </w:r>
      <w:r>
        <w:rPr>
          <w:rFonts w:ascii="宋体" w:eastAsia="宋体" w:hAnsi="宋体" w:cs="Times New Roman" w:hint="eastAsia"/>
          <w:sz w:val="24"/>
          <w:szCs w:val="24"/>
        </w:rPr>
        <w:t>与本次投标无关的内容请不要制作在内，确保投标文件有针对性、简洁明了，同时节约纸张；存档纸质投标文件建议以A4纸大小双面打印并装订。</w:t>
      </w:r>
    </w:p>
    <w:p w:rsidR="00350E7B" w:rsidRDefault="004D10E2">
      <w:pPr>
        <w:autoSpaceDE w:val="0"/>
        <w:autoSpaceDN w:val="0"/>
        <w:adjustRightInd w:val="0"/>
        <w:spacing w:line="360" w:lineRule="auto"/>
        <w:ind w:firstLine="480"/>
        <w:rPr>
          <w:rFonts w:ascii="宋体" w:eastAsia="宋体" w:hAnsi="宋体" w:cs="Times New Roman"/>
          <w:b/>
          <w:bCs/>
          <w:sz w:val="24"/>
          <w:szCs w:val="24"/>
        </w:rPr>
      </w:pPr>
      <w:r>
        <w:rPr>
          <w:rFonts w:ascii="宋体" w:eastAsia="宋体" w:hAnsi="宋体" w:cs="Times New Roman" w:hint="eastAsia"/>
          <w:b/>
          <w:bCs/>
          <w:sz w:val="24"/>
          <w:szCs w:val="24"/>
        </w:rPr>
        <w:t>2、中标人存档纸质投标文件的封装要求</w:t>
      </w:r>
    </w:p>
    <w:p w:rsidR="00350E7B" w:rsidRDefault="004D10E2">
      <w:pPr>
        <w:autoSpaceDE w:val="0"/>
        <w:autoSpaceDN w:val="0"/>
        <w:adjustRightInd w:val="0"/>
        <w:spacing w:line="360" w:lineRule="auto"/>
        <w:ind w:firstLine="480"/>
        <w:rPr>
          <w:rFonts w:ascii="宋体" w:eastAsia="宋体" w:hAnsi="宋体" w:cs="Times New Roman"/>
          <w:sz w:val="24"/>
          <w:szCs w:val="24"/>
        </w:rPr>
      </w:pPr>
      <w:r>
        <w:rPr>
          <w:rFonts w:ascii="宋体" w:eastAsia="宋体" w:hAnsi="宋体" w:cs="Times New Roman" w:hint="eastAsia"/>
          <w:sz w:val="24"/>
          <w:szCs w:val="24"/>
        </w:rPr>
        <w:t>（1）纸质投标文件份数：</w:t>
      </w:r>
      <w:r w:rsidR="00940824">
        <w:rPr>
          <w:rFonts w:ascii="宋体" w:eastAsia="宋体" w:hAnsi="宋体" w:cs="Times New Roman" w:hint="eastAsia"/>
          <w:bCs/>
          <w:sz w:val="24"/>
          <w:szCs w:val="24"/>
        </w:rPr>
        <w:t>资格证明文件</w:t>
      </w:r>
      <w:r>
        <w:rPr>
          <w:rFonts w:ascii="宋体" w:eastAsia="宋体" w:hAnsi="宋体" w:cs="Times New Roman" w:hint="eastAsia"/>
          <w:bCs/>
          <w:sz w:val="24"/>
          <w:szCs w:val="24"/>
        </w:rPr>
        <w:t>1</w:t>
      </w:r>
      <w:r w:rsidR="00940824">
        <w:rPr>
          <w:rFonts w:ascii="宋体" w:eastAsia="宋体" w:hAnsi="宋体" w:cs="Times New Roman" w:hint="eastAsia"/>
          <w:bCs/>
          <w:sz w:val="24"/>
          <w:szCs w:val="24"/>
        </w:rPr>
        <w:t>份，商务与技术文件</w:t>
      </w:r>
      <w:r>
        <w:rPr>
          <w:rFonts w:ascii="宋体" w:eastAsia="宋体" w:hAnsi="宋体" w:cs="Times New Roman" w:hint="eastAsia"/>
          <w:bCs/>
          <w:sz w:val="24"/>
          <w:szCs w:val="24"/>
        </w:rPr>
        <w:t>1</w:t>
      </w:r>
      <w:r w:rsidR="00940824">
        <w:rPr>
          <w:rFonts w:ascii="宋体" w:eastAsia="宋体" w:hAnsi="宋体" w:cs="Times New Roman" w:hint="eastAsia"/>
          <w:bCs/>
          <w:sz w:val="24"/>
          <w:szCs w:val="24"/>
        </w:rPr>
        <w:t>份，报价文件</w:t>
      </w:r>
      <w:r>
        <w:rPr>
          <w:rFonts w:ascii="宋体" w:eastAsia="宋体" w:hAnsi="宋体" w:cs="Times New Roman" w:hint="eastAsia"/>
          <w:bCs/>
          <w:sz w:val="24"/>
          <w:szCs w:val="24"/>
        </w:rPr>
        <w:t>1份。</w:t>
      </w:r>
      <w:r>
        <w:rPr>
          <w:rFonts w:ascii="宋体" w:eastAsia="宋体" w:hAnsi="宋体" w:cs="Times New Roman" w:hint="eastAsia"/>
          <w:sz w:val="24"/>
          <w:szCs w:val="24"/>
        </w:rPr>
        <w:t>除报价文件外其余一律不准出现数字报价。</w:t>
      </w:r>
    </w:p>
    <w:p w:rsidR="00350E7B" w:rsidRDefault="004D10E2">
      <w:pPr>
        <w:autoSpaceDE w:val="0"/>
        <w:autoSpaceDN w:val="0"/>
        <w:adjustRightInd w:val="0"/>
        <w:spacing w:line="360" w:lineRule="auto"/>
        <w:ind w:firstLine="480"/>
        <w:rPr>
          <w:rFonts w:ascii="宋体" w:eastAsia="宋体" w:hAnsi="宋体" w:cs="Times New Roman"/>
          <w:sz w:val="24"/>
          <w:szCs w:val="24"/>
        </w:rPr>
      </w:pPr>
      <w:r>
        <w:rPr>
          <w:rFonts w:ascii="宋体" w:eastAsia="宋体" w:hAnsi="宋体" w:cs="Times New Roman" w:hint="eastAsia"/>
          <w:sz w:val="24"/>
          <w:szCs w:val="24"/>
        </w:rPr>
        <w:t>（2）封面上应写明项目编号、标段、招标项目名称、投标人名称，并注明投标文件名称（资格证明文件、</w:t>
      </w:r>
      <w:r>
        <w:rPr>
          <w:rFonts w:ascii="宋体" w:eastAsia="宋体" w:hAnsi="宋体" w:cs="Times New Roman" w:hint="eastAsia"/>
          <w:bCs/>
          <w:sz w:val="24"/>
          <w:szCs w:val="24"/>
        </w:rPr>
        <w:t>商务与技术文件</w:t>
      </w:r>
      <w:r>
        <w:rPr>
          <w:rFonts w:ascii="宋体" w:eastAsia="宋体" w:hAnsi="宋体" w:cs="Times New Roman" w:hint="eastAsia"/>
          <w:sz w:val="24"/>
          <w:szCs w:val="24"/>
        </w:rPr>
        <w:t>和报价文件）。</w:t>
      </w:r>
    </w:p>
    <w:p w:rsidR="00350E7B" w:rsidRDefault="004D10E2">
      <w:pPr>
        <w:autoSpaceDE w:val="0"/>
        <w:autoSpaceDN w:val="0"/>
        <w:adjustRightInd w:val="0"/>
        <w:spacing w:line="360" w:lineRule="auto"/>
        <w:ind w:firstLine="480"/>
        <w:rPr>
          <w:rFonts w:ascii="宋体" w:eastAsia="宋体" w:hAnsi="宋体" w:cs="Times New Roman"/>
          <w:sz w:val="24"/>
          <w:szCs w:val="24"/>
        </w:rPr>
      </w:pPr>
      <w:r>
        <w:rPr>
          <w:rFonts w:ascii="宋体" w:eastAsia="宋体" w:hAnsi="宋体" w:cs="Times New Roman" w:hint="eastAsia"/>
          <w:sz w:val="24"/>
          <w:szCs w:val="24"/>
        </w:rPr>
        <w:lastRenderedPageBreak/>
        <w:t>（3）如有不同标段，各标段投标文件须分开编制，并按上述份数要求分别装订。</w:t>
      </w:r>
    </w:p>
    <w:p w:rsidR="00350E7B" w:rsidRDefault="004D10E2">
      <w:pPr>
        <w:tabs>
          <w:tab w:val="left" w:pos="1418"/>
        </w:tabs>
        <w:autoSpaceDE w:val="0"/>
        <w:autoSpaceDN w:val="0"/>
        <w:adjustRightInd w:val="0"/>
        <w:spacing w:line="420" w:lineRule="exact"/>
        <w:ind w:firstLineChars="200" w:firstLine="482"/>
        <w:rPr>
          <w:rFonts w:ascii="宋体" w:eastAsia="宋体" w:hAnsi="宋体" w:cs="Times New Roman"/>
          <w:b/>
          <w:kern w:val="0"/>
          <w:sz w:val="24"/>
          <w:szCs w:val="24"/>
        </w:rPr>
      </w:pPr>
      <w:r>
        <w:rPr>
          <w:rFonts w:ascii="宋体" w:eastAsia="宋体" w:hAnsi="宋体" w:cs="Times New Roman" w:hint="eastAsia"/>
          <w:b/>
          <w:kern w:val="0"/>
          <w:sz w:val="24"/>
          <w:szCs w:val="24"/>
        </w:rPr>
        <w:t>3、电子投标相关说明</w:t>
      </w:r>
    </w:p>
    <w:p w:rsidR="00350E7B" w:rsidRDefault="004D10E2">
      <w:pPr>
        <w:tabs>
          <w:tab w:val="left" w:pos="1418"/>
        </w:tabs>
        <w:autoSpaceDE w:val="0"/>
        <w:autoSpaceDN w:val="0"/>
        <w:adjustRightInd w:val="0"/>
        <w:spacing w:line="42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（1）供应商进行电子投标应安装客户端软件，并按照采购文件和电子交易平台的要求编制并加密投标文件。供应商未按规定加密的投标文件，电子交易平台将拒收。</w:t>
      </w:r>
    </w:p>
    <w:p w:rsidR="00350E7B" w:rsidRDefault="004D10E2">
      <w:pPr>
        <w:tabs>
          <w:tab w:val="left" w:pos="1418"/>
        </w:tabs>
        <w:autoSpaceDE w:val="0"/>
        <w:autoSpaceDN w:val="0"/>
        <w:adjustRightInd w:val="0"/>
        <w:spacing w:line="42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2）供应商应当在投标截止时间前完成投标文件的传输递交，并可以补充、修改或者撤回投标文件。补充或者修改投标文件的，应当先行撤回原文件，补充、修改后重新传输递交。投标截止时间前未完成传输递交的，视为放弃投标。投标截止时间后递交的投标文件，电子交易平台将拒收。投标人不得在投标截止时间后撤回、修改电子投标文件。</w:t>
      </w:r>
    </w:p>
    <w:p w:rsidR="00350E7B" w:rsidRDefault="004D10E2">
      <w:pPr>
        <w:autoSpaceDE w:val="0"/>
        <w:autoSpaceDN w:val="0"/>
        <w:adjustRightInd w:val="0"/>
        <w:spacing w:line="360" w:lineRule="auto"/>
        <w:ind w:firstLineChars="200" w:firstLine="482"/>
        <w:rPr>
          <w:rFonts w:ascii="宋体" w:eastAsia="宋体" w:hAnsi="Calibri" w:cs="Times New Roman"/>
          <w:b/>
          <w:sz w:val="24"/>
          <w:szCs w:val="24"/>
          <w:lang w:val="zh-CN"/>
        </w:rPr>
      </w:pPr>
      <w:r>
        <w:rPr>
          <w:rFonts w:ascii="宋体" w:eastAsia="宋体" w:hAnsi="Calibri" w:cs="Times New Roman" w:hint="eastAsia"/>
          <w:b/>
          <w:sz w:val="24"/>
          <w:szCs w:val="24"/>
          <w:lang w:val="zh-CN"/>
        </w:rPr>
        <w:t>（四）投标文件的有效期</w:t>
      </w:r>
    </w:p>
    <w:p w:rsidR="00350E7B" w:rsidRDefault="004D10E2">
      <w:pPr>
        <w:tabs>
          <w:tab w:val="left" w:pos="1418"/>
        </w:tabs>
        <w:autoSpaceDE w:val="0"/>
        <w:autoSpaceDN w:val="0"/>
        <w:adjustRightInd w:val="0"/>
        <w:spacing w:line="420" w:lineRule="exact"/>
        <w:ind w:firstLineChars="200" w:firstLine="480"/>
        <w:rPr>
          <w:rFonts w:ascii="宋体" w:eastAsia="宋体" w:hAnsi="宋体" w:cs="Times New Roman"/>
          <w:kern w:val="0"/>
          <w:sz w:val="24"/>
          <w:szCs w:val="24"/>
          <w:lang w:val="en-GB"/>
        </w:rPr>
      </w:pPr>
      <w:r>
        <w:rPr>
          <w:rFonts w:ascii="宋体" w:eastAsia="宋体" w:hAnsi="宋体" w:cs="Times New Roman" w:hint="eastAsia"/>
          <w:kern w:val="0"/>
          <w:sz w:val="24"/>
          <w:szCs w:val="24"/>
        </w:rPr>
        <w:t>1、</w:t>
      </w:r>
      <w:r>
        <w:rPr>
          <w:rFonts w:ascii="宋体" w:eastAsia="宋体" w:hAnsi="宋体" w:cs="Times New Roman" w:hint="eastAsia"/>
          <w:kern w:val="0"/>
          <w:sz w:val="24"/>
          <w:szCs w:val="24"/>
          <w:lang w:val="en-GB"/>
        </w:rPr>
        <w:t>自投标截止日起90天投标文件应保持有效。有效期不足的投标文件将被拒绝。</w:t>
      </w:r>
    </w:p>
    <w:p w:rsidR="00350E7B" w:rsidRDefault="004D10E2">
      <w:pPr>
        <w:tabs>
          <w:tab w:val="left" w:pos="1418"/>
        </w:tabs>
        <w:autoSpaceDE w:val="0"/>
        <w:autoSpaceDN w:val="0"/>
        <w:adjustRightInd w:val="0"/>
        <w:spacing w:line="420" w:lineRule="exact"/>
        <w:ind w:firstLineChars="200" w:firstLine="480"/>
        <w:rPr>
          <w:rFonts w:ascii="宋体" w:eastAsia="宋体" w:hAnsi="宋体" w:cs="Times New Roman"/>
          <w:kern w:val="0"/>
          <w:sz w:val="24"/>
          <w:szCs w:val="24"/>
          <w:lang w:val="en-GB"/>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lang w:val="en-GB"/>
        </w:rPr>
        <w:t>在特殊情况下，招标人可与投标人协商延长投标文件的有效期，这种要求和答复均以书面形式进行。</w:t>
      </w:r>
    </w:p>
    <w:p w:rsidR="00350E7B" w:rsidRDefault="004D10E2">
      <w:pPr>
        <w:tabs>
          <w:tab w:val="left" w:pos="1418"/>
        </w:tabs>
        <w:autoSpaceDE w:val="0"/>
        <w:autoSpaceDN w:val="0"/>
        <w:adjustRightInd w:val="0"/>
        <w:spacing w:line="42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hint="eastAsia"/>
          <w:kern w:val="0"/>
          <w:sz w:val="24"/>
          <w:szCs w:val="24"/>
          <w:lang w:val="en-GB"/>
        </w:rPr>
        <w:t>投标人可拒绝接受延期要求。如同意延长有效期的，但投标人</w:t>
      </w:r>
      <w:r>
        <w:rPr>
          <w:rFonts w:ascii="宋体" w:eastAsia="宋体" w:hAnsi="宋体" w:cs="Times New Roman" w:hint="eastAsia"/>
          <w:kern w:val="0"/>
          <w:sz w:val="24"/>
          <w:szCs w:val="24"/>
        </w:rPr>
        <w:t>不能修改投标文件。</w:t>
      </w:r>
    </w:p>
    <w:p w:rsidR="00350E7B" w:rsidRDefault="004D10E2">
      <w:pPr>
        <w:tabs>
          <w:tab w:val="left" w:pos="1418"/>
        </w:tabs>
        <w:autoSpaceDE w:val="0"/>
        <w:autoSpaceDN w:val="0"/>
        <w:adjustRightInd w:val="0"/>
        <w:spacing w:line="420" w:lineRule="exact"/>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4、中标人的投标文件自开标之日起至合同履行完毕均应保持有效。</w:t>
      </w:r>
    </w:p>
    <w:p w:rsidR="00350E7B" w:rsidRDefault="004D10E2">
      <w:pPr>
        <w:tabs>
          <w:tab w:val="left" w:pos="1418"/>
        </w:tabs>
        <w:autoSpaceDE w:val="0"/>
        <w:autoSpaceDN w:val="0"/>
        <w:adjustRightInd w:val="0"/>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四、信用管理</w:t>
      </w:r>
    </w:p>
    <w:p w:rsidR="00350E7B" w:rsidRDefault="004D10E2">
      <w:pPr>
        <w:tabs>
          <w:tab w:val="left" w:pos="1418"/>
        </w:tabs>
        <w:autoSpaceDE w:val="0"/>
        <w:autoSpaceDN w:val="0"/>
        <w:adjustRightInd w:val="0"/>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Arial"/>
          <w:sz w:val="24"/>
          <w:szCs w:val="24"/>
        </w:rPr>
        <w:t>投标人信用信息查询渠道及截止时点、信用信息查询记录和证据留存的具体方式、信用信息的使用规则</w:t>
      </w:r>
      <w:r>
        <w:rPr>
          <w:rFonts w:ascii="宋体" w:eastAsia="宋体" w:hAnsi="宋体" w:cs="Arial" w:hint="eastAsia"/>
          <w:sz w:val="24"/>
          <w:szCs w:val="24"/>
        </w:rPr>
        <w:t>详见招标文件第一章。</w:t>
      </w:r>
    </w:p>
    <w:p w:rsidR="00350E7B" w:rsidRDefault="004D10E2">
      <w:pPr>
        <w:tabs>
          <w:tab w:val="left" w:pos="1418"/>
        </w:tabs>
        <w:autoSpaceDE w:val="0"/>
        <w:autoSpaceDN w:val="0"/>
        <w:adjustRightInd w:val="0"/>
        <w:spacing w:line="360" w:lineRule="auto"/>
        <w:ind w:firstLineChars="200" w:firstLine="480"/>
        <w:rPr>
          <w:rFonts w:ascii="宋体" w:eastAsia="宋体" w:hAnsi="宋体" w:cs="Times New Roman"/>
          <w:sz w:val="24"/>
          <w:szCs w:val="24"/>
        </w:rPr>
      </w:pPr>
      <w:r>
        <w:rPr>
          <w:rFonts w:ascii="宋体" w:eastAsia="宋体" w:hAnsi="宋体" w:cs="Times New Roman" w:hint="eastAsia"/>
          <w:kern w:val="0"/>
          <w:sz w:val="24"/>
          <w:szCs w:val="24"/>
        </w:rPr>
        <w:t>2、投标人有下列情形之一的，将视情报告政府采购监管部门列入不良行为记录，并予以通报：</w:t>
      </w:r>
    </w:p>
    <w:p w:rsidR="00350E7B" w:rsidRDefault="004D10E2">
      <w:pPr>
        <w:snapToGrid w:val="0"/>
        <w:spacing w:line="360" w:lineRule="auto"/>
        <w:ind w:firstLineChars="196" w:firstLine="470"/>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投标人在截止时间后至投标有效期内无故撤回投标文件</w:t>
      </w:r>
      <w:r>
        <w:rPr>
          <w:rFonts w:ascii="宋体" w:eastAsia="宋体" w:hAnsi="宋体" w:cs="宋体" w:hint="eastAsia"/>
          <w:kern w:val="0"/>
          <w:sz w:val="24"/>
          <w:szCs w:val="24"/>
        </w:rPr>
        <w:t>或放弃中标资格的</w:t>
      </w:r>
      <w:r>
        <w:rPr>
          <w:rFonts w:ascii="宋体" w:eastAsia="宋体" w:hAnsi="宋体" w:cs="Times New Roman"/>
          <w:sz w:val="24"/>
          <w:szCs w:val="24"/>
        </w:rPr>
        <w:t>；</w:t>
      </w:r>
    </w:p>
    <w:p w:rsidR="00350E7B" w:rsidRDefault="004D10E2">
      <w:pPr>
        <w:snapToGrid w:val="0"/>
        <w:spacing w:line="360" w:lineRule="auto"/>
        <w:ind w:firstLineChars="196" w:firstLine="470"/>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2）投标人在投标过程中弄虚作假，提供虚假材料</w:t>
      </w:r>
      <w:r>
        <w:rPr>
          <w:rFonts w:ascii="宋体" w:eastAsia="宋体" w:hAnsi="宋体" w:cs="Times New Roman" w:hint="eastAsia"/>
          <w:sz w:val="24"/>
          <w:szCs w:val="24"/>
        </w:rPr>
        <w:t>的</w:t>
      </w:r>
      <w:r>
        <w:rPr>
          <w:rFonts w:ascii="宋体" w:eastAsia="宋体" w:hAnsi="宋体" w:cs="Times New Roman"/>
          <w:sz w:val="24"/>
          <w:szCs w:val="24"/>
        </w:rPr>
        <w:t>；</w:t>
      </w:r>
    </w:p>
    <w:p w:rsidR="00350E7B" w:rsidRDefault="004D10E2">
      <w:pPr>
        <w:snapToGrid w:val="0"/>
        <w:spacing w:line="360" w:lineRule="auto"/>
        <w:ind w:firstLineChars="196" w:firstLine="470"/>
        <w:jc w:val="left"/>
        <w:rPr>
          <w:rFonts w:ascii="宋体" w:eastAsia="宋体" w:hAnsi="宋体" w:cs="Times New Roman"/>
          <w:bCs/>
          <w:sz w:val="24"/>
          <w:szCs w:val="24"/>
        </w:rPr>
      </w:pPr>
      <w:r>
        <w:rPr>
          <w:rFonts w:ascii="宋体" w:eastAsia="宋体" w:hAnsi="宋体" w:cs="Times New Roman"/>
          <w:sz w:val="24"/>
          <w:szCs w:val="24"/>
        </w:rPr>
        <w:t>（3）</w:t>
      </w:r>
      <w:r>
        <w:rPr>
          <w:rFonts w:ascii="宋体" w:eastAsia="宋体" w:hAnsi="宋体" w:cs="Times New Roman" w:hint="eastAsia"/>
          <w:bCs/>
          <w:sz w:val="24"/>
          <w:szCs w:val="24"/>
        </w:rPr>
        <w:t>除因不可抗力或招标文件认可的情形以外，中标人不与招标人签订合同或拒绝履行合同义务的；</w:t>
      </w:r>
    </w:p>
    <w:p w:rsidR="00350E7B" w:rsidRDefault="004D10E2">
      <w:pPr>
        <w:snapToGrid w:val="0"/>
        <w:spacing w:line="360" w:lineRule="auto"/>
        <w:ind w:firstLineChars="196" w:firstLine="470"/>
        <w:jc w:val="left"/>
        <w:rPr>
          <w:rFonts w:ascii="宋体" w:eastAsia="宋体" w:hAnsi="宋体" w:cs="Times New Roman"/>
          <w:sz w:val="24"/>
          <w:szCs w:val="24"/>
        </w:rPr>
      </w:pPr>
      <w:r>
        <w:rPr>
          <w:rFonts w:ascii="宋体" w:eastAsia="宋体" w:hAnsi="宋体" w:cs="Times New Roman" w:hint="eastAsia"/>
          <w:bCs/>
          <w:sz w:val="24"/>
          <w:szCs w:val="24"/>
        </w:rPr>
        <w:t>（4）投标人与招标人、其他供应商或者采购组织机构恶意串通的；</w:t>
      </w:r>
    </w:p>
    <w:p w:rsidR="00350E7B" w:rsidRDefault="004D10E2">
      <w:pPr>
        <w:snapToGrid w:val="0"/>
        <w:spacing w:line="360" w:lineRule="auto"/>
        <w:ind w:firstLineChars="196" w:firstLine="470"/>
        <w:jc w:val="left"/>
        <w:rPr>
          <w:rFonts w:ascii="宋体" w:eastAsia="宋体" w:hAnsi="宋体" w:cs="Times New Roman"/>
          <w:bCs/>
          <w:sz w:val="24"/>
          <w:szCs w:val="24"/>
        </w:rPr>
      </w:pPr>
      <w:r>
        <w:rPr>
          <w:rFonts w:ascii="宋体" w:eastAsia="宋体" w:hAnsi="宋体" w:cs="Times New Roman" w:hint="eastAsia"/>
          <w:bCs/>
          <w:sz w:val="24"/>
          <w:szCs w:val="24"/>
        </w:rPr>
        <w:t>（5）与招标人另行订立背离合同实质性内容的协议的；</w:t>
      </w:r>
    </w:p>
    <w:p w:rsidR="00350E7B" w:rsidRDefault="004D10E2">
      <w:pPr>
        <w:snapToGrid w:val="0"/>
        <w:spacing w:line="360" w:lineRule="auto"/>
        <w:ind w:firstLineChars="196" w:firstLine="470"/>
        <w:rPr>
          <w:rFonts w:ascii="宋体" w:eastAsia="宋体" w:hAnsi="宋体" w:cs="Times New Roman"/>
          <w:bCs/>
          <w:sz w:val="24"/>
          <w:szCs w:val="24"/>
        </w:rPr>
      </w:pPr>
      <w:r>
        <w:rPr>
          <w:rFonts w:ascii="宋体" w:eastAsia="宋体" w:hAnsi="宋体" w:cs="Times New Roman" w:hint="eastAsia"/>
          <w:bCs/>
          <w:sz w:val="24"/>
          <w:szCs w:val="24"/>
        </w:rPr>
        <w:lastRenderedPageBreak/>
        <w:t>（6）法律、法规明确规定的其他行为。</w:t>
      </w:r>
    </w:p>
    <w:p w:rsidR="00350E7B" w:rsidRDefault="004D10E2">
      <w:pPr>
        <w:tabs>
          <w:tab w:val="left" w:pos="1418"/>
        </w:tabs>
        <w:autoSpaceDE w:val="0"/>
        <w:autoSpaceDN w:val="0"/>
        <w:adjustRightInd w:val="0"/>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五、开标</w:t>
      </w:r>
    </w:p>
    <w:p w:rsidR="00350E7B" w:rsidRDefault="004D10E2">
      <w:pPr>
        <w:autoSpaceDE w:val="0"/>
        <w:autoSpaceDN w:val="0"/>
        <w:adjustRightInd w:val="0"/>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（一）开标事项</w:t>
      </w:r>
    </w:p>
    <w:p w:rsidR="00350E7B" w:rsidRDefault="004D10E2">
      <w:pPr>
        <w:autoSpaceDE w:val="0"/>
        <w:autoSpaceDN w:val="0"/>
        <w:adjustRightInd w:val="0"/>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采购组织机构按照采购文件规定的时间通过电子交易平台组织开标、开启投标文件，</w:t>
      </w:r>
      <w:r>
        <w:rPr>
          <w:rFonts w:ascii="宋体" w:eastAsia="宋体" w:hAnsi="宋体" w:cs="Times New Roman" w:hint="eastAsia"/>
          <w:b/>
          <w:bCs/>
          <w:kern w:val="0"/>
          <w:sz w:val="24"/>
          <w:szCs w:val="24"/>
        </w:rPr>
        <w:t>所有投标人均应当准时在线参加</w:t>
      </w:r>
      <w:r>
        <w:rPr>
          <w:rFonts w:ascii="宋体" w:eastAsia="宋体" w:hAnsi="宋体" w:cs="Times New Roman" w:hint="eastAsia"/>
          <w:kern w:val="0"/>
          <w:sz w:val="24"/>
          <w:szCs w:val="24"/>
        </w:rPr>
        <w:t>。</w:t>
      </w:r>
    </w:p>
    <w:p w:rsidR="00350E7B" w:rsidRDefault="004D10E2">
      <w:pPr>
        <w:autoSpaceDE w:val="0"/>
        <w:autoSpaceDN w:val="0"/>
        <w:adjustRightInd w:val="0"/>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开标时，电子交易平台自动提取所有投标文件，提示采购组织机构和投标人按采购文件规定的方式和时间在线解密。给予投标人在线解密的时间为投标截止后30分钟内。</w:t>
      </w:r>
    </w:p>
    <w:p w:rsidR="00350E7B" w:rsidRDefault="004D10E2">
      <w:pPr>
        <w:autoSpaceDE w:val="0"/>
        <w:autoSpaceDN w:val="0"/>
        <w:adjustRightIn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kern w:val="0"/>
          <w:sz w:val="24"/>
          <w:szCs w:val="24"/>
        </w:rPr>
        <w:t>采购组织机构在“公开招标公告”规定的时间和地点公开招标，本项目采用政采云平台线上开标，未准时参加的投标人视同放弃开标监督权利、认可开标结果，事后不得对采购相关人员、项目开标过程和评审结果提出异议。</w:t>
      </w:r>
    </w:p>
    <w:p w:rsidR="00350E7B" w:rsidRDefault="004D10E2">
      <w:pPr>
        <w:autoSpaceDE w:val="0"/>
        <w:autoSpaceDN w:val="0"/>
        <w:adjustRightInd w:val="0"/>
        <w:spacing w:line="360" w:lineRule="auto"/>
        <w:ind w:firstLineChars="200" w:firstLine="480"/>
        <w:rPr>
          <w:rFonts w:ascii="宋体" w:eastAsia="宋体" w:hAnsi="宋体" w:cs="Times New Roman"/>
          <w:bCs/>
          <w:sz w:val="24"/>
          <w:szCs w:val="24"/>
        </w:rPr>
      </w:pPr>
      <w:r>
        <w:rPr>
          <w:rFonts w:ascii="宋体" w:eastAsia="宋体" w:hAnsi="宋体" w:cs="Times New Roman"/>
          <w:bCs/>
          <w:sz w:val="24"/>
          <w:szCs w:val="24"/>
        </w:rPr>
        <w:t>（二）开</w:t>
      </w:r>
      <w:r>
        <w:rPr>
          <w:rFonts w:ascii="宋体" w:eastAsia="宋体" w:hAnsi="宋体" w:cs="Times New Roman" w:hint="eastAsia"/>
          <w:bCs/>
          <w:sz w:val="24"/>
          <w:szCs w:val="24"/>
        </w:rPr>
        <w:t>标</w:t>
      </w:r>
      <w:r>
        <w:rPr>
          <w:rFonts w:ascii="宋体" w:eastAsia="宋体" w:hAnsi="宋体" w:cs="Times New Roman"/>
          <w:bCs/>
          <w:sz w:val="24"/>
          <w:szCs w:val="24"/>
        </w:rPr>
        <w:t>程序</w:t>
      </w:r>
    </w:p>
    <w:p w:rsidR="00350E7B" w:rsidRDefault="004D10E2">
      <w:pPr>
        <w:autoSpaceDE w:val="0"/>
        <w:autoSpaceDN w:val="0"/>
        <w:adjustRightInd w:val="0"/>
        <w:spacing w:line="440" w:lineRule="exact"/>
        <w:ind w:firstLineChars="198" w:firstLine="475"/>
        <w:rPr>
          <w:rFonts w:ascii="宋体" w:eastAsia="宋体" w:hAnsi="宋体" w:cs="Times New Roman"/>
          <w:sz w:val="24"/>
          <w:szCs w:val="24"/>
        </w:rPr>
      </w:pPr>
      <w:r>
        <w:rPr>
          <w:rFonts w:ascii="宋体" w:eastAsia="宋体" w:hAnsi="宋体" w:cs="Times New Roman" w:hint="eastAsia"/>
          <w:sz w:val="24"/>
          <w:szCs w:val="24"/>
        </w:rPr>
        <w:t>1、本次开标采用先评审商务资格和技术服务方案，后公开评审报价的方式进行。开标会由招标项目负责人主持，主持人宣布开标会议开始。</w:t>
      </w:r>
    </w:p>
    <w:p w:rsidR="00350E7B" w:rsidRDefault="004D10E2">
      <w:pPr>
        <w:autoSpaceDE w:val="0"/>
        <w:autoSpaceDN w:val="0"/>
        <w:adjustRightInd w:val="0"/>
        <w:spacing w:line="440" w:lineRule="exact"/>
        <w:ind w:firstLineChars="198" w:firstLine="475"/>
        <w:rPr>
          <w:rFonts w:ascii="Calibri" w:eastAsia="宋体" w:hAnsi="Calibri" w:cs="Times New Roman"/>
          <w:sz w:val="24"/>
          <w:szCs w:val="24"/>
        </w:rPr>
      </w:pPr>
      <w:r>
        <w:rPr>
          <w:rFonts w:ascii="宋体" w:eastAsia="宋体" w:hAnsi="宋体" w:cs="Times New Roman" w:hint="eastAsia"/>
          <w:sz w:val="24"/>
          <w:szCs w:val="24"/>
        </w:rPr>
        <w:t>2、项目到达开标时间，在采购代理机构发出开启解密电子投标文件的指令后，各供应商须在30</w:t>
      </w:r>
      <w:r>
        <w:rPr>
          <w:rFonts w:ascii="宋体" w:eastAsia="宋体" w:hAnsi="宋体" w:cs="Times New Roman"/>
          <w:sz w:val="24"/>
          <w:szCs w:val="24"/>
        </w:rPr>
        <w:t>分钟内自行在政采云平台上完成在线解密电子投标文件，</w:t>
      </w:r>
      <w:r>
        <w:rPr>
          <w:rFonts w:ascii="Calibri" w:eastAsia="宋体" w:hAnsi="Calibri" w:cs="Times New Roman"/>
          <w:sz w:val="24"/>
          <w:szCs w:val="24"/>
        </w:rPr>
        <w:t>若有供应商发生解密异常时，可以申请由采购代理机构使用电子备份投标文件上传处理，采购代理机构通过</w:t>
      </w:r>
      <w:r>
        <w:rPr>
          <w:rFonts w:ascii="Calibri" w:eastAsia="宋体" w:hAnsi="Calibri" w:cs="Times New Roman" w:hint="eastAsia"/>
          <w:sz w:val="24"/>
          <w:szCs w:val="24"/>
        </w:rPr>
        <w:t>【异常处理】端口上传、解密。</w:t>
      </w:r>
      <w:r>
        <w:rPr>
          <w:rFonts w:ascii="Calibri" w:eastAsia="宋体" w:hAnsi="Calibri" w:cs="Times New Roman"/>
          <w:sz w:val="24"/>
          <w:szCs w:val="24"/>
        </w:rPr>
        <w:t>供应商的</w:t>
      </w:r>
      <w:r>
        <w:rPr>
          <w:rFonts w:ascii="Calibri" w:eastAsia="宋体" w:hAnsi="Calibri" w:cs="Times New Roman" w:hint="eastAsia"/>
          <w:sz w:val="24"/>
          <w:szCs w:val="24"/>
        </w:rPr>
        <w:t>电子加密</w:t>
      </w:r>
      <w:r>
        <w:rPr>
          <w:rFonts w:ascii="Calibri" w:eastAsia="宋体" w:hAnsi="Calibri" w:cs="Times New Roman"/>
          <w:sz w:val="24"/>
          <w:szCs w:val="24"/>
        </w:rPr>
        <w:t>投标文件和电子备份投标文件解密均失败或逾期解密的，</w:t>
      </w:r>
      <w:r>
        <w:rPr>
          <w:rFonts w:ascii="Calibri" w:eastAsia="宋体" w:hAnsi="Calibri" w:cs="Times New Roman" w:hint="eastAsia"/>
          <w:sz w:val="24"/>
          <w:szCs w:val="24"/>
        </w:rPr>
        <w:t>投标</w:t>
      </w:r>
      <w:r>
        <w:rPr>
          <w:rFonts w:ascii="Calibri" w:eastAsia="宋体" w:hAnsi="Calibri" w:cs="Times New Roman"/>
          <w:sz w:val="24"/>
          <w:szCs w:val="24"/>
        </w:rPr>
        <w:t>文件将作无效标处理。</w:t>
      </w:r>
    </w:p>
    <w:p w:rsidR="00350E7B" w:rsidRDefault="004D10E2">
      <w:pPr>
        <w:autoSpaceDE w:val="0"/>
        <w:autoSpaceDN w:val="0"/>
        <w:adjustRightInd w:val="0"/>
        <w:spacing w:line="440" w:lineRule="exact"/>
        <w:ind w:firstLineChars="198" w:firstLine="475"/>
        <w:rPr>
          <w:rFonts w:ascii="宋体" w:eastAsia="宋体" w:hAnsi="宋体" w:cs="Times New Roman"/>
          <w:sz w:val="24"/>
          <w:szCs w:val="24"/>
        </w:rPr>
      </w:pPr>
      <w:r>
        <w:rPr>
          <w:rFonts w:ascii="Calibri" w:eastAsia="宋体" w:hAnsi="Calibri" w:cs="Times New Roman" w:hint="eastAsia"/>
          <w:sz w:val="24"/>
          <w:szCs w:val="24"/>
        </w:rPr>
        <w:t>若由于系统平台自身原因等解密异常情况导致无法在线解密全部供应商的电子投标文件时，采购组织机构延长截止时间和开标时间或另选时间，采购组织机构和供应商的权利和义务将受到新的截止时间和开标时间的约束。</w:t>
      </w:r>
    </w:p>
    <w:p w:rsidR="00350E7B" w:rsidRDefault="004D10E2">
      <w:pPr>
        <w:autoSpaceDE w:val="0"/>
        <w:autoSpaceDN w:val="0"/>
        <w:adjustRightInd w:val="0"/>
        <w:spacing w:line="440" w:lineRule="exact"/>
        <w:ind w:firstLineChars="198" w:firstLine="475"/>
        <w:rPr>
          <w:rFonts w:ascii="宋体" w:eastAsia="宋体" w:hAnsi="宋体" w:cs="Times New Roman"/>
          <w:sz w:val="24"/>
          <w:szCs w:val="24"/>
        </w:rPr>
      </w:pPr>
      <w:r>
        <w:rPr>
          <w:rFonts w:ascii="宋体" w:eastAsia="宋体" w:hAnsi="宋体" w:cs="Times New Roman" w:hint="eastAsia"/>
          <w:sz w:val="24"/>
          <w:szCs w:val="24"/>
        </w:rPr>
        <w:t>3、评标委员会必须按照客观、公正、审慎的原则，根据招标文件规定的评审程序、评审方法和评审标准进行独立评审。未实质性响应招标文件的投标文件按无效标处理，评标委员会应当告知提交投标文件的投标人。</w:t>
      </w:r>
    </w:p>
    <w:p w:rsidR="00350E7B" w:rsidRDefault="004D10E2">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4、评标委员会</w:t>
      </w:r>
      <w:r>
        <w:rPr>
          <w:rFonts w:ascii="宋体" w:eastAsia="宋体" w:hAnsi="宋体" w:cs="宋体"/>
          <w:sz w:val="24"/>
          <w:szCs w:val="24"/>
        </w:rPr>
        <w:t>根据综合评分情况，按照评审得分由高到低顺序</w:t>
      </w:r>
      <w:r w:rsidR="004834C6">
        <w:rPr>
          <w:rFonts w:ascii="宋体" w:eastAsia="宋体" w:hAnsi="宋体" w:cs="宋体" w:hint="eastAsia"/>
          <w:sz w:val="24"/>
          <w:szCs w:val="24"/>
        </w:rPr>
        <w:t>确定</w:t>
      </w:r>
      <w:r>
        <w:rPr>
          <w:rFonts w:ascii="宋体" w:eastAsia="宋体" w:hAnsi="宋体" w:cs="宋体" w:hint="eastAsia"/>
          <w:sz w:val="24"/>
          <w:szCs w:val="24"/>
        </w:rPr>
        <w:t>中标</w:t>
      </w:r>
      <w:r w:rsidR="004834C6">
        <w:rPr>
          <w:rFonts w:ascii="宋体" w:eastAsia="宋体" w:hAnsi="宋体" w:cs="宋体" w:hint="eastAsia"/>
          <w:sz w:val="24"/>
          <w:szCs w:val="24"/>
        </w:rPr>
        <w:t>候选</w:t>
      </w:r>
      <w:r>
        <w:rPr>
          <w:rFonts w:ascii="宋体" w:eastAsia="宋体" w:hAnsi="宋体" w:cs="宋体" w:hint="eastAsia"/>
          <w:sz w:val="24"/>
          <w:szCs w:val="24"/>
        </w:rPr>
        <w:t>人，编写评审报告。</w:t>
      </w:r>
    </w:p>
    <w:p w:rsidR="00350E7B" w:rsidRDefault="004D10E2">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5、公</w:t>
      </w:r>
      <w:r>
        <w:rPr>
          <w:rFonts w:ascii="宋体" w:eastAsia="宋体" w:hAnsi="宋体" w:cs="Times New Roman" w:hint="eastAsia"/>
          <w:sz w:val="24"/>
          <w:szCs w:val="24"/>
        </w:rPr>
        <w:t>布开标结果，开标会议结束。</w:t>
      </w:r>
    </w:p>
    <w:p w:rsidR="00350E7B" w:rsidRDefault="004D10E2">
      <w:pPr>
        <w:tabs>
          <w:tab w:val="left" w:pos="1418"/>
        </w:tabs>
        <w:autoSpaceDE w:val="0"/>
        <w:autoSpaceDN w:val="0"/>
        <w:adjustRightInd w:val="0"/>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六、评标</w:t>
      </w:r>
    </w:p>
    <w:p w:rsidR="00350E7B" w:rsidRDefault="004D10E2">
      <w:pPr>
        <w:snapToGrid w:val="0"/>
        <w:spacing w:line="360" w:lineRule="auto"/>
        <w:ind w:leftChars="228" w:left="720" w:hangingChars="100" w:hanging="241"/>
        <w:rPr>
          <w:rFonts w:ascii="宋体" w:eastAsia="宋体" w:hAnsi="宋体" w:cs="Times New Roman"/>
          <w:b/>
          <w:sz w:val="24"/>
          <w:szCs w:val="24"/>
        </w:rPr>
      </w:pPr>
      <w:r>
        <w:rPr>
          <w:rFonts w:ascii="宋体" w:eastAsia="宋体" w:hAnsi="宋体" w:cs="Times New Roman"/>
          <w:b/>
          <w:sz w:val="24"/>
          <w:szCs w:val="24"/>
        </w:rPr>
        <w:t>（一）组建评标委员会</w:t>
      </w:r>
    </w:p>
    <w:p w:rsidR="00350E7B" w:rsidRDefault="004D10E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本项目评标委员会由招标人的代表和有关专家共五人以上的单数组成，其中</w:t>
      </w:r>
      <w:r>
        <w:rPr>
          <w:rFonts w:ascii="宋体" w:eastAsia="宋体" w:hAnsi="宋体" w:cs="Times New Roman" w:hint="eastAsia"/>
          <w:sz w:val="24"/>
          <w:szCs w:val="24"/>
        </w:rPr>
        <w:lastRenderedPageBreak/>
        <w:t>专家的人数不得少于成员总数的三分之二。</w:t>
      </w:r>
    </w:p>
    <w:p w:rsidR="00350E7B" w:rsidRDefault="004D10E2">
      <w:pPr>
        <w:snapToGrid w:val="0"/>
        <w:spacing w:line="360" w:lineRule="auto"/>
        <w:ind w:leftChars="228" w:left="720" w:hangingChars="100" w:hanging="241"/>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二</w:t>
      </w:r>
      <w:r>
        <w:rPr>
          <w:rFonts w:ascii="宋体" w:eastAsia="宋体" w:hAnsi="宋体" w:cs="Times New Roman"/>
          <w:b/>
          <w:sz w:val="24"/>
          <w:szCs w:val="24"/>
        </w:rPr>
        <w:t>）</w:t>
      </w:r>
      <w:r>
        <w:rPr>
          <w:rFonts w:ascii="宋体" w:eastAsia="宋体" w:hAnsi="宋体" w:cs="Times New Roman"/>
          <w:b/>
          <w:bCs/>
          <w:sz w:val="24"/>
          <w:szCs w:val="24"/>
        </w:rPr>
        <w:t>评标程序</w:t>
      </w:r>
    </w:p>
    <w:p w:rsidR="00350E7B" w:rsidRDefault="004D10E2">
      <w:pPr>
        <w:snapToGrid w:val="0"/>
        <w:spacing w:line="360" w:lineRule="auto"/>
        <w:ind w:firstLineChars="196" w:firstLine="472"/>
        <w:rPr>
          <w:rFonts w:ascii="宋体" w:eastAsia="宋体" w:hAnsi="宋体" w:cs="Times New Roman"/>
          <w:b/>
          <w:bCs/>
          <w:sz w:val="24"/>
          <w:szCs w:val="24"/>
        </w:rPr>
      </w:pPr>
      <w:r>
        <w:rPr>
          <w:rFonts w:ascii="宋体" w:eastAsia="宋体" w:hAnsi="宋体" w:cs="Times New Roman" w:hint="eastAsia"/>
          <w:b/>
          <w:bCs/>
          <w:sz w:val="24"/>
          <w:szCs w:val="24"/>
        </w:rPr>
        <w:t>1、资格</w:t>
      </w:r>
      <w:r>
        <w:rPr>
          <w:rFonts w:ascii="宋体" w:eastAsia="宋体" w:hAnsi="宋体" w:cs="Times New Roman"/>
          <w:b/>
          <w:bCs/>
          <w:sz w:val="24"/>
          <w:szCs w:val="24"/>
        </w:rPr>
        <w:t>审查</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公开招标采购项目开始开标后，</w:t>
      </w:r>
      <w:r>
        <w:rPr>
          <w:rFonts w:ascii="宋体" w:eastAsia="宋体" w:hAnsi="宋体" w:cs="Times New Roman" w:hint="eastAsia"/>
          <w:kern w:val="0"/>
          <w:sz w:val="24"/>
          <w:szCs w:val="24"/>
        </w:rPr>
        <w:t>招标</w:t>
      </w:r>
      <w:r>
        <w:rPr>
          <w:rFonts w:ascii="宋体" w:eastAsia="宋体" w:hAnsi="宋体" w:cs="Times New Roman"/>
          <w:kern w:val="0"/>
          <w:sz w:val="24"/>
          <w:szCs w:val="24"/>
        </w:rPr>
        <w:t>人或者采购组织机构应当依法对投标人的资格进行审查，对审查发现无效的进行必要的询标。</w:t>
      </w:r>
    </w:p>
    <w:p w:rsidR="00350E7B" w:rsidRDefault="004D10E2">
      <w:pPr>
        <w:widowControl/>
        <w:spacing w:line="360" w:lineRule="auto"/>
        <w:ind w:firstLineChars="196" w:firstLine="472"/>
        <w:rPr>
          <w:rFonts w:ascii="宋体" w:eastAsia="宋体" w:hAnsi="宋体" w:cs="Times New Roman"/>
          <w:b/>
          <w:bCs/>
          <w:kern w:val="0"/>
          <w:sz w:val="24"/>
          <w:szCs w:val="24"/>
        </w:rPr>
      </w:pPr>
      <w:r>
        <w:rPr>
          <w:rFonts w:ascii="宋体" w:eastAsia="宋体" w:hAnsi="宋体" w:cs="Times New Roman"/>
          <w:b/>
          <w:bCs/>
          <w:kern w:val="0"/>
          <w:sz w:val="24"/>
          <w:szCs w:val="24"/>
        </w:rPr>
        <w:t>2、符合性审查</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评标委员会应当对符合资格的投标人的投标文件进行符合性审查，以确定其是否满足招标文件的实质性要求，对审查发现无效的进行必要的询标。</w:t>
      </w:r>
      <w:bookmarkStart w:id="8" w:name="_GoBack"/>
      <w:bookmarkEnd w:id="8"/>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31"/>
        <w:gridCol w:w="6792"/>
      </w:tblGrid>
      <w:tr w:rsidR="00350E7B">
        <w:trPr>
          <w:trHeight w:val="335"/>
          <w:jc w:val="center"/>
        </w:trPr>
        <w:tc>
          <w:tcPr>
            <w:tcW w:w="2131" w:type="dxa"/>
            <w:shd w:val="clear" w:color="auto" w:fill="auto"/>
            <w:vAlign w:val="center"/>
          </w:tcPr>
          <w:p w:rsidR="00350E7B" w:rsidRDefault="004D10E2">
            <w:pPr>
              <w:pStyle w:val="TableParagraph"/>
              <w:spacing w:line="360" w:lineRule="exact"/>
              <w:jc w:val="center"/>
              <w:rPr>
                <w:rFonts w:eastAsia="宋体"/>
                <w:sz w:val="24"/>
                <w:szCs w:val="24"/>
              </w:rPr>
            </w:pPr>
            <w:r>
              <w:rPr>
                <w:rFonts w:eastAsia="宋体" w:hint="eastAsia"/>
                <w:sz w:val="24"/>
                <w:szCs w:val="24"/>
              </w:rPr>
              <w:t>投标文件</w:t>
            </w:r>
          </w:p>
        </w:tc>
        <w:tc>
          <w:tcPr>
            <w:tcW w:w="6792" w:type="dxa"/>
            <w:shd w:val="clear" w:color="auto" w:fill="auto"/>
            <w:vAlign w:val="center"/>
          </w:tcPr>
          <w:p w:rsidR="00350E7B" w:rsidRDefault="004D10E2">
            <w:pPr>
              <w:pStyle w:val="TableParagraph"/>
              <w:spacing w:line="360" w:lineRule="exact"/>
              <w:rPr>
                <w:rFonts w:eastAsia="宋体"/>
                <w:sz w:val="24"/>
                <w:szCs w:val="24"/>
              </w:rPr>
            </w:pPr>
            <w:r>
              <w:rPr>
                <w:rFonts w:eastAsia="宋体" w:hint="eastAsia"/>
                <w:sz w:val="24"/>
                <w:szCs w:val="24"/>
              </w:rPr>
              <w:t>投标文件完整且编排有序，投标内容基本完整，无重大错漏，并按要求签署、盖章。</w:t>
            </w:r>
          </w:p>
        </w:tc>
      </w:tr>
      <w:tr w:rsidR="00350E7B">
        <w:trPr>
          <w:trHeight w:val="90"/>
          <w:jc w:val="center"/>
        </w:trPr>
        <w:tc>
          <w:tcPr>
            <w:tcW w:w="2131" w:type="dxa"/>
            <w:shd w:val="clear" w:color="auto" w:fill="auto"/>
            <w:vAlign w:val="center"/>
          </w:tcPr>
          <w:p w:rsidR="00350E7B" w:rsidRDefault="004D10E2">
            <w:pPr>
              <w:pStyle w:val="TableParagraph"/>
              <w:spacing w:line="360" w:lineRule="exact"/>
              <w:jc w:val="center"/>
              <w:rPr>
                <w:rFonts w:eastAsia="宋体"/>
                <w:sz w:val="24"/>
                <w:szCs w:val="24"/>
              </w:rPr>
            </w:pPr>
            <w:r>
              <w:rPr>
                <w:rFonts w:eastAsia="宋体" w:hint="eastAsia"/>
                <w:sz w:val="24"/>
                <w:szCs w:val="24"/>
              </w:rPr>
              <w:t>“▲”实质性条款</w:t>
            </w:r>
          </w:p>
        </w:tc>
        <w:tc>
          <w:tcPr>
            <w:tcW w:w="6792" w:type="dxa"/>
            <w:shd w:val="clear" w:color="auto" w:fill="auto"/>
            <w:vAlign w:val="center"/>
          </w:tcPr>
          <w:p w:rsidR="00350E7B" w:rsidRDefault="004D10E2">
            <w:pPr>
              <w:pStyle w:val="TableParagraph"/>
              <w:spacing w:line="360" w:lineRule="exact"/>
              <w:rPr>
                <w:rFonts w:eastAsia="宋体"/>
                <w:sz w:val="24"/>
                <w:szCs w:val="24"/>
              </w:rPr>
            </w:pPr>
            <w:r>
              <w:rPr>
                <w:rFonts w:eastAsia="宋体" w:hint="eastAsia"/>
                <w:sz w:val="24"/>
                <w:szCs w:val="24"/>
              </w:rPr>
              <w:t>“▲”实质性条款必须满足招标文件要求。</w:t>
            </w:r>
          </w:p>
        </w:tc>
      </w:tr>
      <w:tr w:rsidR="00350E7B">
        <w:trPr>
          <w:trHeight w:val="290"/>
          <w:jc w:val="center"/>
        </w:trPr>
        <w:tc>
          <w:tcPr>
            <w:tcW w:w="2131" w:type="dxa"/>
            <w:shd w:val="clear" w:color="auto" w:fill="auto"/>
            <w:vAlign w:val="center"/>
          </w:tcPr>
          <w:p w:rsidR="00350E7B" w:rsidRDefault="004D10E2">
            <w:pPr>
              <w:pStyle w:val="TableParagraph"/>
              <w:spacing w:line="360" w:lineRule="exact"/>
              <w:jc w:val="center"/>
              <w:rPr>
                <w:rFonts w:eastAsia="宋体"/>
                <w:sz w:val="24"/>
                <w:szCs w:val="24"/>
              </w:rPr>
            </w:pPr>
            <w:r>
              <w:rPr>
                <w:rFonts w:eastAsia="宋体" w:hint="eastAsia"/>
                <w:sz w:val="24"/>
                <w:szCs w:val="24"/>
              </w:rPr>
              <w:t>串通投标</w:t>
            </w:r>
          </w:p>
        </w:tc>
        <w:tc>
          <w:tcPr>
            <w:tcW w:w="6792" w:type="dxa"/>
            <w:shd w:val="clear" w:color="auto" w:fill="auto"/>
            <w:vAlign w:val="center"/>
          </w:tcPr>
          <w:p w:rsidR="00350E7B" w:rsidRDefault="004D10E2">
            <w:pPr>
              <w:pStyle w:val="TableParagraph"/>
              <w:spacing w:line="360" w:lineRule="exact"/>
              <w:rPr>
                <w:rFonts w:eastAsia="宋体"/>
                <w:sz w:val="24"/>
                <w:szCs w:val="24"/>
              </w:rPr>
            </w:pPr>
            <w:r>
              <w:rPr>
                <w:rFonts w:eastAsia="宋体" w:hint="eastAsia"/>
                <w:sz w:val="24"/>
                <w:szCs w:val="24"/>
              </w:rPr>
              <w:t>未出现财政部87号令《政府采购货物和服务招标投标管理办法》第三十七条规定的串通投标情形。</w:t>
            </w:r>
          </w:p>
        </w:tc>
      </w:tr>
      <w:tr w:rsidR="00350E7B">
        <w:trPr>
          <w:trHeight w:val="140"/>
          <w:jc w:val="center"/>
        </w:trPr>
        <w:tc>
          <w:tcPr>
            <w:tcW w:w="2131" w:type="dxa"/>
            <w:shd w:val="clear" w:color="auto" w:fill="auto"/>
            <w:vAlign w:val="center"/>
          </w:tcPr>
          <w:p w:rsidR="00350E7B" w:rsidRDefault="004D10E2">
            <w:pPr>
              <w:pStyle w:val="TableParagraph"/>
              <w:spacing w:line="360" w:lineRule="exact"/>
              <w:jc w:val="center"/>
              <w:rPr>
                <w:rFonts w:eastAsia="宋体"/>
                <w:sz w:val="24"/>
                <w:szCs w:val="24"/>
              </w:rPr>
            </w:pPr>
            <w:r>
              <w:rPr>
                <w:rFonts w:eastAsia="宋体" w:hint="eastAsia"/>
                <w:sz w:val="24"/>
                <w:szCs w:val="24"/>
              </w:rPr>
              <w:t>附加条件</w:t>
            </w:r>
          </w:p>
        </w:tc>
        <w:tc>
          <w:tcPr>
            <w:tcW w:w="6792" w:type="dxa"/>
            <w:shd w:val="clear" w:color="auto" w:fill="auto"/>
            <w:vAlign w:val="center"/>
          </w:tcPr>
          <w:p w:rsidR="00350E7B" w:rsidRDefault="004D10E2">
            <w:pPr>
              <w:pStyle w:val="TableParagraph"/>
              <w:spacing w:line="360" w:lineRule="exact"/>
              <w:rPr>
                <w:rFonts w:eastAsia="宋体"/>
                <w:sz w:val="24"/>
                <w:szCs w:val="24"/>
              </w:rPr>
            </w:pPr>
            <w:r>
              <w:rPr>
                <w:rFonts w:eastAsia="宋体" w:hint="eastAsia"/>
                <w:sz w:val="24"/>
                <w:szCs w:val="24"/>
              </w:rPr>
              <w:t>投标文件未含有招标人不可接受的附加条件。</w:t>
            </w:r>
          </w:p>
        </w:tc>
      </w:tr>
      <w:tr w:rsidR="00350E7B">
        <w:trPr>
          <w:trHeight w:val="405"/>
          <w:jc w:val="center"/>
        </w:trPr>
        <w:tc>
          <w:tcPr>
            <w:tcW w:w="2131" w:type="dxa"/>
            <w:shd w:val="clear" w:color="auto" w:fill="auto"/>
            <w:vAlign w:val="center"/>
          </w:tcPr>
          <w:p w:rsidR="00350E7B" w:rsidRDefault="004D10E2">
            <w:pPr>
              <w:pStyle w:val="TableParagraph"/>
              <w:spacing w:line="360" w:lineRule="exact"/>
              <w:jc w:val="center"/>
              <w:rPr>
                <w:rFonts w:eastAsia="宋体"/>
                <w:sz w:val="24"/>
                <w:szCs w:val="24"/>
              </w:rPr>
            </w:pPr>
            <w:r>
              <w:rPr>
                <w:rFonts w:eastAsia="宋体" w:hint="eastAsia"/>
                <w:sz w:val="24"/>
                <w:szCs w:val="24"/>
              </w:rPr>
              <w:t>报价</w:t>
            </w:r>
          </w:p>
        </w:tc>
        <w:tc>
          <w:tcPr>
            <w:tcW w:w="6792" w:type="dxa"/>
            <w:shd w:val="clear" w:color="auto" w:fill="auto"/>
            <w:vAlign w:val="center"/>
          </w:tcPr>
          <w:p w:rsidR="00350E7B" w:rsidRDefault="004D10E2">
            <w:pPr>
              <w:pStyle w:val="TableParagraph"/>
              <w:spacing w:line="360" w:lineRule="exact"/>
              <w:rPr>
                <w:rFonts w:eastAsia="宋体"/>
                <w:sz w:val="24"/>
                <w:szCs w:val="24"/>
              </w:rPr>
            </w:pPr>
            <w:r>
              <w:rPr>
                <w:rFonts w:eastAsia="宋体" w:hint="eastAsia"/>
                <w:sz w:val="24"/>
                <w:szCs w:val="24"/>
              </w:rPr>
              <w:t>1.投标报价不超过招标文件中规定的预算金额/最高限价；</w:t>
            </w:r>
          </w:p>
          <w:p w:rsidR="00350E7B" w:rsidRDefault="004D10E2">
            <w:pPr>
              <w:pStyle w:val="TableParagraph"/>
              <w:spacing w:line="360" w:lineRule="exact"/>
              <w:rPr>
                <w:rFonts w:eastAsia="宋体"/>
                <w:sz w:val="24"/>
                <w:szCs w:val="24"/>
              </w:rPr>
            </w:pPr>
            <w:r>
              <w:rPr>
                <w:rFonts w:eastAsia="宋体" w:hint="eastAsia"/>
                <w:sz w:val="24"/>
                <w:szCs w:val="24"/>
              </w:rPr>
              <w:t>2.除报价文件外，其余一律不得出现投标报价等其他相关金额。</w:t>
            </w:r>
          </w:p>
        </w:tc>
      </w:tr>
    </w:tbl>
    <w:p w:rsidR="00350E7B" w:rsidRDefault="004D10E2">
      <w:pPr>
        <w:widowControl/>
        <w:spacing w:line="360" w:lineRule="auto"/>
        <w:ind w:firstLineChars="200" w:firstLine="482"/>
        <w:rPr>
          <w:rFonts w:ascii="宋体" w:eastAsia="宋体" w:hAnsi="宋体" w:cs="Times New Roman"/>
          <w:kern w:val="0"/>
          <w:sz w:val="24"/>
          <w:szCs w:val="24"/>
        </w:rPr>
      </w:pPr>
      <w:r>
        <w:rPr>
          <w:rFonts w:ascii="宋体" w:eastAsia="宋体" w:hAnsi="宋体" w:cs="Times New Roman"/>
          <w:b/>
          <w:bCs/>
          <w:kern w:val="0"/>
          <w:sz w:val="24"/>
          <w:szCs w:val="24"/>
        </w:rPr>
        <w:t>3、</w:t>
      </w:r>
      <w:r>
        <w:rPr>
          <w:rFonts w:ascii="Arial" w:eastAsia="宋体" w:hAnsi="Arial" w:cs="Arial"/>
          <w:b/>
          <w:bCs/>
          <w:kern w:val="0"/>
          <w:sz w:val="24"/>
          <w:szCs w:val="24"/>
        </w:rPr>
        <w:t>综合比较与评价</w:t>
      </w:r>
    </w:p>
    <w:p w:rsidR="00350E7B" w:rsidRDefault="004D10E2" w:rsidP="00612157">
      <w:pPr>
        <w:widowControl/>
        <w:spacing w:line="360" w:lineRule="auto"/>
        <w:ind w:firstLineChars="150" w:firstLine="360"/>
        <w:rPr>
          <w:rFonts w:ascii="宋体" w:eastAsia="宋体" w:hAnsi="宋体" w:cs="Times New Roman"/>
          <w:kern w:val="0"/>
          <w:sz w:val="24"/>
          <w:szCs w:val="24"/>
        </w:rPr>
      </w:pPr>
      <w:r>
        <w:rPr>
          <w:rFonts w:ascii="宋体" w:eastAsia="宋体" w:hAnsi="宋体" w:cs="Times New Roman"/>
          <w:kern w:val="0"/>
          <w:sz w:val="24"/>
          <w:szCs w:val="24"/>
        </w:rPr>
        <w:t>（1）对于投标文件中含义不明确、同类问题表述不一致或者有明显文字和计算错误的内容，评标委员会应当以书面形式要求投标人作出必要的澄清、说明或者补正。</w:t>
      </w:r>
    </w:p>
    <w:p w:rsidR="00350E7B" w:rsidRDefault="004D10E2" w:rsidP="00612157">
      <w:pPr>
        <w:widowControl/>
        <w:spacing w:line="360" w:lineRule="auto"/>
        <w:ind w:firstLineChars="150" w:firstLine="360"/>
        <w:rPr>
          <w:rFonts w:ascii="宋体" w:eastAsia="宋体" w:hAnsi="宋体" w:cs="Times New Roman"/>
          <w:kern w:val="0"/>
          <w:sz w:val="24"/>
          <w:szCs w:val="24"/>
        </w:rPr>
      </w:pPr>
      <w:r>
        <w:rPr>
          <w:rFonts w:ascii="宋体" w:eastAsia="宋体" w:hAnsi="宋体" w:cs="Times New Roman"/>
          <w:kern w:val="0"/>
          <w:sz w:val="24"/>
          <w:szCs w:val="24"/>
        </w:rPr>
        <w:t>（2）评标委员会应当按照招标文件中规定的评标方法和标准，对符合性审查合格的投标文件进行商务和技术评估，综合比较与评价。</w:t>
      </w:r>
    </w:p>
    <w:p w:rsidR="00350E7B" w:rsidRDefault="004D10E2" w:rsidP="00612157">
      <w:pPr>
        <w:spacing w:line="360" w:lineRule="auto"/>
        <w:ind w:firstLineChars="150" w:firstLine="360"/>
        <w:rPr>
          <w:rFonts w:ascii="宋体" w:eastAsia="宋体" w:hAnsi="宋体" w:cs="Times New Roman"/>
          <w:kern w:val="0"/>
          <w:sz w:val="24"/>
          <w:szCs w:val="24"/>
        </w:rPr>
      </w:pPr>
      <w:r>
        <w:rPr>
          <w:rFonts w:ascii="宋体" w:eastAsia="宋体" w:hAnsi="宋体" w:cs="Times New Roman" w:hint="eastAsia"/>
          <w:kern w:val="0"/>
          <w:sz w:val="24"/>
          <w:szCs w:val="24"/>
        </w:rPr>
        <w:t>（3）评标时，评标委员会各成员应当独立对每个投标人的投标文件进行评价，并汇总每个投标人的得分。</w:t>
      </w:r>
    </w:p>
    <w:p w:rsidR="00350E7B" w:rsidRDefault="004D10E2">
      <w:pPr>
        <w:snapToGrid w:val="0"/>
        <w:spacing w:line="360" w:lineRule="auto"/>
        <w:ind w:firstLineChars="200" w:firstLine="482"/>
        <w:rPr>
          <w:rFonts w:ascii="Arial" w:eastAsia="宋体" w:hAnsi="Arial" w:cs="Arial"/>
          <w:b/>
          <w:bCs/>
          <w:sz w:val="24"/>
          <w:szCs w:val="24"/>
        </w:rPr>
      </w:pPr>
      <w:r>
        <w:rPr>
          <w:rFonts w:ascii="宋体" w:eastAsia="宋体" w:hAnsi="宋体" w:cs="Times New Roman" w:hint="eastAsia"/>
          <w:b/>
          <w:bCs/>
          <w:kern w:val="0"/>
          <w:sz w:val="24"/>
          <w:szCs w:val="24"/>
        </w:rPr>
        <w:t>4、</w:t>
      </w:r>
      <w:r>
        <w:rPr>
          <w:rFonts w:ascii="Arial" w:eastAsia="宋体" w:hAnsi="Arial" w:cs="Arial" w:hint="eastAsia"/>
          <w:b/>
          <w:bCs/>
          <w:sz w:val="24"/>
          <w:szCs w:val="24"/>
        </w:rPr>
        <w:t>得分确认及评审报告编写</w:t>
      </w:r>
    </w:p>
    <w:p w:rsidR="00350E7B" w:rsidRDefault="004D10E2">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评标委员会对报价文件进行复核，对于系统计算出的价格分及总得分进行确认；</w:t>
      </w:r>
    </w:p>
    <w:p w:rsidR="00350E7B" w:rsidRDefault="004D10E2">
      <w:pPr>
        <w:snapToGrid w:val="0"/>
        <w:spacing w:line="360" w:lineRule="auto"/>
        <w:ind w:firstLineChars="200" w:firstLine="480"/>
        <w:rPr>
          <w:rFonts w:ascii="Arial" w:eastAsia="宋体" w:hAnsi="Arial" w:cs="Arial"/>
          <w:b/>
          <w:bCs/>
          <w:sz w:val="24"/>
          <w:szCs w:val="24"/>
        </w:rPr>
      </w:pP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kern w:val="0"/>
          <w:sz w:val="24"/>
          <w:szCs w:val="24"/>
        </w:rPr>
        <w:t>评标委员会</w:t>
      </w:r>
      <w:r>
        <w:rPr>
          <w:rFonts w:ascii="宋体" w:eastAsia="宋体" w:hAnsi="宋体" w:cs="Times New Roman"/>
          <w:sz w:val="24"/>
          <w:szCs w:val="24"/>
        </w:rPr>
        <w:t>按评标原则</w:t>
      </w:r>
      <w:r>
        <w:rPr>
          <w:rFonts w:ascii="宋体" w:eastAsia="宋体" w:hAnsi="宋体" w:cs="Times New Roman" w:hint="eastAsia"/>
          <w:sz w:val="24"/>
          <w:szCs w:val="24"/>
        </w:rPr>
        <w:t>及得分情况编写评审报告。</w:t>
      </w:r>
    </w:p>
    <w:p w:rsidR="00350E7B" w:rsidRDefault="004D10E2">
      <w:pPr>
        <w:snapToGrid w:val="0"/>
        <w:spacing w:line="360" w:lineRule="auto"/>
        <w:ind w:firstLineChars="200" w:firstLine="482"/>
        <w:rPr>
          <w:rFonts w:ascii="宋体" w:eastAsia="宋体" w:hAnsi="宋体" w:cs="Times New Roman"/>
          <w:b/>
          <w:kern w:val="0"/>
          <w:sz w:val="24"/>
          <w:szCs w:val="24"/>
        </w:rPr>
      </w:pPr>
      <w:r>
        <w:rPr>
          <w:rFonts w:ascii="宋体" w:eastAsia="宋体" w:hAnsi="宋体" w:cs="Times New Roman" w:hint="eastAsia"/>
          <w:b/>
          <w:kern w:val="0"/>
          <w:sz w:val="24"/>
          <w:szCs w:val="24"/>
        </w:rPr>
        <w:t>5、评价</w:t>
      </w:r>
    </w:p>
    <w:p w:rsidR="00350E7B" w:rsidRDefault="004D10E2">
      <w:pPr>
        <w:snapToGrid w:val="0"/>
        <w:spacing w:line="360" w:lineRule="auto"/>
        <w:ind w:firstLineChars="200" w:firstLine="480"/>
        <w:rPr>
          <w:rFonts w:ascii="宋体" w:eastAsia="宋体" w:hAnsi="宋体" w:cs="Times New Roman"/>
          <w:b/>
          <w:kern w:val="0"/>
          <w:sz w:val="24"/>
          <w:szCs w:val="24"/>
        </w:rPr>
      </w:pPr>
      <w:r>
        <w:rPr>
          <w:rFonts w:ascii="宋体" w:eastAsia="宋体" w:hAnsi="宋体" w:cs="Times New Roman" w:hint="eastAsia"/>
          <w:sz w:val="24"/>
          <w:szCs w:val="24"/>
        </w:rPr>
        <w:t>采购组织机构对评标委员会评审专家进行评价。</w:t>
      </w:r>
    </w:p>
    <w:p w:rsidR="00350E7B" w:rsidRDefault="004D10E2">
      <w:pPr>
        <w:snapToGrid w:val="0"/>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（三）澄清问题的形式</w:t>
      </w:r>
    </w:p>
    <w:p w:rsidR="00350E7B" w:rsidRDefault="004D10E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评审过程中若需要供应商对投标文件作出澄清、说明或者补正的，评标委员会可要求供应商在合理期限内通过</w:t>
      </w:r>
      <w:r>
        <w:rPr>
          <w:rFonts w:ascii="宋体" w:eastAsia="宋体" w:hAnsi="宋体" w:cs="Times New Roman"/>
          <w:sz w:val="24"/>
          <w:szCs w:val="24"/>
        </w:rPr>
        <w:t>线上询标澄清方式作出</w:t>
      </w:r>
      <w:r>
        <w:rPr>
          <w:rFonts w:ascii="宋体" w:eastAsia="宋体" w:hAnsi="宋体" w:cs="Times New Roman" w:hint="eastAsia"/>
          <w:sz w:val="24"/>
          <w:szCs w:val="24"/>
        </w:rPr>
        <w:t>，并不得超出投标文件的范围或者改变投标文件的实质性内容</w:t>
      </w:r>
      <w:r>
        <w:rPr>
          <w:rFonts w:ascii="宋体" w:eastAsia="宋体" w:hAnsi="宋体" w:cs="Times New Roman"/>
          <w:sz w:val="24"/>
          <w:szCs w:val="24"/>
        </w:rPr>
        <w:t>。</w:t>
      </w:r>
      <w:r>
        <w:rPr>
          <w:rFonts w:ascii="宋体" w:eastAsia="宋体" w:hAnsi="宋体" w:cs="Times New Roman" w:hint="eastAsia"/>
          <w:sz w:val="24"/>
          <w:szCs w:val="24"/>
        </w:rPr>
        <w:t>评标委员会</w:t>
      </w:r>
      <w:r>
        <w:rPr>
          <w:rFonts w:ascii="宋体" w:eastAsia="宋体" w:hAnsi="宋体" w:cs="Times New Roman"/>
          <w:sz w:val="24"/>
          <w:szCs w:val="24"/>
        </w:rPr>
        <w:t>给予供应商提交澄清、说明或补正的时间</w:t>
      </w:r>
      <w:r>
        <w:rPr>
          <w:rFonts w:ascii="宋体" w:eastAsia="宋体" w:hAnsi="宋体" w:cs="Times New Roman" w:hint="eastAsia"/>
          <w:sz w:val="24"/>
          <w:szCs w:val="24"/>
        </w:rPr>
        <w:t>为30分钟或明确在线询标澄清的截止时间</w:t>
      </w:r>
      <w:r>
        <w:rPr>
          <w:rFonts w:ascii="宋体" w:eastAsia="宋体" w:hAnsi="宋体" w:cs="Times New Roman"/>
          <w:sz w:val="24"/>
          <w:szCs w:val="24"/>
        </w:rPr>
        <w:t>，供应商已经明确表示澄清、说明或补正完毕的除外。请</w:t>
      </w:r>
      <w:r>
        <w:rPr>
          <w:rFonts w:ascii="宋体" w:eastAsia="宋体" w:hAnsi="宋体" w:cs="Times New Roman" w:hint="eastAsia"/>
          <w:sz w:val="24"/>
          <w:szCs w:val="24"/>
        </w:rPr>
        <w:t>投标人</w:t>
      </w:r>
      <w:r>
        <w:rPr>
          <w:rFonts w:ascii="宋体" w:eastAsia="宋体" w:hAnsi="宋体" w:cs="Times New Roman"/>
          <w:sz w:val="24"/>
          <w:szCs w:val="24"/>
        </w:rPr>
        <w:t>在</w:t>
      </w:r>
      <w:r>
        <w:rPr>
          <w:rFonts w:ascii="宋体" w:eastAsia="宋体" w:hAnsi="宋体" w:cs="Times New Roman" w:hint="eastAsia"/>
          <w:sz w:val="24"/>
          <w:szCs w:val="24"/>
        </w:rPr>
        <w:t>投标</w:t>
      </w:r>
      <w:r>
        <w:rPr>
          <w:rFonts w:ascii="宋体" w:eastAsia="宋体" w:hAnsi="宋体" w:cs="Times New Roman"/>
          <w:sz w:val="24"/>
          <w:szCs w:val="24"/>
        </w:rPr>
        <w:t>期间保持电话畅通，如未及时接听电话或超出澄清、说明或补正时间的，视为放弃澄清、说明或补正的权利。</w:t>
      </w:r>
    </w:p>
    <w:p w:rsidR="00350E7B" w:rsidRDefault="004D10E2" w:rsidP="003F779E">
      <w:pPr>
        <w:spacing w:line="360" w:lineRule="auto"/>
        <w:ind w:leftChars="228" w:left="720" w:hangingChars="100" w:hanging="241"/>
        <w:rPr>
          <w:rFonts w:ascii="宋体" w:eastAsia="宋体" w:hAnsi="宋体" w:cs="Times New Roman"/>
          <w:b/>
          <w:sz w:val="24"/>
          <w:szCs w:val="24"/>
        </w:rPr>
      </w:pPr>
      <w:r>
        <w:rPr>
          <w:rFonts w:ascii="宋体" w:eastAsia="宋体" w:hAnsi="宋体" w:cs="Times New Roman" w:hint="eastAsia"/>
          <w:b/>
          <w:sz w:val="24"/>
          <w:szCs w:val="24"/>
        </w:rPr>
        <w:t>（四）错误修正</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投标文件报价出现前后不一致的，除招标文件另有规定外，按照下列规定修正：</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1、投标文件中开标一览表（报价表）内容与投标文件中相应内容不一致的，以开标一览表（报价表）为准；</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2、大写金额和小写金额不一致的，以大写金额为准；</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3、单价金额小数点或者百分比有明显错位的，以开标一览表的总价为准，并修改单价；</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4、总价金额与按单价汇总金额不一致的，以单价金额计算结果为准。</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同时出现两种以上不一致的，按照前款规定的顺序修</w:t>
      </w:r>
      <w:r w:rsidR="006C2024">
        <w:rPr>
          <w:rFonts w:ascii="宋体" w:eastAsia="宋体" w:hAnsi="宋体" w:cs="Times New Roman"/>
          <w:kern w:val="0"/>
          <w:sz w:val="24"/>
          <w:szCs w:val="24"/>
        </w:rPr>
        <w:t>正。修正应当采用书面形式，并加盖公章，或者由法定代表人或其授权</w:t>
      </w:r>
      <w:r>
        <w:rPr>
          <w:rFonts w:ascii="宋体" w:eastAsia="宋体" w:hAnsi="宋体" w:cs="Times New Roman"/>
          <w:kern w:val="0"/>
          <w:sz w:val="24"/>
          <w:szCs w:val="24"/>
        </w:rPr>
        <w:t>代表签字。修正后的报价经投标人确认后产生约束力，投标人不确认的，其投标无效。</w:t>
      </w:r>
    </w:p>
    <w:p w:rsidR="00350E7B" w:rsidRDefault="004D10E2">
      <w:pPr>
        <w:widowControl/>
        <w:spacing w:line="360" w:lineRule="auto"/>
        <w:ind w:firstLineChars="150" w:firstLine="361"/>
        <w:rPr>
          <w:rFonts w:ascii="宋体" w:eastAsia="宋体" w:hAnsi="宋体" w:cs="Times New Roman"/>
          <w:b/>
          <w:kern w:val="0"/>
          <w:sz w:val="24"/>
          <w:szCs w:val="24"/>
        </w:rPr>
      </w:pPr>
      <w:r>
        <w:rPr>
          <w:rFonts w:ascii="宋体" w:eastAsia="宋体" w:hAnsi="宋体" w:cs="Times New Roman"/>
          <w:b/>
          <w:bCs/>
          <w:kern w:val="0"/>
          <w:sz w:val="24"/>
          <w:szCs w:val="24"/>
        </w:rPr>
        <w:t>（五）</w:t>
      </w:r>
      <w:r>
        <w:rPr>
          <w:rFonts w:ascii="宋体" w:eastAsia="宋体" w:hAnsi="宋体" w:cs="Times New Roman"/>
          <w:b/>
          <w:kern w:val="0"/>
          <w:sz w:val="24"/>
          <w:szCs w:val="24"/>
        </w:rPr>
        <w:t>投标人存在下列情况之一的，投标无效</w:t>
      </w:r>
    </w:p>
    <w:p w:rsidR="00350E7B" w:rsidRDefault="004D10E2">
      <w:pPr>
        <w:widowControl/>
        <w:adjustRightInd w:val="0"/>
        <w:snapToGrid w:val="0"/>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1、电子投标文件解密失败的；</w:t>
      </w:r>
    </w:p>
    <w:p w:rsidR="00350E7B" w:rsidRDefault="004D10E2">
      <w:pPr>
        <w:adjustRightInd w:val="0"/>
        <w:snapToGrid w:val="0"/>
        <w:spacing w:line="360" w:lineRule="auto"/>
        <w:ind w:left="4" w:firstLineChars="196" w:firstLine="470"/>
        <w:jc w:val="left"/>
        <w:rPr>
          <w:rFonts w:ascii="宋体" w:eastAsia="宋体" w:hAnsi="宋体" w:cs="Times New Roman"/>
          <w:kern w:val="0"/>
          <w:sz w:val="24"/>
          <w:szCs w:val="24"/>
        </w:rPr>
      </w:pPr>
      <w:r>
        <w:rPr>
          <w:rFonts w:ascii="宋体" w:eastAsia="宋体" w:hAnsi="宋体" w:cs="Times New Roman" w:hint="eastAsia"/>
          <w:kern w:val="0"/>
          <w:sz w:val="24"/>
          <w:szCs w:val="24"/>
        </w:rPr>
        <w:t>2、电子投标文件未按规定要求提供电子签章的；</w:t>
      </w:r>
    </w:p>
    <w:p w:rsidR="00350E7B" w:rsidRDefault="004D10E2">
      <w:pPr>
        <w:adjustRightInd w:val="0"/>
        <w:snapToGrid w:val="0"/>
        <w:spacing w:line="360" w:lineRule="auto"/>
        <w:ind w:left="4" w:firstLineChars="196" w:firstLine="470"/>
        <w:jc w:val="left"/>
        <w:rPr>
          <w:rFonts w:ascii="宋体" w:eastAsia="宋体" w:hAnsi="宋体" w:cs="Times New Roman"/>
          <w:b/>
          <w:bCs/>
          <w:sz w:val="24"/>
          <w:szCs w:val="24"/>
        </w:rPr>
      </w:pPr>
      <w:r>
        <w:rPr>
          <w:rFonts w:ascii="宋体" w:eastAsia="宋体" w:hAnsi="宋体" w:cs="Times New Roman" w:hint="eastAsia"/>
          <w:kern w:val="0"/>
          <w:sz w:val="24"/>
          <w:szCs w:val="24"/>
        </w:rPr>
        <w:t>3、资格证明文件或商务与技术文件跟报价文件出现混装或在资格证明文件或商务与技术文件中出现投标报价的，或者报价文件中报价的货物跟商务与技术文件中的投标货物出现重大偏差的。</w:t>
      </w:r>
    </w:p>
    <w:p w:rsidR="00350E7B" w:rsidRDefault="004D10E2">
      <w:pPr>
        <w:widowControl/>
        <w:tabs>
          <w:tab w:val="left" w:pos="7380"/>
        </w:tabs>
        <w:adjustRightInd w:val="0"/>
        <w:snapToGrid w:val="0"/>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4、不具备招标文件中规定的资格要求的。</w:t>
      </w:r>
    </w:p>
    <w:p w:rsidR="00350E7B" w:rsidRDefault="004D10E2">
      <w:pPr>
        <w:widowControl/>
        <w:adjustRightInd w:val="0"/>
        <w:snapToGrid w:val="0"/>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5、投标文件含有</w:t>
      </w:r>
      <w:r>
        <w:rPr>
          <w:rFonts w:ascii="宋体" w:eastAsia="宋体" w:hAnsi="宋体" w:cs="Times New Roman" w:hint="eastAsia"/>
          <w:kern w:val="0"/>
          <w:sz w:val="24"/>
          <w:szCs w:val="24"/>
        </w:rPr>
        <w:t>招标</w:t>
      </w:r>
      <w:r>
        <w:rPr>
          <w:rFonts w:ascii="宋体" w:eastAsia="宋体" w:hAnsi="宋体" w:cs="Times New Roman"/>
          <w:kern w:val="0"/>
          <w:sz w:val="24"/>
          <w:szCs w:val="24"/>
        </w:rPr>
        <w:t>人不能接受的附加条件的。</w:t>
      </w:r>
    </w:p>
    <w:p w:rsidR="00350E7B" w:rsidRDefault="004D10E2">
      <w:pPr>
        <w:adjustRightInd w:val="0"/>
        <w:snapToGrid w:val="0"/>
        <w:spacing w:line="360" w:lineRule="auto"/>
        <w:ind w:firstLineChars="196" w:firstLine="470"/>
        <w:rPr>
          <w:rFonts w:ascii="宋体" w:eastAsia="宋体" w:hAnsi="宋体" w:cs="Times New Roman"/>
          <w:bCs/>
          <w:kern w:val="0"/>
          <w:sz w:val="24"/>
          <w:szCs w:val="24"/>
        </w:rPr>
      </w:pPr>
      <w:r>
        <w:rPr>
          <w:rFonts w:ascii="宋体" w:eastAsia="宋体" w:hAnsi="宋体" w:cs="Times New Roman" w:hint="eastAsia"/>
          <w:kern w:val="0"/>
          <w:sz w:val="24"/>
          <w:szCs w:val="24"/>
        </w:rPr>
        <w:t>6</w:t>
      </w:r>
      <w:r>
        <w:rPr>
          <w:rFonts w:ascii="宋体" w:eastAsia="宋体" w:hAnsi="宋体" w:cs="Times New Roman" w:hint="eastAsia"/>
          <w:sz w:val="24"/>
          <w:szCs w:val="24"/>
        </w:rPr>
        <w:t>、投标代表人未能出具身份证明或与法定代表人</w:t>
      </w:r>
      <w:r w:rsidR="00201236">
        <w:rPr>
          <w:rFonts w:ascii="宋体" w:eastAsia="宋体" w:hAnsi="宋体" w:cs="Times New Roman" w:hint="eastAsia"/>
          <w:sz w:val="24"/>
          <w:szCs w:val="24"/>
        </w:rPr>
        <w:t>/</w:t>
      </w:r>
      <w:r w:rsidR="00682353">
        <w:rPr>
          <w:rFonts w:ascii="宋体" w:eastAsia="宋体" w:hAnsi="宋体" w:cs="Times New Roman" w:hint="eastAsia"/>
          <w:sz w:val="24"/>
          <w:szCs w:val="24"/>
        </w:rPr>
        <w:t>授权代表</w:t>
      </w:r>
      <w:r>
        <w:rPr>
          <w:rFonts w:ascii="宋体" w:eastAsia="宋体" w:hAnsi="宋体" w:cs="Times New Roman" w:hint="eastAsia"/>
          <w:sz w:val="24"/>
          <w:szCs w:val="24"/>
        </w:rPr>
        <w:t>身份不符的。</w:t>
      </w:r>
    </w:p>
    <w:p w:rsidR="00350E7B" w:rsidRDefault="004D10E2">
      <w:pPr>
        <w:widowControl/>
        <w:adjustRightInd w:val="0"/>
        <w:snapToGrid w:val="0"/>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7、评标委员会认为投标人的报价明显低于其他通过符合性审查投标人的报价，有可能影响产品质量或者不能诚信履约的，应当要求其在评标现场合理的时</w:t>
      </w:r>
      <w:r>
        <w:rPr>
          <w:rFonts w:ascii="宋体" w:eastAsia="宋体" w:hAnsi="宋体" w:cs="Times New Roman"/>
          <w:kern w:val="0"/>
          <w:sz w:val="24"/>
          <w:szCs w:val="24"/>
        </w:rPr>
        <w:lastRenderedPageBreak/>
        <w:t>间内提供书面说明，必要时提交相关证明材料；投标人不能证明其报价合理性的，评标委员会应当将其作为无效投标处理。</w:t>
      </w:r>
    </w:p>
    <w:p w:rsidR="00350E7B" w:rsidRDefault="004D10E2">
      <w:pPr>
        <w:widowControl/>
        <w:adjustRightInd w:val="0"/>
        <w:snapToGrid w:val="0"/>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8、报价超过招标文件中规定的预算金额/最高限价。</w:t>
      </w:r>
    </w:p>
    <w:p w:rsidR="00350E7B" w:rsidRDefault="004D10E2">
      <w:pPr>
        <w:tabs>
          <w:tab w:val="left" w:pos="1898"/>
        </w:tabs>
        <w:autoSpaceDE w:val="0"/>
        <w:autoSpaceDN w:val="0"/>
        <w:adjustRightInd w:val="0"/>
        <w:snapToGrid w:val="0"/>
        <w:spacing w:line="360" w:lineRule="auto"/>
        <w:ind w:firstLine="480"/>
        <w:rPr>
          <w:rFonts w:ascii="宋体" w:eastAsia="宋体" w:hAnsi="宋体" w:cs="Times New Roman"/>
          <w:kern w:val="0"/>
          <w:sz w:val="24"/>
          <w:szCs w:val="24"/>
        </w:rPr>
      </w:pPr>
      <w:r>
        <w:rPr>
          <w:rFonts w:ascii="宋体" w:eastAsia="宋体" w:hAnsi="宋体" w:cs="Times New Roman" w:hint="eastAsia"/>
          <w:kern w:val="0"/>
          <w:sz w:val="24"/>
          <w:szCs w:val="24"/>
        </w:rPr>
        <w:t>9、投标文件提供虚假材料的。</w:t>
      </w:r>
    </w:p>
    <w:p w:rsidR="00350E7B" w:rsidRDefault="004D10E2">
      <w:pPr>
        <w:tabs>
          <w:tab w:val="left" w:pos="1898"/>
        </w:tabs>
        <w:autoSpaceDE w:val="0"/>
        <w:autoSpaceDN w:val="0"/>
        <w:adjustRightInd w:val="0"/>
        <w:snapToGrid w:val="0"/>
        <w:spacing w:line="360" w:lineRule="auto"/>
        <w:ind w:firstLine="480"/>
        <w:rPr>
          <w:rFonts w:ascii="宋体" w:eastAsia="宋体" w:hAnsi="宋体" w:cs="Times New Roman"/>
          <w:kern w:val="0"/>
          <w:sz w:val="24"/>
          <w:szCs w:val="24"/>
        </w:rPr>
      </w:pPr>
      <w:r>
        <w:rPr>
          <w:rFonts w:ascii="宋体" w:eastAsia="宋体" w:hAnsi="宋体" w:cs="Times New Roman" w:hint="eastAsia"/>
          <w:kern w:val="0"/>
          <w:sz w:val="24"/>
          <w:szCs w:val="24"/>
        </w:rPr>
        <w:t>10</w:t>
      </w:r>
      <w:r>
        <w:rPr>
          <w:rFonts w:ascii="宋体" w:eastAsia="宋体" w:hAnsi="宋体" w:cs="Times New Roman"/>
          <w:kern w:val="0"/>
          <w:sz w:val="24"/>
          <w:szCs w:val="24"/>
        </w:rPr>
        <w:t>、不符合中华人民共和国财政部令第87号《政府采购货物和服务招标投标管理办法》第三十七条情形之一的，视为投标人串通投标，其投标无效</w:t>
      </w:r>
      <w:r>
        <w:rPr>
          <w:rFonts w:ascii="宋体" w:eastAsia="宋体" w:hAnsi="宋体" w:cs="Times New Roman" w:hint="eastAsia"/>
          <w:kern w:val="0"/>
          <w:sz w:val="24"/>
          <w:szCs w:val="24"/>
        </w:rPr>
        <w:t>，并移送采购监管部门</w:t>
      </w:r>
      <w:r>
        <w:rPr>
          <w:rFonts w:ascii="宋体" w:eastAsia="宋体" w:hAnsi="宋体" w:cs="Times New Roman"/>
          <w:kern w:val="0"/>
          <w:sz w:val="24"/>
          <w:szCs w:val="24"/>
        </w:rPr>
        <w:t>：</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（1）不同投标人的投标文件由同一单位或者个人编制；</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（2）不同投标人委托同一单位或者个人办理投标事宜；</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（3）不同投标人的投标文件载明的项目管理成员或者联系人员为同一人；</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（4）不同投标人的投标文件异常一致或者投标报价呈规律性差异；</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（5）不同投标人的投标文件相互混装。</w:t>
      </w:r>
    </w:p>
    <w:p w:rsidR="000E7E4C" w:rsidRDefault="000E7E4C" w:rsidP="000E7E4C">
      <w:pPr>
        <w:pStyle w:val="ab"/>
        <w:spacing w:before="0" w:beforeAutospacing="0" w:after="0" w:afterAutospacing="0" w:line="360" w:lineRule="auto"/>
        <w:ind w:firstLineChars="200" w:firstLine="480"/>
        <w:jc w:val="both"/>
        <w:rPr>
          <w:rFonts w:hint="default"/>
        </w:rPr>
      </w:pPr>
      <w:r>
        <w:t>11、</w:t>
      </w:r>
      <w:r w:rsidRPr="00843AD8">
        <w:t>除政府采购法律法规规章规定的属于恶意串通、视为串通投标情形外，在不影响公平竞争的前提下，</w:t>
      </w:r>
      <w:r w:rsidR="00CE14A7">
        <w:t>招标人</w:t>
      </w:r>
      <w:r w:rsidRPr="00843AD8">
        <w:t>在采购文件中明确规定参与同一个采购包（标段）的供应商存在下列情形之一且无法合理解释的，其投标（响应）文件无效：</w:t>
      </w:r>
    </w:p>
    <w:p w:rsidR="000E7E4C" w:rsidRDefault="000E7E4C" w:rsidP="000E7E4C">
      <w:pPr>
        <w:pStyle w:val="ab"/>
        <w:spacing w:before="0" w:beforeAutospacing="0" w:after="0" w:afterAutospacing="0" w:line="360" w:lineRule="auto"/>
        <w:ind w:firstLineChars="200" w:firstLine="480"/>
        <w:jc w:val="both"/>
        <w:rPr>
          <w:rFonts w:hint="default"/>
        </w:rPr>
      </w:pPr>
      <w:r>
        <w:t>（1）</w:t>
      </w:r>
      <w:r w:rsidRPr="00843AD8">
        <w:t>不同供应商的电子投标（响应）文件上传计算机的网卡MAC地址或硬盘序列号等硬件信息相同的；</w:t>
      </w:r>
    </w:p>
    <w:p w:rsidR="000E7E4C" w:rsidRDefault="000E7E4C" w:rsidP="000E7E4C">
      <w:pPr>
        <w:pStyle w:val="ab"/>
        <w:spacing w:before="0" w:beforeAutospacing="0" w:after="0" w:afterAutospacing="0" w:line="360" w:lineRule="auto"/>
        <w:ind w:firstLineChars="200" w:firstLine="480"/>
        <w:jc w:val="both"/>
        <w:rPr>
          <w:rFonts w:hint="default"/>
        </w:rPr>
      </w:pPr>
      <w:r>
        <w:t>（2）</w:t>
      </w:r>
      <w:r w:rsidRPr="00843AD8">
        <w:t>上传的电子投标（响应）文件若出现使用本项目其他投标（响应）供应商的数字证书加密的，或者加盖本项目其他投标（响应）供应商的电子印章的；</w:t>
      </w:r>
    </w:p>
    <w:p w:rsidR="000E7E4C" w:rsidRDefault="000E7E4C" w:rsidP="000E7E4C">
      <w:pPr>
        <w:pStyle w:val="ab"/>
        <w:spacing w:before="0" w:beforeAutospacing="0" w:after="0" w:afterAutospacing="0" w:line="360" w:lineRule="auto"/>
        <w:ind w:firstLineChars="200" w:firstLine="480"/>
        <w:jc w:val="both"/>
        <w:rPr>
          <w:rFonts w:hint="default"/>
        </w:rPr>
      </w:pPr>
      <w:r>
        <w:t>（3）</w:t>
      </w:r>
      <w:r w:rsidRPr="00843AD8">
        <w:t>不同供应商的投标（响应）文件的内容存在3处（含）以上错误一致的；</w:t>
      </w:r>
    </w:p>
    <w:p w:rsidR="000E7E4C" w:rsidRDefault="000E7E4C" w:rsidP="000E7E4C">
      <w:pPr>
        <w:pStyle w:val="ab"/>
        <w:spacing w:before="0" w:beforeAutospacing="0" w:after="0" w:afterAutospacing="0" w:line="360" w:lineRule="auto"/>
        <w:ind w:firstLineChars="200" w:firstLine="480"/>
        <w:jc w:val="both"/>
        <w:rPr>
          <w:rFonts w:hint="default"/>
        </w:rPr>
      </w:pPr>
      <w:r>
        <w:t>（4）</w:t>
      </w:r>
      <w:r w:rsidRPr="00843AD8">
        <w:t>不同供应商联系人为同一人或不同联系人的联系电话一致的。</w:t>
      </w:r>
    </w:p>
    <w:p w:rsidR="00350E7B" w:rsidRDefault="004D10E2">
      <w:pPr>
        <w:autoSpaceDE w:val="0"/>
        <w:autoSpaceDN w:val="0"/>
        <w:adjustRightInd w:val="0"/>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1</w:t>
      </w:r>
      <w:r w:rsidR="000E7E4C">
        <w:rPr>
          <w:rFonts w:ascii="宋体" w:eastAsia="宋体" w:hAnsi="宋体" w:cs="Times New Roman" w:hint="eastAsia"/>
          <w:kern w:val="0"/>
          <w:sz w:val="24"/>
          <w:szCs w:val="24"/>
        </w:rPr>
        <w:t>2</w:t>
      </w:r>
      <w:r>
        <w:rPr>
          <w:rFonts w:ascii="宋体" w:eastAsia="宋体" w:hAnsi="宋体" w:cs="Times New Roman" w:hint="eastAsia"/>
          <w:kern w:val="0"/>
          <w:sz w:val="24"/>
          <w:szCs w:val="24"/>
        </w:rPr>
        <w:t>、不符合法律、法规和招标文件中规定的其他实质性要求的（招标文件中打“▲”内容及被拒绝的条款）。</w:t>
      </w:r>
    </w:p>
    <w:p w:rsidR="00350E7B" w:rsidRDefault="004D10E2">
      <w:pPr>
        <w:autoSpaceDE w:val="0"/>
        <w:autoSpaceDN w:val="0"/>
        <w:adjustRightInd w:val="0"/>
        <w:spacing w:line="360" w:lineRule="auto"/>
        <w:ind w:left="480"/>
        <w:rPr>
          <w:rFonts w:ascii="宋体" w:eastAsia="宋体" w:hAnsi="宋体" w:cs="Times New Roman"/>
          <w:kern w:val="0"/>
          <w:sz w:val="24"/>
          <w:szCs w:val="24"/>
        </w:rPr>
      </w:pPr>
      <w:r>
        <w:rPr>
          <w:rFonts w:ascii="宋体" w:eastAsia="宋体" w:hAnsi="宋体" w:cs="Times New Roman" w:hint="eastAsia"/>
          <w:b/>
          <w:kern w:val="0"/>
          <w:sz w:val="24"/>
          <w:szCs w:val="24"/>
        </w:rPr>
        <w:t>（六）有下列情况之一的，本次招标作为废标处理</w:t>
      </w:r>
    </w:p>
    <w:p w:rsidR="00350E7B" w:rsidRDefault="004D10E2">
      <w:pPr>
        <w:widowControl/>
        <w:spacing w:line="360" w:lineRule="auto"/>
        <w:ind w:firstLineChars="250" w:firstLine="600"/>
        <w:rPr>
          <w:rFonts w:ascii="宋体" w:eastAsia="宋体" w:hAnsi="宋体" w:cs="Times New Roman"/>
          <w:kern w:val="0"/>
          <w:sz w:val="24"/>
          <w:szCs w:val="24"/>
        </w:rPr>
      </w:pPr>
      <w:r>
        <w:rPr>
          <w:rFonts w:ascii="宋体" w:eastAsia="宋体" w:hAnsi="宋体" w:cs="Times New Roman"/>
          <w:kern w:val="0"/>
          <w:sz w:val="24"/>
          <w:szCs w:val="24"/>
        </w:rPr>
        <w:t>1、出现影响采购公正的违法、违规行为的；</w:t>
      </w:r>
    </w:p>
    <w:p w:rsidR="00350E7B" w:rsidRDefault="004D10E2">
      <w:pPr>
        <w:widowControl/>
        <w:spacing w:line="360" w:lineRule="auto"/>
        <w:ind w:firstLineChars="250" w:firstLine="600"/>
        <w:rPr>
          <w:rFonts w:ascii="宋体" w:eastAsia="宋体" w:hAnsi="宋体" w:cs="Times New Roman"/>
          <w:b/>
          <w:bCs/>
          <w:kern w:val="0"/>
          <w:sz w:val="24"/>
          <w:szCs w:val="24"/>
        </w:rPr>
      </w:pPr>
      <w:r>
        <w:rPr>
          <w:rFonts w:ascii="宋体" w:eastAsia="宋体" w:hAnsi="宋体" w:cs="Times New Roman"/>
          <w:kern w:val="0"/>
          <w:sz w:val="24"/>
          <w:szCs w:val="24"/>
        </w:rPr>
        <w:t>2、评标委员会发现招标文件存在歧义、重大缺陷导致评标工作无法进行，或者招标文件内容违反国家有关强制性规定的；</w:t>
      </w:r>
    </w:p>
    <w:p w:rsidR="00350E7B" w:rsidRDefault="004D10E2">
      <w:pPr>
        <w:widowControl/>
        <w:spacing w:line="360" w:lineRule="auto"/>
        <w:ind w:firstLineChars="250" w:firstLine="600"/>
        <w:rPr>
          <w:rFonts w:ascii="宋体" w:eastAsia="宋体" w:hAnsi="宋体" w:cs="Times New Roman"/>
          <w:kern w:val="0"/>
          <w:sz w:val="24"/>
          <w:szCs w:val="24"/>
        </w:rPr>
      </w:pPr>
      <w:r>
        <w:rPr>
          <w:rFonts w:ascii="宋体" w:eastAsia="宋体" w:hAnsi="宋体" w:cs="Times New Roman"/>
          <w:kern w:val="0"/>
          <w:sz w:val="24"/>
          <w:szCs w:val="24"/>
        </w:rPr>
        <w:t>3、因重大变故，采购任务取消的；</w:t>
      </w:r>
    </w:p>
    <w:p w:rsidR="00350E7B" w:rsidRDefault="004D10E2">
      <w:pPr>
        <w:widowControl/>
        <w:spacing w:line="360" w:lineRule="auto"/>
        <w:ind w:firstLineChars="250" w:firstLine="600"/>
        <w:rPr>
          <w:rFonts w:ascii="宋体" w:eastAsia="宋体" w:hAnsi="宋体" w:cs="Times New Roman"/>
          <w:kern w:val="0"/>
          <w:sz w:val="24"/>
          <w:szCs w:val="24"/>
        </w:rPr>
      </w:pPr>
      <w:r>
        <w:rPr>
          <w:rFonts w:ascii="宋体" w:eastAsia="宋体" w:hAnsi="宋体" w:cs="Times New Roman"/>
          <w:kern w:val="0"/>
          <w:sz w:val="24"/>
          <w:szCs w:val="24"/>
        </w:rPr>
        <w:lastRenderedPageBreak/>
        <w:t>4、法律、法规和招标文件规定的其他导致评标结果无效的。</w:t>
      </w:r>
    </w:p>
    <w:p w:rsidR="00350E7B" w:rsidRDefault="004D10E2">
      <w:pPr>
        <w:tabs>
          <w:tab w:val="left" w:pos="630"/>
        </w:tabs>
        <w:snapToGrid w:val="0"/>
        <w:spacing w:line="360" w:lineRule="auto"/>
        <w:ind w:firstLineChars="196" w:firstLine="47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七</w:t>
      </w:r>
      <w:r>
        <w:rPr>
          <w:rFonts w:ascii="宋体" w:eastAsia="宋体" w:hAnsi="宋体" w:cs="Times New Roman"/>
          <w:b/>
          <w:sz w:val="24"/>
          <w:szCs w:val="24"/>
        </w:rPr>
        <w:t>）评标原则和评标办法</w:t>
      </w:r>
    </w:p>
    <w:p w:rsidR="00350E7B" w:rsidRDefault="004D10E2">
      <w:pPr>
        <w:snapToGrid w:val="0"/>
        <w:spacing w:line="360" w:lineRule="auto"/>
        <w:ind w:firstLineChars="250" w:firstLine="600"/>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评标原则。评标委员会必须公平、公正、客观，不带任何倾向性和</w:t>
      </w:r>
      <w:r>
        <w:rPr>
          <w:rFonts w:ascii="宋体" w:eastAsia="宋体" w:hAnsi="宋体" w:cs="Times New Roman" w:hint="eastAsia"/>
          <w:sz w:val="24"/>
          <w:szCs w:val="24"/>
        </w:rPr>
        <w:t>歧视</w:t>
      </w:r>
      <w:r>
        <w:rPr>
          <w:rFonts w:ascii="宋体" w:eastAsia="宋体" w:hAnsi="宋体" w:cs="Times New Roman"/>
          <w:sz w:val="24"/>
          <w:szCs w:val="24"/>
        </w:rPr>
        <w:t>性；不得向外界透露任何与评标有关的内容；任何单位和个人不得干扰、影响评标的正常进行；评标委员会及有关工作人员不得私下与投标人接触。</w:t>
      </w:r>
    </w:p>
    <w:p w:rsidR="00350E7B" w:rsidRDefault="004D10E2">
      <w:pPr>
        <w:snapToGrid w:val="0"/>
        <w:spacing w:line="360" w:lineRule="auto"/>
        <w:ind w:firstLineChars="250" w:firstLine="600"/>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w:t>
      </w:r>
      <w:r>
        <w:rPr>
          <w:rFonts w:ascii="宋体" w:eastAsia="宋体" w:hAnsi="宋体" w:cs="Times New Roman"/>
          <w:sz w:val="24"/>
          <w:szCs w:val="24"/>
        </w:rPr>
        <w:t>评标办法。具体评标内容及评分标准等详见《第</w:t>
      </w:r>
      <w:r>
        <w:rPr>
          <w:rFonts w:ascii="宋体" w:eastAsia="宋体" w:hAnsi="宋体" w:cs="Times New Roman" w:hint="eastAsia"/>
          <w:sz w:val="24"/>
          <w:szCs w:val="24"/>
        </w:rPr>
        <w:t xml:space="preserve">三章 </w:t>
      </w:r>
      <w:r>
        <w:rPr>
          <w:rFonts w:ascii="宋体" w:eastAsia="宋体" w:hAnsi="宋体" w:cs="Times New Roman"/>
          <w:sz w:val="24"/>
          <w:szCs w:val="24"/>
        </w:rPr>
        <w:t>评标</w:t>
      </w:r>
      <w:r>
        <w:rPr>
          <w:rFonts w:ascii="宋体" w:eastAsia="宋体" w:hAnsi="宋体" w:cs="Times New Roman" w:hint="eastAsia"/>
          <w:sz w:val="24"/>
          <w:szCs w:val="24"/>
        </w:rPr>
        <w:t>办</w:t>
      </w:r>
      <w:r>
        <w:rPr>
          <w:rFonts w:ascii="宋体" w:eastAsia="宋体" w:hAnsi="宋体" w:cs="Times New Roman"/>
          <w:sz w:val="24"/>
          <w:szCs w:val="24"/>
        </w:rPr>
        <w:t>法及评分标准》。</w:t>
      </w:r>
    </w:p>
    <w:p w:rsidR="00350E7B" w:rsidRDefault="004D10E2">
      <w:pPr>
        <w:snapToGrid w:val="0"/>
        <w:spacing w:line="360" w:lineRule="auto"/>
        <w:ind w:firstLineChars="196" w:firstLine="47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八</w:t>
      </w:r>
      <w:r>
        <w:rPr>
          <w:rFonts w:ascii="宋体" w:eastAsia="宋体" w:hAnsi="宋体" w:cs="Times New Roman"/>
          <w:b/>
          <w:sz w:val="24"/>
          <w:szCs w:val="24"/>
        </w:rPr>
        <w:t>）评标过程的监控</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本项目评标过程实行全程录音、录像监控，政府采购监管部门视情进行现场监督，投标人在评标过程中所进行的试图影响评标结果的不公正活动，可能导致其投标被拒绝。</w:t>
      </w:r>
    </w:p>
    <w:p w:rsidR="00350E7B" w:rsidRDefault="004D10E2">
      <w:pPr>
        <w:autoSpaceDE w:val="0"/>
        <w:autoSpaceDN w:val="0"/>
        <w:adjustRightInd w:val="0"/>
        <w:spacing w:line="420" w:lineRule="exact"/>
        <w:ind w:left="480"/>
        <w:rPr>
          <w:rFonts w:ascii="宋体" w:eastAsia="宋体" w:hAnsi="宋体" w:cs="Times New Roman"/>
          <w:b/>
          <w:kern w:val="0"/>
          <w:sz w:val="24"/>
          <w:szCs w:val="24"/>
        </w:rPr>
      </w:pPr>
      <w:r>
        <w:rPr>
          <w:rFonts w:ascii="宋体" w:eastAsia="宋体" w:hAnsi="宋体" w:cs="Times New Roman" w:hint="eastAsia"/>
          <w:b/>
          <w:kern w:val="0"/>
          <w:sz w:val="24"/>
          <w:szCs w:val="24"/>
        </w:rPr>
        <w:t>（九）电子交易异常情形处理</w:t>
      </w:r>
    </w:p>
    <w:p w:rsidR="00350E7B" w:rsidRDefault="004D10E2">
      <w:pPr>
        <w:widowControl/>
        <w:spacing w:line="420" w:lineRule="exact"/>
        <w:ind w:firstLineChars="175" w:firstLine="420"/>
        <w:rPr>
          <w:rFonts w:ascii="宋体" w:eastAsia="宋体" w:hAnsi="宋体" w:cs="Times New Roman"/>
          <w:kern w:val="0"/>
          <w:sz w:val="24"/>
          <w:szCs w:val="24"/>
        </w:rPr>
      </w:pPr>
      <w:r>
        <w:rPr>
          <w:rFonts w:ascii="宋体" w:eastAsia="宋体" w:hAnsi="宋体" w:cs="Times New Roman"/>
          <w:kern w:val="0"/>
          <w:sz w:val="24"/>
          <w:szCs w:val="24"/>
        </w:rPr>
        <w:t>采购过程中出现以下情形，导致电子交易平台无法正常运行，或者无法保证电子交易的公平、公正和安全时，采购组织机构可中止电子交易活动：</w:t>
      </w:r>
    </w:p>
    <w:p w:rsidR="00350E7B" w:rsidRDefault="004D10E2">
      <w:pPr>
        <w:widowControl/>
        <w:spacing w:line="420" w:lineRule="exact"/>
        <w:ind w:firstLineChars="175" w:firstLine="420"/>
        <w:rPr>
          <w:rFonts w:ascii="宋体" w:eastAsia="宋体" w:hAnsi="宋体" w:cs="Times New Roman"/>
          <w:kern w:val="0"/>
          <w:sz w:val="24"/>
          <w:szCs w:val="24"/>
        </w:rPr>
      </w:pPr>
      <w:r>
        <w:rPr>
          <w:rFonts w:ascii="宋体" w:eastAsia="宋体" w:hAnsi="宋体" w:cs="Times New Roman"/>
          <w:kern w:val="0"/>
          <w:sz w:val="24"/>
          <w:szCs w:val="24"/>
        </w:rPr>
        <w:t>1、电子交易平台发生故障而无法登录访问的；</w:t>
      </w:r>
    </w:p>
    <w:p w:rsidR="00350E7B" w:rsidRDefault="004D10E2">
      <w:pPr>
        <w:widowControl/>
        <w:spacing w:line="420" w:lineRule="exact"/>
        <w:ind w:firstLineChars="175" w:firstLine="420"/>
        <w:rPr>
          <w:rFonts w:ascii="宋体" w:eastAsia="宋体" w:hAnsi="宋体" w:cs="Times New Roman"/>
          <w:kern w:val="0"/>
          <w:sz w:val="24"/>
          <w:szCs w:val="24"/>
        </w:rPr>
      </w:pPr>
      <w:r>
        <w:rPr>
          <w:rFonts w:ascii="宋体" w:eastAsia="宋体" w:hAnsi="宋体" w:cs="Times New Roman"/>
          <w:kern w:val="0"/>
          <w:sz w:val="24"/>
          <w:szCs w:val="24"/>
        </w:rPr>
        <w:t>2、电子交易平台应用或数据库出现错误，不能进行正常操作的；</w:t>
      </w:r>
    </w:p>
    <w:p w:rsidR="00350E7B" w:rsidRDefault="004D10E2">
      <w:pPr>
        <w:widowControl/>
        <w:spacing w:line="420" w:lineRule="exact"/>
        <w:ind w:firstLineChars="175" w:firstLine="420"/>
        <w:rPr>
          <w:rFonts w:ascii="宋体" w:eastAsia="宋体" w:hAnsi="宋体" w:cs="Times New Roman"/>
          <w:kern w:val="0"/>
          <w:sz w:val="24"/>
          <w:szCs w:val="24"/>
        </w:rPr>
      </w:pPr>
      <w:r>
        <w:rPr>
          <w:rFonts w:ascii="宋体" w:eastAsia="宋体" w:hAnsi="宋体" w:cs="Times New Roman"/>
          <w:kern w:val="0"/>
          <w:sz w:val="24"/>
          <w:szCs w:val="24"/>
        </w:rPr>
        <w:t>3、电子交易平台发现严重安全漏洞，有潜在泄密危险的；</w:t>
      </w:r>
    </w:p>
    <w:p w:rsidR="00350E7B" w:rsidRDefault="004D10E2">
      <w:pPr>
        <w:widowControl/>
        <w:spacing w:line="420" w:lineRule="exact"/>
        <w:ind w:firstLineChars="175" w:firstLine="420"/>
        <w:rPr>
          <w:rFonts w:ascii="宋体" w:eastAsia="宋体" w:hAnsi="宋体" w:cs="Times New Roman"/>
          <w:kern w:val="0"/>
          <w:sz w:val="24"/>
          <w:szCs w:val="24"/>
        </w:rPr>
      </w:pPr>
      <w:r>
        <w:rPr>
          <w:rFonts w:ascii="宋体" w:eastAsia="宋体" w:hAnsi="宋体" w:cs="Times New Roman"/>
          <w:kern w:val="0"/>
          <w:sz w:val="24"/>
          <w:szCs w:val="24"/>
        </w:rPr>
        <w:t>4、病毒发作导致不能进行正常操作的；</w:t>
      </w:r>
    </w:p>
    <w:p w:rsidR="00350E7B" w:rsidRDefault="004D10E2">
      <w:pPr>
        <w:widowControl/>
        <w:spacing w:line="420" w:lineRule="exact"/>
        <w:ind w:firstLineChars="175" w:firstLine="420"/>
        <w:rPr>
          <w:rFonts w:ascii="宋体" w:eastAsia="宋体" w:hAnsi="宋体" w:cs="Times New Roman"/>
          <w:kern w:val="0"/>
          <w:sz w:val="24"/>
          <w:szCs w:val="24"/>
        </w:rPr>
      </w:pPr>
      <w:r>
        <w:rPr>
          <w:rFonts w:ascii="宋体" w:eastAsia="宋体" w:hAnsi="宋体" w:cs="Times New Roman"/>
          <w:kern w:val="0"/>
          <w:sz w:val="24"/>
          <w:szCs w:val="24"/>
        </w:rPr>
        <w:t>5、其他无法保证电子交易的公平、公正和安全的情况。</w:t>
      </w:r>
    </w:p>
    <w:p w:rsidR="00350E7B" w:rsidRDefault="004D10E2">
      <w:pPr>
        <w:widowControl/>
        <w:spacing w:line="420" w:lineRule="exact"/>
        <w:ind w:firstLineChars="175" w:firstLine="420"/>
        <w:rPr>
          <w:rFonts w:ascii="宋体" w:eastAsia="宋体" w:hAnsi="宋体" w:cs="Times New Roman"/>
          <w:kern w:val="0"/>
          <w:sz w:val="24"/>
          <w:szCs w:val="24"/>
        </w:rPr>
      </w:pPr>
      <w:r>
        <w:rPr>
          <w:rFonts w:ascii="宋体" w:eastAsia="宋体" w:hAnsi="宋体" w:cs="Times New Roman"/>
          <w:kern w:val="0"/>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rsidR="00350E7B" w:rsidRDefault="004D10E2">
      <w:pPr>
        <w:tabs>
          <w:tab w:val="left" w:pos="1418"/>
        </w:tabs>
        <w:autoSpaceDE w:val="0"/>
        <w:autoSpaceDN w:val="0"/>
        <w:adjustRightInd w:val="0"/>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七、定标</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1、确定中标</w:t>
      </w:r>
      <w:r>
        <w:rPr>
          <w:rFonts w:ascii="宋体" w:eastAsia="宋体" w:hAnsi="宋体" w:cs="Times New Roman" w:hint="eastAsia"/>
          <w:kern w:val="0"/>
          <w:sz w:val="24"/>
          <w:szCs w:val="24"/>
        </w:rPr>
        <w:t>人</w:t>
      </w:r>
      <w:r>
        <w:rPr>
          <w:rFonts w:ascii="宋体" w:eastAsia="宋体" w:hAnsi="宋体" w:cs="Times New Roman"/>
          <w:kern w:val="0"/>
          <w:sz w:val="24"/>
          <w:szCs w:val="24"/>
        </w:rPr>
        <w:t>。评标委员会根据</w:t>
      </w:r>
      <w:r>
        <w:rPr>
          <w:rFonts w:ascii="宋体" w:eastAsia="宋体" w:hAnsi="宋体" w:cs="Times New Roman" w:hint="eastAsia"/>
          <w:kern w:val="0"/>
          <w:sz w:val="24"/>
          <w:szCs w:val="24"/>
        </w:rPr>
        <w:t>招标人</w:t>
      </w:r>
      <w:r>
        <w:rPr>
          <w:rFonts w:ascii="宋体" w:eastAsia="宋体" w:hAnsi="宋体" w:cs="Times New Roman"/>
          <w:kern w:val="0"/>
          <w:sz w:val="24"/>
          <w:szCs w:val="24"/>
        </w:rPr>
        <w:t>的《政府采购活动现场授权意见确认书》，推荐中标候选人或确定中标人。其中推荐中标候选人的，采购组织机构在评审结束后2个工作日内将评标报告送</w:t>
      </w:r>
      <w:r>
        <w:rPr>
          <w:rFonts w:ascii="宋体" w:eastAsia="宋体" w:hAnsi="宋体" w:cs="Times New Roman" w:hint="eastAsia"/>
          <w:kern w:val="0"/>
          <w:sz w:val="24"/>
          <w:szCs w:val="24"/>
        </w:rPr>
        <w:t>招标</w:t>
      </w:r>
      <w:r>
        <w:rPr>
          <w:rFonts w:ascii="宋体" w:eastAsia="宋体" w:hAnsi="宋体" w:cs="Times New Roman"/>
          <w:kern w:val="0"/>
          <w:sz w:val="24"/>
          <w:szCs w:val="24"/>
        </w:rPr>
        <w:t>人，</w:t>
      </w:r>
      <w:r>
        <w:rPr>
          <w:rFonts w:ascii="宋体" w:eastAsia="宋体" w:hAnsi="宋体" w:cs="Times New Roman" w:hint="eastAsia"/>
          <w:kern w:val="0"/>
          <w:sz w:val="24"/>
          <w:szCs w:val="24"/>
        </w:rPr>
        <w:t>招标</w:t>
      </w:r>
      <w:r>
        <w:rPr>
          <w:rFonts w:ascii="宋体" w:eastAsia="宋体" w:hAnsi="宋体" w:cs="Times New Roman"/>
          <w:kern w:val="0"/>
          <w:sz w:val="24"/>
          <w:szCs w:val="24"/>
        </w:rPr>
        <w:t>人自收到评审报告之日起5个工作日内在评审报告推荐的中标候选人中按顺序确定中标人。</w:t>
      </w:r>
    </w:p>
    <w:p w:rsidR="00350E7B" w:rsidRDefault="004D10E2">
      <w:pPr>
        <w:spacing w:line="360" w:lineRule="auto"/>
        <w:ind w:firstLineChars="200" w:firstLine="480"/>
        <w:rPr>
          <w:rFonts w:ascii="宋体" w:eastAsia="宋体" w:hAnsi="宋体" w:cs="Times New Roman"/>
          <w:kern w:val="0"/>
          <w:sz w:val="24"/>
          <w:szCs w:val="24"/>
        </w:rPr>
      </w:pPr>
      <w:r>
        <w:rPr>
          <w:rFonts w:ascii="宋体" w:eastAsia="宋体" w:hAnsi="宋体" w:cs="Times New Roman"/>
          <w:sz w:val="24"/>
          <w:szCs w:val="24"/>
        </w:rPr>
        <w:t>2、</w:t>
      </w:r>
      <w:r>
        <w:rPr>
          <w:rFonts w:ascii="宋体" w:eastAsia="宋体" w:hAnsi="宋体" w:cs="Times New Roman" w:hint="eastAsia"/>
          <w:kern w:val="0"/>
          <w:sz w:val="24"/>
          <w:szCs w:val="24"/>
        </w:rPr>
        <w:t>发布</w:t>
      </w:r>
      <w:r>
        <w:rPr>
          <w:rFonts w:ascii="Calibri" w:eastAsia="宋体" w:hAnsi="Calibri" w:cs="Times New Roman"/>
          <w:sz w:val="24"/>
          <w:szCs w:val="24"/>
        </w:rPr>
        <w:t>中标</w:t>
      </w:r>
      <w:r>
        <w:rPr>
          <w:rFonts w:ascii="宋体" w:eastAsia="宋体" w:hAnsi="宋体" w:cs="Times New Roman" w:hint="eastAsia"/>
          <w:kern w:val="0"/>
          <w:sz w:val="24"/>
          <w:szCs w:val="24"/>
        </w:rPr>
        <w:t>结果公告。采购组织机构应当自中标人</w:t>
      </w:r>
      <w:r>
        <w:rPr>
          <w:rFonts w:ascii="宋体" w:eastAsia="宋体" w:hAnsi="宋体" w:cs="Times New Roman"/>
          <w:kern w:val="0"/>
          <w:sz w:val="24"/>
          <w:szCs w:val="24"/>
        </w:rPr>
        <w:t>确定</w:t>
      </w:r>
      <w:r>
        <w:rPr>
          <w:rFonts w:ascii="宋体" w:eastAsia="宋体" w:hAnsi="宋体" w:cs="Times New Roman" w:hint="eastAsia"/>
          <w:kern w:val="0"/>
          <w:sz w:val="24"/>
          <w:szCs w:val="24"/>
        </w:rPr>
        <w:t>之日起</w:t>
      </w:r>
      <w:r>
        <w:rPr>
          <w:rFonts w:ascii="宋体" w:eastAsia="宋体" w:hAnsi="宋体" w:cs="Times New Roman"/>
          <w:kern w:val="0"/>
          <w:sz w:val="24"/>
          <w:szCs w:val="24"/>
        </w:rPr>
        <w:t>2个工作日内</w:t>
      </w:r>
      <w:r>
        <w:rPr>
          <w:rFonts w:ascii="宋体" w:eastAsia="宋体" w:hAnsi="宋体" w:cs="Times New Roman" w:hint="eastAsia"/>
          <w:kern w:val="0"/>
          <w:sz w:val="24"/>
          <w:szCs w:val="24"/>
        </w:rPr>
        <w:t>，</w:t>
      </w:r>
      <w:r>
        <w:rPr>
          <w:rFonts w:ascii="宋体" w:eastAsia="宋体" w:hAnsi="宋体" w:cs="Times New Roman"/>
          <w:kern w:val="0"/>
          <w:sz w:val="24"/>
          <w:szCs w:val="24"/>
        </w:rPr>
        <w:t>在省级以上财政部门指定的媒体及相关网站</w:t>
      </w:r>
      <w:r>
        <w:rPr>
          <w:rFonts w:ascii="宋体" w:eastAsia="宋体" w:hAnsi="宋体" w:cs="Times New Roman" w:hint="eastAsia"/>
          <w:kern w:val="0"/>
          <w:sz w:val="24"/>
          <w:szCs w:val="24"/>
        </w:rPr>
        <w:t>上</w:t>
      </w:r>
      <w:r>
        <w:rPr>
          <w:rFonts w:ascii="宋体" w:eastAsia="宋体" w:hAnsi="宋体" w:cs="Times New Roman"/>
          <w:kern w:val="0"/>
          <w:sz w:val="24"/>
          <w:szCs w:val="24"/>
        </w:rPr>
        <w:t>公告</w:t>
      </w:r>
      <w:r>
        <w:rPr>
          <w:rFonts w:ascii="宋体" w:eastAsia="宋体" w:hAnsi="宋体" w:cs="Times New Roman" w:hint="eastAsia"/>
          <w:kern w:val="0"/>
          <w:sz w:val="24"/>
          <w:szCs w:val="24"/>
        </w:rPr>
        <w:t>中标结果，招标文件应当随中标结果同时公告。</w:t>
      </w:r>
    </w:p>
    <w:p w:rsidR="00350E7B" w:rsidRDefault="004D10E2">
      <w:pPr>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3、发出中标通知书。采购组织机构在发布中标结果的同时，向中标人发出</w:t>
      </w:r>
      <w:r>
        <w:rPr>
          <w:rFonts w:ascii="宋体" w:eastAsia="宋体" w:hAnsi="宋体" w:cs="Times New Roman" w:hint="eastAsia"/>
          <w:kern w:val="0"/>
          <w:sz w:val="24"/>
          <w:szCs w:val="24"/>
        </w:rPr>
        <w:lastRenderedPageBreak/>
        <w:t>中标通知书。</w:t>
      </w:r>
    </w:p>
    <w:p w:rsidR="00350E7B" w:rsidRDefault="004D10E2">
      <w:pPr>
        <w:tabs>
          <w:tab w:val="left" w:pos="1418"/>
        </w:tabs>
        <w:autoSpaceDE w:val="0"/>
        <w:autoSpaceDN w:val="0"/>
        <w:adjustRightInd w:val="0"/>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八、合同签订及公告</w:t>
      </w:r>
    </w:p>
    <w:p w:rsidR="00350E7B" w:rsidRDefault="004D10E2">
      <w:pPr>
        <w:spacing w:line="360" w:lineRule="auto"/>
        <w:ind w:firstLineChars="200" w:firstLine="482"/>
        <w:rPr>
          <w:rFonts w:ascii="宋体" w:eastAsia="宋体" w:hAnsi="宋体" w:cs="Times New Roman"/>
          <w:b/>
          <w:kern w:val="0"/>
          <w:sz w:val="24"/>
          <w:szCs w:val="24"/>
        </w:rPr>
      </w:pPr>
      <w:r>
        <w:rPr>
          <w:rFonts w:ascii="宋体" w:eastAsia="宋体" w:hAnsi="宋体" w:cs="Times New Roman" w:hint="eastAsia"/>
          <w:b/>
          <w:sz w:val="24"/>
          <w:szCs w:val="24"/>
        </w:rPr>
        <w:t>（一）签订合同</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w:t>
      </w:r>
      <w:r>
        <w:rPr>
          <w:rFonts w:ascii="宋体" w:eastAsia="宋体" w:hAnsi="宋体" w:cs="Times New Roman" w:hint="eastAsia"/>
          <w:kern w:val="0"/>
          <w:sz w:val="24"/>
          <w:szCs w:val="24"/>
        </w:rPr>
        <w:t>招标</w:t>
      </w:r>
      <w:r>
        <w:rPr>
          <w:rFonts w:ascii="宋体" w:eastAsia="宋体" w:hAnsi="宋体" w:cs="Times New Roman"/>
          <w:kern w:val="0"/>
          <w:sz w:val="24"/>
          <w:szCs w:val="24"/>
        </w:rPr>
        <w:t>人应当自中标通知书发出之日起</w:t>
      </w:r>
      <w:r>
        <w:rPr>
          <w:rFonts w:ascii="宋体" w:eastAsia="宋体" w:hAnsi="宋体" w:cs="Times New Roman" w:hint="eastAsia"/>
          <w:kern w:val="0"/>
          <w:sz w:val="24"/>
          <w:szCs w:val="24"/>
        </w:rPr>
        <w:t>30</w:t>
      </w:r>
      <w:r>
        <w:rPr>
          <w:rFonts w:ascii="宋体" w:eastAsia="宋体" w:hAnsi="宋体" w:cs="Times New Roman"/>
          <w:kern w:val="0"/>
          <w:sz w:val="24"/>
          <w:szCs w:val="24"/>
        </w:rPr>
        <w:t>日内，按照招标文件和中标人投标文件的规定，与中标人签订书面合同。所签订的合同不得对招标文件确定的事项和中标人投标文件作实质性修改。</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2、</w:t>
      </w:r>
      <w:r>
        <w:rPr>
          <w:rFonts w:ascii="宋体" w:eastAsia="宋体" w:hAnsi="宋体" w:cs="Times New Roman" w:hint="eastAsia"/>
          <w:kern w:val="0"/>
          <w:sz w:val="24"/>
          <w:szCs w:val="24"/>
        </w:rPr>
        <w:t>招标</w:t>
      </w:r>
      <w:r>
        <w:rPr>
          <w:rFonts w:ascii="宋体" w:eastAsia="宋体" w:hAnsi="宋体" w:cs="Times New Roman"/>
          <w:kern w:val="0"/>
          <w:sz w:val="24"/>
          <w:szCs w:val="24"/>
        </w:rPr>
        <w:t>人不得向中标人提出任何不合理的要求作为签订合同的条件。</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3、中标</w:t>
      </w:r>
      <w:r>
        <w:rPr>
          <w:rFonts w:ascii="宋体" w:eastAsia="宋体" w:hAnsi="宋体" w:cs="Times New Roman" w:hint="eastAsia"/>
          <w:kern w:val="0"/>
          <w:sz w:val="24"/>
          <w:szCs w:val="24"/>
        </w:rPr>
        <w:t>人</w:t>
      </w:r>
      <w:r>
        <w:rPr>
          <w:rFonts w:ascii="宋体" w:eastAsia="宋体" w:hAnsi="宋体" w:cs="Times New Roman"/>
          <w:kern w:val="0"/>
          <w:sz w:val="24"/>
          <w:szCs w:val="24"/>
        </w:rPr>
        <w:t>无故拖延、拒签合同的</w:t>
      </w:r>
      <w:r>
        <w:rPr>
          <w:rFonts w:ascii="宋体" w:eastAsia="宋体" w:hAnsi="宋体" w:cs="Times New Roman" w:hint="eastAsia"/>
          <w:kern w:val="0"/>
          <w:sz w:val="24"/>
          <w:szCs w:val="24"/>
        </w:rPr>
        <w:t>，</w:t>
      </w:r>
      <w:r>
        <w:rPr>
          <w:rFonts w:ascii="宋体" w:eastAsia="宋体" w:hAnsi="宋体" w:cs="Times New Roman"/>
          <w:kern w:val="0"/>
          <w:sz w:val="24"/>
          <w:szCs w:val="24"/>
        </w:rPr>
        <w:t>将被取消中标资格。</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4、中标</w:t>
      </w:r>
      <w:r>
        <w:rPr>
          <w:rFonts w:ascii="宋体" w:eastAsia="宋体" w:hAnsi="宋体" w:cs="Times New Roman" w:hint="eastAsia"/>
          <w:kern w:val="0"/>
          <w:sz w:val="24"/>
          <w:szCs w:val="24"/>
        </w:rPr>
        <w:t>人</w:t>
      </w:r>
      <w:r>
        <w:rPr>
          <w:rFonts w:ascii="宋体" w:eastAsia="宋体" w:hAnsi="宋体" w:cs="Times New Roman"/>
          <w:kern w:val="0"/>
          <w:sz w:val="24"/>
          <w:szCs w:val="24"/>
        </w:rPr>
        <w:t>拒绝与</w:t>
      </w:r>
      <w:r>
        <w:rPr>
          <w:rFonts w:ascii="宋体" w:eastAsia="宋体" w:hAnsi="宋体" w:cs="Times New Roman" w:hint="eastAsia"/>
          <w:kern w:val="0"/>
          <w:sz w:val="24"/>
          <w:szCs w:val="24"/>
        </w:rPr>
        <w:t>招标</w:t>
      </w:r>
      <w:r>
        <w:rPr>
          <w:rFonts w:ascii="宋体" w:eastAsia="宋体" w:hAnsi="宋体" w:cs="Times New Roman"/>
          <w:kern w:val="0"/>
          <w:sz w:val="24"/>
          <w:szCs w:val="24"/>
        </w:rPr>
        <w:t>人签订合同的，</w:t>
      </w:r>
      <w:r>
        <w:rPr>
          <w:rFonts w:ascii="宋体" w:eastAsia="宋体" w:hAnsi="宋体" w:cs="Times New Roman" w:hint="eastAsia"/>
          <w:kern w:val="0"/>
          <w:sz w:val="24"/>
          <w:szCs w:val="24"/>
        </w:rPr>
        <w:t>招标</w:t>
      </w:r>
      <w:r>
        <w:rPr>
          <w:rFonts w:ascii="宋体" w:eastAsia="宋体" w:hAnsi="宋体" w:cs="Times New Roman"/>
          <w:kern w:val="0"/>
          <w:sz w:val="24"/>
          <w:szCs w:val="24"/>
        </w:rPr>
        <w:t>人可以按照评审报告推荐的中标候选人名单排序，确定下一候选人为中标</w:t>
      </w:r>
      <w:r>
        <w:rPr>
          <w:rFonts w:ascii="宋体" w:eastAsia="宋体" w:hAnsi="宋体" w:cs="Times New Roman" w:hint="eastAsia"/>
          <w:kern w:val="0"/>
          <w:sz w:val="24"/>
          <w:szCs w:val="24"/>
        </w:rPr>
        <w:t>人</w:t>
      </w:r>
      <w:r>
        <w:rPr>
          <w:rFonts w:ascii="宋体" w:eastAsia="宋体" w:hAnsi="宋体" w:cs="Times New Roman"/>
          <w:kern w:val="0"/>
          <w:sz w:val="24"/>
          <w:szCs w:val="24"/>
        </w:rPr>
        <w:t>，也可以重新开展政府采购活动。同时，拒绝与</w:t>
      </w:r>
      <w:r>
        <w:rPr>
          <w:rFonts w:ascii="宋体" w:eastAsia="宋体" w:hAnsi="宋体" w:cs="Times New Roman" w:hint="eastAsia"/>
          <w:kern w:val="0"/>
          <w:sz w:val="24"/>
          <w:szCs w:val="24"/>
        </w:rPr>
        <w:t>招标</w:t>
      </w:r>
      <w:r>
        <w:rPr>
          <w:rFonts w:ascii="宋体" w:eastAsia="宋体" w:hAnsi="宋体" w:cs="Times New Roman"/>
          <w:kern w:val="0"/>
          <w:sz w:val="24"/>
          <w:szCs w:val="24"/>
        </w:rPr>
        <w:t>人签订合同的</w:t>
      </w:r>
      <w:r>
        <w:rPr>
          <w:rFonts w:ascii="宋体" w:eastAsia="宋体" w:hAnsi="宋体" w:cs="Times New Roman" w:hint="eastAsia"/>
          <w:kern w:val="0"/>
          <w:sz w:val="24"/>
          <w:szCs w:val="24"/>
        </w:rPr>
        <w:t>中标人</w:t>
      </w:r>
      <w:r>
        <w:rPr>
          <w:rFonts w:ascii="宋体" w:eastAsia="宋体" w:hAnsi="宋体" w:cs="Times New Roman"/>
          <w:kern w:val="0"/>
          <w:sz w:val="24"/>
          <w:szCs w:val="24"/>
        </w:rPr>
        <w:t>，由同级财政部门依法作出处理。</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5、询问或者质疑事项可能影响中标结果的，</w:t>
      </w:r>
      <w:r>
        <w:rPr>
          <w:rFonts w:ascii="宋体" w:eastAsia="宋体" w:hAnsi="宋体" w:cs="Times New Roman" w:hint="eastAsia"/>
          <w:kern w:val="0"/>
          <w:sz w:val="24"/>
          <w:szCs w:val="24"/>
        </w:rPr>
        <w:t>招标</w:t>
      </w:r>
      <w:r>
        <w:rPr>
          <w:rFonts w:ascii="宋体" w:eastAsia="宋体" w:hAnsi="宋体" w:cs="Times New Roman"/>
          <w:kern w:val="0"/>
          <w:sz w:val="24"/>
          <w:szCs w:val="24"/>
        </w:rPr>
        <w:t>人应当暂停签订合同，已经签订合同的，应当中止履行合同（中标结果的质疑期为中标结果公告期限届满之日起七个工作日）。</w:t>
      </w:r>
    </w:p>
    <w:p w:rsidR="00350E7B" w:rsidRDefault="004D10E2">
      <w:pPr>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（二）合同公告及备案</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w:t>
      </w:r>
      <w:r>
        <w:rPr>
          <w:rFonts w:ascii="宋体" w:eastAsia="宋体" w:hAnsi="宋体" w:cs="Times New Roman" w:hint="eastAsia"/>
          <w:kern w:val="0"/>
          <w:sz w:val="24"/>
          <w:szCs w:val="24"/>
        </w:rPr>
        <w:t>招标</w:t>
      </w:r>
      <w:r>
        <w:rPr>
          <w:rFonts w:ascii="宋体" w:eastAsia="宋体" w:hAnsi="宋体" w:cs="Times New Roman"/>
          <w:kern w:val="0"/>
          <w:sz w:val="24"/>
          <w:szCs w:val="24"/>
        </w:rPr>
        <w:t>人应当自政府采购合同签订之日起2个工作日内，在省级以上财政部门指定的政府采购信息发布媒体及相关网站上公告。</w:t>
      </w:r>
    </w:p>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2、</w:t>
      </w:r>
      <w:r>
        <w:rPr>
          <w:rFonts w:ascii="宋体" w:eastAsia="宋体" w:hAnsi="宋体" w:cs="Times New Roman" w:hint="eastAsia"/>
          <w:kern w:val="0"/>
          <w:sz w:val="24"/>
          <w:szCs w:val="24"/>
        </w:rPr>
        <w:t>招标</w:t>
      </w:r>
      <w:r>
        <w:rPr>
          <w:rFonts w:ascii="宋体" w:eastAsia="宋体" w:hAnsi="宋体" w:cs="Times New Roman"/>
          <w:kern w:val="0"/>
          <w:sz w:val="24"/>
          <w:szCs w:val="24"/>
        </w:rPr>
        <w:t>人应当自政府采购合同签订之日起7个工作日内，将政府采购合同副本报同级人民政府财政部门备案以及采购组织机构存档。</w:t>
      </w:r>
    </w:p>
    <w:p w:rsidR="00350E7B" w:rsidRDefault="004D10E2">
      <w:pPr>
        <w:tabs>
          <w:tab w:val="left" w:pos="1418"/>
        </w:tabs>
        <w:autoSpaceDE w:val="0"/>
        <w:autoSpaceDN w:val="0"/>
        <w:adjustRightInd w:val="0"/>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九、采购代理服务费</w:t>
      </w:r>
    </w:p>
    <w:p w:rsidR="008905A4"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w:t>
      </w:r>
      <w:r w:rsidR="003110FE">
        <w:rPr>
          <w:rFonts w:ascii="宋体" w:eastAsia="宋体" w:hAnsi="宋体" w:cs="Times New Roman"/>
          <w:kern w:val="0"/>
          <w:sz w:val="24"/>
          <w:szCs w:val="24"/>
        </w:rPr>
        <w:t>、</w:t>
      </w:r>
      <w:r w:rsidR="003110FE">
        <w:rPr>
          <w:rFonts w:ascii="宋体" w:eastAsia="宋体" w:hAnsi="宋体" w:hint="eastAsia"/>
          <w:sz w:val="24"/>
          <w:szCs w:val="24"/>
        </w:rPr>
        <w:t>本次采购项目各标段采购代理服务费见下表，由</w:t>
      </w:r>
      <w:r w:rsidR="003B5336">
        <w:rPr>
          <w:rFonts w:ascii="宋体" w:eastAsia="宋体" w:hAnsi="宋体" w:hint="eastAsia"/>
          <w:sz w:val="24"/>
          <w:szCs w:val="24"/>
        </w:rPr>
        <w:t>中标人</w:t>
      </w:r>
      <w:r w:rsidR="003110FE">
        <w:rPr>
          <w:rFonts w:ascii="宋体" w:eastAsia="宋体" w:hAnsi="宋体" w:hint="eastAsia"/>
          <w:sz w:val="24"/>
          <w:szCs w:val="24"/>
        </w:rPr>
        <w:t>在</w:t>
      </w:r>
      <w:r w:rsidR="003B5336">
        <w:rPr>
          <w:rFonts w:ascii="宋体" w:eastAsia="宋体" w:hAnsi="宋体" w:hint="eastAsia"/>
          <w:sz w:val="24"/>
          <w:szCs w:val="24"/>
        </w:rPr>
        <w:t>中标</w:t>
      </w:r>
      <w:r w:rsidR="003110FE" w:rsidRPr="0096549A">
        <w:rPr>
          <w:rFonts w:ascii="宋体" w:eastAsia="宋体" w:hAnsi="宋体" w:hint="eastAsia"/>
          <w:sz w:val="24"/>
          <w:szCs w:val="24"/>
        </w:rPr>
        <w:t>结果公示后五个工作日内</w:t>
      </w:r>
      <w:r w:rsidR="003110FE">
        <w:rPr>
          <w:rFonts w:ascii="宋体" w:eastAsia="宋体" w:hAnsi="宋体" w:hint="eastAsia"/>
          <w:sz w:val="24"/>
          <w:szCs w:val="24"/>
        </w:rPr>
        <w:t>支付给采购代理机构。</w:t>
      </w:r>
    </w:p>
    <w:tbl>
      <w:tblPr>
        <w:tblStyle w:val="13"/>
        <w:tblW w:w="0" w:type="auto"/>
        <w:jc w:val="center"/>
        <w:tblInd w:w="143" w:type="dxa"/>
        <w:tblLook w:val="04A0"/>
      </w:tblPr>
      <w:tblGrid>
        <w:gridCol w:w="2551"/>
        <w:gridCol w:w="3259"/>
      </w:tblGrid>
      <w:tr w:rsidR="008905A4" w:rsidRPr="008905A4" w:rsidTr="00D97351">
        <w:trPr>
          <w:jc w:val="center"/>
        </w:trPr>
        <w:tc>
          <w:tcPr>
            <w:tcW w:w="2551" w:type="dxa"/>
            <w:vAlign w:val="center"/>
          </w:tcPr>
          <w:p w:rsidR="008905A4" w:rsidRPr="008905A4" w:rsidRDefault="008905A4" w:rsidP="008905A4">
            <w:pPr>
              <w:spacing w:line="360" w:lineRule="auto"/>
              <w:jc w:val="center"/>
              <w:rPr>
                <w:rFonts w:ascii="宋体" w:hAnsi="宋体"/>
                <w:sz w:val="24"/>
                <w:szCs w:val="24"/>
              </w:rPr>
            </w:pPr>
            <w:r w:rsidRPr="008905A4">
              <w:rPr>
                <w:rFonts w:ascii="宋体" w:hAnsi="宋体"/>
                <w:sz w:val="24"/>
                <w:szCs w:val="24"/>
              </w:rPr>
              <w:t>标段号</w:t>
            </w:r>
          </w:p>
        </w:tc>
        <w:tc>
          <w:tcPr>
            <w:tcW w:w="3259" w:type="dxa"/>
            <w:vAlign w:val="center"/>
          </w:tcPr>
          <w:p w:rsidR="008905A4" w:rsidRPr="008905A4" w:rsidRDefault="008905A4" w:rsidP="008905A4">
            <w:pPr>
              <w:spacing w:line="360" w:lineRule="auto"/>
              <w:jc w:val="center"/>
              <w:rPr>
                <w:rFonts w:ascii="宋体" w:hAnsi="宋体"/>
                <w:sz w:val="24"/>
                <w:szCs w:val="24"/>
              </w:rPr>
            </w:pPr>
            <w:r w:rsidRPr="008905A4">
              <w:rPr>
                <w:rFonts w:ascii="宋体" w:hAnsi="宋体"/>
                <w:sz w:val="24"/>
                <w:szCs w:val="24"/>
              </w:rPr>
              <w:t>采购代理服务费（元）</w:t>
            </w:r>
          </w:p>
        </w:tc>
      </w:tr>
      <w:tr w:rsidR="008905A4" w:rsidRPr="008905A4" w:rsidTr="00D97351">
        <w:trPr>
          <w:jc w:val="center"/>
        </w:trPr>
        <w:tc>
          <w:tcPr>
            <w:tcW w:w="2551" w:type="dxa"/>
            <w:vAlign w:val="center"/>
          </w:tcPr>
          <w:p w:rsidR="008905A4" w:rsidRPr="008905A4" w:rsidRDefault="008905A4" w:rsidP="008905A4">
            <w:pPr>
              <w:spacing w:line="360" w:lineRule="auto"/>
              <w:jc w:val="center"/>
              <w:rPr>
                <w:rFonts w:ascii="宋体" w:hAnsi="宋体"/>
                <w:sz w:val="24"/>
                <w:szCs w:val="24"/>
              </w:rPr>
            </w:pPr>
            <w:r w:rsidRPr="008905A4">
              <w:rPr>
                <w:rFonts w:ascii="宋体" w:hAnsi="宋体" w:hint="eastAsia"/>
                <w:sz w:val="24"/>
                <w:szCs w:val="24"/>
              </w:rPr>
              <w:t>1</w:t>
            </w:r>
          </w:p>
        </w:tc>
        <w:tc>
          <w:tcPr>
            <w:tcW w:w="3259" w:type="dxa"/>
            <w:vAlign w:val="center"/>
          </w:tcPr>
          <w:p w:rsidR="008905A4" w:rsidRPr="008905A4" w:rsidRDefault="008905A4" w:rsidP="008905A4">
            <w:pPr>
              <w:spacing w:line="360" w:lineRule="auto"/>
              <w:jc w:val="center"/>
              <w:rPr>
                <w:rFonts w:ascii="宋体" w:hAnsi="宋体"/>
                <w:sz w:val="24"/>
                <w:szCs w:val="24"/>
              </w:rPr>
            </w:pPr>
            <w:r w:rsidRPr="008905A4">
              <w:rPr>
                <w:rFonts w:ascii="宋体" w:hAnsi="宋体" w:hint="eastAsia"/>
                <w:sz w:val="24"/>
                <w:szCs w:val="24"/>
              </w:rPr>
              <w:t>1200.00</w:t>
            </w:r>
          </w:p>
        </w:tc>
      </w:tr>
      <w:tr w:rsidR="008905A4" w:rsidRPr="008905A4" w:rsidTr="00D97351">
        <w:trPr>
          <w:jc w:val="center"/>
        </w:trPr>
        <w:tc>
          <w:tcPr>
            <w:tcW w:w="2551" w:type="dxa"/>
            <w:vAlign w:val="center"/>
          </w:tcPr>
          <w:p w:rsidR="008905A4" w:rsidRPr="008905A4" w:rsidRDefault="008905A4" w:rsidP="008905A4">
            <w:pPr>
              <w:spacing w:line="360" w:lineRule="auto"/>
              <w:jc w:val="center"/>
              <w:rPr>
                <w:rFonts w:ascii="宋体" w:hAnsi="宋体"/>
                <w:sz w:val="24"/>
                <w:szCs w:val="24"/>
              </w:rPr>
            </w:pPr>
            <w:r w:rsidRPr="008905A4">
              <w:rPr>
                <w:rFonts w:ascii="宋体" w:hAnsi="宋体" w:hint="eastAsia"/>
                <w:sz w:val="24"/>
                <w:szCs w:val="24"/>
              </w:rPr>
              <w:t>2</w:t>
            </w:r>
          </w:p>
        </w:tc>
        <w:tc>
          <w:tcPr>
            <w:tcW w:w="3259" w:type="dxa"/>
            <w:vAlign w:val="center"/>
          </w:tcPr>
          <w:p w:rsidR="008905A4" w:rsidRPr="008905A4" w:rsidRDefault="008905A4" w:rsidP="008905A4">
            <w:pPr>
              <w:spacing w:line="360" w:lineRule="auto"/>
              <w:jc w:val="center"/>
              <w:rPr>
                <w:rFonts w:ascii="宋体" w:hAnsi="宋体"/>
                <w:sz w:val="24"/>
                <w:szCs w:val="24"/>
              </w:rPr>
            </w:pPr>
            <w:r w:rsidRPr="008905A4">
              <w:rPr>
                <w:rFonts w:ascii="宋体" w:hAnsi="宋体" w:hint="eastAsia"/>
                <w:sz w:val="24"/>
                <w:szCs w:val="24"/>
              </w:rPr>
              <w:t>1680.00</w:t>
            </w:r>
          </w:p>
        </w:tc>
      </w:tr>
      <w:tr w:rsidR="008905A4" w:rsidRPr="008905A4" w:rsidTr="00D97351">
        <w:trPr>
          <w:jc w:val="center"/>
        </w:trPr>
        <w:tc>
          <w:tcPr>
            <w:tcW w:w="2551" w:type="dxa"/>
            <w:vAlign w:val="center"/>
          </w:tcPr>
          <w:p w:rsidR="008905A4" w:rsidRPr="008905A4" w:rsidRDefault="008905A4" w:rsidP="008905A4">
            <w:pPr>
              <w:spacing w:line="360" w:lineRule="auto"/>
              <w:jc w:val="center"/>
              <w:rPr>
                <w:rFonts w:ascii="宋体" w:hAnsi="宋体"/>
                <w:sz w:val="24"/>
                <w:szCs w:val="24"/>
              </w:rPr>
            </w:pPr>
            <w:r w:rsidRPr="008905A4">
              <w:rPr>
                <w:rFonts w:ascii="宋体" w:hAnsi="宋体" w:hint="eastAsia"/>
                <w:sz w:val="24"/>
                <w:szCs w:val="24"/>
              </w:rPr>
              <w:t>3</w:t>
            </w:r>
          </w:p>
        </w:tc>
        <w:tc>
          <w:tcPr>
            <w:tcW w:w="3259" w:type="dxa"/>
            <w:vAlign w:val="center"/>
          </w:tcPr>
          <w:p w:rsidR="008905A4" w:rsidRPr="008905A4" w:rsidRDefault="008905A4" w:rsidP="008905A4">
            <w:pPr>
              <w:spacing w:line="360" w:lineRule="auto"/>
              <w:jc w:val="center"/>
              <w:rPr>
                <w:rFonts w:ascii="宋体" w:hAnsi="宋体"/>
                <w:sz w:val="24"/>
                <w:szCs w:val="24"/>
              </w:rPr>
            </w:pPr>
            <w:r w:rsidRPr="008905A4">
              <w:rPr>
                <w:rFonts w:ascii="宋体" w:hAnsi="宋体" w:hint="eastAsia"/>
                <w:sz w:val="24"/>
                <w:szCs w:val="24"/>
              </w:rPr>
              <w:t>1680.00</w:t>
            </w:r>
          </w:p>
        </w:tc>
      </w:tr>
      <w:tr w:rsidR="008905A4" w:rsidRPr="008905A4" w:rsidTr="00D97351">
        <w:trPr>
          <w:jc w:val="center"/>
        </w:trPr>
        <w:tc>
          <w:tcPr>
            <w:tcW w:w="2551" w:type="dxa"/>
            <w:vAlign w:val="center"/>
          </w:tcPr>
          <w:p w:rsidR="008905A4" w:rsidRPr="008905A4" w:rsidRDefault="008905A4" w:rsidP="008905A4">
            <w:pPr>
              <w:spacing w:line="360" w:lineRule="auto"/>
              <w:jc w:val="center"/>
              <w:rPr>
                <w:rFonts w:ascii="宋体" w:hAnsi="宋体"/>
                <w:sz w:val="24"/>
                <w:szCs w:val="24"/>
              </w:rPr>
            </w:pPr>
            <w:r w:rsidRPr="008905A4">
              <w:rPr>
                <w:rFonts w:ascii="宋体" w:hAnsi="宋体" w:hint="eastAsia"/>
                <w:sz w:val="24"/>
                <w:szCs w:val="24"/>
              </w:rPr>
              <w:t>4</w:t>
            </w:r>
          </w:p>
        </w:tc>
        <w:tc>
          <w:tcPr>
            <w:tcW w:w="3259" w:type="dxa"/>
            <w:vAlign w:val="center"/>
          </w:tcPr>
          <w:p w:rsidR="008905A4" w:rsidRPr="008905A4" w:rsidRDefault="008905A4" w:rsidP="008905A4">
            <w:pPr>
              <w:spacing w:line="360" w:lineRule="auto"/>
              <w:jc w:val="center"/>
              <w:rPr>
                <w:rFonts w:ascii="宋体" w:hAnsi="宋体"/>
                <w:sz w:val="24"/>
                <w:szCs w:val="24"/>
              </w:rPr>
            </w:pPr>
            <w:r w:rsidRPr="008905A4">
              <w:rPr>
                <w:rFonts w:ascii="宋体" w:hAnsi="宋体" w:hint="eastAsia"/>
                <w:sz w:val="24"/>
                <w:szCs w:val="24"/>
              </w:rPr>
              <w:t>1680.00</w:t>
            </w:r>
          </w:p>
        </w:tc>
      </w:tr>
      <w:tr w:rsidR="008905A4" w:rsidRPr="008905A4" w:rsidTr="00D97351">
        <w:trPr>
          <w:jc w:val="center"/>
        </w:trPr>
        <w:tc>
          <w:tcPr>
            <w:tcW w:w="2551" w:type="dxa"/>
            <w:vAlign w:val="center"/>
          </w:tcPr>
          <w:p w:rsidR="008905A4" w:rsidRPr="008905A4" w:rsidRDefault="008905A4" w:rsidP="008905A4">
            <w:pPr>
              <w:spacing w:line="360" w:lineRule="auto"/>
              <w:jc w:val="center"/>
              <w:rPr>
                <w:rFonts w:ascii="宋体" w:hAnsi="宋体"/>
                <w:sz w:val="24"/>
                <w:szCs w:val="24"/>
              </w:rPr>
            </w:pPr>
            <w:r w:rsidRPr="008905A4">
              <w:rPr>
                <w:rFonts w:ascii="宋体" w:hAnsi="宋体" w:hint="eastAsia"/>
                <w:sz w:val="24"/>
                <w:szCs w:val="24"/>
              </w:rPr>
              <w:t>5</w:t>
            </w:r>
          </w:p>
        </w:tc>
        <w:tc>
          <w:tcPr>
            <w:tcW w:w="3259" w:type="dxa"/>
            <w:vAlign w:val="center"/>
          </w:tcPr>
          <w:p w:rsidR="008905A4" w:rsidRPr="008905A4" w:rsidRDefault="008905A4" w:rsidP="008905A4">
            <w:pPr>
              <w:spacing w:line="360" w:lineRule="auto"/>
              <w:jc w:val="center"/>
              <w:rPr>
                <w:rFonts w:ascii="宋体" w:hAnsi="宋体"/>
                <w:sz w:val="24"/>
                <w:szCs w:val="24"/>
              </w:rPr>
            </w:pPr>
            <w:r w:rsidRPr="008905A4">
              <w:rPr>
                <w:rFonts w:ascii="宋体" w:hAnsi="宋体" w:hint="eastAsia"/>
                <w:sz w:val="24"/>
                <w:szCs w:val="24"/>
              </w:rPr>
              <w:t>1680.00</w:t>
            </w:r>
          </w:p>
        </w:tc>
      </w:tr>
      <w:tr w:rsidR="008905A4" w:rsidRPr="008905A4" w:rsidTr="00D97351">
        <w:trPr>
          <w:jc w:val="center"/>
        </w:trPr>
        <w:tc>
          <w:tcPr>
            <w:tcW w:w="2551" w:type="dxa"/>
            <w:vAlign w:val="center"/>
          </w:tcPr>
          <w:p w:rsidR="008905A4" w:rsidRPr="008905A4" w:rsidRDefault="008905A4" w:rsidP="008905A4">
            <w:pPr>
              <w:spacing w:line="360" w:lineRule="auto"/>
              <w:jc w:val="center"/>
              <w:rPr>
                <w:rFonts w:ascii="宋体" w:hAnsi="宋体"/>
                <w:sz w:val="24"/>
                <w:szCs w:val="24"/>
              </w:rPr>
            </w:pPr>
            <w:r w:rsidRPr="008905A4">
              <w:rPr>
                <w:rFonts w:ascii="宋体" w:hAnsi="宋体" w:hint="eastAsia"/>
                <w:sz w:val="24"/>
                <w:szCs w:val="24"/>
              </w:rPr>
              <w:t>6</w:t>
            </w:r>
          </w:p>
        </w:tc>
        <w:tc>
          <w:tcPr>
            <w:tcW w:w="3259" w:type="dxa"/>
            <w:vAlign w:val="center"/>
          </w:tcPr>
          <w:p w:rsidR="008905A4" w:rsidRPr="008905A4" w:rsidRDefault="008905A4" w:rsidP="008905A4">
            <w:pPr>
              <w:spacing w:line="360" w:lineRule="auto"/>
              <w:jc w:val="center"/>
              <w:rPr>
                <w:rFonts w:ascii="宋体" w:hAnsi="宋体"/>
                <w:sz w:val="24"/>
                <w:szCs w:val="24"/>
              </w:rPr>
            </w:pPr>
            <w:r w:rsidRPr="008905A4">
              <w:rPr>
                <w:rFonts w:ascii="宋体" w:hAnsi="宋体" w:hint="eastAsia"/>
                <w:sz w:val="24"/>
                <w:szCs w:val="24"/>
              </w:rPr>
              <w:t>1680.00</w:t>
            </w:r>
          </w:p>
        </w:tc>
      </w:tr>
    </w:tbl>
    <w:p w:rsidR="00350E7B" w:rsidRDefault="004D10E2">
      <w:pPr>
        <w:widowControl/>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lastRenderedPageBreak/>
        <w:t>2</w:t>
      </w:r>
      <w:r>
        <w:rPr>
          <w:rFonts w:ascii="宋体" w:eastAsia="宋体" w:hAnsi="宋体" w:cs="Times New Roman"/>
          <w:kern w:val="0"/>
          <w:sz w:val="24"/>
          <w:szCs w:val="24"/>
        </w:rPr>
        <w:t>、服务费缴纳账户信息：</w:t>
      </w:r>
    </w:p>
    <w:p w:rsidR="00C3282E" w:rsidRDefault="00C3282E" w:rsidP="00C3282E">
      <w:pPr>
        <w:spacing w:line="360" w:lineRule="auto"/>
        <w:ind w:firstLineChars="200" w:firstLine="480"/>
        <w:rPr>
          <w:rFonts w:ascii="宋体" w:eastAsia="宋体" w:hAnsi="宋体"/>
          <w:sz w:val="24"/>
          <w:szCs w:val="24"/>
        </w:rPr>
      </w:pPr>
      <w:r>
        <w:rPr>
          <w:rFonts w:ascii="宋体" w:eastAsia="宋体" w:hAnsi="宋体" w:hint="eastAsia"/>
          <w:sz w:val="24"/>
          <w:szCs w:val="24"/>
        </w:rPr>
        <w:t>开户行：</w:t>
      </w:r>
      <w:r w:rsidRPr="00991334">
        <w:rPr>
          <w:rFonts w:ascii="宋体" w:eastAsia="宋体" w:hAnsi="宋体" w:hint="eastAsia"/>
          <w:sz w:val="24"/>
          <w:szCs w:val="24"/>
        </w:rPr>
        <w:t>台州银行椒江支行</w:t>
      </w:r>
    </w:p>
    <w:p w:rsidR="00C3282E" w:rsidRDefault="00C3282E" w:rsidP="00C3282E">
      <w:pPr>
        <w:spacing w:line="360" w:lineRule="auto"/>
        <w:ind w:firstLineChars="200" w:firstLine="480"/>
        <w:rPr>
          <w:rFonts w:ascii="宋体" w:eastAsia="宋体" w:hAnsi="宋体"/>
          <w:sz w:val="24"/>
          <w:szCs w:val="24"/>
        </w:rPr>
      </w:pPr>
      <w:r>
        <w:rPr>
          <w:rFonts w:ascii="宋体" w:eastAsia="宋体" w:hAnsi="宋体" w:hint="eastAsia"/>
          <w:sz w:val="24"/>
          <w:szCs w:val="24"/>
        </w:rPr>
        <w:t>账号：</w:t>
      </w:r>
      <w:r w:rsidRPr="00991334">
        <w:rPr>
          <w:rFonts w:ascii="宋体" w:eastAsia="宋体" w:hAnsi="宋体"/>
          <w:sz w:val="24"/>
          <w:szCs w:val="24"/>
        </w:rPr>
        <w:t>510011361800010</w:t>
      </w:r>
    </w:p>
    <w:p w:rsidR="00350E7B" w:rsidRDefault="00C3282E" w:rsidP="00C3282E">
      <w:pPr>
        <w:widowControl/>
        <w:spacing w:line="360" w:lineRule="auto"/>
        <w:ind w:firstLineChars="200" w:firstLine="480"/>
        <w:rPr>
          <w:rFonts w:ascii="宋体" w:eastAsia="宋体" w:hAnsi="宋体" w:cs="Times New Roman"/>
          <w:kern w:val="0"/>
          <w:sz w:val="24"/>
          <w:szCs w:val="24"/>
        </w:rPr>
      </w:pPr>
      <w:r>
        <w:rPr>
          <w:rFonts w:ascii="宋体" w:eastAsia="宋体" w:hAnsi="宋体" w:hint="eastAsia"/>
          <w:sz w:val="24"/>
          <w:szCs w:val="24"/>
        </w:rPr>
        <w:t>开户名：杭州市建设工程管理集团有限公司</w:t>
      </w:r>
      <w:r w:rsidRPr="00991334">
        <w:rPr>
          <w:rFonts w:ascii="宋体" w:eastAsia="宋体" w:hAnsi="宋体" w:hint="eastAsia"/>
          <w:sz w:val="24"/>
          <w:szCs w:val="24"/>
        </w:rPr>
        <w:t>台州分公司</w:t>
      </w:r>
    </w:p>
    <w:p w:rsidR="00350E7B" w:rsidRDefault="004D10E2">
      <w:pPr>
        <w:widowControl/>
        <w:jc w:val="left"/>
        <w:rPr>
          <w:rFonts w:ascii="宋体" w:eastAsia="宋体" w:hAnsi="宋体" w:cs="Times New Roman"/>
          <w:kern w:val="0"/>
          <w:sz w:val="24"/>
          <w:szCs w:val="24"/>
        </w:rPr>
      </w:pPr>
      <w:r>
        <w:rPr>
          <w:rFonts w:ascii="宋体" w:eastAsia="宋体" w:hAnsi="宋体" w:cs="Times New Roman"/>
          <w:kern w:val="0"/>
          <w:sz w:val="24"/>
          <w:szCs w:val="24"/>
        </w:rPr>
        <w:br w:type="page"/>
      </w:r>
    </w:p>
    <w:p w:rsidR="00350E7B" w:rsidRDefault="004D10E2" w:rsidP="002B0F83">
      <w:pPr>
        <w:tabs>
          <w:tab w:val="left" w:pos="0"/>
          <w:tab w:val="left" w:pos="851"/>
        </w:tabs>
        <w:autoSpaceDE w:val="0"/>
        <w:autoSpaceDN w:val="0"/>
        <w:spacing w:afterLines="50"/>
        <w:jc w:val="center"/>
        <w:outlineLvl w:val="2"/>
        <w:rPr>
          <w:rFonts w:ascii="宋体" w:eastAsia="宋体" w:hAnsi="宋体" w:cs="Times New Roman"/>
          <w:b/>
          <w:bCs/>
          <w:kern w:val="0"/>
          <w:sz w:val="36"/>
          <w:szCs w:val="36"/>
          <w:lang w:val="zh-CN"/>
        </w:rPr>
      </w:pPr>
      <w:bookmarkStart w:id="9" w:name="_Toc11034"/>
      <w:bookmarkStart w:id="10" w:name="_Toc12468"/>
      <w:bookmarkStart w:id="11" w:name="_Toc10244"/>
      <w:bookmarkStart w:id="12" w:name="_Toc5583"/>
      <w:r>
        <w:rPr>
          <w:rFonts w:ascii="宋体" w:eastAsia="宋体" w:hAnsi="宋体" w:cs="Times New Roman" w:hint="eastAsia"/>
          <w:b/>
          <w:bCs/>
          <w:kern w:val="0"/>
          <w:sz w:val="36"/>
          <w:szCs w:val="36"/>
          <w:lang w:val="zh-CN"/>
        </w:rPr>
        <w:lastRenderedPageBreak/>
        <w:t>第三章</w:t>
      </w:r>
      <w:r w:rsidR="00A658C5">
        <w:rPr>
          <w:rFonts w:ascii="宋体" w:eastAsia="宋体" w:hAnsi="宋体" w:cs="Times New Roman" w:hint="eastAsia"/>
          <w:b/>
          <w:bCs/>
          <w:kern w:val="0"/>
          <w:sz w:val="36"/>
          <w:szCs w:val="36"/>
          <w:lang w:val="zh-CN"/>
        </w:rPr>
        <w:t xml:space="preserve"> </w:t>
      </w:r>
      <w:r>
        <w:rPr>
          <w:rFonts w:ascii="宋体" w:eastAsia="宋体" w:hAnsi="宋体" w:cs="Times New Roman" w:hint="eastAsia"/>
          <w:b/>
          <w:bCs/>
          <w:kern w:val="0"/>
          <w:sz w:val="36"/>
          <w:szCs w:val="36"/>
          <w:lang w:val="zh-CN"/>
        </w:rPr>
        <w:t>评标办法及评分标准</w:t>
      </w:r>
      <w:bookmarkEnd w:id="9"/>
      <w:bookmarkEnd w:id="10"/>
      <w:bookmarkEnd w:id="11"/>
      <w:bookmarkEnd w:id="12"/>
    </w:p>
    <w:p w:rsidR="00350E7B" w:rsidRDefault="004D10E2">
      <w:pPr>
        <w:autoSpaceDE w:val="0"/>
        <w:autoSpaceDN w:val="0"/>
        <w:spacing w:line="312" w:lineRule="auto"/>
        <w:ind w:firstLineChars="200" w:firstLine="480"/>
        <w:rPr>
          <w:rFonts w:ascii="宋体" w:eastAsia="宋体" w:hAnsi="宋体" w:cs="Times New Roman"/>
          <w:b/>
          <w:i/>
          <w:kern w:val="0"/>
          <w:sz w:val="24"/>
          <w:szCs w:val="24"/>
        </w:rPr>
      </w:pPr>
      <w:r>
        <w:rPr>
          <w:rFonts w:ascii="宋体" w:eastAsia="宋体" w:hAnsi="宋体" w:cs="Times New Roman" w:hint="eastAsia"/>
          <w:kern w:val="0"/>
          <w:sz w:val="24"/>
          <w:szCs w:val="24"/>
        </w:rPr>
        <w:t>一、采购组织机构将组织评标委员会，对投标人提供的投标文件进行综合评审。</w:t>
      </w:r>
    </w:p>
    <w:p w:rsidR="00350E7B" w:rsidRDefault="004D10E2">
      <w:pPr>
        <w:autoSpaceDE w:val="0"/>
        <w:autoSpaceDN w:val="0"/>
        <w:spacing w:line="312"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二、本次招标项目的评标方法为</w:t>
      </w:r>
      <w:r w:rsidRPr="00353BB6">
        <w:rPr>
          <w:rFonts w:ascii="宋体" w:eastAsia="宋体" w:hAnsi="宋体" w:cs="Times New Roman" w:hint="eastAsia"/>
          <w:b/>
          <w:kern w:val="0"/>
          <w:sz w:val="24"/>
          <w:szCs w:val="24"/>
        </w:rPr>
        <w:t>综合评分法</w:t>
      </w:r>
      <w:r>
        <w:rPr>
          <w:rFonts w:ascii="宋体" w:eastAsia="宋体" w:hAnsi="宋体" w:cs="Times New Roman" w:hint="eastAsia"/>
          <w:kern w:val="0"/>
          <w:sz w:val="24"/>
          <w:szCs w:val="24"/>
        </w:rPr>
        <w:t>，总计100分。评标标准按以下3项内容及分值进行评审。</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4"/>
        <w:gridCol w:w="3118"/>
      </w:tblGrid>
      <w:tr w:rsidR="00350E7B">
        <w:trPr>
          <w:trHeight w:val="697"/>
        </w:trPr>
        <w:tc>
          <w:tcPr>
            <w:tcW w:w="3154" w:type="dxa"/>
            <w:tcBorders>
              <w:tl2br w:val="single" w:sz="4" w:space="0" w:color="auto"/>
            </w:tcBorders>
          </w:tcPr>
          <w:p w:rsidR="00350E7B" w:rsidRDefault="004D10E2">
            <w:pPr>
              <w:autoSpaceDE w:val="0"/>
              <w:autoSpaceDN w:val="0"/>
              <w:adjustRightInd w:val="0"/>
              <w:jc w:val="right"/>
              <w:rPr>
                <w:rFonts w:ascii="宋体" w:eastAsia="宋体" w:hAnsi="宋体" w:cs="Arial"/>
                <w:color w:val="000000"/>
                <w:sz w:val="24"/>
                <w:szCs w:val="24"/>
              </w:rPr>
            </w:pPr>
            <w:r>
              <w:rPr>
                <w:rFonts w:ascii="宋体" w:eastAsia="宋体" w:hAnsi="宋体" w:cs="Arial" w:hint="eastAsia"/>
                <w:color w:val="000000"/>
                <w:sz w:val="24"/>
                <w:szCs w:val="24"/>
              </w:rPr>
              <w:t>标段</w:t>
            </w:r>
          </w:p>
          <w:p w:rsidR="00350E7B" w:rsidRDefault="004D10E2">
            <w:pPr>
              <w:autoSpaceDE w:val="0"/>
              <w:autoSpaceDN w:val="0"/>
              <w:adjustRightInd w:val="0"/>
              <w:jc w:val="left"/>
              <w:rPr>
                <w:rFonts w:ascii="宋体" w:eastAsia="宋体" w:hAnsi="宋体" w:cs="Arial"/>
                <w:color w:val="000000"/>
                <w:sz w:val="24"/>
                <w:szCs w:val="24"/>
              </w:rPr>
            </w:pPr>
            <w:r>
              <w:rPr>
                <w:rFonts w:ascii="宋体" w:eastAsia="宋体" w:hAnsi="宋体" w:cs="Arial" w:hint="eastAsia"/>
                <w:color w:val="000000"/>
                <w:sz w:val="24"/>
                <w:szCs w:val="24"/>
              </w:rPr>
              <w:t>类别</w:t>
            </w:r>
          </w:p>
        </w:tc>
        <w:tc>
          <w:tcPr>
            <w:tcW w:w="3118" w:type="dxa"/>
            <w:vAlign w:val="center"/>
          </w:tcPr>
          <w:p w:rsidR="00350E7B" w:rsidRDefault="00B01D48">
            <w:pPr>
              <w:autoSpaceDE w:val="0"/>
              <w:autoSpaceDN w:val="0"/>
              <w:adjustRightInd w:val="0"/>
              <w:jc w:val="center"/>
              <w:rPr>
                <w:rFonts w:ascii="宋体" w:eastAsia="宋体" w:hAnsi="宋体" w:cs="Arial"/>
                <w:color w:val="000000"/>
                <w:sz w:val="24"/>
                <w:szCs w:val="24"/>
              </w:rPr>
            </w:pPr>
            <w:r w:rsidRPr="00B01D48">
              <w:rPr>
                <w:rFonts w:ascii="宋体" w:eastAsia="宋体" w:hAnsi="宋体" w:cs="Arial" w:hint="eastAsia"/>
                <w:color w:val="000000"/>
                <w:sz w:val="24"/>
                <w:szCs w:val="24"/>
              </w:rPr>
              <w:t>1~6</w:t>
            </w:r>
          </w:p>
        </w:tc>
      </w:tr>
      <w:tr w:rsidR="00373C32">
        <w:trPr>
          <w:trHeight w:val="592"/>
        </w:trPr>
        <w:tc>
          <w:tcPr>
            <w:tcW w:w="3154" w:type="dxa"/>
            <w:vAlign w:val="center"/>
          </w:tcPr>
          <w:p w:rsidR="00373C32" w:rsidRDefault="00373C32">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商务</w:t>
            </w:r>
          </w:p>
        </w:tc>
        <w:tc>
          <w:tcPr>
            <w:tcW w:w="3118" w:type="dxa"/>
            <w:vAlign w:val="center"/>
          </w:tcPr>
          <w:p w:rsidR="00373C32" w:rsidRPr="00EC3EF1" w:rsidRDefault="00373C32" w:rsidP="002A59EA">
            <w:pPr>
              <w:autoSpaceDE w:val="0"/>
              <w:autoSpaceDN w:val="0"/>
              <w:adjustRightInd w:val="0"/>
              <w:jc w:val="center"/>
              <w:rPr>
                <w:rFonts w:ascii="宋体" w:hAnsi="宋体" w:cs="Arial"/>
                <w:sz w:val="24"/>
              </w:rPr>
            </w:pPr>
            <w:r>
              <w:rPr>
                <w:rFonts w:ascii="宋体" w:hAnsi="宋体" w:hint="eastAsia"/>
                <w:bCs/>
                <w:sz w:val="24"/>
              </w:rPr>
              <w:t>33</w:t>
            </w:r>
            <w:r w:rsidRPr="00EC3EF1">
              <w:rPr>
                <w:rFonts w:ascii="宋体" w:hAnsi="宋体" w:hint="eastAsia"/>
                <w:bCs/>
                <w:sz w:val="24"/>
              </w:rPr>
              <w:t>分</w:t>
            </w:r>
          </w:p>
        </w:tc>
      </w:tr>
      <w:tr w:rsidR="00373C32">
        <w:trPr>
          <w:trHeight w:val="541"/>
        </w:trPr>
        <w:tc>
          <w:tcPr>
            <w:tcW w:w="3154" w:type="dxa"/>
            <w:vAlign w:val="center"/>
          </w:tcPr>
          <w:p w:rsidR="00373C32" w:rsidRDefault="00373C32">
            <w:pPr>
              <w:autoSpaceDE w:val="0"/>
              <w:autoSpaceDN w:val="0"/>
              <w:adjustRightInd w:val="0"/>
              <w:jc w:val="center"/>
              <w:rPr>
                <w:rFonts w:ascii="宋体" w:eastAsia="宋体" w:hAnsi="宋体" w:cs="Arial"/>
                <w:color w:val="000000"/>
                <w:sz w:val="24"/>
                <w:szCs w:val="24"/>
              </w:rPr>
            </w:pPr>
            <w:r>
              <w:rPr>
                <w:rFonts w:ascii="宋体" w:eastAsia="宋体" w:hAnsi="Calibri" w:cs="Times New Roman" w:hint="eastAsia"/>
                <w:color w:val="000000"/>
                <w:kern w:val="0"/>
                <w:sz w:val="24"/>
                <w:szCs w:val="24"/>
              </w:rPr>
              <w:t>技术</w:t>
            </w:r>
          </w:p>
        </w:tc>
        <w:tc>
          <w:tcPr>
            <w:tcW w:w="3118" w:type="dxa"/>
            <w:vAlign w:val="center"/>
          </w:tcPr>
          <w:p w:rsidR="00373C32" w:rsidRPr="00EC3EF1" w:rsidRDefault="00373C32" w:rsidP="002A59EA">
            <w:pPr>
              <w:autoSpaceDE w:val="0"/>
              <w:autoSpaceDN w:val="0"/>
              <w:adjustRightInd w:val="0"/>
              <w:jc w:val="center"/>
              <w:rPr>
                <w:rFonts w:ascii="宋体" w:hAnsi="宋体"/>
                <w:bCs/>
                <w:sz w:val="24"/>
              </w:rPr>
            </w:pPr>
            <w:r>
              <w:rPr>
                <w:rFonts w:ascii="宋体" w:hAnsi="宋体" w:hint="eastAsia"/>
                <w:bCs/>
                <w:sz w:val="24"/>
              </w:rPr>
              <w:t>57</w:t>
            </w:r>
            <w:r w:rsidRPr="00EC3EF1">
              <w:rPr>
                <w:rFonts w:ascii="宋体" w:hAnsi="宋体" w:hint="eastAsia"/>
                <w:bCs/>
                <w:sz w:val="24"/>
              </w:rPr>
              <w:t>分</w:t>
            </w:r>
          </w:p>
        </w:tc>
      </w:tr>
      <w:tr w:rsidR="00373C32">
        <w:trPr>
          <w:trHeight w:val="537"/>
        </w:trPr>
        <w:tc>
          <w:tcPr>
            <w:tcW w:w="3154" w:type="dxa"/>
            <w:vAlign w:val="center"/>
          </w:tcPr>
          <w:p w:rsidR="00373C32" w:rsidRDefault="00373C32">
            <w:pPr>
              <w:autoSpaceDE w:val="0"/>
              <w:autoSpaceDN w:val="0"/>
              <w:adjustRightInd w:val="0"/>
              <w:jc w:val="center"/>
              <w:rPr>
                <w:rFonts w:ascii="宋体" w:eastAsia="宋体" w:hAnsi="宋体" w:cs="Arial"/>
                <w:color w:val="000000"/>
                <w:sz w:val="24"/>
                <w:szCs w:val="24"/>
              </w:rPr>
            </w:pPr>
            <w:r>
              <w:rPr>
                <w:rFonts w:ascii="宋体" w:eastAsia="宋体" w:hAnsi="Calibri" w:cs="Times New Roman" w:hint="eastAsia"/>
                <w:color w:val="000000"/>
                <w:kern w:val="0"/>
                <w:sz w:val="24"/>
                <w:szCs w:val="24"/>
              </w:rPr>
              <w:t>价格</w:t>
            </w:r>
          </w:p>
        </w:tc>
        <w:tc>
          <w:tcPr>
            <w:tcW w:w="3118" w:type="dxa"/>
            <w:vAlign w:val="center"/>
          </w:tcPr>
          <w:p w:rsidR="00373C32" w:rsidRPr="00EC3EF1" w:rsidRDefault="00373C32" w:rsidP="002A59EA">
            <w:pPr>
              <w:autoSpaceDE w:val="0"/>
              <w:autoSpaceDN w:val="0"/>
              <w:adjustRightInd w:val="0"/>
              <w:jc w:val="center"/>
              <w:rPr>
                <w:rFonts w:ascii="宋体" w:hAnsi="宋体" w:cs="Arial"/>
                <w:sz w:val="24"/>
              </w:rPr>
            </w:pPr>
            <w:r>
              <w:rPr>
                <w:rFonts w:ascii="宋体" w:hAnsi="宋体" w:hint="eastAsia"/>
                <w:sz w:val="24"/>
              </w:rPr>
              <w:t>10</w:t>
            </w:r>
            <w:r w:rsidRPr="00EC3EF1">
              <w:rPr>
                <w:rFonts w:ascii="宋体" w:hAnsi="宋体" w:hint="eastAsia"/>
                <w:sz w:val="24"/>
              </w:rPr>
              <w:t>分</w:t>
            </w:r>
          </w:p>
        </w:tc>
      </w:tr>
    </w:tbl>
    <w:p w:rsidR="00350E7B" w:rsidRDefault="004D10E2">
      <w:pPr>
        <w:autoSpaceDE w:val="0"/>
        <w:autoSpaceDN w:val="0"/>
        <w:adjustRightInd w:val="0"/>
        <w:spacing w:line="312" w:lineRule="auto"/>
        <w:ind w:right="84" w:firstLine="472"/>
        <w:rPr>
          <w:rFonts w:ascii="宋体" w:eastAsia="宋体" w:hAnsi="Calibri" w:cs="Times New Roman"/>
          <w:bCs/>
          <w:sz w:val="24"/>
          <w:szCs w:val="24"/>
          <w:lang w:val="zh-CN"/>
        </w:rPr>
      </w:pPr>
      <w:r>
        <w:rPr>
          <w:rFonts w:ascii="宋体" w:eastAsia="宋体" w:hAnsi="Calibri" w:cs="Times New Roman" w:hint="eastAsia"/>
          <w:bCs/>
          <w:sz w:val="24"/>
          <w:szCs w:val="24"/>
          <w:lang w:val="zh-CN"/>
        </w:rPr>
        <w:t>（一）商务与技术文件中的客观分由评标委员会讨论后统一打分；其余在规定的分值内单独评定打分。</w:t>
      </w:r>
    </w:p>
    <w:p w:rsidR="00350E7B" w:rsidRDefault="004D10E2">
      <w:pPr>
        <w:autoSpaceDE w:val="0"/>
        <w:autoSpaceDN w:val="0"/>
        <w:adjustRightInd w:val="0"/>
        <w:spacing w:line="312" w:lineRule="auto"/>
        <w:ind w:right="84" w:firstLine="472"/>
        <w:rPr>
          <w:rFonts w:ascii="宋体" w:eastAsia="宋体" w:hAnsi="Calibri" w:cs="Times New Roman"/>
          <w:bCs/>
          <w:sz w:val="24"/>
          <w:szCs w:val="24"/>
          <w:shd w:val="clear" w:color="FFFFFF" w:fill="D9D9D9"/>
          <w:lang w:val="zh-CN"/>
        </w:rPr>
      </w:pPr>
      <w:r>
        <w:rPr>
          <w:rFonts w:ascii="宋体" w:eastAsia="宋体" w:hAnsi="Calibri" w:cs="Times New Roman" w:hint="eastAsia"/>
          <w:bCs/>
          <w:sz w:val="24"/>
          <w:szCs w:val="24"/>
          <w:lang w:val="zh-CN"/>
        </w:rPr>
        <w:t>（二）各投标人商务与技术文件</w:t>
      </w:r>
      <w:r>
        <w:rPr>
          <w:rFonts w:ascii="宋体" w:eastAsia="宋体" w:hAnsi="Calibri" w:cs="Times New Roman" w:hint="eastAsia"/>
          <w:kern w:val="0"/>
          <w:sz w:val="24"/>
          <w:szCs w:val="24"/>
          <w:lang w:val="zh-CN"/>
        </w:rPr>
        <w:t>得分按照评标委员会成</w:t>
      </w:r>
      <w:r>
        <w:rPr>
          <w:rFonts w:ascii="宋体" w:eastAsia="宋体" w:hAnsi="Calibri" w:cs="Times New Roman" w:hint="eastAsia"/>
          <w:bCs/>
          <w:sz w:val="24"/>
          <w:szCs w:val="24"/>
          <w:lang w:val="zh-CN"/>
        </w:rPr>
        <w:t>员的独立评分结果汇总后的算术平均分计算，计算公式为：</w:t>
      </w:r>
      <w:r>
        <w:rPr>
          <w:rFonts w:ascii="宋体" w:eastAsia="宋体" w:hAnsi="宋体" w:cs="Times New Roman" w:hint="eastAsia"/>
          <w:sz w:val="24"/>
          <w:szCs w:val="24"/>
        </w:rPr>
        <w:t>商务与技术文件得分</w:t>
      </w:r>
      <w:r>
        <w:rPr>
          <w:rFonts w:ascii="宋体" w:eastAsia="宋体" w:hAnsi="Calibri" w:cs="Times New Roman" w:hint="eastAsia"/>
          <w:bCs/>
          <w:sz w:val="24"/>
          <w:szCs w:val="24"/>
          <w:lang w:val="zh-CN"/>
        </w:rPr>
        <w:t>=评标委员会所有成员评分合计数/评标委员会组成人员数。</w:t>
      </w:r>
    </w:p>
    <w:p w:rsidR="006B44B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bCs/>
          <w:sz w:val="24"/>
          <w:szCs w:val="24"/>
          <w:lang w:val="zh-CN"/>
        </w:rPr>
        <w:t>（三）</w:t>
      </w:r>
      <w:r>
        <w:rPr>
          <w:rFonts w:ascii="宋体" w:eastAsia="宋体" w:hAnsi="Calibri" w:cs="Times New Roman" w:hint="eastAsia"/>
          <w:sz w:val="24"/>
          <w:szCs w:val="24"/>
          <w:lang w:val="zh-CN"/>
        </w:rPr>
        <w:t>投标报价得分采用低价优先法计算，即满足招标文件要求且投标价格最低的投标报价为评标基准价，其报价得满分。其他投标人的投标报价得分按下列公式计算：</w:t>
      </w:r>
    </w:p>
    <w:p w:rsidR="00350E7B" w:rsidRDefault="004D10E2" w:rsidP="006B44BB">
      <w:pPr>
        <w:autoSpaceDE w:val="0"/>
        <w:autoSpaceDN w:val="0"/>
        <w:adjustRightInd w:val="0"/>
        <w:spacing w:line="312" w:lineRule="auto"/>
        <w:ind w:right="85" w:firstLineChars="200" w:firstLine="482"/>
        <w:rPr>
          <w:rFonts w:ascii="宋体" w:eastAsia="宋体" w:hAnsi="Calibri" w:cs="Times New Roman"/>
          <w:sz w:val="24"/>
          <w:szCs w:val="24"/>
          <w:lang w:val="zh-CN"/>
        </w:rPr>
      </w:pPr>
      <w:r>
        <w:rPr>
          <w:rFonts w:ascii="宋体" w:eastAsia="宋体" w:hAnsi="宋体" w:cs="Times New Roman" w:hint="eastAsia"/>
          <w:b/>
          <w:sz w:val="24"/>
          <w:szCs w:val="24"/>
          <w:u w:val="single"/>
        </w:rPr>
        <w:t>投标报价得</w:t>
      </w:r>
      <w:r>
        <w:rPr>
          <w:rFonts w:ascii="宋体" w:eastAsia="宋体" w:hAnsi="宋体" w:cs="Times New Roman"/>
          <w:b/>
          <w:sz w:val="24"/>
          <w:szCs w:val="24"/>
          <w:u w:val="single"/>
        </w:rPr>
        <w:t>分=</w:t>
      </w:r>
      <w:r>
        <w:rPr>
          <w:rFonts w:ascii="宋体" w:eastAsia="宋体" w:hAnsi="宋体" w:cs="Times New Roman" w:hint="eastAsia"/>
          <w:b/>
          <w:sz w:val="24"/>
          <w:szCs w:val="24"/>
          <w:u w:val="single"/>
        </w:rPr>
        <w:t>（</w:t>
      </w:r>
      <w:r>
        <w:rPr>
          <w:rFonts w:ascii="宋体" w:eastAsia="宋体" w:hAnsi="宋体" w:cs="Times New Roman"/>
          <w:b/>
          <w:sz w:val="24"/>
          <w:szCs w:val="24"/>
          <w:u w:val="single"/>
        </w:rPr>
        <w:t>评标基准价</w:t>
      </w:r>
      <w:r>
        <w:rPr>
          <w:rFonts w:ascii="宋体" w:eastAsia="宋体" w:hAnsi="宋体" w:cs="Times New Roman" w:hint="eastAsia"/>
          <w:b/>
          <w:sz w:val="24"/>
          <w:szCs w:val="24"/>
          <w:u w:val="single"/>
        </w:rPr>
        <w:t>/</w:t>
      </w:r>
      <w:r>
        <w:rPr>
          <w:rFonts w:ascii="宋体" w:eastAsia="宋体" w:hAnsi="宋体" w:cs="Times New Roman"/>
          <w:b/>
          <w:sz w:val="24"/>
          <w:szCs w:val="24"/>
          <w:u w:val="single"/>
        </w:rPr>
        <w:t>投标报价</w:t>
      </w:r>
      <w:r>
        <w:rPr>
          <w:rFonts w:ascii="宋体" w:eastAsia="宋体" w:hAnsi="宋体" w:cs="Times New Roman" w:hint="eastAsia"/>
          <w:b/>
          <w:sz w:val="24"/>
          <w:szCs w:val="24"/>
          <w:u w:val="single"/>
        </w:rPr>
        <w:t>）</w:t>
      </w:r>
      <w:r>
        <w:rPr>
          <w:rFonts w:ascii="宋体" w:eastAsia="宋体" w:hAnsi="宋体" w:cs="Times New Roman"/>
          <w:b/>
          <w:sz w:val="24"/>
          <w:szCs w:val="24"/>
          <w:u w:val="single"/>
        </w:rPr>
        <w:t>×</w:t>
      </w:r>
      <w:r>
        <w:rPr>
          <w:rFonts w:ascii="宋体" w:eastAsia="宋体" w:hAnsi="宋体" w:cs="Times New Roman" w:hint="eastAsia"/>
          <w:b/>
          <w:sz w:val="24"/>
          <w:szCs w:val="24"/>
          <w:u w:val="single"/>
        </w:rPr>
        <w:t>10%</w:t>
      </w:r>
      <w:r>
        <w:rPr>
          <w:rFonts w:ascii="宋体" w:eastAsia="宋体" w:hAnsi="宋体" w:cs="Times New Roman"/>
          <w:b/>
          <w:sz w:val="24"/>
          <w:szCs w:val="24"/>
          <w:u w:val="single"/>
        </w:rPr>
        <w:t>×100</w:t>
      </w:r>
      <w:r w:rsidRPr="006B44BB">
        <w:rPr>
          <w:rFonts w:ascii="宋体" w:eastAsia="宋体" w:hAnsi="宋体" w:cs="Times New Roman" w:hint="eastAsia"/>
          <w:b/>
          <w:sz w:val="24"/>
          <w:szCs w:val="24"/>
          <w:u w:val="single"/>
        </w:rPr>
        <w:t>。</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t>（四）政府采购扶持政策：</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t>1、关于中型企业、小型企业、微型企业（简称中小企业）投标：中小企业投标是指符合《中小企业划型标准规定》的投标人，通过投标提供本企业制造的货物、承担的工程或者服务，或者提供其他中小企业制造的货物。本项所指货物不包括使用大型企业商号或者注册商标的货物。中小企业参加政府采购活动应出具《中小企业声明函》（见附件），否则不得享受相关中小企业扶持政策。</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t>2、监狱企业参加政府采购活动时，应当提供由省级以上监狱管理局、戒毒管理局（含新疆生产建设兵团）出具的属于监狱企业的证明文件，视同小型、微型企业，享受促进中小企业发展的政府采购政策。</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t>3、符合条件的残疾人福利性单位在参加政府采购活动时，应提供《残疾人福利性单位声明函》（见附件），视同小型、微型企业，享受促进中小企业发展的政府采购政策。</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t>三、在最大限度地满足招标文件实质性要求前提下，评标委员会按照招标</w:t>
      </w:r>
      <w:r>
        <w:rPr>
          <w:rFonts w:ascii="宋体" w:eastAsia="宋体" w:hAnsi="Calibri" w:cs="Times New Roman" w:hint="eastAsia"/>
          <w:sz w:val="24"/>
          <w:szCs w:val="24"/>
          <w:lang w:val="zh-CN"/>
        </w:rPr>
        <w:lastRenderedPageBreak/>
        <w:t>文件中规定的各项因素进行综合评审后，以评标总得分最高的投标人为中标候选人。</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t>四、如综合得分相同，投标报价低者为先；如综合得分且投标报价相同的，货物类采购项目以技术性能得分较高者为先，服务类采购项目以实力信誉及业绩得分较高者为先。</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t>五、提供相同品牌产品的不同投标人参加同一合同项下投标的，按一家</w:t>
      </w:r>
      <w:r>
        <w:rPr>
          <w:rFonts w:ascii="宋体" w:eastAsia="宋体" w:hAnsi="Calibri" w:cs="Times New Roman" w:hint="eastAsia"/>
          <w:sz w:val="24"/>
          <w:szCs w:val="24"/>
        </w:rPr>
        <w:t>投标人</w:t>
      </w:r>
      <w:r>
        <w:rPr>
          <w:rFonts w:ascii="宋体" w:eastAsia="宋体" w:hAnsi="Calibri" w:cs="Times New Roman" w:hint="eastAsia"/>
          <w:sz w:val="24"/>
          <w:szCs w:val="24"/>
          <w:lang w:val="zh-CN"/>
        </w:rPr>
        <w:t>认定：</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t>（一）采用最低评标价法的采购项目，以其中通过资格审查、符合性审查且报价最低的参加评标；报价相同的，由评标委员会集体确定一个投标人参加评标，其他投标无效。</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t>（二）使用综合评分法的采购项目，评审后得分最高的同品牌投标人获得中标人推荐资格；评审得分相同的，由评标委员会集体推荐一个投标人作为中标候选人，其他同品牌投标人不作为中标候选人。</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t>六、评标委员会不向未中标单位解释落标具体原因。</w:t>
      </w:r>
    </w:p>
    <w:p w:rsidR="00350E7B" w:rsidRDefault="004D10E2">
      <w:pPr>
        <w:autoSpaceDE w:val="0"/>
        <w:autoSpaceDN w:val="0"/>
        <w:adjustRightInd w:val="0"/>
        <w:spacing w:line="312" w:lineRule="auto"/>
        <w:ind w:right="85" w:firstLineChars="200" w:firstLine="480"/>
        <w:rPr>
          <w:rFonts w:ascii="宋体" w:eastAsia="宋体" w:hAnsi="Calibri" w:cs="Times New Roman"/>
          <w:sz w:val="24"/>
          <w:szCs w:val="24"/>
          <w:lang w:val="zh-CN"/>
        </w:rPr>
      </w:pPr>
      <w:r>
        <w:rPr>
          <w:rFonts w:ascii="宋体" w:eastAsia="宋体" w:hAnsi="Calibri" w:cs="Times New Roman" w:hint="eastAsia"/>
          <w:sz w:val="24"/>
          <w:szCs w:val="24"/>
          <w:lang w:val="zh-CN"/>
        </w:rPr>
        <w:t>七、本次评分具体分值细化条款如下表：</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1275"/>
        <w:gridCol w:w="6379"/>
        <w:gridCol w:w="544"/>
      </w:tblGrid>
      <w:tr w:rsidR="00350E7B">
        <w:trPr>
          <w:trHeight w:val="602"/>
          <w:jc w:val="center"/>
        </w:trPr>
        <w:tc>
          <w:tcPr>
            <w:tcW w:w="745" w:type="dxa"/>
            <w:shd w:val="clear" w:color="auto" w:fill="DDDDDD"/>
            <w:vAlign w:val="center"/>
          </w:tcPr>
          <w:p w:rsidR="00350E7B" w:rsidRDefault="004D10E2">
            <w:pPr>
              <w:adjustRightInd w:val="0"/>
              <w:snapToGrid w:val="0"/>
              <w:jc w:val="center"/>
              <w:rPr>
                <w:rFonts w:ascii="宋体" w:eastAsia="宋体" w:hAnsi="宋体" w:cs="Times New Roman"/>
                <w:b/>
                <w:szCs w:val="21"/>
              </w:rPr>
            </w:pPr>
            <w:r>
              <w:rPr>
                <w:rFonts w:ascii="宋体" w:eastAsia="宋体" w:hAnsi="宋体" w:cs="Times New Roman" w:hint="eastAsia"/>
                <w:b/>
                <w:szCs w:val="21"/>
              </w:rPr>
              <w:t>评分项目</w:t>
            </w:r>
          </w:p>
        </w:tc>
        <w:tc>
          <w:tcPr>
            <w:tcW w:w="7654" w:type="dxa"/>
            <w:gridSpan w:val="2"/>
            <w:shd w:val="clear" w:color="auto" w:fill="DDDDDD"/>
            <w:vAlign w:val="center"/>
          </w:tcPr>
          <w:p w:rsidR="00350E7B" w:rsidRDefault="004D10E2">
            <w:pPr>
              <w:adjustRightInd w:val="0"/>
              <w:snapToGrid w:val="0"/>
              <w:jc w:val="center"/>
              <w:rPr>
                <w:rFonts w:ascii="宋体" w:eastAsia="宋体" w:hAnsi="宋体" w:cs="Times New Roman"/>
                <w:b/>
                <w:szCs w:val="21"/>
              </w:rPr>
            </w:pPr>
            <w:r>
              <w:rPr>
                <w:rFonts w:ascii="宋体" w:eastAsia="宋体" w:hAnsi="宋体" w:cs="Times New Roman" w:hint="eastAsia"/>
                <w:b/>
                <w:szCs w:val="21"/>
              </w:rPr>
              <w:t>评分细则</w:t>
            </w:r>
          </w:p>
        </w:tc>
        <w:tc>
          <w:tcPr>
            <w:tcW w:w="544" w:type="dxa"/>
            <w:shd w:val="clear" w:color="auto" w:fill="DDDDDD"/>
            <w:vAlign w:val="center"/>
          </w:tcPr>
          <w:p w:rsidR="00350E7B" w:rsidRDefault="004D10E2">
            <w:pPr>
              <w:adjustRightInd w:val="0"/>
              <w:snapToGrid w:val="0"/>
              <w:jc w:val="center"/>
              <w:rPr>
                <w:rFonts w:ascii="宋体" w:eastAsia="宋体" w:hAnsi="宋体" w:cs="Times New Roman"/>
                <w:b/>
                <w:szCs w:val="21"/>
              </w:rPr>
            </w:pPr>
            <w:r>
              <w:rPr>
                <w:rFonts w:ascii="宋体" w:eastAsia="宋体" w:hAnsi="宋体" w:cs="Times New Roman" w:hint="eastAsia"/>
                <w:b/>
                <w:szCs w:val="21"/>
              </w:rPr>
              <w:t>分值</w:t>
            </w:r>
          </w:p>
        </w:tc>
      </w:tr>
      <w:tr w:rsidR="000D6112" w:rsidTr="00A820CC">
        <w:trPr>
          <w:trHeight w:val="99"/>
          <w:jc w:val="center"/>
        </w:trPr>
        <w:tc>
          <w:tcPr>
            <w:tcW w:w="745" w:type="dxa"/>
            <w:vMerge w:val="restart"/>
            <w:vAlign w:val="center"/>
          </w:tcPr>
          <w:p w:rsidR="000D6112" w:rsidRDefault="000D6112" w:rsidP="002A59EA">
            <w:pPr>
              <w:adjustRightInd w:val="0"/>
              <w:snapToGrid w:val="0"/>
              <w:rPr>
                <w:rFonts w:ascii="宋体" w:eastAsia="宋体" w:hAnsi="宋体" w:cs="宋体"/>
                <w:snapToGrid w:val="0"/>
                <w:szCs w:val="21"/>
              </w:rPr>
            </w:pPr>
            <w:r>
              <w:rPr>
                <w:rFonts w:ascii="宋体" w:eastAsia="宋体" w:hAnsi="宋体" w:cs="宋体"/>
                <w:snapToGrid w:val="0"/>
                <w:szCs w:val="21"/>
              </w:rPr>
              <w:t>商务</w:t>
            </w:r>
            <w:r>
              <w:rPr>
                <w:rFonts w:ascii="宋体" w:eastAsia="宋体" w:hAnsi="宋体" w:cs="宋体" w:hint="eastAsia"/>
                <w:snapToGrid w:val="0"/>
                <w:szCs w:val="21"/>
              </w:rPr>
              <w:t>33分</w:t>
            </w:r>
          </w:p>
        </w:tc>
        <w:tc>
          <w:tcPr>
            <w:tcW w:w="1275" w:type="dxa"/>
            <w:vMerge w:val="restart"/>
            <w:vAlign w:val="center"/>
          </w:tcPr>
          <w:p w:rsidR="000D6112" w:rsidRDefault="000D6112" w:rsidP="002A59EA">
            <w:pPr>
              <w:adjustRightInd w:val="0"/>
              <w:snapToGrid w:val="0"/>
              <w:rPr>
                <w:rFonts w:ascii="宋体" w:eastAsia="宋体" w:hAnsi="宋体" w:cs="宋体"/>
                <w:kern w:val="0"/>
                <w:szCs w:val="21"/>
              </w:rPr>
            </w:pPr>
            <w:r>
              <w:rPr>
                <w:rFonts w:ascii="宋体" w:eastAsia="宋体" w:hAnsi="宋体" w:cs="宋体" w:hint="eastAsia"/>
                <w:kern w:val="0"/>
                <w:szCs w:val="21"/>
              </w:rPr>
              <w:t>剧团（公司）实力</w:t>
            </w:r>
          </w:p>
        </w:tc>
        <w:tc>
          <w:tcPr>
            <w:tcW w:w="6379" w:type="dxa"/>
            <w:vAlign w:val="center"/>
          </w:tcPr>
          <w:p w:rsidR="000D6112" w:rsidRDefault="000D6112" w:rsidP="002A59EA">
            <w:pPr>
              <w:adjustRightInd w:val="0"/>
              <w:snapToGrid w:val="0"/>
              <w:rPr>
                <w:rFonts w:ascii="宋体" w:eastAsia="宋体" w:hAnsi="宋体" w:cs="宋体"/>
                <w:kern w:val="0"/>
                <w:szCs w:val="21"/>
              </w:rPr>
            </w:pPr>
            <w:r>
              <w:rPr>
                <w:rFonts w:ascii="宋体" w:eastAsia="宋体" w:hAnsi="宋体" w:cs="宋体" w:hint="eastAsia"/>
                <w:kern w:val="0"/>
                <w:szCs w:val="21"/>
              </w:rPr>
              <w:t>演职人员数量10分。演职人员（含乐队、灯光、舞美、演员、道具、音响等相关人员）40人及以上的得10分；39-30人（含30人）的得8分；29人及以下的得6分。须提供主要演员及其他演职人员的身份证照片、剧照、联系电话，确保演出质量，不提供本项不得分。</w:t>
            </w:r>
          </w:p>
        </w:tc>
        <w:tc>
          <w:tcPr>
            <w:tcW w:w="544" w:type="dxa"/>
            <w:vAlign w:val="center"/>
          </w:tcPr>
          <w:p w:rsidR="000D6112" w:rsidRDefault="000D6112" w:rsidP="002A59EA">
            <w:pPr>
              <w:adjustRightInd w:val="0"/>
              <w:snapToGrid w:val="0"/>
              <w:jc w:val="center"/>
              <w:rPr>
                <w:rFonts w:ascii="宋体" w:eastAsia="宋体" w:hAnsi="宋体" w:cs="Times New Roman"/>
                <w:szCs w:val="21"/>
              </w:rPr>
            </w:pPr>
            <w:r>
              <w:rPr>
                <w:rFonts w:ascii="宋体" w:eastAsia="宋体" w:hAnsi="宋体" w:cs="Times New Roman" w:hint="eastAsia"/>
                <w:szCs w:val="21"/>
              </w:rPr>
              <w:t>10</w:t>
            </w:r>
          </w:p>
        </w:tc>
      </w:tr>
      <w:tr w:rsidR="000D6112" w:rsidTr="00A820CC">
        <w:trPr>
          <w:trHeight w:val="103"/>
          <w:jc w:val="center"/>
        </w:trPr>
        <w:tc>
          <w:tcPr>
            <w:tcW w:w="745" w:type="dxa"/>
            <w:vMerge/>
            <w:vAlign w:val="center"/>
          </w:tcPr>
          <w:p w:rsidR="000D6112" w:rsidRDefault="000D6112">
            <w:pPr>
              <w:adjustRightInd w:val="0"/>
              <w:snapToGrid w:val="0"/>
              <w:rPr>
                <w:rFonts w:ascii="宋体" w:eastAsia="宋体" w:hAnsi="宋体" w:cs="宋体"/>
                <w:snapToGrid w:val="0"/>
                <w:szCs w:val="21"/>
              </w:rPr>
            </w:pPr>
          </w:p>
        </w:tc>
        <w:tc>
          <w:tcPr>
            <w:tcW w:w="1275" w:type="dxa"/>
            <w:vMerge/>
            <w:vAlign w:val="center"/>
          </w:tcPr>
          <w:p w:rsidR="000D6112" w:rsidRDefault="000D6112">
            <w:pPr>
              <w:adjustRightInd w:val="0"/>
              <w:snapToGrid w:val="0"/>
              <w:rPr>
                <w:rFonts w:ascii="宋体" w:eastAsia="宋体" w:hAnsi="宋体" w:cs="Arial"/>
                <w:szCs w:val="21"/>
              </w:rPr>
            </w:pPr>
          </w:p>
        </w:tc>
        <w:tc>
          <w:tcPr>
            <w:tcW w:w="6379" w:type="dxa"/>
            <w:vAlign w:val="center"/>
          </w:tcPr>
          <w:p w:rsidR="000D6112" w:rsidRDefault="000D6112" w:rsidP="002A59EA">
            <w:pPr>
              <w:snapToGrid w:val="0"/>
              <w:spacing w:line="320" w:lineRule="exact"/>
              <w:rPr>
                <w:rFonts w:ascii="Calibri" w:eastAsia="宋体" w:hAnsi="Calibri" w:cs="Times New Roman"/>
                <w:kern w:val="0"/>
                <w:szCs w:val="24"/>
              </w:rPr>
            </w:pPr>
            <w:r>
              <w:rPr>
                <w:rFonts w:ascii="Calibri" w:eastAsia="宋体" w:hAnsi="Calibri" w:cs="Times New Roman" w:hint="eastAsia"/>
                <w:kern w:val="0"/>
                <w:szCs w:val="24"/>
              </w:rPr>
              <w:t>剧团（公司）或剧目艺术成就。</w:t>
            </w:r>
            <w:r>
              <w:rPr>
                <w:rFonts w:ascii="Calibri" w:eastAsia="宋体" w:hAnsi="Calibri" w:cs="Times New Roman"/>
                <w:kern w:val="0"/>
                <w:szCs w:val="24"/>
              </w:rPr>
              <w:t>近</w:t>
            </w:r>
            <w:r>
              <w:rPr>
                <w:rFonts w:ascii="Calibri" w:eastAsia="宋体" w:hAnsi="Calibri" w:cs="Times New Roman"/>
                <w:kern w:val="0"/>
                <w:szCs w:val="24"/>
              </w:rPr>
              <w:t>5</w:t>
            </w:r>
            <w:r>
              <w:rPr>
                <w:rFonts w:ascii="Calibri" w:eastAsia="宋体" w:hAnsi="Calibri" w:cs="Times New Roman"/>
                <w:kern w:val="0"/>
                <w:szCs w:val="24"/>
              </w:rPr>
              <w:t>年以来（自</w:t>
            </w:r>
            <w:r>
              <w:rPr>
                <w:rFonts w:ascii="Calibri" w:eastAsia="宋体" w:hAnsi="Calibri" w:cs="Times New Roman" w:hint="eastAsia"/>
                <w:kern w:val="0"/>
                <w:szCs w:val="24"/>
              </w:rPr>
              <w:t>响应</w:t>
            </w:r>
            <w:r>
              <w:rPr>
                <w:rFonts w:ascii="Calibri" w:eastAsia="宋体" w:hAnsi="Calibri" w:cs="Times New Roman"/>
                <w:kern w:val="0"/>
                <w:szCs w:val="24"/>
              </w:rPr>
              <w:t>截止日起往前追溯）参加</w:t>
            </w:r>
            <w:r>
              <w:rPr>
                <w:rFonts w:ascii="Calibri" w:eastAsia="宋体" w:hAnsi="Calibri" w:cs="Times New Roman" w:hint="eastAsia"/>
                <w:kern w:val="0"/>
                <w:szCs w:val="24"/>
              </w:rPr>
              <w:t>市、省级、国家级</w:t>
            </w:r>
            <w:r>
              <w:rPr>
                <w:rFonts w:ascii="Calibri" w:eastAsia="宋体" w:hAnsi="Calibri" w:cs="Times New Roman"/>
                <w:kern w:val="0"/>
                <w:szCs w:val="24"/>
              </w:rPr>
              <w:t>比赛获得荣誉证书的按</w:t>
            </w:r>
            <w:r>
              <w:rPr>
                <w:rFonts w:ascii="Calibri" w:eastAsia="宋体" w:hAnsi="Calibri" w:cs="Times New Roman" w:hint="eastAsia"/>
                <w:kern w:val="0"/>
                <w:szCs w:val="24"/>
              </w:rPr>
              <w:t>以下</w:t>
            </w:r>
            <w:r>
              <w:rPr>
                <w:rFonts w:ascii="Calibri" w:eastAsia="宋体" w:hAnsi="Calibri" w:cs="Times New Roman"/>
                <w:kern w:val="0"/>
                <w:szCs w:val="24"/>
              </w:rPr>
              <w:t>标准评分</w:t>
            </w:r>
            <w:r>
              <w:rPr>
                <w:rFonts w:ascii="Calibri" w:eastAsia="宋体" w:hAnsi="Calibri" w:cs="Times New Roman" w:hint="eastAsia"/>
                <w:kern w:val="0"/>
                <w:szCs w:val="24"/>
              </w:rPr>
              <w:t>：</w:t>
            </w:r>
          </w:p>
          <w:p w:rsidR="000D6112" w:rsidRDefault="000D6112" w:rsidP="002A59EA">
            <w:pPr>
              <w:snapToGrid w:val="0"/>
              <w:spacing w:line="320" w:lineRule="exact"/>
              <w:rPr>
                <w:rFonts w:ascii="Calibri" w:eastAsia="宋体" w:hAnsi="Calibri" w:cs="Times New Roman"/>
                <w:b/>
                <w:bCs/>
                <w:kern w:val="0"/>
                <w:szCs w:val="24"/>
              </w:rPr>
            </w:pPr>
            <w:r>
              <w:rPr>
                <w:rFonts w:ascii="Calibri" w:eastAsia="宋体" w:hAnsi="Calibri" w:cs="Times New Roman" w:hint="eastAsia"/>
                <w:kern w:val="0"/>
                <w:szCs w:val="24"/>
              </w:rPr>
              <w:t>（</w:t>
            </w:r>
            <w:r>
              <w:rPr>
                <w:rFonts w:ascii="Calibri" w:eastAsia="宋体" w:hAnsi="Calibri" w:cs="Times New Roman" w:hint="eastAsia"/>
                <w:kern w:val="0"/>
                <w:szCs w:val="24"/>
              </w:rPr>
              <w:t>1</w:t>
            </w:r>
            <w:r>
              <w:rPr>
                <w:rFonts w:ascii="Calibri" w:eastAsia="宋体" w:hAnsi="Calibri" w:cs="Times New Roman" w:hint="eastAsia"/>
                <w:kern w:val="0"/>
                <w:szCs w:val="24"/>
              </w:rPr>
              <w:t>）</w:t>
            </w:r>
            <w:r>
              <w:rPr>
                <w:rFonts w:ascii="Calibri" w:eastAsia="宋体" w:hAnsi="Calibri" w:cs="Times New Roman"/>
                <w:kern w:val="0"/>
                <w:szCs w:val="24"/>
              </w:rPr>
              <w:t>获得</w:t>
            </w:r>
            <w:r>
              <w:rPr>
                <w:rFonts w:ascii="Calibri" w:eastAsia="宋体" w:hAnsi="Calibri" w:cs="Times New Roman"/>
                <w:b/>
                <w:bCs/>
                <w:kern w:val="0"/>
                <w:szCs w:val="24"/>
              </w:rPr>
              <w:t>国家级</w:t>
            </w:r>
            <w:r>
              <w:rPr>
                <w:rFonts w:ascii="Calibri" w:eastAsia="宋体" w:hAnsi="Calibri" w:cs="Times New Roman"/>
                <w:kern w:val="0"/>
                <w:szCs w:val="24"/>
              </w:rPr>
              <w:t>荣誉证书（中宣部</w:t>
            </w:r>
            <w:r>
              <w:rPr>
                <w:rFonts w:ascii="Calibri" w:eastAsia="宋体" w:hAnsi="Calibri" w:cs="Times New Roman" w:hint="eastAsia"/>
                <w:kern w:val="0"/>
                <w:szCs w:val="24"/>
              </w:rPr>
              <w:t>、文旅（文化）部、</w:t>
            </w:r>
            <w:r>
              <w:rPr>
                <w:rFonts w:ascii="Calibri" w:eastAsia="宋体" w:hAnsi="Calibri" w:cs="Times New Roman"/>
                <w:kern w:val="0"/>
                <w:szCs w:val="24"/>
              </w:rPr>
              <w:t>中国文联及下属一级协会举办的赛事）的，</w:t>
            </w:r>
            <w:r>
              <w:rPr>
                <w:rFonts w:ascii="Calibri" w:eastAsia="宋体" w:hAnsi="Calibri" w:cs="Times New Roman"/>
                <w:b/>
                <w:bCs/>
                <w:kern w:val="0"/>
                <w:szCs w:val="24"/>
              </w:rPr>
              <w:t>金奖</w:t>
            </w:r>
            <w:r>
              <w:rPr>
                <w:rFonts w:ascii="Calibri" w:eastAsia="宋体" w:hAnsi="Calibri" w:cs="Times New Roman" w:hint="eastAsia"/>
                <w:b/>
                <w:bCs/>
                <w:kern w:val="0"/>
                <w:szCs w:val="24"/>
              </w:rPr>
              <w:t>2.5</w:t>
            </w:r>
            <w:r>
              <w:rPr>
                <w:rFonts w:ascii="Calibri" w:eastAsia="宋体" w:hAnsi="Calibri" w:cs="Times New Roman"/>
                <w:b/>
                <w:bCs/>
                <w:kern w:val="0"/>
                <w:szCs w:val="24"/>
              </w:rPr>
              <w:t>分、银奖</w:t>
            </w:r>
            <w:r>
              <w:rPr>
                <w:rFonts w:ascii="Calibri" w:eastAsia="宋体" w:hAnsi="Calibri" w:cs="Times New Roman" w:hint="eastAsia"/>
                <w:b/>
                <w:bCs/>
                <w:kern w:val="0"/>
                <w:szCs w:val="24"/>
              </w:rPr>
              <w:t>2</w:t>
            </w:r>
            <w:r>
              <w:rPr>
                <w:rFonts w:ascii="Calibri" w:eastAsia="宋体" w:hAnsi="Calibri" w:cs="Times New Roman"/>
                <w:b/>
                <w:bCs/>
                <w:kern w:val="0"/>
                <w:szCs w:val="24"/>
              </w:rPr>
              <w:t>分、铜奖</w:t>
            </w:r>
            <w:r>
              <w:rPr>
                <w:rFonts w:ascii="Calibri" w:eastAsia="宋体" w:hAnsi="Calibri" w:cs="Times New Roman" w:hint="eastAsia"/>
                <w:b/>
                <w:bCs/>
                <w:kern w:val="0"/>
                <w:szCs w:val="24"/>
              </w:rPr>
              <w:t>及优秀奖</w:t>
            </w:r>
            <w:r>
              <w:rPr>
                <w:rFonts w:ascii="Calibri" w:eastAsia="宋体" w:hAnsi="Calibri" w:cs="Times New Roman" w:hint="eastAsia"/>
                <w:b/>
                <w:bCs/>
                <w:kern w:val="0"/>
                <w:szCs w:val="24"/>
              </w:rPr>
              <w:t>1.5</w:t>
            </w:r>
            <w:r>
              <w:rPr>
                <w:rFonts w:ascii="Calibri" w:eastAsia="宋体" w:hAnsi="Calibri" w:cs="Times New Roman"/>
                <w:b/>
                <w:bCs/>
                <w:kern w:val="0"/>
                <w:szCs w:val="24"/>
              </w:rPr>
              <w:t>分</w:t>
            </w:r>
            <w:r>
              <w:rPr>
                <w:rFonts w:ascii="Calibri" w:eastAsia="宋体" w:hAnsi="Calibri" w:cs="Times New Roman" w:hint="eastAsia"/>
                <w:b/>
                <w:bCs/>
                <w:kern w:val="0"/>
                <w:szCs w:val="24"/>
              </w:rPr>
              <w:t>；</w:t>
            </w:r>
          </w:p>
          <w:p w:rsidR="000D6112" w:rsidRDefault="000D6112" w:rsidP="002A59EA">
            <w:pPr>
              <w:snapToGrid w:val="0"/>
              <w:spacing w:line="320" w:lineRule="exact"/>
              <w:rPr>
                <w:rFonts w:ascii="Calibri" w:eastAsia="宋体" w:hAnsi="Calibri" w:cs="Times New Roman"/>
                <w:kern w:val="0"/>
                <w:szCs w:val="24"/>
              </w:rPr>
            </w:pPr>
            <w:r>
              <w:rPr>
                <w:rFonts w:ascii="Calibri" w:eastAsia="宋体" w:hAnsi="Calibri" w:cs="Times New Roman" w:hint="eastAsia"/>
                <w:kern w:val="0"/>
                <w:szCs w:val="24"/>
              </w:rPr>
              <w:t>（</w:t>
            </w:r>
            <w:r>
              <w:rPr>
                <w:rFonts w:ascii="Calibri" w:eastAsia="宋体" w:hAnsi="Calibri" w:cs="Times New Roman" w:hint="eastAsia"/>
                <w:kern w:val="0"/>
                <w:szCs w:val="24"/>
              </w:rPr>
              <w:t>2</w:t>
            </w:r>
            <w:r>
              <w:rPr>
                <w:rFonts w:ascii="Calibri" w:eastAsia="宋体" w:hAnsi="Calibri" w:cs="Times New Roman" w:hint="eastAsia"/>
                <w:kern w:val="0"/>
                <w:szCs w:val="24"/>
              </w:rPr>
              <w:t>）</w:t>
            </w:r>
            <w:r>
              <w:rPr>
                <w:rFonts w:ascii="Calibri" w:eastAsia="宋体" w:hAnsi="Calibri" w:cs="Times New Roman"/>
                <w:kern w:val="0"/>
                <w:szCs w:val="24"/>
              </w:rPr>
              <w:t>获得</w:t>
            </w:r>
            <w:r>
              <w:rPr>
                <w:rFonts w:ascii="Calibri" w:eastAsia="宋体" w:hAnsi="Calibri" w:cs="Times New Roman"/>
                <w:b/>
                <w:bCs/>
                <w:kern w:val="0"/>
                <w:szCs w:val="24"/>
              </w:rPr>
              <w:t>省级</w:t>
            </w:r>
            <w:r>
              <w:rPr>
                <w:rFonts w:ascii="Calibri" w:eastAsia="宋体" w:hAnsi="Calibri" w:cs="Times New Roman"/>
                <w:kern w:val="0"/>
                <w:szCs w:val="24"/>
              </w:rPr>
              <w:t>荣誉证书（省委宣传部</w:t>
            </w:r>
            <w:r>
              <w:rPr>
                <w:rFonts w:ascii="Calibri" w:eastAsia="宋体" w:hAnsi="Calibri" w:cs="Times New Roman" w:hint="eastAsia"/>
                <w:kern w:val="0"/>
                <w:szCs w:val="24"/>
              </w:rPr>
              <w:t>、省文旅（文化）厅、</w:t>
            </w:r>
            <w:r>
              <w:rPr>
                <w:rFonts w:ascii="Calibri" w:eastAsia="宋体" w:hAnsi="Calibri" w:cs="Times New Roman"/>
                <w:kern w:val="0"/>
                <w:szCs w:val="24"/>
              </w:rPr>
              <w:t>省文联及下属一级协会举办的赛事）的，</w:t>
            </w:r>
            <w:r>
              <w:rPr>
                <w:rFonts w:ascii="Calibri" w:eastAsia="宋体" w:hAnsi="Calibri" w:cs="Times New Roman"/>
                <w:b/>
                <w:bCs/>
                <w:kern w:val="0"/>
                <w:szCs w:val="24"/>
              </w:rPr>
              <w:t>金奖</w:t>
            </w:r>
            <w:r>
              <w:rPr>
                <w:rFonts w:ascii="Calibri" w:eastAsia="宋体" w:hAnsi="Calibri" w:cs="Times New Roman" w:hint="eastAsia"/>
                <w:b/>
                <w:bCs/>
                <w:kern w:val="0"/>
                <w:szCs w:val="24"/>
              </w:rPr>
              <w:t>2</w:t>
            </w:r>
            <w:r>
              <w:rPr>
                <w:rFonts w:ascii="Calibri" w:eastAsia="宋体" w:hAnsi="Calibri" w:cs="Times New Roman"/>
                <w:b/>
                <w:bCs/>
                <w:kern w:val="0"/>
                <w:szCs w:val="24"/>
              </w:rPr>
              <w:t>分、银奖</w:t>
            </w:r>
            <w:r>
              <w:rPr>
                <w:rFonts w:ascii="Calibri" w:eastAsia="宋体" w:hAnsi="Calibri" w:cs="Times New Roman" w:hint="eastAsia"/>
                <w:b/>
                <w:bCs/>
                <w:kern w:val="0"/>
                <w:szCs w:val="24"/>
              </w:rPr>
              <w:t>1.5</w:t>
            </w:r>
            <w:r>
              <w:rPr>
                <w:rFonts w:ascii="Calibri" w:eastAsia="宋体" w:hAnsi="Calibri" w:cs="Times New Roman"/>
                <w:b/>
                <w:bCs/>
                <w:kern w:val="0"/>
                <w:szCs w:val="24"/>
              </w:rPr>
              <w:t>分、铜奖</w:t>
            </w:r>
            <w:r>
              <w:rPr>
                <w:rFonts w:ascii="Calibri" w:eastAsia="宋体" w:hAnsi="Calibri" w:cs="Times New Roman" w:hint="eastAsia"/>
                <w:b/>
                <w:bCs/>
                <w:kern w:val="0"/>
                <w:szCs w:val="24"/>
              </w:rPr>
              <w:t>及</w:t>
            </w:r>
            <w:r>
              <w:rPr>
                <w:rFonts w:ascii="Calibri" w:eastAsia="宋体" w:hAnsi="Calibri" w:cs="Times New Roman"/>
                <w:b/>
                <w:bCs/>
                <w:kern w:val="0"/>
                <w:szCs w:val="24"/>
              </w:rPr>
              <w:t>优秀奖</w:t>
            </w:r>
            <w:r>
              <w:rPr>
                <w:rFonts w:ascii="Calibri" w:eastAsia="宋体" w:hAnsi="Calibri" w:cs="Times New Roman" w:hint="eastAsia"/>
                <w:b/>
                <w:bCs/>
                <w:kern w:val="0"/>
                <w:szCs w:val="24"/>
              </w:rPr>
              <w:t>1</w:t>
            </w:r>
            <w:r>
              <w:rPr>
                <w:rFonts w:ascii="Calibri" w:eastAsia="宋体" w:hAnsi="Calibri" w:cs="Times New Roman"/>
                <w:b/>
                <w:bCs/>
                <w:kern w:val="0"/>
                <w:szCs w:val="24"/>
              </w:rPr>
              <w:t>分</w:t>
            </w:r>
            <w:r>
              <w:rPr>
                <w:rFonts w:ascii="Calibri" w:eastAsia="宋体" w:hAnsi="Calibri" w:cs="Times New Roman"/>
                <w:kern w:val="0"/>
                <w:szCs w:val="24"/>
              </w:rPr>
              <w:t>；</w:t>
            </w:r>
          </w:p>
          <w:p w:rsidR="000D6112" w:rsidRDefault="000D6112" w:rsidP="002A59EA">
            <w:pPr>
              <w:snapToGrid w:val="0"/>
              <w:spacing w:line="320" w:lineRule="exact"/>
              <w:rPr>
                <w:rFonts w:ascii="Calibri" w:eastAsia="宋体" w:hAnsi="Calibri" w:cs="Times New Roman"/>
                <w:kern w:val="0"/>
                <w:szCs w:val="24"/>
              </w:rPr>
            </w:pPr>
            <w:r>
              <w:rPr>
                <w:rFonts w:ascii="Calibri" w:eastAsia="宋体" w:hAnsi="Calibri" w:cs="Times New Roman" w:hint="eastAsia"/>
                <w:kern w:val="0"/>
                <w:szCs w:val="24"/>
              </w:rPr>
              <w:t>（</w:t>
            </w:r>
            <w:r>
              <w:rPr>
                <w:rFonts w:ascii="Calibri" w:eastAsia="宋体" w:hAnsi="Calibri" w:cs="Times New Roman" w:hint="eastAsia"/>
                <w:kern w:val="0"/>
                <w:szCs w:val="24"/>
              </w:rPr>
              <w:t>3</w:t>
            </w:r>
            <w:r>
              <w:rPr>
                <w:rFonts w:ascii="Calibri" w:eastAsia="宋体" w:hAnsi="Calibri" w:cs="Times New Roman" w:hint="eastAsia"/>
                <w:kern w:val="0"/>
                <w:szCs w:val="24"/>
              </w:rPr>
              <w:t>）</w:t>
            </w:r>
            <w:r>
              <w:rPr>
                <w:rFonts w:ascii="Calibri" w:eastAsia="宋体" w:hAnsi="Calibri" w:cs="Times New Roman"/>
                <w:kern w:val="0"/>
                <w:szCs w:val="24"/>
              </w:rPr>
              <w:t>获得</w:t>
            </w:r>
            <w:r>
              <w:rPr>
                <w:rFonts w:ascii="Calibri" w:eastAsia="宋体" w:hAnsi="Calibri" w:cs="Times New Roman"/>
                <w:b/>
                <w:bCs/>
                <w:kern w:val="0"/>
                <w:szCs w:val="24"/>
              </w:rPr>
              <w:t>地市级</w:t>
            </w:r>
            <w:r>
              <w:rPr>
                <w:rFonts w:ascii="Calibri" w:eastAsia="宋体" w:hAnsi="Calibri" w:cs="Times New Roman"/>
                <w:kern w:val="0"/>
                <w:szCs w:val="24"/>
              </w:rPr>
              <w:t>荣誉证书（市委宣传部</w:t>
            </w:r>
            <w:r>
              <w:rPr>
                <w:rFonts w:ascii="Calibri" w:eastAsia="宋体" w:hAnsi="Calibri" w:cs="Times New Roman" w:hint="eastAsia"/>
                <w:kern w:val="0"/>
                <w:szCs w:val="24"/>
              </w:rPr>
              <w:t>、市文旅（文广新）局、</w:t>
            </w:r>
            <w:r>
              <w:rPr>
                <w:rFonts w:ascii="Calibri" w:eastAsia="宋体" w:hAnsi="Calibri" w:cs="Times New Roman"/>
                <w:kern w:val="0"/>
                <w:szCs w:val="24"/>
              </w:rPr>
              <w:t>市文联及下属一级协会举办的赛事）的，</w:t>
            </w:r>
            <w:r>
              <w:rPr>
                <w:rFonts w:ascii="Calibri" w:eastAsia="宋体" w:hAnsi="Calibri" w:cs="Times New Roman"/>
                <w:b/>
                <w:bCs/>
                <w:kern w:val="0"/>
                <w:szCs w:val="24"/>
              </w:rPr>
              <w:t>金奖</w:t>
            </w:r>
            <w:r>
              <w:rPr>
                <w:rFonts w:ascii="Calibri" w:eastAsia="宋体" w:hAnsi="Calibri" w:cs="Times New Roman" w:hint="eastAsia"/>
                <w:b/>
                <w:bCs/>
                <w:kern w:val="0"/>
                <w:szCs w:val="24"/>
              </w:rPr>
              <w:t>1.5</w:t>
            </w:r>
            <w:r>
              <w:rPr>
                <w:rFonts w:ascii="Calibri" w:eastAsia="宋体" w:hAnsi="Calibri" w:cs="Times New Roman"/>
                <w:b/>
                <w:bCs/>
                <w:kern w:val="0"/>
                <w:szCs w:val="24"/>
              </w:rPr>
              <w:t>分、银奖</w:t>
            </w:r>
            <w:r>
              <w:rPr>
                <w:rFonts w:ascii="Calibri" w:eastAsia="宋体" w:hAnsi="Calibri" w:cs="Times New Roman"/>
                <w:b/>
                <w:bCs/>
                <w:kern w:val="0"/>
                <w:szCs w:val="24"/>
              </w:rPr>
              <w:t>1</w:t>
            </w:r>
            <w:r>
              <w:rPr>
                <w:rFonts w:ascii="Calibri" w:eastAsia="宋体" w:hAnsi="Calibri" w:cs="Times New Roman"/>
                <w:b/>
                <w:bCs/>
                <w:kern w:val="0"/>
                <w:szCs w:val="24"/>
              </w:rPr>
              <w:t>分、铜奖</w:t>
            </w:r>
            <w:r>
              <w:rPr>
                <w:rFonts w:ascii="Calibri" w:eastAsia="宋体" w:hAnsi="Calibri" w:cs="Times New Roman" w:hint="eastAsia"/>
                <w:b/>
                <w:bCs/>
                <w:kern w:val="0"/>
                <w:szCs w:val="24"/>
              </w:rPr>
              <w:t>及</w:t>
            </w:r>
            <w:r>
              <w:rPr>
                <w:rFonts w:ascii="Calibri" w:eastAsia="宋体" w:hAnsi="Calibri" w:cs="Times New Roman"/>
                <w:b/>
                <w:bCs/>
                <w:kern w:val="0"/>
                <w:szCs w:val="24"/>
              </w:rPr>
              <w:t>优秀奖</w:t>
            </w:r>
            <w:r>
              <w:rPr>
                <w:rFonts w:ascii="Calibri" w:eastAsia="宋体" w:hAnsi="Calibri" w:cs="Times New Roman"/>
                <w:b/>
                <w:bCs/>
                <w:kern w:val="0"/>
                <w:szCs w:val="24"/>
              </w:rPr>
              <w:t>0.</w:t>
            </w:r>
            <w:r>
              <w:rPr>
                <w:rFonts w:ascii="Calibri" w:eastAsia="宋体" w:hAnsi="Calibri" w:cs="Times New Roman" w:hint="eastAsia"/>
                <w:b/>
                <w:bCs/>
                <w:kern w:val="0"/>
                <w:szCs w:val="24"/>
              </w:rPr>
              <w:t>5</w:t>
            </w:r>
            <w:r>
              <w:rPr>
                <w:rFonts w:ascii="Calibri" w:eastAsia="宋体" w:hAnsi="Calibri" w:cs="Times New Roman"/>
                <w:b/>
                <w:bCs/>
                <w:kern w:val="0"/>
                <w:szCs w:val="24"/>
              </w:rPr>
              <w:t>分</w:t>
            </w:r>
            <w:r>
              <w:rPr>
                <w:rFonts w:ascii="Calibri" w:eastAsia="宋体" w:hAnsi="Calibri" w:cs="Times New Roman"/>
                <w:kern w:val="0"/>
                <w:szCs w:val="24"/>
              </w:rPr>
              <w:t>；</w:t>
            </w:r>
          </w:p>
          <w:p w:rsidR="000D6112" w:rsidRDefault="000D6112">
            <w:pPr>
              <w:rPr>
                <w:rFonts w:ascii="Calibri" w:eastAsia="宋体" w:hAnsi="Calibri" w:cs="Times New Roman"/>
                <w:szCs w:val="20"/>
              </w:rPr>
            </w:pPr>
            <w:r>
              <w:rPr>
                <w:rFonts w:ascii="Calibri" w:eastAsia="宋体" w:hAnsi="Calibri" w:cs="Times New Roman" w:hint="eastAsia"/>
                <w:szCs w:val="20"/>
              </w:rPr>
              <w:t>本项最多得</w:t>
            </w:r>
            <w:r>
              <w:rPr>
                <w:rFonts w:ascii="Calibri" w:eastAsia="宋体" w:hAnsi="Calibri" w:cs="Times New Roman" w:hint="eastAsia"/>
                <w:szCs w:val="20"/>
              </w:rPr>
              <w:t>5</w:t>
            </w:r>
            <w:r>
              <w:rPr>
                <w:rFonts w:ascii="Calibri" w:eastAsia="宋体" w:hAnsi="Calibri" w:cs="Times New Roman" w:hint="eastAsia"/>
                <w:szCs w:val="20"/>
              </w:rPr>
              <w:t>分，同一名目按最高荣誉计分，不重复计算，其中金奖与第一名或一等奖等同效用，银奖与第二名或二等奖等同效用，依次类推。响应文件中须附上荣誉证书复印件，否则不得分。</w:t>
            </w:r>
          </w:p>
        </w:tc>
        <w:tc>
          <w:tcPr>
            <w:tcW w:w="544" w:type="dxa"/>
            <w:vAlign w:val="center"/>
          </w:tcPr>
          <w:p w:rsidR="000D6112" w:rsidRDefault="000D6112">
            <w:pPr>
              <w:adjustRightInd w:val="0"/>
              <w:snapToGrid w:val="0"/>
              <w:jc w:val="center"/>
              <w:rPr>
                <w:rFonts w:ascii="宋体" w:eastAsia="宋体" w:hAnsi="宋体" w:cs="Times New Roman"/>
                <w:szCs w:val="21"/>
              </w:rPr>
            </w:pPr>
            <w:r>
              <w:rPr>
                <w:rFonts w:ascii="宋体" w:eastAsia="宋体" w:hAnsi="宋体" w:cs="宋体" w:hint="eastAsia"/>
                <w:szCs w:val="21"/>
              </w:rPr>
              <w:t>5</w:t>
            </w:r>
          </w:p>
        </w:tc>
      </w:tr>
      <w:tr w:rsidR="000D6112" w:rsidTr="00A820CC">
        <w:trPr>
          <w:trHeight w:val="193"/>
          <w:jc w:val="center"/>
        </w:trPr>
        <w:tc>
          <w:tcPr>
            <w:tcW w:w="745" w:type="dxa"/>
            <w:vMerge/>
            <w:vAlign w:val="center"/>
          </w:tcPr>
          <w:p w:rsidR="000D6112" w:rsidRDefault="000D6112">
            <w:pPr>
              <w:adjustRightInd w:val="0"/>
              <w:snapToGrid w:val="0"/>
              <w:rPr>
                <w:rFonts w:ascii="宋体" w:eastAsia="宋体" w:hAnsi="宋体" w:cs="宋体"/>
                <w:snapToGrid w:val="0"/>
                <w:szCs w:val="21"/>
              </w:rPr>
            </w:pPr>
          </w:p>
        </w:tc>
        <w:tc>
          <w:tcPr>
            <w:tcW w:w="1275" w:type="dxa"/>
            <w:vMerge/>
            <w:vAlign w:val="center"/>
          </w:tcPr>
          <w:p w:rsidR="000D6112" w:rsidRDefault="000D6112">
            <w:pPr>
              <w:adjustRightInd w:val="0"/>
              <w:snapToGrid w:val="0"/>
              <w:rPr>
                <w:rFonts w:ascii="宋体" w:eastAsia="宋体" w:hAnsi="宋体" w:cs="Arial"/>
                <w:szCs w:val="21"/>
              </w:rPr>
            </w:pPr>
          </w:p>
        </w:tc>
        <w:tc>
          <w:tcPr>
            <w:tcW w:w="6379" w:type="dxa"/>
            <w:vAlign w:val="center"/>
          </w:tcPr>
          <w:p w:rsidR="000D6112" w:rsidRDefault="000D6112" w:rsidP="002A59EA">
            <w:pPr>
              <w:snapToGrid w:val="0"/>
              <w:spacing w:line="320" w:lineRule="exact"/>
              <w:rPr>
                <w:rFonts w:ascii="Calibri" w:eastAsia="宋体" w:hAnsi="Calibri" w:cs="Times New Roman"/>
                <w:kern w:val="0"/>
                <w:szCs w:val="24"/>
              </w:rPr>
            </w:pPr>
            <w:r>
              <w:rPr>
                <w:rFonts w:ascii="宋体" w:eastAsia="宋体" w:hAnsi="宋体" w:cs="宋体" w:hint="eastAsia"/>
                <w:kern w:val="0"/>
                <w:szCs w:val="21"/>
              </w:rPr>
              <w:t>剧团（公司）主要演员艺术成就，主要演员</w:t>
            </w:r>
            <w:r>
              <w:rPr>
                <w:rFonts w:ascii="Calibri" w:eastAsia="宋体" w:hAnsi="Calibri" w:cs="Times New Roman"/>
                <w:kern w:val="0"/>
                <w:szCs w:val="24"/>
              </w:rPr>
              <w:t>近</w:t>
            </w:r>
            <w:r>
              <w:rPr>
                <w:rFonts w:ascii="Calibri" w:eastAsia="宋体" w:hAnsi="Calibri" w:cs="Times New Roman"/>
                <w:kern w:val="0"/>
                <w:szCs w:val="24"/>
              </w:rPr>
              <w:t>5</w:t>
            </w:r>
            <w:r>
              <w:rPr>
                <w:rFonts w:ascii="Calibri" w:eastAsia="宋体" w:hAnsi="Calibri" w:cs="Times New Roman"/>
                <w:kern w:val="0"/>
                <w:szCs w:val="24"/>
              </w:rPr>
              <w:t>年以来（自</w:t>
            </w:r>
            <w:r>
              <w:rPr>
                <w:rFonts w:ascii="Calibri" w:eastAsia="宋体" w:hAnsi="Calibri" w:cs="Times New Roman" w:hint="eastAsia"/>
                <w:kern w:val="0"/>
                <w:szCs w:val="24"/>
              </w:rPr>
              <w:t>响应</w:t>
            </w:r>
            <w:r>
              <w:rPr>
                <w:rFonts w:ascii="Calibri" w:eastAsia="宋体" w:hAnsi="Calibri" w:cs="Times New Roman"/>
                <w:kern w:val="0"/>
                <w:szCs w:val="24"/>
              </w:rPr>
              <w:t>截止日起往前追溯）参加</w:t>
            </w:r>
            <w:r>
              <w:rPr>
                <w:rFonts w:ascii="Calibri" w:eastAsia="宋体" w:hAnsi="Calibri" w:cs="Times New Roman" w:hint="eastAsia"/>
                <w:kern w:val="0"/>
                <w:szCs w:val="24"/>
              </w:rPr>
              <w:t>市、省级、国家级</w:t>
            </w:r>
            <w:r>
              <w:rPr>
                <w:rFonts w:ascii="Calibri" w:eastAsia="宋体" w:hAnsi="Calibri" w:cs="Times New Roman"/>
                <w:kern w:val="0"/>
                <w:szCs w:val="24"/>
              </w:rPr>
              <w:t>比赛获得荣誉证书的按</w:t>
            </w:r>
            <w:r>
              <w:rPr>
                <w:rFonts w:ascii="Calibri" w:eastAsia="宋体" w:hAnsi="Calibri" w:cs="Times New Roman" w:hint="eastAsia"/>
                <w:kern w:val="0"/>
                <w:szCs w:val="24"/>
              </w:rPr>
              <w:t>以下</w:t>
            </w:r>
            <w:r>
              <w:rPr>
                <w:rFonts w:ascii="Calibri" w:eastAsia="宋体" w:hAnsi="Calibri" w:cs="Times New Roman"/>
                <w:kern w:val="0"/>
                <w:szCs w:val="24"/>
              </w:rPr>
              <w:t>标准评分</w:t>
            </w:r>
            <w:r>
              <w:rPr>
                <w:rFonts w:ascii="Calibri" w:eastAsia="宋体" w:hAnsi="Calibri" w:cs="Times New Roman" w:hint="eastAsia"/>
                <w:kern w:val="0"/>
                <w:szCs w:val="24"/>
              </w:rPr>
              <w:t>：</w:t>
            </w:r>
          </w:p>
          <w:p w:rsidR="000D6112" w:rsidRDefault="000D6112" w:rsidP="002A59EA">
            <w:pPr>
              <w:snapToGrid w:val="0"/>
              <w:spacing w:line="320" w:lineRule="exact"/>
              <w:rPr>
                <w:rFonts w:ascii="Calibri" w:eastAsia="宋体" w:hAnsi="Calibri" w:cs="Times New Roman"/>
                <w:b/>
                <w:bCs/>
                <w:kern w:val="0"/>
                <w:szCs w:val="24"/>
              </w:rPr>
            </w:pPr>
            <w:r>
              <w:rPr>
                <w:rFonts w:ascii="Calibri" w:eastAsia="宋体" w:hAnsi="Calibri" w:cs="Times New Roman" w:hint="eastAsia"/>
                <w:kern w:val="0"/>
                <w:szCs w:val="24"/>
              </w:rPr>
              <w:t>（</w:t>
            </w:r>
            <w:r>
              <w:rPr>
                <w:rFonts w:ascii="Calibri" w:eastAsia="宋体" w:hAnsi="Calibri" w:cs="Times New Roman" w:hint="eastAsia"/>
                <w:kern w:val="0"/>
                <w:szCs w:val="24"/>
              </w:rPr>
              <w:t>1</w:t>
            </w:r>
            <w:r>
              <w:rPr>
                <w:rFonts w:ascii="Calibri" w:eastAsia="宋体" w:hAnsi="Calibri" w:cs="Times New Roman" w:hint="eastAsia"/>
                <w:kern w:val="0"/>
                <w:szCs w:val="24"/>
              </w:rPr>
              <w:t>）</w:t>
            </w:r>
            <w:r>
              <w:rPr>
                <w:rFonts w:ascii="Calibri" w:eastAsia="宋体" w:hAnsi="Calibri" w:cs="Times New Roman"/>
                <w:kern w:val="0"/>
                <w:szCs w:val="24"/>
              </w:rPr>
              <w:t>获得</w:t>
            </w:r>
            <w:r>
              <w:rPr>
                <w:rFonts w:ascii="Calibri" w:eastAsia="宋体" w:hAnsi="Calibri" w:cs="Times New Roman"/>
                <w:b/>
                <w:bCs/>
                <w:kern w:val="0"/>
                <w:szCs w:val="24"/>
              </w:rPr>
              <w:t>国家级</w:t>
            </w:r>
            <w:r>
              <w:rPr>
                <w:rFonts w:ascii="Calibri" w:eastAsia="宋体" w:hAnsi="Calibri" w:cs="Times New Roman"/>
                <w:kern w:val="0"/>
                <w:szCs w:val="24"/>
              </w:rPr>
              <w:t>荣誉证书（中宣部</w:t>
            </w:r>
            <w:r>
              <w:rPr>
                <w:rFonts w:ascii="Calibri" w:eastAsia="宋体" w:hAnsi="Calibri" w:cs="Times New Roman" w:hint="eastAsia"/>
                <w:kern w:val="0"/>
                <w:szCs w:val="24"/>
              </w:rPr>
              <w:t>、文旅（文化）部、</w:t>
            </w:r>
            <w:r>
              <w:rPr>
                <w:rFonts w:ascii="Calibri" w:eastAsia="宋体" w:hAnsi="Calibri" w:cs="Times New Roman"/>
                <w:kern w:val="0"/>
                <w:szCs w:val="24"/>
              </w:rPr>
              <w:t>中国文联及下属一级协会举办的赛事）的，</w:t>
            </w:r>
            <w:r>
              <w:rPr>
                <w:rFonts w:ascii="Calibri" w:eastAsia="宋体" w:hAnsi="Calibri" w:cs="Times New Roman"/>
                <w:b/>
                <w:bCs/>
                <w:kern w:val="0"/>
                <w:szCs w:val="24"/>
              </w:rPr>
              <w:t>金奖</w:t>
            </w:r>
            <w:r>
              <w:rPr>
                <w:rFonts w:ascii="Calibri" w:eastAsia="宋体" w:hAnsi="Calibri" w:cs="Times New Roman" w:hint="eastAsia"/>
                <w:b/>
                <w:bCs/>
                <w:kern w:val="0"/>
                <w:szCs w:val="24"/>
              </w:rPr>
              <w:t>2.5</w:t>
            </w:r>
            <w:r>
              <w:rPr>
                <w:rFonts w:ascii="Calibri" w:eastAsia="宋体" w:hAnsi="Calibri" w:cs="Times New Roman"/>
                <w:b/>
                <w:bCs/>
                <w:kern w:val="0"/>
                <w:szCs w:val="24"/>
              </w:rPr>
              <w:t>分、银奖</w:t>
            </w:r>
            <w:r>
              <w:rPr>
                <w:rFonts w:ascii="Calibri" w:eastAsia="宋体" w:hAnsi="Calibri" w:cs="Times New Roman" w:hint="eastAsia"/>
                <w:b/>
                <w:bCs/>
                <w:kern w:val="0"/>
                <w:szCs w:val="24"/>
              </w:rPr>
              <w:t>2</w:t>
            </w:r>
            <w:r>
              <w:rPr>
                <w:rFonts w:ascii="Calibri" w:eastAsia="宋体" w:hAnsi="Calibri" w:cs="Times New Roman"/>
                <w:b/>
                <w:bCs/>
                <w:kern w:val="0"/>
                <w:szCs w:val="24"/>
              </w:rPr>
              <w:t>分、铜奖</w:t>
            </w:r>
            <w:r>
              <w:rPr>
                <w:rFonts w:ascii="Calibri" w:eastAsia="宋体" w:hAnsi="Calibri" w:cs="Times New Roman" w:hint="eastAsia"/>
                <w:b/>
                <w:bCs/>
                <w:kern w:val="0"/>
                <w:szCs w:val="24"/>
              </w:rPr>
              <w:t>及优秀</w:t>
            </w:r>
            <w:r>
              <w:rPr>
                <w:rFonts w:ascii="Calibri" w:eastAsia="宋体" w:hAnsi="Calibri" w:cs="Times New Roman" w:hint="eastAsia"/>
                <w:b/>
                <w:bCs/>
                <w:kern w:val="0"/>
                <w:szCs w:val="24"/>
              </w:rPr>
              <w:lastRenderedPageBreak/>
              <w:t>奖</w:t>
            </w:r>
            <w:r>
              <w:rPr>
                <w:rFonts w:ascii="Calibri" w:eastAsia="宋体" w:hAnsi="Calibri" w:cs="Times New Roman" w:hint="eastAsia"/>
                <w:b/>
                <w:bCs/>
                <w:kern w:val="0"/>
                <w:szCs w:val="24"/>
              </w:rPr>
              <w:t>1.5</w:t>
            </w:r>
            <w:r>
              <w:rPr>
                <w:rFonts w:ascii="Calibri" w:eastAsia="宋体" w:hAnsi="Calibri" w:cs="Times New Roman"/>
                <w:b/>
                <w:bCs/>
                <w:kern w:val="0"/>
                <w:szCs w:val="24"/>
              </w:rPr>
              <w:t>分</w:t>
            </w:r>
            <w:r>
              <w:rPr>
                <w:rFonts w:ascii="Calibri" w:eastAsia="宋体" w:hAnsi="Calibri" w:cs="Times New Roman" w:hint="eastAsia"/>
                <w:b/>
                <w:bCs/>
                <w:kern w:val="0"/>
                <w:szCs w:val="24"/>
              </w:rPr>
              <w:t>；</w:t>
            </w:r>
          </w:p>
          <w:p w:rsidR="000D6112" w:rsidRDefault="000D6112" w:rsidP="002A59EA">
            <w:pPr>
              <w:snapToGrid w:val="0"/>
              <w:spacing w:line="320" w:lineRule="exact"/>
              <w:rPr>
                <w:rFonts w:ascii="Calibri" w:eastAsia="宋体" w:hAnsi="Calibri" w:cs="Times New Roman"/>
                <w:kern w:val="0"/>
                <w:szCs w:val="24"/>
              </w:rPr>
            </w:pPr>
            <w:r>
              <w:rPr>
                <w:rFonts w:ascii="Calibri" w:eastAsia="宋体" w:hAnsi="Calibri" w:cs="Times New Roman" w:hint="eastAsia"/>
                <w:kern w:val="0"/>
                <w:szCs w:val="24"/>
              </w:rPr>
              <w:t>（</w:t>
            </w:r>
            <w:r>
              <w:rPr>
                <w:rFonts w:ascii="Calibri" w:eastAsia="宋体" w:hAnsi="Calibri" w:cs="Times New Roman" w:hint="eastAsia"/>
                <w:kern w:val="0"/>
                <w:szCs w:val="24"/>
              </w:rPr>
              <w:t>2</w:t>
            </w:r>
            <w:r>
              <w:rPr>
                <w:rFonts w:ascii="Calibri" w:eastAsia="宋体" w:hAnsi="Calibri" w:cs="Times New Roman" w:hint="eastAsia"/>
                <w:kern w:val="0"/>
                <w:szCs w:val="24"/>
              </w:rPr>
              <w:t>）</w:t>
            </w:r>
            <w:r>
              <w:rPr>
                <w:rFonts w:ascii="Calibri" w:eastAsia="宋体" w:hAnsi="Calibri" w:cs="Times New Roman"/>
                <w:kern w:val="0"/>
                <w:szCs w:val="24"/>
              </w:rPr>
              <w:t>获得</w:t>
            </w:r>
            <w:r>
              <w:rPr>
                <w:rFonts w:ascii="Calibri" w:eastAsia="宋体" w:hAnsi="Calibri" w:cs="Times New Roman"/>
                <w:b/>
                <w:bCs/>
                <w:kern w:val="0"/>
                <w:szCs w:val="24"/>
              </w:rPr>
              <w:t>省级</w:t>
            </w:r>
            <w:r>
              <w:rPr>
                <w:rFonts w:ascii="Calibri" w:eastAsia="宋体" w:hAnsi="Calibri" w:cs="Times New Roman"/>
                <w:kern w:val="0"/>
                <w:szCs w:val="24"/>
              </w:rPr>
              <w:t>荣誉证书（</w:t>
            </w:r>
            <w:r>
              <w:rPr>
                <w:rFonts w:ascii="Calibri" w:eastAsia="宋体" w:hAnsi="Calibri" w:cs="Times New Roman" w:hint="eastAsia"/>
                <w:kern w:val="0"/>
                <w:szCs w:val="24"/>
              </w:rPr>
              <w:t>省委宣传部、省文旅（文化）厅、省文联及下属一级协会举办的赛事</w:t>
            </w:r>
            <w:r>
              <w:rPr>
                <w:rFonts w:ascii="Calibri" w:eastAsia="宋体" w:hAnsi="Calibri" w:cs="Times New Roman"/>
                <w:kern w:val="0"/>
                <w:szCs w:val="24"/>
              </w:rPr>
              <w:t>）的，</w:t>
            </w:r>
            <w:r>
              <w:rPr>
                <w:rFonts w:ascii="Calibri" w:eastAsia="宋体" w:hAnsi="Calibri" w:cs="Times New Roman"/>
                <w:b/>
                <w:bCs/>
                <w:kern w:val="0"/>
                <w:szCs w:val="24"/>
              </w:rPr>
              <w:t>金奖</w:t>
            </w:r>
            <w:r>
              <w:rPr>
                <w:rFonts w:ascii="Calibri" w:eastAsia="宋体" w:hAnsi="Calibri" w:cs="Times New Roman" w:hint="eastAsia"/>
                <w:b/>
                <w:bCs/>
                <w:kern w:val="0"/>
                <w:szCs w:val="24"/>
              </w:rPr>
              <w:t>2</w:t>
            </w:r>
            <w:r>
              <w:rPr>
                <w:rFonts w:ascii="Calibri" w:eastAsia="宋体" w:hAnsi="Calibri" w:cs="Times New Roman"/>
                <w:b/>
                <w:bCs/>
                <w:kern w:val="0"/>
                <w:szCs w:val="24"/>
              </w:rPr>
              <w:t>分、银奖</w:t>
            </w:r>
            <w:r>
              <w:rPr>
                <w:rFonts w:ascii="Calibri" w:eastAsia="宋体" w:hAnsi="Calibri" w:cs="Times New Roman" w:hint="eastAsia"/>
                <w:b/>
                <w:bCs/>
                <w:kern w:val="0"/>
                <w:szCs w:val="24"/>
              </w:rPr>
              <w:t>1.5</w:t>
            </w:r>
            <w:r>
              <w:rPr>
                <w:rFonts w:ascii="Calibri" w:eastAsia="宋体" w:hAnsi="Calibri" w:cs="Times New Roman"/>
                <w:b/>
                <w:bCs/>
                <w:kern w:val="0"/>
                <w:szCs w:val="24"/>
              </w:rPr>
              <w:t>分、铜奖</w:t>
            </w:r>
            <w:r>
              <w:rPr>
                <w:rFonts w:ascii="Calibri" w:eastAsia="宋体" w:hAnsi="Calibri" w:cs="Times New Roman" w:hint="eastAsia"/>
                <w:b/>
                <w:bCs/>
                <w:kern w:val="0"/>
                <w:szCs w:val="24"/>
              </w:rPr>
              <w:t>及</w:t>
            </w:r>
            <w:r>
              <w:rPr>
                <w:rFonts w:ascii="Calibri" w:eastAsia="宋体" w:hAnsi="Calibri" w:cs="Times New Roman"/>
                <w:b/>
                <w:bCs/>
                <w:kern w:val="0"/>
                <w:szCs w:val="24"/>
              </w:rPr>
              <w:t>优秀奖</w:t>
            </w:r>
            <w:r>
              <w:rPr>
                <w:rFonts w:ascii="Calibri" w:eastAsia="宋体" w:hAnsi="Calibri" w:cs="Times New Roman" w:hint="eastAsia"/>
                <w:b/>
                <w:bCs/>
                <w:kern w:val="0"/>
                <w:szCs w:val="24"/>
              </w:rPr>
              <w:t>1</w:t>
            </w:r>
            <w:r>
              <w:rPr>
                <w:rFonts w:ascii="Calibri" w:eastAsia="宋体" w:hAnsi="Calibri" w:cs="Times New Roman"/>
                <w:b/>
                <w:bCs/>
                <w:kern w:val="0"/>
                <w:szCs w:val="24"/>
              </w:rPr>
              <w:t>分</w:t>
            </w:r>
            <w:r>
              <w:rPr>
                <w:rFonts w:ascii="Calibri" w:eastAsia="宋体" w:hAnsi="Calibri" w:cs="Times New Roman"/>
                <w:kern w:val="0"/>
                <w:szCs w:val="24"/>
              </w:rPr>
              <w:t>；</w:t>
            </w:r>
          </w:p>
          <w:p w:rsidR="000D6112" w:rsidRDefault="000D6112" w:rsidP="002A59EA">
            <w:pPr>
              <w:snapToGrid w:val="0"/>
              <w:spacing w:line="320" w:lineRule="exact"/>
              <w:rPr>
                <w:rFonts w:ascii="Calibri" w:eastAsia="宋体" w:hAnsi="Calibri" w:cs="Times New Roman"/>
                <w:kern w:val="0"/>
                <w:szCs w:val="24"/>
              </w:rPr>
            </w:pPr>
            <w:r>
              <w:rPr>
                <w:rFonts w:ascii="Calibri" w:eastAsia="宋体" w:hAnsi="Calibri" w:cs="Times New Roman" w:hint="eastAsia"/>
                <w:kern w:val="0"/>
                <w:szCs w:val="24"/>
              </w:rPr>
              <w:t>（</w:t>
            </w:r>
            <w:r>
              <w:rPr>
                <w:rFonts w:ascii="Calibri" w:eastAsia="宋体" w:hAnsi="Calibri" w:cs="Times New Roman" w:hint="eastAsia"/>
                <w:kern w:val="0"/>
                <w:szCs w:val="24"/>
              </w:rPr>
              <w:t>3</w:t>
            </w:r>
            <w:r>
              <w:rPr>
                <w:rFonts w:ascii="Calibri" w:eastAsia="宋体" w:hAnsi="Calibri" w:cs="Times New Roman" w:hint="eastAsia"/>
                <w:kern w:val="0"/>
                <w:szCs w:val="24"/>
              </w:rPr>
              <w:t>）</w:t>
            </w:r>
            <w:r>
              <w:rPr>
                <w:rFonts w:ascii="Calibri" w:eastAsia="宋体" w:hAnsi="Calibri" w:cs="Times New Roman"/>
                <w:kern w:val="0"/>
                <w:szCs w:val="24"/>
              </w:rPr>
              <w:t>获得</w:t>
            </w:r>
            <w:r>
              <w:rPr>
                <w:rFonts w:ascii="Calibri" w:eastAsia="宋体" w:hAnsi="Calibri" w:cs="Times New Roman"/>
                <w:b/>
                <w:bCs/>
                <w:kern w:val="0"/>
                <w:szCs w:val="24"/>
              </w:rPr>
              <w:t>地市级</w:t>
            </w:r>
            <w:r>
              <w:rPr>
                <w:rFonts w:ascii="Calibri" w:eastAsia="宋体" w:hAnsi="Calibri" w:cs="Times New Roman"/>
                <w:kern w:val="0"/>
                <w:szCs w:val="24"/>
              </w:rPr>
              <w:t>荣誉证书（市委宣传部</w:t>
            </w:r>
            <w:r>
              <w:rPr>
                <w:rFonts w:ascii="Calibri" w:eastAsia="宋体" w:hAnsi="Calibri" w:cs="Times New Roman" w:hint="eastAsia"/>
                <w:kern w:val="0"/>
                <w:szCs w:val="24"/>
              </w:rPr>
              <w:t>、市文旅（文广新）局、</w:t>
            </w:r>
            <w:r>
              <w:rPr>
                <w:rFonts w:ascii="Calibri" w:eastAsia="宋体" w:hAnsi="Calibri" w:cs="Times New Roman"/>
                <w:kern w:val="0"/>
                <w:szCs w:val="24"/>
              </w:rPr>
              <w:t>市文联及下属一级协会举办的赛事）的，</w:t>
            </w:r>
            <w:r>
              <w:rPr>
                <w:rFonts w:ascii="Calibri" w:eastAsia="宋体" w:hAnsi="Calibri" w:cs="Times New Roman"/>
                <w:b/>
                <w:bCs/>
                <w:kern w:val="0"/>
                <w:szCs w:val="24"/>
              </w:rPr>
              <w:t>金奖</w:t>
            </w:r>
            <w:r>
              <w:rPr>
                <w:rFonts w:ascii="Calibri" w:eastAsia="宋体" w:hAnsi="Calibri" w:cs="Times New Roman" w:hint="eastAsia"/>
                <w:b/>
                <w:bCs/>
                <w:kern w:val="0"/>
                <w:szCs w:val="24"/>
              </w:rPr>
              <w:t>1.5</w:t>
            </w:r>
            <w:r>
              <w:rPr>
                <w:rFonts w:ascii="Calibri" w:eastAsia="宋体" w:hAnsi="Calibri" w:cs="Times New Roman"/>
                <w:b/>
                <w:bCs/>
                <w:kern w:val="0"/>
                <w:szCs w:val="24"/>
              </w:rPr>
              <w:t>分、银奖</w:t>
            </w:r>
            <w:r>
              <w:rPr>
                <w:rFonts w:ascii="Calibri" w:eastAsia="宋体" w:hAnsi="Calibri" w:cs="Times New Roman"/>
                <w:b/>
                <w:bCs/>
                <w:kern w:val="0"/>
                <w:szCs w:val="24"/>
              </w:rPr>
              <w:t>1</w:t>
            </w:r>
            <w:r>
              <w:rPr>
                <w:rFonts w:ascii="Calibri" w:eastAsia="宋体" w:hAnsi="Calibri" w:cs="Times New Roman"/>
                <w:b/>
                <w:bCs/>
                <w:kern w:val="0"/>
                <w:szCs w:val="24"/>
              </w:rPr>
              <w:t>分、铜奖</w:t>
            </w:r>
            <w:r>
              <w:rPr>
                <w:rFonts w:ascii="Calibri" w:eastAsia="宋体" w:hAnsi="Calibri" w:cs="Times New Roman" w:hint="eastAsia"/>
                <w:b/>
                <w:bCs/>
                <w:kern w:val="0"/>
                <w:szCs w:val="24"/>
              </w:rPr>
              <w:t>及</w:t>
            </w:r>
            <w:r>
              <w:rPr>
                <w:rFonts w:ascii="Calibri" w:eastAsia="宋体" w:hAnsi="Calibri" w:cs="Times New Roman"/>
                <w:b/>
                <w:bCs/>
                <w:kern w:val="0"/>
                <w:szCs w:val="24"/>
              </w:rPr>
              <w:t>优秀奖</w:t>
            </w:r>
            <w:r>
              <w:rPr>
                <w:rFonts w:ascii="Calibri" w:eastAsia="宋体" w:hAnsi="Calibri" w:cs="Times New Roman"/>
                <w:b/>
                <w:bCs/>
                <w:kern w:val="0"/>
                <w:szCs w:val="24"/>
              </w:rPr>
              <w:t>0.</w:t>
            </w:r>
            <w:r>
              <w:rPr>
                <w:rFonts w:ascii="Calibri" w:eastAsia="宋体" w:hAnsi="Calibri" w:cs="Times New Roman" w:hint="eastAsia"/>
                <w:b/>
                <w:bCs/>
                <w:kern w:val="0"/>
                <w:szCs w:val="24"/>
              </w:rPr>
              <w:t>5</w:t>
            </w:r>
            <w:r>
              <w:rPr>
                <w:rFonts w:ascii="Calibri" w:eastAsia="宋体" w:hAnsi="Calibri" w:cs="Times New Roman"/>
                <w:b/>
                <w:bCs/>
                <w:kern w:val="0"/>
                <w:szCs w:val="24"/>
              </w:rPr>
              <w:t>分</w:t>
            </w:r>
            <w:r>
              <w:rPr>
                <w:rFonts w:ascii="Calibri" w:eastAsia="宋体" w:hAnsi="Calibri" w:cs="Times New Roman"/>
                <w:kern w:val="0"/>
                <w:szCs w:val="24"/>
              </w:rPr>
              <w:t>；</w:t>
            </w:r>
          </w:p>
          <w:p w:rsidR="000D6112" w:rsidRDefault="000D6112">
            <w:pPr>
              <w:rPr>
                <w:rFonts w:ascii="Calibri" w:eastAsia="宋体" w:hAnsi="Calibri" w:cs="Times New Roman"/>
                <w:szCs w:val="20"/>
              </w:rPr>
            </w:pPr>
            <w:r>
              <w:rPr>
                <w:rFonts w:ascii="Calibri" w:eastAsia="宋体" w:hAnsi="Calibri" w:cs="Times New Roman" w:hint="eastAsia"/>
                <w:szCs w:val="20"/>
              </w:rPr>
              <w:t>本项最多得</w:t>
            </w:r>
            <w:r>
              <w:rPr>
                <w:rFonts w:ascii="Calibri" w:eastAsia="宋体" w:hAnsi="Calibri" w:cs="Times New Roman" w:hint="eastAsia"/>
                <w:szCs w:val="20"/>
              </w:rPr>
              <w:t>5</w:t>
            </w:r>
            <w:r>
              <w:rPr>
                <w:rFonts w:ascii="Calibri" w:eastAsia="宋体" w:hAnsi="Calibri" w:cs="Times New Roman" w:hint="eastAsia"/>
                <w:szCs w:val="20"/>
              </w:rPr>
              <w:t>分，同一人同一名目按最高荣誉计分，不重复计算，其中金奖与第一名或一等奖等同效用，银奖与第二名或二等奖等同效用，依次类推。响应文件中须附上荣誉证书复印件，否则不得分。</w:t>
            </w:r>
          </w:p>
        </w:tc>
        <w:tc>
          <w:tcPr>
            <w:tcW w:w="544" w:type="dxa"/>
            <w:vAlign w:val="center"/>
          </w:tcPr>
          <w:p w:rsidR="000D6112" w:rsidRDefault="000D6112">
            <w:pPr>
              <w:adjustRightInd w:val="0"/>
              <w:snapToGrid w:val="0"/>
              <w:jc w:val="center"/>
              <w:rPr>
                <w:rFonts w:ascii="宋体" w:eastAsia="宋体" w:hAnsi="宋体" w:cs="宋体"/>
                <w:szCs w:val="21"/>
              </w:rPr>
            </w:pPr>
            <w:r>
              <w:rPr>
                <w:rFonts w:ascii="宋体" w:eastAsia="宋体" w:hAnsi="宋体" w:cs="Times New Roman" w:hint="eastAsia"/>
                <w:szCs w:val="21"/>
              </w:rPr>
              <w:lastRenderedPageBreak/>
              <w:t>5</w:t>
            </w:r>
          </w:p>
        </w:tc>
      </w:tr>
      <w:tr w:rsidR="000D6112" w:rsidTr="00A820CC">
        <w:trPr>
          <w:trHeight w:val="169"/>
          <w:jc w:val="center"/>
        </w:trPr>
        <w:tc>
          <w:tcPr>
            <w:tcW w:w="745" w:type="dxa"/>
            <w:vMerge/>
            <w:vAlign w:val="center"/>
          </w:tcPr>
          <w:p w:rsidR="000D6112" w:rsidRDefault="000D6112">
            <w:pPr>
              <w:adjustRightInd w:val="0"/>
              <w:snapToGrid w:val="0"/>
              <w:rPr>
                <w:rFonts w:ascii="宋体" w:eastAsia="宋体" w:hAnsi="宋体" w:cs="宋体"/>
                <w:snapToGrid w:val="0"/>
                <w:szCs w:val="21"/>
              </w:rPr>
            </w:pPr>
          </w:p>
        </w:tc>
        <w:tc>
          <w:tcPr>
            <w:tcW w:w="1275" w:type="dxa"/>
            <w:vAlign w:val="center"/>
          </w:tcPr>
          <w:p w:rsidR="000D6112" w:rsidRDefault="000D6112">
            <w:pPr>
              <w:adjustRightInd w:val="0"/>
              <w:snapToGrid w:val="0"/>
              <w:rPr>
                <w:rFonts w:ascii="宋体" w:eastAsia="宋体" w:hAnsi="宋体" w:cs="宋体"/>
                <w:szCs w:val="21"/>
              </w:rPr>
            </w:pPr>
            <w:r>
              <w:rPr>
                <w:rFonts w:ascii="宋体" w:eastAsia="宋体" w:hAnsi="宋体" w:cs="宋体" w:hint="eastAsia"/>
                <w:szCs w:val="21"/>
              </w:rPr>
              <w:t>成功案例</w:t>
            </w:r>
          </w:p>
        </w:tc>
        <w:tc>
          <w:tcPr>
            <w:tcW w:w="6379" w:type="dxa"/>
            <w:vAlign w:val="center"/>
          </w:tcPr>
          <w:p w:rsidR="000D6112" w:rsidRDefault="00CE2B87">
            <w:pPr>
              <w:adjustRightInd w:val="0"/>
              <w:snapToGrid w:val="0"/>
              <w:rPr>
                <w:rFonts w:ascii="宋体" w:eastAsia="宋体" w:hAnsi="宋体" w:cs="Times New Roman"/>
                <w:szCs w:val="21"/>
              </w:rPr>
            </w:pPr>
            <w:r>
              <w:rPr>
                <w:rFonts w:ascii="宋体" w:eastAsia="宋体" w:hAnsi="宋体" w:cs="Times New Roman" w:hint="eastAsia"/>
                <w:szCs w:val="21"/>
              </w:rPr>
              <w:t>投标人</w:t>
            </w:r>
            <w:r w:rsidR="000D6112" w:rsidRPr="00D23A5D">
              <w:rPr>
                <w:rFonts w:ascii="宋体" w:eastAsia="宋体" w:hAnsi="宋体" w:cs="Times New Roman" w:hint="eastAsia"/>
                <w:szCs w:val="21"/>
              </w:rPr>
              <w:t>自</w:t>
            </w:r>
            <w:r w:rsidR="005A0328">
              <w:rPr>
                <w:rFonts w:ascii="宋体" w:eastAsia="宋体" w:hAnsi="宋体" w:cs="Times New Roman" w:hint="eastAsia"/>
                <w:szCs w:val="21"/>
              </w:rPr>
              <w:t>2023</w:t>
            </w:r>
            <w:r w:rsidR="000D6112" w:rsidRPr="00D23A5D">
              <w:rPr>
                <w:rFonts w:ascii="宋体" w:eastAsia="宋体" w:hAnsi="宋体" w:cs="Times New Roman" w:hint="eastAsia"/>
                <w:szCs w:val="21"/>
              </w:rPr>
              <w:t>年1月1日起至今</w:t>
            </w:r>
            <w:r w:rsidR="000D6112">
              <w:rPr>
                <w:rFonts w:ascii="宋体" w:eastAsia="宋体" w:hAnsi="宋体" w:cs="Times New Roman" w:hint="eastAsia"/>
                <w:szCs w:val="21"/>
              </w:rPr>
              <w:t>独立承担完成的同类演出项目，每一个项目得1分，最多得1分。以合同签订日期为准。须提供合同复印件，不提供本项不得分。</w:t>
            </w:r>
          </w:p>
        </w:tc>
        <w:tc>
          <w:tcPr>
            <w:tcW w:w="544" w:type="dxa"/>
            <w:vAlign w:val="center"/>
          </w:tcPr>
          <w:p w:rsidR="000D6112" w:rsidRDefault="000D6112">
            <w:pPr>
              <w:adjustRightInd w:val="0"/>
              <w:snapToGrid w:val="0"/>
              <w:jc w:val="center"/>
              <w:rPr>
                <w:rFonts w:ascii="宋体" w:eastAsia="宋体" w:hAnsi="宋体" w:cs="宋体"/>
                <w:szCs w:val="21"/>
              </w:rPr>
            </w:pPr>
            <w:r>
              <w:rPr>
                <w:rFonts w:ascii="宋体" w:eastAsia="宋体" w:hAnsi="宋体" w:cs="宋体" w:hint="eastAsia"/>
                <w:szCs w:val="21"/>
              </w:rPr>
              <w:t>1</w:t>
            </w:r>
          </w:p>
        </w:tc>
      </w:tr>
      <w:tr w:rsidR="000D6112" w:rsidTr="00A820CC">
        <w:trPr>
          <w:trHeight w:val="159"/>
          <w:jc w:val="center"/>
        </w:trPr>
        <w:tc>
          <w:tcPr>
            <w:tcW w:w="745" w:type="dxa"/>
            <w:vMerge/>
            <w:vAlign w:val="center"/>
          </w:tcPr>
          <w:p w:rsidR="000D6112" w:rsidRDefault="000D6112">
            <w:pPr>
              <w:adjustRightInd w:val="0"/>
              <w:snapToGrid w:val="0"/>
              <w:rPr>
                <w:rFonts w:ascii="宋体" w:eastAsia="宋体" w:hAnsi="宋体" w:cs="宋体"/>
                <w:snapToGrid w:val="0"/>
                <w:szCs w:val="21"/>
              </w:rPr>
            </w:pPr>
          </w:p>
        </w:tc>
        <w:tc>
          <w:tcPr>
            <w:tcW w:w="1275" w:type="dxa"/>
            <w:vAlign w:val="center"/>
          </w:tcPr>
          <w:p w:rsidR="000D6112" w:rsidRDefault="000D6112">
            <w:pPr>
              <w:adjustRightInd w:val="0"/>
              <w:snapToGrid w:val="0"/>
              <w:rPr>
                <w:rFonts w:ascii="宋体" w:eastAsia="宋体" w:hAnsi="宋体" w:cs="宋体"/>
                <w:szCs w:val="21"/>
              </w:rPr>
            </w:pPr>
            <w:r>
              <w:rPr>
                <w:rFonts w:ascii="宋体" w:eastAsia="宋体" w:hAnsi="宋体" w:cs="宋体"/>
                <w:szCs w:val="21"/>
              </w:rPr>
              <w:t>服务满意度</w:t>
            </w:r>
          </w:p>
        </w:tc>
        <w:tc>
          <w:tcPr>
            <w:tcW w:w="6379" w:type="dxa"/>
            <w:vAlign w:val="center"/>
          </w:tcPr>
          <w:p w:rsidR="000D6112" w:rsidRDefault="00CE2B87">
            <w:pPr>
              <w:adjustRightInd w:val="0"/>
              <w:snapToGrid w:val="0"/>
              <w:rPr>
                <w:rFonts w:ascii="宋体" w:eastAsia="宋体" w:hAnsi="宋体" w:cs="Times New Roman"/>
                <w:szCs w:val="21"/>
              </w:rPr>
            </w:pPr>
            <w:r>
              <w:rPr>
                <w:rFonts w:ascii="宋体" w:eastAsia="宋体" w:hAnsi="宋体" w:cs="Times New Roman" w:hint="eastAsia"/>
                <w:szCs w:val="21"/>
              </w:rPr>
              <w:t>投标人</w:t>
            </w:r>
            <w:r w:rsidR="000D6112">
              <w:rPr>
                <w:rFonts w:ascii="宋体" w:eastAsia="宋体" w:hAnsi="宋体" w:cs="Times New Roman"/>
                <w:szCs w:val="21"/>
              </w:rPr>
              <w:t>提供</w:t>
            </w:r>
            <w:r w:rsidR="000D6112" w:rsidRPr="00D23A5D">
              <w:rPr>
                <w:rFonts w:ascii="宋体" w:eastAsia="宋体" w:hAnsi="宋体" w:cs="Times New Roman" w:hint="eastAsia"/>
                <w:szCs w:val="21"/>
              </w:rPr>
              <w:t>自</w:t>
            </w:r>
            <w:r w:rsidR="005A0328">
              <w:rPr>
                <w:rFonts w:ascii="宋体" w:eastAsia="宋体" w:hAnsi="宋体" w:cs="Times New Roman" w:hint="eastAsia"/>
                <w:szCs w:val="21"/>
              </w:rPr>
              <w:t>2023</w:t>
            </w:r>
            <w:r w:rsidR="000D6112" w:rsidRPr="00D23A5D">
              <w:rPr>
                <w:rFonts w:ascii="宋体" w:eastAsia="宋体" w:hAnsi="宋体" w:cs="Times New Roman" w:hint="eastAsia"/>
                <w:szCs w:val="21"/>
              </w:rPr>
              <w:t>年1月1日起至今</w:t>
            </w:r>
            <w:r w:rsidR="000D6112">
              <w:rPr>
                <w:rFonts w:ascii="宋体" w:eastAsia="宋体" w:hAnsi="宋体" w:cs="Times New Roman" w:hint="eastAsia"/>
                <w:szCs w:val="21"/>
              </w:rPr>
              <w:t>演出后演出所在地单位出具的演出情况反馈单（提供复印件），反应“满意”的每个得1分，最多得5分。（同一单位不重复计分）</w:t>
            </w:r>
          </w:p>
        </w:tc>
        <w:tc>
          <w:tcPr>
            <w:tcW w:w="544" w:type="dxa"/>
            <w:vAlign w:val="center"/>
          </w:tcPr>
          <w:p w:rsidR="000D6112" w:rsidRDefault="000D6112">
            <w:pPr>
              <w:adjustRightInd w:val="0"/>
              <w:snapToGrid w:val="0"/>
              <w:jc w:val="center"/>
              <w:rPr>
                <w:rFonts w:ascii="宋体" w:eastAsia="宋体" w:hAnsi="宋体" w:cs="宋体"/>
                <w:szCs w:val="21"/>
              </w:rPr>
            </w:pPr>
            <w:r>
              <w:rPr>
                <w:rFonts w:ascii="宋体" w:eastAsia="宋体" w:hAnsi="宋体" w:cs="宋体" w:hint="eastAsia"/>
                <w:szCs w:val="21"/>
              </w:rPr>
              <w:t>5</w:t>
            </w:r>
          </w:p>
        </w:tc>
      </w:tr>
      <w:tr w:rsidR="000D6112" w:rsidTr="00A820CC">
        <w:trPr>
          <w:trHeight w:val="163"/>
          <w:jc w:val="center"/>
        </w:trPr>
        <w:tc>
          <w:tcPr>
            <w:tcW w:w="745" w:type="dxa"/>
            <w:vMerge/>
            <w:vAlign w:val="center"/>
          </w:tcPr>
          <w:p w:rsidR="000D6112" w:rsidRDefault="000D6112">
            <w:pPr>
              <w:adjustRightInd w:val="0"/>
              <w:snapToGrid w:val="0"/>
              <w:rPr>
                <w:rFonts w:ascii="宋体" w:eastAsia="宋体" w:hAnsi="宋体" w:cs="宋体"/>
                <w:kern w:val="0"/>
                <w:szCs w:val="21"/>
              </w:rPr>
            </w:pPr>
          </w:p>
        </w:tc>
        <w:tc>
          <w:tcPr>
            <w:tcW w:w="1275" w:type="dxa"/>
            <w:vAlign w:val="center"/>
          </w:tcPr>
          <w:p w:rsidR="000D6112" w:rsidRPr="006D1395" w:rsidRDefault="000D6112">
            <w:pPr>
              <w:adjustRightInd w:val="0"/>
              <w:snapToGrid w:val="0"/>
              <w:rPr>
                <w:rFonts w:ascii="宋体" w:eastAsia="宋体" w:hAnsi="宋体" w:cs="宋体"/>
                <w:kern w:val="0"/>
                <w:szCs w:val="21"/>
              </w:rPr>
            </w:pPr>
            <w:r w:rsidRPr="006D1395">
              <w:rPr>
                <w:rFonts w:ascii="宋体" w:eastAsia="宋体" w:hAnsi="宋体" w:cs="宋体" w:hint="eastAsia"/>
                <w:kern w:val="0"/>
                <w:szCs w:val="21"/>
              </w:rPr>
              <w:t>服务响应能力</w:t>
            </w:r>
          </w:p>
        </w:tc>
        <w:tc>
          <w:tcPr>
            <w:tcW w:w="6379" w:type="dxa"/>
            <w:vAlign w:val="center"/>
          </w:tcPr>
          <w:p w:rsidR="000D6112" w:rsidRPr="006D1395" w:rsidRDefault="000D6112" w:rsidP="00B27347">
            <w:pPr>
              <w:adjustRightInd w:val="0"/>
              <w:snapToGrid w:val="0"/>
              <w:rPr>
                <w:rFonts w:ascii="宋体" w:eastAsia="宋体" w:hAnsi="宋体" w:cs="宋体"/>
                <w:kern w:val="0"/>
                <w:szCs w:val="21"/>
              </w:rPr>
            </w:pPr>
            <w:r w:rsidRPr="006D1395">
              <w:rPr>
                <w:rFonts w:ascii="宋体" w:eastAsia="宋体" w:hAnsi="宋体" w:cs="宋体" w:hint="eastAsia"/>
                <w:kern w:val="0"/>
                <w:szCs w:val="21"/>
              </w:rPr>
              <w:t>根据</w:t>
            </w:r>
            <w:r w:rsidR="00CE2B87">
              <w:rPr>
                <w:rFonts w:ascii="宋体" w:eastAsia="宋体" w:hAnsi="宋体" w:cs="宋体" w:hint="eastAsia"/>
                <w:kern w:val="0"/>
                <w:szCs w:val="21"/>
              </w:rPr>
              <w:t>投标人</w:t>
            </w:r>
            <w:r w:rsidRPr="006D1395">
              <w:rPr>
                <w:rFonts w:ascii="宋体" w:eastAsia="宋体" w:hAnsi="宋体" w:cs="宋体" w:hint="eastAsia"/>
                <w:kern w:val="0"/>
                <w:szCs w:val="21"/>
              </w:rPr>
              <w:t>服务本项目的实力和实际业务、服务响应能力评分。有完全服务本项目的实力、响应能力高效便捷的7-</w:t>
            </w:r>
            <w:r>
              <w:rPr>
                <w:rFonts w:ascii="宋体" w:eastAsia="宋体" w:hAnsi="宋体" w:cs="宋体" w:hint="eastAsia"/>
                <w:kern w:val="0"/>
                <w:szCs w:val="21"/>
              </w:rPr>
              <w:t>5.1</w:t>
            </w:r>
            <w:r w:rsidRPr="006D1395">
              <w:rPr>
                <w:rFonts w:ascii="宋体" w:eastAsia="宋体" w:hAnsi="宋体" w:cs="宋体" w:hint="eastAsia"/>
                <w:kern w:val="0"/>
                <w:szCs w:val="21"/>
              </w:rPr>
              <w:t>分；有基本服务本项目的实力、响应能力平常的5-</w:t>
            </w:r>
            <w:r>
              <w:rPr>
                <w:rFonts w:ascii="宋体" w:eastAsia="宋体" w:hAnsi="宋体" w:cs="宋体" w:hint="eastAsia"/>
                <w:kern w:val="0"/>
                <w:szCs w:val="21"/>
              </w:rPr>
              <w:t>3.1</w:t>
            </w:r>
            <w:r w:rsidRPr="006D1395">
              <w:rPr>
                <w:rFonts w:ascii="宋体" w:eastAsia="宋体" w:hAnsi="宋体" w:cs="宋体" w:hint="eastAsia"/>
                <w:kern w:val="0"/>
                <w:szCs w:val="21"/>
              </w:rPr>
              <w:t>分；服务本项目的实力、响应能力一般的3-</w:t>
            </w:r>
            <w:r>
              <w:rPr>
                <w:rFonts w:ascii="宋体" w:eastAsia="宋体" w:hAnsi="宋体" w:cs="宋体" w:hint="eastAsia"/>
                <w:kern w:val="0"/>
                <w:szCs w:val="21"/>
              </w:rPr>
              <w:t>1.1</w:t>
            </w:r>
            <w:r w:rsidRPr="006D1395">
              <w:rPr>
                <w:rFonts w:ascii="宋体" w:eastAsia="宋体" w:hAnsi="宋体" w:cs="宋体" w:hint="eastAsia"/>
                <w:kern w:val="0"/>
                <w:szCs w:val="21"/>
              </w:rPr>
              <w:t>分；服务本项目的实力、响应能力低效迟缓的1</w:t>
            </w:r>
            <w:r>
              <w:rPr>
                <w:rFonts w:ascii="宋体" w:eastAsia="宋体" w:hAnsi="宋体" w:cs="宋体" w:hint="eastAsia"/>
                <w:kern w:val="0"/>
                <w:szCs w:val="21"/>
              </w:rPr>
              <w:t>-0.1</w:t>
            </w:r>
            <w:r w:rsidRPr="006D1395">
              <w:rPr>
                <w:rFonts w:ascii="宋体" w:eastAsia="宋体" w:hAnsi="宋体" w:cs="宋体" w:hint="eastAsia"/>
                <w:kern w:val="0"/>
                <w:szCs w:val="21"/>
              </w:rPr>
              <w:t>分；无0分。</w:t>
            </w:r>
          </w:p>
        </w:tc>
        <w:tc>
          <w:tcPr>
            <w:tcW w:w="544" w:type="dxa"/>
            <w:vAlign w:val="center"/>
          </w:tcPr>
          <w:p w:rsidR="000D6112" w:rsidRDefault="000D6112">
            <w:pPr>
              <w:adjustRightInd w:val="0"/>
              <w:snapToGrid w:val="0"/>
              <w:jc w:val="center"/>
              <w:rPr>
                <w:rFonts w:ascii="宋体" w:eastAsia="宋体" w:hAnsi="宋体" w:cs="Times New Roman"/>
                <w:szCs w:val="21"/>
              </w:rPr>
            </w:pPr>
            <w:r>
              <w:rPr>
                <w:rFonts w:ascii="宋体" w:eastAsia="宋体" w:hAnsi="宋体" w:cs="Times New Roman" w:hint="eastAsia"/>
                <w:szCs w:val="21"/>
              </w:rPr>
              <w:t>7</w:t>
            </w:r>
          </w:p>
        </w:tc>
      </w:tr>
      <w:tr w:rsidR="000D6112" w:rsidTr="00A820CC">
        <w:trPr>
          <w:trHeight w:val="167"/>
          <w:jc w:val="center"/>
        </w:trPr>
        <w:tc>
          <w:tcPr>
            <w:tcW w:w="745" w:type="dxa"/>
            <w:vMerge w:val="restart"/>
            <w:vAlign w:val="center"/>
          </w:tcPr>
          <w:p w:rsidR="000D6112" w:rsidRDefault="000D6112" w:rsidP="002A59EA">
            <w:pPr>
              <w:adjustRightInd w:val="0"/>
              <w:snapToGrid w:val="0"/>
              <w:rPr>
                <w:rFonts w:ascii="宋体" w:eastAsia="宋体" w:hAnsi="宋体" w:cs="宋体"/>
                <w:snapToGrid w:val="0"/>
                <w:szCs w:val="21"/>
              </w:rPr>
            </w:pPr>
            <w:r>
              <w:rPr>
                <w:rFonts w:ascii="宋体" w:eastAsia="宋体" w:hAnsi="宋体" w:cs="宋体"/>
                <w:snapToGrid w:val="0"/>
                <w:szCs w:val="21"/>
              </w:rPr>
              <w:t>技术</w:t>
            </w:r>
            <w:r>
              <w:rPr>
                <w:rFonts w:ascii="宋体" w:eastAsia="宋体" w:hAnsi="宋体" w:cs="宋体" w:hint="eastAsia"/>
                <w:snapToGrid w:val="0"/>
                <w:szCs w:val="21"/>
              </w:rPr>
              <w:t>57分</w:t>
            </w:r>
          </w:p>
        </w:tc>
        <w:tc>
          <w:tcPr>
            <w:tcW w:w="1275" w:type="dxa"/>
            <w:vAlign w:val="center"/>
          </w:tcPr>
          <w:p w:rsidR="000D6112" w:rsidRDefault="000D6112" w:rsidP="002A59EA">
            <w:pPr>
              <w:adjustRightInd w:val="0"/>
              <w:snapToGrid w:val="0"/>
              <w:rPr>
                <w:rFonts w:ascii="宋体" w:eastAsia="宋体" w:hAnsi="宋体" w:cs="Arial"/>
                <w:szCs w:val="21"/>
              </w:rPr>
            </w:pPr>
            <w:r>
              <w:rPr>
                <w:rFonts w:ascii="宋体" w:eastAsia="宋体" w:hAnsi="宋体" w:cs="Arial" w:hint="eastAsia"/>
                <w:szCs w:val="21"/>
              </w:rPr>
              <w:t>拟投入本次演出剧目情况</w:t>
            </w:r>
          </w:p>
        </w:tc>
        <w:tc>
          <w:tcPr>
            <w:tcW w:w="6379" w:type="dxa"/>
            <w:vAlign w:val="center"/>
          </w:tcPr>
          <w:p w:rsidR="000D6112" w:rsidRDefault="000D6112" w:rsidP="002A59EA">
            <w:pPr>
              <w:adjustRightInd w:val="0"/>
              <w:snapToGrid w:val="0"/>
              <w:rPr>
                <w:rFonts w:ascii="宋体" w:eastAsia="宋体" w:hAnsi="宋体" w:cs="宋体"/>
                <w:kern w:val="0"/>
                <w:szCs w:val="21"/>
              </w:rPr>
            </w:pPr>
            <w:r>
              <w:rPr>
                <w:rFonts w:ascii="宋体" w:eastAsia="宋体" w:hAnsi="宋体" w:cs="宋体" w:hint="eastAsia"/>
                <w:kern w:val="0"/>
                <w:szCs w:val="21"/>
              </w:rPr>
              <w:t>完成本次项目可供选择的剧目的数量。数量丰富的10-8.1分；数量较丰富的8-6.1分；数量一般的6-4.1分；数量较缺乏的4-2.1分；数量匮乏的2-0.1分；无0分。</w:t>
            </w:r>
            <w:r w:rsidR="00CE2B87">
              <w:rPr>
                <w:rFonts w:ascii="宋体" w:eastAsia="宋体" w:hAnsi="宋体" w:cs="宋体" w:hint="eastAsia"/>
                <w:kern w:val="0"/>
                <w:szCs w:val="21"/>
              </w:rPr>
              <w:t>投标人</w:t>
            </w:r>
            <w:r>
              <w:rPr>
                <w:rFonts w:ascii="宋体" w:eastAsia="宋体" w:hAnsi="宋体" w:cs="宋体" w:hint="eastAsia"/>
                <w:kern w:val="0"/>
                <w:szCs w:val="21"/>
              </w:rPr>
              <w:t>提供的剧目，如</w:t>
            </w:r>
            <w:r w:rsidR="0051312A">
              <w:rPr>
                <w:rFonts w:ascii="宋体" w:eastAsia="宋体" w:hAnsi="宋体" w:cs="宋体" w:hint="eastAsia"/>
                <w:kern w:val="0"/>
                <w:szCs w:val="21"/>
              </w:rPr>
              <w:t>中标</w:t>
            </w:r>
            <w:r>
              <w:rPr>
                <w:rFonts w:ascii="宋体" w:eastAsia="宋体" w:hAnsi="宋体" w:cs="宋体" w:hint="eastAsia"/>
                <w:kern w:val="0"/>
                <w:szCs w:val="21"/>
              </w:rPr>
              <w:t>后可供</w:t>
            </w:r>
            <w:r w:rsidR="0051312A">
              <w:rPr>
                <w:rFonts w:ascii="宋体" w:eastAsia="宋体" w:hAnsi="宋体" w:cs="宋体" w:hint="eastAsia"/>
                <w:kern w:val="0"/>
                <w:szCs w:val="21"/>
              </w:rPr>
              <w:t>招标</w:t>
            </w:r>
            <w:r>
              <w:rPr>
                <w:rFonts w:ascii="宋体" w:eastAsia="宋体" w:hAnsi="宋体" w:cs="宋体" w:hint="eastAsia"/>
                <w:kern w:val="0"/>
                <w:szCs w:val="21"/>
              </w:rPr>
              <w:t>人和演出地选择。演职人员信息及人员数量，须与实际相一致。</w:t>
            </w:r>
          </w:p>
        </w:tc>
        <w:tc>
          <w:tcPr>
            <w:tcW w:w="544" w:type="dxa"/>
            <w:vAlign w:val="center"/>
          </w:tcPr>
          <w:p w:rsidR="000D6112" w:rsidRDefault="000D6112" w:rsidP="002A59EA">
            <w:pPr>
              <w:adjustRightInd w:val="0"/>
              <w:snapToGrid w:val="0"/>
              <w:jc w:val="center"/>
              <w:rPr>
                <w:rFonts w:ascii="宋体" w:eastAsia="宋体" w:hAnsi="宋体" w:cs="Times New Roman"/>
                <w:szCs w:val="21"/>
              </w:rPr>
            </w:pPr>
            <w:r>
              <w:rPr>
                <w:rFonts w:ascii="宋体" w:eastAsia="宋体" w:hAnsi="宋体" w:cs="Times New Roman" w:hint="eastAsia"/>
                <w:szCs w:val="21"/>
              </w:rPr>
              <w:t>10</w:t>
            </w:r>
          </w:p>
        </w:tc>
      </w:tr>
      <w:tr w:rsidR="000D6112" w:rsidTr="00A820CC">
        <w:trPr>
          <w:trHeight w:val="171"/>
          <w:jc w:val="center"/>
        </w:trPr>
        <w:tc>
          <w:tcPr>
            <w:tcW w:w="745" w:type="dxa"/>
            <w:vMerge/>
            <w:vAlign w:val="center"/>
          </w:tcPr>
          <w:p w:rsidR="000D6112" w:rsidRDefault="000D6112">
            <w:pPr>
              <w:adjustRightInd w:val="0"/>
              <w:snapToGrid w:val="0"/>
              <w:rPr>
                <w:rFonts w:ascii="宋体" w:eastAsia="宋体" w:hAnsi="宋体" w:cs="宋体"/>
                <w:snapToGrid w:val="0"/>
                <w:szCs w:val="21"/>
              </w:rPr>
            </w:pPr>
          </w:p>
        </w:tc>
        <w:tc>
          <w:tcPr>
            <w:tcW w:w="1275" w:type="dxa"/>
            <w:vMerge w:val="restart"/>
            <w:vAlign w:val="center"/>
          </w:tcPr>
          <w:p w:rsidR="000D6112" w:rsidRDefault="000D6112">
            <w:pPr>
              <w:adjustRightInd w:val="0"/>
              <w:snapToGrid w:val="0"/>
              <w:rPr>
                <w:rFonts w:ascii="宋体" w:eastAsia="宋体" w:hAnsi="宋体" w:cs="宋体"/>
                <w:szCs w:val="21"/>
              </w:rPr>
            </w:pPr>
            <w:r>
              <w:rPr>
                <w:rFonts w:ascii="宋体" w:eastAsia="宋体" w:hAnsi="宋体" w:cs="宋体" w:hint="eastAsia"/>
                <w:szCs w:val="21"/>
              </w:rPr>
              <w:t>演出效果</w:t>
            </w:r>
            <w:r>
              <w:rPr>
                <w:rFonts w:ascii="宋体" w:eastAsia="宋体" w:hAnsi="宋体" w:cs="Times New Roman" w:hint="eastAsia"/>
                <w:kern w:val="0"/>
                <w:szCs w:val="21"/>
              </w:rPr>
              <w:t>（无视频或视频不符合本标段要求或不是本剧团演员演绎的视频本项不得分）</w:t>
            </w:r>
          </w:p>
        </w:tc>
        <w:tc>
          <w:tcPr>
            <w:tcW w:w="6379" w:type="dxa"/>
            <w:vAlign w:val="center"/>
          </w:tcPr>
          <w:p w:rsidR="000D6112" w:rsidRDefault="000D6112" w:rsidP="00A528D8">
            <w:pPr>
              <w:adjustRightInd w:val="0"/>
              <w:snapToGrid w:val="0"/>
              <w:rPr>
                <w:rFonts w:ascii="宋体" w:eastAsia="宋体" w:hAnsi="宋体" w:cs="Times New Roman"/>
                <w:kern w:val="0"/>
                <w:szCs w:val="21"/>
              </w:rPr>
            </w:pPr>
            <w:r>
              <w:rPr>
                <w:rFonts w:ascii="宋体" w:eastAsia="宋体" w:hAnsi="宋体" w:cs="Times New Roman" w:hint="eastAsia"/>
                <w:kern w:val="0"/>
                <w:szCs w:val="21"/>
              </w:rPr>
              <w:t>根据演出视频的灯光、布景、服装和道具效果进行打分。能完美展现烘托剧情的10-8.1分；较能展现烘托剧情的8-6.1分；烘托剧情一般的6-4.1分；不太能展现烘托剧情的4-2.1分；不能展现烘托剧情的2-0.1分；无0分。本视频展示的灯光、布景、服装和道具须与标书中所提供的灯光、布景、服装和道具相一致。</w:t>
            </w:r>
          </w:p>
        </w:tc>
        <w:tc>
          <w:tcPr>
            <w:tcW w:w="544" w:type="dxa"/>
            <w:vAlign w:val="center"/>
          </w:tcPr>
          <w:p w:rsidR="000D6112" w:rsidRDefault="000D6112">
            <w:pPr>
              <w:adjustRightInd w:val="0"/>
              <w:snapToGrid w:val="0"/>
              <w:jc w:val="center"/>
              <w:rPr>
                <w:rFonts w:ascii="宋体" w:eastAsia="宋体" w:hAnsi="宋体" w:cs="宋体"/>
                <w:szCs w:val="21"/>
              </w:rPr>
            </w:pPr>
            <w:r>
              <w:rPr>
                <w:rFonts w:ascii="宋体" w:eastAsia="宋体" w:hAnsi="宋体" w:cs="宋体" w:hint="eastAsia"/>
                <w:szCs w:val="21"/>
              </w:rPr>
              <w:t>10</w:t>
            </w:r>
          </w:p>
        </w:tc>
      </w:tr>
      <w:tr w:rsidR="000D6112" w:rsidTr="00A820CC">
        <w:trPr>
          <w:trHeight w:val="175"/>
          <w:jc w:val="center"/>
        </w:trPr>
        <w:tc>
          <w:tcPr>
            <w:tcW w:w="745" w:type="dxa"/>
            <w:vMerge/>
            <w:vAlign w:val="center"/>
          </w:tcPr>
          <w:p w:rsidR="000D6112" w:rsidRDefault="000D6112">
            <w:pPr>
              <w:adjustRightInd w:val="0"/>
              <w:snapToGrid w:val="0"/>
              <w:rPr>
                <w:rFonts w:ascii="宋体" w:eastAsia="宋体" w:hAnsi="宋体" w:cs="宋体"/>
                <w:snapToGrid w:val="0"/>
                <w:szCs w:val="21"/>
              </w:rPr>
            </w:pPr>
          </w:p>
        </w:tc>
        <w:tc>
          <w:tcPr>
            <w:tcW w:w="1275" w:type="dxa"/>
            <w:vMerge/>
            <w:vAlign w:val="center"/>
          </w:tcPr>
          <w:p w:rsidR="000D6112" w:rsidRDefault="000D6112">
            <w:pPr>
              <w:adjustRightInd w:val="0"/>
              <w:snapToGrid w:val="0"/>
              <w:rPr>
                <w:rFonts w:ascii="宋体" w:eastAsia="宋体" w:hAnsi="宋体" w:cs="宋体"/>
                <w:szCs w:val="21"/>
              </w:rPr>
            </w:pPr>
          </w:p>
        </w:tc>
        <w:tc>
          <w:tcPr>
            <w:tcW w:w="6379" w:type="dxa"/>
            <w:vAlign w:val="center"/>
          </w:tcPr>
          <w:p w:rsidR="000D6112" w:rsidRDefault="000D6112" w:rsidP="00CE21B9">
            <w:pPr>
              <w:adjustRightInd w:val="0"/>
              <w:snapToGrid w:val="0"/>
              <w:rPr>
                <w:rFonts w:ascii="宋体" w:eastAsia="宋体" w:hAnsi="宋体" w:cs="Times New Roman"/>
                <w:kern w:val="0"/>
                <w:szCs w:val="21"/>
              </w:rPr>
            </w:pPr>
            <w:r>
              <w:rPr>
                <w:rFonts w:ascii="宋体" w:eastAsia="宋体" w:hAnsi="宋体" w:cs="Times New Roman" w:hint="eastAsia"/>
                <w:kern w:val="0"/>
                <w:szCs w:val="21"/>
              </w:rPr>
              <w:t>演员情绪饱满，表演自然，大方得体，台风稳健；戏曲（歌曲）唱腔韵味浓厚、发音悦耳、吐字清晰、音调节奏准确、演唱熟练等方面进行打分。演技精湛</w:t>
            </w:r>
            <w:r>
              <w:rPr>
                <w:rFonts w:ascii="宋体" w:eastAsia="宋体" w:hAnsi="宋体" w:cs="宋体" w:hint="eastAsia"/>
                <w:szCs w:val="21"/>
              </w:rPr>
              <w:t>唱腔精准的10-8.1分；较精湛较精准的8-6.1分；基本精湛精准的6-4.1分；不太精湛不太精准的4-2.1分；不精湛不精准的2-0.1分；无0分。本视频中的多数演员须与标书中所提供的演员名单相一致。</w:t>
            </w:r>
          </w:p>
        </w:tc>
        <w:tc>
          <w:tcPr>
            <w:tcW w:w="544" w:type="dxa"/>
            <w:vAlign w:val="center"/>
          </w:tcPr>
          <w:p w:rsidR="000D6112" w:rsidRDefault="000D6112">
            <w:pPr>
              <w:adjustRightInd w:val="0"/>
              <w:snapToGrid w:val="0"/>
              <w:jc w:val="center"/>
              <w:rPr>
                <w:rFonts w:ascii="宋体" w:eastAsia="宋体" w:hAnsi="宋体" w:cs="宋体"/>
                <w:szCs w:val="21"/>
              </w:rPr>
            </w:pPr>
            <w:r>
              <w:rPr>
                <w:rFonts w:ascii="宋体" w:eastAsia="宋体" w:hAnsi="宋体" w:cs="宋体" w:hint="eastAsia"/>
                <w:szCs w:val="21"/>
              </w:rPr>
              <w:t>10</w:t>
            </w:r>
          </w:p>
        </w:tc>
      </w:tr>
      <w:tr w:rsidR="000D6112" w:rsidTr="00A820CC">
        <w:trPr>
          <w:trHeight w:val="70"/>
          <w:jc w:val="center"/>
        </w:trPr>
        <w:tc>
          <w:tcPr>
            <w:tcW w:w="745" w:type="dxa"/>
            <w:vMerge/>
            <w:vAlign w:val="center"/>
          </w:tcPr>
          <w:p w:rsidR="000D6112" w:rsidRDefault="000D6112">
            <w:pPr>
              <w:adjustRightInd w:val="0"/>
              <w:snapToGrid w:val="0"/>
              <w:rPr>
                <w:rFonts w:ascii="宋体" w:eastAsia="宋体" w:hAnsi="宋体" w:cs="宋体"/>
                <w:snapToGrid w:val="0"/>
                <w:szCs w:val="21"/>
              </w:rPr>
            </w:pPr>
          </w:p>
        </w:tc>
        <w:tc>
          <w:tcPr>
            <w:tcW w:w="1275" w:type="dxa"/>
            <w:vMerge w:val="restart"/>
            <w:vAlign w:val="center"/>
          </w:tcPr>
          <w:p w:rsidR="000D6112" w:rsidRDefault="000D6112">
            <w:pPr>
              <w:adjustRightInd w:val="0"/>
              <w:snapToGrid w:val="0"/>
              <w:rPr>
                <w:rFonts w:ascii="宋体" w:eastAsia="宋体" w:hAnsi="宋体" w:cs="宋体"/>
                <w:szCs w:val="21"/>
              </w:rPr>
            </w:pPr>
            <w:r>
              <w:rPr>
                <w:rFonts w:ascii="宋体" w:eastAsia="宋体" w:hAnsi="宋体" w:cs="宋体" w:hint="eastAsia"/>
                <w:szCs w:val="21"/>
              </w:rPr>
              <w:t>拟投入本次演出设备器材情况</w:t>
            </w:r>
          </w:p>
        </w:tc>
        <w:tc>
          <w:tcPr>
            <w:tcW w:w="6379" w:type="dxa"/>
            <w:vAlign w:val="center"/>
          </w:tcPr>
          <w:p w:rsidR="000D6112" w:rsidRDefault="000D6112">
            <w:pPr>
              <w:adjustRightInd w:val="0"/>
              <w:snapToGrid w:val="0"/>
              <w:rPr>
                <w:rFonts w:ascii="宋体" w:eastAsia="宋体" w:hAnsi="宋体" w:cs="Times New Roman"/>
                <w:kern w:val="0"/>
                <w:szCs w:val="21"/>
              </w:rPr>
            </w:pPr>
            <w:r>
              <w:rPr>
                <w:rFonts w:ascii="宋体" w:eastAsia="宋体" w:hAnsi="宋体" w:cs="Times New Roman" w:hint="eastAsia"/>
                <w:kern w:val="0"/>
                <w:szCs w:val="21"/>
              </w:rPr>
              <w:t>剧团（公司）拥有的用于本项目的灯光器材、音响设备。非常先进耐用的7-5.1分；较先进耐用的5-3.1分；基本先进耐用的3-2.1分；不太先进耐用的2-1.1分；不先进耐用的1-0.1分；无0分。（须提供灯光器材、音响设备实物照片或购置发票，照片不得虚假。若发现从网上复制的照片、无照片或发票的本项不得分。）</w:t>
            </w:r>
          </w:p>
        </w:tc>
        <w:tc>
          <w:tcPr>
            <w:tcW w:w="544" w:type="dxa"/>
            <w:vAlign w:val="center"/>
          </w:tcPr>
          <w:p w:rsidR="000D6112" w:rsidRDefault="000D6112">
            <w:pPr>
              <w:adjustRightInd w:val="0"/>
              <w:snapToGrid w:val="0"/>
              <w:jc w:val="center"/>
              <w:rPr>
                <w:rFonts w:ascii="宋体" w:eastAsia="宋体" w:hAnsi="宋体" w:cs="宋体"/>
                <w:szCs w:val="21"/>
              </w:rPr>
            </w:pPr>
            <w:r>
              <w:rPr>
                <w:rFonts w:ascii="宋体" w:eastAsia="宋体" w:hAnsi="宋体" w:cs="宋体" w:hint="eastAsia"/>
                <w:szCs w:val="21"/>
              </w:rPr>
              <w:t>7</w:t>
            </w:r>
          </w:p>
        </w:tc>
      </w:tr>
      <w:tr w:rsidR="000D6112" w:rsidTr="00A820CC">
        <w:trPr>
          <w:trHeight w:val="169"/>
          <w:jc w:val="center"/>
        </w:trPr>
        <w:tc>
          <w:tcPr>
            <w:tcW w:w="745" w:type="dxa"/>
            <w:vMerge/>
            <w:vAlign w:val="center"/>
          </w:tcPr>
          <w:p w:rsidR="000D6112" w:rsidRDefault="000D6112">
            <w:pPr>
              <w:adjustRightInd w:val="0"/>
              <w:snapToGrid w:val="0"/>
              <w:rPr>
                <w:rFonts w:ascii="宋体" w:eastAsia="宋体" w:hAnsi="宋体" w:cs="宋体"/>
                <w:snapToGrid w:val="0"/>
                <w:szCs w:val="21"/>
              </w:rPr>
            </w:pPr>
          </w:p>
        </w:tc>
        <w:tc>
          <w:tcPr>
            <w:tcW w:w="1275" w:type="dxa"/>
            <w:vMerge/>
            <w:vAlign w:val="center"/>
          </w:tcPr>
          <w:p w:rsidR="000D6112" w:rsidRDefault="000D6112">
            <w:pPr>
              <w:adjustRightInd w:val="0"/>
              <w:snapToGrid w:val="0"/>
              <w:rPr>
                <w:rFonts w:ascii="宋体" w:eastAsia="宋体" w:hAnsi="宋体" w:cs="宋体"/>
                <w:kern w:val="0"/>
                <w:szCs w:val="21"/>
              </w:rPr>
            </w:pPr>
          </w:p>
        </w:tc>
        <w:tc>
          <w:tcPr>
            <w:tcW w:w="6379" w:type="dxa"/>
            <w:vAlign w:val="center"/>
          </w:tcPr>
          <w:p w:rsidR="000D6112" w:rsidRDefault="000D6112">
            <w:pPr>
              <w:adjustRightInd w:val="0"/>
              <w:snapToGrid w:val="0"/>
              <w:rPr>
                <w:rFonts w:ascii="宋体" w:eastAsia="宋体" w:hAnsi="宋体" w:cs="宋体"/>
                <w:kern w:val="0"/>
                <w:szCs w:val="21"/>
              </w:rPr>
            </w:pPr>
            <w:r>
              <w:rPr>
                <w:rFonts w:ascii="宋体" w:eastAsia="宋体" w:hAnsi="宋体" w:cs="宋体" w:hint="eastAsia"/>
                <w:kern w:val="0"/>
                <w:szCs w:val="21"/>
              </w:rPr>
              <w:t>剧团（公司）拥有的用于本项目的舞美、服装道具。道具非常精致的7-5.1分；较精致的5-3.1分；一般精致的3-2.1分；不太精致的2-1.1分；不精致的1-0.1分；无0分。</w:t>
            </w:r>
            <w:r>
              <w:rPr>
                <w:rFonts w:ascii="宋体" w:eastAsia="宋体" w:hAnsi="宋体" w:cs="Times New Roman" w:hint="eastAsia"/>
                <w:kern w:val="0"/>
                <w:szCs w:val="21"/>
              </w:rPr>
              <w:t>（须提供舞美、服装道具实物照片或购置发票，照片不得虚假。若发现从网上复制的照片、无照片或发票的本项不得分）</w:t>
            </w:r>
          </w:p>
        </w:tc>
        <w:tc>
          <w:tcPr>
            <w:tcW w:w="544" w:type="dxa"/>
            <w:vAlign w:val="center"/>
          </w:tcPr>
          <w:p w:rsidR="000D6112" w:rsidRDefault="000D6112">
            <w:pPr>
              <w:adjustRightInd w:val="0"/>
              <w:snapToGrid w:val="0"/>
              <w:jc w:val="center"/>
              <w:rPr>
                <w:rFonts w:ascii="宋体" w:eastAsia="宋体" w:hAnsi="宋体" w:cs="宋体"/>
                <w:szCs w:val="21"/>
              </w:rPr>
            </w:pPr>
            <w:r>
              <w:rPr>
                <w:rFonts w:ascii="宋体" w:eastAsia="宋体" w:hAnsi="宋体" w:cs="宋体" w:hint="eastAsia"/>
                <w:szCs w:val="21"/>
              </w:rPr>
              <w:t>7</w:t>
            </w:r>
          </w:p>
        </w:tc>
      </w:tr>
      <w:tr w:rsidR="000D6112" w:rsidTr="00A820CC">
        <w:trPr>
          <w:trHeight w:val="70"/>
          <w:jc w:val="center"/>
        </w:trPr>
        <w:tc>
          <w:tcPr>
            <w:tcW w:w="745" w:type="dxa"/>
            <w:vMerge/>
            <w:vAlign w:val="center"/>
          </w:tcPr>
          <w:p w:rsidR="000D6112" w:rsidRDefault="000D6112">
            <w:pPr>
              <w:adjustRightInd w:val="0"/>
              <w:snapToGrid w:val="0"/>
              <w:jc w:val="center"/>
              <w:rPr>
                <w:rFonts w:ascii="宋体" w:eastAsia="宋体" w:hAnsi="宋体" w:cs="宋体"/>
                <w:szCs w:val="21"/>
              </w:rPr>
            </w:pPr>
          </w:p>
        </w:tc>
        <w:tc>
          <w:tcPr>
            <w:tcW w:w="1275" w:type="dxa"/>
            <w:vMerge w:val="restart"/>
            <w:vAlign w:val="center"/>
          </w:tcPr>
          <w:p w:rsidR="000D6112" w:rsidRDefault="000D6112">
            <w:pPr>
              <w:adjustRightInd w:val="0"/>
              <w:snapToGrid w:val="0"/>
              <w:rPr>
                <w:rFonts w:ascii="宋体" w:eastAsia="宋体" w:hAnsi="宋体" w:cs="宋体"/>
                <w:szCs w:val="21"/>
              </w:rPr>
            </w:pPr>
            <w:r>
              <w:rPr>
                <w:rFonts w:ascii="宋体" w:eastAsia="宋体" w:hAnsi="宋体" w:cs="宋体" w:hint="eastAsia"/>
                <w:szCs w:val="21"/>
              </w:rPr>
              <w:t>演出保障</w:t>
            </w:r>
          </w:p>
        </w:tc>
        <w:tc>
          <w:tcPr>
            <w:tcW w:w="6379" w:type="dxa"/>
            <w:vAlign w:val="center"/>
          </w:tcPr>
          <w:p w:rsidR="000D6112" w:rsidRDefault="000D6112">
            <w:pPr>
              <w:adjustRightInd w:val="0"/>
              <w:snapToGrid w:val="0"/>
              <w:rPr>
                <w:rFonts w:ascii="宋体" w:eastAsia="宋体" w:hAnsi="宋体" w:cs="宋体"/>
                <w:kern w:val="0"/>
                <w:szCs w:val="21"/>
              </w:rPr>
            </w:pPr>
            <w:r>
              <w:rPr>
                <w:rFonts w:ascii="宋体" w:eastAsia="宋体" w:hAnsi="宋体" w:cs="宋体" w:hint="eastAsia"/>
                <w:kern w:val="0"/>
                <w:szCs w:val="21"/>
              </w:rPr>
              <w:t>针对本项目的服务承诺情况综合打分。非常满意的6-4.1分；较满意的4-2.1分；不太满意的2-0.1分；无0分。（本项目不得转包和分包）</w:t>
            </w:r>
          </w:p>
        </w:tc>
        <w:tc>
          <w:tcPr>
            <w:tcW w:w="544" w:type="dxa"/>
            <w:vAlign w:val="center"/>
          </w:tcPr>
          <w:p w:rsidR="000D6112" w:rsidRDefault="000D6112">
            <w:pPr>
              <w:adjustRightInd w:val="0"/>
              <w:snapToGrid w:val="0"/>
              <w:jc w:val="center"/>
              <w:rPr>
                <w:rFonts w:ascii="宋体" w:eastAsia="宋体" w:hAnsi="宋体" w:cs="宋体"/>
                <w:szCs w:val="21"/>
              </w:rPr>
            </w:pPr>
            <w:r>
              <w:rPr>
                <w:rFonts w:ascii="宋体" w:eastAsia="宋体" w:hAnsi="宋体" w:cs="宋体" w:hint="eastAsia"/>
                <w:szCs w:val="21"/>
              </w:rPr>
              <w:t>6</w:t>
            </w:r>
          </w:p>
        </w:tc>
      </w:tr>
      <w:tr w:rsidR="000D6112" w:rsidTr="00A820CC">
        <w:trPr>
          <w:trHeight w:val="70"/>
          <w:jc w:val="center"/>
        </w:trPr>
        <w:tc>
          <w:tcPr>
            <w:tcW w:w="745" w:type="dxa"/>
            <w:vMerge/>
            <w:vAlign w:val="center"/>
          </w:tcPr>
          <w:p w:rsidR="000D6112" w:rsidRDefault="000D6112">
            <w:pPr>
              <w:adjustRightInd w:val="0"/>
              <w:snapToGrid w:val="0"/>
              <w:jc w:val="center"/>
              <w:rPr>
                <w:rFonts w:ascii="宋体" w:eastAsia="宋体" w:hAnsi="宋体" w:cs="宋体"/>
                <w:szCs w:val="21"/>
              </w:rPr>
            </w:pPr>
          </w:p>
        </w:tc>
        <w:tc>
          <w:tcPr>
            <w:tcW w:w="1275" w:type="dxa"/>
            <w:vMerge/>
            <w:vAlign w:val="center"/>
          </w:tcPr>
          <w:p w:rsidR="000D6112" w:rsidRDefault="000D6112">
            <w:pPr>
              <w:adjustRightInd w:val="0"/>
              <w:snapToGrid w:val="0"/>
              <w:rPr>
                <w:rFonts w:ascii="宋体" w:eastAsia="宋体" w:hAnsi="宋体" w:cs="宋体"/>
                <w:szCs w:val="21"/>
              </w:rPr>
            </w:pPr>
          </w:p>
        </w:tc>
        <w:tc>
          <w:tcPr>
            <w:tcW w:w="6379" w:type="dxa"/>
            <w:vAlign w:val="center"/>
          </w:tcPr>
          <w:p w:rsidR="000D6112" w:rsidRDefault="00CE2B87" w:rsidP="00F3737D">
            <w:pPr>
              <w:adjustRightInd w:val="0"/>
              <w:snapToGrid w:val="0"/>
              <w:rPr>
                <w:rFonts w:ascii="宋体" w:eastAsia="宋体" w:hAnsi="宋体" w:cs="宋体"/>
                <w:kern w:val="0"/>
                <w:szCs w:val="21"/>
              </w:rPr>
            </w:pPr>
            <w:r>
              <w:rPr>
                <w:rFonts w:ascii="宋体" w:eastAsia="宋体" w:hAnsi="宋体" w:cs="宋体" w:hint="eastAsia"/>
                <w:kern w:val="0"/>
                <w:szCs w:val="21"/>
              </w:rPr>
              <w:t>投标人</w:t>
            </w:r>
            <w:r w:rsidR="000D6112">
              <w:rPr>
                <w:rFonts w:ascii="宋体" w:eastAsia="宋体" w:hAnsi="宋体" w:cs="宋体" w:hint="eastAsia"/>
                <w:kern w:val="0"/>
                <w:szCs w:val="21"/>
              </w:rPr>
              <w:t>的安全应急预案，根据预案全面及有效程度综合打分。非常全面有效的7-5.1分；较全面有效的5-3.1分；基本全面有效的3-1.1分；不太全面有效的1-0.1分；无0分。</w:t>
            </w:r>
          </w:p>
        </w:tc>
        <w:tc>
          <w:tcPr>
            <w:tcW w:w="544" w:type="dxa"/>
            <w:vAlign w:val="center"/>
          </w:tcPr>
          <w:p w:rsidR="000D6112" w:rsidRDefault="000D6112">
            <w:pPr>
              <w:adjustRightInd w:val="0"/>
              <w:snapToGrid w:val="0"/>
              <w:jc w:val="center"/>
              <w:rPr>
                <w:rFonts w:ascii="宋体" w:eastAsia="宋体" w:hAnsi="宋体" w:cs="宋体"/>
                <w:szCs w:val="21"/>
              </w:rPr>
            </w:pPr>
            <w:r>
              <w:rPr>
                <w:rFonts w:ascii="宋体" w:eastAsia="宋体" w:hAnsi="宋体" w:cs="宋体" w:hint="eastAsia"/>
                <w:szCs w:val="21"/>
              </w:rPr>
              <w:t>7</w:t>
            </w:r>
          </w:p>
        </w:tc>
      </w:tr>
      <w:tr w:rsidR="00350E7B">
        <w:trPr>
          <w:trHeight w:val="482"/>
          <w:jc w:val="center"/>
        </w:trPr>
        <w:tc>
          <w:tcPr>
            <w:tcW w:w="745" w:type="dxa"/>
            <w:vAlign w:val="center"/>
          </w:tcPr>
          <w:p w:rsidR="00350E7B" w:rsidRDefault="004D10E2">
            <w:pPr>
              <w:rPr>
                <w:rFonts w:ascii="宋体" w:eastAsia="宋体" w:hAnsi="宋体" w:cs="宋体"/>
                <w:szCs w:val="21"/>
              </w:rPr>
            </w:pPr>
            <w:r>
              <w:rPr>
                <w:rFonts w:ascii="宋体" w:eastAsia="宋体" w:hAnsi="Calibri" w:cs="Times New Roman" w:hint="eastAsia"/>
                <w:kern w:val="0"/>
                <w:szCs w:val="21"/>
              </w:rPr>
              <w:t>价格10分</w:t>
            </w:r>
          </w:p>
        </w:tc>
        <w:tc>
          <w:tcPr>
            <w:tcW w:w="7654" w:type="dxa"/>
            <w:gridSpan w:val="2"/>
            <w:vAlign w:val="center"/>
          </w:tcPr>
          <w:p w:rsidR="00350E7B" w:rsidRDefault="004D10E2">
            <w:pPr>
              <w:rPr>
                <w:rFonts w:ascii="Calibri" w:eastAsia="宋体" w:hAnsi="Calibri" w:cs="Times New Roman"/>
                <w:szCs w:val="21"/>
              </w:rPr>
            </w:pPr>
            <w:r>
              <w:rPr>
                <w:rFonts w:ascii="Calibri" w:eastAsia="宋体" w:hAnsi="Calibri" w:cs="Times New Roman" w:hint="eastAsia"/>
                <w:szCs w:val="21"/>
              </w:rPr>
              <w:t>取合格投标人的投标报价最低价为评标基准价。基准价为</w:t>
            </w:r>
            <w:r>
              <w:rPr>
                <w:rFonts w:ascii="Calibri" w:eastAsia="宋体" w:hAnsi="Calibri" w:cs="Times New Roman" w:hint="eastAsia"/>
                <w:szCs w:val="21"/>
              </w:rPr>
              <w:t>10</w:t>
            </w:r>
            <w:r>
              <w:rPr>
                <w:rFonts w:ascii="Calibri" w:eastAsia="宋体" w:hAnsi="Calibri" w:cs="Times New Roman" w:hint="eastAsia"/>
                <w:szCs w:val="21"/>
              </w:rPr>
              <w:t>分。投标报价得分＝（评标基准价</w:t>
            </w:r>
            <w:r>
              <w:rPr>
                <w:rFonts w:ascii="宋体" w:eastAsia="宋体" w:hAnsi="宋体" w:cs="Times New Roman" w:hint="eastAsia"/>
                <w:szCs w:val="21"/>
              </w:rPr>
              <w:t>/</w:t>
            </w:r>
            <w:r>
              <w:rPr>
                <w:rFonts w:ascii="Calibri" w:eastAsia="宋体" w:hAnsi="Calibri" w:cs="Times New Roman" w:hint="eastAsia"/>
                <w:szCs w:val="21"/>
              </w:rPr>
              <w:t>投标报价）×</w:t>
            </w:r>
            <w:r>
              <w:rPr>
                <w:rFonts w:ascii="Calibri" w:eastAsia="宋体" w:hAnsi="Calibri" w:cs="Times New Roman" w:hint="eastAsia"/>
                <w:szCs w:val="21"/>
              </w:rPr>
              <w:t>10%</w:t>
            </w:r>
            <w:r>
              <w:rPr>
                <w:rFonts w:ascii="Calibri" w:eastAsia="宋体" w:hAnsi="Calibri" w:cs="Times New Roman" w:hint="eastAsia"/>
                <w:szCs w:val="21"/>
              </w:rPr>
              <w:t>×</w:t>
            </w:r>
            <w:r>
              <w:rPr>
                <w:rFonts w:ascii="Calibri" w:eastAsia="宋体" w:hAnsi="Calibri" w:cs="Times New Roman" w:hint="eastAsia"/>
                <w:szCs w:val="21"/>
              </w:rPr>
              <w:t>100</w:t>
            </w:r>
            <w:r>
              <w:rPr>
                <w:rFonts w:ascii="Calibri" w:eastAsia="宋体" w:hAnsi="Calibri" w:cs="Times New Roman" w:hint="eastAsia"/>
                <w:szCs w:val="21"/>
              </w:rPr>
              <w:t>（保留</w:t>
            </w:r>
            <w:r>
              <w:rPr>
                <w:rFonts w:ascii="Calibri" w:eastAsia="宋体" w:hAnsi="Calibri" w:cs="Times New Roman" w:hint="eastAsia"/>
                <w:szCs w:val="21"/>
              </w:rPr>
              <w:t>2</w:t>
            </w:r>
            <w:r>
              <w:rPr>
                <w:rFonts w:ascii="Calibri" w:eastAsia="宋体" w:hAnsi="Calibri" w:cs="Times New Roman" w:hint="eastAsia"/>
                <w:szCs w:val="21"/>
              </w:rPr>
              <w:t>位小数）。</w:t>
            </w:r>
          </w:p>
        </w:tc>
        <w:tc>
          <w:tcPr>
            <w:tcW w:w="544" w:type="dxa"/>
            <w:vAlign w:val="center"/>
          </w:tcPr>
          <w:p w:rsidR="00350E7B" w:rsidRDefault="004D10E2">
            <w:pPr>
              <w:adjustRightInd w:val="0"/>
              <w:snapToGrid w:val="0"/>
              <w:jc w:val="center"/>
              <w:rPr>
                <w:rFonts w:ascii="宋体" w:eastAsia="宋体" w:hAnsi="宋体" w:cs="Times New Roman"/>
                <w:szCs w:val="21"/>
              </w:rPr>
            </w:pPr>
            <w:r>
              <w:rPr>
                <w:rFonts w:ascii="宋体" w:eastAsia="宋体" w:hAnsi="宋体" w:cs="Times New Roman" w:hint="eastAsia"/>
                <w:szCs w:val="21"/>
              </w:rPr>
              <w:t>10</w:t>
            </w:r>
          </w:p>
        </w:tc>
      </w:tr>
    </w:tbl>
    <w:p w:rsidR="00350E7B" w:rsidRDefault="004D10E2" w:rsidP="005C6B58">
      <w:pPr>
        <w:autoSpaceDE w:val="0"/>
        <w:autoSpaceDN w:val="0"/>
        <w:ind w:firstLineChars="200" w:firstLine="420"/>
        <w:rPr>
          <w:rFonts w:ascii="宋体" w:eastAsia="宋体" w:hAnsi="Calibri" w:cs="Times New Roman"/>
          <w:sz w:val="24"/>
          <w:szCs w:val="24"/>
          <w:lang w:val="zh-CN"/>
        </w:rPr>
      </w:pPr>
      <w:r>
        <w:rPr>
          <w:rFonts w:ascii="宋体" w:eastAsia="宋体" w:hAnsi="Calibri" w:cs="Times New Roman"/>
          <w:szCs w:val="21"/>
          <w:lang w:val="zh-CN"/>
        </w:rPr>
        <w:t>注</w:t>
      </w:r>
      <w:r>
        <w:rPr>
          <w:rFonts w:ascii="宋体" w:eastAsia="宋体" w:hAnsi="Calibri" w:cs="Times New Roman" w:hint="eastAsia"/>
          <w:szCs w:val="21"/>
          <w:lang w:val="zh-CN"/>
        </w:rPr>
        <w:t>：</w:t>
      </w:r>
      <w:r w:rsidR="00DF1BE6" w:rsidRPr="001C1854">
        <w:rPr>
          <w:rFonts w:ascii="宋体" w:eastAsia="宋体" w:hAnsi="Calibri" w:cs="Times New Roman" w:hint="eastAsia"/>
          <w:szCs w:val="21"/>
          <w:lang w:val="zh-CN"/>
        </w:rPr>
        <w:t>上述要求的各类证明及材料均加盖投标人公章，提供不全、模糊不清和未提供均不得分。</w:t>
      </w:r>
      <w:r>
        <w:rPr>
          <w:rFonts w:ascii="宋体" w:eastAsia="宋体" w:hAnsi="Calibri" w:cs="Times New Roman"/>
          <w:szCs w:val="21"/>
          <w:lang w:val="zh-CN"/>
        </w:rPr>
        <w:t>如提供虚假信息</w:t>
      </w:r>
      <w:r>
        <w:rPr>
          <w:rFonts w:ascii="宋体" w:eastAsia="宋体" w:hAnsi="Calibri" w:cs="Times New Roman" w:hint="eastAsia"/>
          <w:szCs w:val="21"/>
          <w:lang w:val="zh-CN"/>
        </w:rPr>
        <w:t>，</w:t>
      </w:r>
      <w:r>
        <w:rPr>
          <w:rFonts w:ascii="宋体" w:eastAsia="宋体" w:hAnsi="Calibri" w:cs="Times New Roman"/>
          <w:szCs w:val="21"/>
          <w:lang w:val="zh-CN"/>
        </w:rPr>
        <w:t>一经查实</w:t>
      </w:r>
      <w:r>
        <w:rPr>
          <w:rFonts w:ascii="宋体" w:eastAsia="宋体" w:hAnsi="Calibri" w:cs="Times New Roman" w:hint="eastAsia"/>
          <w:szCs w:val="21"/>
          <w:lang w:val="zh-CN"/>
        </w:rPr>
        <w:t>，</w:t>
      </w:r>
      <w:r>
        <w:rPr>
          <w:rFonts w:ascii="宋体" w:eastAsia="宋体" w:hAnsi="Calibri" w:cs="Times New Roman"/>
          <w:szCs w:val="21"/>
          <w:lang w:val="zh-CN"/>
        </w:rPr>
        <w:t>按相关规定进行处罚</w:t>
      </w:r>
      <w:r>
        <w:rPr>
          <w:rFonts w:ascii="宋体" w:eastAsia="宋体" w:hAnsi="Calibri" w:cs="Times New Roman" w:hint="eastAsia"/>
          <w:szCs w:val="21"/>
          <w:lang w:val="zh-CN"/>
        </w:rPr>
        <w:t>。</w:t>
      </w:r>
    </w:p>
    <w:p w:rsidR="00350E7B" w:rsidRDefault="004D10E2">
      <w:pPr>
        <w:widowControl/>
        <w:jc w:val="left"/>
        <w:rPr>
          <w:rFonts w:ascii="宋体" w:eastAsia="宋体" w:hAnsi="Calibri" w:cs="Times New Roman"/>
          <w:sz w:val="24"/>
          <w:szCs w:val="24"/>
          <w:lang w:val="zh-CN"/>
        </w:rPr>
      </w:pPr>
      <w:r>
        <w:rPr>
          <w:rFonts w:ascii="宋体" w:eastAsia="宋体" w:hAnsi="Calibri" w:cs="Times New Roman"/>
          <w:sz w:val="24"/>
          <w:szCs w:val="24"/>
          <w:lang w:val="zh-CN"/>
        </w:rPr>
        <w:br w:type="page"/>
      </w:r>
    </w:p>
    <w:p w:rsidR="00350E7B" w:rsidRDefault="004D10E2" w:rsidP="002B0F83">
      <w:pPr>
        <w:tabs>
          <w:tab w:val="left" w:pos="0"/>
          <w:tab w:val="left" w:pos="851"/>
        </w:tabs>
        <w:autoSpaceDE w:val="0"/>
        <w:autoSpaceDN w:val="0"/>
        <w:spacing w:afterLines="50"/>
        <w:jc w:val="center"/>
        <w:outlineLvl w:val="2"/>
        <w:rPr>
          <w:rFonts w:ascii="宋体" w:eastAsia="宋体" w:hAnsi="宋体" w:cs="Times New Roman"/>
          <w:b/>
          <w:bCs/>
          <w:kern w:val="0"/>
          <w:sz w:val="36"/>
          <w:szCs w:val="36"/>
          <w:lang w:val="zh-CN"/>
        </w:rPr>
      </w:pPr>
      <w:bookmarkStart w:id="13" w:name="_Toc22597"/>
      <w:bookmarkStart w:id="14" w:name="_Toc17286"/>
      <w:bookmarkStart w:id="15" w:name="_Toc17514"/>
      <w:bookmarkStart w:id="16" w:name="_Toc31080"/>
      <w:r>
        <w:rPr>
          <w:rFonts w:ascii="宋体" w:eastAsia="宋体" w:hAnsi="宋体" w:cs="Times New Roman" w:hint="eastAsia"/>
          <w:b/>
          <w:bCs/>
          <w:kern w:val="0"/>
          <w:sz w:val="36"/>
          <w:szCs w:val="36"/>
          <w:lang w:val="zh-CN"/>
        </w:rPr>
        <w:lastRenderedPageBreak/>
        <w:t>第四章</w:t>
      </w:r>
      <w:r w:rsidR="00A658C5">
        <w:rPr>
          <w:rFonts w:ascii="宋体" w:eastAsia="宋体" w:hAnsi="宋体" w:cs="Times New Roman" w:hint="eastAsia"/>
          <w:b/>
          <w:bCs/>
          <w:kern w:val="0"/>
          <w:sz w:val="36"/>
          <w:szCs w:val="36"/>
          <w:lang w:val="zh-CN"/>
        </w:rPr>
        <w:t xml:space="preserve"> </w:t>
      </w:r>
      <w:r>
        <w:rPr>
          <w:rFonts w:ascii="宋体" w:eastAsia="宋体" w:hAnsi="宋体" w:cs="Times New Roman" w:hint="eastAsia"/>
          <w:b/>
          <w:bCs/>
          <w:kern w:val="0"/>
          <w:sz w:val="36"/>
          <w:szCs w:val="36"/>
          <w:lang w:val="zh-CN"/>
        </w:rPr>
        <w:t>公开招标需求</w:t>
      </w:r>
      <w:bookmarkEnd w:id="13"/>
      <w:bookmarkEnd w:id="14"/>
      <w:bookmarkEnd w:id="15"/>
      <w:bookmarkEnd w:id="16"/>
    </w:p>
    <w:p w:rsidR="00350E7B" w:rsidRDefault="004D10E2">
      <w:pPr>
        <w:tabs>
          <w:tab w:val="left" w:pos="8280"/>
        </w:tabs>
        <w:autoSpaceDE w:val="0"/>
        <w:autoSpaceDN w:val="0"/>
        <w:adjustRightInd w:val="0"/>
        <w:spacing w:line="360" w:lineRule="auto"/>
        <w:ind w:right="25"/>
        <w:rPr>
          <w:rFonts w:ascii="宋体" w:eastAsia="宋体" w:hAnsi="宋体" w:cs="Times New Roman"/>
          <w:sz w:val="24"/>
          <w:szCs w:val="24"/>
        </w:rPr>
      </w:pPr>
      <w:r>
        <w:rPr>
          <w:rFonts w:ascii="宋体" w:eastAsia="宋体" w:hAnsi="宋体" w:cs="Times New Roman" w:hint="eastAsia"/>
          <w:b/>
          <w:sz w:val="24"/>
          <w:szCs w:val="24"/>
        </w:rPr>
        <w:t>一、招标项目一览表</w:t>
      </w:r>
    </w:p>
    <w:p w:rsidR="00E14B8F" w:rsidRDefault="004D10E2" w:rsidP="00E14B8F">
      <w:pPr>
        <w:tabs>
          <w:tab w:val="left" w:pos="8280"/>
        </w:tabs>
        <w:autoSpaceDE w:val="0"/>
        <w:autoSpaceDN w:val="0"/>
        <w:adjustRightIn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具体内容如下表：</w:t>
      </w:r>
    </w:p>
    <w:tbl>
      <w:tblPr>
        <w:tblW w:w="8608" w:type="dxa"/>
        <w:jc w:val="center"/>
        <w:tblInd w:w="-1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2693"/>
        <w:gridCol w:w="1134"/>
        <w:gridCol w:w="1276"/>
        <w:gridCol w:w="2035"/>
      </w:tblGrid>
      <w:tr w:rsidR="00E14B8F" w:rsidRPr="00E14B8F" w:rsidTr="00D97351">
        <w:trPr>
          <w:trHeight w:val="687"/>
          <w:jc w:val="center"/>
        </w:trPr>
        <w:tc>
          <w:tcPr>
            <w:tcW w:w="1470" w:type="dxa"/>
            <w:vAlign w:val="center"/>
          </w:tcPr>
          <w:p w:rsidR="00E14B8F" w:rsidRPr="00E14B8F" w:rsidRDefault="00E14B8F" w:rsidP="00E14B8F">
            <w:pPr>
              <w:tabs>
                <w:tab w:val="left" w:pos="8280"/>
              </w:tabs>
              <w:autoSpaceDE w:val="0"/>
              <w:autoSpaceDN w:val="0"/>
              <w:adjustRightInd w:val="0"/>
              <w:jc w:val="center"/>
              <w:rPr>
                <w:rFonts w:ascii="宋体" w:hAnsi="宋体"/>
                <w:b/>
                <w:color w:val="000000"/>
                <w:sz w:val="24"/>
              </w:rPr>
            </w:pPr>
            <w:r w:rsidRPr="00E14B8F">
              <w:rPr>
                <w:rFonts w:ascii="宋体" w:hAnsi="宋体" w:hint="eastAsia"/>
                <w:b/>
                <w:color w:val="000000"/>
                <w:sz w:val="24"/>
              </w:rPr>
              <w:t>标段号</w:t>
            </w:r>
          </w:p>
        </w:tc>
        <w:tc>
          <w:tcPr>
            <w:tcW w:w="2693" w:type="dxa"/>
            <w:vAlign w:val="center"/>
          </w:tcPr>
          <w:p w:rsidR="00E14B8F" w:rsidRPr="00E14B8F" w:rsidRDefault="00E14B8F" w:rsidP="00E14B8F">
            <w:pPr>
              <w:tabs>
                <w:tab w:val="left" w:pos="8280"/>
              </w:tabs>
              <w:autoSpaceDE w:val="0"/>
              <w:autoSpaceDN w:val="0"/>
              <w:adjustRightInd w:val="0"/>
              <w:jc w:val="center"/>
              <w:rPr>
                <w:rFonts w:ascii="宋体" w:hAnsi="宋体"/>
                <w:b/>
                <w:color w:val="000000"/>
                <w:sz w:val="24"/>
              </w:rPr>
            </w:pPr>
            <w:r w:rsidRPr="00E14B8F">
              <w:rPr>
                <w:rFonts w:ascii="宋体" w:hAnsi="宋体" w:hint="eastAsia"/>
                <w:b/>
                <w:color w:val="000000"/>
                <w:sz w:val="24"/>
              </w:rPr>
              <w:t>标段名称</w:t>
            </w:r>
          </w:p>
        </w:tc>
        <w:tc>
          <w:tcPr>
            <w:tcW w:w="1134" w:type="dxa"/>
            <w:vAlign w:val="center"/>
          </w:tcPr>
          <w:p w:rsidR="00E14B8F" w:rsidRPr="00E14B8F" w:rsidRDefault="00E14B8F" w:rsidP="00E14B8F">
            <w:pPr>
              <w:tabs>
                <w:tab w:val="left" w:pos="8280"/>
              </w:tabs>
              <w:autoSpaceDE w:val="0"/>
              <w:autoSpaceDN w:val="0"/>
              <w:adjustRightInd w:val="0"/>
              <w:jc w:val="center"/>
              <w:rPr>
                <w:rFonts w:ascii="宋体" w:hAnsi="宋体"/>
                <w:b/>
                <w:color w:val="000000"/>
                <w:sz w:val="24"/>
              </w:rPr>
            </w:pPr>
            <w:r w:rsidRPr="00E14B8F">
              <w:rPr>
                <w:rFonts w:ascii="宋体" w:hAnsi="宋体" w:hint="eastAsia"/>
                <w:b/>
                <w:color w:val="000000"/>
                <w:sz w:val="24"/>
              </w:rPr>
              <w:t>数量</w:t>
            </w:r>
          </w:p>
        </w:tc>
        <w:tc>
          <w:tcPr>
            <w:tcW w:w="1276" w:type="dxa"/>
            <w:vAlign w:val="center"/>
          </w:tcPr>
          <w:p w:rsidR="00E14B8F" w:rsidRPr="00E14B8F" w:rsidRDefault="00E14B8F" w:rsidP="00E14B8F">
            <w:pPr>
              <w:tabs>
                <w:tab w:val="left" w:pos="8280"/>
              </w:tabs>
              <w:autoSpaceDE w:val="0"/>
              <w:autoSpaceDN w:val="0"/>
              <w:adjustRightInd w:val="0"/>
              <w:jc w:val="center"/>
              <w:rPr>
                <w:rFonts w:ascii="宋体" w:hAnsi="宋体"/>
                <w:b/>
                <w:color w:val="000000"/>
                <w:sz w:val="24"/>
              </w:rPr>
            </w:pPr>
            <w:r w:rsidRPr="00E14B8F">
              <w:rPr>
                <w:rFonts w:ascii="宋体" w:hAnsi="宋体" w:hint="eastAsia"/>
                <w:b/>
                <w:color w:val="000000"/>
                <w:sz w:val="24"/>
              </w:rPr>
              <w:t>单位</w:t>
            </w:r>
          </w:p>
        </w:tc>
        <w:tc>
          <w:tcPr>
            <w:tcW w:w="2035" w:type="dxa"/>
            <w:vAlign w:val="center"/>
          </w:tcPr>
          <w:p w:rsidR="00E14B8F" w:rsidRPr="00E14B8F" w:rsidRDefault="00E14B8F" w:rsidP="00E14B8F">
            <w:pPr>
              <w:tabs>
                <w:tab w:val="left" w:pos="8280"/>
              </w:tabs>
              <w:autoSpaceDE w:val="0"/>
              <w:autoSpaceDN w:val="0"/>
              <w:adjustRightInd w:val="0"/>
              <w:jc w:val="center"/>
              <w:rPr>
                <w:rFonts w:ascii="宋体" w:hAnsi="宋体"/>
                <w:b/>
                <w:sz w:val="24"/>
              </w:rPr>
            </w:pPr>
            <w:r w:rsidRPr="00E14B8F">
              <w:rPr>
                <w:rFonts w:ascii="宋体" w:hAnsi="宋体" w:hint="eastAsia"/>
                <w:b/>
                <w:sz w:val="24"/>
              </w:rPr>
              <w:t>预算（万元）</w:t>
            </w:r>
          </w:p>
        </w:tc>
      </w:tr>
      <w:tr w:rsidR="00E14B8F" w:rsidRPr="00E14B8F" w:rsidTr="00D97351">
        <w:trPr>
          <w:trHeight w:val="556"/>
          <w:jc w:val="center"/>
        </w:trPr>
        <w:tc>
          <w:tcPr>
            <w:tcW w:w="1470" w:type="dxa"/>
            <w:vAlign w:val="center"/>
          </w:tcPr>
          <w:p w:rsidR="00E14B8F" w:rsidRPr="00E14B8F" w:rsidRDefault="00E14B8F" w:rsidP="00E14B8F">
            <w:pPr>
              <w:tabs>
                <w:tab w:val="left" w:pos="8280"/>
              </w:tabs>
              <w:autoSpaceDE w:val="0"/>
              <w:autoSpaceDN w:val="0"/>
              <w:adjustRightInd w:val="0"/>
              <w:jc w:val="center"/>
              <w:rPr>
                <w:rFonts w:ascii="宋体" w:hAnsi="宋体"/>
                <w:sz w:val="24"/>
              </w:rPr>
            </w:pPr>
            <w:r w:rsidRPr="00E14B8F">
              <w:rPr>
                <w:rFonts w:ascii="宋体" w:hAnsi="宋体" w:hint="eastAsia"/>
                <w:sz w:val="24"/>
              </w:rPr>
              <w:t>1</w:t>
            </w:r>
          </w:p>
        </w:tc>
        <w:tc>
          <w:tcPr>
            <w:tcW w:w="2693" w:type="dxa"/>
            <w:vAlign w:val="center"/>
          </w:tcPr>
          <w:p w:rsidR="00E14B8F" w:rsidRPr="00E14B8F" w:rsidRDefault="00E14B8F" w:rsidP="00E14B8F">
            <w:pPr>
              <w:tabs>
                <w:tab w:val="left" w:pos="8280"/>
              </w:tabs>
              <w:autoSpaceDE w:val="0"/>
              <w:autoSpaceDN w:val="0"/>
              <w:adjustRightInd w:val="0"/>
              <w:jc w:val="center"/>
              <w:rPr>
                <w:rFonts w:ascii="宋体" w:hAnsi="宋体"/>
                <w:sz w:val="24"/>
              </w:rPr>
            </w:pPr>
            <w:r w:rsidRPr="00E14B8F">
              <w:rPr>
                <w:rFonts w:ascii="宋体" w:hAnsi="宋体" w:hint="eastAsia"/>
                <w:sz w:val="24"/>
              </w:rPr>
              <w:t>其他类（话剧、歌剧、舞剧、音乐剧、木偶剧等，不含综艺类）</w:t>
            </w:r>
          </w:p>
        </w:tc>
        <w:tc>
          <w:tcPr>
            <w:tcW w:w="1134" w:type="dxa"/>
            <w:vAlign w:val="center"/>
          </w:tcPr>
          <w:p w:rsidR="00E14B8F" w:rsidRPr="00E14B8F" w:rsidRDefault="00E14B8F" w:rsidP="00E14B8F">
            <w:pPr>
              <w:tabs>
                <w:tab w:val="left" w:pos="8280"/>
              </w:tabs>
              <w:autoSpaceDE w:val="0"/>
              <w:autoSpaceDN w:val="0"/>
              <w:adjustRightInd w:val="0"/>
              <w:jc w:val="center"/>
              <w:rPr>
                <w:rFonts w:ascii="宋体" w:hAnsi="宋体"/>
                <w:sz w:val="24"/>
              </w:rPr>
            </w:pPr>
            <w:r w:rsidRPr="00E14B8F">
              <w:rPr>
                <w:rFonts w:ascii="宋体" w:hAnsi="宋体" w:hint="eastAsia"/>
                <w:sz w:val="24"/>
              </w:rPr>
              <w:t>10</w:t>
            </w:r>
          </w:p>
        </w:tc>
        <w:tc>
          <w:tcPr>
            <w:tcW w:w="1276" w:type="dxa"/>
            <w:vAlign w:val="center"/>
          </w:tcPr>
          <w:p w:rsidR="00E14B8F" w:rsidRPr="00E14B8F" w:rsidRDefault="00E14B8F" w:rsidP="00E14B8F">
            <w:pPr>
              <w:tabs>
                <w:tab w:val="left" w:pos="8280"/>
              </w:tabs>
              <w:autoSpaceDE w:val="0"/>
              <w:autoSpaceDN w:val="0"/>
              <w:adjustRightInd w:val="0"/>
              <w:jc w:val="center"/>
              <w:rPr>
                <w:rFonts w:ascii="宋体" w:hAnsi="宋体"/>
                <w:sz w:val="24"/>
              </w:rPr>
            </w:pPr>
            <w:r w:rsidRPr="00E14B8F">
              <w:rPr>
                <w:rFonts w:ascii="宋体" w:hAnsi="宋体"/>
                <w:sz w:val="24"/>
              </w:rPr>
              <w:t>场</w:t>
            </w:r>
          </w:p>
        </w:tc>
        <w:tc>
          <w:tcPr>
            <w:tcW w:w="2035" w:type="dxa"/>
            <w:vAlign w:val="center"/>
          </w:tcPr>
          <w:p w:rsidR="00E14B8F" w:rsidRPr="00E14B8F" w:rsidRDefault="00E14B8F" w:rsidP="00E14B8F">
            <w:pPr>
              <w:tabs>
                <w:tab w:val="left" w:pos="8280"/>
              </w:tabs>
              <w:autoSpaceDE w:val="0"/>
              <w:autoSpaceDN w:val="0"/>
              <w:adjustRightInd w:val="0"/>
              <w:jc w:val="center"/>
              <w:rPr>
                <w:rFonts w:ascii="宋体" w:hAnsi="宋体"/>
                <w:sz w:val="24"/>
              </w:rPr>
            </w:pPr>
            <w:r w:rsidRPr="00E14B8F">
              <w:rPr>
                <w:rFonts w:ascii="宋体" w:hAnsi="宋体" w:hint="eastAsia"/>
                <w:sz w:val="24"/>
              </w:rPr>
              <w:t>10.00</w:t>
            </w:r>
          </w:p>
        </w:tc>
      </w:tr>
      <w:tr w:rsidR="00E14B8F" w:rsidRPr="00E14B8F" w:rsidTr="00D97351">
        <w:trPr>
          <w:trHeight w:val="556"/>
          <w:jc w:val="center"/>
        </w:trPr>
        <w:tc>
          <w:tcPr>
            <w:tcW w:w="1470" w:type="dxa"/>
            <w:vAlign w:val="center"/>
          </w:tcPr>
          <w:p w:rsidR="00E14B8F" w:rsidRPr="00E14B8F" w:rsidRDefault="00E14B8F" w:rsidP="00E14B8F">
            <w:pPr>
              <w:tabs>
                <w:tab w:val="left" w:pos="8280"/>
              </w:tabs>
              <w:autoSpaceDE w:val="0"/>
              <w:autoSpaceDN w:val="0"/>
              <w:adjustRightInd w:val="0"/>
              <w:jc w:val="center"/>
              <w:rPr>
                <w:rFonts w:ascii="宋体" w:hAnsi="宋体"/>
                <w:sz w:val="24"/>
              </w:rPr>
            </w:pPr>
            <w:r w:rsidRPr="00E14B8F">
              <w:rPr>
                <w:rFonts w:ascii="宋体" w:hAnsi="宋体" w:hint="eastAsia"/>
                <w:sz w:val="24"/>
              </w:rPr>
              <w:t>2</w:t>
            </w:r>
          </w:p>
        </w:tc>
        <w:tc>
          <w:tcPr>
            <w:tcW w:w="2693" w:type="dxa"/>
            <w:vAlign w:val="center"/>
          </w:tcPr>
          <w:p w:rsidR="00E14B8F" w:rsidRPr="00E14B8F" w:rsidRDefault="00E14B8F" w:rsidP="00E14B8F">
            <w:pPr>
              <w:tabs>
                <w:tab w:val="left" w:pos="8280"/>
              </w:tabs>
              <w:autoSpaceDE w:val="0"/>
              <w:autoSpaceDN w:val="0"/>
              <w:adjustRightInd w:val="0"/>
              <w:jc w:val="center"/>
              <w:rPr>
                <w:rFonts w:ascii="宋体" w:hAnsi="宋体"/>
                <w:sz w:val="24"/>
              </w:rPr>
            </w:pPr>
            <w:r w:rsidRPr="00E14B8F">
              <w:rPr>
                <w:rFonts w:ascii="宋体" w:hAnsi="宋体" w:hint="eastAsia"/>
                <w:sz w:val="24"/>
              </w:rPr>
              <w:t>越剧类（一）</w:t>
            </w:r>
          </w:p>
        </w:tc>
        <w:tc>
          <w:tcPr>
            <w:tcW w:w="1134" w:type="dxa"/>
            <w:vAlign w:val="center"/>
          </w:tcPr>
          <w:p w:rsidR="00E14B8F" w:rsidRPr="00E14B8F" w:rsidRDefault="00E14B8F" w:rsidP="00E14B8F">
            <w:pPr>
              <w:tabs>
                <w:tab w:val="left" w:pos="8280"/>
              </w:tabs>
              <w:autoSpaceDE w:val="0"/>
              <w:autoSpaceDN w:val="0"/>
              <w:adjustRightInd w:val="0"/>
              <w:jc w:val="center"/>
              <w:rPr>
                <w:rFonts w:ascii="宋体" w:hAnsi="宋体"/>
                <w:sz w:val="24"/>
              </w:rPr>
            </w:pPr>
            <w:r w:rsidRPr="00E14B8F">
              <w:rPr>
                <w:rFonts w:ascii="宋体" w:hAnsi="宋体" w:hint="eastAsia"/>
                <w:sz w:val="24"/>
              </w:rPr>
              <w:t>20</w:t>
            </w:r>
          </w:p>
        </w:tc>
        <w:tc>
          <w:tcPr>
            <w:tcW w:w="1276" w:type="dxa"/>
            <w:vAlign w:val="center"/>
          </w:tcPr>
          <w:p w:rsidR="00E14B8F" w:rsidRPr="00E14B8F" w:rsidRDefault="00E14B8F" w:rsidP="00E14B8F">
            <w:pPr>
              <w:tabs>
                <w:tab w:val="left" w:pos="8280"/>
              </w:tabs>
              <w:autoSpaceDE w:val="0"/>
              <w:autoSpaceDN w:val="0"/>
              <w:adjustRightInd w:val="0"/>
              <w:jc w:val="center"/>
              <w:rPr>
                <w:rFonts w:ascii="宋体" w:hAnsi="宋体"/>
                <w:sz w:val="24"/>
              </w:rPr>
            </w:pPr>
            <w:r w:rsidRPr="00E14B8F">
              <w:rPr>
                <w:rFonts w:ascii="宋体" w:hAnsi="宋体"/>
                <w:sz w:val="24"/>
              </w:rPr>
              <w:t>场</w:t>
            </w:r>
          </w:p>
        </w:tc>
        <w:tc>
          <w:tcPr>
            <w:tcW w:w="2035" w:type="dxa"/>
            <w:vAlign w:val="center"/>
          </w:tcPr>
          <w:p w:rsidR="00E14B8F" w:rsidRPr="00E14B8F" w:rsidRDefault="00E14B8F" w:rsidP="00E14B8F">
            <w:pPr>
              <w:tabs>
                <w:tab w:val="left" w:pos="8280"/>
              </w:tabs>
              <w:autoSpaceDE w:val="0"/>
              <w:autoSpaceDN w:val="0"/>
              <w:adjustRightInd w:val="0"/>
              <w:jc w:val="center"/>
              <w:rPr>
                <w:rFonts w:ascii="宋体" w:hAnsi="宋体"/>
                <w:sz w:val="24"/>
              </w:rPr>
            </w:pPr>
            <w:r w:rsidRPr="00E14B8F">
              <w:rPr>
                <w:rFonts w:ascii="宋体" w:hAnsi="宋体" w:hint="eastAsia"/>
                <w:sz w:val="24"/>
              </w:rPr>
              <w:t>14.00</w:t>
            </w:r>
          </w:p>
        </w:tc>
      </w:tr>
      <w:tr w:rsidR="00E14B8F" w:rsidRPr="00E14B8F" w:rsidTr="00D97351">
        <w:trPr>
          <w:trHeight w:val="556"/>
          <w:jc w:val="center"/>
        </w:trPr>
        <w:tc>
          <w:tcPr>
            <w:tcW w:w="1470" w:type="dxa"/>
            <w:vAlign w:val="center"/>
          </w:tcPr>
          <w:p w:rsidR="00E14B8F" w:rsidRPr="00E14B8F" w:rsidRDefault="00E14B8F" w:rsidP="00E14B8F">
            <w:pPr>
              <w:tabs>
                <w:tab w:val="left" w:pos="8280"/>
              </w:tabs>
              <w:autoSpaceDE w:val="0"/>
              <w:autoSpaceDN w:val="0"/>
              <w:adjustRightInd w:val="0"/>
              <w:jc w:val="center"/>
              <w:rPr>
                <w:rFonts w:ascii="宋体" w:hAnsi="宋体"/>
                <w:sz w:val="24"/>
              </w:rPr>
            </w:pPr>
            <w:r w:rsidRPr="00E14B8F">
              <w:rPr>
                <w:rFonts w:ascii="宋体" w:hAnsi="宋体" w:hint="eastAsia"/>
                <w:sz w:val="24"/>
              </w:rPr>
              <w:t>3</w:t>
            </w:r>
          </w:p>
        </w:tc>
        <w:tc>
          <w:tcPr>
            <w:tcW w:w="2693" w:type="dxa"/>
            <w:vAlign w:val="center"/>
          </w:tcPr>
          <w:p w:rsidR="00E14B8F" w:rsidRPr="00E14B8F" w:rsidRDefault="00E14B8F" w:rsidP="00E14B8F">
            <w:pPr>
              <w:tabs>
                <w:tab w:val="left" w:pos="8280"/>
              </w:tabs>
              <w:autoSpaceDE w:val="0"/>
              <w:autoSpaceDN w:val="0"/>
              <w:adjustRightInd w:val="0"/>
              <w:jc w:val="center"/>
              <w:rPr>
                <w:rFonts w:ascii="宋体" w:hAnsi="宋体"/>
                <w:sz w:val="24"/>
              </w:rPr>
            </w:pPr>
            <w:r w:rsidRPr="00E14B8F">
              <w:rPr>
                <w:rFonts w:ascii="宋体" w:hAnsi="宋体"/>
                <w:sz w:val="24"/>
              </w:rPr>
              <w:t>越剧类（二）</w:t>
            </w:r>
          </w:p>
        </w:tc>
        <w:tc>
          <w:tcPr>
            <w:tcW w:w="1134" w:type="dxa"/>
            <w:vAlign w:val="center"/>
          </w:tcPr>
          <w:p w:rsidR="00E14B8F" w:rsidRPr="00E14B8F" w:rsidRDefault="00E14B8F" w:rsidP="00E14B8F">
            <w:pPr>
              <w:tabs>
                <w:tab w:val="left" w:pos="8280"/>
              </w:tabs>
              <w:autoSpaceDE w:val="0"/>
              <w:autoSpaceDN w:val="0"/>
              <w:adjustRightInd w:val="0"/>
              <w:jc w:val="center"/>
              <w:rPr>
                <w:rFonts w:ascii="宋体" w:hAnsi="宋体"/>
                <w:sz w:val="24"/>
              </w:rPr>
            </w:pPr>
            <w:r w:rsidRPr="00E14B8F">
              <w:rPr>
                <w:rFonts w:ascii="宋体" w:hAnsi="宋体" w:hint="eastAsia"/>
                <w:sz w:val="24"/>
              </w:rPr>
              <w:t>20</w:t>
            </w:r>
          </w:p>
        </w:tc>
        <w:tc>
          <w:tcPr>
            <w:tcW w:w="1276" w:type="dxa"/>
            <w:vAlign w:val="center"/>
          </w:tcPr>
          <w:p w:rsidR="00E14B8F" w:rsidRPr="00E14B8F" w:rsidRDefault="00E14B8F" w:rsidP="00E14B8F">
            <w:pPr>
              <w:tabs>
                <w:tab w:val="left" w:pos="8280"/>
              </w:tabs>
              <w:autoSpaceDE w:val="0"/>
              <w:autoSpaceDN w:val="0"/>
              <w:adjustRightInd w:val="0"/>
              <w:jc w:val="center"/>
              <w:rPr>
                <w:rFonts w:ascii="宋体" w:hAnsi="宋体"/>
                <w:sz w:val="24"/>
              </w:rPr>
            </w:pPr>
            <w:r w:rsidRPr="00E14B8F">
              <w:rPr>
                <w:rFonts w:ascii="宋体" w:hAnsi="宋体"/>
                <w:sz w:val="24"/>
              </w:rPr>
              <w:t>场</w:t>
            </w:r>
          </w:p>
        </w:tc>
        <w:tc>
          <w:tcPr>
            <w:tcW w:w="2035" w:type="dxa"/>
            <w:vAlign w:val="center"/>
          </w:tcPr>
          <w:p w:rsidR="00E14B8F" w:rsidRPr="00E14B8F" w:rsidRDefault="00E14B8F" w:rsidP="00E14B8F">
            <w:pPr>
              <w:tabs>
                <w:tab w:val="left" w:pos="8280"/>
              </w:tabs>
              <w:autoSpaceDE w:val="0"/>
              <w:autoSpaceDN w:val="0"/>
              <w:adjustRightInd w:val="0"/>
              <w:jc w:val="center"/>
              <w:rPr>
                <w:rFonts w:ascii="宋体" w:hAnsi="宋体"/>
                <w:sz w:val="24"/>
              </w:rPr>
            </w:pPr>
            <w:r w:rsidRPr="00E14B8F">
              <w:rPr>
                <w:rFonts w:ascii="宋体" w:hAnsi="宋体" w:hint="eastAsia"/>
                <w:sz w:val="24"/>
              </w:rPr>
              <w:t>14.00</w:t>
            </w:r>
          </w:p>
        </w:tc>
      </w:tr>
      <w:tr w:rsidR="00E14B8F" w:rsidRPr="00E14B8F" w:rsidTr="00D97351">
        <w:trPr>
          <w:trHeight w:val="556"/>
          <w:jc w:val="center"/>
        </w:trPr>
        <w:tc>
          <w:tcPr>
            <w:tcW w:w="1470" w:type="dxa"/>
            <w:vAlign w:val="center"/>
          </w:tcPr>
          <w:p w:rsidR="00E14B8F" w:rsidRPr="00E14B8F" w:rsidRDefault="00E14B8F" w:rsidP="00E14B8F">
            <w:pPr>
              <w:tabs>
                <w:tab w:val="left" w:pos="8280"/>
              </w:tabs>
              <w:autoSpaceDE w:val="0"/>
              <w:autoSpaceDN w:val="0"/>
              <w:adjustRightInd w:val="0"/>
              <w:jc w:val="center"/>
              <w:rPr>
                <w:rFonts w:ascii="宋体" w:hAnsi="宋体"/>
                <w:sz w:val="24"/>
              </w:rPr>
            </w:pPr>
            <w:r w:rsidRPr="00E14B8F">
              <w:rPr>
                <w:rFonts w:ascii="宋体" w:hAnsi="宋体" w:hint="eastAsia"/>
                <w:sz w:val="24"/>
              </w:rPr>
              <w:t>4</w:t>
            </w:r>
          </w:p>
        </w:tc>
        <w:tc>
          <w:tcPr>
            <w:tcW w:w="2693" w:type="dxa"/>
            <w:vAlign w:val="center"/>
          </w:tcPr>
          <w:p w:rsidR="00E14B8F" w:rsidRPr="00E14B8F" w:rsidRDefault="00E14B8F" w:rsidP="00E14B8F">
            <w:pPr>
              <w:tabs>
                <w:tab w:val="left" w:pos="8280"/>
              </w:tabs>
              <w:autoSpaceDE w:val="0"/>
              <w:autoSpaceDN w:val="0"/>
              <w:adjustRightInd w:val="0"/>
              <w:jc w:val="center"/>
              <w:rPr>
                <w:rFonts w:ascii="宋体" w:hAnsi="宋体"/>
                <w:sz w:val="24"/>
              </w:rPr>
            </w:pPr>
            <w:r w:rsidRPr="00E14B8F">
              <w:rPr>
                <w:rFonts w:ascii="宋体" w:hAnsi="宋体"/>
                <w:sz w:val="24"/>
              </w:rPr>
              <w:t>越剧类（三）</w:t>
            </w:r>
          </w:p>
        </w:tc>
        <w:tc>
          <w:tcPr>
            <w:tcW w:w="1134" w:type="dxa"/>
            <w:vAlign w:val="center"/>
          </w:tcPr>
          <w:p w:rsidR="00E14B8F" w:rsidRPr="00E14B8F" w:rsidRDefault="00E14B8F" w:rsidP="00E14B8F">
            <w:pPr>
              <w:tabs>
                <w:tab w:val="left" w:pos="8280"/>
              </w:tabs>
              <w:autoSpaceDE w:val="0"/>
              <w:autoSpaceDN w:val="0"/>
              <w:adjustRightInd w:val="0"/>
              <w:jc w:val="center"/>
              <w:rPr>
                <w:rFonts w:ascii="宋体" w:hAnsi="宋体"/>
                <w:sz w:val="24"/>
              </w:rPr>
            </w:pPr>
            <w:r w:rsidRPr="00E14B8F">
              <w:rPr>
                <w:rFonts w:ascii="宋体" w:hAnsi="宋体" w:hint="eastAsia"/>
                <w:sz w:val="24"/>
              </w:rPr>
              <w:t>20</w:t>
            </w:r>
          </w:p>
        </w:tc>
        <w:tc>
          <w:tcPr>
            <w:tcW w:w="1276" w:type="dxa"/>
            <w:vAlign w:val="center"/>
          </w:tcPr>
          <w:p w:rsidR="00E14B8F" w:rsidRPr="00E14B8F" w:rsidRDefault="00E14B8F" w:rsidP="00E14B8F">
            <w:pPr>
              <w:tabs>
                <w:tab w:val="left" w:pos="8280"/>
              </w:tabs>
              <w:autoSpaceDE w:val="0"/>
              <w:autoSpaceDN w:val="0"/>
              <w:adjustRightInd w:val="0"/>
              <w:jc w:val="center"/>
              <w:rPr>
                <w:rFonts w:ascii="宋体" w:hAnsi="宋体"/>
                <w:sz w:val="24"/>
              </w:rPr>
            </w:pPr>
            <w:r w:rsidRPr="00E14B8F">
              <w:rPr>
                <w:rFonts w:ascii="宋体" w:hAnsi="宋体"/>
                <w:sz w:val="24"/>
              </w:rPr>
              <w:t>场</w:t>
            </w:r>
          </w:p>
        </w:tc>
        <w:tc>
          <w:tcPr>
            <w:tcW w:w="2035" w:type="dxa"/>
            <w:vAlign w:val="center"/>
          </w:tcPr>
          <w:p w:rsidR="00E14B8F" w:rsidRPr="00E14B8F" w:rsidRDefault="00E14B8F" w:rsidP="00E14B8F">
            <w:pPr>
              <w:tabs>
                <w:tab w:val="left" w:pos="8280"/>
              </w:tabs>
              <w:autoSpaceDE w:val="0"/>
              <w:autoSpaceDN w:val="0"/>
              <w:adjustRightInd w:val="0"/>
              <w:jc w:val="center"/>
              <w:rPr>
                <w:rFonts w:ascii="宋体" w:hAnsi="宋体"/>
                <w:sz w:val="24"/>
              </w:rPr>
            </w:pPr>
            <w:r w:rsidRPr="00E14B8F">
              <w:rPr>
                <w:rFonts w:ascii="宋体" w:hAnsi="宋体" w:hint="eastAsia"/>
                <w:sz w:val="24"/>
              </w:rPr>
              <w:t>14.00</w:t>
            </w:r>
          </w:p>
        </w:tc>
      </w:tr>
      <w:tr w:rsidR="00E14B8F" w:rsidRPr="00E14B8F" w:rsidTr="00D97351">
        <w:trPr>
          <w:trHeight w:val="556"/>
          <w:jc w:val="center"/>
        </w:trPr>
        <w:tc>
          <w:tcPr>
            <w:tcW w:w="1470" w:type="dxa"/>
            <w:vAlign w:val="center"/>
          </w:tcPr>
          <w:p w:rsidR="00E14B8F" w:rsidRPr="00E14B8F" w:rsidRDefault="00E14B8F" w:rsidP="00E14B8F">
            <w:pPr>
              <w:tabs>
                <w:tab w:val="left" w:pos="8280"/>
              </w:tabs>
              <w:autoSpaceDE w:val="0"/>
              <w:autoSpaceDN w:val="0"/>
              <w:adjustRightInd w:val="0"/>
              <w:jc w:val="center"/>
              <w:rPr>
                <w:rFonts w:ascii="宋体" w:hAnsi="宋体"/>
                <w:sz w:val="24"/>
              </w:rPr>
            </w:pPr>
            <w:r w:rsidRPr="00E14B8F">
              <w:rPr>
                <w:rFonts w:ascii="宋体" w:hAnsi="宋体" w:hint="eastAsia"/>
                <w:sz w:val="24"/>
              </w:rPr>
              <w:t>5</w:t>
            </w:r>
          </w:p>
        </w:tc>
        <w:tc>
          <w:tcPr>
            <w:tcW w:w="2693" w:type="dxa"/>
            <w:vAlign w:val="center"/>
          </w:tcPr>
          <w:p w:rsidR="00E14B8F" w:rsidRPr="00E14B8F" w:rsidRDefault="00E14B8F" w:rsidP="00E14B8F">
            <w:pPr>
              <w:tabs>
                <w:tab w:val="left" w:pos="8280"/>
              </w:tabs>
              <w:autoSpaceDE w:val="0"/>
              <w:autoSpaceDN w:val="0"/>
              <w:adjustRightInd w:val="0"/>
              <w:jc w:val="center"/>
              <w:rPr>
                <w:rFonts w:ascii="宋体" w:hAnsi="宋体"/>
                <w:sz w:val="24"/>
              </w:rPr>
            </w:pPr>
            <w:r w:rsidRPr="00E14B8F">
              <w:rPr>
                <w:rFonts w:ascii="宋体" w:hAnsi="宋体"/>
                <w:sz w:val="24"/>
              </w:rPr>
              <w:t>越剧类（四）</w:t>
            </w:r>
          </w:p>
        </w:tc>
        <w:tc>
          <w:tcPr>
            <w:tcW w:w="1134" w:type="dxa"/>
            <w:vAlign w:val="center"/>
          </w:tcPr>
          <w:p w:rsidR="00E14B8F" w:rsidRPr="00E14B8F" w:rsidRDefault="00E14B8F" w:rsidP="00E14B8F">
            <w:pPr>
              <w:tabs>
                <w:tab w:val="left" w:pos="8280"/>
              </w:tabs>
              <w:autoSpaceDE w:val="0"/>
              <w:autoSpaceDN w:val="0"/>
              <w:adjustRightInd w:val="0"/>
              <w:jc w:val="center"/>
              <w:rPr>
                <w:rFonts w:ascii="宋体" w:hAnsi="宋体"/>
                <w:sz w:val="24"/>
              </w:rPr>
            </w:pPr>
            <w:r w:rsidRPr="00E14B8F">
              <w:rPr>
                <w:rFonts w:ascii="宋体" w:hAnsi="宋体" w:hint="eastAsia"/>
                <w:sz w:val="24"/>
              </w:rPr>
              <w:t>20</w:t>
            </w:r>
          </w:p>
        </w:tc>
        <w:tc>
          <w:tcPr>
            <w:tcW w:w="1276" w:type="dxa"/>
            <w:vAlign w:val="center"/>
          </w:tcPr>
          <w:p w:rsidR="00E14B8F" w:rsidRPr="00E14B8F" w:rsidRDefault="00E14B8F" w:rsidP="00E14B8F">
            <w:pPr>
              <w:tabs>
                <w:tab w:val="left" w:pos="8280"/>
              </w:tabs>
              <w:autoSpaceDE w:val="0"/>
              <w:autoSpaceDN w:val="0"/>
              <w:adjustRightInd w:val="0"/>
              <w:jc w:val="center"/>
              <w:rPr>
                <w:rFonts w:ascii="宋体" w:hAnsi="宋体"/>
                <w:sz w:val="24"/>
              </w:rPr>
            </w:pPr>
            <w:r w:rsidRPr="00E14B8F">
              <w:rPr>
                <w:rFonts w:ascii="宋体" w:hAnsi="宋体"/>
                <w:sz w:val="24"/>
              </w:rPr>
              <w:t>场</w:t>
            </w:r>
          </w:p>
        </w:tc>
        <w:tc>
          <w:tcPr>
            <w:tcW w:w="2035" w:type="dxa"/>
            <w:vAlign w:val="center"/>
          </w:tcPr>
          <w:p w:rsidR="00E14B8F" w:rsidRPr="00E14B8F" w:rsidRDefault="00E14B8F" w:rsidP="00E14B8F">
            <w:pPr>
              <w:tabs>
                <w:tab w:val="left" w:pos="8280"/>
              </w:tabs>
              <w:autoSpaceDE w:val="0"/>
              <w:autoSpaceDN w:val="0"/>
              <w:adjustRightInd w:val="0"/>
              <w:jc w:val="center"/>
              <w:rPr>
                <w:rFonts w:ascii="宋体" w:hAnsi="宋体"/>
                <w:sz w:val="24"/>
              </w:rPr>
            </w:pPr>
            <w:r w:rsidRPr="00E14B8F">
              <w:rPr>
                <w:rFonts w:ascii="宋体" w:hAnsi="宋体" w:hint="eastAsia"/>
                <w:sz w:val="24"/>
              </w:rPr>
              <w:t>14.00</w:t>
            </w:r>
          </w:p>
        </w:tc>
      </w:tr>
      <w:tr w:rsidR="00E14B8F" w:rsidRPr="00E14B8F" w:rsidTr="00D97351">
        <w:trPr>
          <w:trHeight w:val="556"/>
          <w:jc w:val="center"/>
        </w:trPr>
        <w:tc>
          <w:tcPr>
            <w:tcW w:w="1470" w:type="dxa"/>
            <w:vAlign w:val="center"/>
          </w:tcPr>
          <w:p w:rsidR="00E14B8F" w:rsidRPr="00E14B8F" w:rsidRDefault="00E14B8F" w:rsidP="00E14B8F">
            <w:pPr>
              <w:tabs>
                <w:tab w:val="left" w:pos="8280"/>
              </w:tabs>
              <w:autoSpaceDE w:val="0"/>
              <w:autoSpaceDN w:val="0"/>
              <w:adjustRightInd w:val="0"/>
              <w:jc w:val="center"/>
              <w:rPr>
                <w:rFonts w:ascii="宋体" w:hAnsi="宋体"/>
                <w:sz w:val="24"/>
              </w:rPr>
            </w:pPr>
            <w:r w:rsidRPr="00E14B8F">
              <w:rPr>
                <w:rFonts w:ascii="宋体" w:hAnsi="宋体" w:hint="eastAsia"/>
                <w:sz w:val="24"/>
              </w:rPr>
              <w:t>6</w:t>
            </w:r>
          </w:p>
        </w:tc>
        <w:tc>
          <w:tcPr>
            <w:tcW w:w="2693" w:type="dxa"/>
            <w:vAlign w:val="center"/>
          </w:tcPr>
          <w:p w:rsidR="00E14B8F" w:rsidRPr="00E14B8F" w:rsidRDefault="00E14B8F" w:rsidP="00E14B8F">
            <w:pPr>
              <w:tabs>
                <w:tab w:val="left" w:pos="8280"/>
              </w:tabs>
              <w:autoSpaceDE w:val="0"/>
              <w:autoSpaceDN w:val="0"/>
              <w:adjustRightInd w:val="0"/>
              <w:jc w:val="center"/>
              <w:rPr>
                <w:rFonts w:ascii="宋体" w:hAnsi="宋体"/>
                <w:sz w:val="24"/>
              </w:rPr>
            </w:pPr>
            <w:r w:rsidRPr="00E14B8F">
              <w:rPr>
                <w:rFonts w:ascii="宋体" w:hAnsi="宋体"/>
                <w:sz w:val="24"/>
              </w:rPr>
              <w:t>越剧类（五）</w:t>
            </w:r>
          </w:p>
        </w:tc>
        <w:tc>
          <w:tcPr>
            <w:tcW w:w="1134" w:type="dxa"/>
            <w:vAlign w:val="center"/>
          </w:tcPr>
          <w:p w:rsidR="00E14B8F" w:rsidRPr="00E14B8F" w:rsidRDefault="00E14B8F" w:rsidP="00E14B8F">
            <w:pPr>
              <w:tabs>
                <w:tab w:val="left" w:pos="8280"/>
              </w:tabs>
              <w:autoSpaceDE w:val="0"/>
              <w:autoSpaceDN w:val="0"/>
              <w:adjustRightInd w:val="0"/>
              <w:jc w:val="center"/>
              <w:rPr>
                <w:rFonts w:ascii="宋体" w:hAnsi="宋体"/>
                <w:sz w:val="24"/>
              </w:rPr>
            </w:pPr>
            <w:r w:rsidRPr="00E14B8F">
              <w:rPr>
                <w:rFonts w:ascii="宋体" w:hAnsi="宋体" w:hint="eastAsia"/>
                <w:sz w:val="24"/>
              </w:rPr>
              <w:t>20</w:t>
            </w:r>
          </w:p>
        </w:tc>
        <w:tc>
          <w:tcPr>
            <w:tcW w:w="1276" w:type="dxa"/>
            <w:vAlign w:val="center"/>
          </w:tcPr>
          <w:p w:rsidR="00E14B8F" w:rsidRPr="00E14B8F" w:rsidRDefault="00E14B8F" w:rsidP="00E14B8F">
            <w:pPr>
              <w:tabs>
                <w:tab w:val="left" w:pos="8280"/>
              </w:tabs>
              <w:autoSpaceDE w:val="0"/>
              <w:autoSpaceDN w:val="0"/>
              <w:adjustRightInd w:val="0"/>
              <w:jc w:val="center"/>
              <w:rPr>
                <w:rFonts w:ascii="宋体" w:hAnsi="宋体"/>
                <w:sz w:val="24"/>
              </w:rPr>
            </w:pPr>
            <w:r w:rsidRPr="00E14B8F">
              <w:rPr>
                <w:rFonts w:ascii="宋体" w:hAnsi="宋体"/>
                <w:sz w:val="24"/>
              </w:rPr>
              <w:t>场</w:t>
            </w:r>
          </w:p>
        </w:tc>
        <w:tc>
          <w:tcPr>
            <w:tcW w:w="2035" w:type="dxa"/>
            <w:vAlign w:val="center"/>
          </w:tcPr>
          <w:p w:rsidR="00E14B8F" w:rsidRPr="00E14B8F" w:rsidRDefault="00E14B8F" w:rsidP="00E14B8F">
            <w:pPr>
              <w:tabs>
                <w:tab w:val="left" w:pos="8280"/>
              </w:tabs>
              <w:autoSpaceDE w:val="0"/>
              <w:autoSpaceDN w:val="0"/>
              <w:adjustRightInd w:val="0"/>
              <w:jc w:val="center"/>
              <w:rPr>
                <w:rFonts w:ascii="宋体" w:hAnsi="宋体"/>
                <w:sz w:val="24"/>
              </w:rPr>
            </w:pPr>
            <w:r w:rsidRPr="00E14B8F">
              <w:rPr>
                <w:rFonts w:ascii="宋体" w:hAnsi="宋体" w:hint="eastAsia"/>
                <w:sz w:val="24"/>
              </w:rPr>
              <w:t>14.00</w:t>
            </w:r>
          </w:p>
        </w:tc>
      </w:tr>
    </w:tbl>
    <w:p w:rsidR="00350E7B" w:rsidRDefault="00E14B8F" w:rsidP="00E14B8F">
      <w:pPr>
        <w:tabs>
          <w:tab w:val="left" w:pos="8280"/>
        </w:tabs>
        <w:autoSpaceDE w:val="0"/>
        <w:autoSpaceDN w:val="0"/>
        <w:adjustRightInd w:val="0"/>
        <w:spacing w:line="360" w:lineRule="auto"/>
        <w:ind w:firstLineChars="200" w:firstLine="482"/>
        <w:rPr>
          <w:rFonts w:ascii="宋体" w:eastAsia="宋体" w:hAnsi="宋体" w:cs="Times New Roman"/>
          <w:sz w:val="24"/>
          <w:szCs w:val="24"/>
        </w:rPr>
      </w:pPr>
      <w:r w:rsidRPr="00E14B8F">
        <w:rPr>
          <w:rFonts w:ascii="宋体" w:hAnsi="宋体" w:cs="宋体" w:hint="eastAsia"/>
          <w:b/>
          <w:sz w:val="24"/>
          <w:u w:val="single"/>
        </w:rPr>
        <w:t>本项目共6个标段，供应商可选择参加一个或多个标段进行投标，但同一供应商最多只能中2个标段，即同一供应商在“标段2～标段6”里只能中一个标段，在“标段2～标段6”中标的供应商也可以同时中“标段1”。</w:t>
      </w:r>
    </w:p>
    <w:p w:rsidR="00350E7B" w:rsidRDefault="004D10E2">
      <w:pPr>
        <w:shd w:val="clear" w:color="auto" w:fill="FFFFFF"/>
        <w:spacing w:line="360" w:lineRule="auto"/>
        <w:rPr>
          <w:rFonts w:ascii="宋体" w:eastAsia="宋体" w:hAnsi="宋体" w:cs="Times New Roman"/>
          <w:b/>
          <w:sz w:val="24"/>
          <w:szCs w:val="24"/>
        </w:rPr>
      </w:pPr>
      <w:r>
        <w:rPr>
          <w:rFonts w:ascii="宋体" w:eastAsia="宋体" w:hAnsi="宋体" w:cs="Times New Roman" w:hint="eastAsia"/>
          <w:b/>
          <w:sz w:val="24"/>
          <w:szCs w:val="24"/>
        </w:rPr>
        <w:t>二、技术需求</w:t>
      </w:r>
    </w:p>
    <w:p w:rsidR="00470F1F" w:rsidRPr="004C4EB5" w:rsidRDefault="00470F1F" w:rsidP="00470F1F">
      <w:pPr>
        <w:tabs>
          <w:tab w:val="left" w:pos="8280"/>
        </w:tabs>
        <w:autoSpaceDE w:val="0"/>
        <w:autoSpaceDN w:val="0"/>
        <w:spacing w:line="360" w:lineRule="auto"/>
        <w:ind w:firstLineChars="200" w:firstLine="482"/>
        <w:rPr>
          <w:rFonts w:ascii="宋体" w:eastAsia="宋体" w:hAnsi="宋体" w:cs="Times New Roman"/>
          <w:b/>
          <w:sz w:val="24"/>
          <w:szCs w:val="24"/>
        </w:rPr>
      </w:pPr>
      <w:r w:rsidRPr="004C4EB5">
        <w:rPr>
          <w:rFonts w:ascii="宋体" w:eastAsia="宋体" w:hAnsi="宋体" w:cs="Times New Roman" w:hint="eastAsia"/>
          <w:b/>
          <w:sz w:val="24"/>
          <w:szCs w:val="24"/>
        </w:rPr>
        <w:t>（一）项目简介</w:t>
      </w:r>
    </w:p>
    <w:p w:rsidR="00470F1F" w:rsidRDefault="00470F1F" w:rsidP="00470F1F">
      <w:pPr>
        <w:tabs>
          <w:tab w:val="left" w:pos="8280"/>
        </w:tabs>
        <w:autoSpaceDE w:val="0"/>
        <w:autoSpaceDN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为深入实施文化惠民和戏曲振兴工程，巩固国家公共文化服务体系示范区创建成果，丰富和活跃群众文化生活，台州市文化和广电旅游体育局</w:t>
      </w:r>
      <w:r w:rsidR="00245F34">
        <w:rPr>
          <w:rFonts w:ascii="宋体" w:eastAsia="宋体" w:hAnsi="宋体" w:cs="Times New Roman" w:hint="eastAsia"/>
          <w:sz w:val="24"/>
          <w:szCs w:val="24"/>
        </w:rPr>
        <w:t>2025</w:t>
      </w:r>
      <w:r>
        <w:rPr>
          <w:rFonts w:ascii="宋体" w:eastAsia="宋体" w:hAnsi="宋体" w:cs="Times New Roman" w:hint="eastAsia"/>
          <w:sz w:val="24"/>
          <w:szCs w:val="24"/>
        </w:rPr>
        <w:t>年将开展“送戏下乡”活动。</w:t>
      </w:r>
    </w:p>
    <w:p w:rsidR="00470F1F" w:rsidRPr="004C4EB5" w:rsidRDefault="00470F1F" w:rsidP="00470F1F">
      <w:pPr>
        <w:tabs>
          <w:tab w:val="left" w:pos="8280"/>
        </w:tabs>
        <w:autoSpaceDE w:val="0"/>
        <w:autoSpaceDN w:val="0"/>
        <w:spacing w:line="360" w:lineRule="auto"/>
        <w:ind w:firstLineChars="200" w:firstLine="482"/>
        <w:rPr>
          <w:rFonts w:ascii="宋体" w:eastAsia="宋体" w:hAnsi="宋体" w:cs="Times New Roman"/>
          <w:b/>
          <w:sz w:val="24"/>
          <w:szCs w:val="24"/>
        </w:rPr>
      </w:pPr>
      <w:r w:rsidRPr="004C4EB5">
        <w:rPr>
          <w:rFonts w:ascii="宋体" w:eastAsia="宋体" w:hAnsi="宋体" w:cs="Times New Roman" w:hint="eastAsia"/>
          <w:b/>
          <w:sz w:val="24"/>
          <w:szCs w:val="24"/>
        </w:rPr>
        <w:t>（二）演出说明</w:t>
      </w:r>
    </w:p>
    <w:p w:rsidR="00470F1F" w:rsidRDefault="00470F1F" w:rsidP="00470F1F">
      <w:pPr>
        <w:tabs>
          <w:tab w:val="left" w:pos="8280"/>
        </w:tabs>
        <w:autoSpaceDE w:val="0"/>
        <w:autoSpaceDN w:val="0"/>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标段1：其他类（话剧、歌剧、舞剧、音乐剧、木偶剧等，不含综艺类）</w:t>
      </w:r>
    </w:p>
    <w:p w:rsidR="00470F1F" w:rsidRDefault="00470F1F" w:rsidP="00470F1F">
      <w:pPr>
        <w:tabs>
          <w:tab w:val="left" w:pos="8280"/>
        </w:tabs>
        <w:autoSpaceDE w:val="0"/>
        <w:autoSpaceDN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1、其他类演出每个场次是1天1个夜场，共10场。</w:t>
      </w:r>
    </w:p>
    <w:p w:rsidR="00470F1F" w:rsidRDefault="00470F1F" w:rsidP="00470F1F">
      <w:pPr>
        <w:tabs>
          <w:tab w:val="left" w:pos="8280"/>
        </w:tabs>
        <w:autoSpaceDE w:val="0"/>
        <w:autoSpaceDN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2、演出主背景上加“主办单位：台州市文化和广电旅游体育局”字样标注。</w:t>
      </w:r>
    </w:p>
    <w:p w:rsidR="00470F1F" w:rsidRDefault="00470F1F" w:rsidP="00470F1F">
      <w:pPr>
        <w:tabs>
          <w:tab w:val="left" w:pos="8280"/>
        </w:tabs>
        <w:autoSpaceDE w:val="0"/>
        <w:autoSpaceDN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3、其他类演出时长每场不少于90分钟，可选演剧目不少于10个。</w:t>
      </w:r>
    </w:p>
    <w:p w:rsidR="00470F1F" w:rsidRDefault="00470F1F" w:rsidP="00470F1F">
      <w:pPr>
        <w:tabs>
          <w:tab w:val="left" w:pos="8280"/>
        </w:tabs>
        <w:autoSpaceDE w:val="0"/>
        <w:autoSpaceDN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w:t>
      </w:r>
      <w:r w:rsidRPr="008B0BA1">
        <w:rPr>
          <w:rFonts w:ascii="宋体" w:eastAsia="宋体" w:hAnsi="宋体" w:cs="Times New Roman" w:hint="eastAsia"/>
          <w:sz w:val="24"/>
          <w:szCs w:val="24"/>
        </w:rPr>
        <w:t>演员阵容：</w:t>
      </w:r>
      <w:r w:rsidR="007644DF">
        <w:rPr>
          <w:rFonts w:ascii="宋体" w:eastAsia="宋体" w:hAnsi="宋体" w:cs="Times New Roman" w:hint="eastAsia"/>
          <w:sz w:val="24"/>
          <w:szCs w:val="24"/>
        </w:rPr>
        <w:t>投标</w:t>
      </w:r>
      <w:r>
        <w:rPr>
          <w:rFonts w:ascii="宋体" w:eastAsia="宋体" w:hAnsi="宋体" w:cs="Times New Roman" w:hint="eastAsia"/>
          <w:sz w:val="24"/>
          <w:szCs w:val="24"/>
        </w:rPr>
        <w:t>时体现剧团（公司）实力所提供的演员</w:t>
      </w:r>
      <w:r w:rsidRPr="008B0BA1">
        <w:rPr>
          <w:rFonts w:ascii="宋体" w:eastAsia="宋体" w:hAnsi="宋体" w:cs="Times New Roman" w:hint="eastAsia"/>
          <w:sz w:val="24"/>
          <w:szCs w:val="24"/>
        </w:rPr>
        <w:t>不少于15人。</w:t>
      </w:r>
    </w:p>
    <w:p w:rsidR="00470F1F" w:rsidRDefault="00470F1F" w:rsidP="00470F1F">
      <w:pPr>
        <w:tabs>
          <w:tab w:val="left" w:pos="8280"/>
        </w:tabs>
        <w:autoSpaceDE w:val="0"/>
        <w:autoSpaceDN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w:t>
      </w:r>
      <w:r w:rsidR="0025648C">
        <w:rPr>
          <w:rFonts w:ascii="宋体" w:eastAsia="宋体" w:hAnsi="宋体" w:cs="Times New Roman" w:hint="eastAsia"/>
          <w:sz w:val="24"/>
          <w:szCs w:val="24"/>
        </w:rPr>
        <w:t>投标人</w:t>
      </w:r>
      <w:r>
        <w:rPr>
          <w:rFonts w:ascii="宋体" w:eastAsia="宋体" w:hAnsi="宋体" w:cs="Times New Roman" w:hint="eastAsia"/>
          <w:sz w:val="24"/>
          <w:szCs w:val="24"/>
        </w:rPr>
        <w:t>必须具备音响、灯光、布景等基础演出设施设备。</w:t>
      </w:r>
    </w:p>
    <w:p w:rsidR="00470F1F" w:rsidRDefault="00470F1F" w:rsidP="00470F1F">
      <w:pPr>
        <w:tabs>
          <w:tab w:val="left" w:pos="8280"/>
        </w:tabs>
        <w:autoSpaceDE w:val="0"/>
        <w:autoSpaceDN w:val="0"/>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标段2：</w:t>
      </w:r>
    </w:p>
    <w:p w:rsidR="00470F1F" w:rsidRPr="00733F6B" w:rsidRDefault="00470F1F" w:rsidP="00470F1F">
      <w:pPr>
        <w:tabs>
          <w:tab w:val="left" w:pos="8280"/>
        </w:tabs>
        <w:autoSpaceDE w:val="0"/>
        <w:autoSpaceDN w:val="0"/>
        <w:spacing w:line="360" w:lineRule="auto"/>
        <w:ind w:firstLineChars="200" w:firstLine="480"/>
        <w:rPr>
          <w:rFonts w:ascii="宋体" w:eastAsia="宋体" w:hAnsi="宋体" w:cs="Times New Roman"/>
          <w:b/>
          <w:sz w:val="24"/>
          <w:szCs w:val="24"/>
        </w:rPr>
      </w:pPr>
      <w:r w:rsidRPr="00733F6B">
        <w:rPr>
          <w:rFonts w:ascii="宋体" w:eastAsia="宋体" w:hAnsi="宋体" w:cs="Times New Roman" w:hint="eastAsia"/>
          <w:sz w:val="24"/>
          <w:szCs w:val="24"/>
        </w:rPr>
        <w:lastRenderedPageBreak/>
        <w:t>1、标段2大致演出范围在</w:t>
      </w:r>
      <w:r w:rsidR="00AC189E" w:rsidRPr="00AC189E">
        <w:rPr>
          <w:rFonts w:ascii="宋体" w:eastAsia="宋体" w:hAnsi="宋体" w:cs="Times New Roman" w:hint="eastAsia"/>
          <w:b/>
          <w:sz w:val="24"/>
          <w:szCs w:val="24"/>
        </w:rPr>
        <w:t>椒江区、路桥区</w:t>
      </w:r>
      <w:r w:rsidRPr="00733F6B">
        <w:rPr>
          <w:rFonts w:ascii="宋体" w:eastAsia="宋体" w:hAnsi="宋体" w:cs="Times New Roman" w:hint="eastAsia"/>
          <w:sz w:val="24"/>
          <w:szCs w:val="24"/>
        </w:rPr>
        <w:t>，具体地点根据</w:t>
      </w:r>
      <w:r w:rsidR="00CE14A7">
        <w:rPr>
          <w:rFonts w:ascii="宋体" w:eastAsia="宋体" w:hAnsi="宋体" w:cs="Times New Roman" w:hint="eastAsia"/>
          <w:sz w:val="24"/>
          <w:szCs w:val="24"/>
        </w:rPr>
        <w:t>招标人</w:t>
      </w:r>
      <w:r w:rsidRPr="00733F6B">
        <w:rPr>
          <w:rFonts w:ascii="宋体" w:eastAsia="宋体" w:hAnsi="宋体" w:cs="Times New Roman" w:hint="eastAsia"/>
          <w:sz w:val="24"/>
          <w:szCs w:val="24"/>
        </w:rPr>
        <w:t>实际情况调整。</w:t>
      </w:r>
    </w:p>
    <w:p w:rsidR="00470F1F" w:rsidRDefault="00470F1F" w:rsidP="00470F1F">
      <w:pPr>
        <w:tabs>
          <w:tab w:val="left" w:pos="8280"/>
        </w:tabs>
        <w:autoSpaceDE w:val="0"/>
        <w:autoSpaceDN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2、剧目要求：越剧类演出20场，一组为3天5场，每组服务包含2个下午场和3个夜场，其中第一天为夜场，第二天、第三天为下午场和夜场。越剧类演出下午场、夜场分别不少于120分钟。可选演剧目不少于10个。</w:t>
      </w:r>
    </w:p>
    <w:p w:rsidR="00470F1F" w:rsidRDefault="00470F1F" w:rsidP="00470F1F">
      <w:pPr>
        <w:tabs>
          <w:tab w:val="left" w:pos="8280"/>
        </w:tabs>
        <w:autoSpaceDE w:val="0"/>
        <w:autoSpaceDN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sidRPr="00811E3E">
        <w:rPr>
          <w:rFonts w:ascii="宋体" w:eastAsia="宋体" w:hAnsi="宋体" w:cs="Times New Roman" w:hint="eastAsia"/>
          <w:sz w:val="24"/>
          <w:szCs w:val="24"/>
        </w:rPr>
        <w:t>演员阵容：</w:t>
      </w:r>
      <w:r w:rsidR="005543FC">
        <w:rPr>
          <w:rFonts w:ascii="宋体" w:eastAsia="宋体" w:hAnsi="宋体" w:cs="Times New Roman" w:hint="eastAsia"/>
          <w:sz w:val="24"/>
          <w:szCs w:val="24"/>
        </w:rPr>
        <w:t>投标</w:t>
      </w:r>
      <w:r w:rsidRPr="00811E3E">
        <w:rPr>
          <w:rFonts w:ascii="宋体" w:eastAsia="宋体" w:hAnsi="宋体" w:cs="Times New Roman" w:hint="eastAsia"/>
          <w:sz w:val="24"/>
          <w:szCs w:val="24"/>
        </w:rPr>
        <w:t>时体现剧团</w:t>
      </w:r>
      <w:r>
        <w:rPr>
          <w:rFonts w:ascii="宋体" w:eastAsia="宋体" w:hAnsi="宋体" w:cs="Times New Roman" w:hint="eastAsia"/>
          <w:sz w:val="24"/>
          <w:szCs w:val="24"/>
        </w:rPr>
        <w:t>（公司）</w:t>
      </w:r>
      <w:r w:rsidRPr="00811E3E">
        <w:rPr>
          <w:rFonts w:ascii="宋体" w:eastAsia="宋体" w:hAnsi="宋体" w:cs="Times New Roman" w:hint="eastAsia"/>
          <w:sz w:val="24"/>
          <w:szCs w:val="24"/>
        </w:rPr>
        <w:t>实力所提供的演员不少于15人。</w:t>
      </w:r>
    </w:p>
    <w:p w:rsidR="00470F1F" w:rsidRDefault="00470F1F" w:rsidP="00470F1F">
      <w:pPr>
        <w:tabs>
          <w:tab w:val="left" w:pos="8280"/>
        </w:tabs>
        <w:autoSpaceDE w:val="0"/>
        <w:autoSpaceDN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4、设备要求：</w:t>
      </w:r>
      <w:r w:rsidR="0025648C">
        <w:rPr>
          <w:rFonts w:ascii="宋体" w:eastAsia="宋体" w:hAnsi="宋体" w:cs="Times New Roman" w:hint="eastAsia"/>
          <w:sz w:val="24"/>
          <w:szCs w:val="24"/>
        </w:rPr>
        <w:t>投标人</w:t>
      </w:r>
      <w:r>
        <w:rPr>
          <w:rFonts w:ascii="宋体" w:eastAsia="宋体" w:hAnsi="宋体" w:cs="Times New Roman" w:hint="eastAsia"/>
          <w:sz w:val="24"/>
          <w:szCs w:val="24"/>
        </w:rPr>
        <w:t>必须具备音响、灯光、布景等基础演出设施设备。</w:t>
      </w:r>
    </w:p>
    <w:p w:rsidR="00470F1F" w:rsidRDefault="00470F1F" w:rsidP="00470F1F">
      <w:pPr>
        <w:tabs>
          <w:tab w:val="left" w:pos="8280"/>
        </w:tabs>
        <w:autoSpaceDE w:val="0"/>
        <w:autoSpaceDN w:val="0"/>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标段3：</w:t>
      </w:r>
    </w:p>
    <w:p w:rsidR="00470F1F" w:rsidRPr="00733F6B" w:rsidRDefault="00470F1F" w:rsidP="00470F1F">
      <w:pPr>
        <w:tabs>
          <w:tab w:val="left" w:pos="8280"/>
        </w:tabs>
        <w:autoSpaceDE w:val="0"/>
        <w:autoSpaceDN w:val="0"/>
        <w:spacing w:line="360" w:lineRule="auto"/>
        <w:ind w:firstLineChars="200" w:firstLine="480"/>
        <w:rPr>
          <w:rFonts w:ascii="宋体" w:eastAsia="宋体" w:hAnsi="宋体" w:cs="Times New Roman"/>
          <w:b/>
          <w:sz w:val="24"/>
          <w:szCs w:val="24"/>
        </w:rPr>
      </w:pPr>
      <w:r w:rsidRPr="00733F6B">
        <w:rPr>
          <w:rFonts w:ascii="宋体" w:eastAsia="宋体" w:hAnsi="宋体" w:cs="Times New Roman" w:hint="eastAsia"/>
          <w:sz w:val="24"/>
          <w:szCs w:val="24"/>
        </w:rPr>
        <w:t>1、标段3大致演出范围在</w:t>
      </w:r>
      <w:r w:rsidR="00AC189E" w:rsidRPr="00AC189E">
        <w:rPr>
          <w:rFonts w:ascii="宋体" w:eastAsia="宋体" w:hAnsi="宋体" w:cs="Times New Roman" w:hint="eastAsia"/>
          <w:b/>
          <w:sz w:val="24"/>
          <w:szCs w:val="24"/>
        </w:rPr>
        <w:t>温岭市、玉环市、天台县</w:t>
      </w:r>
      <w:r w:rsidRPr="00733F6B">
        <w:rPr>
          <w:rFonts w:ascii="宋体" w:eastAsia="宋体" w:hAnsi="宋体" w:cs="Times New Roman" w:hint="eastAsia"/>
          <w:sz w:val="24"/>
          <w:szCs w:val="24"/>
        </w:rPr>
        <w:t>，具体地点根据</w:t>
      </w:r>
      <w:r w:rsidR="00CE14A7">
        <w:rPr>
          <w:rFonts w:ascii="宋体" w:eastAsia="宋体" w:hAnsi="宋体" w:cs="Times New Roman" w:hint="eastAsia"/>
          <w:sz w:val="24"/>
          <w:szCs w:val="24"/>
        </w:rPr>
        <w:t>招标人</w:t>
      </w:r>
      <w:r w:rsidRPr="00733F6B">
        <w:rPr>
          <w:rFonts w:ascii="宋体" w:eastAsia="宋体" w:hAnsi="宋体" w:cs="Times New Roman" w:hint="eastAsia"/>
          <w:sz w:val="24"/>
          <w:szCs w:val="24"/>
        </w:rPr>
        <w:t>实际情况调整。</w:t>
      </w:r>
    </w:p>
    <w:p w:rsidR="00470F1F" w:rsidRDefault="00470F1F" w:rsidP="00470F1F">
      <w:pPr>
        <w:tabs>
          <w:tab w:val="left" w:pos="8280"/>
        </w:tabs>
        <w:autoSpaceDE w:val="0"/>
        <w:autoSpaceDN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2、剧目要求：越剧类演出20场，一组为3天5场，每组服务包含2个下午场和3个夜场，其中第一天为夜场，第二天、第三天为下午场和夜场。越剧类演出下午场、夜场分别不少于120分钟。可选演剧目不少于10个。</w:t>
      </w:r>
    </w:p>
    <w:p w:rsidR="00470F1F" w:rsidRDefault="00470F1F" w:rsidP="00470F1F">
      <w:pPr>
        <w:tabs>
          <w:tab w:val="left" w:pos="8280"/>
        </w:tabs>
        <w:autoSpaceDE w:val="0"/>
        <w:autoSpaceDN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sidRPr="00811E3E">
        <w:rPr>
          <w:rFonts w:ascii="宋体" w:eastAsia="宋体" w:hAnsi="宋体" w:cs="Times New Roman" w:hint="eastAsia"/>
          <w:sz w:val="24"/>
          <w:szCs w:val="24"/>
        </w:rPr>
        <w:t>演员阵容：</w:t>
      </w:r>
      <w:r w:rsidR="005543FC">
        <w:rPr>
          <w:rFonts w:ascii="宋体" w:eastAsia="宋体" w:hAnsi="宋体" w:cs="Times New Roman" w:hint="eastAsia"/>
          <w:sz w:val="24"/>
          <w:szCs w:val="24"/>
        </w:rPr>
        <w:t>投标</w:t>
      </w:r>
      <w:r w:rsidRPr="00811E3E">
        <w:rPr>
          <w:rFonts w:ascii="宋体" w:eastAsia="宋体" w:hAnsi="宋体" w:cs="Times New Roman" w:hint="eastAsia"/>
          <w:sz w:val="24"/>
          <w:szCs w:val="24"/>
        </w:rPr>
        <w:t>时体现剧团</w:t>
      </w:r>
      <w:r>
        <w:rPr>
          <w:rFonts w:ascii="宋体" w:eastAsia="宋体" w:hAnsi="宋体" w:cs="Times New Roman" w:hint="eastAsia"/>
          <w:sz w:val="24"/>
          <w:szCs w:val="24"/>
        </w:rPr>
        <w:t>（公司）</w:t>
      </w:r>
      <w:r w:rsidRPr="00811E3E">
        <w:rPr>
          <w:rFonts w:ascii="宋体" w:eastAsia="宋体" w:hAnsi="宋体" w:cs="Times New Roman" w:hint="eastAsia"/>
          <w:sz w:val="24"/>
          <w:szCs w:val="24"/>
        </w:rPr>
        <w:t>实力所提供的演员不少于15人。</w:t>
      </w:r>
    </w:p>
    <w:p w:rsidR="00470F1F" w:rsidRDefault="00470F1F" w:rsidP="00470F1F">
      <w:pPr>
        <w:tabs>
          <w:tab w:val="left" w:pos="8280"/>
        </w:tabs>
        <w:autoSpaceDE w:val="0"/>
        <w:autoSpaceDN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4、设备要求：</w:t>
      </w:r>
      <w:r w:rsidR="0025648C">
        <w:rPr>
          <w:rFonts w:ascii="宋体" w:eastAsia="宋体" w:hAnsi="宋体" w:cs="Times New Roman" w:hint="eastAsia"/>
          <w:sz w:val="24"/>
          <w:szCs w:val="24"/>
        </w:rPr>
        <w:t>投标人</w:t>
      </w:r>
      <w:r>
        <w:rPr>
          <w:rFonts w:ascii="宋体" w:eastAsia="宋体" w:hAnsi="宋体" w:cs="Times New Roman" w:hint="eastAsia"/>
          <w:sz w:val="24"/>
          <w:szCs w:val="24"/>
        </w:rPr>
        <w:t>必须具备音响、灯光、布景等基础演出设施设备。</w:t>
      </w:r>
    </w:p>
    <w:p w:rsidR="00470F1F" w:rsidRDefault="00470F1F" w:rsidP="00470F1F">
      <w:pPr>
        <w:tabs>
          <w:tab w:val="left" w:pos="8280"/>
        </w:tabs>
        <w:autoSpaceDE w:val="0"/>
        <w:autoSpaceDN w:val="0"/>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标段4：</w:t>
      </w:r>
    </w:p>
    <w:p w:rsidR="00470F1F" w:rsidRPr="00733F6B" w:rsidRDefault="00470F1F" w:rsidP="00470F1F">
      <w:pPr>
        <w:tabs>
          <w:tab w:val="left" w:pos="8280"/>
        </w:tabs>
        <w:autoSpaceDE w:val="0"/>
        <w:autoSpaceDN w:val="0"/>
        <w:spacing w:line="360" w:lineRule="auto"/>
        <w:ind w:firstLineChars="200" w:firstLine="480"/>
        <w:rPr>
          <w:rFonts w:ascii="宋体" w:eastAsia="宋体" w:hAnsi="宋体" w:cs="Times New Roman"/>
          <w:b/>
          <w:sz w:val="24"/>
          <w:szCs w:val="24"/>
        </w:rPr>
      </w:pPr>
      <w:r w:rsidRPr="00733F6B">
        <w:rPr>
          <w:rFonts w:ascii="宋体" w:eastAsia="宋体" w:hAnsi="宋体" w:cs="Times New Roman" w:hint="eastAsia"/>
          <w:sz w:val="24"/>
          <w:szCs w:val="24"/>
        </w:rPr>
        <w:t>1、标段4大致演出范围在</w:t>
      </w:r>
      <w:r w:rsidR="00AC189E" w:rsidRPr="00AC189E">
        <w:rPr>
          <w:rFonts w:ascii="宋体" w:eastAsia="宋体" w:hAnsi="宋体" w:cs="Times New Roman" w:hint="eastAsia"/>
          <w:b/>
          <w:sz w:val="24"/>
          <w:szCs w:val="24"/>
        </w:rPr>
        <w:t>临海市、仙居县</w:t>
      </w:r>
      <w:r w:rsidRPr="00733F6B">
        <w:rPr>
          <w:rFonts w:ascii="宋体" w:eastAsia="宋体" w:hAnsi="宋体" w:cs="Times New Roman" w:hint="eastAsia"/>
          <w:sz w:val="24"/>
          <w:szCs w:val="24"/>
        </w:rPr>
        <w:t>，具体地点根据</w:t>
      </w:r>
      <w:r w:rsidR="00CE14A7">
        <w:rPr>
          <w:rFonts w:ascii="宋体" w:eastAsia="宋体" w:hAnsi="宋体" w:cs="Times New Roman" w:hint="eastAsia"/>
          <w:sz w:val="24"/>
          <w:szCs w:val="24"/>
        </w:rPr>
        <w:t>招标人</w:t>
      </w:r>
      <w:r w:rsidRPr="00733F6B">
        <w:rPr>
          <w:rFonts w:ascii="宋体" w:eastAsia="宋体" w:hAnsi="宋体" w:cs="Times New Roman" w:hint="eastAsia"/>
          <w:sz w:val="24"/>
          <w:szCs w:val="24"/>
        </w:rPr>
        <w:t>实际情况调整。</w:t>
      </w:r>
    </w:p>
    <w:p w:rsidR="00470F1F" w:rsidRDefault="00470F1F" w:rsidP="00470F1F">
      <w:pPr>
        <w:tabs>
          <w:tab w:val="left" w:pos="8280"/>
        </w:tabs>
        <w:autoSpaceDE w:val="0"/>
        <w:autoSpaceDN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2、剧目要求：越剧类演出20场，一组为3天5场，每组服务包含2个下午场和3个夜场，其中第一天为夜场，第二天、第三天为下午场和夜场。越剧类演出下午场、夜场分别不少于120分钟。可选演剧目不少于10个。</w:t>
      </w:r>
    </w:p>
    <w:p w:rsidR="00470F1F" w:rsidRDefault="00470F1F" w:rsidP="00470F1F">
      <w:pPr>
        <w:tabs>
          <w:tab w:val="left" w:pos="8280"/>
        </w:tabs>
        <w:autoSpaceDE w:val="0"/>
        <w:autoSpaceDN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sidRPr="00811E3E">
        <w:rPr>
          <w:rFonts w:ascii="宋体" w:eastAsia="宋体" w:hAnsi="宋体" w:cs="Times New Roman" w:hint="eastAsia"/>
          <w:sz w:val="24"/>
          <w:szCs w:val="24"/>
        </w:rPr>
        <w:t>演员阵容：</w:t>
      </w:r>
      <w:r w:rsidR="005543FC">
        <w:rPr>
          <w:rFonts w:ascii="宋体" w:eastAsia="宋体" w:hAnsi="宋体" w:cs="Times New Roman" w:hint="eastAsia"/>
          <w:sz w:val="24"/>
          <w:szCs w:val="24"/>
        </w:rPr>
        <w:t>投标</w:t>
      </w:r>
      <w:r w:rsidRPr="00811E3E">
        <w:rPr>
          <w:rFonts w:ascii="宋体" w:eastAsia="宋体" w:hAnsi="宋体" w:cs="Times New Roman" w:hint="eastAsia"/>
          <w:sz w:val="24"/>
          <w:szCs w:val="24"/>
        </w:rPr>
        <w:t>时体现剧团</w:t>
      </w:r>
      <w:r>
        <w:rPr>
          <w:rFonts w:ascii="宋体" w:eastAsia="宋体" w:hAnsi="宋体" w:cs="Times New Roman" w:hint="eastAsia"/>
          <w:sz w:val="24"/>
          <w:szCs w:val="24"/>
        </w:rPr>
        <w:t>（公司）</w:t>
      </w:r>
      <w:r w:rsidRPr="00811E3E">
        <w:rPr>
          <w:rFonts w:ascii="宋体" w:eastAsia="宋体" w:hAnsi="宋体" w:cs="Times New Roman" w:hint="eastAsia"/>
          <w:sz w:val="24"/>
          <w:szCs w:val="24"/>
        </w:rPr>
        <w:t>实力所提供的演员不少于15人。</w:t>
      </w:r>
    </w:p>
    <w:p w:rsidR="00470F1F" w:rsidRDefault="00470F1F" w:rsidP="00470F1F">
      <w:pPr>
        <w:tabs>
          <w:tab w:val="left" w:pos="8280"/>
        </w:tabs>
        <w:autoSpaceDE w:val="0"/>
        <w:autoSpaceDN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4、设备要求：</w:t>
      </w:r>
      <w:r w:rsidR="0025648C">
        <w:rPr>
          <w:rFonts w:ascii="宋体" w:eastAsia="宋体" w:hAnsi="宋体" w:cs="Times New Roman" w:hint="eastAsia"/>
          <w:sz w:val="24"/>
          <w:szCs w:val="24"/>
        </w:rPr>
        <w:t>投标人</w:t>
      </w:r>
      <w:r>
        <w:rPr>
          <w:rFonts w:ascii="宋体" w:eastAsia="宋体" w:hAnsi="宋体" w:cs="Times New Roman" w:hint="eastAsia"/>
          <w:sz w:val="24"/>
          <w:szCs w:val="24"/>
        </w:rPr>
        <w:t>必须具备音响、灯光、布景等基础演出设施设备。</w:t>
      </w:r>
    </w:p>
    <w:p w:rsidR="00470F1F" w:rsidRDefault="00470F1F" w:rsidP="00470F1F">
      <w:pPr>
        <w:tabs>
          <w:tab w:val="left" w:pos="8280"/>
        </w:tabs>
        <w:autoSpaceDE w:val="0"/>
        <w:autoSpaceDN w:val="0"/>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标段5：</w:t>
      </w:r>
    </w:p>
    <w:p w:rsidR="00470F1F" w:rsidRPr="00733F6B" w:rsidRDefault="00470F1F" w:rsidP="00470F1F">
      <w:pPr>
        <w:tabs>
          <w:tab w:val="left" w:pos="8280"/>
        </w:tabs>
        <w:autoSpaceDE w:val="0"/>
        <w:autoSpaceDN w:val="0"/>
        <w:spacing w:line="360" w:lineRule="auto"/>
        <w:ind w:firstLineChars="200" w:firstLine="480"/>
        <w:rPr>
          <w:rFonts w:ascii="宋体" w:eastAsia="宋体" w:hAnsi="宋体" w:cs="Times New Roman"/>
          <w:b/>
          <w:sz w:val="24"/>
          <w:szCs w:val="24"/>
        </w:rPr>
      </w:pPr>
      <w:r w:rsidRPr="00733F6B">
        <w:rPr>
          <w:rFonts w:ascii="宋体" w:eastAsia="宋体" w:hAnsi="宋体" w:cs="Times New Roman" w:hint="eastAsia"/>
          <w:sz w:val="24"/>
          <w:szCs w:val="24"/>
        </w:rPr>
        <w:t>1、标段5大致演出范围在</w:t>
      </w:r>
      <w:r w:rsidR="006D5319" w:rsidRPr="006D5319">
        <w:rPr>
          <w:rFonts w:ascii="宋体" w:eastAsia="宋体" w:hAnsi="宋体" w:cs="Times New Roman" w:hint="eastAsia"/>
          <w:b/>
          <w:sz w:val="24"/>
          <w:szCs w:val="24"/>
        </w:rPr>
        <w:t>临海市、三门县</w:t>
      </w:r>
      <w:r w:rsidRPr="00733F6B">
        <w:rPr>
          <w:rFonts w:ascii="宋体" w:eastAsia="宋体" w:hAnsi="宋体" w:cs="Times New Roman" w:hint="eastAsia"/>
          <w:sz w:val="24"/>
          <w:szCs w:val="24"/>
        </w:rPr>
        <w:t>，具体地点根据</w:t>
      </w:r>
      <w:r w:rsidR="00CE14A7">
        <w:rPr>
          <w:rFonts w:ascii="宋体" w:eastAsia="宋体" w:hAnsi="宋体" w:cs="Times New Roman" w:hint="eastAsia"/>
          <w:sz w:val="24"/>
          <w:szCs w:val="24"/>
        </w:rPr>
        <w:t>招标人</w:t>
      </w:r>
      <w:r w:rsidRPr="00733F6B">
        <w:rPr>
          <w:rFonts w:ascii="宋体" w:eastAsia="宋体" w:hAnsi="宋体" w:cs="Times New Roman" w:hint="eastAsia"/>
          <w:sz w:val="24"/>
          <w:szCs w:val="24"/>
        </w:rPr>
        <w:t>实际情况调整。</w:t>
      </w:r>
    </w:p>
    <w:p w:rsidR="00470F1F" w:rsidRDefault="00470F1F" w:rsidP="00470F1F">
      <w:pPr>
        <w:tabs>
          <w:tab w:val="left" w:pos="8280"/>
        </w:tabs>
        <w:autoSpaceDE w:val="0"/>
        <w:autoSpaceDN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2、剧目要求：越剧类演出20场，一组为3天5场，每组服务包含2个下午场和3个夜场，其中第一天为夜场，第二天、第三天为下午场和夜场。越剧类演出下午场、夜场分别不少于120分钟。可选演剧目不少于10个。</w:t>
      </w:r>
    </w:p>
    <w:p w:rsidR="00470F1F" w:rsidRDefault="00470F1F" w:rsidP="00470F1F">
      <w:pPr>
        <w:tabs>
          <w:tab w:val="left" w:pos="8280"/>
        </w:tabs>
        <w:autoSpaceDE w:val="0"/>
        <w:autoSpaceDN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3、</w:t>
      </w:r>
      <w:r w:rsidRPr="00811E3E">
        <w:rPr>
          <w:rFonts w:ascii="宋体" w:eastAsia="宋体" w:hAnsi="宋体" w:cs="Times New Roman" w:hint="eastAsia"/>
          <w:sz w:val="24"/>
          <w:szCs w:val="24"/>
        </w:rPr>
        <w:t>演员阵容：</w:t>
      </w:r>
      <w:r w:rsidR="005543FC">
        <w:rPr>
          <w:rFonts w:ascii="宋体" w:eastAsia="宋体" w:hAnsi="宋体" w:cs="Times New Roman" w:hint="eastAsia"/>
          <w:sz w:val="24"/>
          <w:szCs w:val="24"/>
        </w:rPr>
        <w:t>投标</w:t>
      </w:r>
      <w:r w:rsidRPr="00811E3E">
        <w:rPr>
          <w:rFonts w:ascii="宋体" w:eastAsia="宋体" w:hAnsi="宋体" w:cs="Times New Roman" w:hint="eastAsia"/>
          <w:sz w:val="24"/>
          <w:szCs w:val="24"/>
        </w:rPr>
        <w:t>时体现剧团</w:t>
      </w:r>
      <w:r>
        <w:rPr>
          <w:rFonts w:ascii="宋体" w:eastAsia="宋体" w:hAnsi="宋体" w:cs="Times New Roman" w:hint="eastAsia"/>
          <w:sz w:val="24"/>
          <w:szCs w:val="24"/>
        </w:rPr>
        <w:t>（公司）</w:t>
      </w:r>
      <w:r w:rsidRPr="00811E3E">
        <w:rPr>
          <w:rFonts w:ascii="宋体" w:eastAsia="宋体" w:hAnsi="宋体" w:cs="Times New Roman" w:hint="eastAsia"/>
          <w:sz w:val="24"/>
          <w:szCs w:val="24"/>
        </w:rPr>
        <w:t>实力所提供的演员不少于15人。</w:t>
      </w:r>
    </w:p>
    <w:p w:rsidR="00470F1F" w:rsidRDefault="00470F1F" w:rsidP="00470F1F">
      <w:pPr>
        <w:tabs>
          <w:tab w:val="left" w:pos="8280"/>
        </w:tabs>
        <w:autoSpaceDE w:val="0"/>
        <w:autoSpaceDN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4、设备要求：</w:t>
      </w:r>
      <w:r w:rsidR="0025648C">
        <w:rPr>
          <w:rFonts w:ascii="宋体" w:eastAsia="宋体" w:hAnsi="宋体" w:cs="Times New Roman" w:hint="eastAsia"/>
          <w:sz w:val="24"/>
          <w:szCs w:val="24"/>
        </w:rPr>
        <w:t>投标人</w:t>
      </w:r>
      <w:r>
        <w:rPr>
          <w:rFonts w:ascii="宋体" w:eastAsia="宋体" w:hAnsi="宋体" w:cs="Times New Roman" w:hint="eastAsia"/>
          <w:sz w:val="24"/>
          <w:szCs w:val="24"/>
        </w:rPr>
        <w:t>必须具备音响、灯光、布景等基础演出设施设备。</w:t>
      </w:r>
    </w:p>
    <w:p w:rsidR="00470F1F" w:rsidRDefault="00470F1F" w:rsidP="00470F1F">
      <w:pPr>
        <w:tabs>
          <w:tab w:val="left" w:pos="8280"/>
        </w:tabs>
        <w:autoSpaceDE w:val="0"/>
        <w:autoSpaceDN w:val="0"/>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标段6：</w:t>
      </w:r>
    </w:p>
    <w:p w:rsidR="00470F1F" w:rsidRPr="00733F6B" w:rsidRDefault="00470F1F" w:rsidP="00470F1F">
      <w:pPr>
        <w:tabs>
          <w:tab w:val="left" w:pos="8280"/>
        </w:tabs>
        <w:autoSpaceDE w:val="0"/>
        <w:autoSpaceDN w:val="0"/>
        <w:spacing w:line="360" w:lineRule="auto"/>
        <w:ind w:firstLineChars="200" w:firstLine="480"/>
        <w:rPr>
          <w:rFonts w:ascii="宋体" w:eastAsia="宋体" w:hAnsi="宋体" w:cs="Times New Roman"/>
          <w:b/>
          <w:sz w:val="24"/>
          <w:szCs w:val="24"/>
        </w:rPr>
      </w:pPr>
      <w:r w:rsidRPr="00733F6B">
        <w:rPr>
          <w:rFonts w:ascii="宋体" w:eastAsia="宋体" w:hAnsi="宋体" w:cs="Times New Roman" w:hint="eastAsia"/>
          <w:sz w:val="24"/>
          <w:szCs w:val="24"/>
        </w:rPr>
        <w:t>1、标段6大致演出范围在</w:t>
      </w:r>
      <w:r w:rsidR="004403EB" w:rsidRPr="004403EB">
        <w:rPr>
          <w:rFonts w:ascii="宋体" w:eastAsia="宋体" w:hAnsi="宋体" w:cs="Times New Roman" w:hint="eastAsia"/>
          <w:b/>
          <w:sz w:val="24"/>
          <w:szCs w:val="24"/>
        </w:rPr>
        <w:t>临海市</w:t>
      </w:r>
      <w:r w:rsidRPr="00733F6B">
        <w:rPr>
          <w:rFonts w:ascii="宋体" w:eastAsia="宋体" w:hAnsi="宋体" w:cs="Times New Roman" w:hint="eastAsia"/>
          <w:sz w:val="24"/>
          <w:szCs w:val="24"/>
        </w:rPr>
        <w:t>，具体地点根据</w:t>
      </w:r>
      <w:r w:rsidR="00CE14A7">
        <w:rPr>
          <w:rFonts w:ascii="宋体" w:eastAsia="宋体" w:hAnsi="宋体" w:cs="Times New Roman" w:hint="eastAsia"/>
          <w:sz w:val="24"/>
          <w:szCs w:val="24"/>
        </w:rPr>
        <w:t>招标人</w:t>
      </w:r>
      <w:r w:rsidRPr="00733F6B">
        <w:rPr>
          <w:rFonts w:ascii="宋体" w:eastAsia="宋体" w:hAnsi="宋体" w:cs="Times New Roman" w:hint="eastAsia"/>
          <w:sz w:val="24"/>
          <w:szCs w:val="24"/>
        </w:rPr>
        <w:t>实际情况调整。</w:t>
      </w:r>
    </w:p>
    <w:p w:rsidR="00470F1F" w:rsidRDefault="00470F1F" w:rsidP="00470F1F">
      <w:pPr>
        <w:tabs>
          <w:tab w:val="left" w:pos="8280"/>
        </w:tabs>
        <w:autoSpaceDE w:val="0"/>
        <w:autoSpaceDN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2、剧目要求：越剧类演出20场，一组为3天5场，每组服务包含2个下午场和3个夜场，其中第一天为夜场，第二天、第三天为下午场和夜场。越剧类演出下午场、夜场分别不少于120分钟。可选演剧目不少于10个。</w:t>
      </w:r>
    </w:p>
    <w:p w:rsidR="00470F1F" w:rsidRDefault="00470F1F" w:rsidP="00470F1F">
      <w:pPr>
        <w:tabs>
          <w:tab w:val="left" w:pos="8280"/>
        </w:tabs>
        <w:autoSpaceDE w:val="0"/>
        <w:autoSpaceDN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sidRPr="00811E3E">
        <w:rPr>
          <w:rFonts w:ascii="宋体" w:eastAsia="宋体" w:hAnsi="宋体" w:cs="Times New Roman" w:hint="eastAsia"/>
          <w:sz w:val="24"/>
          <w:szCs w:val="24"/>
        </w:rPr>
        <w:t>演员阵容：</w:t>
      </w:r>
      <w:r w:rsidR="005543FC">
        <w:rPr>
          <w:rFonts w:ascii="宋体" w:eastAsia="宋体" w:hAnsi="宋体" w:cs="Times New Roman" w:hint="eastAsia"/>
          <w:sz w:val="24"/>
          <w:szCs w:val="24"/>
        </w:rPr>
        <w:t>投标</w:t>
      </w:r>
      <w:r w:rsidRPr="00811E3E">
        <w:rPr>
          <w:rFonts w:ascii="宋体" w:eastAsia="宋体" w:hAnsi="宋体" w:cs="Times New Roman" w:hint="eastAsia"/>
          <w:sz w:val="24"/>
          <w:szCs w:val="24"/>
        </w:rPr>
        <w:t>时体现剧团</w:t>
      </w:r>
      <w:r>
        <w:rPr>
          <w:rFonts w:ascii="宋体" w:eastAsia="宋体" w:hAnsi="宋体" w:cs="Times New Roman" w:hint="eastAsia"/>
          <w:sz w:val="24"/>
          <w:szCs w:val="24"/>
        </w:rPr>
        <w:t>（公司）</w:t>
      </w:r>
      <w:r w:rsidRPr="00811E3E">
        <w:rPr>
          <w:rFonts w:ascii="宋体" w:eastAsia="宋体" w:hAnsi="宋体" w:cs="Times New Roman" w:hint="eastAsia"/>
          <w:sz w:val="24"/>
          <w:szCs w:val="24"/>
        </w:rPr>
        <w:t>实力所提供的演员不少于15人。</w:t>
      </w:r>
    </w:p>
    <w:p w:rsidR="00470F1F" w:rsidRDefault="00470F1F" w:rsidP="00470F1F">
      <w:pPr>
        <w:tabs>
          <w:tab w:val="left" w:pos="8280"/>
        </w:tabs>
        <w:autoSpaceDE w:val="0"/>
        <w:autoSpaceDN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4、设备要求：</w:t>
      </w:r>
      <w:r w:rsidR="0025648C">
        <w:rPr>
          <w:rFonts w:ascii="宋体" w:eastAsia="宋体" w:hAnsi="宋体" w:cs="Times New Roman" w:hint="eastAsia"/>
          <w:sz w:val="24"/>
          <w:szCs w:val="24"/>
        </w:rPr>
        <w:t>投标人</w:t>
      </w:r>
      <w:r>
        <w:rPr>
          <w:rFonts w:ascii="宋体" w:eastAsia="宋体" w:hAnsi="宋体" w:cs="Times New Roman" w:hint="eastAsia"/>
          <w:sz w:val="24"/>
          <w:szCs w:val="24"/>
        </w:rPr>
        <w:t>必须具备音响、灯光、布景等基础演出设施设备。</w:t>
      </w:r>
    </w:p>
    <w:p w:rsidR="00470F1F" w:rsidRPr="004C4EB5" w:rsidRDefault="00470F1F" w:rsidP="00470F1F">
      <w:pPr>
        <w:tabs>
          <w:tab w:val="left" w:pos="8280"/>
        </w:tabs>
        <w:autoSpaceDE w:val="0"/>
        <w:autoSpaceDN w:val="0"/>
        <w:spacing w:line="360" w:lineRule="auto"/>
        <w:ind w:firstLineChars="200" w:firstLine="482"/>
        <w:rPr>
          <w:rFonts w:ascii="宋体" w:eastAsia="宋体" w:hAnsi="宋体" w:cs="Times New Roman"/>
          <w:b/>
          <w:sz w:val="24"/>
          <w:szCs w:val="24"/>
        </w:rPr>
      </w:pPr>
      <w:r w:rsidRPr="004C4EB5">
        <w:rPr>
          <w:rFonts w:ascii="宋体" w:eastAsia="宋体" w:hAnsi="宋体" w:cs="Times New Roman" w:hint="eastAsia"/>
          <w:b/>
          <w:sz w:val="24"/>
          <w:szCs w:val="24"/>
        </w:rPr>
        <w:t>（三）演出区域及场次</w:t>
      </w:r>
    </w:p>
    <w:p w:rsidR="00470F1F" w:rsidRDefault="00470F1F" w:rsidP="00D17871">
      <w:pPr>
        <w:tabs>
          <w:tab w:val="left" w:pos="8280"/>
        </w:tabs>
        <w:autoSpaceDE w:val="0"/>
        <w:autoSpaceDN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1、本项目各演出地点、档期确定后，分配相应分组，由</w:t>
      </w:r>
      <w:r w:rsidR="0025648C">
        <w:rPr>
          <w:rFonts w:ascii="宋体" w:eastAsia="宋体" w:hAnsi="宋体" w:cs="Times New Roman" w:hint="eastAsia"/>
          <w:sz w:val="24"/>
          <w:szCs w:val="24"/>
        </w:rPr>
        <w:t>投标人</w:t>
      </w:r>
      <w:r>
        <w:rPr>
          <w:rFonts w:ascii="宋体" w:eastAsia="宋体" w:hAnsi="宋体" w:cs="Times New Roman" w:hint="eastAsia"/>
          <w:sz w:val="24"/>
          <w:szCs w:val="24"/>
        </w:rPr>
        <w:t>实施。</w:t>
      </w:r>
    </w:p>
    <w:p w:rsidR="00470F1F" w:rsidRDefault="00470F1F" w:rsidP="00D17871">
      <w:pPr>
        <w:tabs>
          <w:tab w:val="left" w:pos="8280"/>
        </w:tabs>
        <w:autoSpaceDE w:val="0"/>
        <w:autoSpaceDN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注：如有街道或社区出于需求安排加演，则加演场次将会提前统计并入分配总数，费用由街道或社区承担，由街道或社区与分配到演出的</w:t>
      </w:r>
      <w:r w:rsidR="0025648C">
        <w:rPr>
          <w:rFonts w:ascii="宋体" w:eastAsia="宋体" w:hAnsi="宋体" w:cs="Times New Roman" w:hint="eastAsia"/>
          <w:sz w:val="24"/>
          <w:szCs w:val="24"/>
        </w:rPr>
        <w:t>投标人</w:t>
      </w:r>
      <w:r>
        <w:rPr>
          <w:rFonts w:ascii="宋体" w:eastAsia="宋体" w:hAnsi="宋体" w:cs="Times New Roman" w:hint="eastAsia"/>
          <w:sz w:val="24"/>
          <w:szCs w:val="24"/>
        </w:rPr>
        <w:t>另行签订加演合同。</w:t>
      </w:r>
    </w:p>
    <w:p w:rsidR="00350E7B" w:rsidRDefault="00470F1F" w:rsidP="00D17871">
      <w:pPr>
        <w:tabs>
          <w:tab w:val="left" w:pos="8280"/>
        </w:tabs>
        <w:autoSpaceDE w:val="0"/>
        <w:autoSpaceDN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2、本次项目服务期限为：在</w:t>
      </w:r>
      <w:r w:rsidR="00CE14A7">
        <w:rPr>
          <w:rFonts w:ascii="宋体" w:eastAsia="宋体" w:hAnsi="宋体" w:cs="Times New Roman" w:hint="eastAsia"/>
          <w:sz w:val="24"/>
          <w:szCs w:val="24"/>
        </w:rPr>
        <w:t>招标人</w:t>
      </w:r>
      <w:r>
        <w:rPr>
          <w:rFonts w:ascii="宋体" w:eastAsia="宋体" w:hAnsi="宋体" w:cs="Times New Roman" w:hint="eastAsia"/>
          <w:sz w:val="24"/>
          <w:szCs w:val="24"/>
        </w:rPr>
        <w:t>指定时间内完成。</w:t>
      </w:r>
    </w:p>
    <w:p w:rsidR="00350E7B" w:rsidRDefault="004D10E2">
      <w:pPr>
        <w:shd w:val="clear" w:color="auto" w:fill="FFFFFF"/>
        <w:spacing w:line="360" w:lineRule="auto"/>
        <w:rPr>
          <w:rFonts w:ascii="宋体" w:eastAsia="宋体" w:hAnsi="宋体" w:cs="Times New Roman"/>
          <w:b/>
          <w:sz w:val="24"/>
          <w:szCs w:val="24"/>
        </w:rPr>
      </w:pPr>
      <w:r>
        <w:rPr>
          <w:rFonts w:ascii="宋体" w:eastAsia="宋体" w:hAnsi="宋体" w:cs="Times New Roman" w:hint="eastAsia"/>
          <w:b/>
          <w:sz w:val="24"/>
          <w:szCs w:val="24"/>
        </w:rPr>
        <w:t>三、商务需求</w:t>
      </w:r>
    </w:p>
    <w:p w:rsidR="00FE4472" w:rsidRDefault="00FE4472" w:rsidP="00A752CE">
      <w:pPr>
        <w:spacing w:line="360" w:lineRule="auto"/>
        <w:ind w:firstLineChars="200" w:firstLine="480"/>
        <w:outlineLvl w:val="0"/>
        <w:rPr>
          <w:rFonts w:ascii="宋体" w:eastAsia="宋体" w:hAnsi="宋体" w:cs="Times New Roman"/>
          <w:kern w:val="0"/>
          <w:sz w:val="24"/>
          <w:szCs w:val="24"/>
        </w:rPr>
      </w:pPr>
      <w:r>
        <w:rPr>
          <w:rFonts w:ascii="宋体" w:eastAsia="宋体" w:hAnsi="宋体" w:cs="Times New Roman" w:hint="eastAsia"/>
          <w:kern w:val="0"/>
          <w:sz w:val="24"/>
          <w:szCs w:val="24"/>
        </w:rPr>
        <w:t>（一）演出安排：本项目各演出地点、档期确定后，分配相应分组，由</w:t>
      </w:r>
      <w:r w:rsidR="0025648C">
        <w:rPr>
          <w:rFonts w:ascii="宋体" w:eastAsia="宋体" w:hAnsi="宋体" w:cs="Times New Roman" w:hint="eastAsia"/>
          <w:kern w:val="0"/>
          <w:sz w:val="24"/>
          <w:szCs w:val="24"/>
        </w:rPr>
        <w:t>投标人</w:t>
      </w:r>
      <w:r>
        <w:rPr>
          <w:rFonts w:ascii="宋体" w:eastAsia="宋体" w:hAnsi="宋体" w:cs="Times New Roman" w:hint="eastAsia"/>
          <w:kern w:val="0"/>
          <w:sz w:val="24"/>
          <w:szCs w:val="24"/>
        </w:rPr>
        <w:t>实施。分配完成后，</w:t>
      </w:r>
      <w:r w:rsidR="0025648C">
        <w:rPr>
          <w:rFonts w:ascii="宋体" w:eastAsia="宋体" w:hAnsi="宋体" w:cs="Times New Roman" w:hint="eastAsia"/>
          <w:kern w:val="0"/>
          <w:sz w:val="24"/>
          <w:szCs w:val="24"/>
        </w:rPr>
        <w:t>投标人</w:t>
      </w:r>
      <w:r>
        <w:rPr>
          <w:rFonts w:ascii="宋体" w:eastAsia="宋体" w:hAnsi="宋体" w:cs="Times New Roman" w:hint="eastAsia"/>
          <w:kern w:val="0"/>
          <w:sz w:val="24"/>
          <w:szCs w:val="24"/>
        </w:rPr>
        <w:t>签订演出合同，并按期演出。如</w:t>
      </w:r>
      <w:r w:rsidR="0025648C">
        <w:rPr>
          <w:rFonts w:ascii="宋体" w:eastAsia="宋体" w:hAnsi="宋体" w:cs="Times New Roman" w:hint="eastAsia"/>
          <w:kern w:val="0"/>
          <w:sz w:val="24"/>
          <w:szCs w:val="24"/>
        </w:rPr>
        <w:t>投标人</w:t>
      </w:r>
      <w:r>
        <w:rPr>
          <w:rFonts w:ascii="宋体" w:eastAsia="宋体" w:hAnsi="宋体" w:cs="Times New Roman" w:hint="eastAsia"/>
          <w:kern w:val="0"/>
          <w:sz w:val="24"/>
          <w:szCs w:val="24"/>
        </w:rPr>
        <w:t>因故不能履行演出合同，则</w:t>
      </w:r>
      <w:r w:rsidR="00CE14A7">
        <w:rPr>
          <w:rFonts w:ascii="宋体" w:eastAsia="宋体" w:hAnsi="宋体" w:cs="Times New Roman" w:hint="eastAsia"/>
          <w:kern w:val="0"/>
          <w:sz w:val="24"/>
          <w:szCs w:val="24"/>
        </w:rPr>
        <w:t>招标人</w:t>
      </w:r>
      <w:r>
        <w:rPr>
          <w:rFonts w:ascii="宋体" w:eastAsia="宋体" w:hAnsi="宋体" w:cs="Times New Roman" w:hint="eastAsia"/>
          <w:kern w:val="0"/>
          <w:sz w:val="24"/>
          <w:szCs w:val="24"/>
        </w:rPr>
        <w:t>可取消其</w:t>
      </w:r>
      <w:r w:rsidR="000E3040">
        <w:rPr>
          <w:rFonts w:ascii="宋体" w:eastAsia="宋体" w:hAnsi="宋体" w:cs="Times New Roman" w:hint="eastAsia"/>
          <w:kern w:val="0"/>
          <w:sz w:val="24"/>
          <w:szCs w:val="24"/>
        </w:rPr>
        <w:t>中标</w:t>
      </w:r>
      <w:r>
        <w:rPr>
          <w:rFonts w:ascii="宋体" w:eastAsia="宋体" w:hAnsi="宋体" w:cs="Times New Roman" w:hint="eastAsia"/>
          <w:kern w:val="0"/>
          <w:sz w:val="24"/>
          <w:szCs w:val="24"/>
        </w:rPr>
        <w:t>资格，解除合同。如</w:t>
      </w:r>
      <w:r w:rsidR="0025648C">
        <w:rPr>
          <w:rFonts w:ascii="宋体" w:eastAsia="宋体" w:hAnsi="宋体" w:cs="Times New Roman" w:hint="eastAsia"/>
          <w:kern w:val="0"/>
          <w:sz w:val="24"/>
          <w:szCs w:val="24"/>
        </w:rPr>
        <w:t>投标人</w:t>
      </w:r>
      <w:r>
        <w:rPr>
          <w:rFonts w:ascii="宋体" w:eastAsia="宋体" w:hAnsi="宋体" w:cs="Times New Roman" w:hint="eastAsia"/>
          <w:kern w:val="0"/>
          <w:sz w:val="24"/>
          <w:szCs w:val="24"/>
        </w:rPr>
        <w:t>行为造成</w:t>
      </w:r>
      <w:r w:rsidR="00CE14A7">
        <w:rPr>
          <w:rFonts w:ascii="宋体" w:eastAsia="宋体" w:hAnsi="宋体" w:cs="Times New Roman" w:hint="eastAsia"/>
          <w:kern w:val="0"/>
          <w:sz w:val="24"/>
          <w:szCs w:val="24"/>
        </w:rPr>
        <w:t>招标人</w:t>
      </w:r>
      <w:r>
        <w:rPr>
          <w:rFonts w:ascii="宋体" w:eastAsia="宋体" w:hAnsi="宋体" w:cs="Times New Roman" w:hint="eastAsia"/>
          <w:kern w:val="0"/>
          <w:sz w:val="24"/>
          <w:szCs w:val="24"/>
        </w:rPr>
        <w:t>损失的，</w:t>
      </w:r>
      <w:r w:rsidR="0025648C">
        <w:rPr>
          <w:rFonts w:ascii="宋体" w:eastAsia="宋体" w:hAnsi="宋体" w:cs="Times New Roman" w:hint="eastAsia"/>
          <w:kern w:val="0"/>
          <w:sz w:val="24"/>
          <w:szCs w:val="24"/>
        </w:rPr>
        <w:t>投标人</w:t>
      </w:r>
      <w:r>
        <w:rPr>
          <w:rFonts w:ascii="宋体" w:eastAsia="宋体" w:hAnsi="宋体" w:cs="Times New Roman" w:hint="eastAsia"/>
          <w:kern w:val="0"/>
          <w:sz w:val="24"/>
          <w:szCs w:val="24"/>
        </w:rPr>
        <w:t>承担赔偿责任。</w:t>
      </w:r>
    </w:p>
    <w:p w:rsidR="00FE4472" w:rsidRDefault="00FE4472" w:rsidP="00A752CE">
      <w:pPr>
        <w:spacing w:line="360" w:lineRule="auto"/>
        <w:ind w:firstLineChars="200" w:firstLine="480"/>
        <w:outlineLvl w:val="0"/>
        <w:rPr>
          <w:rFonts w:ascii="宋体" w:eastAsia="宋体" w:hAnsi="宋体" w:cs="Times New Roman"/>
          <w:kern w:val="0"/>
          <w:sz w:val="24"/>
          <w:szCs w:val="24"/>
        </w:rPr>
      </w:pPr>
      <w:r>
        <w:rPr>
          <w:rFonts w:ascii="宋体" w:eastAsia="宋体" w:hAnsi="宋体" w:cs="Times New Roman" w:hint="eastAsia"/>
          <w:kern w:val="0"/>
          <w:sz w:val="24"/>
          <w:szCs w:val="24"/>
        </w:rPr>
        <w:t>（二）知识产权：</w:t>
      </w:r>
      <w:r w:rsidR="004A6623">
        <w:rPr>
          <w:rFonts w:ascii="宋体" w:eastAsia="宋体" w:hAnsi="宋体" w:cs="Times New Roman" w:hint="eastAsia"/>
          <w:kern w:val="0"/>
          <w:sz w:val="24"/>
          <w:szCs w:val="24"/>
        </w:rPr>
        <w:t>投标人</w:t>
      </w:r>
      <w:r w:rsidR="00D67638" w:rsidRPr="00D67638">
        <w:rPr>
          <w:rFonts w:ascii="宋体" w:eastAsia="宋体" w:hAnsi="宋体" w:cs="Times New Roman" w:hint="eastAsia"/>
          <w:kern w:val="0"/>
          <w:sz w:val="24"/>
          <w:szCs w:val="24"/>
        </w:rPr>
        <w:t>应保证所提供的演出节目或其任何一部分均不会侵犯任何第三方的知识产权及与知识产权相关的权益。任何因知识产权及与知识产权相关的权益导致的法律责任均由</w:t>
      </w:r>
      <w:r w:rsidR="004A6623">
        <w:rPr>
          <w:rFonts w:ascii="宋体" w:eastAsia="宋体" w:hAnsi="宋体" w:cs="Times New Roman" w:hint="eastAsia"/>
          <w:kern w:val="0"/>
          <w:sz w:val="24"/>
          <w:szCs w:val="24"/>
        </w:rPr>
        <w:t>投标人</w:t>
      </w:r>
      <w:r w:rsidR="00D67638" w:rsidRPr="00D67638">
        <w:rPr>
          <w:rFonts w:ascii="宋体" w:eastAsia="宋体" w:hAnsi="宋体" w:cs="Times New Roman" w:hint="eastAsia"/>
          <w:kern w:val="0"/>
          <w:sz w:val="24"/>
          <w:szCs w:val="24"/>
        </w:rPr>
        <w:t>自行承担，如因此原因导致</w:t>
      </w:r>
      <w:r w:rsidR="004A6623">
        <w:rPr>
          <w:rFonts w:ascii="宋体" w:eastAsia="宋体" w:hAnsi="宋体" w:cs="Times New Roman" w:hint="eastAsia"/>
          <w:kern w:val="0"/>
          <w:sz w:val="24"/>
          <w:szCs w:val="24"/>
        </w:rPr>
        <w:t>招标人</w:t>
      </w:r>
      <w:r w:rsidR="00D67638" w:rsidRPr="00D67638">
        <w:rPr>
          <w:rFonts w:ascii="宋体" w:eastAsia="宋体" w:hAnsi="宋体" w:cs="Times New Roman" w:hint="eastAsia"/>
          <w:kern w:val="0"/>
          <w:sz w:val="24"/>
          <w:szCs w:val="24"/>
        </w:rPr>
        <w:t>损失的，则</w:t>
      </w:r>
      <w:r w:rsidR="004A6623">
        <w:rPr>
          <w:rFonts w:ascii="宋体" w:eastAsia="宋体" w:hAnsi="宋体" w:cs="Times New Roman" w:hint="eastAsia"/>
          <w:kern w:val="0"/>
          <w:sz w:val="24"/>
          <w:szCs w:val="24"/>
        </w:rPr>
        <w:t>投标人</w:t>
      </w:r>
      <w:r w:rsidR="00D67638" w:rsidRPr="00D67638">
        <w:rPr>
          <w:rFonts w:ascii="宋体" w:eastAsia="宋体" w:hAnsi="宋体" w:cs="Times New Roman" w:hint="eastAsia"/>
          <w:kern w:val="0"/>
          <w:sz w:val="24"/>
          <w:szCs w:val="24"/>
        </w:rPr>
        <w:t>赔偿</w:t>
      </w:r>
      <w:r w:rsidR="004A6623">
        <w:rPr>
          <w:rFonts w:ascii="宋体" w:eastAsia="宋体" w:hAnsi="宋体" w:cs="Times New Roman" w:hint="eastAsia"/>
          <w:kern w:val="0"/>
          <w:sz w:val="24"/>
          <w:szCs w:val="24"/>
        </w:rPr>
        <w:t>招标人</w:t>
      </w:r>
      <w:r w:rsidR="00D67638" w:rsidRPr="00D67638">
        <w:rPr>
          <w:rFonts w:ascii="宋体" w:eastAsia="宋体" w:hAnsi="宋体" w:cs="Times New Roman" w:hint="eastAsia"/>
          <w:kern w:val="0"/>
          <w:sz w:val="24"/>
          <w:szCs w:val="24"/>
        </w:rPr>
        <w:t>由此所致的全部损失。</w:t>
      </w:r>
    </w:p>
    <w:p w:rsidR="00FE4472" w:rsidRDefault="00FE4472" w:rsidP="00A752CE">
      <w:pPr>
        <w:spacing w:line="360" w:lineRule="auto"/>
        <w:ind w:firstLineChars="200" w:firstLine="480"/>
        <w:outlineLvl w:val="0"/>
        <w:rPr>
          <w:rFonts w:ascii="宋体" w:eastAsia="宋体" w:hAnsi="宋体" w:cs="Times New Roman"/>
          <w:kern w:val="0"/>
          <w:sz w:val="24"/>
          <w:szCs w:val="24"/>
        </w:rPr>
      </w:pPr>
      <w:r>
        <w:rPr>
          <w:rFonts w:ascii="宋体" w:eastAsia="宋体" w:hAnsi="宋体" w:cs="Times New Roman" w:hint="eastAsia"/>
          <w:kern w:val="0"/>
          <w:sz w:val="24"/>
          <w:szCs w:val="24"/>
        </w:rPr>
        <w:t>（三）质量保证：每场演出结束后，填写《</w:t>
      </w:r>
      <w:r w:rsidR="00245F34">
        <w:rPr>
          <w:rFonts w:ascii="宋体" w:eastAsia="宋体" w:hAnsi="宋体" w:cs="Times New Roman" w:hint="eastAsia"/>
          <w:kern w:val="0"/>
          <w:sz w:val="24"/>
          <w:szCs w:val="24"/>
        </w:rPr>
        <w:t>2025</w:t>
      </w:r>
      <w:r>
        <w:rPr>
          <w:rFonts w:ascii="宋体" w:eastAsia="宋体" w:hAnsi="宋体" w:cs="Times New Roman" w:hint="eastAsia"/>
          <w:kern w:val="0"/>
          <w:sz w:val="24"/>
          <w:szCs w:val="24"/>
        </w:rPr>
        <w:t>年台州市“送戏下乡”演出情况反馈表》，由演出所在社区或村居负责人签字盖章验收。验收以国家及行业标准为基础，结合本次采购文件和正式合同为依据进行。</w:t>
      </w:r>
    </w:p>
    <w:p w:rsidR="00FE4472" w:rsidRDefault="00FE4472" w:rsidP="00A752CE">
      <w:pPr>
        <w:spacing w:line="360" w:lineRule="auto"/>
        <w:ind w:firstLineChars="200" w:firstLine="480"/>
        <w:outlineLvl w:val="0"/>
        <w:rPr>
          <w:rFonts w:ascii="宋体" w:eastAsia="宋体" w:hAnsi="宋体" w:cs="Times New Roman"/>
          <w:kern w:val="0"/>
          <w:sz w:val="24"/>
          <w:szCs w:val="24"/>
        </w:rPr>
      </w:pPr>
      <w:r>
        <w:rPr>
          <w:rFonts w:ascii="宋体" w:eastAsia="宋体" w:hAnsi="宋体" w:cs="Times New Roman" w:hint="eastAsia"/>
          <w:kern w:val="0"/>
          <w:sz w:val="24"/>
          <w:szCs w:val="24"/>
        </w:rPr>
        <w:t>（四）服务时间及地点：根据</w:t>
      </w:r>
      <w:r w:rsidR="00CE14A7">
        <w:rPr>
          <w:rFonts w:ascii="宋体" w:eastAsia="宋体" w:hAnsi="宋体" w:cs="Times New Roman" w:hint="eastAsia"/>
          <w:kern w:val="0"/>
          <w:sz w:val="24"/>
          <w:szCs w:val="24"/>
        </w:rPr>
        <w:t>招标人</w:t>
      </w:r>
      <w:r>
        <w:rPr>
          <w:rFonts w:ascii="宋体" w:eastAsia="宋体" w:hAnsi="宋体" w:cs="Times New Roman" w:hint="eastAsia"/>
          <w:kern w:val="0"/>
          <w:sz w:val="24"/>
          <w:szCs w:val="24"/>
        </w:rPr>
        <w:t>需要准时到达指定地点按时完成演出。</w:t>
      </w:r>
      <w:r w:rsidR="0025648C">
        <w:rPr>
          <w:rFonts w:ascii="宋体" w:eastAsia="宋体" w:hAnsi="宋体" w:cs="Times New Roman" w:hint="eastAsia"/>
          <w:kern w:val="0"/>
          <w:sz w:val="24"/>
          <w:szCs w:val="24"/>
        </w:rPr>
        <w:t>投标人</w:t>
      </w:r>
      <w:r>
        <w:rPr>
          <w:rFonts w:ascii="宋体" w:eastAsia="宋体" w:hAnsi="宋体" w:cs="Times New Roman" w:hint="eastAsia"/>
          <w:kern w:val="0"/>
          <w:sz w:val="24"/>
          <w:szCs w:val="24"/>
        </w:rPr>
        <w:t>应严格按照</w:t>
      </w:r>
      <w:r w:rsidR="00CE14A7">
        <w:rPr>
          <w:rFonts w:ascii="宋体" w:eastAsia="宋体" w:hAnsi="宋体" w:cs="Times New Roman" w:hint="eastAsia"/>
          <w:kern w:val="0"/>
          <w:sz w:val="24"/>
          <w:szCs w:val="24"/>
        </w:rPr>
        <w:t>招标人</w:t>
      </w:r>
      <w:r>
        <w:rPr>
          <w:rFonts w:ascii="宋体" w:eastAsia="宋体" w:hAnsi="宋体" w:cs="Times New Roman" w:hint="eastAsia"/>
          <w:kern w:val="0"/>
          <w:sz w:val="24"/>
          <w:szCs w:val="24"/>
        </w:rPr>
        <w:t>规定的时间执行演出任务，具体时间安排由</w:t>
      </w:r>
      <w:r w:rsidR="00CE14A7">
        <w:rPr>
          <w:rFonts w:ascii="宋体" w:eastAsia="宋体" w:hAnsi="宋体" w:cs="Times New Roman" w:hint="eastAsia"/>
          <w:kern w:val="0"/>
          <w:sz w:val="24"/>
          <w:szCs w:val="24"/>
        </w:rPr>
        <w:t>招标人</w:t>
      </w:r>
      <w:r>
        <w:rPr>
          <w:rFonts w:ascii="宋体" w:eastAsia="宋体" w:hAnsi="宋体" w:cs="Times New Roman" w:hint="eastAsia"/>
          <w:kern w:val="0"/>
          <w:sz w:val="24"/>
          <w:szCs w:val="24"/>
        </w:rPr>
        <w:t>明确。</w:t>
      </w:r>
    </w:p>
    <w:p w:rsidR="00FE4472" w:rsidRDefault="00FE4472" w:rsidP="00A752CE">
      <w:pPr>
        <w:spacing w:line="360" w:lineRule="auto"/>
        <w:ind w:firstLineChars="200" w:firstLine="480"/>
        <w:outlineLvl w:val="0"/>
        <w:rPr>
          <w:rFonts w:ascii="宋体" w:eastAsia="宋体" w:hAnsi="宋体" w:cs="Times New Roman"/>
          <w:kern w:val="0"/>
          <w:sz w:val="24"/>
          <w:szCs w:val="24"/>
        </w:rPr>
      </w:pPr>
      <w:r>
        <w:rPr>
          <w:rFonts w:ascii="宋体" w:eastAsia="宋体" w:hAnsi="宋体" w:cs="Times New Roman" w:hint="eastAsia"/>
          <w:kern w:val="0"/>
          <w:sz w:val="24"/>
          <w:szCs w:val="24"/>
        </w:rPr>
        <w:lastRenderedPageBreak/>
        <w:t>（五）</w:t>
      </w:r>
      <w:r w:rsidR="00C3770C">
        <w:rPr>
          <w:rFonts w:ascii="宋体" w:eastAsia="宋体" w:hAnsi="宋体" w:cs="Times New Roman" w:hint="eastAsia"/>
          <w:kern w:val="0"/>
          <w:sz w:val="24"/>
          <w:szCs w:val="24"/>
        </w:rPr>
        <w:t>投标人</w:t>
      </w:r>
      <w:r>
        <w:rPr>
          <w:rFonts w:ascii="宋体" w:eastAsia="宋体" w:hAnsi="宋体" w:cs="Times New Roman" w:hint="eastAsia"/>
          <w:kern w:val="0"/>
          <w:sz w:val="24"/>
          <w:szCs w:val="24"/>
        </w:rPr>
        <w:t>须严格按照中央八项规定和文化下乡活动精神，不得给演出地的村居增加负担和额外费用。</w:t>
      </w:r>
      <w:r w:rsidR="00C3770C">
        <w:rPr>
          <w:rFonts w:ascii="宋体" w:eastAsia="宋体" w:hAnsi="宋体" w:cs="Times New Roman" w:hint="eastAsia"/>
          <w:kern w:val="0"/>
          <w:sz w:val="24"/>
          <w:szCs w:val="24"/>
        </w:rPr>
        <w:t>投标人</w:t>
      </w:r>
      <w:r>
        <w:rPr>
          <w:rFonts w:ascii="宋体" w:eastAsia="宋体" w:hAnsi="宋体" w:cs="Times New Roman" w:hint="eastAsia"/>
          <w:kern w:val="0"/>
          <w:sz w:val="24"/>
          <w:szCs w:val="24"/>
        </w:rPr>
        <w:t>不得在项目以外擅自冠名、赞助、挂靠其他内容。</w:t>
      </w:r>
    </w:p>
    <w:p w:rsidR="00350E7B" w:rsidRPr="00A77F33" w:rsidRDefault="00FE4472" w:rsidP="00A752CE">
      <w:pPr>
        <w:spacing w:line="360" w:lineRule="auto"/>
        <w:ind w:firstLineChars="200" w:firstLine="480"/>
        <w:outlineLvl w:val="0"/>
        <w:rPr>
          <w:rFonts w:ascii="宋体" w:eastAsia="宋体" w:hAnsi="宋体" w:cs="Times New Roman"/>
          <w:sz w:val="24"/>
          <w:szCs w:val="24"/>
        </w:rPr>
      </w:pPr>
      <w:r>
        <w:rPr>
          <w:rFonts w:ascii="宋体" w:eastAsia="宋体" w:hAnsi="宋体" w:cs="Times New Roman" w:hint="eastAsia"/>
          <w:kern w:val="0"/>
          <w:sz w:val="24"/>
          <w:szCs w:val="24"/>
        </w:rPr>
        <w:t>（六）付款方式：合同签订生效及具备实施条件后7个工作日内，</w:t>
      </w:r>
      <w:r w:rsidR="00CE14A7">
        <w:rPr>
          <w:rFonts w:ascii="宋体" w:eastAsia="宋体" w:hAnsi="宋体" w:cs="Times New Roman" w:hint="eastAsia"/>
          <w:kern w:val="0"/>
          <w:sz w:val="24"/>
          <w:szCs w:val="24"/>
        </w:rPr>
        <w:t>招标人</w:t>
      </w:r>
      <w:r>
        <w:rPr>
          <w:rFonts w:ascii="宋体" w:eastAsia="宋体" w:hAnsi="宋体" w:cs="Times New Roman" w:hint="eastAsia"/>
          <w:kern w:val="0"/>
          <w:sz w:val="24"/>
          <w:szCs w:val="24"/>
        </w:rPr>
        <w:t>向</w:t>
      </w:r>
      <w:r w:rsidR="0025648C">
        <w:rPr>
          <w:rFonts w:ascii="宋体" w:eastAsia="宋体" w:hAnsi="宋体" w:cs="Times New Roman" w:hint="eastAsia"/>
          <w:kern w:val="0"/>
          <w:sz w:val="24"/>
          <w:szCs w:val="24"/>
        </w:rPr>
        <w:t>投标人</w:t>
      </w:r>
      <w:r>
        <w:rPr>
          <w:rFonts w:ascii="宋体" w:eastAsia="宋体" w:hAnsi="宋体" w:cs="Times New Roman" w:hint="eastAsia"/>
          <w:kern w:val="0"/>
          <w:sz w:val="24"/>
          <w:szCs w:val="24"/>
        </w:rPr>
        <w:t>支付合同金额的40%作为预付款。本项目根据实际各类型演出场次的数量乘以该类型</w:t>
      </w:r>
      <w:r w:rsidR="000E3040">
        <w:rPr>
          <w:rFonts w:ascii="宋体" w:eastAsia="宋体" w:hAnsi="宋体" w:cs="Times New Roman" w:hint="eastAsia"/>
          <w:kern w:val="0"/>
          <w:sz w:val="24"/>
          <w:szCs w:val="24"/>
        </w:rPr>
        <w:t>中标</w:t>
      </w:r>
      <w:r>
        <w:rPr>
          <w:rFonts w:ascii="宋体" w:eastAsia="宋体" w:hAnsi="宋体" w:cs="Times New Roman" w:hint="eastAsia"/>
          <w:kern w:val="0"/>
          <w:sz w:val="24"/>
          <w:szCs w:val="24"/>
        </w:rPr>
        <w:t>单价结算项目总价。</w:t>
      </w:r>
      <w:r w:rsidR="0025648C">
        <w:rPr>
          <w:rFonts w:ascii="宋体" w:eastAsia="宋体" w:hAnsi="宋体" w:cs="Times New Roman" w:hint="eastAsia"/>
          <w:kern w:val="0"/>
          <w:sz w:val="24"/>
          <w:szCs w:val="24"/>
        </w:rPr>
        <w:t>投标人</w:t>
      </w:r>
      <w:r>
        <w:rPr>
          <w:rFonts w:ascii="宋体" w:eastAsia="宋体" w:hAnsi="宋体" w:cs="Times New Roman" w:hint="eastAsia"/>
          <w:kern w:val="0"/>
          <w:sz w:val="24"/>
          <w:szCs w:val="24"/>
        </w:rPr>
        <w:t>先行垫付每次演出期间所发生的所有费用，并不得向演出所在地单位或个人收取任何费用（</w:t>
      </w:r>
      <w:r w:rsidR="0025648C">
        <w:rPr>
          <w:rFonts w:ascii="宋体" w:eastAsia="宋体" w:hAnsi="宋体" w:cs="Times New Roman" w:hint="eastAsia"/>
          <w:kern w:val="0"/>
          <w:sz w:val="24"/>
          <w:szCs w:val="24"/>
        </w:rPr>
        <w:t>投标人</w:t>
      </w:r>
      <w:r>
        <w:rPr>
          <w:rFonts w:ascii="宋体" w:eastAsia="宋体" w:hAnsi="宋体" w:cs="Times New Roman" w:hint="eastAsia"/>
          <w:kern w:val="0"/>
          <w:sz w:val="24"/>
          <w:szCs w:val="24"/>
        </w:rPr>
        <w:t>与演出所在地单位或个人自行协商加演场次的，由</w:t>
      </w:r>
      <w:r w:rsidR="0025648C">
        <w:rPr>
          <w:rFonts w:ascii="宋体" w:eastAsia="宋体" w:hAnsi="宋体" w:cs="Times New Roman" w:hint="eastAsia"/>
          <w:kern w:val="0"/>
          <w:sz w:val="24"/>
          <w:szCs w:val="24"/>
        </w:rPr>
        <w:t>投标人</w:t>
      </w:r>
      <w:r>
        <w:rPr>
          <w:rFonts w:ascii="宋体" w:eastAsia="宋体" w:hAnsi="宋体" w:cs="Times New Roman" w:hint="eastAsia"/>
          <w:kern w:val="0"/>
          <w:sz w:val="24"/>
          <w:szCs w:val="24"/>
        </w:rPr>
        <w:t>与演出所在地单位或个人另行协商）。全部演出结束后，须凭演出情况反馈表、演出</w:t>
      </w:r>
      <w:r w:rsidR="000E3040">
        <w:rPr>
          <w:rFonts w:ascii="宋体" w:eastAsia="宋体" w:hAnsi="宋体" w:cs="Times New Roman" w:hint="eastAsia"/>
          <w:kern w:val="0"/>
          <w:sz w:val="24"/>
          <w:szCs w:val="24"/>
        </w:rPr>
        <w:t>中标</w:t>
      </w:r>
      <w:r>
        <w:rPr>
          <w:rFonts w:ascii="宋体" w:eastAsia="宋体" w:hAnsi="宋体" w:cs="Times New Roman" w:hint="eastAsia"/>
          <w:kern w:val="0"/>
          <w:sz w:val="24"/>
          <w:szCs w:val="24"/>
        </w:rPr>
        <w:t>合同和正式税务发票向</w:t>
      </w:r>
      <w:r w:rsidR="00CE14A7">
        <w:rPr>
          <w:rFonts w:ascii="宋体" w:eastAsia="宋体" w:hAnsi="宋体" w:cs="Times New Roman" w:hint="eastAsia"/>
          <w:kern w:val="0"/>
          <w:sz w:val="24"/>
          <w:szCs w:val="24"/>
        </w:rPr>
        <w:t>招标人</w:t>
      </w:r>
      <w:r>
        <w:rPr>
          <w:rFonts w:ascii="宋体" w:eastAsia="宋体" w:hAnsi="宋体" w:cs="Times New Roman" w:hint="eastAsia"/>
          <w:kern w:val="0"/>
          <w:sz w:val="24"/>
          <w:szCs w:val="24"/>
        </w:rPr>
        <w:t>结算剩余演出费用。</w:t>
      </w:r>
      <w:r w:rsidR="0025648C">
        <w:rPr>
          <w:rFonts w:ascii="宋体" w:eastAsia="宋体" w:hAnsi="宋体" w:cs="Times New Roman" w:hint="eastAsia"/>
          <w:kern w:val="0"/>
          <w:sz w:val="24"/>
          <w:szCs w:val="24"/>
        </w:rPr>
        <w:t>投标人</w:t>
      </w:r>
      <w:r>
        <w:rPr>
          <w:rFonts w:ascii="宋体" w:eastAsia="宋体" w:hAnsi="宋体" w:cs="Times New Roman" w:hint="eastAsia"/>
          <w:kern w:val="0"/>
          <w:sz w:val="24"/>
          <w:szCs w:val="24"/>
        </w:rPr>
        <w:t>向</w:t>
      </w:r>
      <w:r w:rsidR="00CE14A7">
        <w:rPr>
          <w:rFonts w:ascii="宋体" w:eastAsia="宋体" w:hAnsi="宋体" w:cs="Times New Roman" w:hint="eastAsia"/>
          <w:kern w:val="0"/>
          <w:sz w:val="24"/>
          <w:szCs w:val="24"/>
        </w:rPr>
        <w:t>招标人</w:t>
      </w:r>
      <w:r>
        <w:rPr>
          <w:rFonts w:ascii="宋体" w:eastAsia="宋体" w:hAnsi="宋体" w:cs="Times New Roman" w:hint="eastAsia"/>
          <w:kern w:val="0"/>
          <w:sz w:val="24"/>
          <w:szCs w:val="24"/>
        </w:rPr>
        <w:t>交付演出服务回执单经</w:t>
      </w:r>
      <w:r w:rsidR="00CE14A7">
        <w:rPr>
          <w:rFonts w:ascii="宋体" w:eastAsia="宋体" w:hAnsi="宋体" w:cs="Times New Roman" w:hint="eastAsia"/>
          <w:kern w:val="0"/>
          <w:sz w:val="24"/>
          <w:szCs w:val="24"/>
        </w:rPr>
        <w:t>招标人</w:t>
      </w:r>
      <w:r>
        <w:rPr>
          <w:rFonts w:ascii="宋体" w:eastAsia="宋体" w:hAnsi="宋体" w:cs="Times New Roman" w:hint="eastAsia"/>
          <w:kern w:val="0"/>
          <w:sz w:val="24"/>
          <w:szCs w:val="24"/>
        </w:rPr>
        <w:t>验收合格后，</w:t>
      </w:r>
      <w:r w:rsidR="00CE14A7">
        <w:rPr>
          <w:rFonts w:ascii="宋体" w:eastAsia="宋体" w:hAnsi="宋体" w:cs="Times New Roman" w:hint="eastAsia"/>
          <w:kern w:val="0"/>
          <w:sz w:val="24"/>
          <w:szCs w:val="24"/>
        </w:rPr>
        <w:t>招标人</w:t>
      </w:r>
      <w:r>
        <w:rPr>
          <w:rFonts w:ascii="宋体" w:eastAsia="宋体" w:hAnsi="宋体" w:cs="Times New Roman" w:hint="eastAsia"/>
          <w:kern w:val="0"/>
          <w:sz w:val="24"/>
          <w:szCs w:val="24"/>
        </w:rPr>
        <w:t>在</w:t>
      </w:r>
      <w:r w:rsidRPr="00C30A67">
        <w:rPr>
          <w:rFonts w:ascii="宋体" w:eastAsia="宋体" w:hAnsi="宋体" w:cs="Times New Roman" w:hint="eastAsia"/>
          <w:kern w:val="0"/>
          <w:sz w:val="24"/>
          <w:szCs w:val="24"/>
        </w:rPr>
        <w:t>7个工作日</w:t>
      </w:r>
      <w:r>
        <w:rPr>
          <w:rFonts w:ascii="宋体" w:eastAsia="宋体" w:hAnsi="宋体" w:cs="Times New Roman" w:hint="eastAsia"/>
          <w:kern w:val="0"/>
          <w:sz w:val="24"/>
          <w:szCs w:val="24"/>
        </w:rPr>
        <w:t>内将剩余的合同金额支付给</w:t>
      </w:r>
      <w:r w:rsidR="0025648C">
        <w:rPr>
          <w:rFonts w:ascii="宋体" w:eastAsia="宋体" w:hAnsi="宋体" w:cs="Times New Roman" w:hint="eastAsia"/>
          <w:kern w:val="0"/>
          <w:sz w:val="24"/>
          <w:szCs w:val="24"/>
        </w:rPr>
        <w:t>投标人</w:t>
      </w:r>
      <w:r>
        <w:rPr>
          <w:rFonts w:ascii="宋体" w:eastAsia="宋体" w:hAnsi="宋体" w:cs="Times New Roman" w:hint="eastAsia"/>
          <w:kern w:val="0"/>
          <w:sz w:val="24"/>
          <w:szCs w:val="24"/>
        </w:rPr>
        <w:t>。全部演出结束后，</w:t>
      </w:r>
      <w:r w:rsidR="0025648C">
        <w:rPr>
          <w:rFonts w:ascii="宋体" w:eastAsia="宋体" w:hAnsi="宋体" w:cs="Times New Roman" w:hint="eastAsia"/>
          <w:kern w:val="0"/>
          <w:sz w:val="24"/>
          <w:szCs w:val="24"/>
        </w:rPr>
        <w:t>投标人</w:t>
      </w:r>
      <w:r>
        <w:rPr>
          <w:rFonts w:ascii="宋体" w:eastAsia="宋体" w:hAnsi="宋体" w:cs="Times New Roman" w:hint="eastAsia"/>
          <w:kern w:val="0"/>
          <w:sz w:val="24"/>
          <w:szCs w:val="24"/>
        </w:rPr>
        <w:t>必须在一个月内将全部的情况反馈表、演出</w:t>
      </w:r>
      <w:r w:rsidR="000E3040">
        <w:rPr>
          <w:rFonts w:ascii="宋体" w:eastAsia="宋体" w:hAnsi="宋体" w:cs="Times New Roman" w:hint="eastAsia"/>
          <w:kern w:val="0"/>
          <w:sz w:val="24"/>
          <w:szCs w:val="24"/>
        </w:rPr>
        <w:t>中标</w:t>
      </w:r>
      <w:r>
        <w:rPr>
          <w:rFonts w:ascii="宋体" w:eastAsia="宋体" w:hAnsi="宋体" w:cs="Times New Roman" w:hint="eastAsia"/>
          <w:kern w:val="0"/>
          <w:sz w:val="24"/>
          <w:szCs w:val="24"/>
        </w:rPr>
        <w:t>合同和正式税务发票等</w:t>
      </w:r>
      <w:r w:rsidR="00CE14A7">
        <w:rPr>
          <w:rFonts w:ascii="宋体" w:eastAsia="宋体" w:hAnsi="宋体" w:cs="Times New Roman" w:hint="eastAsia"/>
          <w:kern w:val="0"/>
          <w:sz w:val="24"/>
          <w:szCs w:val="24"/>
        </w:rPr>
        <w:t>招标人</w:t>
      </w:r>
      <w:r>
        <w:rPr>
          <w:rFonts w:ascii="宋体" w:eastAsia="宋体" w:hAnsi="宋体" w:cs="Times New Roman" w:hint="eastAsia"/>
          <w:kern w:val="0"/>
          <w:sz w:val="24"/>
          <w:szCs w:val="24"/>
        </w:rPr>
        <w:t>要求的材料提交到</w:t>
      </w:r>
      <w:r w:rsidR="00CE14A7">
        <w:rPr>
          <w:rFonts w:ascii="宋体" w:eastAsia="宋体" w:hAnsi="宋体" w:cs="Times New Roman" w:hint="eastAsia"/>
          <w:kern w:val="0"/>
          <w:sz w:val="24"/>
          <w:szCs w:val="24"/>
        </w:rPr>
        <w:t>招标人</w:t>
      </w:r>
      <w:r>
        <w:rPr>
          <w:rFonts w:ascii="宋体" w:eastAsia="宋体" w:hAnsi="宋体" w:cs="Times New Roman" w:hint="eastAsia"/>
          <w:kern w:val="0"/>
          <w:sz w:val="24"/>
          <w:szCs w:val="24"/>
        </w:rPr>
        <w:t>处。</w:t>
      </w:r>
    </w:p>
    <w:p w:rsidR="00350E7B" w:rsidRDefault="004D10E2" w:rsidP="002B0F83">
      <w:pPr>
        <w:autoSpaceDE w:val="0"/>
        <w:autoSpaceDN w:val="0"/>
        <w:spacing w:afterLines="50"/>
        <w:jc w:val="center"/>
        <w:rPr>
          <w:rFonts w:ascii="宋体" w:eastAsia="宋体" w:hAnsi="宋体" w:cs="Times New Roman"/>
          <w:b/>
          <w:bCs/>
          <w:sz w:val="36"/>
          <w:szCs w:val="36"/>
          <w:lang w:val="zh-CN"/>
        </w:rPr>
      </w:pPr>
      <w:r>
        <w:rPr>
          <w:rFonts w:ascii="宋体" w:eastAsia="宋体" w:hAnsi="宋体" w:cs="Times New Roman" w:hint="eastAsia"/>
          <w:sz w:val="24"/>
          <w:szCs w:val="24"/>
        </w:rPr>
        <w:br w:type="page"/>
      </w:r>
      <w:bookmarkStart w:id="17" w:name="_Toc2273"/>
      <w:r>
        <w:rPr>
          <w:rFonts w:ascii="Calibri" w:eastAsia="宋体" w:hAnsi="Calibri" w:cs="Times New Roman" w:hint="eastAsia"/>
          <w:b/>
          <w:bCs/>
          <w:sz w:val="36"/>
          <w:lang w:val="zh-CN"/>
        </w:rPr>
        <w:lastRenderedPageBreak/>
        <w:t>第五章</w:t>
      </w:r>
      <w:r w:rsidR="00A658C5">
        <w:rPr>
          <w:rFonts w:ascii="Calibri" w:eastAsia="宋体" w:hAnsi="Calibri" w:cs="Times New Roman" w:hint="eastAsia"/>
          <w:b/>
          <w:bCs/>
          <w:sz w:val="36"/>
          <w:lang w:val="zh-CN"/>
        </w:rPr>
        <w:t xml:space="preserve"> </w:t>
      </w:r>
      <w:r>
        <w:rPr>
          <w:rFonts w:ascii="Calibri" w:eastAsia="宋体" w:hAnsi="Calibri" w:cs="Times New Roman" w:hint="eastAsia"/>
          <w:b/>
          <w:bCs/>
          <w:sz w:val="36"/>
          <w:lang w:val="zh-CN"/>
        </w:rPr>
        <w:t>政府采购合同主要条款指引</w:t>
      </w:r>
      <w:bookmarkEnd w:id="17"/>
    </w:p>
    <w:p w:rsidR="00350E7B" w:rsidRDefault="004D10E2" w:rsidP="002B0F83">
      <w:pPr>
        <w:widowControl/>
        <w:shd w:val="clear" w:color="auto" w:fill="FFFFFF"/>
        <w:spacing w:afterLines="50" w:line="360" w:lineRule="auto"/>
        <w:ind w:firstLine="482"/>
        <w:jc w:val="left"/>
        <w:rPr>
          <w:rFonts w:ascii="宋体" w:eastAsia="宋体" w:hAnsi="宋体" w:cs="Times New Roman"/>
          <w:sz w:val="24"/>
          <w:szCs w:val="24"/>
        </w:rPr>
      </w:pPr>
      <w:r>
        <w:rPr>
          <w:rFonts w:ascii="宋体" w:eastAsia="宋体" w:hAnsi="宋体" w:cs="Times New Roman"/>
          <w:sz w:val="24"/>
          <w:szCs w:val="24"/>
        </w:rPr>
        <w:t>以下为</w:t>
      </w:r>
      <w:r>
        <w:rPr>
          <w:rFonts w:ascii="宋体" w:eastAsia="宋体" w:hAnsi="宋体" w:cs="Times New Roman" w:hint="eastAsia"/>
          <w:sz w:val="24"/>
          <w:szCs w:val="24"/>
        </w:rPr>
        <w:t>中标</w:t>
      </w:r>
      <w:r>
        <w:rPr>
          <w:rFonts w:ascii="宋体" w:eastAsia="宋体" w:hAnsi="宋体" w:cs="Times New Roman"/>
          <w:sz w:val="24"/>
          <w:szCs w:val="24"/>
        </w:rPr>
        <w:t>后签</w:t>
      </w:r>
      <w:r>
        <w:rPr>
          <w:rFonts w:ascii="宋体" w:eastAsia="宋体" w:hAnsi="宋体" w:cs="Times New Roman" w:hint="eastAsia"/>
          <w:sz w:val="24"/>
          <w:szCs w:val="24"/>
        </w:rPr>
        <w:t>订</w:t>
      </w:r>
      <w:r>
        <w:rPr>
          <w:rFonts w:ascii="宋体" w:eastAsia="宋体" w:hAnsi="宋体" w:cs="Times New Roman"/>
          <w:sz w:val="24"/>
          <w:szCs w:val="24"/>
        </w:rPr>
        <w:t>本项目合同的通用条款，</w:t>
      </w:r>
      <w:r>
        <w:rPr>
          <w:rFonts w:ascii="宋体" w:eastAsia="宋体" w:hAnsi="宋体" w:cs="Times New Roman" w:hint="eastAsia"/>
          <w:sz w:val="24"/>
          <w:szCs w:val="24"/>
        </w:rPr>
        <w:t>中标人</w:t>
      </w:r>
      <w:r>
        <w:rPr>
          <w:rFonts w:ascii="宋体" w:eastAsia="宋体" w:hAnsi="宋体" w:cs="Times New Roman"/>
          <w:sz w:val="24"/>
          <w:szCs w:val="24"/>
        </w:rPr>
        <w:t>不得提出实质性的修改，</w:t>
      </w:r>
      <w:r>
        <w:rPr>
          <w:rFonts w:ascii="宋体" w:eastAsia="宋体" w:hAnsi="宋体" w:cs="Times New Roman" w:hint="eastAsia"/>
          <w:sz w:val="24"/>
          <w:szCs w:val="24"/>
        </w:rPr>
        <w:t>如有</w:t>
      </w:r>
      <w:r>
        <w:rPr>
          <w:rFonts w:ascii="宋体" w:eastAsia="宋体" w:hAnsi="宋体" w:cs="Times New Roman"/>
          <w:sz w:val="24"/>
          <w:szCs w:val="24"/>
        </w:rPr>
        <w:t>专用条款将由</w:t>
      </w:r>
      <w:r>
        <w:rPr>
          <w:rFonts w:ascii="宋体" w:eastAsia="宋体" w:hAnsi="宋体" w:cs="Times New Roman" w:hint="eastAsia"/>
          <w:sz w:val="24"/>
          <w:szCs w:val="24"/>
        </w:rPr>
        <w:t>招标人</w:t>
      </w:r>
      <w:r>
        <w:rPr>
          <w:rFonts w:ascii="宋体" w:eastAsia="宋体" w:hAnsi="宋体" w:cs="Times New Roman"/>
          <w:sz w:val="24"/>
          <w:szCs w:val="24"/>
        </w:rPr>
        <w:t>与</w:t>
      </w:r>
      <w:r>
        <w:rPr>
          <w:rFonts w:ascii="宋体" w:eastAsia="宋体" w:hAnsi="宋体" w:cs="Times New Roman" w:hint="eastAsia"/>
          <w:sz w:val="24"/>
          <w:szCs w:val="24"/>
        </w:rPr>
        <w:t>中标人</w:t>
      </w:r>
      <w:r>
        <w:rPr>
          <w:rFonts w:ascii="宋体" w:eastAsia="宋体" w:hAnsi="宋体" w:cs="Times New Roman"/>
          <w:sz w:val="24"/>
          <w:szCs w:val="24"/>
        </w:rPr>
        <w:t>结合本项目具体情况协商后签订。</w:t>
      </w:r>
    </w:p>
    <w:p w:rsidR="00CE7B14" w:rsidRDefault="004D10E2" w:rsidP="002B0F83">
      <w:pPr>
        <w:spacing w:afterLines="50" w:line="360" w:lineRule="auto"/>
        <w:rPr>
          <w:rFonts w:ascii="宋体" w:eastAsia="宋体" w:hAnsi="宋体" w:cs="Times New Roman"/>
          <w:sz w:val="24"/>
          <w:szCs w:val="24"/>
        </w:rPr>
      </w:pPr>
      <w:r>
        <w:rPr>
          <w:rFonts w:ascii="宋体" w:eastAsia="宋体" w:hAnsi="宋体" w:cs="Times New Roman"/>
          <w:sz w:val="24"/>
          <w:szCs w:val="24"/>
        </w:rPr>
        <w:t>项目名称：</w:t>
      </w:r>
      <w:r w:rsidR="001D016B" w:rsidRPr="001D016B">
        <w:rPr>
          <w:rFonts w:ascii="宋体" w:eastAsia="宋体" w:hAnsi="宋体" w:cs="Times New Roman" w:hint="eastAsia"/>
          <w:sz w:val="24"/>
          <w:szCs w:val="24"/>
        </w:rPr>
        <w:t>台州市文化和广电旅游体育局</w:t>
      </w:r>
      <w:r w:rsidR="00B20C89">
        <w:rPr>
          <w:rFonts w:ascii="宋体" w:eastAsia="宋体" w:hAnsi="宋体" w:cs="Times New Roman" w:hint="eastAsia"/>
          <w:sz w:val="24"/>
          <w:szCs w:val="24"/>
        </w:rPr>
        <w:t>2025</w:t>
      </w:r>
      <w:r w:rsidR="00C651FD">
        <w:rPr>
          <w:rFonts w:ascii="宋体" w:eastAsia="宋体" w:hAnsi="宋体" w:cs="Times New Roman" w:hint="eastAsia"/>
          <w:sz w:val="24"/>
          <w:szCs w:val="24"/>
        </w:rPr>
        <w:t>年台州市送戏下乡</w:t>
      </w:r>
      <w:r w:rsidR="001A39A6">
        <w:rPr>
          <w:rFonts w:ascii="宋体" w:eastAsia="宋体" w:hAnsi="宋体" w:cs="Times New Roman" w:hint="eastAsia"/>
          <w:sz w:val="24"/>
          <w:szCs w:val="24"/>
        </w:rPr>
        <w:t>项目</w:t>
      </w:r>
    </w:p>
    <w:p w:rsidR="00350E7B" w:rsidRDefault="004D10E2" w:rsidP="002B0F83">
      <w:pPr>
        <w:spacing w:afterLines="50" w:line="360" w:lineRule="auto"/>
        <w:rPr>
          <w:rFonts w:ascii="宋体" w:eastAsia="宋体" w:hAnsi="宋体" w:cs="Times New Roman"/>
          <w:sz w:val="24"/>
          <w:szCs w:val="24"/>
        </w:rPr>
      </w:pPr>
      <w:r>
        <w:rPr>
          <w:rFonts w:ascii="宋体" w:eastAsia="宋体" w:hAnsi="宋体" w:cs="Times New Roman"/>
          <w:sz w:val="24"/>
          <w:szCs w:val="24"/>
        </w:rPr>
        <w:t>项目编号：</w:t>
      </w:r>
      <w:r w:rsidR="00F64DAA">
        <w:rPr>
          <w:rFonts w:ascii="宋体" w:eastAsia="宋体" w:hAnsi="宋体" w:cs="Times New Roman" w:hint="eastAsia"/>
          <w:sz w:val="24"/>
          <w:szCs w:val="24"/>
        </w:rPr>
        <w:t>HZJG2025-TZ08</w:t>
      </w:r>
    </w:p>
    <w:p w:rsidR="00350E7B" w:rsidRDefault="004D10E2">
      <w:pPr>
        <w:spacing w:line="360" w:lineRule="auto"/>
        <w:rPr>
          <w:rFonts w:ascii="宋体" w:eastAsia="宋体" w:hAnsi="宋体" w:cs="Times New Roman"/>
          <w:color w:val="000000"/>
          <w:sz w:val="24"/>
          <w:szCs w:val="24"/>
          <w:u w:val="single"/>
        </w:rPr>
      </w:pPr>
      <w:r w:rsidRPr="002F7016">
        <w:rPr>
          <w:rFonts w:ascii="宋体" w:eastAsia="宋体" w:hAnsi="宋体" w:cs="Times New Roman"/>
          <w:b/>
          <w:color w:val="000000"/>
          <w:sz w:val="24"/>
          <w:szCs w:val="24"/>
        </w:rPr>
        <w:t>甲方</w:t>
      </w:r>
      <w:r>
        <w:rPr>
          <w:rFonts w:ascii="宋体" w:eastAsia="宋体" w:hAnsi="宋体" w:cs="Times New Roman"/>
          <w:color w:val="000000"/>
          <w:sz w:val="24"/>
          <w:szCs w:val="24"/>
        </w:rPr>
        <w:t>（</w:t>
      </w:r>
      <w:r>
        <w:rPr>
          <w:rFonts w:ascii="宋体" w:eastAsia="宋体" w:hAnsi="宋体" w:cs="Times New Roman" w:hint="eastAsia"/>
          <w:color w:val="000000"/>
          <w:sz w:val="24"/>
          <w:szCs w:val="24"/>
        </w:rPr>
        <w:t>招标人</w:t>
      </w:r>
      <w:r>
        <w:rPr>
          <w:rFonts w:ascii="宋体" w:eastAsia="宋体" w:hAnsi="宋体" w:cs="Times New Roman"/>
          <w:color w:val="000000"/>
          <w:sz w:val="24"/>
          <w:szCs w:val="24"/>
        </w:rPr>
        <w:t>）</w:t>
      </w:r>
      <w:r>
        <w:rPr>
          <w:rFonts w:ascii="宋体" w:eastAsia="宋体" w:hAnsi="宋体" w:cs="Times New Roman" w:hint="eastAsia"/>
          <w:color w:val="000000"/>
          <w:sz w:val="24"/>
          <w:szCs w:val="24"/>
        </w:rPr>
        <w:t>：</w:t>
      </w:r>
      <w:r>
        <w:rPr>
          <w:rFonts w:ascii="宋体" w:eastAsia="宋体" w:hAnsi="宋体" w:cs="Times New Roman" w:hint="eastAsia"/>
          <w:color w:val="000000"/>
          <w:sz w:val="24"/>
          <w:szCs w:val="24"/>
          <w:u w:val="single"/>
        </w:rPr>
        <w:t>台州市文化和广电旅游体育局</w:t>
      </w:r>
    </w:p>
    <w:p w:rsidR="00350E7B" w:rsidRPr="001463EB" w:rsidRDefault="004D10E2">
      <w:pPr>
        <w:spacing w:line="360" w:lineRule="auto"/>
        <w:rPr>
          <w:rFonts w:ascii="宋体" w:eastAsia="宋体" w:hAnsi="宋体" w:cs="Times New Roman"/>
          <w:color w:val="000000"/>
          <w:sz w:val="24"/>
          <w:szCs w:val="24"/>
          <w:u w:val="single"/>
        </w:rPr>
      </w:pPr>
      <w:r w:rsidRPr="002F7016">
        <w:rPr>
          <w:rFonts w:ascii="宋体" w:eastAsia="宋体" w:hAnsi="宋体" w:cs="Times New Roman"/>
          <w:b/>
          <w:color w:val="000000"/>
          <w:sz w:val="24"/>
          <w:szCs w:val="24"/>
        </w:rPr>
        <w:t>乙方</w:t>
      </w:r>
      <w:r>
        <w:rPr>
          <w:rFonts w:ascii="宋体" w:eastAsia="宋体" w:hAnsi="宋体" w:cs="Times New Roman"/>
          <w:color w:val="000000"/>
          <w:sz w:val="24"/>
          <w:szCs w:val="24"/>
        </w:rPr>
        <w:t>（</w:t>
      </w:r>
      <w:r>
        <w:rPr>
          <w:rFonts w:ascii="宋体" w:eastAsia="宋体" w:hAnsi="宋体" w:cs="Times New Roman" w:hint="eastAsia"/>
          <w:color w:val="000000"/>
          <w:sz w:val="24"/>
          <w:szCs w:val="24"/>
        </w:rPr>
        <w:t>中标人</w:t>
      </w:r>
      <w:r>
        <w:rPr>
          <w:rFonts w:ascii="宋体" w:eastAsia="宋体" w:hAnsi="宋体" w:cs="Times New Roman"/>
          <w:color w:val="000000"/>
          <w:sz w:val="24"/>
          <w:szCs w:val="24"/>
        </w:rPr>
        <w:t>）</w:t>
      </w:r>
      <w:r>
        <w:rPr>
          <w:rFonts w:ascii="宋体" w:eastAsia="宋体" w:hAnsi="宋体" w:cs="Times New Roman" w:hint="eastAsia"/>
          <w:color w:val="000000"/>
          <w:sz w:val="24"/>
          <w:szCs w:val="24"/>
        </w:rPr>
        <w:t>：</w:t>
      </w:r>
      <w:r w:rsidR="001463EB">
        <w:rPr>
          <w:rFonts w:ascii="宋体" w:eastAsia="宋体" w:hAnsi="宋体" w:cs="Times New Roman" w:hint="eastAsia"/>
          <w:color w:val="000000"/>
          <w:sz w:val="24"/>
          <w:szCs w:val="24"/>
          <w:u w:val="single"/>
        </w:rPr>
        <w:t xml:space="preserve">                          </w:t>
      </w:r>
    </w:p>
    <w:p w:rsidR="00350E7B" w:rsidRDefault="004D10E2" w:rsidP="002B0F83">
      <w:pPr>
        <w:widowControl/>
        <w:shd w:val="clear" w:color="auto" w:fill="FFFFFF"/>
        <w:spacing w:beforeLines="50" w:line="360" w:lineRule="auto"/>
        <w:ind w:firstLineChars="200" w:firstLine="480"/>
        <w:jc w:val="left"/>
        <w:rPr>
          <w:rFonts w:ascii="宋体" w:eastAsia="宋体" w:hAnsi="宋体" w:cs="Times New Roman"/>
          <w:sz w:val="24"/>
          <w:szCs w:val="24"/>
        </w:rPr>
      </w:pPr>
      <w:r>
        <w:rPr>
          <w:rFonts w:ascii="宋体" w:eastAsia="宋体" w:hAnsi="宋体" w:cs="Times New Roman"/>
          <w:sz w:val="24"/>
          <w:szCs w:val="24"/>
        </w:rPr>
        <w:t>甲、乙双方根据</w:t>
      </w:r>
      <w:r w:rsidR="00473C1C">
        <w:rPr>
          <w:rFonts w:ascii="宋体" w:eastAsia="宋体" w:hAnsi="宋体" w:cs="Times New Roman" w:hint="eastAsia"/>
          <w:sz w:val="24"/>
          <w:szCs w:val="24"/>
        </w:rPr>
        <w:t>杭州市建设工程管理集团有限公司</w:t>
      </w:r>
      <w:r>
        <w:rPr>
          <w:rFonts w:ascii="宋体" w:eastAsia="宋体" w:hAnsi="宋体" w:cs="Times New Roman"/>
          <w:sz w:val="24"/>
          <w:szCs w:val="24"/>
        </w:rPr>
        <w:t>关于</w:t>
      </w:r>
      <w:r>
        <w:rPr>
          <w:rFonts w:ascii="宋体" w:eastAsia="宋体" w:hAnsi="宋体" w:cs="Arial" w:hint="eastAsia"/>
          <w:sz w:val="24"/>
          <w:szCs w:val="24"/>
        </w:rPr>
        <w:t>台州市文化和广电旅游体育局</w:t>
      </w:r>
      <w:r w:rsidR="00B20C89">
        <w:rPr>
          <w:rFonts w:ascii="宋体" w:eastAsia="宋体" w:hAnsi="宋体" w:cs="Arial" w:hint="eastAsia"/>
          <w:sz w:val="24"/>
          <w:szCs w:val="24"/>
        </w:rPr>
        <w:t>2025</w:t>
      </w:r>
      <w:r w:rsidR="00C651FD">
        <w:rPr>
          <w:rFonts w:ascii="宋体" w:eastAsia="宋体" w:hAnsi="宋体" w:cs="Arial" w:hint="eastAsia"/>
          <w:sz w:val="24"/>
          <w:szCs w:val="24"/>
        </w:rPr>
        <w:t>年台州市送戏下乡</w:t>
      </w:r>
      <w:r>
        <w:rPr>
          <w:rFonts w:ascii="宋体" w:eastAsia="宋体" w:hAnsi="宋体" w:cs="Arial" w:hint="eastAsia"/>
          <w:sz w:val="24"/>
          <w:szCs w:val="24"/>
        </w:rPr>
        <w:t>项目</w:t>
      </w:r>
      <w:r>
        <w:rPr>
          <w:rFonts w:ascii="宋体" w:eastAsia="宋体" w:hAnsi="宋体" w:cs="Times New Roman" w:hint="eastAsia"/>
          <w:sz w:val="24"/>
          <w:szCs w:val="24"/>
        </w:rPr>
        <w:t>公开招标</w:t>
      </w:r>
      <w:r>
        <w:rPr>
          <w:rFonts w:ascii="宋体" w:eastAsia="宋体" w:hAnsi="宋体" w:cs="Times New Roman"/>
          <w:sz w:val="24"/>
          <w:szCs w:val="24"/>
        </w:rPr>
        <w:t>的结果，签署本合同。</w:t>
      </w:r>
    </w:p>
    <w:p w:rsidR="00350E7B" w:rsidRDefault="004D10E2" w:rsidP="002B0F83">
      <w:pPr>
        <w:widowControl/>
        <w:shd w:val="clear" w:color="auto" w:fill="FFFFFF"/>
        <w:spacing w:beforeLines="50" w:afterLines="50"/>
        <w:jc w:val="left"/>
        <w:rPr>
          <w:rFonts w:ascii="宋体" w:eastAsia="宋体" w:hAnsi="宋体" w:cs="Arial"/>
          <w:b/>
          <w:color w:val="333333"/>
          <w:kern w:val="0"/>
          <w:sz w:val="24"/>
          <w:szCs w:val="24"/>
        </w:rPr>
      </w:pPr>
      <w:r>
        <w:rPr>
          <w:rFonts w:ascii="宋体" w:eastAsia="宋体" w:hAnsi="宋体" w:cs="Times New Roman" w:hint="eastAsia"/>
          <w:b/>
          <w:sz w:val="24"/>
          <w:szCs w:val="24"/>
        </w:rPr>
        <w:t>一</w:t>
      </w:r>
      <w:r>
        <w:rPr>
          <w:rFonts w:ascii="宋体" w:eastAsia="宋体" w:hAnsi="宋体" w:cs="Times New Roman"/>
          <w:b/>
          <w:sz w:val="24"/>
          <w:szCs w:val="24"/>
        </w:rPr>
        <w:t>、</w:t>
      </w:r>
      <w:r>
        <w:rPr>
          <w:rFonts w:ascii="宋体" w:eastAsia="宋体" w:hAnsi="宋体" w:cs="Arial"/>
          <w:b/>
          <w:color w:val="333333"/>
          <w:kern w:val="0"/>
          <w:sz w:val="24"/>
          <w:szCs w:val="24"/>
        </w:rPr>
        <w:t>服务内容</w:t>
      </w:r>
    </w:p>
    <w:p w:rsidR="00350E7B" w:rsidRDefault="004D10E2">
      <w:pPr>
        <w:widowControl/>
        <w:shd w:val="clear" w:color="auto" w:fill="FFFFFF"/>
        <w:spacing w:line="360" w:lineRule="auto"/>
        <w:ind w:firstLineChars="200" w:firstLine="480"/>
        <w:jc w:val="left"/>
        <w:rPr>
          <w:rFonts w:ascii="宋体" w:eastAsia="宋体" w:hAnsi="宋体" w:cs="Arial"/>
          <w:color w:val="333333"/>
          <w:kern w:val="0"/>
          <w:sz w:val="24"/>
          <w:szCs w:val="24"/>
        </w:rPr>
      </w:pPr>
      <w:r>
        <w:rPr>
          <w:rFonts w:ascii="宋体" w:eastAsia="宋体" w:hAnsi="宋体" w:cs="Arial"/>
          <w:color w:val="333333"/>
          <w:kern w:val="0"/>
          <w:sz w:val="24"/>
          <w:szCs w:val="24"/>
        </w:rPr>
        <w:t>（具体见项目需求）</w:t>
      </w:r>
    </w:p>
    <w:p w:rsidR="00350E7B" w:rsidRDefault="004D10E2" w:rsidP="002B0F83">
      <w:pPr>
        <w:widowControl/>
        <w:shd w:val="clear" w:color="auto" w:fill="FFFFFF"/>
        <w:spacing w:beforeLines="50" w:afterLines="50"/>
        <w:jc w:val="left"/>
        <w:rPr>
          <w:rFonts w:ascii="宋体" w:eastAsia="宋体" w:hAnsi="宋体" w:cs="Times New Roman"/>
          <w:b/>
          <w:sz w:val="24"/>
          <w:szCs w:val="24"/>
        </w:rPr>
      </w:pPr>
      <w:r>
        <w:rPr>
          <w:rFonts w:ascii="宋体" w:eastAsia="宋体" w:hAnsi="宋体" w:cs="Times New Roman" w:hint="eastAsia"/>
          <w:b/>
          <w:sz w:val="24"/>
          <w:szCs w:val="24"/>
        </w:rPr>
        <w:t>二、合同金额</w:t>
      </w:r>
    </w:p>
    <w:p w:rsidR="00FA2300" w:rsidRPr="00FA2300" w:rsidRDefault="00FA2300" w:rsidP="00FA2300">
      <w:pPr>
        <w:spacing w:line="360" w:lineRule="auto"/>
        <w:ind w:firstLineChars="200" w:firstLine="480"/>
        <w:rPr>
          <w:rFonts w:ascii="宋体" w:eastAsia="宋体" w:hAnsi="宋体" w:cs="Times New Roman"/>
          <w:sz w:val="24"/>
          <w:szCs w:val="24"/>
        </w:rPr>
      </w:pPr>
      <w:r w:rsidRPr="00FA2300">
        <w:rPr>
          <w:rFonts w:ascii="宋体" w:eastAsia="宋体" w:hAnsi="宋体" w:cs="Times New Roman"/>
          <w:sz w:val="24"/>
          <w:szCs w:val="24"/>
        </w:rPr>
        <w:t>本合同金额为</w:t>
      </w:r>
      <w:r w:rsidRPr="00FA2300">
        <w:rPr>
          <w:rFonts w:ascii="宋体" w:eastAsia="宋体" w:hAnsi="宋体" w:cs="Times New Roman" w:hint="eastAsia"/>
          <w:sz w:val="24"/>
          <w:szCs w:val="24"/>
        </w:rPr>
        <w:t>：</w:t>
      </w:r>
    </w:p>
    <w:p w:rsidR="00FA2300" w:rsidRPr="00FA2300" w:rsidRDefault="00FA2300" w:rsidP="00FA2300">
      <w:pPr>
        <w:spacing w:line="360" w:lineRule="auto"/>
        <w:ind w:firstLineChars="200" w:firstLine="480"/>
        <w:rPr>
          <w:rFonts w:ascii="宋体" w:eastAsia="宋体" w:hAnsi="宋体" w:cs="Times New Roman"/>
          <w:sz w:val="24"/>
          <w:szCs w:val="24"/>
        </w:rPr>
      </w:pPr>
      <w:r w:rsidRPr="00FA2300">
        <w:rPr>
          <w:rFonts w:ascii="宋体" w:eastAsia="宋体" w:hAnsi="宋体" w:cs="Times New Roman" w:hint="eastAsia"/>
          <w:sz w:val="24"/>
          <w:szCs w:val="24"/>
        </w:rPr>
        <w:t>每场次单价（含税）人民币</w:t>
      </w:r>
      <w:r>
        <w:rPr>
          <w:rFonts w:ascii="宋体" w:eastAsia="宋体" w:hAnsi="宋体" w:cs="Times New Roman" w:hint="eastAsia"/>
          <w:sz w:val="24"/>
          <w:szCs w:val="24"/>
          <w:u w:val="single"/>
        </w:rPr>
        <w:t xml:space="preserve">      </w:t>
      </w:r>
      <w:r w:rsidRPr="00FA2300">
        <w:rPr>
          <w:rFonts w:ascii="宋体" w:eastAsia="宋体" w:hAnsi="宋体" w:cs="Times New Roman" w:hint="eastAsia"/>
          <w:sz w:val="24"/>
          <w:szCs w:val="24"/>
        </w:rPr>
        <w:t>元整（¥</w:t>
      </w:r>
      <w:r>
        <w:rPr>
          <w:rFonts w:ascii="宋体" w:eastAsia="宋体" w:hAnsi="宋体" w:cs="Times New Roman" w:hint="eastAsia"/>
          <w:sz w:val="24"/>
          <w:szCs w:val="24"/>
          <w:u w:val="single"/>
        </w:rPr>
        <w:t xml:space="preserve">        </w:t>
      </w:r>
      <w:r w:rsidRPr="00FA2300">
        <w:rPr>
          <w:rFonts w:ascii="宋体" w:eastAsia="宋体" w:hAnsi="宋体" w:cs="Times New Roman" w:hint="eastAsia"/>
          <w:sz w:val="24"/>
          <w:szCs w:val="24"/>
        </w:rPr>
        <w:t>）。</w:t>
      </w:r>
    </w:p>
    <w:p w:rsidR="00350E7B" w:rsidRDefault="00FA2300" w:rsidP="00FA2300">
      <w:pPr>
        <w:spacing w:line="360" w:lineRule="auto"/>
        <w:ind w:firstLineChars="200" w:firstLine="480"/>
        <w:rPr>
          <w:rFonts w:ascii="宋体" w:eastAsia="宋体" w:hAnsi="宋体" w:cs="Times New Roman"/>
          <w:sz w:val="24"/>
          <w:szCs w:val="24"/>
        </w:rPr>
      </w:pPr>
      <w:r w:rsidRPr="00FA2300">
        <w:rPr>
          <w:rFonts w:ascii="宋体" w:eastAsia="宋体" w:hAnsi="宋体" w:cs="Times New Roman" w:hint="eastAsia"/>
          <w:sz w:val="24"/>
          <w:szCs w:val="24"/>
        </w:rPr>
        <w:t>以上单价已包含了乙方在该演出地演出所产生的一切费用，合同总金额则以实际演出场次的数量乘以每场次单价累计结算，实际累计（含税）人民币</w:t>
      </w:r>
      <w:r>
        <w:rPr>
          <w:rFonts w:ascii="宋体" w:eastAsia="宋体" w:hAnsi="宋体" w:cs="Times New Roman" w:hint="eastAsia"/>
          <w:sz w:val="24"/>
          <w:szCs w:val="24"/>
          <w:u w:val="single"/>
        </w:rPr>
        <w:t xml:space="preserve">      </w:t>
      </w:r>
      <w:r w:rsidRPr="00FA2300">
        <w:rPr>
          <w:rFonts w:ascii="宋体" w:eastAsia="宋体" w:hAnsi="宋体" w:cs="Times New Roman" w:hint="eastAsia"/>
          <w:sz w:val="24"/>
          <w:szCs w:val="24"/>
        </w:rPr>
        <w:t>元整（¥</w:t>
      </w:r>
      <w:r>
        <w:rPr>
          <w:rFonts w:ascii="宋体" w:eastAsia="宋体" w:hAnsi="宋体" w:cs="Times New Roman" w:hint="eastAsia"/>
          <w:sz w:val="24"/>
          <w:szCs w:val="24"/>
          <w:u w:val="single"/>
        </w:rPr>
        <w:t xml:space="preserve">         </w:t>
      </w:r>
      <w:r w:rsidRPr="00FA2300">
        <w:rPr>
          <w:rFonts w:ascii="宋体" w:eastAsia="宋体" w:hAnsi="宋体" w:cs="Times New Roman" w:hint="eastAsia"/>
          <w:sz w:val="24"/>
          <w:szCs w:val="24"/>
        </w:rPr>
        <w:t>）。</w:t>
      </w:r>
    </w:p>
    <w:p w:rsidR="00350E7B" w:rsidRDefault="004D10E2" w:rsidP="002B0F83">
      <w:pPr>
        <w:widowControl/>
        <w:shd w:val="clear" w:color="auto" w:fill="FFFFFF"/>
        <w:spacing w:beforeLines="50" w:afterLines="50"/>
        <w:jc w:val="left"/>
        <w:rPr>
          <w:rFonts w:ascii="宋体" w:eastAsia="宋体" w:hAnsi="宋体" w:cs="Times New Roman"/>
          <w:b/>
          <w:sz w:val="24"/>
          <w:szCs w:val="24"/>
        </w:rPr>
      </w:pPr>
      <w:r>
        <w:rPr>
          <w:rFonts w:ascii="宋体" w:eastAsia="宋体" w:hAnsi="宋体" w:cs="Times New Roman" w:hint="eastAsia"/>
          <w:b/>
          <w:sz w:val="24"/>
          <w:szCs w:val="24"/>
        </w:rPr>
        <w:t>三、演出地点和时间</w:t>
      </w:r>
    </w:p>
    <w:p w:rsidR="0098684E" w:rsidRPr="00313E0B" w:rsidRDefault="0098684E" w:rsidP="0098684E">
      <w:pPr>
        <w:widowControl/>
        <w:shd w:val="clear" w:color="auto" w:fill="FFFFFF"/>
        <w:spacing w:line="360" w:lineRule="auto"/>
        <w:ind w:firstLineChars="200" w:firstLine="480"/>
        <w:jc w:val="left"/>
        <w:rPr>
          <w:rFonts w:ascii="宋体" w:eastAsia="宋体" w:hAnsi="宋体" w:cs="Arial"/>
          <w:color w:val="333333"/>
          <w:kern w:val="0"/>
          <w:sz w:val="24"/>
          <w:szCs w:val="24"/>
        </w:rPr>
      </w:pPr>
      <w:r w:rsidRPr="00313E0B">
        <w:rPr>
          <w:rFonts w:ascii="宋体" w:eastAsia="宋体" w:hAnsi="宋体" w:cs="Arial" w:hint="eastAsia"/>
          <w:color w:val="333333"/>
          <w:kern w:val="0"/>
          <w:sz w:val="24"/>
          <w:szCs w:val="24"/>
        </w:rPr>
        <w:t>1.</w:t>
      </w:r>
      <w:r w:rsidRPr="00810071">
        <w:rPr>
          <w:rFonts w:ascii="宋体" w:eastAsia="宋体" w:hAnsi="宋体" w:cs="Times New Roman" w:hint="eastAsia"/>
          <w:kern w:val="0"/>
          <w:sz w:val="24"/>
          <w:szCs w:val="24"/>
        </w:rPr>
        <w:t>根据</w:t>
      </w:r>
      <w:r>
        <w:rPr>
          <w:rFonts w:ascii="宋体" w:eastAsia="宋体" w:hAnsi="宋体" w:cs="Times New Roman" w:hint="eastAsia"/>
          <w:kern w:val="0"/>
          <w:sz w:val="24"/>
          <w:szCs w:val="24"/>
        </w:rPr>
        <w:t>甲方</w:t>
      </w:r>
      <w:r w:rsidRPr="00810071">
        <w:rPr>
          <w:rFonts w:ascii="宋体" w:eastAsia="宋体" w:hAnsi="宋体" w:cs="Times New Roman" w:hint="eastAsia"/>
          <w:kern w:val="0"/>
          <w:sz w:val="24"/>
          <w:szCs w:val="24"/>
        </w:rPr>
        <w:t>需要准时到达指定地点按时完成演出。</w:t>
      </w:r>
      <w:r>
        <w:rPr>
          <w:rFonts w:ascii="宋体" w:eastAsia="宋体" w:hAnsi="宋体" w:cs="Times New Roman" w:hint="eastAsia"/>
          <w:kern w:val="0"/>
          <w:sz w:val="24"/>
          <w:szCs w:val="24"/>
        </w:rPr>
        <w:t>乙方</w:t>
      </w:r>
      <w:r w:rsidRPr="00810071">
        <w:rPr>
          <w:rFonts w:ascii="宋体" w:eastAsia="宋体" w:hAnsi="宋体" w:cs="Times New Roman" w:hint="eastAsia"/>
          <w:kern w:val="0"/>
          <w:sz w:val="24"/>
          <w:szCs w:val="24"/>
        </w:rPr>
        <w:t>应严格按照</w:t>
      </w:r>
      <w:r>
        <w:rPr>
          <w:rFonts w:ascii="宋体" w:eastAsia="宋体" w:hAnsi="宋体" w:cs="Times New Roman" w:hint="eastAsia"/>
          <w:kern w:val="0"/>
          <w:sz w:val="24"/>
          <w:szCs w:val="24"/>
        </w:rPr>
        <w:t>甲方</w:t>
      </w:r>
      <w:r w:rsidRPr="00810071">
        <w:rPr>
          <w:rFonts w:ascii="宋体" w:eastAsia="宋体" w:hAnsi="宋体" w:cs="Times New Roman" w:hint="eastAsia"/>
          <w:kern w:val="0"/>
          <w:sz w:val="24"/>
          <w:szCs w:val="24"/>
        </w:rPr>
        <w:t>规定的时间执行演出任务，具体时间安排由</w:t>
      </w:r>
      <w:r>
        <w:rPr>
          <w:rFonts w:ascii="宋体" w:eastAsia="宋体" w:hAnsi="宋体" w:cs="Times New Roman" w:hint="eastAsia"/>
          <w:kern w:val="0"/>
          <w:sz w:val="24"/>
          <w:szCs w:val="24"/>
        </w:rPr>
        <w:t>甲方</w:t>
      </w:r>
      <w:r w:rsidRPr="00810071">
        <w:rPr>
          <w:rFonts w:ascii="宋体" w:eastAsia="宋体" w:hAnsi="宋体" w:cs="Times New Roman" w:hint="eastAsia"/>
          <w:kern w:val="0"/>
          <w:sz w:val="24"/>
          <w:szCs w:val="24"/>
        </w:rPr>
        <w:t>明确。</w:t>
      </w:r>
    </w:p>
    <w:p w:rsidR="00350E7B" w:rsidRDefault="0098684E" w:rsidP="0098684E">
      <w:pPr>
        <w:pStyle w:val="21"/>
        <w:spacing w:after="0" w:line="360" w:lineRule="auto"/>
        <w:ind w:leftChars="0" w:left="0" w:firstLine="480"/>
      </w:pPr>
      <w:r w:rsidRPr="00313E0B">
        <w:rPr>
          <w:rFonts w:ascii="宋体" w:eastAsia="宋体" w:hAnsi="宋体" w:cs="Arial" w:hint="eastAsia"/>
          <w:color w:val="333333"/>
          <w:kern w:val="0"/>
          <w:sz w:val="24"/>
          <w:szCs w:val="24"/>
        </w:rPr>
        <w:t>2.</w:t>
      </w:r>
      <w:r w:rsidRPr="003E03B9">
        <w:rPr>
          <w:rFonts w:ascii="宋体" w:eastAsia="宋体" w:hAnsi="宋体" w:cs="Arial" w:hint="eastAsia"/>
          <w:color w:val="333333"/>
          <w:kern w:val="0"/>
          <w:sz w:val="24"/>
          <w:szCs w:val="24"/>
        </w:rPr>
        <w:t>根据甲方安排的演出时间和场地，</w:t>
      </w:r>
      <w:r w:rsidRPr="007E5C80">
        <w:rPr>
          <w:rFonts w:ascii="宋体" w:eastAsia="宋体" w:hAnsi="宋体" w:cs="Arial" w:hint="eastAsia"/>
          <w:color w:val="333333"/>
          <w:kern w:val="0"/>
          <w:sz w:val="24"/>
          <w:szCs w:val="24"/>
        </w:rPr>
        <w:t>一组为3天5场，每组服务包含2个下午场和3个夜场，其中第一天为夜场，第二天、第三天为下午场和夜场。</w:t>
      </w:r>
      <w:r w:rsidRPr="003E03B9">
        <w:rPr>
          <w:rFonts w:ascii="宋体" w:eastAsia="宋体" w:hAnsi="宋体" w:cs="Arial" w:hint="eastAsia"/>
          <w:color w:val="333333"/>
          <w:kern w:val="0"/>
          <w:sz w:val="24"/>
          <w:szCs w:val="24"/>
        </w:rPr>
        <w:t>乙方负责演出节目安排，之后若继续演出，由此产生的费用等由乙方与社区或村居按自愿原则另行协商解决。但不能与甲方的整体演出计划相冲突。</w:t>
      </w:r>
    </w:p>
    <w:p w:rsidR="00350E7B" w:rsidRDefault="004D10E2" w:rsidP="002B0F83">
      <w:pPr>
        <w:widowControl/>
        <w:shd w:val="clear" w:color="auto" w:fill="FFFFFF"/>
        <w:spacing w:beforeLines="50" w:afterLines="50"/>
        <w:jc w:val="left"/>
        <w:rPr>
          <w:rFonts w:ascii="宋体" w:eastAsia="宋体" w:hAnsi="宋体" w:cs="Times New Roman"/>
          <w:b/>
          <w:sz w:val="24"/>
          <w:szCs w:val="24"/>
        </w:rPr>
      </w:pPr>
      <w:r>
        <w:rPr>
          <w:rFonts w:ascii="宋体" w:eastAsia="宋体" w:hAnsi="宋体" w:cs="Times New Roman" w:hint="eastAsia"/>
          <w:b/>
          <w:sz w:val="24"/>
          <w:szCs w:val="24"/>
        </w:rPr>
        <w:t>四、知识产权</w:t>
      </w:r>
    </w:p>
    <w:p w:rsidR="00350E7B" w:rsidRDefault="00077B29" w:rsidP="00077B29">
      <w:pPr>
        <w:spacing w:line="360" w:lineRule="auto"/>
        <w:ind w:firstLineChars="200" w:firstLine="480"/>
        <w:rPr>
          <w:rFonts w:ascii="宋体" w:eastAsia="宋体" w:hAnsi="宋体" w:cs="Times New Roman"/>
          <w:b/>
          <w:bCs/>
          <w:sz w:val="24"/>
          <w:szCs w:val="24"/>
        </w:rPr>
      </w:pPr>
      <w:r w:rsidRPr="00077B29">
        <w:rPr>
          <w:rFonts w:ascii="宋体" w:eastAsia="宋体" w:hAnsi="宋体" w:cs="Times New Roman" w:hint="eastAsia"/>
          <w:sz w:val="24"/>
          <w:szCs w:val="24"/>
        </w:rPr>
        <w:t>乙方应保证所提供的演出节目或其任何一部分均不会侵犯任何第三方的知</w:t>
      </w:r>
      <w:r w:rsidRPr="00077B29">
        <w:rPr>
          <w:rFonts w:ascii="宋体" w:eastAsia="宋体" w:hAnsi="宋体" w:cs="Times New Roman" w:hint="eastAsia"/>
          <w:sz w:val="24"/>
          <w:szCs w:val="24"/>
        </w:rPr>
        <w:lastRenderedPageBreak/>
        <w:t>识产权及与知识产权相关的权益。任何因知识产权及与知识产权相关的权益导致的法律责任均由乙方自行承担，如因此原因导致甲方损失的，则乙方赔偿甲方由此所致的全部损失。</w:t>
      </w:r>
    </w:p>
    <w:p w:rsidR="00350E7B" w:rsidRDefault="004D10E2" w:rsidP="002B0F83">
      <w:pPr>
        <w:widowControl/>
        <w:shd w:val="clear" w:color="auto" w:fill="FFFFFF"/>
        <w:spacing w:beforeLines="50" w:afterLines="50"/>
        <w:jc w:val="left"/>
        <w:rPr>
          <w:rFonts w:ascii="宋体" w:eastAsia="宋体" w:hAnsi="宋体" w:cs="Times New Roman"/>
          <w:b/>
          <w:sz w:val="24"/>
          <w:szCs w:val="24"/>
        </w:rPr>
      </w:pPr>
      <w:r>
        <w:rPr>
          <w:rFonts w:ascii="宋体" w:eastAsia="宋体" w:hAnsi="宋体" w:cs="Times New Roman" w:hint="eastAsia"/>
          <w:b/>
          <w:sz w:val="24"/>
          <w:szCs w:val="24"/>
        </w:rPr>
        <w:t>五、转包或分包</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.本合同范围的服务，应由</w:t>
      </w:r>
      <w:r>
        <w:rPr>
          <w:rFonts w:ascii="宋体" w:eastAsia="宋体" w:hAnsi="宋体" w:cs="Times New Roman"/>
          <w:sz w:val="24"/>
          <w:szCs w:val="24"/>
        </w:rPr>
        <w:t>乙</w:t>
      </w:r>
      <w:r>
        <w:rPr>
          <w:rFonts w:ascii="宋体" w:eastAsia="宋体" w:hAnsi="宋体" w:cs="Times New Roman" w:hint="eastAsia"/>
          <w:sz w:val="24"/>
          <w:szCs w:val="24"/>
        </w:rPr>
        <w:t>方直接供应，不得转让他人供应；</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.除非得到甲方的书面同意，</w:t>
      </w:r>
      <w:r>
        <w:rPr>
          <w:rFonts w:ascii="宋体" w:eastAsia="宋体" w:hAnsi="宋体" w:cs="Times New Roman"/>
          <w:sz w:val="24"/>
          <w:szCs w:val="24"/>
        </w:rPr>
        <w:t>乙</w:t>
      </w:r>
      <w:r>
        <w:rPr>
          <w:rFonts w:ascii="宋体" w:eastAsia="宋体" w:hAnsi="宋体" w:cs="Times New Roman" w:hint="eastAsia"/>
          <w:sz w:val="24"/>
          <w:szCs w:val="24"/>
        </w:rPr>
        <w:t>方不得将本合同范围的服务全部或部分分包给他人供应；</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.如有转让和未经甲方书面同意的分包行为，甲方有权解除合同，并追究乙方的违约责任。</w:t>
      </w:r>
    </w:p>
    <w:p w:rsidR="00350E7B" w:rsidRDefault="004D10E2" w:rsidP="002B0F83">
      <w:pPr>
        <w:widowControl/>
        <w:shd w:val="clear" w:color="auto" w:fill="FFFFFF"/>
        <w:spacing w:beforeLines="50" w:afterLines="50"/>
        <w:jc w:val="left"/>
        <w:rPr>
          <w:rFonts w:ascii="宋体" w:eastAsia="宋体" w:hAnsi="宋体" w:cs="Times New Roman"/>
          <w:b/>
          <w:sz w:val="24"/>
          <w:szCs w:val="24"/>
        </w:rPr>
      </w:pPr>
      <w:r>
        <w:rPr>
          <w:rFonts w:ascii="宋体" w:eastAsia="宋体" w:hAnsi="宋体" w:cs="Times New Roman" w:hint="eastAsia"/>
          <w:b/>
          <w:sz w:val="24"/>
          <w:szCs w:val="24"/>
        </w:rPr>
        <w:t>六、服务质量保证</w:t>
      </w:r>
    </w:p>
    <w:p w:rsidR="00030451" w:rsidRPr="00A500CA" w:rsidRDefault="00030451" w:rsidP="00030451">
      <w:pPr>
        <w:spacing w:line="360" w:lineRule="auto"/>
        <w:ind w:firstLineChars="200" w:firstLine="480"/>
        <w:rPr>
          <w:rFonts w:ascii="宋体" w:eastAsia="宋体" w:hAnsi="宋体" w:cs="Times New Roman"/>
          <w:sz w:val="24"/>
          <w:szCs w:val="24"/>
        </w:rPr>
      </w:pPr>
      <w:r w:rsidRPr="00A500CA">
        <w:rPr>
          <w:rFonts w:ascii="宋体" w:eastAsia="宋体" w:hAnsi="宋体" w:cs="Times New Roman" w:hint="eastAsia"/>
          <w:sz w:val="24"/>
          <w:szCs w:val="24"/>
        </w:rPr>
        <w:t>1.</w:t>
      </w:r>
      <w:r w:rsidRPr="006A59D7">
        <w:rPr>
          <w:rFonts w:ascii="宋体" w:eastAsia="宋体" w:hAnsi="宋体" w:cs="Times New Roman" w:hint="eastAsia"/>
          <w:sz w:val="24"/>
          <w:szCs w:val="24"/>
        </w:rPr>
        <w:t>乙方在文艺演出前一个星期须向甲方报批演出计划和演出剧目</w:t>
      </w:r>
      <w:r w:rsidRPr="00D654F3">
        <w:rPr>
          <w:rFonts w:ascii="宋体" w:eastAsia="宋体" w:hAnsi="宋体" w:cs="Times New Roman" w:hint="eastAsia"/>
          <w:sz w:val="24"/>
          <w:szCs w:val="24"/>
        </w:rPr>
        <w:t>，并根据甲方要求做好演出的系统填报工作。</w:t>
      </w:r>
    </w:p>
    <w:p w:rsidR="00030451" w:rsidRPr="00A500CA" w:rsidRDefault="00030451" w:rsidP="00030451">
      <w:pPr>
        <w:spacing w:line="360" w:lineRule="auto"/>
        <w:ind w:firstLineChars="200" w:firstLine="480"/>
        <w:rPr>
          <w:rFonts w:ascii="宋体" w:eastAsia="宋体" w:hAnsi="宋体" w:cs="Times New Roman"/>
          <w:sz w:val="24"/>
          <w:szCs w:val="24"/>
        </w:rPr>
      </w:pPr>
      <w:r w:rsidRPr="00A500CA">
        <w:rPr>
          <w:rFonts w:ascii="宋体" w:eastAsia="宋体" w:hAnsi="宋体" w:cs="Times New Roman" w:hint="eastAsia"/>
          <w:sz w:val="24"/>
          <w:szCs w:val="24"/>
        </w:rPr>
        <w:t>2.</w:t>
      </w:r>
      <w:r>
        <w:rPr>
          <w:rFonts w:ascii="宋体" w:eastAsia="宋体" w:hAnsi="宋体" w:cs="Times New Roman" w:hint="eastAsia"/>
          <w:sz w:val="24"/>
          <w:szCs w:val="24"/>
        </w:rPr>
        <w:t>乙方在文艺演出时，</w:t>
      </w:r>
      <w:r w:rsidRPr="006A59D7">
        <w:rPr>
          <w:rFonts w:ascii="宋体" w:eastAsia="宋体" w:hAnsi="宋体" w:cs="Times New Roman" w:hint="eastAsia"/>
          <w:sz w:val="24"/>
          <w:szCs w:val="24"/>
        </w:rPr>
        <w:t>必须在舞美和节目单上标明主题及主、承办单位。主题：台州市</w:t>
      </w:r>
      <w:r w:rsidR="00B20C89">
        <w:rPr>
          <w:rFonts w:ascii="宋体" w:eastAsia="宋体" w:hAnsi="宋体" w:cs="Times New Roman" w:hint="eastAsia"/>
          <w:sz w:val="24"/>
          <w:szCs w:val="24"/>
        </w:rPr>
        <w:t>2025</w:t>
      </w:r>
      <w:r w:rsidRPr="006A59D7">
        <w:rPr>
          <w:rFonts w:ascii="宋体" w:eastAsia="宋体" w:hAnsi="宋体" w:cs="Times New Roman" w:hint="eastAsia"/>
          <w:sz w:val="24"/>
          <w:szCs w:val="24"/>
        </w:rPr>
        <w:t>年度送戏下乡。主办单位：台州市文化和广电旅游体育局。协办单位为各镇（街道）（节目单和舞台背景上要标明具体的镇、街道）。</w:t>
      </w:r>
    </w:p>
    <w:p w:rsidR="00030451" w:rsidRPr="00A500CA" w:rsidRDefault="00030451" w:rsidP="00030451">
      <w:pPr>
        <w:spacing w:line="360" w:lineRule="auto"/>
        <w:ind w:firstLineChars="200" w:firstLine="480"/>
        <w:rPr>
          <w:rFonts w:ascii="宋体" w:eastAsia="宋体" w:hAnsi="宋体" w:cs="Times New Roman"/>
          <w:sz w:val="24"/>
          <w:szCs w:val="24"/>
        </w:rPr>
      </w:pPr>
      <w:r w:rsidRPr="00A500CA">
        <w:rPr>
          <w:rFonts w:ascii="宋体" w:eastAsia="宋体" w:hAnsi="宋体" w:cs="Times New Roman" w:hint="eastAsia"/>
          <w:sz w:val="24"/>
          <w:szCs w:val="24"/>
        </w:rPr>
        <w:t>3.</w:t>
      </w:r>
      <w:r w:rsidRPr="006A59D7">
        <w:rPr>
          <w:rFonts w:ascii="宋体" w:eastAsia="宋体" w:hAnsi="宋体" w:cs="Times New Roman" w:hint="eastAsia"/>
          <w:sz w:val="24"/>
          <w:szCs w:val="24"/>
        </w:rPr>
        <w:t>乙方在每场演出结束后，认真填写演出情况反馈单，由演出所在社区或村居负责人签字并盖章确认后，反馈至甲方处。</w:t>
      </w:r>
    </w:p>
    <w:p w:rsidR="00030451" w:rsidRPr="00A500CA" w:rsidRDefault="00030451" w:rsidP="00030451">
      <w:pPr>
        <w:spacing w:line="360" w:lineRule="auto"/>
        <w:ind w:firstLineChars="200" w:firstLine="480"/>
        <w:rPr>
          <w:rFonts w:ascii="宋体" w:eastAsia="宋体" w:hAnsi="宋体" w:cs="Times New Roman"/>
          <w:sz w:val="24"/>
          <w:szCs w:val="24"/>
        </w:rPr>
      </w:pPr>
      <w:r w:rsidRPr="00A500CA">
        <w:rPr>
          <w:rFonts w:ascii="宋体" w:eastAsia="宋体" w:hAnsi="宋体" w:cs="Times New Roman" w:hint="eastAsia"/>
          <w:sz w:val="24"/>
          <w:szCs w:val="24"/>
        </w:rPr>
        <w:t>4.</w:t>
      </w:r>
      <w:r w:rsidRPr="006A59D7">
        <w:rPr>
          <w:rFonts w:ascii="宋体" w:eastAsia="宋体" w:hAnsi="宋体" w:cs="Times New Roman" w:hint="eastAsia"/>
          <w:sz w:val="24"/>
          <w:szCs w:val="24"/>
        </w:rPr>
        <w:t>甲方将采取不定期抽查等方式对演出场次、演出时间、演出质量、演出安全等情况进行监督检查，对发现的问题及时处理，如发现弄虚作假、虚报谎报，将视情况通报批评、取消下一年度演出任务的竞标资格等相应处罚。对单位演出时间长度不够、演出效果欠佳（“送戏下乡”演出情况反馈单中记明“一般”或“差”的，均视作演出效果欠佳），经费挪作他用的场次重新演出或撤回申报。</w:t>
      </w:r>
    </w:p>
    <w:p w:rsidR="00030451" w:rsidRPr="00A500CA" w:rsidRDefault="00030451" w:rsidP="00030451">
      <w:pPr>
        <w:spacing w:line="360" w:lineRule="auto"/>
        <w:ind w:firstLineChars="200" w:firstLine="480"/>
        <w:rPr>
          <w:rFonts w:ascii="宋体" w:eastAsia="宋体" w:hAnsi="宋体" w:cs="Times New Roman"/>
          <w:sz w:val="24"/>
          <w:szCs w:val="24"/>
        </w:rPr>
      </w:pPr>
      <w:r w:rsidRPr="00A500CA">
        <w:rPr>
          <w:rFonts w:ascii="宋体" w:eastAsia="宋体" w:hAnsi="宋体" w:cs="Times New Roman" w:hint="eastAsia"/>
          <w:sz w:val="24"/>
          <w:szCs w:val="24"/>
        </w:rPr>
        <w:t>5.</w:t>
      </w:r>
      <w:r w:rsidRPr="006A59D7">
        <w:rPr>
          <w:rFonts w:ascii="宋体" w:eastAsia="宋体" w:hAnsi="宋体" w:cs="Times New Roman" w:hint="eastAsia"/>
          <w:sz w:val="24"/>
          <w:szCs w:val="24"/>
        </w:rPr>
        <w:t>甲方与乙方、演出地的社区或村居签订演出安全责任书，各方按要求落实好安全专员，做好安全管理工作。</w:t>
      </w:r>
    </w:p>
    <w:p w:rsidR="00030451" w:rsidRPr="00A500CA" w:rsidRDefault="00030451" w:rsidP="00030451">
      <w:pPr>
        <w:spacing w:line="360" w:lineRule="auto"/>
        <w:ind w:firstLineChars="200" w:firstLine="480"/>
        <w:rPr>
          <w:rFonts w:ascii="宋体" w:eastAsia="宋体" w:hAnsi="宋体" w:cs="Times New Roman"/>
          <w:sz w:val="24"/>
          <w:szCs w:val="24"/>
        </w:rPr>
      </w:pPr>
      <w:r w:rsidRPr="00A500CA">
        <w:rPr>
          <w:rFonts w:ascii="宋体" w:eastAsia="宋体" w:hAnsi="宋体" w:cs="Times New Roman" w:hint="eastAsia"/>
          <w:sz w:val="24"/>
          <w:szCs w:val="24"/>
        </w:rPr>
        <w:t>6.</w:t>
      </w:r>
      <w:r w:rsidRPr="006A59D7">
        <w:rPr>
          <w:rFonts w:ascii="宋体" w:eastAsia="宋体" w:hAnsi="宋体" w:cs="Times New Roman" w:hint="eastAsia"/>
          <w:sz w:val="24"/>
          <w:szCs w:val="24"/>
        </w:rPr>
        <w:t>乙方须严格按照中央八项规定和文化下乡活动精神，不得给演出地的村居增加负担和额外费用。乙方不得在项目以外擅自冠名、赞助、挂靠其他内容。</w:t>
      </w:r>
    </w:p>
    <w:p w:rsidR="00350E7B" w:rsidRDefault="00030451" w:rsidP="00030451">
      <w:pPr>
        <w:pStyle w:val="21"/>
        <w:spacing w:after="0" w:line="360" w:lineRule="auto"/>
        <w:ind w:leftChars="0" w:left="0" w:firstLine="480"/>
        <w:rPr>
          <w:rFonts w:ascii="宋体" w:eastAsia="宋体" w:hAnsi="宋体" w:cs="Times New Roman"/>
          <w:sz w:val="24"/>
          <w:szCs w:val="24"/>
        </w:rPr>
      </w:pPr>
      <w:r w:rsidRPr="006503C5">
        <w:rPr>
          <w:rFonts w:ascii="宋体" w:eastAsia="宋体" w:hAnsi="宋体" w:cs="Times New Roman" w:hint="eastAsia"/>
          <w:sz w:val="24"/>
          <w:szCs w:val="24"/>
        </w:rPr>
        <w:t>7.乙方对演出及演员、工作人员的安全负责。若乙方与演员或工作人员发生纠纷的，由乙方自行解决，导致乙方的工作人员或第三方的人员人身和财产损失的，则乙方承担全部责任；如因此导致甲方损失的，则乙方赔偿甲方的全部损失。</w:t>
      </w:r>
    </w:p>
    <w:p w:rsidR="00350E7B" w:rsidRDefault="004D10E2" w:rsidP="002B0F83">
      <w:pPr>
        <w:widowControl/>
        <w:shd w:val="clear" w:color="auto" w:fill="FFFFFF"/>
        <w:spacing w:beforeLines="50" w:afterLines="50"/>
        <w:jc w:val="left"/>
        <w:rPr>
          <w:rFonts w:ascii="宋体" w:eastAsia="宋体" w:hAnsi="宋体" w:cs="Times New Roman"/>
          <w:b/>
          <w:sz w:val="24"/>
          <w:szCs w:val="24"/>
        </w:rPr>
      </w:pPr>
      <w:r>
        <w:rPr>
          <w:rFonts w:ascii="宋体" w:eastAsia="宋体" w:hAnsi="宋体" w:cs="Times New Roman" w:hint="eastAsia"/>
          <w:b/>
          <w:sz w:val="24"/>
          <w:szCs w:val="24"/>
        </w:rPr>
        <w:lastRenderedPageBreak/>
        <w:t>七、服务期限</w:t>
      </w:r>
    </w:p>
    <w:p w:rsidR="00350E7B" w:rsidRDefault="00A7002D" w:rsidP="00A7002D">
      <w:pPr>
        <w:spacing w:line="360" w:lineRule="auto"/>
        <w:ind w:firstLineChars="200" w:firstLine="480"/>
        <w:rPr>
          <w:rFonts w:ascii="宋体" w:eastAsia="宋体" w:hAnsi="宋体" w:cs="Times New Roman"/>
          <w:color w:val="000000"/>
          <w:sz w:val="24"/>
          <w:szCs w:val="24"/>
        </w:rPr>
      </w:pPr>
      <w:r w:rsidRPr="00A7002D">
        <w:rPr>
          <w:rFonts w:ascii="宋体" w:eastAsia="宋体" w:hAnsi="宋体" w:cs="Times New Roman" w:hint="eastAsia"/>
          <w:color w:val="000000"/>
          <w:sz w:val="24"/>
          <w:szCs w:val="24"/>
        </w:rPr>
        <w:t>服务时间：在甲方指定时间内完成。没有按期完成演出任务的，取消下一年度演出任务的竞标资格。</w:t>
      </w:r>
    </w:p>
    <w:p w:rsidR="00350E7B" w:rsidRDefault="004D10E2" w:rsidP="002B0F83">
      <w:pPr>
        <w:widowControl/>
        <w:shd w:val="clear" w:color="auto" w:fill="FFFFFF"/>
        <w:spacing w:beforeLines="50" w:afterLines="50"/>
        <w:jc w:val="left"/>
        <w:rPr>
          <w:rFonts w:ascii="宋体" w:eastAsia="宋体" w:hAnsi="宋体" w:cs="Times New Roman"/>
          <w:b/>
          <w:sz w:val="24"/>
          <w:szCs w:val="24"/>
        </w:rPr>
      </w:pPr>
      <w:r>
        <w:rPr>
          <w:rFonts w:ascii="宋体" w:eastAsia="宋体" w:hAnsi="宋体" w:cs="Times New Roman" w:hint="eastAsia"/>
          <w:b/>
          <w:sz w:val="24"/>
          <w:szCs w:val="24"/>
        </w:rPr>
        <w:t>八、款项支付</w:t>
      </w:r>
    </w:p>
    <w:p w:rsidR="00350E7B" w:rsidRDefault="00B758D4" w:rsidP="00B758D4">
      <w:pPr>
        <w:spacing w:line="360" w:lineRule="auto"/>
        <w:ind w:firstLineChars="200" w:firstLine="480"/>
        <w:rPr>
          <w:rFonts w:ascii="宋体" w:eastAsia="宋体" w:hAnsi="宋体" w:cs="Times New Roman"/>
          <w:color w:val="000000"/>
          <w:sz w:val="24"/>
          <w:szCs w:val="24"/>
        </w:rPr>
      </w:pPr>
      <w:r w:rsidRPr="00A500CA">
        <w:rPr>
          <w:rFonts w:ascii="宋体" w:eastAsia="宋体" w:hAnsi="宋体" w:cs="Times New Roman" w:hint="eastAsia"/>
          <w:color w:val="000000"/>
          <w:sz w:val="24"/>
          <w:szCs w:val="24"/>
        </w:rPr>
        <w:t>付款方式：</w:t>
      </w:r>
      <w:r w:rsidRPr="00A62751">
        <w:rPr>
          <w:rFonts w:ascii="宋体" w:eastAsia="宋体" w:hAnsi="宋体" w:cs="Times New Roman" w:hint="eastAsia"/>
          <w:color w:val="000000"/>
          <w:sz w:val="24"/>
          <w:szCs w:val="24"/>
        </w:rPr>
        <w:t>合同签订生效及具备实施条件后7个工作日内，</w:t>
      </w:r>
      <w:r>
        <w:rPr>
          <w:rFonts w:ascii="宋体" w:eastAsia="宋体" w:hAnsi="宋体" w:cs="Times New Roman" w:hint="eastAsia"/>
          <w:color w:val="000000"/>
          <w:sz w:val="24"/>
          <w:szCs w:val="24"/>
        </w:rPr>
        <w:t>甲方</w:t>
      </w:r>
      <w:r w:rsidRPr="00A62751">
        <w:rPr>
          <w:rFonts w:ascii="宋体" w:eastAsia="宋体" w:hAnsi="宋体" w:cs="Times New Roman" w:hint="eastAsia"/>
          <w:color w:val="000000"/>
          <w:sz w:val="24"/>
          <w:szCs w:val="24"/>
        </w:rPr>
        <w:t>向</w:t>
      </w:r>
      <w:r>
        <w:rPr>
          <w:rFonts w:ascii="宋体" w:eastAsia="宋体" w:hAnsi="宋体" w:cs="Times New Roman" w:hint="eastAsia"/>
          <w:color w:val="000000"/>
          <w:sz w:val="24"/>
          <w:szCs w:val="24"/>
        </w:rPr>
        <w:t>乙方</w:t>
      </w:r>
      <w:r w:rsidRPr="00A62751">
        <w:rPr>
          <w:rFonts w:ascii="宋体" w:eastAsia="宋体" w:hAnsi="宋体" w:cs="Times New Roman" w:hint="eastAsia"/>
          <w:color w:val="000000"/>
          <w:sz w:val="24"/>
          <w:szCs w:val="24"/>
        </w:rPr>
        <w:t>支付合同金额的40%作为预付款。本项目根据实际各类型演出场次的数量乘以该类型中标单价结算项目总价。</w:t>
      </w:r>
      <w:r>
        <w:rPr>
          <w:rFonts w:ascii="宋体" w:eastAsia="宋体" w:hAnsi="宋体" w:cs="Times New Roman" w:hint="eastAsia"/>
          <w:color w:val="000000"/>
          <w:sz w:val="24"/>
          <w:szCs w:val="24"/>
        </w:rPr>
        <w:t>乙方</w:t>
      </w:r>
      <w:r w:rsidRPr="00A62751">
        <w:rPr>
          <w:rFonts w:ascii="宋体" w:eastAsia="宋体" w:hAnsi="宋体" w:cs="Times New Roman" w:hint="eastAsia"/>
          <w:color w:val="000000"/>
          <w:sz w:val="24"/>
          <w:szCs w:val="24"/>
        </w:rPr>
        <w:t>先行垫付每次演出期间所发生的所有费用，并不得向演出所在地单位或个人收取任何费用（</w:t>
      </w:r>
      <w:r>
        <w:rPr>
          <w:rFonts w:ascii="宋体" w:eastAsia="宋体" w:hAnsi="宋体" w:cs="Times New Roman" w:hint="eastAsia"/>
          <w:color w:val="000000"/>
          <w:sz w:val="24"/>
          <w:szCs w:val="24"/>
        </w:rPr>
        <w:t>乙方</w:t>
      </w:r>
      <w:r w:rsidRPr="00A62751">
        <w:rPr>
          <w:rFonts w:ascii="宋体" w:eastAsia="宋体" w:hAnsi="宋体" w:cs="Times New Roman" w:hint="eastAsia"/>
          <w:color w:val="000000"/>
          <w:sz w:val="24"/>
          <w:szCs w:val="24"/>
        </w:rPr>
        <w:t>与演出所在地单位或个人自行协商加演场次的，由</w:t>
      </w:r>
      <w:r>
        <w:rPr>
          <w:rFonts w:ascii="宋体" w:eastAsia="宋体" w:hAnsi="宋体" w:cs="Times New Roman" w:hint="eastAsia"/>
          <w:color w:val="000000"/>
          <w:sz w:val="24"/>
          <w:szCs w:val="24"/>
        </w:rPr>
        <w:t>乙方</w:t>
      </w:r>
      <w:r w:rsidRPr="00A62751">
        <w:rPr>
          <w:rFonts w:ascii="宋体" w:eastAsia="宋体" w:hAnsi="宋体" w:cs="Times New Roman" w:hint="eastAsia"/>
          <w:color w:val="000000"/>
          <w:sz w:val="24"/>
          <w:szCs w:val="24"/>
        </w:rPr>
        <w:t>与演出所在地单位或个人另行协商）。全部演出结束后，须凭演出情况反馈表、演出中标合同和正式税务发票</w:t>
      </w:r>
      <w:r w:rsidRPr="00EB4B72">
        <w:rPr>
          <w:rFonts w:ascii="宋体" w:eastAsia="宋体" w:hAnsi="宋体" w:cs="Times New Roman" w:hint="eastAsia"/>
          <w:color w:val="000000"/>
          <w:sz w:val="24"/>
          <w:szCs w:val="24"/>
        </w:rPr>
        <w:t>等</w:t>
      </w:r>
      <w:r w:rsidRPr="00A62751">
        <w:rPr>
          <w:rFonts w:ascii="宋体" w:eastAsia="宋体" w:hAnsi="宋体" w:cs="Times New Roman" w:hint="eastAsia"/>
          <w:color w:val="000000"/>
          <w:sz w:val="24"/>
          <w:szCs w:val="24"/>
        </w:rPr>
        <w:t>向</w:t>
      </w:r>
      <w:r>
        <w:rPr>
          <w:rFonts w:ascii="宋体" w:eastAsia="宋体" w:hAnsi="宋体" w:cs="Times New Roman" w:hint="eastAsia"/>
          <w:color w:val="000000"/>
          <w:sz w:val="24"/>
          <w:szCs w:val="24"/>
        </w:rPr>
        <w:t>甲方</w:t>
      </w:r>
      <w:r w:rsidRPr="00A62751">
        <w:rPr>
          <w:rFonts w:ascii="宋体" w:eastAsia="宋体" w:hAnsi="宋体" w:cs="Times New Roman" w:hint="eastAsia"/>
          <w:color w:val="000000"/>
          <w:sz w:val="24"/>
          <w:szCs w:val="24"/>
        </w:rPr>
        <w:t>结算剩余演出费用。</w:t>
      </w:r>
      <w:r>
        <w:rPr>
          <w:rFonts w:ascii="宋体" w:eastAsia="宋体" w:hAnsi="宋体" w:cs="Times New Roman" w:hint="eastAsia"/>
          <w:color w:val="000000"/>
          <w:sz w:val="24"/>
          <w:szCs w:val="24"/>
        </w:rPr>
        <w:t>乙方</w:t>
      </w:r>
      <w:r w:rsidRPr="00A62751">
        <w:rPr>
          <w:rFonts w:ascii="宋体" w:eastAsia="宋体" w:hAnsi="宋体" w:cs="Times New Roman" w:hint="eastAsia"/>
          <w:color w:val="000000"/>
          <w:sz w:val="24"/>
          <w:szCs w:val="24"/>
        </w:rPr>
        <w:t>向</w:t>
      </w:r>
      <w:r>
        <w:rPr>
          <w:rFonts w:ascii="宋体" w:eastAsia="宋体" w:hAnsi="宋体" w:cs="Times New Roman" w:hint="eastAsia"/>
          <w:color w:val="000000"/>
          <w:sz w:val="24"/>
          <w:szCs w:val="24"/>
        </w:rPr>
        <w:t>甲方</w:t>
      </w:r>
      <w:r w:rsidRPr="00A62751">
        <w:rPr>
          <w:rFonts w:ascii="宋体" w:eastAsia="宋体" w:hAnsi="宋体" w:cs="Times New Roman" w:hint="eastAsia"/>
          <w:color w:val="000000"/>
          <w:sz w:val="24"/>
          <w:szCs w:val="24"/>
        </w:rPr>
        <w:t>交付演出服务回执单经</w:t>
      </w:r>
      <w:r>
        <w:rPr>
          <w:rFonts w:ascii="宋体" w:eastAsia="宋体" w:hAnsi="宋体" w:cs="Times New Roman" w:hint="eastAsia"/>
          <w:color w:val="000000"/>
          <w:sz w:val="24"/>
          <w:szCs w:val="24"/>
        </w:rPr>
        <w:t>甲方</w:t>
      </w:r>
      <w:r w:rsidRPr="00A62751">
        <w:rPr>
          <w:rFonts w:ascii="宋体" w:eastAsia="宋体" w:hAnsi="宋体" w:cs="Times New Roman" w:hint="eastAsia"/>
          <w:color w:val="000000"/>
          <w:sz w:val="24"/>
          <w:szCs w:val="24"/>
        </w:rPr>
        <w:t>验收合格后，</w:t>
      </w:r>
      <w:r>
        <w:rPr>
          <w:rFonts w:ascii="宋体" w:eastAsia="宋体" w:hAnsi="宋体" w:cs="Times New Roman" w:hint="eastAsia"/>
          <w:color w:val="000000"/>
          <w:sz w:val="24"/>
          <w:szCs w:val="24"/>
        </w:rPr>
        <w:t>甲方</w:t>
      </w:r>
      <w:r w:rsidRPr="00A62751">
        <w:rPr>
          <w:rFonts w:ascii="宋体" w:eastAsia="宋体" w:hAnsi="宋体" w:cs="Times New Roman" w:hint="eastAsia"/>
          <w:color w:val="000000"/>
          <w:sz w:val="24"/>
          <w:szCs w:val="24"/>
        </w:rPr>
        <w:t>在</w:t>
      </w:r>
      <w:r w:rsidRPr="00B758D4">
        <w:rPr>
          <w:rFonts w:ascii="宋体" w:eastAsia="宋体" w:hAnsi="宋体" w:cs="Times New Roman" w:hint="eastAsia"/>
          <w:color w:val="000000"/>
          <w:sz w:val="24"/>
          <w:szCs w:val="24"/>
        </w:rPr>
        <w:t>7个工作日</w:t>
      </w:r>
      <w:r w:rsidRPr="00A62751">
        <w:rPr>
          <w:rFonts w:ascii="宋体" w:eastAsia="宋体" w:hAnsi="宋体" w:cs="Times New Roman" w:hint="eastAsia"/>
          <w:color w:val="000000"/>
          <w:sz w:val="24"/>
          <w:szCs w:val="24"/>
        </w:rPr>
        <w:t>内将剩余的合同金额支付给</w:t>
      </w:r>
      <w:r>
        <w:rPr>
          <w:rFonts w:ascii="宋体" w:eastAsia="宋体" w:hAnsi="宋体" w:cs="Times New Roman" w:hint="eastAsia"/>
          <w:color w:val="000000"/>
          <w:sz w:val="24"/>
          <w:szCs w:val="24"/>
        </w:rPr>
        <w:t>乙方</w:t>
      </w:r>
      <w:r w:rsidRPr="00A62751">
        <w:rPr>
          <w:rFonts w:ascii="宋体" w:eastAsia="宋体" w:hAnsi="宋体" w:cs="Times New Roman" w:hint="eastAsia"/>
          <w:color w:val="000000"/>
          <w:sz w:val="24"/>
          <w:szCs w:val="24"/>
        </w:rPr>
        <w:t>。全部演出结束后，</w:t>
      </w:r>
      <w:r>
        <w:rPr>
          <w:rFonts w:ascii="宋体" w:eastAsia="宋体" w:hAnsi="宋体" w:cs="Times New Roman" w:hint="eastAsia"/>
          <w:color w:val="000000"/>
          <w:sz w:val="24"/>
          <w:szCs w:val="24"/>
        </w:rPr>
        <w:t>乙方</w:t>
      </w:r>
      <w:r w:rsidRPr="00A62751">
        <w:rPr>
          <w:rFonts w:ascii="宋体" w:eastAsia="宋体" w:hAnsi="宋体" w:cs="Times New Roman" w:hint="eastAsia"/>
          <w:color w:val="000000"/>
          <w:sz w:val="24"/>
          <w:szCs w:val="24"/>
        </w:rPr>
        <w:t>必须在一个月内将全部的情况反馈表、演出中标合同和正式税务发票等</w:t>
      </w:r>
      <w:r>
        <w:rPr>
          <w:rFonts w:ascii="宋体" w:eastAsia="宋体" w:hAnsi="宋体" w:cs="Times New Roman" w:hint="eastAsia"/>
          <w:color w:val="000000"/>
          <w:sz w:val="24"/>
          <w:szCs w:val="24"/>
        </w:rPr>
        <w:t>甲方</w:t>
      </w:r>
      <w:r w:rsidRPr="00A62751">
        <w:rPr>
          <w:rFonts w:ascii="宋体" w:eastAsia="宋体" w:hAnsi="宋体" w:cs="Times New Roman" w:hint="eastAsia"/>
          <w:color w:val="000000"/>
          <w:sz w:val="24"/>
          <w:szCs w:val="24"/>
        </w:rPr>
        <w:t>要求的材料提交到</w:t>
      </w:r>
      <w:r>
        <w:rPr>
          <w:rFonts w:ascii="宋体" w:eastAsia="宋体" w:hAnsi="宋体" w:cs="Times New Roman" w:hint="eastAsia"/>
          <w:color w:val="000000"/>
          <w:sz w:val="24"/>
          <w:szCs w:val="24"/>
        </w:rPr>
        <w:t>甲方</w:t>
      </w:r>
      <w:r w:rsidRPr="00A62751">
        <w:rPr>
          <w:rFonts w:ascii="宋体" w:eastAsia="宋体" w:hAnsi="宋体" w:cs="Times New Roman" w:hint="eastAsia"/>
          <w:color w:val="000000"/>
          <w:sz w:val="24"/>
          <w:szCs w:val="24"/>
        </w:rPr>
        <w:t>处。</w:t>
      </w:r>
    </w:p>
    <w:p w:rsidR="00350E7B" w:rsidRDefault="004D10E2" w:rsidP="002B0F83">
      <w:pPr>
        <w:widowControl/>
        <w:shd w:val="clear" w:color="auto" w:fill="FFFFFF"/>
        <w:spacing w:beforeLines="50" w:afterLines="50"/>
        <w:jc w:val="left"/>
        <w:rPr>
          <w:rFonts w:ascii="宋体" w:eastAsia="宋体" w:hAnsi="宋体" w:cs="Times New Roman"/>
          <w:b/>
          <w:sz w:val="24"/>
          <w:szCs w:val="24"/>
        </w:rPr>
      </w:pPr>
      <w:r>
        <w:rPr>
          <w:rFonts w:ascii="宋体" w:eastAsia="宋体" w:hAnsi="宋体" w:cs="Times New Roman" w:hint="eastAsia"/>
          <w:b/>
          <w:sz w:val="24"/>
          <w:szCs w:val="24"/>
        </w:rPr>
        <w:t>九、税费</w:t>
      </w:r>
    </w:p>
    <w:p w:rsidR="00350E7B" w:rsidRDefault="004D10E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本合同执行中相关的一切税费均由乙方负担。</w:t>
      </w:r>
    </w:p>
    <w:p w:rsidR="00350E7B" w:rsidRDefault="004D10E2" w:rsidP="002B0F83">
      <w:pPr>
        <w:widowControl/>
        <w:shd w:val="clear" w:color="auto" w:fill="FFFFFF"/>
        <w:spacing w:beforeLines="50" w:afterLines="50"/>
        <w:jc w:val="left"/>
        <w:rPr>
          <w:rFonts w:ascii="宋体" w:eastAsia="宋体" w:hAnsi="宋体" w:cs="Times New Roman"/>
          <w:b/>
          <w:sz w:val="24"/>
          <w:szCs w:val="24"/>
        </w:rPr>
      </w:pPr>
      <w:r>
        <w:rPr>
          <w:rFonts w:ascii="宋体" w:eastAsia="宋体" w:hAnsi="宋体" w:cs="Times New Roman" w:hint="eastAsia"/>
          <w:b/>
          <w:sz w:val="24"/>
          <w:szCs w:val="24"/>
        </w:rPr>
        <w:t>十、违约责任</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甲方无正当理由拒</w:t>
      </w:r>
      <w:r>
        <w:rPr>
          <w:rFonts w:ascii="宋体" w:eastAsia="宋体" w:hAnsi="宋体" w:cs="Times New Roman" w:hint="eastAsia"/>
          <w:sz w:val="24"/>
          <w:szCs w:val="24"/>
        </w:rPr>
        <w:t>绝</w:t>
      </w:r>
      <w:r>
        <w:rPr>
          <w:rFonts w:ascii="宋体" w:eastAsia="宋体" w:hAnsi="宋体" w:cs="Times New Roman"/>
          <w:sz w:val="24"/>
          <w:szCs w:val="24"/>
        </w:rPr>
        <w:t>接受服务的，甲方向乙方偿付合同款项</w:t>
      </w:r>
      <w:r>
        <w:rPr>
          <w:rFonts w:ascii="宋体" w:eastAsia="宋体" w:hAnsi="宋体" w:cs="Times New Roman"/>
          <w:sz w:val="24"/>
          <w:szCs w:val="24"/>
          <w:u w:val="single"/>
        </w:rPr>
        <w:t>百分之五</w:t>
      </w:r>
      <w:r>
        <w:rPr>
          <w:rFonts w:ascii="宋体" w:eastAsia="宋体" w:hAnsi="宋体" w:cs="Times New Roman"/>
          <w:sz w:val="24"/>
          <w:szCs w:val="24"/>
        </w:rPr>
        <w:t>作为违约金。</w:t>
      </w:r>
    </w:p>
    <w:p w:rsidR="00350E7B" w:rsidRDefault="004D10E2">
      <w:pPr>
        <w:spacing w:line="360" w:lineRule="auto"/>
        <w:ind w:firstLineChars="200" w:firstLine="480"/>
        <w:rPr>
          <w:rFonts w:ascii="宋体" w:eastAsia="宋体" w:hAnsi="宋体" w:cs="Times New Roman"/>
          <w:sz w:val="24"/>
          <w:szCs w:val="24"/>
          <w:u w:val="single"/>
        </w:rPr>
      </w:pPr>
      <w:r>
        <w:rPr>
          <w:rFonts w:ascii="宋体" w:eastAsia="宋体" w:hAnsi="宋体" w:cs="Times New Roman"/>
          <w:sz w:val="24"/>
          <w:szCs w:val="24"/>
        </w:rPr>
        <w:t>2</w:t>
      </w:r>
      <w:r>
        <w:rPr>
          <w:rFonts w:ascii="宋体" w:eastAsia="宋体" w:hAnsi="宋体" w:cs="Times New Roman" w:hint="eastAsia"/>
          <w:sz w:val="24"/>
          <w:szCs w:val="24"/>
        </w:rPr>
        <w:t>.</w:t>
      </w:r>
      <w:r>
        <w:rPr>
          <w:rFonts w:ascii="宋体" w:eastAsia="宋体" w:hAnsi="宋体" w:cs="Times New Roman"/>
          <w:sz w:val="24"/>
          <w:szCs w:val="24"/>
        </w:rPr>
        <w:t>甲方无故逾期验收和办理款项支付手续的,甲方应按逾期付款总额每日</w:t>
      </w:r>
      <w:r>
        <w:rPr>
          <w:rFonts w:ascii="宋体" w:eastAsia="宋体" w:hAnsi="宋体" w:cs="Times New Roman"/>
          <w:sz w:val="24"/>
          <w:szCs w:val="24"/>
          <w:u w:val="single"/>
        </w:rPr>
        <w:t>万分之五</w:t>
      </w:r>
      <w:r>
        <w:rPr>
          <w:rFonts w:ascii="宋体" w:eastAsia="宋体" w:hAnsi="宋体" w:cs="Times New Roman"/>
          <w:sz w:val="24"/>
          <w:szCs w:val="24"/>
        </w:rPr>
        <w:t>向乙方支付违约金。</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w:t>
      </w:r>
      <w:r>
        <w:rPr>
          <w:rFonts w:ascii="宋体" w:eastAsia="宋体" w:hAnsi="宋体" w:cs="Times New Roman"/>
          <w:sz w:val="24"/>
          <w:szCs w:val="24"/>
        </w:rPr>
        <w:t>乙方</w:t>
      </w:r>
      <w:r>
        <w:rPr>
          <w:rFonts w:ascii="宋体" w:eastAsia="宋体" w:hAnsi="宋体" w:cs="Times New Roman" w:hint="eastAsia"/>
          <w:sz w:val="24"/>
          <w:szCs w:val="24"/>
        </w:rPr>
        <w:t>未能如</w:t>
      </w:r>
      <w:r>
        <w:rPr>
          <w:rFonts w:ascii="宋体" w:eastAsia="宋体" w:hAnsi="宋体" w:cs="Times New Roman"/>
          <w:sz w:val="24"/>
          <w:szCs w:val="24"/>
        </w:rPr>
        <w:t>期提供服务的，每日向甲方支付</w:t>
      </w:r>
      <w:r>
        <w:rPr>
          <w:rFonts w:ascii="宋体" w:eastAsia="宋体" w:hAnsi="宋体" w:cs="Times New Roman" w:hint="eastAsia"/>
          <w:sz w:val="24"/>
          <w:szCs w:val="24"/>
        </w:rPr>
        <w:t>合同款项的</w:t>
      </w:r>
      <w:r>
        <w:rPr>
          <w:rFonts w:ascii="宋体" w:eastAsia="宋体" w:hAnsi="宋体" w:cs="Times New Roman"/>
          <w:sz w:val="24"/>
          <w:szCs w:val="24"/>
          <w:u w:val="single"/>
        </w:rPr>
        <w:t>千分之六</w:t>
      </w:r>
      <w:r>
        <w:rPr>
          <w:rFonts w:ascii="宋体" w:eastAsia="宋体" w:hAnsi="宋体" w:cs="Times New Roman" w:hint="eastAsia"/>
          <w:sz w:val="24"/>
          <w:szCs w:val="24"/>
        </w:rPr>
        <w:t>作为</w:t>
      </w:r>
      <w:r>
        <w:rPr>
          <w:rFonts w:ascii="宋体" w:eastAsia="宋体" w:hAnsi="宋体" w:cs="Times New Roman"/>
          <w:sz w:val="24"/>
          <w:szCs w:val="24"/>
        </w:rPr>
        <w:t>违约金。乙方超过约定日期</w:t>
      </w:r>
      <w:r>
        <w:rPr>
          <w:rFonts w:ascii="宋体" w:eastAsia="宋体" w:hAnsi="宋体" w:cs="Times New Roman"/>
          <w:sz w:val="24"/>
          <w:szCs w:val="24"/>
          <w:u w:val="single"/>
        </w:rPr>
        <w:t>10</w:t>
      </w:r>
      <w:r>
        <w:rPr>
          <w:rFonts w:ascii="宋体" w:eastAsia="宋体" w:hAnsi="宋体" w:cs="Times New Roman"/>
          <w:sz w:val="24"/>
          <w:szCs w:val="24"/>
        </w:rPr>
        <w:t>个工作日</w:t>
      </w:r>
      <w:r>
        <w:rPr>
          <w:rFonts w:ascii="宋体" w:eastAsia="宋体" w:hAnsi="宋体" w:cs="Times New Roman" w:hint="eastAsia"/>
          <w:sz w:val="24"/>
          <w:szCs w:val="24"/>
        </w:rPr>
        <w:t>仍</w:t>
      </w:r>
      <w:r>
        <w:rPr>
          <w:rFonts w:ascii="宋体" w:eastAsia="宋体" w:hAnsi="宋体" w:cs="Times New Roman"/>
          <w:sz w:val="24"/>
          <w:szCs w:val="24"/>
        </w:rPr>
        <w:t>不能</w:t>
      </w:r>
      <w:r>
        <w:rPr>
          <w:rFonts w:ascii="宋体" w:eastAsia="宋体" w:hAnsi="宋体" w:cs="Times New Roman" w:hint="eastAsia"/>
          <w:sz w:val="24"/>
          <w:szCs w:val="24"/>
        </w:rPr>
        <w:t>提供服务</w:t>
      </w:r>
      <w:r>
        <w:rPr>
          <w:rFonts w:ascii="宋体" w:eastAsia="宋体" w:hAnsi="宋体" w:cs="Times New Roman"/>
          <w:sz w:val="24"/>
          <w:szCs w:val="24"/>
        </w:rPr>
        <w:t>的，甲方可解除本合同。乙方因</w:t>
      </w:r>
      <w:r>
        <w:rPr>
          <w:rFonts w:ascii="宋体" w:eastAsia="宋体" w:hAnsi="宋体" w:cs="Times New Roman" w:hint="eastAsia"/>
          <w:sz w:val="24"/>
          <w:szCs w:val="24"/>
        </w:rPr>
        <w:t>未能如</w:t>
      </w:r>
      <w:r>
        <w:rPr>
          <w:rFonts w:ascii="宋体" w:eastAsia="宋体" w:hAnsi="宋体" w:cs="Times New Roman"/>
          <w:sz w:val="24"/>
          <w:szCs w:val="24"/>
        </w:rPr>
        <w:t>期提供服务或因其他违约行为导致甲方解除合同的，乙方应向甲方支付合同总值</w:t>
      </w:r>
      <w:r>
        <w:rPr>
          <w:rFonts w:ascii="宋体" w:eastAsia="宋体" w:hAnsi="宋体" w:cs="Times New Roman"/>
          <w:sz w:val="24"/>
          <w:szCs w:val="24"/>
          <w:u w:val="single"/>
        </w:rPr>
        <w:t>5%</w:t>
      </w:r>
      <w:r>
        <w:rPr>
          <w:rFonts w:ascii="宋体" w:eastAsia="宋体" w:hAnsi="宋体" w:cs="Times New Roman"/>
          <w:sz w:val="24"/>
          <w:szCs w:val="24"/>
        </w:rPr>
        <w:t>的违约金，如造成甲方损失超过违约金的，超出部分由乙方继续承担赔偿责任。</w:t>
      </w:r>
    </w:p>
    <w:p w:rsidR="00350E7B" w:rsidRDefault="004D10E2" w:rsidP="002B0F83">
      <w:pPr>
        <w:widowControl/>
        <w:shd w:val="clear" w:color="auto" w:fill="FFFFFF"/>
        <w:spacing w:beforeLines="50" w:afterLines="50"/>
        <w:jc w:val="left"/>
        <w:rPr>
          <w:rFonts w:ascii="宋体" w:eastAsia="宋体" w:hAnsi="宋体" w:cs="Times New Roman"/>
          <w:b/>
          <w:sz w:val="24"/>
          <w:szCs w:val="24"/>
        </w:rPr>
      </w:pPr>
      <w:r>
        <w:rPr>
          <w:rFonts w:ascii="宋体" w:eastAsia="宋体" w:hAnsi="宋体" w:cs="Times New Roman" w:hint="eastAsia"/>
          <w:b/>
          <w:sz w:val="24"/>
          <w:szCs w:val="24"/>
        </w:rPr>
        <w:t>十一、不可抗力事件处理</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在合同有效期内，任何一方因不可抗力事件导致不能履行合同，则合同履行期可延长，其延长期与不可抗力影响期相同。</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lastRenderedPageBreak/>
        <w:t>2</w:t>
      </w:r>
      <w:r>
        <w:rPr>
          <w:rFonts w:ascii="宋体" w:eastAsia="宋体" w:hAnsi="宋体" w:cs="Times New Roman" w:hint="eastAsia"/>
          <w:sz w:val="24"/>
          <w:szCs w:val="24"/>
        </w:rPr>
        <w:t>.</w:t>
      </w:r>
      <w:r>
        <w:rPr>
          <w:rFonts w:ascii="宋体" w:eastAsia="宋体" w:hAnsi="宋体" w:cs="Times New Roman"/>
          <w:sz w:val="24"/>
          <w:szCs w:val="24"/>
        </w:rPr>
        <w:t>不可抗力事件发生后，应立即通知对方，并寄送有关权威机构出具的证明。</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w:t>
      </w:r>
      <w:r>
        <w:rPr>
          <w:rFonts w:ascii="宋体" w:eastAsia="宋体" w:hAnsi="宋体" w:cs="Times New Roman"/>
          <w:sz w:val="24"/>
          <w:szCs w:val="24"/>
        </w:rPr>
        <w:t>不可抗力事件延续120天以上，双方应通过友好协商，确定是否继续履行合同。</w:t>
      </w:r>
    </w:p>
    <w:p w:rsidR="00350E7B" w:rsidRDefault="004D10E2" w:rsidP="002B0F83">
      <w:pPr>
        <w:widowControl/>
        <w:shd w:val="clear" w:color="auto" w:fill="FFFFFF"/>
        <w:spacing w:beforeLines="50" w:afterLines="50"/>
        <w:jc w:val="left"/>
        <w:rPr>
          <w:rFonts w:ascii="宋体" w:eastAsia="宋体" w:hAnsi="宋体" w:cs="Times New Roman"/>
          <w:b/>
          <w:sz w:val="24"/>
          <w:szCs w:val="24"/>
        </w:rPr>
      </w:pPr>
      <w:r>
        <w:rPr>
          <w:rFonts w:ascii="宋体" w:eastAsia="宋体" w:hAnsi="宋体" w:cs="Times New Roman" w:hint="eastAsia"/>
          <w:b/>
          <w:sz w:val="24"/>
          <w:szCs w:val="24"/>
        </w:rPr>
        <w:t>十二、解决争议的方法</w:t>
      </w:r>
    </w:p>
    <w:p w:rsidR="00350E7B" w:rsidRDefault="004D10E2">
      <w:pPr>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如双方在履行合同时发生纠纷，应协商解决；协商不成时，可提请政府采购管理部门调解；调解不成的，可提交</w:t>
      </w:r>
      <w:r>
        <w:rPr>
          <w:rFonts w:ascii="宋体" w:eastAsia="宋体" w:hAnsi="宋体" w:cs="Times New Roman"/>
          <w:sz w:val="24"/>
          <w:szCs w:val="24"/>
          <w:u w:val="single"/>
        </w:rPr>
        <w:t>台州</w:t>
      </w:r>
      <w:r>
        <w:rPr>
          <w:rFonts w:ascii="宋体" w:eastAsia="宋体" w:hAnsi="宋体" w:cs="宋体"/>
          <w:kern w:val="0"/>
          <w:sz w:val="24"/>
          <w:szCs w:val="24"/>
        </w:rPr>
        <w:t>仲裁委员会仲裁。</w:t>
      </w:r>
    </w:p>
    <w:p w:rsidR="00350E7B" w:rsidRDefault="004D10E2" w:rsidP="002B0F83">
      <w:pPr>
        <w:widowControl/>
        <w:shd w:val="clear" w:color="auto" w:fill="FFFFFF"/>
        <w:spacing w:beforeLines="50" w:afterLines="50"/>
        <w:jc w:val="left"/>
        <w:rPr>
          <w:rFonts w:ascii="宋体" w:eastAsia="宋体" w:hAnsi="宋体" w:cs="Times New Roman"/>
          <w:b/>
          <w:sz w:val="24"/>
          <w:szCs w:val="24"/>
        </w:rPr>
      </w:pPr>
      <w:r>
        <w:rPr>
          <w:rFonts w:ascii="宋体" w:eastAsia="宋体" w:hAnsi="宋体" w:cs="Times New Roman" w:hint="eastAsia"/>
          <w:b/>
          <w:sz w:val="24"/>
          <w:szCs w:val="24"/>
        </w:rPr>
        <w:t>十三、合同生效及其它</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合同经双方法定代表人或</w:t>
      </w:r>
      <w:r>
        <w:rPr>
          <w:rFonts w:ascii="宋体" w:eastAsia="宋体" w:hAnsi="宋体" w:cs="Times New Roman" w:hint="eastAsia"/>
          <w:sz w:val="24"/>
          <w:szCs w:val="24"/>
        </w:rPr>
        <w:t>委托代理人签字</w:t>
      </w:r>
      <w:r>
        <w:rPr>
          <w:rFonts w:ascii="宋体" w:eastAsia="宋体" w:hAnsi="宋体" w:cs="Times New Roman"/>
          <w:sz w:val="24"/>
          <w:szCs w:val="24"/>
        </w:rPr>
        <w:t>并加盖单位公章后生效。</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本合同未尽事宜，遵照《</w:t>
      </w:r>
      <w:r w:rsidR="00EC0420">
        <w:rPr>
          <w:rFonts w:ascii="宋体" w:eastAsia="宋体" w:hAnsi="宋体" w:cs="Times New Roman"/>
          <w:sz w:val="24"/>
          <w:szCs w:val="24"/>
        </w:rPr>
        <w:t>中华人民共和国</w:t>
      </w:r>
      <w:r>
        <w:rPr>
          <w:rFonts w:ascii="宋体" w:eastAsia="宋体" w:hAnsi="宋体" w:cs="Times New Roman" w:hint="eastAsia"/>
          <w:sz w:val="24"/>
          <w:szCs w:val="24"/>
        </w:rPr>
        <w:t>民法典</w:t>
      </w:r>
      <w:r>
        <w:rPr>
          <w:rFonts w:ascii="宋体" w:eastAsia="宋体" w:hAnsi="宋体" w:cs="Times New Roman"/>
          <w:sz w:val="24"/>
          <w:szCs w:val="24"/>
        </w:rPr>
        <w:t>》有关条文执行。</w:t>
      </w:r>
    </w:p>
    <w:p w:rsidR="00350E7B" w:rsidRDefault="004D10E2">
      <w:pPr>
        <w:widowControl/>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3.本合同一式四份。甲、乙双方各执一份，采购组织机构及同级人民政府财政部门各执一份。本项目未尽事宜以招标文件、投标文件等为准。</w:t>
      </w:r>
    </w:p>
    <w:p w:rsidR="00350E7B" w:rsidRDefault="00350E7B">
      <w:pPr>
        <w:widowControl/>
        <w:spacing w:line="360" w:lineRule="auto"/>
        <w:rPr>
          <w:rFonts w:ascii="宋体" w:eastAsia="宋体" w:hAnsi="宋体" w:cs="Times New Roman"/>
          <w:kern w:val="0"/>
          <w:sz w:val="24"/>
          <w:szCs w:val="24"/>
        </w:rPr>
      </w:pPr>
    </w:p>
    <w:p w:rsidR="00350E7B" w:rsidRDefault="00350E7B">
      <w:pPr>
        <w:widowControl/>
        <w:spacing w:line="360" w:lineRule="auto"/>
        <w:rPr>
          <w:rFonts w:ascii="宋体" w:eastAsia="宋体" w:hAnsi="宋体" w:cs="Times New Roman"/>
          <w:b/>
          <w:sz w:val="24"/>
          <w:szCs w:val="24"/>
        </w:rPr>
      </w:pPr>
    </w:p>
    <w:p w:rsidR="00350E7B" w:rsidRDefault="004D10E2">
      <w:pPr>
        <w:spacing w:line="360" w:lineRule="auto"/>
        <w:rPr>
          <w:rFonts w:ascii="宋体" w:hAnsi="宋体"/>
          <w:sz w:val="24"/>
        </w:rPr>
      </w:pPr>
      <w:r w:rsidRPr="00F35E9C">
        <w:rPr>
          <w:rFonts w:ascii="宋体" w:hAnsi="宋体" w:hint="eastAsia"/>
          <w:b/>
          <w:sz w:val="24"/>
        </w:rPr>
        <w:t>甲方</w:t>
      </w:r>
      <w:r>
        <w:rPr>
          <w:rFonts w:ascii="宋体" w:hAnsi="宋体" w:hint="eastAsia"/>
          <w:sz w:val="24"/>
        </w:rPr>
        <w:t>（公章）</w:t>
      </w:r>
      <w:r w:rsidR="00F35E9C">
        <w:rPr>
          <w:rFonts w:ascii="宋体" w:hAnsi="宋体" w:hint="eastAsia"/>
          <w:sz w:val="24"/>
        </w:rPr>
        <w:t xml:space="preserve">：                             </w:t>
      </w:r>
      <w:r w:rsidRPr="00F35E9C">
        <w:rPr>
          <w:rFonts w:ascii="宋体" w:hAnsi="宋体" w:hint="eastAsia"/>
          <w:b/>
          <w:sz w:val="24"/>
        </w:rPr>
        <w:t>乙方</w:t>
      </w:r>
      <w:r>
        <w:rPr>
          <w:rFonts w:ascii="宋体" w:hAnsi="宋体" w:hint="eastAsia"/>
          <w:sz w:val="24"/>
        </w:rPr>
        <w:t>（公章）</w:t>
      </w:r>
      <w:r w:rsidR="00F35E9C">
        <w:rPr>
          <w:rFonts w:ascii="宋体" w:hAnsi="宋体" w:hint="eastAsia"/>
          <w:sz w:val="24"/>
        </w:rPr>
        <w:t>：</w:t>
      </w:r>
    </w:p>
    <w:p w:rsidR="00350E7B" w:rsidRDefault="004D10E2">
      <w:pPr>
        <w:spacing w:line="360" w:lineRule="auto"/>
        <w:rPr>
          <w:rFonts w:ascii="宋体" w:hAnsi="宋体"/>
          <w:sz w:val="24"/>
        </w:rPr>
      </w:pPr>
      <w:r>
        <w:rPr>
          <w:rFonts w:ascii="宋体" w:hAnsi="宋体" w:hint="eastAsia"/>
          <w:sz w:val="24"/>
        </w:rPr>
        <w:t>法定代表人：                              法定代表人：</w:t>
      </w:r>
    </w:p>
    <w:p w:rsidR="00350E7B" w:rsidRDefault="00A3644D">
      <w:pPr>
        <w:spacing w:line="360" w:lineRule="auto"/>
        <w:rPr>
          <w:rFonts w:ascii="宋体" w:hAnsi="宋体"/>
          <w:sz w:val="24"/>
        </w:rPr>
      </w:pPr>
      <w:r>
        <w:rPr>
          <w:rFonts w:ascii="宋体" w:hAnsi="宋体" w:hint="eastAsia"/>
          <w:sz w:val="24"/>
        </w:rPr>
        <w:t>或</w:t>
      </w:r>
      <w:r w:rsidR="004D10E2">
        <w:rPr>
          <w:rFonts w:ascii="宋体" w:hAnsi="宋体" w:hint="eastAsia"/>
          <w:sz w:val="24"/>
        </w:rPr>
        <w:t>委托代理人：</w:t>
      </w:r>
      <w:r>
        <w:rPr>
          <w:rFonts w:ascii="宋体" w:hAnsi="宋体" w:hint="eastAsia"/>
          <w:sz w:val="24"/>
        </w:rPr>
        <w:t xml:space="preserve">                            或</w:t>
      </w:r>
      <w:r w:rsidR="004D10E2">
        <w:rPr>
          <w:rFonts w:ascii="宋体" w:hAnsi="宋体" w:hint="eastAsia"/>
          <w:sz w:val="24"/>
        </w:rPr>
        <w:t>委托代理人：</w:t>
      </w:r>
    </w:p>
    <w:p w:rsidR="00350E7B" w:rsidRDefault="004D10E2">
      <w:pPr>
        <w:spacing w:line="360" w:lineRule="auto"/>
        <w:rPr>
          <w:rFonts w:ascii="宋体" w:hAnsi="宋体"/>
          <w:sz w:val="24"/>
        </w:rPr>
      </w:pPr>
      <w:r>
        <w:rPr>
          <w:rFonts w:ascii="宋体" w:hAnsi="宋体" w:hint="eastAsia"/>
          <w:sz w:val="24"/>
        </w:rPr>
        <w:t>联系电话：                                联系电话：</w:t>
      </w:r>
    </w:p>
    <w:p w:rsidR="00350E7B" w:rsidRDefault="004D10E2">
      <w:pPr>
        <w:spacing w:line="360" w:lineRule="auto"/>
        <w:rPr>
          <w:rFonts w:ascii="宋体" w:hAnsi="宋体"/>
          <w:sz w:val="24"/>
        </w:rPr>
      </w:pPr>
      <w:r>
        <w:rPr>
          <w:rFonts w:ascii="宋体" w:hAnsi="宋体" w:hint="eastAsia"/>
          <w:sz w:val="24"/>
        </w:rPr>
        <w:t>开户银行：                                开户银行：</w:t>
      </w:r>
    </w:p>
    <w:p w:rsidR="00350E7B" w:rsidRDefault="004D10E2">
      <w:pPr>
        <w:spacing w:line="360" w:lineRule="auto"/>
        <w:rPr>
          <w:rFonts w:ascii="宋体" w:hAnsi="宋体"/>
          <w:sz w:val="24"/>
        </w:rPr>
      </w:pPr>
      <w:r>
        <w:rPr>
          <w:rFonts w:ascii="宋体" w:hAnsi="宋体" w:hint="eastAsia"/>
          <w:sz w:val="24"/>
        </w:rPr>
        <w:t>账号：                                    账号：</w:t>
      </w:r>
    </w:p>
    <w:p w:rsidR="00350E7B" w:rsidRDefault="004D10E2">
      <w:pPr>
        <w:spacing w:line="360" w:lineRule="auto"/>
        <w:rPr>
          <w:rFonts w:ascii="宋体" w:hAnsi="宋体"/>
          <w:sz w:val="24"/>
        </w:rPr>
      </w:pPr>
      <w:r>
        <w:rPr>
          <w:rFonts w:ascii="宋体" w:hAnsi="宋体" w:hint="eastAsia"/>
          <w:sz w:val="24"/>
        </w:rPr>
        <w:t>地址及邮编：                              地址及邮编：</w:t>
      </w:r>
    </w:p>
    <w:p w:rsidR="00350E7B" w:rsidRDefault="00350E7B">
      <w:pPr>
        <w:spacing w:line="360" w:lineRule="auto"/>
        <w:rPr>
          <w:rFonts w:ascii="宋体" w:hAnsi="宋体"/>
          <w:sz w:val="24"/>
        </w:rPr>
      </w:pPr>
    </w:p>
    <w:p w:rsidR="00350E7B" w:rsidRDefault="004D10E2">
      <w:pPr>
        <w:spacing w:line="360" w:lineRule="auto"/>
        <w:jc w:val="right"/>
        <w:rPr>
          <w:rFonts w:ascii="宋体" w:hAnsi="宋体"/>
          <w:sz w:val="24"/>
        </w:rPr>
      </w:pPr>
      <w:r>
        <w:rPr>
          <w:rFonts w:ascii="宋体" w:hAnsi="宋体" w:hint="eastAsia"/>
          <w:sz w:val="24"/>
        </w:rPr>
        <w:t>签订时间：     年    月    日</w:t>
      </w:r>
    </w:p>
    <w:p w:rsidR="00350E7B" w:rsidRDefault="004D10E2">
      <w:pPr>
        <w:autoSpaceDE w:val="0"/>
        <w:autoSpaceDN w:val="0"/>
        <w:spacing w:line="360" w:lineRule="auto"/>
        <w:rPr>
          <w:rFonts w:ascii="宋体" w:hAnsi="宋体"/>
          <w:kern w:val="0"/>
          <w:sz w:val="24"/>
        </w:rPr>
      </w:pPr>
      <w:r>
        <w:rPr>
          <w:rFonts w:ascii="宋体" w:hAnsi="宋体"/>
          <w:kern w:val="0"/>
          <w:sz w:val="24"/>
        </w:rPr>
        <w:t>签署地：×××</w:t>
      </w:r>
      <w:bookmarkStart w:id="18" w:name="_Toc14669"/>
      <w:bookmarkStart w:id="19" w:name="_Toc15261"/>
      <w:bookmarkStart w:id="20" w:name="_Toc10338"/>
    </w:p>
    <w:p w:rsidR="00350E7B" w:rsidRDefault="004D10E2">
      <w:pPr>
        <w:widowControl/>
        <w:jc w:val="left"/>
        <w:rPr>
          <w:rFonts w:ascii="宋体" w:hAnsi="宋体"/>
          <w:kern w:val="0"/>
          <w:sz w:val="24"/>
        </w:rPr>
      </w:pPr>
      <w:r>
        <w:rPr>
          <w:rFonts w:ascii="宋体" w:hAnsi="宋体"/>
          <w:kern w:val="0"/>
          <w:sz w:val="24"/>
        </w:rPr>
        <w:br w:type="page"/>
      </w:r>
    </w:p>
    <w:p w:rsidR="00350E7B" w:rsidRDefault="004D10E2">
      <w:pPr>
        <w:tabs>
          <w:tab w:val="left" w:pos="0"/>
          <w:tab w:val="left" w:pos="851"/>
        </w:tabs>
        <w:autoSpaceDE w:val="0"/>
        <w:autoSpaceDN w:val="0"/>
        <w:jc w:val="center"/>
        <w:outlineLvl w:val="2"/>
        <w:rPr>
          <w:rFonts w:ascii="宋体" w:eastAsia="宋体" w:hAnsi="宋体" w:cs="Times New Roman"/>
          <w:b/>
          <w:bCs/>
          <w:kern w:val="0"/>
          <w:sz w:val="36"/>
          <w:szCs w:val="36"/>
          <w:lang w:val="zh-CN"/>
        </w:rPr>
      </w:pPr>
      <w:r>
        <w:rPr>
          <w:rFonts w:ascii="宋体" w:eastAsia="宋体" w:hAnsi="宋体" w:cs="Times New Roman" w:hint="eastAsia"/>
          <w:b/>
          <w:bCs/>
          <w:kern w:val="0"/>
          <w:sz w:val="36"/>
          <w:szCs w:val="36"/>
          <w:lang w:val="zh-CN"/>
        </w:rPr>
        <w:lastRenderedPageBreak/>
        <w:t>第六章</w:t>
      </w:r>
      <w:r w:rsidR="00A658C5">
        <w:rPr>
          <w:rFonts w:ascii="宋体" w:eastAsia="宋体" w:hAnsi="宋体" w:cs="Times New Roman" w:hint="eastAsia"/>
          <w:b/>
          <w:bCs/>
          <w:kern w:val="0"/>
          <w:sz w:val="36"/>
          <w:szCs w:val="36"/>
          <w:lang w:val="zh-CN"/>
        </w:rPr>
        <w:t xml:space="preserve"> </w:t>
      </w:r>
      <w:r>
        <w:rPr>
          <w:rFonts w:ascii="宋体" w:eastAsia="宋体" w:hAnsi="宋体" w:cs="Times New Roman" w:hint="eastAsia"/>
          <w:b/>
          <w:bCs/>
          <w:kern w:val="0"/>
          <w:sz w:val="36"/>
          <w:szCs w:val="36"/>
          <w:lang w:val="zh-CN"/>
        </w:rPr>
        <w:t>投标文件格式附件</w:t>
      </w:r>
      <w:bookmarkEnd w:id="18"/>
      <w:bookmarkEnd w:id="19"/>
      <w:bookmarkEnd w:id="20"/>
    </w:p>
    <w:p w:rsidR="00350E7B" w:rsidRDefault="004D10E2">
      <w:pPr>
        <w:spacing w:line="400" w:lineRule="exact"/>
        <w:rPr>
          <w:rFonts w:ascii="宋体" w:eastAsia="宋体" w:hAnsi="宋体" w:cs="Times New Roman"/>
          <w:sz w:val="30"/>
          <w:szCs w:val="30"/>
        </w:rPr>
      </w:pPr>
      <w:r>
        <w:rPr>
          <w:rFonts w:ascii="宋体" w:eastAsia="宋体" w:hAnsi="宋体" w:cs="Times New Roman" w:hint="eastAsia"/>
          <w:b/>
          <w:kern w:val="0"/>
          <w:sz w:val="28"/>
          <w:szCs w:val="28"/>
        </w:rPr>
        <w:t>附件1</w:t>
      </w:r>
    </w:p>
    <w:p w:rsidR="00350E7B" w:rsidRPr="00305C36" w:rsidRDefault="004D10E2" w:rsidP="00305C36">
      <w:pPr>
        <w:jc w:val="right"/>
        <w:rPr>
          <w:rFonts w:ascii="宋体" w:eastAsia="宋体" w:hAnsi="宋体" w:cs="Times New Roman"/>
          <w:kern w:val="0"/>
          <w:sz w:val="28"/>
          <w:szCs w:val="28"/>
        </w:rPr>
      </w:pPr>
      <w:r w:rsidRPr="00305C36">
        <w:rPr>
          <w:rFonts w:ascii="宋体" w:eastAsia="宋体" w:hAnsi="宋体" w:cs="Times New Roman" w:hint="eastAsia"/>
          <w:sz w:val="28"/>
          <w:szCs w:val="28"/>
          <w:u w:val="single"/>
        </w:rPr>
        <w:t>正/副</w:t>
      </w:r>
      <w:r w:rsidRPr="00305C36">
        <w:rPr>
          <w:rFonts w:ascii="宋体" w:eastAsia="宋体" w:hAnsi="宋体" w:cs="Times New Roman" w:hint="eastAsia"/>
          <w:bCs/>
          <w:sz w:val="28"/>
          <w:szCs w:val="28"/>
        </w:rPr>
        <w:t>本</w:t>
      </w:r>
    </w:p>
    <w:p w:rsidR="00350E7B" w:rsidRDefault="004D10E2" w:rsidP="002B0F83">
      <w:pPr>
        <w:spacing w:beforeLines="100"/>
        <w:jc w:val="center"/>
        <w:rPr>
          <w:rFonts w:ascii="宋体" w:eastAsia="宋体" w:hAnsi="宋体" w:cs="Times New Roman"/>
          <w:spacing w:val="40"/>
          <w:sz w:val="52"/>
          <w:szCs w:val="52"/>
        </w:rPr>
      </w:pPr>
      <w:r>
        <w:rPr>
          <w:rFonts w:ascii="宋体" w:eastAsia="宋体" w:hAnsi="宋体" w:cs="Times New Roman" w:hint="eastAsia"/>
          <w:spacing w:val="40"/>
          <w:sz w:val="52"/>
          <w:szCs w:val="52"/>
        </w:rPr>
        <w:t>台州市文化和广电旅游体育局</w:t>
      </w:r>
      <w:r w:rsidR="00B20C89">
        <w:rPr>
          <w:rFonts w:ascii="宋体" w:eastAsia="宋体" w:hAnsi="宋体" w:cs="Times New Roman" w:hint="eastAsia"/>
          <w:spacing w:val="40"/>
          <w:sz w:val="52"/>
          <w:szCs w:val="52"/>
        </w:rPr>
        <w:t>2025</w:t>
      </w:r>
      <w:r w:rsidR="00C651FD">
        <w:rPr>
          <w:rFonts w:ascii="宋体" w:eastAsia="宋体" w:hAnsi="宋体" w:cs="Times New Roman" w:hint="eastAsia"/>
          <w:spacing w:val="40"/>
          <w:sz w:val="52"/>
          <w:szCs w:val="52"/>
        </w:rPr>
        <w:t>年台州市送戏下乡</w:t>
      </w:r>
      <w:r>
        <w:rPr>
          <w:rFonts w:ascii="宋体" w:eastAsia="宋体" w:hAnsi="宋体" w:cs="Times New Roman" w:hint="eastAsia"/>
          <w:spacing w:val="40"/>
          <w:sz w:val="52"/>
          <w:szCs w:val="52"/>
        </w:rPr>
        <w:t>项目</w:t>
      </w:r>
    </w:p>
    <w:p w:rsidR="00350E7B" w:rsidRDefault="004D10E2" w:rsidP="002B0F83">
      <w:pPr>
        <w:spacing w:beforeLines="100"/>
        <w:jc w:val="center"/>
        <w:rPr>
          <w:rFonts w:ascii="宋体" w:eastAsia="宋体" w:hAnsi="宋体" w:cs="Times New Roman"/>
          <w:sz w:val="36"/>
          <w:szCs w:val="36"/>
        </w:rPr>
      </w:pPr>
      <w:r>
        <w:rPr>
          <w:rFonts w:ascii="宋体" w:eastAsia="宋体" w:hAnsi="宋体" w:cs="Times New Roman" w:hint="eastAsia"/>
          <w:sz w:val="36"/>
          <w:szCs w:val="36"/>
        </w:rPr>
        <w:t>项目编号：</w:t>
      </w:r>
      <w:r w:rsidR="00F64DAA">
        <w:rPr>
          <w:rFonts w:ascii="宋体" w:eastAsia="宋体" w:hAnsi="宋体" w:cs="Times New Roman" w:hint="eastAsia"/>
          <w:sz w:val="36"/>
          <w:szCs w:val="36"/>
        </w:rPr>
        <w:t>HZJG2025-TZ08</w:t>
      </w:r>
      <w:r w:rsidR="00A658C5">
        <w:rPr>
          <w:rFonts w:ascii="宋体" w:eastAsia="宋体" w:hAnsi="宋体" w:cs="Times New Roman" w:hint="eastAsia"/>
          <w:sz w:val="36"/>
          <w:szCs w:val="36"/>
        </w:rPr>
        <w:t xml:space="preserve">    </w:t>
      </w:r>
      <w:r w:rsidR="00A4070E">
        <w:rPr>
          <w:rFonts w:ascii="宋体" w:eastAsia="宋体" w:hAnsi="宋体" w:cs="Times New Roman" w:hint="eastAsia"/>
          <w:sz w:val="36"/>
          <w:szCs w:val="36"/>
        </w:rPr>
        <w:t xml:space="preserve"> </w:t>
      </w:r>
      <w:r w:rsidR="009D7F13" w:rsidRPr="00910197">
        <w:rPr>
          <w:rFonts w:ascii="宋体" w:hAnsi="宋体" w:hint="eastAsia"/>
          <w:b/>
          <w:color w:val="000000"/>
          <w:sz w:val="36"/>
          <w:szCs w:val="36"/>
        </w:rPr>
        <w:t>标段号：</w:t>
      </w:r>
      <w:r w:rsidR="009D7F13" w:rsidRPr="00910197">
        <w:rPr>
          <w:rFonts w:ascii="宋体" w:hAnsi="宋体" w:hint="eastAsia"/>
          <w:b/>
          <w:color w:val="000000"/>
          <w:sz w:val="36"/>
          <w:szCs w:val="36"/>
          <w:u w:val="single"/>
        </w:rPr>
        <w:t xml:space="preserve"> </w:t>
      </w:r>
      <w:r w:rsidR="00E6067F">
        <w:rPr>
          <w:rFonts w:ascii="宋体" w:hAnsi="宋体" w:hint="eastAsia"/>
          <w:b/>
          <w:color w:val="000000"/>
          <w:sz w:val="36"/>
          <w:szCs w:val="36"/>
          <w:u w:val="single"/>
        </w:rPr>
        <w:t xml:space="preserve"> </w:t>
      </w:r>
      <w:r w:rsidR="009D7F13" w:rsidRPr="00910197">
        <w:rPr>
          <w:rFonts w:ascii="宋体" w:hAnsi="宋体" w:hint="eastAsia"/>
          <w:b/>
          <w:color w:val="000000"/>
          <w:sz w:val="36"/>
          <w:szCs w:val="36"/>
          <w:u w:val="single"/>
        </w:rPr>
        <w:t xml:space="preserve">  </w:t>
      </w:r>
    </w:p>
    <w:p w:rsidR="00350E7B" w:rsidRPr="00A4070E" w:rsidRDefault="00350E7B">
      <w:pPr>
        <w:autoSpaceDE w:val="0"/>
        <w:autoSpaceDN w:val="0"/>
        <w:jc w:val="center"/>
        <w:rPr>
          <w:rFonts w:ascii="宋体" w:eastAsia="宋体" w:hAnsi="宋体" w:cs="宋体"/>
          <w:sz w:val="72"/>
          <w:szCs w:val="72"/>
        </w:rPr>
      </w:pPr>
    </w:p>
    <w:p w:rsidR="00350E7B" w:rsidRDefault="004D10E2">
      <w:pPr>
        <w:autoSpaceDE w:val="0"/>
        <w:autoSpaceDN w:val="0"/>
        <w:jc w:val="center"/>
        <w:rPr>
          <w:rFonts w:ascii="宋体" w:eastAsia="宋体" w:hAnsi="宋体" w:cs="宋体"/>
          <w:sz w:val="84"/>
          <w:szCs w:val="84"/>
          <w:lang w:val="zh-CN"/>
        </w:rPr>
      </w:pPr>
      <w:r>
        <w:rPr>
          <w:rFonts w:ascii="宋体" w:eastAsia="宋体" w:hAnsi="宋体" w:cs="宋体" w:hint="eastAsia"/>
          <w:sz w:val="84"/>
          <w:szCs w:val="84"/>
          <w:lang w:val="zh-CN"/>
        </w:rPr>
        <w:t>投</w:t>
      </w:r>
    </w:p>
    <w:p w:rsidR="00350E7B" w:rsidRDefault="004D10E2">
      <w:pPr>
        <w:autoSpaceDE w:val="0"/>
        <w:autoSpaceDN w:val="0"/>
        <w:jc w:val="center"/>
        <w:rPr>
          <w:rFonts w:ascii="宋体" w:eastAsia="宋体" w:hAnsi="宋体" w:cs="宋体"/>
          <w:sz w:val="84"/>
          <w:szCs w:val="84"/>
          <w:lang w:val="zh-CN"/>
        </w:rPr>
      </w:pPr>
      <w:r>
        <w:rPr>
          <w:rFonts w:ascii="宋体" w:eastAsia="宋体" w:hAnsi="宋体" w:cs="宋体" w:hint="eastAsia"/>
          <w:sz w:val="84"/>
          <w:szCs w:val="84"/>
          <w:lang w:val="zh-CN"/>
        </w:rPr>
        <w:t>标</w:t>
      </w:r>
    </w:p>
    <w:p w:rsidR="00350E7B" w:rsidRDefault="004D10E2">
      <w:pPr>
        <w:autoSpaceDE w:val="0"/>
        <w:autoSpaceDN w:val="0"/>
        <w:jc w:val="center"/>
        <w:rPr>
          <w:rFonts w:ascii="宋体" w:eastAsia="宋体" w:hAnsi="宋体" w:cs="Times New Roman"/>
          <w:sz w:val="84"/>
          <w:szCs w:val="84"/>
        </w:rPr>
      </w:pPr>
      <w:r>
        <w:rPr>
          <w:rFonts w:ascii="宋体" w:eastAsia="宋体" w:hAnsi="宋体" w:cs="宋体" w:hint="eastAsia"/>
          <w:sz w:val="84"/>
          <w:szCs w:val="84"/>
          <w:lang w:val="zh-CN"/>
        </w:rPr>
        <w:t>文</w:t>
      </w:r>
    </w:p>
    <w:p w:rsidR="00350E7B" w:rsidRDefault="004D10E2">
      <w:pPr>
        <w:jc w:val="center"/>
        <w:rPr>
          <w:rFonts w:ascii="宋体" w:eastAsia="宋体" w:hAnsi="宋体" w:cs="宋体"/>
          <w:sz w:val="84"/>
          <w:szCs w:val="84"/>
          <w:lang w:val="zh-CN"/>
        </w:rPr>
      </w:pPr>
      <w:r>
        <w:rPr>
          <w:rFonts w:ascii="宋体" w:eastAsia="宋体" w:hAnsi="宋体" w:cs="宋体" w:hint="eastAsia"/>
          <w:sz w:val="84"/>
          <w:szCs w:val="84"/>
          <w:lang w:val="zh-CN"/>
        </w:rPr>
        <w:t>件</w:t>
      </w:r>
    </w:p>
    <w:p w:rsidR="00350E7B" w:rsidRDefault="004D10E2" w:rsidP="002B0F83">
      <w:pPr>
        <w:spacing w:beforeLines="50" w:afterLines="100"/>
        <w:jc w:val="center"/>
        <w:rPr>
          <w:rFonts w:ascii="宋体" w:eastAsia="宋体" w:hAnsi="宋体" w:cs="宋体"/>
          <w:b/>
          <w:spacing w:val="40"/>
          <w:sz w:val="28"/>
          <w:szCs w:val="28"/>
        </w:rPr>
      </w:pPr>
      <w:r>
        <w:rPr>
          <w:rFonts w:ascii="宋体" w:eastAsia="宋体" w:hAnsi="宋体" w:cs="宋体" w:hint="eastAsia"/>
          <w:b/>
          <w:sz w:val="28"/>
          <w:szCs w:val="28"/>
          <w:lang w:val="zh-CN"/>
        </w:rPr>
        <w:t>（</w:t>
      </w:r>
      <w:r>
        <w:rPr>
          <w:rFonts w:ascii="宋体" w:eastAsia="宋体" w:hAnsi="宋体" w:cs="宋体" w:hint="eastAsia"/>
          <w:b/>
          <w:spacing w:val="40"/>
          <w:sz w:val="28"/>
          <w:szCs w:val="28"/>
        </w:rPr>
        <w:t>资格证明文件）</w:t>
      </w:r>
    </w:p>
    <w:p w:rsidR="00350E7B" w:rsidRDefault="004D10E2">
      <w:pPr>
        <w:rPr>
          <w:rFonts w:ascii="宋体" w:eastAsia="宋体" w:hAnsi="宋体" w:cs="Times New Roman"/>
          <w:sz w:val="36"/>
          <w:szCs w:val="36"/>
        </w:rPr>
      </w:pPr>
      <w:r>
        <w:rPr>
          <w:rFonts w:ascii="宋体" w:eastAsia="宋体" w:hAnsi="宋体" w:cs="Times New Roman" w:hint="eastAsia"/>
          <w:sz w:val="36"/>
          <w:szCs w:val="36"/>
        </w:rPr>
        <w:t>投标人全称（公章）：</w:t>
      </w:r>
    </w:p>
    <w:p w:rsidR="00350E7B" w:rsidRDefault="004D10E2">
      <w:pPr>
        <w:rPr>
          <w:rFonts w:ascii="宋体" w:eastAsia="宋体" w:hAnsi="宋体" w:cs="Times New Roman"/>
          <w:sz w:val="36"/>
          <w:szCs w:val="36"/>
        </w:rPr>
      </w:pPr>
      <w:r>
        <w:rPr>
          <w:rFonts w:ascii="宋体" w:eastAsia="宋体" w:hAnsi="宋体" w:cs="Times New Roman" w:hint="eastAsia"/>
          <w:sz w:val="36"/>
          <w:szCs w:val="36"/>
        </w:rPr>
        <w:t>地    址：</w:t>
      </w:r>
    </w:p>
    <w:p w:rsidR="00350E7B" w:rsidRDefault="004D10E2">
      <w:pPr>
        <w:rPr>
          <w:rFonts w:ascii="宋体" w:eastAsia="宋体" w:hAnsi="宋体" w:cs="Times New Roman"/>
          <w:sz w:val="36"/>
          <w:szCs w:val="36"/>
        </w:rPr>
      </w:pPr>
      <w:r>
        <w:rPr>
          <w:rFonts w:ascii="宋体" w:eastAsia="宋体" w:hAnsi="宋体" w:cs="Times New Roman" w:hint="eastAsia"/>
          <w:sz w:val="36"/>
          <w:szCs w:val="36"/>
        </w:rPr>
        <w:t>时    间：</w:t>
      </w:r>
    </w:p>
    <w:p w:rsidR="00350E7B" w:rsidRDefault="00350E7B">
      <w:pPr>
        <w:rPr>
          <w:rFonts w:ascii="宋体" w:eastAsia="宋体" w:hAnsi="宋体" w:cs="Times New Roman"/>
          <w:sz w:val="52"/>
          <w:szCs w:val="52"/>
        </w:rPr>
      </w:pPr>
    </w:p>
    <w:p w:rsidR="00350E7B" w:rsidRDefault="004D10E2" w:rsidP="002B0F83">
      <w:pPr>
        <w:spacing w:afterLines="150"/>
        <w:jc w:val="center"/>
        <w:rPr>
          <w:rFonts w:ascii="宋体" w:eastAsia="宋体" w:hAnsi="宋体" w:cs="Times New Roman"/>
          <w:b/>
          <w:bCs/>
          <w:sz w:val="36"/>
          <w:szCs w:val="36"/>
        </w:rPr>
      </w:pPr>
      <w:r>
        <w:rPr>
          <w:rFonts w:ascii="宋体" w:eastAsia="宋体" w:hAnsi="宋体" w:cs="Times New Roman" w:hint="eastAsia"/>
          <w:b/>
          <w:bCs/>
          <w:sz w:val="36"/>
          <w:szCs w:val="36"/>
        </w:rPr>
        <w:t>资格证明文件目录</w:t>
      </w:r>
    </w:p>
    <w:p w:rsidR="00350E7B" w:rsidRDefault="004D10E2">
      <w:pPr>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（1）投标声明书；</w:t>
      </w:r>
      <w:r>
        <w:rPr>
          <w:rFonts w:ascii="宋体" w:eastAsia="宋体" w:hAnsi="宋体" w:cs="Times New Roman" w:hint="eastAsia"/>
          <w:b/>
          <w:bCs/>
          <w:kern w:val="0"/>
          <w:sz w:val="24"/>
          <w:szCs w:val="24"/>
        </w:rPr>
        <w:t>（附件2）</w:t>
      </w:r>
    </w:p>
    <w:p w:rsidR="00350E7B" w:rsidRDefault="004D10E2">
      <w:pPr>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w:t>
      </w:r>
      <w:r>
        <w:rPr>
          <w:rFonts w:ascii="宋体" w:eastAsia="宋体" w:hAnsi="宋体" w:cs="Times New Roman" w:hint="eastAsia"/>
          <w:kern w:val="0"/>
          <w:sz w:val="24"/>
          <w:szCs w:val="24"/>
        </w:rPr>
        <w:t>2</w:t>
      </w:r>
      <w:r>
        <w:rPr>
          <w:rFonts w:ascii="宋体" w:eastAsia="宋体" w:hAnsi="宋体" w:cs="Times New Roman"/>
          <w:kern w:val="0"/>
          <w:sz w:val="24"/>
          <w:szCs w:val="24"/>
        </w:rPr>
        <w:t>）</w:t>
      </w:r>
      <w:r>
        <w:rPr>
          <w:rFonts w:ascii="宋体" w:eastAsia="宋体" w:hAnsi="宋体" w:cs="Times New Roman" w:hint="eastAsia"/>
          <w:sz w:val="24"/>
          <w:szCs w:val="24"/>
        </w:rPr>
        <w:t>授权委托书（法定代表人亲自办理投标事宜的，则无需提交）；</w:t>
      </w:r>
      <w:r>
        <w:rPr>
          <w:rFonts w:ascii="宋体" w:eastAsia="宋体" w:hAnsi="宋体" w:cs="Times New Roman" w:hint="eastAsia"/>
          <w:b/>
          <w:bCs/>
          <w:sz w:val="24"/>
          <w:szCs w:val="24"/>
        </w:rPr>
        <w:t>（附件3）</w:t>
      </w:r>
    </w:p>
    <w:p w:rsidR="00350E7B" w:rsidRDefault="004D10E2">
      <w:pPr>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w:t>
      </w:r>
      <w:r>
        <w:rPr>
          <w:rFonts w:ascii="宋体" w:eastAsia="宋体" w:hAnsi="宋体" w:cs="Times New Roman" w:hint="eastAsia"/>
          <w:kern w:val="0"/>
          <w:sz w:val="24"/>
          <w:szCs w:val="24"/>
        </w:rPr>
        <w:t>3</w:t>
      </w:r>
      <w:r>
        <w:rPr>
          <w:rFonts w:ascii="宋体" w:eastAsia="宋体" w:hAnsi="宋体" w:cs="Times New Roman"/>
          <w:kern w:val="0"/>
          <w:sz w:val="24"/>
          <w:szCs w:val="24"/>
        </w:rPr>
        <w:t>）法人或者其他组织的营业执照等证明文件，自然人的身份证明；</w:t>
      </w:r>
    </w:p>
    <w:p w:rsidR="00350E7B" w:rsidRDefault="004D10E2">
      <w:pPr>
        <w:widowControl/>
        <w:spacing w:line="360" w:lineRule="auto"/>
        <w:ind w:firstLineChars="200" w:firstLine="480"/>
        <w:jc w:val="left"/>
        <w:outlineLvl w:val="0"/>
        <w:rPr>
          <w:rFonts w:ascii="宋体" w:eastAsia="宋体" w:hAnsi="宋体" w:cs="宋体"/>
          <w:sz w:val="24"/>
          <w:szCs w:val="24"/>
        </w:rPr>
      </w:pPr>
      <w:r>
        <w:rPr>
          <w:rFonts w:ascii="宋体" w:eastAsia="宋体" w:hAnsi="宋体" w:cs="Times New Roman"/>
          <w:kern w:val="0"/>
          <w:sz w:val="24"/>
          <w:szCs w:val="24"/>
        </w:rPr>
        <w:t>（</w:t>
      </w:r>
      <w:r>
        <w:rPr>
          <w:rFonts w:ascii="宋体" w:eastAsia="宋体" w:hAnsi="宋体" w:cs="Times New Roman" w:hint="eastAsia"/>
          <w:kern w:val="0"/>
          <w:sz w:val="24"/>
          <w:szCs w:val="24"/>
        </w:rPr>
        <w:t>4</w:t>
      </w:r>
      <w:r>
        <w:rPr>
          <w:rFonts w:ascii="宋体" w:eastAsia="宋体" w:hAnsi="宋体" w:cs="Times New Roman"/>
          <w:kern w:val="0"/>
          <w:sz w:val="24"/>
          <w:szCs w:val="24"/>
        </w:rPr>
        <w:t>）</w:t>
      </w:r>
      <w:r>
        <w:rPr>
          <w:rFonts w:ascii="宋体" w:eastAsia="宋体" w:hAnsi="宋体" w:cs="Times New Roman" w:hint="eastAsia"/>
          <w:kern w:val="0"/>
          <w:sz w:val="24"/>
          <w:szCs w:val="24"/>
        </w:rPr>
        <w:t>提供具有良好的商业信誉和健全的财务会计制度、有依法缴纳税收和社会保障资金的良好记录的书面声明</w:t>
      </w:r>
      <w:r>
        <w:rPr>
          <w:rFonts w:ascii="宋体" w:eastAsia="宋体" w:hAnsi="宋体" w:cs="宋体" w:hint="eastAsia"/>
          <w:sz w:val="24"/>
          <w:szCs w:val="24"/>
        </w:rPr>
        <w:t>；</w:t>
      </w:r>
      <w:r>
        <w:rPr>
          <w:rFonts w:ascii="宋体" w:eastAsia="宋体" w:hAnsi="宋体" w:cs="Times New Roman" w:hint="eastAsia"/>
          <w:b/>
          <w:bCs/>
          <w:kern w:val="0"/>
          <w:sz w:val="24"/>
          <w:szCs w:val="24"/>
        </w:rPr>
        <w:t>（附件4）</w:t>
      </w:r>
    </w:p>
    <w:p w:rsidR="00350E7B" w:rsidRDefault="004D10E2">
      <w:pPr>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w:t>
      </w:r>
      <w:r>
        <w:rPr>
          <w:rFonts w:ascii="宋体" w:eastAsia="宋体" w:hAnsi="宋体" w:cs="Times New Roman" w:hint="eastAsia"/>
          <w:kern w:val="0"/>
          <w:sz w:val="24"/>
          <w:szCs w:val="24"/>
        </w:rPr>
        <w:t>5</w:t>
      </w:r>
      <w:r>
        <w:rPr>
          <w:rFonts w:ascii="宋体" w:eastAsia="宋体" w:hAnsi="宋体" w:cs="Times New Roman"/>
          <w:kern w:val="0"/>
          <w:sz w:val="24"/>
          <w:szCs w:val="24"/>
        </w:rPr>
        <w:t>）</w:t>
      </w:r>
      <w:r>
        <w:rPr>
          <w:rFonts w:ascii="宋体" w:eastAsia="宋体" w:hAnsi="宋体" w:cs="Times New Roman" w:hint="eastAsia"/>
          <w:kern w:val="0"/>
          <w:sz w:val="24"/>
          <w:szCs w:val="24"/>
        </w:rPr>
        <w:t>提供具有</w:t>
      </w:r>
      <w:r>
        <w:rPr>
          <w:rFonts w:ascii="宋体" w:eastAsia="宋体" w:hAnsi="宋体" w:cs="Times New Roman"/>
          <w:kern w:val="0"/>
          <w:sz w:val="24"/>
          <w:szCs w:val="24"/>
        </w:rPr>
        <w:t>履行合同所必需的设备和专业技术能力的</w:t>
      </w:r>
      <w:r>
        <w:rPr>
          <w:rFonts w:ascii="宋体" w:eastAsia="宋体" w:hAnsi="宋体" w:cs="Times New Roman" w:hint="eastAsia"/>
          <w:kern w:val="0"/>
          <w:sz w:val="24"/>
          <w:szCs w:val="24"/>
        </w:rPr>
        <w:t>书面声明；</w:t>
      </w:r>
      <w:r>
        <w:rPr>
          <w:rFonts w:ascii="宋体" w:eastAsia="宋体" w:hAnsi="宋体" w:cs="Times New Roman"/>
          <w:b/>
          <w:bCs/>
          <w:kern w:val="0"/>
          <w:sz w:val="24"/>
          <w:szCs w:val="24"/>
        </w:rPr>
        <w:t>（</w:t>
      </w:r>
      <w:r>
        <w:rPr>
          <w:rFonts w:ascii="宋体" w:eastAsia="宋体" w:hAnsi="宋体" w:cs="Times New Roman" w:hint="eastAsia"/>
          <w:b/>
          <w:bCs/>
          <w:kern w:val="0"/>
          <w:sz w:val="24"/>
          <w:szCs w:val="24"/>
        </w:rPr>
        <w:t>附件4</w:t>
      </w:r>
      <w:r>
        <w:rPr>
          <w:rFonts w:ascii="宋体" w:eastAsia="宋体" w:hAnsi="宋体" w:cs="Times New Roman"/>
          <w:b/>
          <w:bCs/>
          <w:kern w:val="0"/>
          <w:sz w:val="24"/>
          <w:szCs w:val="24"/>
        </w:rPr>
        <w:t>）</w:t>
      </w:r>
    </w:p>
    <w:p w:rsidR="00350E7B" w:rsidRDefault="004D10E2">
      <w:pPr>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w:t>
      </w:r>
      <w:r>
        <w:rPr>
          <w:rFonts w:ascii="宋体" w:eastAsia="宋体" w:hAnsi="宋体" w:cs="Times New Roman" w:hint="eastAsia"/>
          <w:kern w:val="0"/>
          <w:sz w:val="24"/>
          <w:szCs w:val="24"/>
        </w:rPr>
        <w:t>6</w:t>
      </w:r>
      <w:r>
        <w:rPr>
          <w:rFonts w:ascii="宋体" w:eastAsia="宋体" w:hAnsi="宋体" w:cs="Times New Roman"/>
          <w:kern w:val="0"/>
          <w:sz w:val="24"/>
          <w:szCs w:val="24"/>
        </w:rPr>
        <w:t>）提供参加政府采购活动前三年内，在经营活动中没有重大违法记录的书面声明；</w:t>
      </w:r>
      <w:r>
        <w:rPr>
          <w:rFonts w:ascii="宋体" w:eastAsia="宋体" w:hAnsi="宋体" w:cs="Times New Roman"/>
          <w:b/>
          <w:bCs/>
          <w:kern w:val="0"/>
          <w:sz w:val="24"/>
          <w:szCs w:val="24"/>
        </w:rPr>
        <w:t>（</w:t>
      </w:r>
      <w:r>
        <w:rPr>
          <w:rFonts w:ascii="宋体" w:eastAsia="宋体" w:hAnsi="宋体" w:cs="Times New Roman" w:hint="eastAsia"/>
          <w:b/>
          <w:bCs/>
          <w:kern w:val="0"/>
          <w:sz w:val="24"/>
          <w:szCs w:val="24"/>
        </w:rPr>
        <w:t>附件4</w:t>
      </w:r>
      <w:r>
        <w:rPr>
          <w:rFonts w:ascii="宋体" w:eastAsia="宋体" w:hAnsi="宋体" w:cs="Times New Roman"/>
          <w:b/>
          <w:bCs/>
          <w:kern w:val="0"/>
          <w:sz w:val="24"/>
          <w:szCs w:val="24"/>
        </w:rPr>
        <w:t>）</w:t>
      </w:r>
    </w:p>
    <w:p w:rsidR="00350E7B" w:rsidRDefault="004D10E2">
      <w:pPr>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w:t>
      </w:r>
      <w:r>
        <w:rPr>
          <w:rFonts w:ascii="宋体" w:eastAsia="宋体" w:hAnsi="宋体" w:cs="Times New Roman" w:hint="eastAsia"/>
          <w:kern w:val="0"/>
          <w:sz w:val="24"/>
          <w:szCs w:val="24"/>
        </w:rPr>
        <w:t>7</w:t>
      </w:r>
      <w:r>
        <w:rPr>
          <w:rFonts w:ascii="宋体" w:eastAsia="宋体" w:hAnsi="宋体" w:cs="Times New Roman"/>
          <w:kern w:val="0"/>
          <w:sz w:val="24"/>
          <w:szCs w:val="24"/>
        </w:rPr>
        <w:t>）提供采购公告中符合</w:t>
      </w:r>
      <w:r>
        <w:rPr>
          <w:rFonts w:ascii="宋体" w:eastAsia="宋体" w:hAnsi="宋体" w:cs="Times New Roman" w:hint="eastAsia"/>
          <w:kern w:val="0"/>
          <w:sz w:val="24"/>
          <w:szCs w:val="24"/>
        </w:rPr>
        <w:t>投标人</w:t>
      </w:r>
      <w:r>
        <w:rPr>
          <w:rFonts w:ascii="宋体" w:eastAsia="宋体" w:hAnsi="宋体" w:cs="Times New Roman"/>
          <w:kern w:val="0"/>
          <w:sz w:val="24"/>
          <w:szCs w:val="24"/>
        </w:rPr>
        <w:t>特定资格条件的</w:t>
      </w:r>
      <w:r>
        <w:rPr>
          <w:rFonts w:ascii="宋体" w:eastAsia="宋体" w:hAnsi="宋体" w:cs="Times New Roman" w:hint="eastAsia"/>
          <w:kern w:val="0"/>
          <w:sz w:val="24"/>
          <w:szCs w:val="24"/>
        </w:rPr>
        <w:t>证明文件</w:t>
      </w:r>
      <w:r>
        <w:rPr>
          <w:rFonts w:ascii="宋体" w:eastAsia="宋体" w:hAnsi="宋体" w:cs="Times New Roman"/>
          <w:kern w:val="0"/>
          <w:sz w:val="24"/>
          <w:szCs w:val="24"/>
        </w:rPr>
        <w:t>（投标</w:t>
      </w:r>
      <w:r>
        <w:rPr>
          <w:rFonts w:ascii="宋体" w:eastAsia="宋体" w:hAnsi="宋体" w:cs="Times New Roman" w:hint="eastAsia"/>
          <w:kern w:val="0"/>
          <w:sz w:val="24"/>
          <w:szCs w:val="24"/>
        </w:rPr>
        <w:t>人</w:t>
      </w:r>
      <w:r>
        <w:rPr>
          <w:rFonts w:ascii="宋体" w:eastAsia="宋体" w:hAnsi="宋体" w:cs="Times New Roman"/>
          <w:kern w:val="0"/>
          <w:sz w:val="24"/>
          <w:szCs w:val="24"/>
        </w:rPr>
        <w:t>资格条件中有特定要求的必须提供），以及投标人认为需要说明的其他资料；</w:t>
      </w:r>
    </w:p>
    <w:p w:rsidR="00350E7B" w:rsidRDefault="004D10E2">
      <w:pPr>
        <w:spacing w:line="360"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w:t>
      </w:r>
      <w:r>
        <w:rPr>
          <w:rFonts w:ascii="宋体" w:eastAsia="宋体" w:hAnsi="宋体" w:cs="Times New Roman" w:hint="eastAsia"/>
          <w:kern w:val="0"/>
          <w:sz w:val="24"/>
          <w:szCs w:val="24"/>
        </w:rPr>
        <w:t>8</w:t>
      </w:r>
      <w:r>
        <w:rPr>
          <w:rFonts w:ascii="宋体" w:eastAsia="宋体" w:hAnsi="宋体" w:cs="Times New Roman"/>
          <w:kern w:val="0"/>
          <w:sz w:val="24"/>
          <w:szCs w:val="24"/>
        </w:rPr>
        <w:t>）</w:t>
      </w:r>
      <w:r>
        <w:rPr>
          <w:rFonts w:ascii="宋体" w:eastAsia="宋体" w:hAnsi="宋体" w:cs="Times New Roman" w:hint="eastAsia"/>
          <w:kern w:val="0"/>
          <w:sz w:val="24"/>
          <w:szCs w:val="24"/>
        </w:rPr>
        <w:t>中小企业声明函等。</w:t>
      </w:r>
      <w:r>
        <w:rPr>
          <w:rFonts w:ascii="宋体" w:eastAsia="宋体" w:hAnsi="宋体" w:cs="Times New Roman" w:hint="eastAsia"/>
          <w:b/>
          <w:bCs/>
          <w:kern w:val="0"/>
          <w:sz w:val="24"/>
          <w:szCs w:val="24"/>
        </w:rPr>
        <w:t>（附件19）</w:t>
      </w: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pStyle w:val="21"/>
        <w:spacing w:after="0" w:line="360" w:lineRule="auto"/>
        <w:ind w:leftChars="0" w:left="0" w:firstLineChars="0" w:firstLine="0"/>
        <w:rPr>
          <w:rFonts w:ascii="宋体" w:eastAsia="宋体" w:hAnsi="宋体" w:cs="Times New Roman"/>
          <w:kern w:val="0"/>
          <w:sz w:val="24"/>
          <w:szCs w:val="24"/>
        </w:rPr>
      </w:pPr>
    </w:p>
    <w:p w:rsidR="00350E7B" w:rsidRDefault="00350E7B">
      <w:pPr>
        <w:pStyle w:val="21"/>
        <w:spacing w:after="0" w:line="360" w:lineRule="auto"/>
        <w:ind w:leftChars="0" w:left="0" w:firstLineChars="0" w:firstLine="0"/>
        <w:rPr>
          <w:rFonts w:ascii="宋体" w:eastAsia="宋体" w:hAnsi="宋体" w:cs="Times New Roman"/>
          <w:kern w:val="0"/>
          <w:sz w:val="24"/>
          <w:szCs w:val="24"/>
        </w:rPr>
      </w:pPr>
    </w:p>
    <w:p w:rsidR="00350E7B" w:rsidRDefault="004D10E2">
      <w:pPr>
        <w:spacing w:line="360" w:lineRule="auto"/>
        <w:rPr>
          <w:rFonts w:ascii="宋体" w:eastAsia="宋体" w:hAnsi="宋体" w:cs="Times New Roman"/>
          <w:b/>
          <w:sz w:val="28"/>
          <w:szCs w:val="24"/>
        </w:rPr>
      </w:pPr>
      <w:r>
        <w:rPr>
          <w:rFonts w:ascii="宋体" w:eastAsia="宋体" w:hAnsi="宋体" w:cs="Times New Roman" w:hint="eastAsia"/>
          <w:b/>
          <w:sz w:val="28"/>
          <w:szCs w:val="24"/>
        </w:rPr>
        <w:lastRenderedPageBreak/>
        <w:t>附件2</w:t>
      </w:r>
    </w:p>
    <w:p w:rsidR="00350E7B" w:rsidRDefault="004D10E2">
      <w:pPr>
        <w:adjustRightInd w:val="0"/>
        <w:snapToGrid w:val="0"/>
        <w:spacing w:line="360" w:lineRule="auto"/>
        <w:jc w:val="center"/>
        <w:rPr>
          <w:rFonts w:ascii="宋体" w:eastAsia="宋体" w:hAnsi="宋体" w:cs="Times New Roman"/>
          <w:b/>
          <w:kern w:val="0"/>
          <w:sz w:val="32"/>
          <w:szCs w:val="32"/>
          <w:lang w:val="zh-CN"/>
        </w:rPr>
      </w:pPr>
      <w:r>
        <w:rPr>
          <w:rFonts w:ascii="宋体" w:eastAsia="宋体" w:hAnsi="宋体" w:cs="Times New Roman" w:hint="eastAsia"/>
          <w:b/>
          <w:kern w:val="0"/>
          <w:sz w:val="32"/>
          <w:szCs w:val="32"/>
          <w:lang w:val="zh-CN"/>
        </w:rPr>
        <w:t>投标声明书</w:t>
      </w:r>
    </w:p>
    <w:p w:rsidR="00350E7B" w:rsidRDefault="00473C1C" w:rsidP="002B0F83">
      <w:pPr>
        <w:spacing w:beforeLines="50" w:afterLines="50" w:line="360" w:lineRule="auto"/>
        <w:rPr>
          <w:rFonts w:ascii="Arial" w:eastAsia="宋体" w:hAnsi="Arial" w:cs="Arial"/>
          <w:sz w:val="24"/>
          <w:szCs w:val="24"/>
        </w:rPr>
      </w:pPr>
      <w:r>
        <w:rPr>
          <w:rFonts w:ascii="Arial" w:eastAsia="宋体" w:hAnsi="Arial" w:cs="Arial" w:hint="eastAsia"/>
          <w:sz w:val="24"/>
          <w:szCs w:val="24"/>
        </w:rPr>
        <w:t>杭州市建设工程管理集团有限公司</w:t>
      </w:r>
      <w:r w:rsidR="004D10E2">
        <w:rPr>
          <w:rFonts w:ascii="Arial" w:eastAsia="宋体" w:hAnsi="Arial" w:cs="Arial" w:hint="eastAsia"/>
          <w:sz w:val="24"/>
          <w:szCs w:val="24"/>
        </w:rPr>
        <w:t>：</w:t>
      </w:r>
    </w:p>
    <w:p w:rsidR="00350E7B" w:rsidRDefault="004D10E2">
      <w:pPr>
        <w:spacing w:line="360" w:lineRule="auto"/>
        <w:ind w:firstLineChars="200" w:firstLine="480"/>
        <w:rPr>
          <w:rFonts w:ascii="Arial" w:eastAsia="宋体" w:hAnsi="Arial" w:cs="Arial"/>
          <w:sz w:val="24"/>
          <w:szCs w:val="24"/>
        </w:rPr>
      </w:pPr>
      <w:r>
        <w:rPr>
          <w:rFonts w:ascii="Arial" w:eastAsia="宋体" w:hAnsi="Arial" w:cs="Arial" w:hint="eastAsia"/>
          <w:sz w:val="24"/>
          <w:szCs w:val="24"/>
          <w:u w:val="single"/>
        </w:rPr>
        <w:t>（投标人名称）</w:t>
      </w:r>
      <w:r>
        <w:rPr>
          <w:rFonts w:ascii="Arial" w:eastAsia="宋体" w:hAnsi="Arial" w:cs="Arial" w:hint="eastAsia"/>
          <w:sz w:val="24"/>
          <w:szCs w:val="24"/>
        </w:rPr>
        <w:t>系中华人民共和国合法企业，经营地址：</w:t>
      </w:r>
      <w:r w:rsidR="00A658C5">
        <w:rPr>
          <w:rFonts w:ascii="Arial" w:eastAsia="宋体" w:hAnsi="Arial" w:cs="Arial" w:hint="eastAsia"/>
          <w:sz w:val="24"/>
          <w:szCs w:val="24"/>
          <w:u w:val="single"/>
        </w:rPr>
        <w:t xml:space="preserve">              </w:t>
      </w:r>
      <w:r>
        <w:rPr>
          <w:rFonts w:ascii="Arial" w:eastAsia="宋体" w:hAnsi="Arial" w:cs="Arial" w:hint="eastAsia"/>
          <w:sz w:val="24"/>
          <w:szCs w:val="24"/>
        </w:rPr>
        <w:t>。</w:t>
      </w:r>
    </w:p>
    <w:p w:rsidR="00350E7B" w:rsidRDefault="004D10E2">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我（</w:t>
      </w:r>
      <w:r>
        <w:rPr>
          <w:rFonts w:ascii="宋体" w:eastAsia="宋体" w:hAnsi="宋体" w:cs="宋体" w:hint="eastAsia"/>
          <w:kern w:val="0"/>
          <w:sz w:val="24"/>
          <w:szCs w:val="24"/>
          <w:u w:val="single"/>
        </w:rPr>
        <w:t xml:space="preserve"> 姓名 </w:t>
      </w:r>
      <w:r>
        <w:rPr>
          <w:rFonts w:ascii="宋体" w:eastAsia="宋体" w:hAnsi="宋体" w:cs="宋体" w:hint="eastAsia"/>
          <w:kern w:val="0"/>
          <w:sz w:val="24"/>
          <w:szCs w:val="24"/>
        </w:rPr>
        <w:t>）系（</w:t>
      </w:r>
      <w:r>
        <w:rPr>
          <w:rFonts w:ascii="宋体" w:eastAsia="宋体" w:hAnsi="宋体" w:cs="宋体" w:hint="eastAsia"/>
          <w:kern w:val="0"/>
          <w:sz w:val="24"/>
          <w:szCs w:val="24"/>
          <w:u w:val="single"/>
        </w:rPr>
        <w:t xml:space="preserve"> 投标人名称 </w:t>
      </w:r>
      <w:r>
        <w:rPr>
          <w:rFonts w:ascii="宋体" w:eastAsia="宋体" w:hAnsi="宋体" w:cs="宋体" w:hint="eastAsia"/>
          <w:kern w:val="0"/>
          <w:sz w:val="24"/>
          <w:szCs w:val="24"/>
        </w:rPr>
        <w:t>）的法定代表人，我公司自愿参加贵方组织的（</w:t>
      </w:r>
      <w:r>
        <w:rPr>
          <w:rFonts w:ascii="宋体" w:eastAsia="宋体" w:hAnsi="宋体" w:cs="宋体" w:hint="eastAsia"/>
          <w:kern w:val="0"/>
          <w:sz w:val="24"/>
          <w:szCs w:val="24"/>
          <w:u w:val="single"/>
        </w:rPr>
        <w:t>台州市文化和广电旅游体育局</w:t>
      </w:r>
      <w:r w:rsidR="00B20C89">
        <w:rPr>
          <w:rFonts w:ascii="宋体" w:eastAsia="宋体" w:hAnsi="宋体" w:cs="宋体" w:hint="eastAsia"/>
          <w:kern w:val="0"/>
          <w:sz w:val="24"/>
          <w:szCs w:val="24"/>
          <w:u w:val="single"/>
        </w:rPr>
        <w:t>2025</w:t>
      </w:r>
      <w:r w:rsidR="00C651FD">
        <w:rPr>
          <w:rFonts w:ascii="宋体" w:eastAsia="宋体" w:hAnsi="宋体" w:cs="宋体" w:hint="eastAsia"/>
          <w:kern w:val="0"/>
          <w:sz w:val="24"/>
          <w:szCs w:val="24"/>
          <w:u w:val="single"/>
        </w:rPr>
        <w:t>年台州市送戏下乡</w:t>
      </w:r>
      <w:r>
        <w:rPr>
          <w:rFonts w:ascii="宋体" w:eastAsia="宋体" w:hAnsi="宋体" w:cs="宋体" w:hint="eastAsia"/>
          <w:kern w:val="0"/>
          <w:sz w:val="24"/>
          <w:szCs w:val="24"/>
          <w:u w:val="single"/>
        </w:rPr>
        <w:t>项目</w:t>
      </w:r>
      <w:r>
        <w:rPr>
          <w:rFonts w:ascii="宋体" w:eastAsia="宋体" w:hAnsi="宋体" w:cs="宋体" w:hint="eastAsia"/>
          <w:kern w:val="0"/>
          <w:sz w:val="24"/>
          <w:szCs w:val="24"/>
        </w:rPr>
        <w:t>）（编号为</w:t>
      </w:r>
      <w:r w:rsidR="00F64DAA">
        <w:rPr>
          <w:rFonts w:ascii="宋体" w:eastAsia="宋体" w:hAnsi="宋体" w:cs="宋体" w:hint="eastAsia"/>
          <w:kern w:val="0"/>
          <w:sz w:val="24"/>
          <w:szCs w:val="24"/>
          <w:u w:val="single"/>
        </w:rPr>
        <w:t>HZJG2025-TZ08</w:t>
      </w:r>
      <w:r>
        <w:rPr>
          <w:rFonts w:ascii="宋体" w:eastAsia="宋体" w:hAnsi="宋体" w:cs="宋体" w:hint="eastAsia"/>
          <w:kern w:val="0"/>
          <w:sz w:val="24"/>
          <w:szCs w:val="24"/>
        </w:rPr>
        <w:t>）的投标，为此，我公司就本次投标有关事项郑重声明如下：</w:t>
      </w:r>
    </w:p>
    <w:p w:rsidR="00350E7B" w:rsidRDefault="004D10E2">
      <w:pPr>
        <w:spacing w:line="360" w:lineRule="auto"/>
        <w:ind w:firstLineChars="200" w:firstLine="480"/>
        <w:rPr>
          <w:rFonts w:ascii="宋体" w:eastAsia="宋体" w:hAnsi="宋体" w:cs="宋体"/>
          <w:b/>
          <w:kern w:val="0"/>
          <w:sz w:val="24"/>
          <w:szCs w:val="24"/>
        </w:rPr>
      </w:pPr>
      <w:r>
        <w:rPr>
          <w:rFonts w:ascii="宋体" w:eastAsia="宋体" w:hAnsi="宋体" w:cs="宋体" w:hint="eastAsia"/>
          <w:kern w:val="0"/>
          <w:sz w:val="24"/>
          <w:szCs w:val="24"/>
        </w:rPr>
        <w:t>1、</w:t>
      </w:r>
      <w:r>
        <w:rPr>
          <w:rFonts w:ascii="Arial" w:eastAsia="宋体" w:hAnsi="Arial" w:cs="Arial" w:hint="eastAsia"/>
          <w:sz w:val="24"/>
          <w:szCs w:val="24"/>
        </w:rPr>
        <w:t>我公司声明截止投标时间近三年以来：在政府采购领域中的项目招标、投标和合同履约期间无任何不良行为记录；无重大违法记录（重大违法记录是指投标人因违法经营受到刑事处罚或者责令停产停业、吊销许可证或者执照、较大数额罚款等行政处罚）。</w:t>
      </w:r>
    </w:p>
    <w:p w:rsidR="00350E7B" w:rsidRDefault="004D10E2">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2、我公司</w:t>
      </w:r>
      <w:r>
        <w:rPr>
          <w:rFonts w:ascii="宋体" w:eastAsia="宋体" w:hAnsi="宋体" w:cs="宋体"/>
          <w:kern w:val="0"/>
          <w:sz w:val="24"/>
          <w:szCs w:val="24"/>
        </w:rPr>
        <w:t>在参与投标前已</w:t>
      </w:r>
      <w:r>
        <w:rPr>
          <w:rFonts w:ascii="宋体" w:eastAsia="宋体" w:hAnsi="宋体" w:cs="宋体" w:hint="eastAsia"/>
          <w:kern w:val="0"/>
          <w:sz w:val="24"/>
          <w:szCs w:val="24"/>
        </w:rPr>
        <w:t>详细审查</w:t>
      </w:r>
      <w:r>
        <w:rPr>
          <w:rFonts w:ascii="宋体" w:eastAsia="宋体" w:hAnsi="宋体" w:cs="宋体"/>
          <w:kern w:val="0"/>
          <w:sz w:val="24"/>
          <w:szCs w:val="24"/>
        </w:rPr>
        <w:t>了招标文件和所有相关资料，我方完全明白并认为此招标文件没有倾向性，也没有存在排斥潜在投标人的内容，我方同意招标文件的相关条款，放弃对招标文件提出误解和质疑的一切权</w:t>
      </w:r>
      <w:r>
        <w:rPr>
          <w:rFonts w:ascii="宋体" w:eastAsia="宋体" w:hAnsi="宋体" w:cs="宋体" w:hint="eastAsia"/>
          <w:kern w:val="0"/>
          <w:sz w:val="24"/>
          <w:szCs w:val="24"/>
        </w:rPr>
        <w:t>利。</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3、我</w:t>
      </w:r>
      <w:r>
        <w:rPr>
          <w:rFonts w:ascii="宋体" w:eastAsia="宋体" w:hAnsi="宋体" w:cs="仿宋_GB2312" w:hint="eastAsia"/>
          <w:kern w:val="0"/>
          <w:sz w:val="24"/>
          <w:szCs w:val="24"/>
          <w:lang w:val="zh-CN"/>
        </w:rPr>
        <w:t>公司</w:t>
      </w:r>
      <w:r>
        <w:rPr>
          <w:rFonts w:ascii="宋体" w:eastAsia="宋体" w:hAnsi="宋体" w:cs="Times New Roman" w:hint="eastAsia"/>
          <w:sz w:val="24"/>
          <w:szCs w:val="24"/>
        </w:rPr>
        <w:t>不是招标人的附属机构；在获知本项目采购信息后，与招标人聘请的为此项目提供咨询服务的公司及其附属机构没有任何联系。</w:t>
      </w:r>
    </w:p>
    <w:p w:rsidR="00350E7B" w:rsidRDefault="004D10E2">
      <w:pPr>
        <w:spacing w:line="360" w:lineRule="auto"/>
        <w:ind w:firstLineChars="200" w:firstLine="480"/>
        <w:rPr>
          <w:rFonts w:ascii="宋体" w:eastAsia="宋体" w:hAnsi="宋体" w:cs="Times New Roman"/>
          <w:kern w:val="0"/>
          <w:sz w:val="24"/>
          <w:szCs w:val="24"/>
          <w:lang w:val="af-ZA"/>
        </w:rPr>
      </w:pPr>
      <w:r>
        <w:rPr>
          <w:rFonts w:ascii="宋体" w:eastAsia="宋体" w:hAnsi="宋体" w:cs="Times New Roman" w:hint="eastAsia"/>
          <w:sz w:val="24"/>
          <w:szCs w:val="24"/>
        </w:rPr>
        <w:t>4、</w:t>
      </w:r>
      <w:r>
        <w:rPr>
          <w:rFonts w:ascii="宋体" w:eastAsia="宋体" w:hAnsi="宋体" w:cs="宋体" w:hint="eastAsia"/>
          <w:kern w:val="0"/>
          <w:sz w:val="24"/>
          <w:szCs w:val="24"/>
        </w:rPr>
        <w:t>我</w:t>
      </w:r>
      <w:r>
        <w:rPr>
          <w:rFonts w:ascii="宋体" w:eastAsia="宋体" w:hAnsi="宋体" w:cs="仿宋_GB2312" w:hint="eastAsia"/>
          <w:kern w:val="0"/>
          <w:sz w:val="24"/>
          <w:szCs w:val="24"/>
          <w:lang w:val="zh-CN"/>
        </w:rPr>
        <w:t>公司</w:t>
      </w:r>
      <w:r>
        <w:rPr>
          <w:rFonts w:ascii="宋体" w:eastAsia="宋体" w:hAnsi="宋体" w:cs="宋体" w:hint="eastAsia"/>
          <w:kern w:val="0"/>
          <w:sz w:val="24"/>
          <w:szCs w:val="24"/>
        </w:rPr>
        <w:t>保证，</w:t>
      </w:r>
      <w:r>
        <w:rPr>
          <w:rFonts w:ascii="宋体" w:eastAsia="宋体" w:hAnsi="宋体" w:cs="Times New Roman" w:hint="eastAsia"/>
          <w:kern w:val="0"/>
          <w:sz w:val="24"/>
          <w:szCs w:val="24"/>
        </w:rPr>
        <w:t>招标</w:t>
      </w:r>
      <w:r>
        <w:rPr>
          <w:rFonts w:ascii="宋体" w:eastAsia="宋体" w:hAnsi="宋体" w:cs="Times New Roman" w:hint="eastAsia"/>
          <w:kern w:val="0"/>
          <w:sz w:val="24"/>
          <w:szCs w:val="24"/>
          <w:lang w:val="af-ZA"/>
        </w:rPr>
        <w:t>人在中华人民共和国境内使用</w:t>
      </w:r>
      <w:r>
        <w:rPr>
          <w:rFonts w:ascii="宋体" w:eastAsia="宋体" w:hAnsi="宋体" w:cs="宋体" w:hint="eastAsia"/>
          <w:kern w:val="0"/>
          <w:sz w:val="24"/>
          <w:szCs w:val="24"/>
        </w:rPr>
        <w:t>我</w:t>
      </w:r>
      <w:r>
        <w:rPr>
          <w:rFonts w:ascii="宋体" w:eastAsia="宋体" w:hAnsi="宋体" w:cs="仿宋_GB2312" w:hint="eastAsia"/>
          <w:kern w:val="0"/>
          <w:sz w:val="24"/>
          <w:szCs w:val="24"/>
          <w:lang w:val="zh-CN"/>
        </w:rPr>
        <w:t>公司</w:t>
      </w:r>
      <w:r>
        <w:rPr>
          <w:rFonts w:ascii="宋体" w:eastAsia="宋体" w:hAnsi="宋体" w:cs="Times New Roman" w:hint="eastAsia"/>
          <w:kern w:val="0"/>
          <w:sz w:val="24"/>
          <w:szCs w:val="24"/>
          <w:lang w:val="af-ZA"/>
        </w:rPr>
        <w:t>投标货物、资料、技术、服务或其任何一部分时，享有不受限制的无偿使用权，如有第三方向</w:t>
      </w:r>
      <w:r>
        <w:rPr>
          <w:rFonts w:ascii="宋体" w:eastAsia="宋体" w:hAnsi="宋体" w:cs="Times New Roman" w:hint="eastAsia"/>
          <w:kern w:val="0"/>
          <w:sz w:val="24"/>
          <w:szCs w:val="24"/>
        </w:rPr>
        <w:t>招标</w:t>
      </w:r>
      <w:r>
        <w:rPr>
          <w:rFonts w:ascii="宋体" w:eastAsia="宋体" w:hAnsi="宋体" w:cs="Times New Roman" w:hint="eastAsia"/>
          <w:kern w:val="0"/>
          <w:sz w:val="24"/>
          <w:szCs w:val="24"/>
          <w:lang w:val="af-ZA"/>
        </w:rPr>
        <w:t>人提出侵犯其专利权、商标权或其它知识产权的主张，该责任由</w:t>
      </w:r>
      <w:r>
        <w:rPr>
          <w:rFonts w:ascii="宋体" w:eastAsia="宋体" w:hAnsi="宋体" w:cs="宋体" w:hint="eastAsia"/>
          <w:kern w:val="0"/>
          <w:sz w:val="24"/>
          <w:szCs w:val="24"/>
          <w:lang w:val="af-ZA"/>
        </w:rPr>
        <w:t>我方</w:t>
      </w:r>
      <w:r>
        <w:rPr>
          <w:rFonts w:ascii="宋体" w:eastAsia="宋体" w:hAnsi="宋体" w:cs="Times New Roman" w:hint="eastAsia"/>
          <w:kern w:val="0"/>
          <w:sz w:val="24"/>
          <w:szCs w:val="24"/>
          <w:lang w:val="af-ZA"/>
        </w:rPr>
        <w:t>承担。</w:t>
      </w:r>
      <w:r>
        <w:rPr>
          <w:rFonts w:ascii="宋体" w:eastAsia="宋体" w:hAnsi="宋体" w:cs="宋体" w:hint="eastAsia"/>
          <w:kern w:val="0"/>
          <w:sz w:val="24"/>
          <w:szCs w:val="24"/>
          <w:lang w:val="af-ZA"/>
        </w:rPr>
        <w:t>我方的</w:t>
      </w:r>
      <w:r>
        <w:rPr>
          <w:rFonts w:ascii="宋体" w:eastAsia="宋体" w:hAnsi="宋体" w:cs="Times New Roman" w:hint="eastAsia"/>
          <w:kern w:val="0"/>
          <w:sz w:val="24"/>
          <w:szCs w:val="24"/>
          <w:lang w:val="af-ZA"/>
        </w:rPr>
        <w:t>投标报价</w:t>
      </w:r>
      <w:r>
        <w:rPr>
          <w:rFonts w:ascii="宋体" w:eastAsia="宋体" w:hAnsi="宋体" w:cs="宋体" w:hint="eastAsia"/>
          <w:kern w:val="0"/>
          <w:sz w:val="24"/>
          <w:szCs w:val="24"/>
          <w:lang w:val="af-ZA"/>
        </w:rPr>
        <w:t>已</w:t>
      </w:r>
      <w:r>
        <w:rPr>
          <w:rFonts w:ascii="宋体" w:eastAsia="宋体" w:hAnsi="宋体" w:cs="Times New Roman" w:hint="eastAsia"/>
          <w:kern w:val="0"/>
          <w:sz w:val="24"/>
          <w:szCs w:val="24"/>
          <w:lang w:val="af-ZA"/>
        </w:rPr>
        <w:t>包含所有应向所有权人支付的专利权、商标权或其它知识产权的一切相关费用。</w:t>
      </w:r>
    </w:p>
    <w:p w:rsidR="00350E7B" w:rsidRDefault="004D10E2">
      <w:pPr>
        <w:spacing w:line="360" w:lineRule="auto"/>
        <w:ind w:firstLineChars="200" w:firstLine="480"/>
        <w:rPr>
          <w:rFonts w:ascii="宋体" w:eastAsia="宋体" w:hAnsi="宋体" w:cs="宋体"/>
          <w:kern w:val="0"/>
          <w:sz w:val="24"/>
          <w:szCs w:val="24"/>
          <w:lang w:val="af-ZA"/>
        </w:rPr>
      </w:pPr>
      <w:r>
        <w:rPr>
          <w:rFonts w:ascii="宋体" w:eastAsia="宋体" w:hAnsi="宋体" w:cs="宋体" w:hint="eastAsia"/>
          <w:kern w:val="0"/>
          <w:sz w:val="24"/>
          <w:szCs w:val="24"/>
          <w:lang w:val="af-ZA"/>
        </w:rPr>
        <w:t>5、我公司（剧团）保证，本项目不得转包和分包给他人。</w:t>
      </w:r>
    </w:p>
    <w:p w:rsidR="00350E7B" w:rsidRDefault="004D10E2">
      <w:pPr>
        <w:spacing w:line="360" w:lineRule="auto"/>
        <w:ind w:firstLineChars="200" w:firstLine="480"/>
        <w:rPr>
          <w:rFonts w:ascii="仿宋_GB2312" w:eastAsia="仿宋_GB2312" w:hAnsi="仿宋_GB2312" w:cs="仿宋_GB2312"/>
          <w:sz w:val="24"/>
          <w:szCs w:val="24"/>
        </w:rPr>
      </w:pPr>
      <w:r>
        <w:rPr>
          <w:rFonts w:ascii="宋体" w:eastAsia="宋体" w:hAnsi="宋体" w:cs="宋体" w:hint="eastAsia"/>
          <w:kern w:val="0"/>
          <w:sz w:val="24"/>
          <w:szCs w:val="24"/>
          <w:lang w:val="af-ZA"/>
        </w:rPr>
        <w:t>6、我</w:t>
      </w:r>
      <w:r>
        <w:rPr>
          <w:rFonts w:ascii="宋体" w:eastAsia="宋体" w:hAnsi="宋体" w:cs="宋体" w:hint="eastAsia"/>
          <w:kern w:val="0"/>
          <w:sz w:val="24"/>
          <w:szCs w:val="24"/>
          <w:lang w:val="zh-CN"/>
        </w:rPr>
        <w:t>公司</w:t>
      </w:r>
      <w:r>
        <w:rPr>
          <w:rFonts w:ascii="宋体" w:eastAsia="宋体" w:hAnsi="宋体" w:cs="宋体" w:hint="eastAsia"/>
          <w:kern w:val="0"/>
          <w:sz w:val="24"/>
          <w:szCs w:val="24"/>
          <w:lang w:val="af-ZA"/>
        </w:rPr>
        <w:t>严格履行政府采购合同，不降低合同约定的产品质量和服务，不擅自变更、中止、终止合同，或拒绝履行合同义务。</w:t>
      </w:r>
    </w:p>
    <w:p w:rsidR="00350E7B" w:rsidRDefault="004D10E2">
      <w:pPr>
        <w:spacing w:line="360" w:lineRule="auto"/>
        <w:ind w:firstLineChars="200" w:firstLine="480"/>
        <w:rPr>
          <w:rFonts w:ascii="宋体" w:eastAsia="宋体" w:hAnsi="宋体" w:cs="宋体"/>
          <w:kern w:val="0"/>
          <w:sz w:val="24"/>
          <w:szCs w:val="24"/>
          <w:lang w:val="zh-CN"/>
        </w:rPr>
      </w:pPr>
      <w:r>
        <w:rPr>
          <w:rFonts w:ascii="宋体" w:eastAsia="宋体" w:hAnsi="宋体" w:cs="宋体" w:hint="eastAsia"/>
          <w:kern w:val="0"/>
          <w:sz w:val="24"/>
          <w:szCs w:val="24"/>
        </w:rPr>
        <w:t>7、</w:t>
      </w:r>
      <w:r>
        <w:rPr>
          <w:rFonts w:ascii="宋体" w:eastAsia="宋体" w:hAnsi="宋体" w:cs="宋体" w:hint="eastAsia"/>
          <w:kern w:val="0"/>
          <w:sz w:val="24"/>
          <w:szCs w:val="24"/>
          <w:lang w:val="af-ZA"/>
        </w:rPr>
        <w:t>我</w:t>
      </w:r>
      <w:r>
        <w:rPr>
          <w:rFonts w:ascii="宋体" w:eastAsia="宋体" w:hAnsi="宋体" w:cs="宋体" w:hint="eastAsia"/>
          <w:kern w:val="0"/>
          <w:sz w:val="24"/>
          <w:szCs w:val="24"/>
          <w:lang w:val="zh-CN"/>
        </w:rPr>
        <w:t>公司如</w:t>
      </w:r>
      <w:r w:rsidR="0007779B">
        <w:rPr>
          <w:rFonts w:ascii="宋体" w:eastAsia="宋体" w:hAnsi="宋体" w:cs="宋体" w:hint="eastAsia"/>
          <w:kern w:val="0"/>
          <w:sz w:val="24"/>
          <w:szCs w:val="24"/>
          <w:lang w:val="zh-CN"/>
        </w:rPr>
        <w:t>被确定为中标人</w:t>
      </w:r>
      <w:r>
        <w:rPr>
          <w:rFonts w:ascii="宋体" w:eastAsia="宋体" w:hAnsi="宋体" w:cs="宋体" w:hint="eastAsia"/>
          <w:kern w:val="0"/>
          <w:sz w:val="24"/>
          <w:szCs w:val="24"/>
          <w:lang w:val="zh-CN"/>
        </w:rPr>
        <w:t>，保证在中标</w:t>
      </w:r>
      <w:r w:rsidR="0007779B">
        <w:rPr>
          <w:rFonts w:ascii="宋体" w:eastAsia="宋体" w:hAnsi="宋体" w:cs="宋体" w:hint="eastAsia"/>
          <w:kern w:val="0"/>
          <w:sz w:val="24"/>
          <w:szCs w:val="24"/>
          <w:lang w:val="zh-CN"/>
        </w:rPr>
        <w:t>结果</w:t>
      </w:r>
      <w:r>
        <w:rPr>
          <w:rFonts w:ascii="宋体" w:eastAsia="宋体" w:hAnsi="宋体" w:cs="宋体" w:hint="eastAsia"/>
          <w:kern w:val="0"/>
          <w:sz w:val="24"/>
          <w:szCs w:val="24"/>
          <w:lang w:val="zh-CN"/>
        </w:rPr>
        <w:t>公示后五个工作日内</w:t>
      </w:r>
      <w:r w:rsidR="0007779B" w:rsidRPr="0007779B">
        <w:rPr>
          <w:rFonts w:ascii="宋体" w:eastAsia="宋体" w:hAnsi="宋体" w:cs="宋体" w:hint="eastAsia"/>
          <w:kern w:val="0"/>
          <w:sz w:val="24"/>
          <w:szCs w:val="24"/>
          <w:lang w:val="zh-CN"/>
        </w:rPr>
        <w:t>向采购代理机构</w:t>
      </w:r>
      <w:r>
        <w:rPr>
          <w:rFonts w:ascii="宋体" w:eastAsia="宋体" w:hAnsi="宋体" w:cs="宋体" w:hint="eastAsia"/>
          <w:kern w:val="0"/>
          <w:sz w:val="24"/>
          <w:szCs w:val="24"/>
          <w:lang w:val="zh-CN"/>
        </w:rPr>
        <w:t>缴纳</w:t>
      </w:r>
      <w:r w:rsidR="0007779B">
        <w:rPr>
          <w:rFonts w:ascii="宋体" w:eastAsia="宋体" w:hAnsi="宋体" w:cs="宋体" w:hint="eastAsia"/>
          <w:kern w:val="0"/>
          <w:sz w:val="24"/>
          <w:szCs w:val="24"/>
          <w:lang w:val="zh-CN"/>
        </w:rPr>
        <w:t>本项目</w:t>
      </w:r>
      <w:r>
        <w:rPr>
          <w:rFonts w:ascii="宋体" w:eastAsia="宋体" w:hAnsi="宋体" w:cs="宋体" w:hint="eastAsia"/>
          <w:kern w:val="0"/>
          <w:sz w:val="24"/>
          <w:szCs w:val="24"/>
          <w:lang w:val="zh-CN"/>
        </w:rPr>
        <w:t>采购代理服务费。</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2"/>
        <w:gridCol w:w="6548"/>
      </w:tblGrid>
      <w:tr w:rsidR="00350E7B" w:rsidTr="00765E7F">
        <w:trPr>
          <w:trHeight w:val="527"/>
          <w:jc w:val="center"/>
        </w:trPr>
        <w:tc>
          <w:tcPr>
            <w:tcW w:w="2212" w:type="dxa"/>
            <w:vAlign w:val="center"/>
          </w:tcPr>
          <w:p w:rsidR="00350E7B" w:rsidRDefault="004D10E2" w:rsidP="002B0F83">
            <w:pPr>
              <w:snapToGrid w:val="0"/>
              <w:spacing w:beforeLines="50" w:after="50" w:line="360" w:lineRule="auto"/>
              <w:jc w:val="center"/>
              <w:rPr>
                <w:rFonts w:ascii="宋体" w:eastAsia="宋体" w:hAnsi="宋体" w:cs="宋体"/>
                <w:kern w:val="0"/>
                <w:sz w:val="24"/>
                <w:szCs w:val="24"/>
                <w:lang w:val="zh-CN"/>
              </w:rPr>
            </w:pPr>
            <w:r>
              <w:rPr>
                <w:rFonts w:ascii="宋体" w:eastAsia="宋体" w:hAnsi="宋体" w:cs="宋体" w:hint="eastAsia"/>
                <w:kern w:val="0"/>
                <w:sz w:val="24"/>
                <w:szCs w:val="24"/>
                <w:lang w:val="zh-CN"/>
              </w:rPr>
              <w:t>开票信息</w:t>
            </w:r>
          </w:p>
        </w:tc>
        <w:tc>
          <w:tcPr>
            <w:tcW w:w="6548" w:type="dxa"/>
            <w:vAlign w:val="center"/>
          </w:tcPr>
          <w:p w:rsidR="00350E7B" w:rsidRDefault="004D10E2" w:rsidP="002B0F83">
            <w:pPr>
              <w:snapToGrid w:val="0"/>
              <w:spacing w:beforeLines="50" w:after="50" w:line="360" w:lineRule="auto"/>
              <w:ind w:firstLineChars="100" w:firstLine="240"/>
              <w:rPr>
                <w:rFonts w:ascii="宋体" w:eastAsia="宋体" w:hAnsi="宋体" w:cs="宋体"/>
                <w:kern w:val="0"/>
                <w:sz w:val="24"/>
                <w:szCs w:val="24"/>
                <w:lang w:val="zh-CN"/>
              </w:rPr>
            </w:pPr>
            <w:r>
              <w:rPr>
                <w:rFonts w:ascii="宋体" w:eastAsia="宋体" w:hAnsi="宋体" w:cs="宋体" w:hint="eastAsia"/>
                <w:kern w:val="0"/>
                <w:sz w:val="24"/>
                <w:szCs w:val="24"/>
                <w:lang w:val="zh-CN"/>
              </w:rPr>
              <w:t>纳税人名称：</w:t>
            </w:r>
          </w:p>
          <w:p w:rsidR="00350E7B" w:rsidRDefault="004D10E2" w:rsidP="002B0F83">
            <w:pPr>
              <w:snapToGrid w:val="0"/>
              <w:spacing w:beforeLines="50" w:after="50" w:line="360" w:lineRule="auto"/>
              <w:ind w:firstLineChars="100" w:firstLine="240"/>
              <w:rPr>
                <w:rFonts w:ascii="宋体" w:eastAsia="宋体" w:hAnsi="宋体" w:cs="宋体"/>
                <w:kern w:val="0"/>
                <w:sz w:val="24"/>
                <w:szCs w:val="24"/>
                <w:lang w:val="zh-CN"/>
              </w:rPr>
            </w:pPr>
            <w:r>
              <w:rPr>
                <w:rFonts w:ascii="宋体" w:eastAsia="宋体" w:hAnsi="宋体" w:cs="宋体" w:hint="eastAsia"/>
                <w:kern w:val="0"/>
                <w:sz w:val="24"/>
                <w:szCs w:val="24"/>
                <w:lang w:val="zh-CN"/>
              </w:rPr>
              <w:lastRenderedPageBreak/>
              <w:t>纳税识别号：</w:t>
            </w:r>
          </w:p>
          <w:p w:rsidR="00350E7B" w:rsidRDefault="004D10E2" w:rsidP="002B0F83">
            <w:pPr>
              <w:snapToGrid w:val="0"/>
              <w:spacing w:beforeLines="50" w:after="50" w:line="360" w:lineRule="auto"/>
              <w:ind w:firstLineChars="100" w:firstLine="240"/>
              <w:rPr>
                <w:rFonts w:ascii="宋体" w:eastAsia="宋体" w:hAnsi="宋体" w:cs="宋体"/>
                <w:kern w:val="0"/>
                <w:sz w:val="24"/>
                <w:szCs w:val="24"/>
                <w:lang w:val="zh-CN"/>
              </w:rPr>
            </w:pPr>
            <w:r>
              <w:rPr>
                <w:rFonts w:ascii="宋体" w:eastAsia="宋体" w:hAnsi="宋体" w:cs="宋体" w:hint="eastAsia"/>
                <w:kern w:val="0"/>
                <w:sz w:val="24"/>
                <w:szCs w:val="24"/>
                <w:lang w:val="zh-CN"/>
              </w:rPr>
              <w:t>（税务部门备案的）地址：</w:t>
            </w:r>
          </w:p>
          <w:p w:rsidR="00350E7B" w:rsidRDefault="004D10E2" w:rsidP="002B0F83">
            <w:pPr>
              <w:snapToGrid w:val="0"/>
              <w:spacing w:beforeLines="50" w:after="50" w:line="360" w:lineRule="auto"/>
              <w:ind w:firstLineChars="100" w:firstLine="240"/>
              <w:rPr>
                <w:rFonts w:ascii="宋体" w:eastAsia="宋体" w:hAnsi="宋体" w:cs="宋体"/>
                <w:kern w:val="0"/>
                <w:sz w:val="24"/>
                <w:szCs w:val="24"/>
                <w:lang w:val="zh-CN"/>
              </w:rPr>
            </w:pPr>
            <w:r>
              <w:rPr>
                <w:rFonts w:ascii="宋体" w:eastAsia="宋体" w:hAnsi="宋体" w:cs="宋体" w:hint="eastAsia"/>
                <w:kern w:val="0"/>
                <w:sz w:val="24"/>
                <w:szCs w:val="24"/>
                <w:lang w:val="zh-CN"/>
              </w:rPr>
              <w:t>（税务部门备案的）电话：</w:t>
            </w:r>
          </w:p>
          <w:p w:rsidR="00350E7B" w:rsidRDefault="004D10E2" w:rsidP="002B0F83">
            <w:pPr>
              <w:snapToGrid w:val="0"/>
              <w:spacing w:beforeLines="50" w:after="50" w:line="360" w:lineRule="auto"/>
              <w:ind w:firstLineChars="100" w:firstLine="240"/>
              <w:rPr>
                <w:rFonts w:ascii="宋体" w:eastAsia="宋体" w:hAnsi="宋体" w:cs="宋体"/>
                <w:kern w:val="0"/>
                <w:sz w:val="24"/>
                <w:szCs w:val="24"/>
                <w:lang w:val="zh-CN"/>
              </w:rPr>
            </w:pPr>
            <w:r>
              <w:rPr>
                <w:rFonts w:ascii="宋体" w:eastAsia="宋体" w:hAnsi="宋体" w:cs="宋体" w:hint="eastAsia"/>
                <w:kern w:val="0"/>
                <w:sz w:val="24"/>
                <w:szCs w:val="24"/>
                <w:lang w:val="zh-CN"/>
              </w:rPr>
              <w:t>开户行：</w:t>
            </w:r>
          </w:p>
          <w:p w:rsidR="00350E7B" w:rsidRDefault="004D10E2" w:rsidP="002B0F83">
            <w:pPr>
              <w:snapToGrid w:val="0"/>
              <w:spacing w:beforeLines="50" w:after="50" w:line="360" w:lineRule="auto"/>
              <w:ind w:firstLineChars="100" w:firstLine="240"/>
              <w:rPr>
                <w:rFonts w:ascii="宋体" w:eastAsia="宋体" w:hAnsi="宋体" w:cs="宋体"/>
                <w:kern w:val="0"/>
                <w:sz w:val="24"/>
                <w:szCs w:val="24"/>
                <w:lang w:val="zh-CN"/>
              </w:rPr>
            </w:pPr>
            <w:r>
              <w:rPr>
                <w:rFonts w:ascii="宋体" w:eastAsia="宋体" w:hAnsi="宋体" w:cs="宋体" w:hint="eastAsia"/>
                <w:kern w:val="0"/>
                <w:sz w:val="24"/>
                <w:szCs w:val="24"/>
                <w:lang w:val="zh-CN"/>
              </w:rPr>
              <w:t>银行账号：</w:t>
            </w:r>
          </w:p>
        </w:tc>
      </w:tr>
    </w:tbl>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8、以上事项如有虚假或隐瞒，我</w:t>
      </w:r>
      <w:r>
        <w:rPr>
          <w:rFonts w:ascii="宋体" w:eastAsia="宋体" w:hAnsi="宋体" w:cs="仿宋_GB2312" w:hint="eastAsia"/>
          <w:kern w:val="0"/>
          <w:sz w:val="24"/>
          <w:szCs w:val="24"/>
          <w:lang w:val="zh-CN"/>
        </w:rPr>
        <w:t>公司</w:t>
      </w:r>
      <w:r>
        <w:rPr>
          <w:rFonts w:ascii="宋体" w:eastAsia="宋体" w:hAnsi="宋体" w:cs="Times New Roman" w:hint="eastAsia"/>
          <w:sz w:val="24"/>
          <w:szCs w:val="24"/>
        </w:rPr>
        <w:t>愿意承担一切后果，并不再寻求任何旨在减轻或免除法律责任的辩解。</w:t>
      </w:r>
    </w:p>
    <w:p w:rsidR="00350E7B" w:rsidRDefault="00350E7B">
      <w:pPr>
        <w:spacing w:line="360" w:lineRule="auto"/>
        <w:rPr>
          <w:rFonts w:ascii="宋体" w:eastAsia="宋体" w:hAnsi="宋体" w:cs="仿宋_GB2312"/>
          <w:kern w:val="0"/>
          <w:sz w:val="24"/>
          <w:szCs w:val="24"/>
        </w:rPr>
      </w:pPr>
    </w:p>
    <w:p w:rsidR="00350E7B" w:rsidRDefault="004D10E2" w:rsidP="00BF5C7B">
      <w:pPr>
        <w:spacing w:line="360" w:lineRule="auto"/>
        <w:ind w:firstLineChars="1000" w:firstLine="2400"/>
        <w:rPr>
          <w:rFonts w:ascii="宋体" w:eastAsia="宋体" w:hAnsi="宋体" w:cs="仿宋_GB2312"/>
          <w:kern w:val="0"/>
          <w:sz w:val="24"/>
          <w:szCs w:val="24"/>
          <w:lang w:val="zh-CN"/>
        </w:rPr>
      </w:pPr>
      <w:r>
        <w:rPr>
          <w:rFonts w:ascii="宋体" w:eastAsia="宋体" w:hAnsi="宋体" w:cs="仿宋_GB2312" w:hint="eastAsia"/>
          <w:kern w:val="0"/>
          <w:sz w:val="24"/>
          <w:szCs w:val="24"/>
          <w:lang w:val="zh-CN"/>
        </w:rPr>
        <w:t>投标人名称(公章)：</w:t>
      </w:r>
    </w:p>
    <w:p w:rsidR="00350E7B" w:rsidRDefault="004D10E2" w:rsidP="00BF5C7B">
      <w:pPr>
        <w:spacing w:line="360" w:lineRule="auto"/>
        <w:ind w:firstLineChars="1000" w:firstLine="2400"/>
        <w:rPr>
          <w:rFonts w:ascii="宋体" w:eastAsia="宋体" w:hAnsi="宋体" w:cs="仿宋_GB2312"/>
          <w:kern w:val="0"/>
          <w:sz w:val="24"/>
          <w:szCs w:val="24"/>
          <w:lang w:val="zh-CN"/>
        </w:rPr>
      </w:pPr>
      <w:r>
        <w:rPr>
          <w:rFonts w:ascii="宋体" w:eastAsia="宋体" w:hAnsi="宋体" w:cs="仿宋_GB2312" w:hint="eastAsia"/>
          <w:kern w:val="0"/>
          <w:sz w:val="24"/>
          <w:szCs w:val="24"/>
          <w:lang w:val="zh-CN"/>
        </w:rPr>
        <w:t>法定代表人或</w:t>
      </w:r>
      <w:r w:rsidR="00682353">
        <w:rPr>
          <w:rFonts w:ascii="宋体" w:eastAsia="宋体" w:hAnsi="宋体" w:cs="仿宋_GB2312" w:hint="eastAsia"/>
          <w:kern w:val="0"/>
          <w:sz w:val="24"/>
          <w:szCs w:val="24"/>
          <w:lang w:val="zh-CN"/>
        </w:rPr>
        <w:t>授权代表</w:t>
      </w:r>
      <w:r w:rsidR="00BF5C7B" w:rsidRPr="00BF5C7B">
        <w:rPr>
          <w:rFonts w:ascii="宋体" w:eastAsia="宋体" w:hAnsi="宋体" w:cs="仿宋_GB2312" w:hint="eastAsia"/>
          <w:kern w:val="0"/>
          <w:sz w:val="24"/>
          <w:szCs w:val="24"/>
          <w:lang w:val="zh-CN"/>
        </w:rPr>
        <w:t>签字或电子印章</w:t>
      </w:r>
      <w:r>
        <w:rPr>
          <w:rFonts w:ascii="宋体" w:eastAsia="宋体" w:hAnsi="宋体" w:cs="仿宋_GB2312" w:hint="eastAsia"/>
          <w:kern w:val="0"/>
          <w:sz w:val="24"/>
          <w:szCs w:val="24"/>
          <w:lang w:val="zh-CN"/>
        </w:rPr>
        <w:t>：</w:t>
      </w:r>
    </w:p>
    <w:p w:rsidR="00350E7B" w:rsidRDefault="004D10E2" w:rsidP="00BF5C7B">
      <w:pPr>
        <w:spacing w:line="360" w:lineRule="auto"/>
        <w:ind w:firstLineChars="1000" w:firstLine="2400"/>
        <w:rPr>
          <w:rFonts w:ascii="宋体" w:eastAsia="宋体" w:hAnsi="宋体" w:cs="Times New Roman"/>
          <w:b/>
          <w:sz w:val="28"/>
          <w:szCs w:val="24"/>
        </w:rPr>
      </w:pPr>
      <w:r>
        <w:rPr>
          <w:rFonts w:ascii="宋体" w:eastAsia="宋体" w:hAnsi="宋体" w:cs="仿宋_GB2312" w:hint="eastAsia"/>
          <w:kern w:val="0"/>
          <w:sz w:val="24"/>
          <w:szCs w:val="24"/>
          <w:lang w:val="zh-CN"/>
        </w:rPr>
        <w:t>日期：</w:t>
      </w:r>
      <w:r>
        <w:rPr>
          <w:rFonts w:ascii="宋体" w:eastAsia="宋体" w:hAnsi="宋体" w:cs="Times New Roman" w:hint="eastAsia"/>
          <w:sz w:val="24"/>
          <w:szCs w:val="24"/>
        </w:rPr>
        <w:t>××</w:t>
      </w:r>
      <w:r>
        <w:rPr>
          <w:rFonts w:ascii="宋体" w:eastAsia="宋体" w:hAnsi="宋体" w:cs="仿宋_GB2312" w:hint="eastAsia"/>
          <w:kern w:val="0"/>
          <w:sz w:val="24"/>
          <w:szCs w:val="24"/>
          <w:lang w:val="zh-CN"/>
        </w:rPr>
        <w:t>年</w:t>
      </w:r>
      <w:r>
        <w:rPr>
          <w:rFonts w:ascii="宋体" w:eastAsia="宋体" w:hAnsi="宋体" w:cs="Times New Roman" w:hint="eastAsia"/>
          <w:sz w:val="24"/>
          <w:szCs w:val="24"/>
        </w:rPr>
        <w:t>××</w:t>
      </w:r>
      <w:r>
        <w:rPr>
          <w:rFonts w:ascii="宋体" w:eastAsia="宋体" w:hAnsi="宋体" w:cs="仿宋_GB2312" w:hint="eastAsia"/>
          <w:kern w:val="0"/>
          <w:sz w:val="24"/>
          <w:szCs w:val="24"/>
          <w:lang w:val="zh-CN"/>
        </w:rPr>
        <w:t>月</w:t>
      </w:r>
      <w:r>
        <w:rPr>
          <w:rFonts w:ascii="宋体" w:eastAsia="宋体" w:hAnsi="宋体" w:cs="Times New Roman" w:hint="eastAsia"/>
          <w:sz w:val="24"/>
          <w:szCs w:val="24"/>
        </w:rPr>
        <w:t>××</w:t>
      </w:r>
      <w:r>
        <w:rPr>
          <w:rFonts w:ascii="宋体" w:eastAsia="宋体" w:hAnsi="宋体" w:cs="仿宋_GB2312" w:hint="eastAsia"/>
          <w:kern w:val="0"/>
          <w:sz w:val="24"/>
          <w:szCs w:val="24"/>
          <w:lang w:val="zh-CN"/>
        </w:rPr>
        <w:t>日</w:t>
      </w: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350E7B">
      <w:pPr>
        <w:spacing w:line="360" w:lineRule="auto"/>
        <w:jc w:val="left"/>
        <w:rPr>
          <w:rFonts w:ascii="宋体" w:eastAsia="宋体" w:hAnsi="宋体" w:cs="Times New Roman"/>
          <w:b/>
          <w:sz w:val="28"/>
          <w:szCs w:val="24"/>
        </w:rPr>
      </w:pPr>
    </w:p>
    <w:p w:rsidR="00350E7B" w:rsidRDefault="004D10E2">
      <w:pPr>
        <w:adjustRightInd w:val="0"/>
        <w:snapToGrid w:val="0"/>
        <w:spacing w:line="360" w:lineRule="auto"/>
        <w:ind w:right="480"/>
        <w:rPr>
          <w:rFonts w:ascii="宋体" w:eastAsia="宋体" w:hAnsi="Calibri" w:cs="Times New Roman"/>
          <w:b/>
          <w:sz w:val="30"/>
          <w:szCs w:val="30"/>
        </w:rPr>
      </w:pPr>
      <w:r>
        <w:rPr>
          <w:rFonts w:ascii="宋体" w:eastAsia="宋体" w:hAnsi="宋体" w:cs="Times New Roman" w:hint="eastAsia"/>
          <w:b/>
          <w:sz w:val="28"/>
          <w:szCs w:val="24"/>
        </w:rPr>
        <w:lastRenderedPageBreak/>
        <w:t>附件3</w:t>
      </w:r>
    </w:p>
    <w:p w:rsidR="00350E7B" w:rsidRDefault="004D10E2">
      <w:pPr>
        <w:spacing w:line="360" w:lineRule="auto"/>
        <w:jc w:val="center"/>
        <w:rPr>
          <w:rFonts w:ascii="Calibri" w:eastAsia="宋体" w:hAnsi="宋体" w:cs="Times New Roman"/>
          <w:b/>
          <w:sz w:val="32"/>
          <w:szCs w:val="32"/>
          <w:u w:val="single"/>
        </w:rPr>
      </w:pPr>
      <w:r>
        <w:rPr>
          <w:rFonts w:ascii="Calibri" w:eastAsia="宋体" w:hAnsi="Calibri" w:cs="Times New Roman"/>
          <w:b/>
          <w:sz w:val="32"/>
          <w:szCs w:val="32"/>
        </w:rPr>
        <w:t>授权</w:t>
      </w:r>
      <w:r>
        <w:rPr>
          <w:rFonts w:ascii="Calibri" w:eastAsia="宋体" w:hAnsi="Calibri" w:cs="Times New Roman" w:hint="eastAsia"/>
          <w:b/>
          <w:sz w:val="32"/>
          <w:szCs w:val="32"/>
        </w:rPr>
        <w:t>委托</w:t>
      </w:r>
      <w:r>
        <w:rPr>
          <w:rFonts w:ascii="Calibri" w:eastAsia="宋体" w:hAnsi="Calibri" w:cs="Times New Roman"/>
          <w:b/>
          <w:sz w:val="32"/>
          <w:szCs w:val="32"/>
        </w:rPr>
        <w:t>书</w:t>
      </w:r>
    </w:p>
    <w:p w:rsidR="00350E7B" w:rsidRDefault="00473C1C" w:rsidP="002B0F83">
      <w:pPr>
        <w:spacing w:beforeLines="50" w:afterLines="50" w:line="360" w:lineRule="auto"/>
        <w:jc w:val="left"/>
        <w:rPr>
          <w:rFonts w:ascii="宋体" w:eastAsia="宋体" w:hAnsi="宋体" w:cs="宋体"/>
          <w:kern w:val="0"/>
          <w:sz w:val="24"/>
          <w:szCs w:val="24"/>
        </w:rPr>
      </w:pPr>
      <w:r>
        <w:rPr>
          <w:rFonts w:ascii="宋体" w:eastAsia="宋体" w:hAnsi="宋体" w:cs="宋体" w:hint="eastAsia"/>
          <w:kern w:val="0"/>
          <w:sz w:val="24"/>
          <w:szCs w:val="24"/>
        </w:rPr>
        <w:t>杭州市建设工程管理集团有限公司</w:t>
      </w:r>
      <w:r w:rsidR="004D10E2">
        <w:rPr>
          <w:rFonts w:ascii="宋体" w:eastAsia="宋体" w:hAnsi="宋体" w:cs="宋体" w:hint="eastAsia"/>
          <w:kern w:val="0"/>
          <w:sz w:val="24"/>
          <w:szCs w:val="24"/>
        </w:rPr>
        <w:t>：</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u w:val="single"/>
        </w:rPr>
        <w:t xml:space="preserve">  （投标人全称）  </w:t>
      </w:r>
      <w:r>
        <w:rPr>
          <w:rFonts w:ascii="宋体" w:eastAsia="宋体" w:hAnsi="宋体" w:cs="Times New Roman"/>
          <w:sz w:val="24"/>
          <w:szCs w:val="24"/>
        </w:rPr>
        <w:t>法定代表人</w:t>
      </w:r>
      <w:r>
        <w:rPr>
          <w:rFonts w:ascii="Arial" w:eastAsia="宋体" w:hAnsi="Arial" w:cs="Arial" w:hint="eastAsia"/>
          <w:sz w:val="24"/>
          <w:szCs w:val="24"/>
        </w:rPr>
        <w:t>（或营业执照中单位负责人）</w:t>
      </w:r>
      <w:r>
        <w:rPr>
          <w:rFonts w:ascii="宋体" w:eastAsia="宋体" w:hAnsi="宋体" w:cs="Times New Roman"/>
          <w:sz w:val="24"/>
          <w:szCs w:val="24"/>
          <w:u w:val="single"/>
        </w:rPr>
        <w:t>（法定代表</w:t>
      </w:r>
      <w:r>
        <w:rPr>
          <w:rFonts w:ascii="宋体" w:eastAsia="宋体" w:hAnsi="宋体" w:cs="Times New Roman" w:hint="eastAsia"/>
          <w:sz w:val="24"/>
          <w:szCs w:val="24"/>
          <w:u w:val="single"/>
        </w:rPr>
        <w:t>人</w:t>
      </w:r>
      <w:r>
        <w:rPr>
          <w:rFonts w:ascii="Arial" w:eastAsia="宋体" w:hAnsi="Arial" w:cs="Arial" w:hint="eastAsia"/>
          <w:sz w:val="24"/>
          <w:szCs w:val="24"/>
          <w:u w:val="single"/>
        </w:rPr>
        <w:t>或营业执照中单位负责人</w:t>
      </w:r>
      <w:r>
        <w:rPr>
          <w:rFonts w:ascii="宋体" w:eastAsia="宋体" w:hAnsi="宋体" w:cs="Times New Roman"/>
          <w:sz w:val="24"/>
          <w:szCs w:val="24"/>
          <w:u w:val="single"/>
        </w:rPr>
        <w:t xml:space="preserve">姓名） </w:t>
      </w:r>
      <w:r>
        <w:rPr>
          <w:rFonts w:ascii="宋体" w:eastAsia="宋体" w:hAnsi="宋体" w:cs="Times New Roman"/>
          <w:sz w:val="24"/>
          <w:szCs w:val="24"/>
        </w:rPr>
        <w:t>授权</w:t>
      </w:r>
      <w:r>
        <w:rPr>
          <w:rFonts w:ascii="宋体" w:eastAsia="宋体" w:hAnsi="宋体" w:cs="Times New Roman" w:hint="eastAsia"/>
          <w:sz w:val="24"/>
          <w:szCs w:val="24"/>
          <w:u w:val="single"/>
        </w:rPr>
        <w:t xml:space="preserve"> （授权代表</w:t>
      </w:r>
      <w:r>
        <w:rPr>
          <w:rFonts w:ascii="宋体" w:eastAsia="宋体" w:hAnsi="宋体" w:cs="Times New Roman"/>
          <w:sz w:val="24"/>
          <w:szCs w:val="24"/>
          <w:u w:val="single"/>
        </w:rPr>
        <w:t>姓名</w:t>
      </w:r>
      <w:r>
        <w:rPr>
          <w:rFonts w:ascii="宋体" w:eastAsia="宋体" w:hAnsi="宋体" w:cs="Times New Roman" w:hint="eastAsia"/>
          <w:sz w:val="24"/>
          <w:szCs w:val="24"/>
          <w:u w:val="single"/>
        </w:rPr>
        <w:t xml:space="preserve">） </w:t>
      </w:r>
      <w:r>
        <w:rPr>
          <w:rFonts w:ascii="宋体" w:eastAsia="宋体" w:hAnsi="宋体" w:cs="Times New Roman"/>
          <w:sz w:val="24"/>
          <w:szCs w:val="24"/>
        </w:rPr>
        <w:t>为</w:t>
      </w:r>
      <w:r>
        <w:rPr>
          <w:rFonts w:ascii="宋体" w:eastAsia="宋体" w:hAnsi="宋体" w:cs="Times New Roman" w:hint="eastAsia"/>
          <w:sz w:val="24"/>
          <w:szCs w:val="24"/>
        </w:rPr>
        <w:t>授权代表</w:t>
      </w:r>
      <w:r>
        <w:rPr>
          <w:rFonts w:ascii="宋体" w:eastAsia="宋体" w:hAnsi="宋体" w:cs="Times New Roman"/>
          <w:sz w:val="24"/>
          <w:szCs w:val="24"/>
        </w:rPr>
        <w:t>，参加贵单位组织的</w:t>
      </w:r>
      <w:r>
        <w:rPr>
          <w:rFonts w:ascii="宋体" w:eastAsia="宋体" w:hAnsi="宋体" w:cs="Times New Roman" w:hint="eastAsia"/>
          <w:sz w:val="24"/>
          <w:szCs w:val="24"/>
          <w:u w:val="single"/>
        </w:rPr>
        <w:t>台州市文化和广电旅游体育局</w:t>
      </w:r>
      <w:r w:rsidR="00B20C89">
        <w:rPr>
          <w:rFonts w:ascii="宋体" w:eastAsia="宋体" w:hAnsi="宋体" w:cs="Times New Roman" w:hint="eastAsia"/>
          <w:sz w:val="24"/>
          <w:szCs w:val="24"/>
          <w:u w:val="single"/>
        </w:rPr>
        <w:t>2025</w:t>
      </w:r>
      <w:r w:rsidR="00C651FD">
        <w:rPr>
          <w:rFonts w:ascii="宋体" w:eastAsia="宋体" w:hAnsi="宋体" w:cs="Times New Roman" w:hint="eastAsia"/>
          <w:sz w:val="24"/>
          <w:szCs w:val="24"/>
          <w:u w:val="single"/>
        </w:rPr>
        <w:t>年台州市送戏下乡</w:t>
      </w:r>
      <w:r>
        <w:rPr>
          <w:rFonts w:ascii="宋体" w:eastAsia="宋体" w:hAnsi="宋体" w:cs="Times New Roman" w:hint="eastAsia"/>
          <w:sz w:val="24"/>
          <w:szCs w:val="24"/>
          <w:u w:val="single"/>
        </w:rPr>
        <w:t>项目</w:t>
      </w:r>
      <w:r>
        <w:rPr>
          <w:rFonts w:ascii="宋体" w:eastAsia="宋体" w:hAnsi="宋体" w:cs="Times New Roman"/>
          <w:sz w:val="24"/>
          <w:szCs w:val="24"/>
        </w:rPr>
        <w:t>的采购活动，并代表我方全权办理针对上述项目的投标、开标、评标、签约等具体事务和签署相关文件。</w:t>
      </w:r>
      <w:r>
        <w:rPr>
          <w:rFonts w:ascii="宋体" w:eastAsia="宋体" w:hAnsi="宋体" w:cs="Times New Roman" w:hint="eastAsia"/>
          <w:sz w:val="24"/>
          <w:szCs w:val="24"/>
        </w:rPr>
        <w:t>我方对授权代表的签字事项负全部责任。</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在撤销授权的书面通知以前，本授权书一直有效。授权代表在授权委托书有效期内签署的所有文件不因授权的撤销而失效。</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授权代表无转委托权，特此委托。</w:t>
      </w:r>
    </w:p>
    <w:p w:rsidR="00350E7B" w:rsidRDefault="00350E7B">
      <w:pPr>
        <w:spacing w:line="360" w:lineRule="auto"/>
        <w:rPr>
          <w:rFonts w:ascii="宋体" w:eastAsia="宋体" w:hAnsi="Calibri" w:cs="Times New Roman"/>
          <w:sz w:val="24"/>
          <w:szCs w:val="24"/>
        </w:rPr>
      </w:pPr>
    </w:p>
    <w:p w:rsidR="00350E7B" w:rsidRDefault="004D10E2" w:rsidP="00CC6E38">
      <w:pPr>
        <w:spacing w:line="360" w:lineRule="auto"/>
        <w:ind w:firstLineChars="1400" w:firstLine="3360"/>
        <w:rPr>
          <w:rFonts w:ascii="Calibri" w:eastAsia="宋体" w:hAnsi="Calibri" w:cs="Times New Roman"/>
          <w:sz w:val="24"/>
          <w:szCs w:val="24"/>
        </w:rPr>
      </w:pPr>
      <w:r>
        <w:rPr>
          <w:rFonts w:ascii="宋体" w:eastAsia="宋体" w:hAnsi="Calibri" w:cs="Times New Roman" w:hint="eastAsia"/>
          <w:sz w:val="24"/>
          <w:szCs w:val="24"/>
        </w:rPr>
        <w:t>投标人全称（公章）：</w:t>
      </w:r>
    </w:p>
    <w:p w:rsidR="00350E7B" w:rsidRDefault="004D10E2" w:rsidP="00CC6E38">
      <w:pPr>
        <w:spacing w:line="360" w:lineRule="auto"/>
        <w:ind w:firstLineChars="1400" w:firstLine="3360"/>
        <w:rPr>
          <w:rFonts w:ascii="Calibri" w:eastAsia="宋体" w:hAnsi="Calibri" w:cs="Times New Roman"/>
          <w:sz w:val="24"/>
          <w:szCs w:val="24"/>
        </w:rPr>
      </w:pPr>
      <w:r>
        <w:rPr>
          <w:rFonts w:ascii="宋体" w:eastAsia="宋体" w:hAnsi="Calibri" w:cs="Times New Roman" w:hint="eastAsia"/>
          <w:sz w:val="24"/>
          <w:szCs w:val="24"/>
        </w:rPr>
        <w:t>法定代表人签字或盖章：</w:t>
      </w:r>
    </w:p>
    <w:p w:rsidR="00350E7B" w:rsidRDefault="004D10E2" w:rsidP="00CC6E38">
      <w:pPr>
        <w:spacing w:line="360" w:lineRule="auto"/>
        <w:ind w:firstLineChars="1400" w:firstLine="3360"/>
        <w:rPr>
          <w:rFonts w:ascii="Calibri" w:eastAsia="宋体" w:hAnsi="Calibri" w:cs="Times New Roman"/>
          <w:sz w:val="24"/>
          <w:szCs w:val="24"/>
        </w:rPr>
      </w:pPr>
      <w:r>
        <w:rPr>
          <w:rFonts w:ascii="宋体" w:eastAsia="宋体" w:hAnsi="Calibri" w:cs="Times New Roman" w:hint="eastAsia"/>
          <w:sz w:val="24"/>
          <w:szCs w:val="24"/>
        </w:rPr>
        <w:t>日期：    年   月   日</w:t>
      </w:r>
    </w:p>
    <w:p w:rsidR="00350E7B" w:rsidRDefault="004D10E2">
      <w:pPr>
        <w:spacing w:line="360" w:lineRule="auto"/>
        <w:rPr>
          <w:rFonts w:ascii="Calibri" w:eastAsia="宋体" w:hAnsi="Calibri" w:cs="Times New Roman"/>
          <w:b/>
          <w:sz w:val="24"/>
          <w:szCs w:val="24"/>
        </w:rPr>
      </w:pPr>
      <w:r>
        <w:rPr>
          <w:rFonts w:ascii="宋体" w:eastAsia="宋体" w:hAnsi="Calibri" w:cs="Times New Roman" w:hint="eastAsia"/>
          <w:b/>
          <w:sz w:val="24"/>
          <w:szCs w:val="24"/>
        </w:rPr>
        <w:t>附：</w:t>
      </w: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350E7B">
        <w:trPr>
          <w:trHeight w:val="2020"/>
        </w:trPr>
        <w:tc>
          <w:tcPr>
            <w:tcW w:w="4080" w:type="dxa"/>
            <w:vAlign w:val="center"/>
          </w:tcPr>
          <w:p w:rsidR="00350E7B" w:rsidRDefault="004D10E2">
            <w:pPr>
              <w:spacing w:line="360" w:lineRule="auto"/>
              <w:jc w:val="center"/>
              <w:rPr>
                <w:rFonts w:ascii="宋体" w:eastAsia="宋体" w:hAnsi="Calibri" w:cs="Times New Roman"/>
                <w:b/>
                <w:sz w:val="24"/>
                <w:szCs w:val="24"/>
              </w:rPr>
            </w:pPr>
            <w:r>
              <w:rPr>
                <w:rFonts w:ascii="宋体" w:eastAsia="宋体" w:hAnsi="Calibri" w:cs="Times New Roman" w:hint="eastAsia"/>
                <w:b/>
                <w:sz w:val="24"/>
                <w:szCs w:val="24"/>
              </w:rPr>
              <w:t>法定代表</w:t>
            </w:r>
            <w:r w:rsidR="00F57FA1">
              <w:rPr>
                <w:rFonts w:ascii="宋体" w:eastAsia="宋体" w:hAnsi="Calibri" w:cs="Times New Roman" w:hint="eastAsia"/>
                <w:b/>
                <w:sz w:val="24"/>
                <w:szCs w:val="24"/>
              </w:rPr>
              <w:t>人</w:t>
            </w:r>
            <w:r>
              <w:rPr>
                <w:rFonts w:ascii="宋体" w:eastAsia="宋体" w:hAnsi="Calibri" w:cs="Times New Roman" w:hint="eastAsia"/>
                <w:b/>
                <w:sz w:val="24"/>
                <w:szCs w:val="24"/>
              </w:rPr>
              <w:t>身份证复印件粘贴处</w:t>
            </w:r>
          </w:p>
        </w:tc>
      </w:tr>
    </w:tbl>
    <w:p w:rsidR="00350E7B" w:rsidRDefault="004D10E2">
      <w:pPr>
        <w:spacing w:line="360" w:lineRule="auto"/>
        <w:rPr>
          <w:rFonts w:ascii="Calibri" w:eastAsia="宋体" w:hAnsi="Calibri" w:cs="Times New Roman"/>
          <w:sz w:val="24"/>
          <w:szCs w:val="24"/>
        </w:rPr>
      </w:pPr>
      <w:r>
        <w:rPr>
          <w:rFonts w:ascii="宋体" w:eastAsia="宋体" w:hAnsi="Calibri" w:cs="Times New Roman" w:hint="eastAsia"/>
          <w:sz w:val="24"/>
          <w:szCs w:val="24"/>
        </w:rPr>
        <w:t>法定代表人姓名：</w:t>
      </w:r>
    </w:p>
    <w:p w:rsidR="00350E7B" w:rsidRDefault="004D10E2">
      <w:pPr>
        <w:spacing w:line="360" w:lineRule="auto"/>
        <w:rPr>
          <w:rFonts w:ascii="Calibri" w:eastAsia="宋体" w:hAnsi="Calibri" w:cs="Times New Roman"/>
          <w:sz w:val="24"/>
          <w:szCs w:val="24"/>
        </w:rPr>
      </w:pPr>
      <w:r>
        <w:rPr>
          <w:rFonts w:ascii="宋体" w:eastAsia="宋体" w:hAnsi="Calibri" w:cs="Times New Roman" w:hint="eastAsia"/>
          <w:sz w:val="24"/>
          <w:szCs w:val="24"/>
        </w:rPr>
        <w:t>传真：</w:t>
      </w:r>
    </w:p>
    <w:p w:rsidR="00350E7B" w:rsidRDefault="004D10E2">
      <w:pPr>
        <w:spacing w:line="360" w:lineRule="auto"/>
        <w:rPr>
          <w:rFonts w:ascii="宋体" w:eastAsia="宋体" w:hAnsi="Calibri" w:cs="Times New Roman"/>
          <w:sz w:val="24"/>
          <w:szCs w:val="24"/>
        </w:rPr>
      </w:pPr>
      <w:r>
        <w:rPr>
          <w:rFonts w:ascii="宋体" w:eastAsia="宋体" w:hAnsi="Calibri" w:cs="Times New Roman" w:hint="eastAsia"/>
          <w:sz w:val="24"/>
          <w:szCs w:val="24"/>
        </w:rPr>
        <w:t>电话：</w:t>
      </w:r>
    </w:p>
    <w:p w:rsidR="00350E7B" w:rsidRDefault="004D10E2">
      <w:pPr>
        <w:spacing w:line="360" w:lineRule="auto"/>
        <w:rPr>
          <w:rFonts w:ascii="Calibri" w:eastAsia="宋体" w:hAnsi="Calibri" w:cs="Times New Roman"/>
          <w:sz w:val="24"/>
          <w:szCs w:val="24"/>
        </w:rPr>
      </w:pPr>
      <w:r>
        <w:rPr>
          <w:rFonts w:ascii="宋体" w:eastAsia="宋体" w:hAnsi="Calibri" w:cs="Times New Roman" w:hint="eastAsia"/>
          <w:sz w:val="24"/>
          <w:szCs w:val="24"/>
        </w:rPr>
        <w:t>详细通讯地址：</w:t>
      </w:r>
    </w:p>
    <w:p w:rsidR="00350E7B" w:rsidRDefault="004D10E2">
      <w:pPr>
        <w:spacing w:line="360" w:lineRule="auto"/>
        <w:rPr>
          <w:rFonts w:ascii="宋体" w:eastAsia="宋体" w:hAnsi="Calibri" w:cs="Times New Roman"/>
          <w:sz w:val="24"/>
          <w:szCs w:val="24"/>
        </w:rPr>
      </w:pPr>
      <w:r>
        <w:rPr>
          <w:rFonts w:ascii="宋体" w:eastAsia="宋体" w:hAnsi="Calibri" w:cs="Times New Roman" w:hint="eastAsia"/>
          <w:sz w:val="24"/>
          <w:szCs w:val="24"/>
        </w:rPr>
        <w:t>邮政编码：</w:t>
      </w:r>
    </w:p>
    <w:p w:rsidR="00350E7B" w:rsidRDefault="00350E7B">
      <w:pPr>
        <w:spacing w:line="360" w:lineRule="auto"/>
        <w:rPr>
          <w:rFonts w:ascii="Calibri" w:eastAsia="宋体" w:hAnsi="Calibri" w:cs="Times New Roman"/>
          <w:b/>
          <w:sz w:val="24"/>
          <w:szCs w:val="24"/>
        </w:rPr>
      </w:pP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350E7B">
        <w:trPr>
          <w:trHeight w:val="2020"/>
        </w:trPr>
        <w:tc>
          <w:tcPr>
            <w:tcW w:w="4080" w:type="dxa"/>
            <w:vAlign w:val="center"/>
          </w:tcPr>
          <w:p w:rsidR="00350E7B" w:rsidRDefault="004D10E2">
            <w:pPr>
              <w:spacing w:line="360" w:lineRule="auto"/>
              <w:jc w:val="center"/>
              <w:rPr>
                <w:rFonts w:ascii="宋体" w:eastAsia="宋体" w:hAnsi="Calibri" w:cs="Times New Roman"/>
                <w:b/>
                <w:sz w:val="24"/>
                <w:szCs w:val="24"/>
              </w:rPr>
            </w:pPr>
            <w:r>
              <w:rPr>
                <w:rFonts w:ascii="宋体" w:eastAsia="宋体" w:hAnsi="Calibri" w:cs="Times New Roman" w:hint="eastAsia"/>
                <w:b/>
                <w:sz w:val="24"/>
                <w:szCs w:val="24"/>
              </w:rPr>
              <w:t>授权代表身份证复印件粘贴处</w:t>
            </w:r>
          </w:p>
        </w:tc>
      </w:tr>
    </w:tbl>
    <w:p w:rsidR="00350E7B" w:rsidRDefault="004D10E2">
      <w:pPr>
        <w:spacing w:line="360" w:lineRule="auto"/>
        <w:rPr>
          <w:rFonts w:ascii="宋体" w:eastAsia="宋体" w:hAnsi="Calibri" w:cs="Times New Roman"/>
          <w:sz w:val="24"/>
          <w:szCs w:val="24"/>
        </w:rPr>
      </w:pPr>
      <w:r>
        <w:rPr>
          <w:rFonts w:ascii="宋体" w:eastAsia="宋体" w:hAnsi="Calibri" w:cs="Times New Roman" w:hint="eastAsia"/>
          <w:sz w:val="24"/>
          <w:szCs w:val="24"/>
        </w:rPr>
        <w:t>授权代表姓名：</w:t>
      </w:r>
    </w:p>
    <w:p w:rsidR="00350E7B" w:rsidRDefault="004D10E2">
      <w:pPr>
        <w:spacing w:line="360" w:lineRule="auto"/>
        <w:rPr>
          <w:rFonts w:ascii="Calibri" w:eastAsia="宋体" w:hAnsi="Calibri" w:cs="Times New Roman"/>
          <w:sz w:val="24"/>
          <w:szCs w:val="24"/>
        </w:rPr>
      </w:pPr>
      <w:r>
        <w:rPr>
          <w:rFonts w:ascii="宋体" w:eastAsia="宋体" w:hAnsi="Calibri" w:cs="Times New Roman" w:hint="eastAsia"/>
          <w:sz w:val="24"/>
          <w:szCs w:val="24"/>
        </w:rPr>
        <w:t>职务：</w:t>
      </w:r>
    </w:p>
    <w:p w:rsidR="00350E7B" w:rsidRDefault="004D10E2">
      <w:pPr>
        <w:spacing w:line="360" w:lineRule="auto"/>
        <w:rPr>
          <w:rFonts w:ascii="Calibri" w:eastAsia="宋体" w:hAnsi="Calibri" w:cs="Times New Roman"/>
          <w:sz w:val="24"/>
          <w:szCs w:val="24"/>
        </w:rPr>
      </w:pPr>
      <w:r>
        <w:rPr>
          <w:rFonts w:ascii="宋体" w:eastAsia="宋体" w:hAnsi="Calibri" w:cs="Times New Roman" w:hint="eastAsia"/>
          <w:sz w:val="24"/>
          <w:szCs w:val="24"/>
        </w:rPr>
        <w:t>传真：</w:t>
      </w:r>
    </w:p>
    <w:p w:rsidR="00350E7B" w:rsidRDefault="004D10E2">
      <w:pPr>
        <w:spacing w:line="360" w:lineRule="auto"/>
        <w:rPr>
          <w:rFonts w:ascii="宋体" w:eastAsia="宋体" w:hAnsi="Calibri" w:cs="Times New Roman"/>
          <w:sz w:val="24"/>
          <w:szCs w:val="24"/>
        </w:rPr>
      </w:pPr>
      <w:r>
        <w:rPr>
          <w:rFonts w:ascii="宋体" w:eastAsia="宋体" w:hAnsi="Calibri" w:cs="Times New Roman" w:hint="eastAsia"/>
          <w:sz w:val="24"/>
          <w:szCs w:val="24"/>
        </w:rPr>
        <w:t>电话：</w:t>
      </w:r>
    </w:p>
    <w:p w:rsidR="00350E7B" w:rsidRDefault="004D10E2">
      <w:pPr>
        <w:spacing w:line="360" w:lineRule="auto"/>
        <w:rPr>
          <w:rFonts w:ascii="Calibri" w:eastAsia="宋体" w:hAnsi="Calibri" w:cs="Times New Roman"/>
          <w:sz w:val="24"/>
          <w:szCs w:val="24"/>
        </w:rPr>
      </w:pPr>
      <w:r>
        <w:rPr>
          <w:rFonts w:ascii="宋体" w:eastAsia="宋体" w:hAnsi="Calibri" w:cs="Times New Roman" w:hint="eastAsia"/>
          <w:sz w:val="24"/>
          <w:szCs w:val="24"/>
        </w:rPr>
        <w:t>详细通讯地址：</w:t>
      </w:r>
    </w:p>
    <w:p w:rsidR="00350E7B" w:rsidRDefault="004D10E2">
      <w:pPr>
        <w:spacing w:line="360" w:lineRule="auto"/>
        <w:rPr>
          <w:rFonts w:ascii="宋体" w:eastAsia="宋体" w:hAnsi="Calibri" w:cs="Times New Roman"/>
          <w:sz w:val="24"/>
          <w:szCs w:val="24"/>
        </w:rPr>
      </w:pPr>
      <w:r>
        <w:rPr>
          <w:rFonts w:ascii="宋体" w:eastAsia="宋体" w:hAnsi="Calibri" w:cs="Times New Roman" w:hint="eastAsia"/>
          <w:sz w:val="24"/>
          <w:szCs w:val="24"/>
        </w:rPr>
        <w:t>邮政编码：</w:t>
      </w:r>
    </w:p>
    <w:p w:rsidR="00350E7B" w:rsidRDefault="004D10E2">
      <w:pPr>
        <w:widowControl/>
        <w:shd w:val="clear" w:color="auto" w:fill="FFFFFF"/>
        <w:spacing w:line="360" w:lineRule="auto"/>
        <w:jc w:val="left"/>
        <w:rPr>
          <w:rFonts w:ascii="宋体" w:hAnsi="宋体" w:cs="宋体"/>
          <w:b/>
          <w:color w:val="000000"/>
          <w:kern w:val="0"/>
          <w:sz w:val="28"/>
        </w:rPr>
      </w:pPr>
      <w:r>
        <w:rPr>
          <w:rFonts w:ascii="宋体" w:hAnsi="宋体" w:cs="宋体" w:hint="eastAsia"/>
          <w:b/>
          <w:color w:val="000000"/>
          <w:kern w:val="0"/>
          <w:sz w:val="28"/>
        </w:rPr>
        <w:lastRenderedPageBreak/>
        <w:t>附件4</w:t>
      </w:r>
    </w:p>
    <w:p w:rsidR="00350E7B" w:rsidRDefault="004D10E2" w:rsidP="002B0F83">
      <w:pPr>
        <w:spacing w:beforeLines="50" w:afterLines="50"/>
        <w:jc w:val="center"/>
        <w:rPr>
          <w:rFonts w:ascii="宋体" w:hAnsi="宋体"/>
          <w:b/>
          <w:bCs/>
          <w:sz w:val="32"/>
          <w:szCs w:val="32"/>
        </w:rPr>
      </w:pPr>
      <w:r>
        <w:rPr>
          <w:rFonts w:ascii="宋体" w:hAnsi="宋体" w:hint="eastAsia"/>
          <w:b/>
          <w:bCs/>
          <w:sz w:val="32"/>
          <w:szCs w:val="32"/>
        </w:rPr>
        <w:t>承 诺 函</w:t>
      </w:r>
    </w:p>
    <w:p w:rsidR="00350E7B" w:rsidRDefault="00350E7B">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sz w:val="24"/>
        </w:rPr>
      </w:pPr>
    </w:p>
    <w:p w:rsidR="00350E7B" w:rsidRDefault="00473C1C" w:rsidP="002B0F83">
      <w:pPr>
        <w:spacing w:beforeLines="50" w:afterLines="50" w:line="360" w:lineRule="auto"/>
        <w:rPr>
          <w:rFonts w:ascii="宋体" w:hAnsi="宋体"/>
          <w:sz w:val="28"/>
          <w:szCs w:val="28"/>
        </w:rPr>
      </w:pPr>
      <w:r>
        <w:rPr>
          <w:rFonts w:ascii="宋体" w:hAnsi="宋体" w:hint="eastAsia"/>
          <w:sz w:val="28"/>
          <w:szCs w:val="28"/>
        </w:rPr>
        <w:t>杭州市建设工程管理集团有限公司</w:t>
      </w:r>
      <w:r w:rsidR="004D10E2">
        <w:rPr>
          <w:rFonts w:ascii="宋体" w:hAnsi="宋体" w:hint="eastAsia"/>
          <w:sz w:val="28"/>
          <w:szCs w:val="28"/>
        </w:rPr>
        <w:t>：</w:t>
      </w:r>
    </w:p>
    <w:p w:rsidR="00350E7B" w:rsidRDefault="004D10E2">
      <w:pPr>
        <w:spacing w:line="360" w:lineRule="auto"/>
        <w:ind w:firstLineChars="200" w:firstLine="560"/>
        <w:rPr>
          <w:rFonts w:ascii="宋体" w:hAnsi="宋体"/>
          <w:sz w:val="28"/>
          <w:szCs w:val="28"/>
        </w:rPr>
      </w:pPr>
      <w:r>
        <w:rPr>
          <w:rFonts w:ascii="宋体" w:hAnsi="宋体" w:hint="eastAsia"/>
          <w:sz w:val="28"/>
          <w:szCs w:val="28"/>
        </w:rPr>
        <w:t>我方具有良好的商业信誉和健全的财务会计制度，有依法缴纳税收和社会保障资金的良好记录；具有履行合同所必需的设备和专业技术能力；参加政府采购活动前三年内，在经营活动中没有重大违法记录。</w:t>
      </w:r>
    </w:p>
    <w:p w:rsidR="00350E7B" w:rsidRDefault="004D10E2">
      <w:pPr>
        <w:spacing w:line="360" w:lineRule="auto"/>
        <w:ind w:firstLineChars="200" w:firstLine="560"/>
        <w:rPr>
          <w:rFonts w:ascii="宋体" w:hAnsi="宋体"/>
          <w:sz w:val="28"/>
          <w:szCs w:val="28"/>
        </w:rPr>
      </w:pPr>
      <w:r>
        <w:rPr>
          <w:rFonts w:ascii="宋体" w:hAnsi="宋体" w:hint="eastAsia"/>
          <w:sz w:val="28"/>
          <w:szCs w:val="28"/>
        </w:rPr>
        <w:t>如有虚假，招标人可取消我方任何资格（参与投标/中标/签订合同），我方对此无任何异议。</w:t>
      </w:r>
    </w:p>
    <w:p w:rsidR="00350E7B" w:rsidRDefault="004D10E2">
      <w:pPr>
        <w:spacing w:line="360" w:lineRule="auto"/>
        <w:ind w:firstLineChars="200" w:firstLine="560"/>
        <w:rPr>
          <w:rFonts w:ascii="宋体" w:hAnsi="宋体"/>
          <w:sz w:val="28"/>
          <w:szCs w:val="28"/>
        </w:rPr>
      </w:pPr>
      <w:r>
        <w:rPr>
          <w:rFonts w:ascii="宋体" w:hAnsi="宋体" w:hint="eastAsia"/>
          <w:sz w:val="28"/>
          <w:szCs w:val="28"/>
        </w:rPr>
        <w:t>特此承诺！</w:t>
      </w:r>
    </w:p>
    <w:p w:rsidR="00350E7B" w:rsidRDefault="00350E7B">
      <w:pPr>
        <w:spacing w:line="360" w:lineRule="auto"/>
        <w:rPr>
          <w:rFonts w:ascii="宋体" w:hAnsi="宋体"/>
          <w:sz w:val="24"/>
        </w:rPr>
      </w:pPr>
    </w:p>
    <w:p w:rsidR="00350E7B" w:rsidRDefault="00350E7B">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sz w:val="24"/>
        </w:rPr>
      </w:pPr>
    </w:p>
    <w:p w:rsidR="00350E7B" w:rsidRDefault="00350E7B">
      <w:pPr>
        <w:spacing w:line="360" w:lineRule="auto"/>
        <w:rPr>
          <w:rFonts w:ascii="宋体" w:hAnsi="宋体"/>
          <w:sz w:val="24"/>
        </w:rPr>
      </w:pPr>
    </w:p>
    <w:p w:rsidR="00350E7B" w:rsidRDefault="004D10E2" w:rsidP="00842CAB">
      <w:pPr>
        <w:spacing w:line="360" w:lineRule="auto"/>
        <w:ind w:firstLineChars="1000" w:firstLine="2400"/>
        <w:jc w:val="left"/>
        <w:rPr>
          <w:rFonts w:ascii="宋体" w:hAnsi="宋体"/>
          <w:sz w:val="24"/>
        </w:rPr>
      </w:pPr>
      <w:r>
        <w:rPr>
          <w:rFonts w:ascii="宋体" w:hAnsi="宋体" w:hint="eastAsia"/>
          <w:sz w:val="24"/>
        </w:rPr>
        <w:t>投标人名称（公章）：</w:t>
      </w:r>
    </w:p>
    <w:p w:rsidR="00350E7B" w:rsidRDefault="004D10E2" w:rsidP="00842CAB">
      <w:pPr>
        <w:spacing w:line="360" w:lineRule="auto"/>
        <w:ind w:firstLineChars="1000" w:firstLine="2400"/>
        <w:jc w:val="left"/>
        <w:rPr>
          <w:rFonts w:ascii="宋体" w:hAnsi="宋体"/>
          <w:sz w:val="24"/>
        </w:rPr>
      </w:pPr>
      <w:r>
        <w:rPr>
          <w:rFonts w:ascii="宋体" w:hAnsi="宋体" w:hint="eastAsia"/>
          <w:sz w:val="24"/>
        </w:rPr>
        <w:t>法定代表人或</w:t>
      </w:r>
      <w:r w:rsidR="00682353">
        <w:rPr>
          <w:rFonts w:ascii="宋体" w:hAnsi="宋体" w:hint="eastAsia"/>
          <w:sz w:val="24"/>
        </w:rPr>
        <w:t>授权代表</w:t>
      </w:r>
      <w:r w:rsidR="00842CAB" w:rsidRPr="00842CAB">
        <w:rPr>
          <w:rFonts w:ascii="宋体" w:hAnsi="宋体" w:hint="eastAsia"/>
          <w:sz w:val="24"/>
        </w:rPr>
        <w:t>签字或电子印章</w:t>
      </w:r>
      <w:r>
        <w:rPr>
          <w:rFonts w:ascii="宋体" w:hAnsi="宋体" w:hint="eastAsia"/>
          <w:sz w:val="24"/>
        </w:rPr>
        <w:t>：</w:t>
      </w:r>
    </w:p>
    <w:p w:rsidR="00350E7B" w:rsidRDefault="004D10E2" w:rsidP="00842CAB">
      <w:pPr>
        <w:spacing w:line="360" w:lineRule="auto"/>
        <w:ind w:firstLineChars="1000" w:firstLine="2400"/>
        <w:jc w:val="left"/>
        <w:rPr>
          <w:rFonts w:ascii="宋体" w:hAnsi="宋体"/>
          <w:sz w:val="24"/>
        </w:rPr>
      </w:pPr>
      <w:r>
        <w:rPr>
          <w:rFonts w:ascii="宋体" w:hAnsi="宋体" w:hint="eastAsia"/>
          <w:sz w:val="24"/>
        </w:rPr>
        <w:t>日期：    年   月   日</w:t>
      </w:r>
    </w:p>
    <w:p w:rsidR="00350E7B" w:rsidRDefault="00350E7B">
      <w:pPr>
        <w:spacing w:line="360" w:lineRule="auto"/>
        <w:rPr>
          <w:rFonts w:ascii="宋体" w:hAnsi="宋体"/>
          <w:sz w:val="24"/>
        </w:rPr>
      </w:pPr>
    </w:p>
    <w:p w:rsidR="00350E7B" w:rsidRDefault="00350E7B">
      <w:pPr>
        <w:spacing w:line="360" w:lineRule="auto"/>
        <w:rPr>
          <w:rFonts w:ascii="宋体" w:hAnsi="宋体"/>
          <w:sz w:val="24"/>
        </w:rPr>
      </w:pPr>
    </w:p>
    <w:p w:rsidR="00350E7B" w:rsidRDefault="00350E7B">
      <w:pPr>
        <w:spacing w:line="360" w:lineRule="auto"/>
        <w:rPr>
          <w:rFonts w:ascii="宋体" w:hAnsi="宋体"/>
          <w:sz w:val="24"/>
        </w:rPr>
      </w:pPr>
    </w:p>
    <w:p w:rsidR="00350E7B" w:rsidRDefault="00350E7B">
      <w:pPr>
        <w:spacing w:line="360" w:lineRule="auto"/>
        <w:rPr>
          <w:rFonts w:ascii="宋体" w:hAnsi="宋体"/>
          <w:sz w:val="24"/>
        </w:rPr>
      </w:pPr>
    </w:p>
    <w:p w:rsidR="00350E7B" w:rsidRDefault="00350E7B">
      <w:pPr>
        <w:spacing w:line="360" w:lineRule="auto"/>
        <w:rPr>
          <w:rFonts w:ascii="宋体" w:hAnsi="宋体"/>
          <w:sz w:val="24"/>
        </w:rPr>
      </w:pPr>
    </w:p>
    <w:p w:rsidR="00350E7B" w:rsidRDefault="00350E7B">
      <w:pPr>
        <w:spacing w:line="360" w:lineRule="auto"/>
        <w:rPr>
          <w:rFonts w:ascii="宋体" w:hAnsi="宋体"/>
          <w:sz w:val="24"/>
        </w:rPr>
      </w:pPr>
    </w:p>
    <w:p w:rsidR="00350E7B" w:rsidRDefault="00350E7B">
      <w:pPr>
        <w:spacing w:line="360" w:lineRule="auto"/>
        <w:rPr>
          <w:rFonts w:ascii="宋体" w:hAnsi="宋体"/>
          <w:sz w:val="24"/>
        </w:rPr>
      </w:pPr>
    </w:p>
    <w:p w:rsidR="00350E7B" w:rsidRDefault="00350E7B">
      <w:pPr>
        <w:spacing w:line="360" w:lineRule="auto"/>
        <w:rPr>
          <w:rFonts w:ascii="宋体" w:hAnsi="宋体"/>
          <w:sz w:val="24"/>
        </w:rPr>
      </w:pPr>
    </w:p>
    <w:p w:rsidR="00350E7B" w:rsidRDefault="004D10E2" w:rsidP="002B0F83">
      <w:pPr>
        <w:spacing w:beforeLines="50" w:after="50" w:line="360" w:lineRule="auto"/>
        <w:rPr>
          <w:rFonts w:ascii="仿宋_GB2312" w:eastAsia="宋体" w:hAnsi="宋体" w:cs="Times New Roman"/>
          <w:b/>
          <w:sz w:val="30"/>
          <w:szCs w:val="30"/>
        </w:rPr>
      </w:pPr>
      <w:r>
        <w:rPr>
          <w:rFonts w:ascii="宋体" w:eastAsia="宋体" w:hAnsi="宋体" w:cs="Times New Roman" w:hint="eastAsia"/>
          <w:b/>
          <w:sz w:val="28"/>
          <w:szCs w:val="24"/>
        </w:rPr>
        <w:lastRenderedPageBreak/>
        <w:t>附件5</w:t>
      </w:r>
    </w:p>
    <w:p w:rsidR="00350E7B" w:rsidRPr="00FB4DCC" w:rsidRDefault="004D10E2" w:rsidP="00FB4DCC">
      <w:pPr>
        <w:jc w:val="right"/>
        <w:rPr>
          <w:rFonts w:ascii="仿宋_GB2312" w:eastAsia="仿宋_GB2312" w:hAnsi="宋体" w:cs="Times New Roman"/>
          <w:bCs/>
          <w:sz w:val="28"/>
          <w:szCs w:val="28"/>
        </w:rPr>
      </w:pPr>
      <w:r w:rsidRPr="00FB4DCC">
        <w:rPr>
          <w:rFonts w:ascii="宋体" w:eastAsia="宋体" w:hAnsi="宋体" w:cs="Times New Roman" w:hint="eastAsia"/>
          <w:sz w:val="28"/>
          <w:szCs w:val="28"/>
          <w:u w:val="single"/>
        </w:rPr>
        <w:t>正/副</w:t>
      </w:r>
      <w:r w:rsidRPr="00FB4DCC">
        <w:rPr>
          <w:rFonts w:ascii="宋体" w:eastAsia="宋体" w:hAnsi="宋体" w:cs="Times New Roman" w:hint="eastAsia"/>
          <w:bCs/>
          <w:sz w:val="28"/>
          <w:szCs w:val="28"/>
        </w:rPr>
        <w:t>本</w:t>
      </w:r>
    </w:p>
    <w:p w:rsidR="00350E7B" w:rsidRDefault="004D10E2" w:rsidP="002B0F83">
      <w:pPr>
        <w:spacing w:beforeLines="100"/>
        <w:jc w:val="center"/>
        <w:rPr>
          <w:rFonts w:ascii="宋体" w:eastAsia="宋体" w:hAnsi="宋体" w:cs="Times New Roman"/>
          <w:spacing w:val="40"/>
          <w:sz w:val="52"/>
          <w:szCs w:val="52"/>
        </w:rPr>
      </w:pPr>
      <w:r>
        <w:rPr>
          <w:rFonts w:ascii="宋体" w:eastAsia="宋体" w:hAnsi="宋体" w:cs="Times New Roman" w:hint="eastAsia"/>
          <w:spacing w:val="40"/>
          <w:sz w:val="52"/>
          <w:szCs w:val="52"/>
        </w:rPr>
        <w:t>台州市文化和广电旅游体育局</w:t>
      </w:r>
      <w:r w:rsidR="00B20C89">
        <w:rPr>
          <w:rFonts w:ascii="宋体" w:eastAsia="宋体" w:hAnsi="宋体" w:cs="Times New Roman" w:hint="eastAsia"/>
          <w:spacing w:val="40"/>
          <w:sz w:val="52"/>
          <w:szCs w:val="52"/>
        </w:rPr>
        <w:t>2025</w:t>
      </w:r>
      <w:r w:rsidR="00C651FD">
        <w:rPr>
          <w:rFonts w:ascii="宋体" w:eastAsia="宋体" w:hAnsi="宋体" w:cs="Times New Roman" w:hint="eastAsia"/>
          <w:spacing w:val="40"/>
          <w:sz w:val="52"/>
          <w:szCs w:val="52"/>
        </w:rPr>
        <w:t>年台州市送戏下乡</w:t>
      </w:r>
      <w:r>
        <w:rPr>
          <w:rFonts w:ascii="宋体" w:eastAsia="宋体" w:hAnsi="宋体" w:cs="Times New Roman" w:hint="eastAsia"/>
          <w:spacing w:val="40"/>
          <w:sz w:val="52"/>
          <w:szCs w:val="52"/>
        </w:rPr>
        <w:t>项目</w:t>
      </w:r>
    </w:p>
    <w:p w:rsidR="00350E7B" w:rsidRDefault="004D10E2" w:rsidP="002B0F83">
      <w:pPr>
        <w:spacing w:beforeLines="100"/>
        <w:jc w:val="center"/>
        <w:rPr>
          <w:rFonts w:ascii="宋体" w:eastAsia="宋体" w:hAnsi="宋体" w:cs="Times New Roman"/>
          <w:sz w:val="36"/>
          <w:szCs w:val="36"/>
        </w:rPr>
      </w:pPr>
      <w:r>
        <w:rPr>
          <w:rFonts w:ascii="宋体" w:eastAsia="宋体" w:hAnsi="宋体" w:cs="Times New Roman" w:hint="eastAsia"/>
          <w:sz w:val="36"/>
          <w:szCs w:val="36"/>
        </w:rPr>
        <w:t>项目编号：</w:t>
      </w:r>
      <w:r w:rsidR="00F64DAA">
        <w:rPr>
          <w:rFonts w:ascii="宋体" w:eastAsia="宋体" w:hAnsi="宋体" w:cs="Times New Roman" w:hint="eastAsia"/>
          <w:sz w:val="36"/>
          <w:szCs w:val="36"/>
        </w:rPr>
        <w:t>HZJG2025-TZ08</w:t>
      </w:r>
      <w:r>
        <w:rPr>
          <w:rFonts w:ascii="宋体" w:eastAsia="宋体" w:hAnsi="宋体" w:cs="Times New Roman" w:hint="eastAsia"/>
          <w:sz w:val="36"/>
          <w:szCs w:val="36"/>
        </w:rPr>
        <w:t xml:space="preserve">     </w:t>
      </w:r>
      <w:r w:rsidRPr="00AF60BE">
        <w:rPr>
          <w:rFonts w:ascii="宋体" w:eastAsia="宋体" w:hAnsi="宋体" w:cs="Times New Roman" w:hint="eastAsia"/>
          <w:b/>
          <w:sz w:val="36"/>
          <w:szCs w:val="36"/>
        </w:rPr>
        <w:t>标段</w:t>
      </w:r>
      <w:r w:rsidR="00AF60BE" w:rsidRPr="00AF60BE">
        <w:rPr>
          <w:rFonts w:ascii="宋体" w:eastAsia="宋体" w:hAnsi="宋体" w:cs="Times New Roman" w:hint="eastAsia"/>
          <w:b/>
          <w:sz w:val="36"/>
          <w:szCs w:val="36"/>
        </w:rPr>
        <w:t>号</w:t>
      </w:r>
      <w:r w:rsidRPr="00AF60BE">
        <w:rPr>
          <w:rFonts w:ascii="宋体" w:eastAsia="宋体" w:hAnsi="宋体" w:cs="Times New Roman" w:hint="eastAsia"/>
          <w:b/>
          <w:sz w:val="36"/>
          <w:szCs w:val="36"/>
        </w:rPr>
        <w:t>：</w:t>
      </w:r>
      <w:r w:rsidR="00AF60BE" w:rsidRPr="00AF60BE">
        <w:rPr>
          <w:rFonts w:ascii="宋体" w:eastAsia="宋体" w:hAnsi="宋体" w:cs="Times New Roman" w:hint="eastAsia"/>
          <w:b/>
          <w:sz w:val="36"/>
          <w:szCs w:val="36"/>
          <w:u w:val="single"/>
        </w:rPr>
        <w:t xml:space="preserve"> </w:t>
      </w:r>
      <w:r w:rsidR="0069598F">
        <w:rPr>
          <w:rFonts w:ascii="宋体" w:eastAsia="宋体" w:hAnsi="宋体" w:cs="Times New Roman" w:hint="eastAsia"/>
          <w:b/>
          <w:sz w:val="36"/>
          <w:szCs w:val="36"/>
          <w:u w:val="single"/>
        </w:rPr>
        <w:t xml:space="preserve"> </w:t>
      </w:r>
      <w:r w:rsidR="00AF60BE" w:rsidRPr="00AF60BE">
        <w:rPr>
          <w:rFonts w:ascii="宋体" w:eastAsia="宋体" w:hAnsi="宋体" w:cs="Times New Roman" w:hint="eastAsia"/>
          <w:b/>
          <w:sz w:val="36"/>
          <w:szCs w:val="36"/>
          <w:u w:val="single"/>
        </w:rPr>
        <w:t xml:space="preserve">  </w:t>
      </w:r>
    </w:p>
    <w:p w:rsidR="00350E7B" w:rsidRDefault="00350E7B">
      <w:pPr>
        <w:autoSpaceDE w:val="0"/>
        <w:autoSpaceDN w:val="0"/>
        <w:jc w:val="center"/>
        <w:rPr>
          <w:rFonts w:ascii="宋体" w:eastAsia="宋体" w:hAnsi="宋体" w:cs="宋体"/>
          <w:sz w:val="84"/>
          <w:szCs w:val="84"/>
        </w:rPr>
      </w:pPr>
    </w:p>
    <w:p w:rsidR="00350E7B" w:rsidRDefault="004D10E2">
      <w:pPr>
        <w:autoSpaceDE w:val="0"/>
        <w:autoSpaceDN w:val="0"/>
        <w:jc w:val="center"/>
        <w:rPr>
          <w:rFonts w:ascii="宋体" w:eastAsia="宋体" w:hAnsi="宋体" w:cs="宋体"/>
          <w:sz w:val="84"/>
          <w:szCs w:val="84"/>
          <w:lang w:val="zh-CN"/>
        </w:rPr>
      </w:pPr>
      <w:r>
        <w:rPr>
          <w:rFonts w:ascii="宋体" w:eastAsia="宋体" w:hAnsi="宋体" w:cs="宋体" w:hint="eastAsia"/>
          <w:sz w:val="84"/>
          <w:szCs w:val="84"/>
          <w:lang w:val="zh-CN"/>
        </w:rPr>
        <w:t>投</w:t>
      </w:r>
    </w:p>
    <w:p w:rsidR="00350E7B" w:rsidRDefault="004D10E2">
      <w:pPr>
        <w:autoSpaceDE w:val="0"/>
        <w:autoSpaceDN w:val="0"/>
        <w:jc w:val="center"/>
        <w:rPr>
          <w:rFonts w:ascii="宋体" w:eastAsia="宋体" w:hAnsi="宋体" w:cs="宋体"/>
          <w:sz w:val="84"/>
          <w:szCs w:val="84"/>
          <w:lang w:val="zh-CN"/>
        </w:rPr>
      </w:pPr>
      <w:r>
        <w:rPr>
          <w:rFonts w:ascii="宋体" w:eastAsia="宋体" w:hAnsi="宋体" w:cs="宋体" w:hint="eastAsia"/>
          <w:sz w:val="84"/>
          <w:szCs w:val="84"/>
          <w:lang w:val="zh-CN"/>
        </w:rPr>
        <w:t>标</w:t>
      </w:r>
    </w:p>
    <w:p w:rsidR="00350E7B" w:rsidRDefault="004D10E2">
      <w:pPr>
        <w:autoSpaceDE w:val="0"/>
        <w:autoSpaceDN w:val="0"/>
        <w:jc w:val="center"/>
        <w:rPr>
          <w:rFonts w:ascii="宋体" w:eastAsia="宋体" w:hAnsi="宋体" w:cs="Times New Roman"/>
          <w:sz w:val="84"/>
          <w:szCs w:val="84"/>
        </w:rPr>
      </w:pPr>
      <w:r>
        <w:rPr>
          <w:rFonts w:ascii="宋体" w:eastAsia="宋体" w:hAnsi="宋体" w:cs="宋体" w:hint="eastAsia"/>
          <w:sz w:val="84"/>
          <w:szCs w:val="84"/>
          <w:lang w:val="zh-CN"/>
        </w:rPr>
        <w:t>文</w:t>
      </w:r>
    </w:p>
    <w:p w:rsidR="00350E7B" w:rsidRDefault="004D10E2">
      <w:pPr>
        <w:jc w:val="center"/>
        <w:rPr>
          <w:rFonts w:ascii="宋体" w:eastAsia="宋体" w:hAnsi="宋体" w:cs="宋体"/>
          <w:sz w:val="84"/>
          <w:szCs w:val="84"/>
          <w:lang w:val="zh-CN"/>
        </w:rPr>
      </w:pPr>
      <w:r>
        <w:rPr>
          <w:rFonts w:ascii="宋体" w:eastAsia="宋体" w:hAnsi="宋体" w:cs="宋体" w:hint="eastAsia"/>
          <w:sz w:val="84"/>
          <w:szCs w:val="84"/>
          <w:lang w:val="zh-CN"/>
        </w:rPr>
        <w:t>件</w:t>
      </w:r>
    </w:p>
    <w:p w:rsidR="00350E7B" w:rsidRDefault="004D10E2" w:rsidP="002B0F83">
      <w:pPr>
        <w:spacing w:beforeLines="50" w:afterLines="100"/>
        <w:jc w:val="center"/>
        <w:rPr>
          <w:rFonts w:ascii="宋体" w:eastAsia="宋体" w:hAnsi="宋体" w:cs="宋体"/>
          <w:b/>
          <w:spacing w:val="40"/>
          <w:sz w:val="28"/>
          <w:szCs w:val="28"/>
        </w:rPr>
      </w:pPr>
      <w:r>
        <w:rPr>
          <w:rFonts w:ascii="宋体" w:eastAsia="宋体" w:hAnsi="宋体" w:cs="宋体" w:hint="eastAsia"/>
          <w:b/>
          <w:sz w:val="28"/>
          <w:szCs w:val="28"/>
          <w:lang w:val="zh-CN"/>
        </w:rPr>
        <w:t>（</w:t>
      </w:r>
      <w:r>
        <w:rPr>
          <w:rFonts w:ascii="宋体" w:eastAsia="宋体" w:hAnsi="宋体" w:cs="宋体" w:hint="eastAsia"/>
          <w:b/>
          <w:bCs/>
          <w:sz w:val="28"/>
          <w:szCs w:val="28"/>
          <w:lang w:val="zh-CN"/>
        </w:rPr>
        <w:t>商务与技术文件</w:t>
      </w:r>
      <w:r>
        <w:rPr>
          <w:rFonts w:ascii="宋体" w:eastAsia="宋体" w:hAnsi="宋体" w:cs="宋体" w:hint="eastAsia"/>
          <w:b/>
          <w:spacing w:val="40"/>
          <w:sz w:val="28"/>
          <w:szCs w:val="28"/>
        </w:rPr>
        <w:t>）</w:t>
      </w:r>
    </w:p>
    <w:p w:rsidR="00350E7B" w:rsidRDefault="004D10E2">
      <w:pPr>
        <w:rPr>
          <w:rFonts w:ascii="宋体" w:eastAsia="宋体" w:hAnsi="宋体" w:cs="Times New Roman"/>
          <w:sz w:val="36"/>
          <w:szCs w:val="36"/>
        </w:rPr>
      </w:pPr>
      <w:r>
        <w:rPr>
          <w:rFonts w:ascii="宋体" w:eastAsia="宋体" w:hAnsi="宋体" w:cs="Times New Roman" w:hint="eastAsia"/>
          <w:sz w:val="36"/>
          <w:szCs w:val="36"/>
        </w:rPr>
        <w:t>投标人全称（公章）：</w:t>
      </w:r>
    </w:p>
    <w:p w:rsidR="00350E7B" w:rsidRDefault="004D10E2">
      <w:pPr>
        <w:rPr>
          <w:rFonts w:ascii="宋体" w:eastAsia="宋体" w:hAnsi="宋体" w:cs="Times New Roman"/>
          <w:sz w:val="36"/>
          <w:szCs w:val="36"/>
        </w:rPr>
      </w:pPr>
      <w:r>
        <w:rPr>
          <w:rFonts w:ascii="宋体" w:eastAsia="宋体" w:hAnsi="宋体" w:cs="Times New Roman" w:hint="eastAsia"/>
          <w:sz w:val="36"/>
          <w:szCs w:val="36"/>
        </w:rPr>
        <w:t>地    址：</w:t>
      </w:r>
    </w:p>
    <w:p w:rsidR="00350E7B" w:rsidRDefault="004D10E2">
      <w:pPr>
        <w:rPr>
          <w:rFonts w:ascii="宋体" w:eastAsia="宋体" w:hAnsi="宋体" w:cs="Times New Roman"/>
          <w:sz w:val="36"/>
          <w:szCs w:val="36"/>
        </w:rPr>
      </w:pPr>
      <w:r>
        <w:rPr>
          <w:rFonts w:ascii="宋体" w:eastAsia="宋体" w:hAnsi="宋体" w:cs="Times New Roman" w:hint="eastAsia"/>
          <w:sz w:val="36"/>
          <w:szCs w:val="36"/>
        </w:rPr>
        <w:t>时    间：</w:t>
      </w:r>
    </w:p>
    <w:p w:rsidR="00350E7B" w:rsidRDefault="00350E7B">
      <w:pPr>
        <w:rPr>
          <w:rFonts w:ascii="宋体" w:eastAsia="宋体" w:hAnsi="宋体" w:cs="Times New Roman"/>
          <w:sz w:val="36"/>
          <w:szCs w:val="36"/>
        </w:rPr>
      </w:pPr>
    </w:p>
    <w:p w:rsidR="00350E7B" w:rsidRDefault="004D10E2" w:rsidP="002B0F83">
      <w:pPr>
        <w:spacing w:afterLines="150"/>
        <w:jc w:val="center"/>
        <w:rPr>
          <w:rFonts w:ascii="宋体" w:eastAsia="宋体" w:hAnsi="宋体" w:cs="Times New Roman"/>
          <w:b/>
          <w:bCs/>
          <w:sz w:val="32"/>
          <w:szCs w:val="32"/>
        </w:rPr>
      </w:pPr>
      <w:r>
        <w:rPr>
          <w:rFonts w:ascii="宋体" w:eastAsia="宋体" w:hAnsi="宋体" w:cs="Times New Roman" w:hint="eastAsia"/>
          <w:b/>
          <w:bCs/>
          <w:sz w:val="32"/>
          <w:szCs w:val="32"/>
          <w:lang w:val="zh-CN"/>
        </w:rPr>
        <w:t>商务与技术文件</w:t>
      </w:r>
      <w:r>
        <w:rPr>
          <w:rFonts w:ascii="宋体" w:eastAsia="宋体" w:hAnsi="宋体" w:cs="Times New Roman" w:hint="eastAsia"/>
          <w:b/>
          <w:bCs/>
          <w:sz w:val="32"/>
          <w:szCs w:val="32"/>
        </w:rPr>
        <w:t>目录</w:t>
      </w:r>
    </w:p>
    <w:p w:rsidR="00350E7B" w:rsidRDefault="004D10E2">
      <w:pPr>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第一部分  技术方案描述部分</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宋体" w:hint="eastAsia"/>
          <w:sz w:val="24"/>
          <w:szCs w:val="24"/>
        </w:rPr>
        <w:t>投标人情况介绍</w:t>
      </w:r>
      <w:r>
        <w:rPr>
          <w:rFonts w:ascii="宋体" w:eastAsia="宋体" w:hAnsi="宋体" w:cs="Times New Roman" w:hint="eastAsia"/>
          <w:sz w:val="24"/>
          <w:szCs w:val="24"/>
        </w:rPr>
        <w:t>；（附件6）</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2、投标剧目明细表</w:t>
      </w:r>
      <w:r>
        <w:rPr>
          <w:rFonts w:ascii="宋体" w:eastAsia="宋体" w:hAnsi="宋体" w:cs="Times New Roman"/>
          <w:sz w:val="24"/>
          <w:szCs w:val="24"/>
        </w:rPr>
        <w:t>；</w:t>
      </w:r>
      <w:r>
        <w:rPr>
          <w:rFonts w:ascii="宋体" w:eastAsia="宋体" w:hAnsi="宋体" w:cs="宋体" w:hint="eastAsia"/>
          <w:sz w:val="24"/>
          <w:szCs w:val="24"/>
        </w:rPr>
        <w:t>(附件11)</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3、剧团现有器材情况表；（附件12）</w:t>
      </w:r>
    </w:p>
    <w:p w:rsidR="00350E7B" w:rsidRDefault="004D10E2">
      <w:pPr>
        <w:spacing w:line="360" w:lineRule="auto"/>
        <w:ind w:firstLineChars="200" w:firstLine="482"/>
        <w:jc w:val="left"/>
        <w:rPr>
          <w:rFonts w:ascii="宋体" w:eastAsia="宋体" w:hAnsi="宋体" w:cs="Times New Roman"/>
          <w:b/>
          <w:bCs/>
          <w:sz w:val="24"/>
          <w:szCs w:val="24"/>
        </w:rPr>
      </w:pPr>
      <w:r>
        <w:rPr>
          <w:rFonts w:ascii="宋体" w:eastAsia="宋体" w:hAnsi="宋体" w:cs="Times New Roman" w:hint="eastAsia"/>
          <w:b/>
          <w:bCs/>
          <w:sz w:val="24"/>
          <w:szCs w:val="24"/>
        </w:rPr>
        <w:t>第二部分  投标内容描述部分</w:t>
      </w:r>
    </w:p>
    <w:p w:rsidR="00350E7B" w:rsidRDefault="004D10E2">
      <w:pPr>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sz w:val="24"/>
          <w:szCs w:val="24"/>
        </w:rPr>
        <w:t>1、项目负责人情况</w:t>
      </w:r>
      <w:r>
        <w:rPr>
          <w:rFonts w:ascii="宋体" w:eastAsia="宋体" w:hAnsi="宋体" w:cs="Times New Roman" w:hint="eastAsia"/>
          <w:kern w:val="0"/>
          <w:sz w:val="24"/>
          <w:szCs w:val="24"/>
        </w:rPr>
        <w:t>；（</w:t>
      </w:r>
      <w:r>
        <w:rPr>
          <w:rFonts w:ascii="宋体" w:eastAsia="宋体" w:hAnsi="宋体" w:cs="宋体" w:hint="eastAsia"/>
          <w:sz w:val="24"/>
          <w:szCs w:val="24"/>
        </w:rPr>
        <w:t>附件13</w:t>
      </w:r>
      <w:r>
        <w:rPr>
          <w:rFonts w:ascii="宋体" w:eastAsia="宋体" w:hAnsi="宋体" w:cs="Times New Roman" w:hint="eastAsia"/>
          <w:kern w:val="0"/>
          <w:sz w:val="24"/>
          <w:szCs w:val="24"/>
        </w:rPr>
        <w:t>）</w:t>
      </w:r>
    </w:p>
    <w:p w:rsidR="00350E7B" w:rsidRDefault="004D10E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2、技术需求响应表；（附件14）</w:t>
      </w:r>
    </w:p>
    <w:p w:rsidR="00350E7B" w:rsidRDefault="004D10E2">
      <w:pPr>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hint="eastAsia"/>
          <w:sz w:val="24"/>
          <w:szCs w:val="24"/>
        </w:rPr>
        <w:t>投标人</w:t>
      </w:r>
      <w:r>
        <w:rPr>
          <w:rFonts w:ascii="宋体" w:eastAsia="宋体" w:hAnsi="宋体" w:cs="Times New Roman"/>
          <w:sz w:val="24"/>
          <w:szCs w:val="24"/>
        </w:rPr>
        <w:t>需要说明的其他</w:t>
      </w:r>
      <w:r>
        <w:rPr>
          <w:rFonts w:ascii="宋体" w:eastAsia="宋体" w:hAnsi="宋体" w:cs="Times New Roman" w:hint="eastAsia"/>
          <w:sz w:val="24"/>
          <w:szCs w:val="24"/>
        </w:rPr>
        <w:t>内容（</w:t>
      </w:r>
      <w:r>
        <w:rPr>
          <w:rFonts w:ascii="宋体" w:eastAsia="宋体" w:hAnsi="宋体" w:cs="宋体" w:hint="eastAsia"/>
          <w:sz w:val="24"/>
          <w:szCs w:val="24"/>
        </w:rPr>
        <w:t>包括但不限于可能影响投标人技术性能评分项的各类证明材料，格式自拟）；</w:t>
      </w:r>
    </w:p>
    <w:p w:rsidR="00350E7B" w:rsidRDefault="004D10E2">
      <w:pPr>
        <w:spacing w:line="360" w:lineRule="auto"/>
        <w:ind w:firstLineChars="200" w:firstLine="482"/>
        <w:jc w:val="left"/>
        <w:rPr>
          <w:rFonts w:ascii="宋体" w:eastAsia="宋体" w:hAnsi="宋体" w:cs="Times New Roman"/>
          <w:b/>
          <w:bCs/>
          <w:sz w:val="24"/>
          <w:szCs w:val="24"/>
        </w:rPr>
      </w:pPr>
      <w:r>
        <w:rPr>
          <w:rFonts w:ascii="宋体" w:eastAsia="宋体" w:hAnsi="宋体" w:cs="Times New Roman" w:hint="eastAsia"/>
          <w:b/>
          <w:bCs/>
          <w:sz w:val="24"/>
          <w:szCs w:val="24"/>
        </w:rPr>
        <w:t>第三部分  商务响应部分</w:t>
      </w:r>
    </w:p>
    <w:p w:rsidR="00350E7B" w:rsidRDefault="004D10E2">
      <w:pPr>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1、演职人员数量及信息；（附件7）</w:t>
      </w:r>
    </w:p>
    <w:p w:rsidR="00350E7B" w:rsidRDefault="004D10E2">
      <w:pPr>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2、剧团或剧目艺术成就；（附件8）</w:t>
      </w:r>
    </w:p>
    <w:p w:rsidR="00350E7B" w:rsidRDefault="004D10E2">
      <w:pPr>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3、主要演员艺术成就；（附件9）</w:t>
      </w:r>
    </w:p>
    <w:p w:rsidR="00350E7B" w:rsidRDefault="004D10E2">
      <w:pPr>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4、成功案例；（附件10）</w:t>
      </w:r>
    </w:p>
    <w:p w:rsidR="00350E7B" w:rsidRDefault="004D10E2">
      <w:pPr>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5、商务需求响应表；（附件15）</w:t>
      </w:r>
    </w:p>
    <w:p w:rsidR="00350E7B" w:rsidRDefault="004D10E2">
      <w:pPr>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6、投标人需要说明的其他内容（包括但不限于可能影响投标人商务性能评分项的各类证明材料，格式自拟）。</w:t>
      </w:r>
    </w:p>
    <w:p w:rsidR="00350E7B" w:rsidRDefault="00350E7B">
      <w:pPr>
        <w:spacing w:line="360" w:lineRule="auto"/>
        <w:rPr>
          <w:rFonts w:ascii="Calibri" w:eastAsia="宋体" w:hAnsi="Calibri" w:cs="Times New Roman"/>
          <w:sz w:val="24"/>
          <w:szCs w:val="24"/>
        </w:rPr>
      </w:pPr>
    </w:p>
    <w:p w:rsidR="00350E7B" w:rsidRDefault="004D10E2">
      <w:pPr>
        <w:spacing w:line="360" w:lineRule="auto"/>
        <w:rPr>
          <w:rFonts w:ascii="宋体" w:eastAsia="宋体" w:hAnsi="宋体" w:cs="Times New Roman"/>
          <w:b/>
          <w:kern w:val="0"/>
          <w:sz w:val="24"/>
          <w:szCs w:val="24"/>
        </w:rPr>
      </w:pPr>
      <w:r>
        <w:rPr>
          <w:rFonts w:ascii="宋体" w:eastAsia="宋体" w:hAnsi="宋体" w:cs="Times New Roman" w:hint="eastAsia"/>
          <w:b/>
          <w:kern w:val="0"/>
          <w:sz w:val="24"/>
          <w:szCs w:val="24"/>
        </w:rPr>
        <w:t>（以上内容具体描述详见“第二章 投标人须知”中“三、投标文件”的组成说明和“第三章 评标办法及评分标准”）</w:t>
      </w: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350E7B">
      <w:pPr>
        <w:spacing w:line="360" w:lineRule="auto"/>
        <w:rPr>
          <w:rFonts w:ascii="宋体" w:eastAsia="宋体" w:hAnsi="宋体" w:cs="Times New Roman"/>
          <w:kern w:val="0"/>
          <w:sz w:val="24"/>
          <w:szCs w:val="24"/>
        </w:rPr>
      </w:pPr>
    </w:p>
    <w:p w:rsidR="00350E7B" w:rsidRDefault="004D10E2">
      <w:pPr>
        <w:widowControl/>
        <w:shd w:val="clear" w:color="auto" w:fill="FFFFFF"/>
        <w:spacing w:line="360" w:lineRule="auto"/>
        <w:jc w:val="left"/>
        <w:rPr>
          <w:rFonts w:ascii="宋体" w:eastAsia="宋体" w:hAnsi="宋体" w:cs="宋体"/>
          <w:b/>
          <w:kern w:val="0"/>
          <w:sz w:val="28"/>
          <w:szCs w:val="24"/>
        </w:rPr>
      </w:pPr>
      <w:r>
        <w:rPr>
          <w:rFonts w:ascii="宋体" w:eastAsia="宋体" w:hAnsi="宋体" w:cs="宋体" w:hint="eastAsia"/>
          <w:b/>
          <w:kern w:val="0"/>
          <w:sz w:val="28"/>
          <w:szCs w:val="24"/>
        </w:rPr>
        <w:lastRenderedPageBreak/>
        <w:t>附件6</w:t>
      </w:r>
    </w:p>
    <w:p w:rsidR="00350E7B" w:rsidRDefault="004D10E2" w:rsidP="002B0F83">
      <w:pPr>
        <w:widowControl/>
        <w:shd w:val="clear" w:color="auto" w:fill="FFFFFF"/>
        <w:spacing w:afterLines="100" w:line="360" w:lineRule="auto"/>
        <w:jc w:val="center"/>
        <w:rPr>
          <w:rFonts w:ascii="宋体" w:eastAsia="宋体" w:hAnsi="宋体" w:cs="宋体"/>
          <w:b/>
          <w:bCs/>
          <w:spacing w:val="21"/>
          <w:kern w:val="0"/>
          <w:sz w:val="32"/>
          <w:szCs w:val="32"/>
        </w:rPr>
      </w:pPr>
      <w:r>
        <w:rPr>
          <w:rFonts w:ascii="宋体" w:eastAsia="宋体" w:hAnsi="宋体" w:cs="宋体" w:hint="eastAsia"/>
          <w:b/>
          <w:kern w:val="0"/>
          <w:sz w:val="32"/>
          <w:szCs w:val="32"/>
        </w:rPr>
        <w:t>投标</w:t>
      </w:r>
      <w:r>
        <w:rPr>
          <w:rFonts w:ascii="宋体" w:eastAsia="宋体" w:hAnsi="宋体" w:cs="宋体" w:hint="eastAsia"/>
          <w:b/>
          <w:bCs/>
          <w:spacing w:val="21"/>
          <w:kern w:val="0"/>
          <w:sz w:val="32"/>
          <w:szCs w:val="32"/>
        </w:rPr>
        <w:t>人基本情况表</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810"/>
        <w:gridCol w:w="765"/>
        <w:gridCol w:w="180"/>
        <w:gridCol w:w="871"/>
        <w:gridCol w:w="179"/>
        <w:gridCol w:w="1200"/>
        <w:gridCol w:w="151"/>
        <w:gridCol w:w="1184"/>
        <w:gridCol w:w="492"/>
        <w:gridCol w:w="1008"/>
        <w:gridCol w:w="1143"/>
      </w:tblGrid>
      <w:tr w:rsidR="00350E7B">
        <w:trPr>
          <w:trHeight w:val="375"/>
          <w:jc w:val="center"/>
        </w:trPr>
        <w:tc>
          <w:tcPr>
            <w:tcW w:w="830" w:type="dxa"/>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r>
              <w:rPr>
                <w:rFonts w:ascii="宋体" w:eastAsia="宋体" w:hAnsi="宋体" w:cs="宋体" w:hint="eastAsia"/>
                <w:bCs/>
                <w:spacing w:val="27"/>
                <w:kern w:val="0"/>
                <w:sz w:val="24"/>
                <w:szCs w:val="24"/>
              </w:rPr>
              <w:t>企业名称</w:t>
            </w:r>
          </w:p>
        </w:tc>
        <w:tc>
          <w:tcPr>
            <w:tcW w:w="4005" w:type="dxa"/>
            <w:gridSpan w:val="6"/>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c>
          <w:tcPr>
            <w:tcW w:w="1827" w:type="dxa"/>
            <w:gridSpan w:val="3"/>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r>
              <w:rPr>
                <w:rFonts w:ascii="宋体" w:eastAsia="宋体" w:hAnsi="宋体" w:cs="宋体" w:hint="eastAsia"/>
                <w:bCs/>
                <w:spacing w:val="16"/>
                <w:kern w:val="0"/>
                <w:sz w:val="24"/>
                <w:szCs w:val="24"/>
              </w:rPr>
              <w:t>法人代表</w:t>
            </w:r>
          </w:p>
        </w:tc>
        <w:tc>
          <w:tcPr>
            <w:tcW w:w="2151" w:type="dxa"/>
            <w:gridSpan w:val="2"/>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r>
      <w:tr w:rsidR="00350E7B">
        <w:trPr>
          <w:trHeight w:val="405"/>
          <w:jc w:val="center"/>
        </w:trPr>
        <w:tc>
          <w:tcPr>
            <w:tcW w:w="830" w:type="dxa"/>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27"/>
                <w:kern w:val="0"/>
                <w:sz w:val="24"/>
                <w:szCs w:val="24"/>
              </w:rPr>
              <w:t>地址</w:t>
            </w:r>
          </w:p>
        </w:tc>
        <w:tc>
          <w:tcPr>
            <w:tcW w:w="4005" w:type="dxa"/>
            <w:gridSpan w:val="6"/>
            <w:tcBorders>
              <w:bottom w:val="single" w:sz="4" w:space="0" w:color="auto"/>
            </w:tcBorders>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c>
          <w:tcPr>
            <w:tcW w:w="1827" w:type="dxa"/>
            <w:gridSpan w:val="3"/>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16"/>
                <w:kern w:val="0"/>
                <w:sz w:val="24"/>
                <w:szCs w:val="24"/>
              </w:rPr>
              <w:t>企业性质</w:t>
            </w:r>
          </w:p>
        </w:tc>
        <w:tc>
          <w:tcPr>
            <w:tcW w:w="2151" w:type="dxa"/>
            <w:gridSpan w:val="2"/>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r>
      <w:tr w:rsidR="00350E7B">
        <w:trPr>
          <w:trHeight w:val="330"/>
          <w:jc w:val="center"/>
        </w:trPr>
        <w:tc>
          <w:tcPr>
            <w:tcW w:w="830" w:type="dxa"/>
            <w:tcBorders>
              <w:bottom w:val="single" w:sz="4" w:space="0" w:color="auto"/>
            </w:tcBorders>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27"/>
                <w:kern w:val="0"/>
                <w:sz w:val="24"/>
                <w:szCs w:val="24"/>
              </w:rPr>
              <w:t>股东姓名</w:t>
            </w:r>
          </w:p>
        </w:tc>
        <w:tc>
          <w:tcPr>
            <w:tcW w:w="810" w:type="dxa"/>
            <w:tcBorders>
              <w:bottom w:val="single" w:sz="4" w:space="0" w:color="auto"/>
            </w:tcBorders>
          </w:tcPr>
          <w:p w:rsidR="00350E7B" w:rsidRDefault="00350E7B">
            <w:pPr>
              <w:widowControl/>
              <w:shd w:val="clear" w:color="auto" w:fill="FFFFFF"/>
              <w:spacing w:line="360" w:lineRule="auto"/>
              <w:jc w:val="left"/>
              <w:rPr>
                <w:rFonts w:ascii="宋体" w:eastAsia="宋体" w:hAnsi="宋体" w:cs="宋体"/>
                <w:bCs/>
                <w:spacing w:val="16"/>
                <w:kern w:val="0"/>
                <w:sz w:val="24"/>
                <w:szCs w:val="24"/>
              </w:rPr>
            </w:pPr>
          </w:p>
        </w:tc>
        <w:tc>
          <w:tcPr>
            <w:tcW w:w="945" w:type="dxa"/>
            <w:gridSpan w:val="2"/>
            <w:tcBorders>
              <w:bottom w:val="single" w:sz="4" w:space="0" w:color="auto"/>
            </w:tcBorders>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16"/>
                <w:kern w:val="0"/>
                <w:sz w:val="24"/>
                <w:szCs w:val="24"/>
              </w:rPr>
              <w:t>股权结构（%）</w:t>
            </w:r>
          </w:p>
        </w:tc>
        <w:tc>
          <w:tcPr>
            <w:tcW w:w="2250" w:type="dxa"/>
            <w:gridSpan w:val="3"/>
            <w:tcBorders>
              <w:bottom w:val="single" w:sz="4" w:space="0" w:color="auto"/>
            </w:tcBorders>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c>
          <w:tcPr>
            <w:tcW w:w="1827" w:type="dxa"/>
            <w:gridSpan w:val="3"/>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16"/>
                <w:kern w:val="0"/>
                <w:sz w:val="24"/>
                <w:szCs w:val="24"/>
              </w:rPr>
              <w:t>股东关系</w:t>
            </w:r>
          </w:p>
        </w:tc>
        <w:tc>
          <w:tcPr>
            <w:tcW w:w="2151" w:type="dxa"/>
            <w:gridSpan w:val="2"/>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r>
      <w:tr w:rsidR="00350E7B">
        <w:trPr>
          <w:trHeight w:val="540"/>
          <w:jc w:val="center"/>
        </w:trPr>
        <w:tc>
          <w:tcPr>
            <w:tcW w:w="830" w:type="dxa"/>
            <w:vMerge w:val="restart"/>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12"/>
                <w:kern w:val="0"/>
                <w:sz w:val="24"/>
                <w:szCs w:val="24"/>
              </w:rPr>
              <w:t>联系人</w:t>
            </w:r>
            <w:r>
              <w:rPr>
                <w:rFonts w:ascii="宋体" w:eastAsia="宋体" w:hAnsi="宋体" w:cs="宋体" w:hint="eastAsia"/>
                <w:bCs/>
                <w:spacing w:val="27"/>
                <w:kern w:val="0"/>
                <w:sz w:val="24"/>
                <w:szCs w:val="24"/>
              </w:rPr>
              <w:t>姓名</w:t>
            </w:r>
          </w:p>
        </w:tc>
        <w:tc>
          <w:tcPr>
            <w:tcW w:w="810" w:type="dxa"/>
            <w:vMerge w:val="restart"/>
            <w:tcBorders>
              <w:top w:val="nil"/>
            </w:tcBorders>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c>
          <w:tcPr>
            <w:tcW w:w="945" w:type="dxa"/>
            <w:gridSpan w:val="2"/>
            <w:tcBorders>
              <w:top w:val="nil"/>
              <w:bottom w:val="single" w:sz="4" w:space="0" w:color="auto"/>
            </w:tcBorders>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16"/>
                <w:kern w:val="0"/>
                <w:sz w:val="24"/>
                <w:szCs w:val="24"/>
              </w:rPr>
              <w:t>固定电话</w:t>
            </w:r>
          </w:p>
        </w:tc>
        <w:tc>
          <w:tcPr>
            <w:tcW w:w="2250" w:type="dxa"/>
            <w:gridSpan w:val="3"/>
            <w:tcBorders>
              <w:top w:val="nil"/>
              <w:bottom w:val="single" w:sz="4" w:space="0" w:color="auto"/>
            </w:tcBorders>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c>
          <w:tcPr>
            <w:tcW w:w="1827" w:type="dxa"/>
            <w:gridSpan w:val="3"/>
            <w:vMerge w:val="restart"/>
          </w:tcPr>
          <w:p w:rsidR="00350E7B" w:rsidRDefault="004D10E2">
            <w:pPr>
              <w:widowControl/>
              <w:shd w:val="clear" w:color="auto" w:fill="FFFFFF"/>
              <w:spacing w:line="360" w:lineRule="auto"/>
              <w:jc w:val="left"/>
              <w:rPr>
                <w:rFonts w:ascii="宋体" w:eastAsia="宋体" w:hAnsi="宋体" w:cs="宋体"/>
                <w:bCs/>
                <w:spacing w:val="16"/>
                <w:kern w:val="0"/>
                <w:sz w:val="24"/>
                <w:szCs w:val="24"/>
              </w:rPr>
            </w:pPr>
            <w:r>
              <w:rPr>
                <w:rFonts w:ascii="宋体" w:eastAsia="宋体" w:hAnsi="宋体" w:cs="宋体" w:hint="eastAsia"/>
                <w:bCs/>
                <w:spacing w:val="16"/>
                <w:kern w:val="0"/>
                <w:sz w:val="24"/>
                <w:szCs w:val="24"/>
              </w:rPr>
              <w:t>传真</w:t>
            </w:r>
          </w:p>
        </w:tc>
        <w:tc>
          <w:tcPr>
            <w:tcW w:w="2151" w:type="dxa"/>
            <w:gridSpan w:val="2"/>
            <w:vMerge w:val="restart"/>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r>
      <w:tr w:rsidR="00350E7B">
        <w:trPr>
          <w:trHeight w:val="349"/>
          <w:jc w:val="center"/>
        </w:trPr>
        <w:tc>
          <w:tcPr>
            <w:tcW w:w="830" w:type="dxa"/>
            <w:vMerge/>
            <w:tcBorders>
              <w:bottom w:val="single" w:sz="4" w:space="0" w:color="auto"/>
            </w:tcBorders>
          </w:tcPr>
          <w:p w:rsidR="00350E7B" w:rsidRDefault="00350E7B">
            <w:pPr>
              <w:widowControl/>
              <w:shd w:val="clear" w:color="auto" w:fill="FFFFFF"/>
              <w:spacing w:before="100" w:beforeAutospacing="1" w:after="100" w:afterAutospacing="1" w:line="360" w:lineRule="auto"/>
              <w:ind w:left="107"/>
              <w:jc w:val="left"/>
              <w:rPr>
                <w:rFonts w:ascii="宋体" w:eastAsia="宋体" w:hAnsi="宋体" w:cs="宋体"/>
                <w:bCs/>
                <w:kern w:val="0"/>
                <w:sz w:val="24"/>
                <w:szCs w:val="24"/>
              </w:rPr>
            </w:pPr>
          </w:p>
        </w:tc>
        <w:tc>
          <w:tcPr>
            <w:tcW w:w="810" w:type="dxa"/>
            <w:vMerge/>
            <w:tcBorders>
              <w:bottom w:val="single" w:sz="4" w:space="0" w:color="auto"/>
            </w:tcBorders>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c>
          <w:tcPr>
            <w:tcW w:w="945" w:type="dxa"/>
            <w:gridSpan w:val="2"/>
            <w:tcBorders>
              <w:bottom w:val="single" w:sz="4" w:space="0" w:color="auto"/>
            </w:tcBorders>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27"/>
                <w:kern w:val="0"/>
                <w:sz w:val="24"/>
                <w:szCs w:val="24"/>
              </w:rPr>
              <w:t>手机</w:t>
            </w:r>
          </w:p>
        </w:tc>
        <w:tc>
          <w:tcPr>
            <w:tcW w:w="2250" w:type="dxa"/>
            <w:gridSpan w:val="3"/>
            <w:tcBorders>
              <w:bottom w:val="single" w:sz="4" w:space="0" w:color="auto"/>
            </w:tcBorders>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c>
          <w:tcPr>
            <w:tcW w:w="1827" w:type="dxa"/>
            <w:gridSpan w:val="3"/>
            <w:vMerge/>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c>
          <w:tcPr>
            <w:tcW w:w="2151" w:type="dxa"/>
            <w:gridSpan w:val="2"/>
            <w:vMerge/>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r>
      <w:tr w:rsidR="00350E7B">
        <w:trPr>
          <w:trHeight w:val="195"/>
          <w:jc w:val="center"/>
        </w:trPr>
        <w:tc>
          <w:tcPr>
            <w:tcW w:w="830" w:type="dxa"/>
            <w:vMerge w:val="restart"/>
            <w:vAlign w:val="center"/>
          </w:tcPr>
          <w:p w:rsidR="00350E7B" w:rsidRDefault="004D10E2">
            <w:pPr>
              <w:widowControl/>
              <w:shd w:val="clear" w:color="auto" w:fill="FFFFFF"/>
              <w:spacing w:line="360" w:lineRule="auto"/>
              <w:jc w:val="center"/>
              <w:rPr>
                <w:rFonts w:ascii="宋体" w:eastAsia="宋体" w:hAnsi="宋体" w:cs="宋体"/>
                <w:bCs/>
                <w:kern w:val="0"/>
                <w:sz w:val="24"/>
                <w:szCs w:val="24"/>
              </w:rPr>
            </w:pPr>
            <w:r>
              <w:rPr>
                <w:rFonts w:ascii="宋体" w:eastAsia="宋体" w:hAnsi="宋体" w:cs="宋体"/>
                <w:bCs/>
                <w:kern w:val="0"/>
                <w:sz w:val="24"/>
                <w:szCs w:val="24"/>
              </w:rPr>
              <w:t>1</w:t>
            </w:r>
            <w:r>
              <w:rPr>
                <w:rFonts w:ascii="宋体" w:eastAsia="宋体" w:hAnsi="宋体" w:cs="宋体" w:hint="eastAsia"/>
                <w:bCs/>
                <w:kern w:val="0"/>
                <w:sz w:val="24"/>
                <w:szCs w:val="24"/>
              </w:rPr>
              <w:t>.</w:t>
            </w:r>
          </w:p>
          <w:p w:rsidR="00350E7B" w:rsidRDefault="004D10E2">
            <w:pPr>
              <w:widowControl/>
              <w:shd w:val="clear" w:color="auto" w:fill="FFFFFF"/>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企</w:t>
            </w:r>
          </w:p>
          <w:p w:rsidR="00350E7B" w:rsidRDefault="004D10E2">
            <w:pPr>
              <w:widowControl/>
              <w:shd w:val="clear" w:color="auto" w:fill="FFFFFF"/>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业</w:t>
            </w:r>
          </w:p>
          <w:p w:rsidR="00350E7B" w:rsidRDefault="004D10E2">
            <w:pPr>
              <w:widowControl/>
              <w:shd w:val="clear" w:color="auto" w:fill="FFFFFF"/>
              <w:spacing w:line="360" w:lineRule="auto"/>
              <w:jc w:val="center"/>
              <w:rPr>
                <w:rFonts w:ascii="宋体" w:eastAsia="宋体" w:hAnsi="宋体" w:cs="宋体"/>
                <w:bCs/>
                <w:spacing w:val="27"/>
                <w:kern w:val="0"/>
                <w:sz w:val="24"/>
                <w:szCs w:val="24"/>
              </w:rPr>
            </w:pPr>
            <w:r>
              <w:rPr>
                <w:rFonts w:ascii="宋体" w:eastAsia="宋体" w:hAnsi="宋体" w:cs="宋体" w:hint="eastAsia"/>
                <w:bCs/>
                <w:spacing w:val="27"/>
                <w:kern w:val="0"/>
                <w:sz w:val="24"/>
                <w:szCs w:val="24"/>
              </w:rPr>
              <w:t>概</w:t>
            </w:r>
          </w:p>
          <w:p w:rsidR="00350E7B" w:rsidRDefault="004D10E2">
            <w:pPr>
              <w:widowControl/>
              <w:shd w:val="clear" w:color="auto" w:fill="FFFFFF"/>
              <w:spacing w:line="360" w:lineRule="auto"/>
              <w:jc w:val="center"/>
              <w:rPr>
                <w:rFonts w:ascii="宋体" w:eastAsia="宋体" w:hAnsi="宋体" w:cs="宋体"/>
                <w:bCs/>
                <w:kern w:val="0"/>
                <w:sz w:val="24"/>
                <w:szCs w:val="24"/>
              </w:rPr>
            </w:pPr>
            <w:r>
              <w:rPr>
                <w:rFonts w:ascii="宋体" w:eastAsia="宋体" w:hAnsi="宋体" w:cs="宋体" w:hint="eastAsia"/>
                <w:bCs/>
                <w:spacing w:val="27"/>
                <w:kern w:val="0"/>
                <w:sz w:val="24"/>
                <w:szCs w:val="24"/>
              </w:rPr>
              <w:t>况</w:t>
            </w:r>
          </w:p>
        </w:tc>
        <w:tc>
          <w:tcPr>
            <w:tcW w:w="810" w:type="dxa"/>
            <w:tcBorders>
              <w:top w:val="nil"/>
            </w:tcBorders>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16"/>
                <w:kern w:val="0"/>
                <w:sz w:val="24"/>
                <w:szCs w:val="24"/>
              </w:rPr>
              <w:t>职工人数</w:t>
            </w:r>
          </w:p>
        </w:tc>
        <w:tc>
          <w:tcPr>
            <w:tcW w:w="945" w:type="dxa"/>
            <w:gridSpan w:val="2"/>
            <w:tcBorders>
              <w:top w:val="nil"/>
            </w:tcBorders>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c>
          <w:tcPr>
            <w:tcW w:w="871" w:type="dxa"/>
            <w:tcBorders>
              <w:top w:val="nil"/>
            </w:tcBorders>
          </w:tcPr>
          <w:p w:rsidR="00350E7B" w:rsidRDefault="004D10E2">
            <w:pPr>
              <w:widowControl/>
              <w:shd w:val="clear" w:color="auto" w:fill="FFFFFF"/>
              <w:spacing w:line="360" w:lineRule="auto"/>
              <w:jc w:val="left"/>
              <w:rPr>
                <w:rFonts w:ascii="宋体" w:eastAsia="宋体" w:hAnsi="宋体" w:cs="宋体"/>
                <w:bCs/>
                <w:kern w:val="0"/>
                <w:sz w:val="24"/>
                <w:szCs w:val="24"/>
              </w:rPr>
            </w:pPr>
            <w:r>
              <w:rPr>
                <w:rFonts w:ascii="宋体" w:eastAsia="宋体" w:hAnsi="宋体" w:cs="宋体" w:hint="eastAsia"/>
                <w:bCs/>
                <w:spacing w:val="18"/>
                <w:kern w:val="0"/>
                <w:sz w:val="24"/>
                <w:szCs w:val="24"/>
              </w:rPr>
              <w:t>具备大专以</w:t>
            </w:r>
            <w:r>
              <w:rPr>
                <w:rFonts w:ascii="宋体" w:eastAsia="宋体" w:hAnsi="宋体" w:cs="宋体" w:hint="eastAsia"/>
                <w:bCs/>
                <w:spacing w:val="12"/>
                <w:kern w:val="0"/>
                <w:sz w:val="24"/>
                <w:szCs w:val="24"/>
              </w:rPr>
              <w:t>上学历人数</w:t>
            </w:r>
          </w:p>
        </w:tc>
        <w:tc>
          <w:tcPr>
            <w:tcW w:w="1379" w:type="dxa"/>
            <w:gridSpan w:val="2"/>
            <w:tcBorders>
              <w:top w:val="nil"/>
            </w:tcBorders>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c>
          <w:tcPr>
            <w:tcW w:w="1827" w:type="dxa"/>
            <w:gridSpan w:val="3"/>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65"/>
                <w:kern w:val="0"/>
                <w:sz w:val="24"/>
                <w:szCs w:val="24"/>
              </w:rPr>
              <w:t>国家授予技</w:t>
            </w:r>
            <w:r>
              <w:rPr>
                <w:rFonts w:ascii="宋体" w:eastAsia="宋体" w:hAnsi="宋体" w:cs="宋体" w:hint="eastAsia"/>
                <w:bCs/>
                <w:spacing w:val="12"/>
                <w:kern w:val="0"/>
                <w:sz w:val="24"/>
                <w:szCs w:val="24"/>
              </w:rPr>
              <w:t>术职称人数</w:t>
            </w:r>
          </w:p>
        </w:tc>
        <w:tc>
          <w:tcPr>
            <w:tcW w:w="2151" w:type="dxa"/>
            <w:gridSpan w:val="2"/>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r>
      <w:tr w:rsidR="00350E7B">
        <w:trPr>
          <w:trHeight w:val="1448"/>
          <w:jc w:val="center"/>
        </w:trPr>
        <w:tc>
          <w:tcPr>
            <w:tcW w:w="830" w:type="dxa"/>
            <w:vMerge/>
          </w:tcPr>
          <w:p w:rsidR="00350E7B" w:rsidRDefault="00350E7B">
            <w:pPr>
              <w:widowControl/>
              <w:shd w:val="clear" w:color="auto" w:fill="FFFFFF"/>
              <w:spacing w:before="100" w:beforeAutospacing="1" w:after="100" w:afterAutospacing="1" w:line="360" w:lineRule="auto"/>
              <w:ind w:left="107"/>
              <w:jc w:val="left"/>
              <w:rPr>
                <w:rFonts w:ascii="宋体" w:eastAsia="宋体" w:hAnsi="宋体" w:cs="宋体"/>
                <w:bCs/>
                <w:kern w:val="0"/>
                <w:sz w:val="24"/>
                <w:szCs w:val="24"/>
              </w:rPr>
            </w:pPr>
          </w:p>
        </w:tc>
        <w:tc>
          <w:tcPr>
            <w:tcW w:w="810" w:type="dxa"/>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r>
              <w:rPr>
                <w:rFonts w:ascii="宋体" w:eastAsia="宋体" w:hAnsi="宋体" w:cs="宋体" w:hint="eastAsia"/>
                <w:bCs/>
                <w:spacing w:val="16"/>
                <w:kern w:val="0"/>
                <w:sz w:val="24"/>
                <w:szCs w:val="24"/>
              </w:rPr>
              <w:t>占地面积</w:t>
            </w:r>
          </w:p>
        </w:tc>
        <w:tc>
          <w:tcPr>
            <w:tcW w:w="945" w:type="dxa"/>
            <w:gridSpan w:val="2"/>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c>
          <w:tcPr>
            <w:tcW w:w="871" w:type="dxa"/>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r>
              <w:rPr>
                <w:rFonts w:ascii="宋体" w:eastAsia="宋体" w:hAnsi="宋体" w:cs="宋体" w:hint="eastAsia"/>
                <w:bCs/>
                <w:spacing w:val="16"/>
                <w:kern w:val="0"/>
                <w:sz w:val="24"/>
                <w:szCs w:val="24"/>
              </w:rPr>
              <w:t>建筑面积</w:t>
            </w:r>
          </w:p>
        </w:tc>
        <w:tc>
          <w:tcPr>
            <w:tcW w:w="1379" w:type="dxa"/>
            <w:gridSpan w:val="2"/>
          </w:tcPr>
          <w:p w:rsidR="00350E7B" w:rsidRDefault="004D10E2">
            <w:pPr>
              <w:widowControl/>
              <w:shd w:val="clear" w:color="auto" w:fill="FFFFFF"/>
              <w:spacing w:before="100" w:beforeAutospacing="1" w:after="100" w:afterAutospacing="1" w:line="360" w:lineRule="auto"/>
              <w:ind w:firstLineChars="200" w:firstLine="480"/>
              <w:jc w:val="left"/>
              <w:rPr>
                <w:rFonts w:ascii="宋体" w:eastAsia="宋体" w:hAnsi="宋体" w:cs="宋体"/>
                <w:bCs/>
                <w:kern w:val="0"/>
                <w:sz w:val="24"/>
                <w:szCs w:val="24"/>
              </w:rPr>
            </w:pPr>
            <w:r>
              <w:rPr>
                <w:rFonts w:ascii="宋体" w:eastAsia="宋体" w:hAnsi="宋体" w:cs="宋体" w:hint="eastAsia"/>
                <w:bCs/>
                <w:kern w:val="0"/>
                <w:sz w:val="24"/>
                <w:szCs w:val="24"/>
              </w:rPr>
              <w:t>平方米</w:t>
            </w:r>
          </w:p>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16"/>
                <w:kern w:val="0"/>
                <w:sz w:val="24"/>
                <w:szCs w:val="24"/>
              </w:rPr>
              <w:t>□自有</w:t>
            </w:r>
          </w:p>
          <w:p w:rsidR="00350E7B" w:rsidRDefault="004D10E2">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r>
              <w:rPr>
                <w:rFonts w:ascii="宋体" w:eastAsia="宋体" w:hAnsi="宋体" w:cs="宋体" w:hint="eastAsia"/>
                <w:bCs/>
                <w:spacing w:val="16"/>
                <w:kern w:val="0"/>
                <w:sz w:val="24"/>
                <w:szCs w:val="24"/>
              </w:rPr>
              <w:t>□租賃</w:t>
            </w:r>
          </w:p>
        </w:tc>
        <w:tc>
          <w:tcPr>
            <w:tcW w:w="1827" w:type="dxa"/>
            <w:gridSpan w:val="3"/>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r>
              <w:rPr>
                <w:rFonts w:ascii="宋体" w:eastAsia="宋体" w:hAnsi="宋体" w:cs="宋体" w:hint="eastAsia"/>
                <w:bCs/>
                <w:spacing w:val="16"/>
                <w:kern w:val="0"/>
                <w:sz w:val="24"/>
                <w:szCs w:val="24"/>
              </w:rPr>
              <w:t>生产经营场所及场所的设施与设备</w:t>
            </w:r>
          </w:p>
        </w:tc>
        <w:tc>
          <w:tcPr>
            <w:tcW w:w="2151" w:type="dxa"/>
            <w:gridSpan w:val="2"/>
          </w:tcPr>
          <w:p w:rsidR="00350E7B" w:rsidRDefault="00350E7B">
            <w:pPr>
              <w:widowControl/>
              <w:shd w:val="clear" w:color="auto" w:fill="FFFFFF"/>
              <w:spacing w:line="360" w:lineRule="auto"/>
              <w:jc w:val="left"/>
              <w:rPr>
                <w:rFonts w:ascii="宋体" w:eastAsia="宋体" w:hAnsi="宋体" w:cs="宋体"/>
                <w:bCs/>
                <w:spacing w:val="16"/>
                <w:kern w:val="0"/>
                <w:sz w:val="24"/>
                <w:szCs w:val="24"/>
              </w:rPr>
            </w:pPr>
          </w:p>
        </w:tc>
      </w:tr>
      <w:tr w:rsidR="00350E7B">
        <w:trPr>
          <w:trHeight w:val="225"/>
          <w:jc w:val="center"/>
        </w:trPr>
        <w:tc>
          <w:tcPr>
            <w:tcW w:w="830" w:type="dxa"/>
            <w:vMerge/>
          </w:tcPr>
          <w:p w:rsidR="00350E7B" w:rsidRDefault="00350E7B">
            <w:pPr>
              <w:widowControl/>
              <w:shd w:val="clear" w:color="auto" w:fill="FFFFFF"/>
              <w:spacing w:before="100" w:beforeAutospacing="1" w:after="100" w:afterAutospacing="1" w:line="360" w:lineRule="auto"/>
              <w:ind w:left="107"/>
              <w:jc w:val="left"/>
              <w:rPr>
                <w:rFonts w:ascii="宋体" w:eastAsia="宋体" w:hAnsi="宋体" w:cs="宋体"/>
                <w:bCs/>
                <w:kern w:val="0"/>
                <w:sz w:val="24"/>
                <w:szCs w:val="24"/>
              </w:rPr>
            </w:pPr>
          </w:p>
        </w:tc>
        <w:tc>
          <w:tcPr>
            <w:tcW w:w="810" w:type="dxa"/>
          </w:tcPr>
          <w:p w:rsidR="00350E7B" w:rsidRDefault="004D10E2">
            <w:pPr>
              <w:widowControl/>
              <w:shd w:val="clear" w:color="auto" w:fill="FFFFFF"/>
              <w:spacing w:before="100" w:beforeAutospacing="1" w:after="100" w:afterAutospacing="1" w:line="360" w:lineRule="auto"/>
              <w:ind w:left="2"/>
              <w:jc w:val="left"/>
              <w:rPr>
                <w:rFonts w:ascii="宋体" w:eastAsia="宋体" w:hAnsi="宋体" w:cs="宋体"/>
                <w:bCs/>
                <w:spacing w:val="16"/>
                <w:kern w:val="0"/>
                <w:sz w:val="24"/>
                <w:szCs w:val="24"/>
              </w:rPr>
            </w:pPr>
            <w:r>
              <w:rPr>
                <w:rFonts w:ascii="宋体" w:eastAsia="宋体" w:hAnsi="宋体" w:cs="宋体" w:hint="eastAsia"/>
                <w:bCs/>
                <w:spacing w:val="16"/>
                <w:kern w:val="0"/>
                <w:sz w:val="24"/>
                <w:szCs w:val="24"/>
              </w:rPr>
              <w:t>注册资金</w:t>
            </w:r>
          </w:p>
        </w:tc>
        <w:tc>
          <w:tcPr>
            <w:tcW w:w="945" w:type="dxa"/>
            <w:gridSpan w:val="2"/>
          </w:tcPr>
          <w:p w:rsidR="00350E7B" w:rsidRDefault="00350E7B">
            <w:pPr>
              <w:widowControl/>
              <w:shd w:val="clear" w:color="auto" w:fill="FFFFFF"/>
              <w:spacing w:before="100" w:beforeAutospacing="1" w:after="100" w:afterAutospacing="1" w:line="360" w:lineRule="auto"/>
              <w:ind w:left="2"/>
              <w:jc w:val="left"/>
              <w:rPr>
                <w:rFonts w:ascii="宋体" w:eastAsia="宋体" w:hAnsi="宋体" w:cs="宋体"/>
                <w:bCs/>
                <w:kern w:val="0"/>
                <w:sz w:val="24"/>
                <w:szCs w:val="24"/>
              </w:rPr>
            </w:pPr>
          </w:p>
        </w:tc>
        <w:tc>
          <w:tcPr>
            <w:tcW w:w="871" w:type="dxa"/>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r>
              <w:rPr>
                <w:rFonts w:ascii="宋体" w:eastAsia="宋体" w:hAnsi="宋体" w:cs="宋体" w:hint="eastAsia"/>
                <w:bCs/>
                <w:spacing w:val="16"/>
                <w:kern w:val="0"/>
                <w:sz w:val="24"/>
                <w:szCs w:val="24"/>
              </w:rPr>
              <w:t>注册发证</w:t>
            </w:r>
            <w:r>
              <w:rPr>
                <w:rFonts w:ascii="宋体" w:eastAsia="宋体" w:hAnsi="宋体" w:cs="宋体" w:hint="eastAsia"/>
                <w:bCs/>
                <w:spacing w:val="27"/>
                <w:kern w:val="0"/>
                <w:sz w:val="24"/>
                <w:szCs w:val="24"/>
              </w:rPr>
              <w:t>机关</w:t>
            </w:r>
          </w:p>
        </w:tc>
        <w:tc>
          <w:tcPr>
            <w:tcW w:w="3206" w:type="dxa"/>
            <w:gridSpan w:val="5"/>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c>
          <w:tcPr>
            <w:tcW w:w="1008" w:type="dxa"/>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公司成</w:t>
            </w:r>
            <w:r>
              <w:rPr>
                <w:rFonts w:ascii="宋体" w:eastAsia="宋体" w:hAnsi="宋体" w:cs="宋体" w:hint="eastAsia"/>
                <w:bCs/>
                <w:spacing w:val="12"/>
                <w:kern w:val="0"/>
                <w:sz w:val="24"/>
                <w:szCs w:val="24"/>
              </w:rPr>
              <w:t>立时间</w:t>
            </w:r>
          </w:p>
        </w:tc>
        <w:tc>
          <w:tcPr>
            <w:tcW w:w="1143" w:type="dxa"/>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r>
      <w:tr w:rsidR="00350E7B">
        <w:trPr>
          <w:trHeight w:val="228"/>
          <w:jc w:val="center"/>
        </w:trPr>
        <w:tc>
          <w:tcPr>
            <w:tcW w:w="830" w:type="dxa"/>
            <w:vMerge/>
          </w:tcPr>
          <w:p w:rsidR="00350E7B" w:rsidRDefault="00350E7B">
            <w:pPr>
              <w:widowControl/>
              <w:shd w:val="clear" w:color="auto" w:fill="FFFFFF"/>
              <w:spacing w:before="100" w:beforeAutospacing="1" w:after="100" w:afterAutospacing="1" w:line="360" w:lineRule="auto"/>
              <w:ind w:left="107"/>
              <w:jc w:val="left"/>
              <w:rPr>
                <w:rFonts w:ascii="宋体" w:eastAsia="宋体" w:hAnsi="宋体" w:cs="宋体"/>
                <w:bCs/>
                <w:kern w:val="0"/>
                <w:sz w:val="24"/>
                <w:szCs w:val="24"/>
              </w:rPr>
            </w:pPr>
          </w:p>
        </w:tc>
        <w:tc>
          <w:tcPr>
            <w:tcW w:w="810" w:type="dxa"/>
          </w:tcPr>
          <w:p w:rsidR="00350E7B" w:rsidRDefault="004D10E2">
            <w:pPr>
              <w:widowControl/>
              <w:shd w:val="clear" w:color="auto" w:fill="FFFFFF"/>
              <w:spacing w:before="100" w:beforeAutospacing="1" w:after="100" w:afterAutospacing="1" w:line="360" w:lineRule="auto"/>
              <w:ind w:left="2"/>
              <w:jc w:val="left"/>
              <w:rPr>
                <w:rFonts w:ascii="宋体" w:eastAsia="宋体" w:hAnsi="宋体" w:cs="宋体"/>
                <w:bCs/>
                <w:kern w:val="0"/>
                <w:sz w:val="24"/>
                <w:szCs w:val="24"/>
              </w:rPr>
            </w:pPr>
            <w:r>
              <w:rPr>
                <w:rFonts w:ascii="宋体" w:eastAsia="宋体" w:hAnsi="宋体" w:cs="宋体" w:hint="eastAsia"/>
                <w:bCs/>
                <w:kern w:val="0"/>
                <w:sz w:val="24"/>
                <w:szCs w:val="24"/>
              </w:rPr>
              <w:t>核准经营范围</w:t>
            </w:r>
          </w:p>
        </w:tc>
        <w:tc>
          <w:tcPr>
            <w:tcW w:w="7173" w:type="dxa"/>
            <w:gridSpan w:val="10"/>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r>
      <w:tr w:rsidR="00350E7B">
        <w:trPr>
          <w:trHeight w:val="1725"/>
          <w:jc w:val="center"/>
        </w:trPr>
        <w:tc>
          <w:tcPr>
            <w:tcW w:w="830" w:type="dxa"/>
            <w:vMerge/>
          </w:tcPr>
          <w:p w:rsidR="00350E7B" w:rsidRDefault="00350E7B">
            <w:pPr>
              <w:widowControl/>
              <w:shd w:val="clear" w:color="auto" w:fill="FFFFFF"/>
              <w:spacing w:before="100" w:beforeAutospacing="1" w:after="100" w:afterAutospacing="1" w:line="360" w:lineRule="auto"/>
              <w:ind w:left="107"/>
              <w:jc w:val="left"/>
              <w:rPr>
                <w:rFonts w:ascii="宋体" w:eastAsia="宋体" w:hAnsi="宋体" w:cs="宋体"/>
                <w:bCs/>
                <w:kern w:val="0"/>
                <w:sz w:val="24"/>
                <w:szCs w:val="24"/>
              </w:rPr>
            </w:pPr>
          </w:p>
        </w:tc>
        <w:tc>
          <w:tcPr>
            <w:tcW w:w="7983" w:type="dxa"/>
            <w:gridSpan w:val="11"/>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3"/>
                <w:kern w:val="0"/>
                <w:sz w:val="24"/>
                <w:szCs w:val="24"/>
              </w:rPr>
            </w:pPr>
            <w:r>
              <w:rPr>
                <w:rFonts w:ascii="宋体" w:eastAsia="宋体" w:hAnsi="宋体" w:cs="宋体" w:hint="eastAsia"/>
                <w:bCs/>
                <w:spacing w:val="13"/>
                <w:kern w:val="0"/>
                <w:sz w:val="24"/>
                <w:szCs w:val="24"/>
              </w:rPr>
              <w:t>发展历程及主要荣誉：</w:t>
            </w:r>
          </w:p>
        </w:tc>
      </w:tr>
      <w:tr w:rsidR="00350E7B">
        <w:trPr>
          <w:trHeight w:val="463"/>
          <w:jc w:val="center"/>
        </w:trPr>
        <w:tc>
          <w:tcPr>
            <w:tcW w:w="830" w:type="dxa"/>
            <w:vMerge w:val="restart"/>
            <w:vAlign w:val="center"/>
          </w:tcPr>
          <w:p w:rsidR="00350E7B" w:rsidRDefault="004D10E2">
            <w:pPr>
              <w:widowControl/>
              <w:shd w:val="clear" w:color="auto" w:fill="FFFFFF"/>
              <w:spacing w:line="360" w:lineRule="auto"/>
              <w:jc w:val="center"/>
              <w:rPr>
                <w:rFonts w:ascii="宋体" w:eastAsia="宋体" w:hAnsi="宋体" w:cs="宋体"/>
                <w:bCs/>
                <w:kern w:val="0"/>
                <w:sz w:val="24"/>
                <w:szCs w:val="24"/>
              </w:rPr>
            </w:pPr>
            <w:r>
              <w:rPr>
                <w:rFonts w:ascii="宋体" w:eastAsia="宋体" w:hAnsi="宋体" w:cs="宋体"/>
                <w:bCs/>
                <w:kern w:val="0"/>
                <w:sz w:val="24"/>
                <w:szCs w:val="24"/>
              </w:rPr>
              <w:t>2</w:t>
            </w:r>
            <w:r>
              <w:rPr>
                <w:rFonts w:ascii="宋体" w:eastAsia="宋体" w:hAnsi="宋体" w:cs="宋体" w:hint="eastAsia"/>
                <w:bCs/>
                <w:kern w:val="0"/>
                <w:sz w:val="24"/>
                <w:szCs w:val="24"/>
              </w:rPr>
              <w:t>．</w:t>
            </w:r>
          </w:p>
          <w:p w:rsidR="00350E7B" w:rsidRDefault="004D10E2">
            <w:pPr>
              <w:widowControl/>
              <w:shd w:val="clear" w:color="auto" w:fill="FFFFFF"/>
              <w:spacing w:line="360" w:lineRule="auto"/>
              <w:jc w:val="center"/>
              <w:rPr>
                <w:rFonts w:ascii="宋体" w:eastAsia="宋体" w:hAnsi="宋体" w:cs="宋体"/>
                <w:bCs/>
                <w:spacing w:val="16"/>
                <w:kern w:val="0"/>
                <w:sz w:val="24"/>
                <w:szCs w:val="24"/>
              </w:rPr>
            </w:pPr>
            <w:r>
              <w:rPr>
                <w:rFonts w:ascii="宋体" w:eastAsia="宋体" w:hAnsi="宋体" w:cs="宋体" w:hint="eastAsia"/>
                <w:bCs/>
                <w:kern w:val="0"/>
                <w:sz w:val="24"/>
                <w:szCs w:val="24"/>
              </w:rPr>
              <w:t>企</w:t>
            </w:r>
            <w:r>
              <w:rPr>
                <w:rFonts w:ascii="宋体" w:eastAsia="宋体" w:hAnsi="宋体" w:cs="宋体" w:hint="eastAsia"/>
                <w:bCs/>
                <w:spacing w:val="12"/>
                <w:kern w:val="0"/>
                <w:sz w:val="24"/>
                <w:szCs w:val="24"/>
              </w:rPr>
              <w:t>业有关资质获证情况</w:t>
            </w:r>
          </w:p>
        </w:tc>
        <w:tc>
          <w:tcPr>
            <w:tcW w:w="1575" w:type="dxa"/>
            <w:gridSpan w:val="2"/>
            <w:vMerge w:val="restart"/>
          </w:tcPr>
          <w:p w:rsidR="00350E7B" w:rsidRDefault="004D10E2">
            <w:pPr>
              <w:widowControl/>
              <w:shd w:val="clear" w:color="auto" w:fill="FFFFFF"/>
              <w:spacing w:line="360" w:lineRule="auto"/>
              <w:jc w:val="left"/>
              <w:rPr>
                <w:rFonts w:ascii="宋体" w:eastAsia="宋体" w:hAnsi="宋体" w:cs="宋体"/>
                <w:bCs/>
                <w:spacing w:val="16"/>
                <w:kern w:val="0"/>
                <w:sz w:val="24"/>
                <w:szCs w:val="24"/>
              </w:rPr>
            </w:pPr>
            <w:r>
              <w:rPr>
                <w:rFonts w:ascii="宋体" w:eastAsia="宋体" w:hAnsi="宋体" w:cs="宋体" w:hint="eastAsia"/>
                <w:bCs/>
                <w:spacing w:val="12"/>
                <w:kern w:val="0"/>
                <w:sz w:val="24"/>
                <w:szCs w:val="24"/>
              </w:rPr>
              <w:t>产品生产许可证情况</w:t>
            </w:r>
            <w:r>
              <w:rPr>
                <w:rFonts w:ascii="宋体" w:eastAsia="宋体" w:hAnsi="宋体" w:cs="宋体" w:hint="eastAsia"/>
                <w:bCs/>
                <w:spacing w:val="41"/>
                <w:kern w:val="0"/>
                <w:sz w:val="24"/>
                <w:szCs w:val="24"/>
              </w:rPr>
              <w:t>（对需获得生产许可证的</w:t>
            </w:r>
            <w:r>
              <w:rPr>
                <w:rFonts w:ascii="宋体" w:eastAsia="宋体" w:hAnsi="宋体" w:cs="宋体" w:hint="eastAsia"/>
                <w:bCs/>
                <w:spacing w:val="11"/>
                <w:kern w:val="0"/>
                <w:sz w:val="24"/>
                <w:szCs w:val="24"/>
              </w:rPr>
              <w:t>产品要填写此栏）</w:t>
            </w:r>
          </w:p>
        </w:tc>
        <w:tc>
          <w:tcPr>
            <w:tcW w:w="1230" w:type="dxa"/>
            <w:gridSpan w:val="3"/>
          </w:tcPr>
          <w:p w:rsidR="00350E7B" w:rsidRDefault="004D10E2">
            <w:pPr>
              <w:widowControl/>
              <w:shd w:val="clear" w:color="auto" w:fill="FFFFFF"/>
              <w:spacing w:before="100" w:beforeAutospacing="1" w:after="100" w:afterAutospacing="1" w:line="360" w:lineRule="auto"/>
              <w:ind w:rightChars="-37" w:right="-78"/>
              <w:jc w:val="left"/>
              <w:rPr>
                <w:rFonts w:ascii="宋体" w:eastAsia="宋体" w:hAnsi="宋体" w:cs="宋体"/>
                <w:bCs/>
                <w:spacing w:val="16"/>
                <w:kern w:val="0"/>
                <w:sz w:val="24"/>
                <w:szCs w:val="24"/>
              </w:rPr>
            </w:pPr>
            <w:r>
              <w:rPr>
                <w:rFonts w:ascii="宋体" w:eastAsia="宋体" w:hAnsi="宋体" w:cs="宋体" w:hint="eastAsia"/>
                <w:bCs/>
                <w:spacing w:val="16"/>
                <w:kern w:val="0"/>
                <w:sz w:val="24"/>
                <w:szCs w:val="24"/>
              </w:rPr>
              <w:t>产品名称</w:t>
            </w:r>
          </w:p>
        </w:tc>
        <w:tc>
          <w:tcPr>
            <w:tcW w:w="1351" w:type="dxa"/>
            <w:gridSpan w:val="2"/>
          </w:tcPr>
          <w:p w:rsidR="00350E7B" w:rsidRDefault="004D10E2">
            <w:pPr>
              <w:widowControl/>
              <w:shd w:val="clear" w:color="auto" w:fill="FFFFFF"/>
              <w:spacing w:line="360" w:lineRule="auto"/>
              <w:jc w:val="left"/>
              <w:rPr>
                <w:rFonts w:ascii="宋体" w:eastAsia="宋体" w:hAnsi="宋体" w:cs="宋体"/>
                <w:bCs/>
                <w:kern w:val="0"/>
                <w:sz w:val="24"/>
                <w:szCs w:val="24"/>
              </w:rPr>
            </w:pPr>
            <w:r>
              <w:rPr>
                <w:rFonts w:ascii="宋体" w:eastAsia="宋体" w:hAnsi="宋体" w:cs="宋体" w:hint="eastAsia"/>
                <w:bCs/>
                <w:spacing w:val="16"/>
                <w:kern w:val="0"/>
                <w:sz w:val="24"/>
                <w:szCs w:val="24"/>
              </w:rPr>
              <w:t>发证机关</w:t>
            </w:r>
          </w:p>
        </w:tc>
        <w:tc>
          <w:tcPr>
            <w:tcW w:w="1184" w:type="dxa"/>
          </w:tcPr>
          <w:p w:rsidR="00350E7B" w:rsidRDefault="004D10E2">
            <w:pPr>
              <w:widowControl/>
              <w:shd w:val="clear" w:color="auto" w:fill="FFFFFF"/>
              <w:spacing w:before="100" w:beforeAutospacing="1" w:after="100" w:afterAutospacing="1" w:line="360" w:lineRule="auto"/>
              <w:jc w:val="center"/>
              <w:rPr>
                <w:rFonts w:ascii="宋体" w:eastAsia="宋体" w:hAnsi="宋体" w:cs="宋体"/>
                <w:bCs/>
                <w:kern w:val="0"/>
                <w:sz w:val="24"/>
                <w:szCs w:val="24"/>
              </w:rPr>
            </w:pPr>
            <w:r>
              <w:rPr>
                <w:rFonts w:ascii="宋体" w:eastAsia="宋体" w:hAnsi="宋体" w:cs="宋体" w:hint="eastAsia"/>
                <w:bCs/>
                <w:spacing w:val="27"/>
                <w:kern w:val="0"/>
                <w:sz w:val="24"/>
                <w:szCs w:val="24"/>
              </w:rPr>
              <w:t>编号</w:t>
            </w:r>
          </w:p>
        </w:tc>
        <w:tc>
          <w:tcPr>
            <w:tcW w:w="1500" w:type="dxa"/>
            <w:gridSpan w:val="2"/>
          </w:tcPr>
          <w:p w:rsidR="00350E7B" w:rsidRDefault="004D10E2">
            <w:pPr>
              <w:widowControl/>
              <w:shd w:val="clear" w:color="auto" w:fill="FFFFFF"/>
              <w:spacing w:before="100" w:beforeAutospacing="1" w:after="100" w:afterAutospacing="1" w:line="360" w:lineRule="auto"/>
              <w:jc w:val="center"/>
              <w:rPr>
                <w:rFonts w:ascii="宋体" w:eastAsia="宋体" w:hAnsi="宋体" w:cs="宋体"/>
                <w:bCs/>
                <w:kern w:val="0"/>
                <w:sz w:val="24"/>
                <w:szCs w:val="24"/>
              </w:rPr>
            </w:pPr>
            <w:r>
              <w:rPr>
                <w:rFonts w:ascii="宋体" w:eastAsia="宋体" w:hAnsi="宋体" w:cs="宋体" w:hint="eastAsia"/>
                <w:bCs/>
                <w:spacing w:val="16"/>
                <w:kern w:val="0"/>
                <w:sz w:val="24"/>
                <w:szCs w:val="24"/>
              </w:rPr>
              <w:t>发证时间</w:t>
            </w:r>
          </w:p>
        </w:tc>
        <w:tc>
          <w:tcPr>
            <w:tcW w:w="1143" w:type="dxa"/>
          </w:tcPr>
          <w:p w:rsidR="00350E7B" w:rsidRDefault="004D10E2">
            <w:pPr>
              <w:widowControl/>
              <w:shd w:val="clear" w:color="auto" w:fill="FFFFFF"/>
              <w:spacing w:line="360" w:lineRule="auto"/>
              <w:jc w:val="center"/>
              <w:rPr>
                <w:rFonts w:ascii="宋体" w:eastAsia="宋体" w:hAnsi="宋体" w:cs="宋体"/>
                <w:bCs/>
                <w:kern w:val="0"/>
                <w:sz w:val="24"/>
                <w:szCs w:val="24"/>
              </w:rPr>
            </w:pPr>
            <w:r>
              <w:rPr>
                <w:rFonts w:ascii="宋体" w:eastAsia="宋体" w:hAnsi="宋体" w:cs="宋体" w:hint="eastAsia"/>
                <w:bCs/>
                <w:spacing w:val="27"/>
                <w:kern w:val="0"/>
                <w:sz w:val="24"/>
                <w:szCs w:val="24"/>
              </w:rPr>
              <w:t>期限</w:t>
            </w:r>
          </w:p>
        </w:tc>
      </w:tr>
      <w:tr w:rsidR="00350E7B">
        <w:trPr>
          <w:trHeight w:val="1000"/>
          <w:jc w:val="center"/>
        </w:trPr>
        <w:tc>
          <w:tcPr>
            <w:tcW w:w="830" w:type="dxa"/>
            <w:vMerge/>
          </w:tcPr>
          <w:p w:rsidR="00350E7B" w:rsidRDefault="00350E7B">
            <w:pPr>
              <w:widowControl/>
              <w:shd w:val="clear" w:color="auto" w:fill="FFFFFF"/>
              <w:spacing w:before="100" w:beforeAutospacing="1" w:after="100" w:afterAutospacing="1" w:line="360" w:lineRule="auto"/>
              <w:ind w:left="107"/>
              <w:jc w:val="left"/>
              <w:rPr>
                <w:rFonts w:ascii="宋体" w:eastAsia="宋体" w:hAnsi="宋体" w:cs="宋体"/>
                <w:bCs/>
                <w:kern w:val="0"/>
                <w:sz w:val="24"/>
                <w:szCs w:val="24"/>
              </w:rPr>
            </w:pPr>
          </w:p>
        </w:tc>
        <w:tc>
          <w:tcPr>
            <w:tcW w:w="1575" w:type="dxa"/>
            <w:gridSpan w:val="2"/>
            <w:vMerge/>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c>
          <w:tcPr>
            <w:tcW w:w="1230" w:type="dxa"/>
            <w:gridSpan w:val="3"/>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c>
          <w:tcPr>
            <w:tcW w:w="1351" w:type="dxa"/>
            <w:gridSpan w:val="2"/>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c>
          <w:tcPr>
            <w:tcW w:w="1184" w:type="dxa"/>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c>
          <w:tcPr>
            <w:tcW w:w="1500" w:type="dxa"/>
            <w:gridSpan w:val="2"/>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c>
          <w:tcPr>
            <w:tcW w:w="1143" w:type="dxa"/>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kern w:val="0"/>
                <w:sz w:val="24"/>
                <w:szCs w:val="24"/>
              </w:rPr>
            </w:pPr>
          </w:p>
        </w:tc>
      </w:tr>
      <w:tr w:rsidR="00350E7B">
        <w:trPr>
          <w:trHeight w:val="1100"/>
          <w:jc w:val="center"/>
        </w:trPr>
        <w:tc>
          <w:tcPr>
            <w:tcW w:w="830" w:type="dxa"/>
            <w:vMerge/>
          </w:tcPr>
          <w:p w:rsidR="00350E7B" w:rsidRDefault="00350E7B">
            <w:pPr>
              <w:widowControl/>
              <w:shd w:val="clear" w:color="auto" w:fill="FFFFFF"/>
              <w:spacing w:before="100" w:beforeAutospacing="1" w:after="100" w:afterAutospacing="1" w:line="360" w:lineRule="auto"/>
              <w:ind w:left="107"/>
              <w:jc w:val="left"/>
              <w:rPr>
                <w:rFonts w:ascii="宋体" w:eastAsia="宋体" w:hAnsi="宋体" w:cs="宋体"/>
                <w:bCs/>
                <w:spacing w:val="16"/>
                <w:kern w:val="0"/>
                <w:sz w:val="24"/>
                <w:szCs w:val="24"/>
              </w:rPr>
            </w:pPr>
          </w:p>
        </w:tc>
        <w:tc>
          <w:tcPr>
            <w:tcW w:w="1575" w:type="dxa"/>
            <w:gridSpan w:val="2"/>
          </w:tcPr>
          <w:p w:rsidR="00350E7B" w:rsidRDefault="004D10E2">
            <w:pPr>
              <w:widowControl/>
              <w:shd w:val="clear" w:color="auto" w:fill="FFFFFF"/>
              <w:spacing w:line="360" w:lineRule="auto"/>
              <w:ind w:rightChars="-51" w:right="-107"/>
              <w:jc w:val="left"/>
              <w:rPr>
                <w:rFonts w:ascii="宋体" w:eastAsia="宋体" w:hAnsi="宋体" w:cs="宋体"/>
                <w:bCs/>
                <w:spacing w:val="41"/>
                <w:kern w:val="0"/>
                <w:sz w:val="24"/>
                <w:szCs w:val="24"/>
              </w:rPr>
            </w:pPr>
            <w:r>
              <w:rPr>
                <w:rFonts w:ascii="宋体" w:eastAsia="宋体" w:hAnsi="宋体" w:cs="宋体" w:hint="eastAsia"/>
                <w:bCs/>
                <w:spacing w:val="41"/>
                <w:kern w:val="0"/>
                <w:sz w:val="24"/>
                <w:szCs w:val="24"/>
              </w:rPr>
              <w:t>企业通过质量体系、环保</w:t>
            </w:r>
            <w:r>
              <w:rPr>
                <w:rFonts w:ascii="宋体" w:eastAsia="宋体" w:hAnsi="宋体" w:cs="宋体" w:hint="eastAsia"/>
                <w:bCs/>
                <w:spacing w:val="11"/>
                <w:kern w:val="0"/>
                <w:sz w:val="24"/>
                <w:szCs w:val="24"/>
              </w:rPr>
              <w:t>体系、计量等认证情况</w:t>
            </w:r>
          </w:p>
        </w:tc>
        <w:tc>
          <w:tcPr>
            <w:tcW w:w="6408" w:type="dxa"/>
            <w:gridSpan w:val="9"/>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r>
      <w:tr w:rsidR="00350E7B">
        <w:trPr>
          <w:trHeight w:val="1386"/>
          <w:jc w:val="center"/>
        </w:trPr>
        <w:tc>
          <w:tcPr>
            <w:tcW w:w="830" w:type="dxa"/>
            <w:vMerge/>
          </w:tcPr>
          <w:p w:rsidR="00350E7B" w:rsidRDefault="00350E7B">
            <w:pPr>
              <w:widowControl/>
              <w:shd w:val="clear" w:color="auto" w:fill="FFFFFF"/>
              <w:spacing w:before="100" w:beforeAutospacing="1" w:after="100" w:afterAutospacing="1" w:line="360" w:lineRule="auto"/>
              <w:ind w:left="107"/>
              <w:jc w:val="left"/>
              <w:rPr>
                <w:rFonts w:ascii="宋体" w:eastAsia="宋体" w:hAnsi="宋体" w:cs="宋体"/>
                <w:bCs/>
                <w:spacing w:val="27"/>
                <w:kern w:val="0"/>
                <w:sz w:val="24"/>
                <w:szCs w:val="24"/>
              </w:rPr>
            </w:pPr>
          </w:p>
        </w:tc>
        <w:tc>
          <w:tcPr>
            <w:tcW w:w="1575" w:type="dxa"/>
            <w:gridSpan w:val="2"/>
          </w:tcPr>
          <w:p w:rsidR="00350E7B" w:rsidRDefault="004D10E2">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r>
              <w:rPr>
                <w:rFonts w:ascii="宋体" w:eastAsia="宋体" w:hAnsi="宋体" w:cs="宋体" w:hint="eastAsia"/>
                <w:bCs/>
                <w:spacing w:val="10"/>
                <w:kern w:val="0"/>
                <w:sz w:val="24"/>
                <w:szCs w:val="24"/>
              </w:rPr>
              <w:t>企业获得专利情况</w:t>
            </w:r>
          </w:p>
        </w:tc>
        <w:tc>
          <w:tcPr>
            <w:tcW w:w="6408" w:type="dxa"/>
            <w:gridSpan w:val="9"/>
          </w:tcPr>
          <w:p w:rsidR="00350E7B" w:rsidRDefault="00350E7B">
            <w:pPr>
              <w:widowControl/>
              <w:shd w:val="clear" w:color="auto" w:fill="FFFFFF"/>
              <w:spacing w:before="100" w:beforeAutospacing="1" w:after="100" w:afterAutospacing="1" w:line="360" w:lineRule="auto"/>
              <w:jc w:val="left"/>
              <w:rPr>
                <w:rFonts w:ascii="宋体" w:eastAsia="宋体" w:hAnsi="宋体" w:cs="宋体"/>
                <w:bCs/>
                <w:spacing w:val="16"/>
                <w:kern w:val="0"/>
                <w:sz w:val="24"/>
                <w:szCs w:val="24"/>
              </w:rPr>
            </w:pPr>
          </w:p>
        </w:tc>
      </w:tr>
    </w:tbl>
    <w:p w:rsidR="00350E7B" w:rsidRDefault="004D10E2">
      <w:pPr>
        <w:widowControl/>
        <w:shd w:val="clear" w:color="auto" w:fill="FFFFFF"/>
        <w:spacing w:line="360" w:lineRule="auto"/>
        <w:jc w:val="left"/>
        <w:rPr>
          <w:rFonts w:ascii="宋体" w:eastAsia="宋体" w:hAnsi="宋体" w:cs="宋体"/>
          <w:b/>
          <w:kern w:val="0"/>
          <w:szCs w:val="21"/>
        </w:rPr>
      </w:pPr>
      <w:r>
        <w:rPr>
          <w:rFonts w:ascii="宋体" w:eastAsia="宋体" w:hAnsi="宋体" w:cs="宋体" w:hint="eastAsia"/>
          <w:b/>
          <w:kern w:val="0"/>
          <w:szCs w:val="21"/>
        </w:rPr>
        <w:t>要求：</w:t>
      </w:r>
    </w:p>
    <w:p w:rsidR="00350E7B" w:rsidRDefault="004D10E2">
      <w:pPr>
        <w:widowControl/>
        <w:shd w:val="clear" w:color="auto" w:fill="FFFFFF"/>
        <w:spacing w:line="360" w:lineRule="auto"/>
        <w:jc w:val="left"/>
        <w:rPr>
          <w:rFonts w:ascii="宋体" w:eastAsia="宋体" w:hAnsi="宋体" w:cs="宋体"/>
          <w:kern w:val="0"/>
          <w:sz w:val="24"/>
          <w:szCs w:val="24"/>
        </w:rPr>
      </w:pPr>
      <w:r>
        <w:rPr>
          <w:rFonts w:ascii="宋体" w:eastAsia="宋体" w:hAnsi="宋体" w:cs="宋体" w:hint="eastAsia"/>
          <w:kern w:val="0"/>
          <w:szCs w:val="21"/>
        </w:rPr>
        <w:t>1.姓名栏必须将所有股东都统计在内，若非股份公司此行（第三行）无需填写</w:t>
      </w:r>
      <w:r w:rsidR="00285A3F">
        <w:rPr>
          <w:rFonts w:ascii="宋体" w:eastAsia="宋体" w:hAnsi="宋体" w:cs="宋体" w:hint="eastAsia"/>
          <w:kern w:val="0"/>
          <w:szCs w:val="21"/>
        </w:rPr>
        <w:t>。</w:t>
      </w:r>
    </w:p>
    <w:p w:rsidR="00350E7B" w:rsidRDefault="00350E7B">
      <w:pPr>
        <w:spacing w:line="360" w:lineRule="auto"/>
        <w:rPr>
          <w:rFonts w:ascii="宋体" w:eastAsia="宋体" w:hAnsi="宋体" w:cs="Times New Roman"/>
          <w:sz w:val="24"/>
          <w:szCs w:val="24"/>
        </w:rPr>
      </w:pPr>
    </w:p>
    <w:p w:rsidR="00350E7B" w:rsidRDefault="00350E7B">
      <w:pPr>
        <w:spacing w:line="360" w:lineRule="auto"/>
        <w:rPr>
          <w:rFonts w:ascii="宋体" w:eastAsia="宋体" w:hAnsi="宋体" w:cs="Times New Roman"/>
          <w:sz w:val="24"/>
          <w:szCs w:val="24"/>
        </w:rPr>
      </w:pPr>
    </w:p>
    <w:p w:rsidR="00350E7B" w:rsidRDefault="004D10E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投标人名称（盖章）：</w:t>
      </w:r>
    </w:p>
    <w:p w:rsidR="00350E7B" w:rsidRDefault="004D10E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投标人代表</w:t>
      </w:r>
      <w:r w:rsidR="00A146D0" w:rsidRPr="00A146D0">
        <w:rPr>
          <w:rFonts w:ascii="宋体" w:eastAsia="宋体" w:hAnsi="宋体" w:cs="Times New Roman" w:hint="eastAsia"/>
          <w:sz w:val="24"/>
          <w:szCs w:val="24"/>
        </w:rPr>
        <w:t>签字或电子印章</w:t>
      </w:r>
      <w:r>
        <w:rPr>
          <w:rFonts w:ascii="宋体" w:eastAsia="宋体" w:hAnsi="宋体" w:cs="Times New Roman" w:hint="eastAsia"/>
          <w:sz w:val="24"/>
          <w:szCs w:val="24"/>
        </w:rPr>
        <w:t>：</w:t>
      </w:r>
    </w:p>
    <w:p w:rsidR="00350E7B" w:rsidRDefault="004D10E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职        务：</w:t>
      </w:r>
    </w:p>
    <w:p w:rsidR="00350E7B" w:rsidRDefault="004D10E2">
      <w:pPr>
        <w:widowControl/>
        <w:shd w:val="clear" w:color="auto" w:fill="FFFFFF"/>
        <w:spacing w:line="360" w:lineRule="auto"/>
        <w:ind w:firstLineChars="200" w:firstLine="480"/>
        <w:jc w:val="left"/>
        <w:rPr>
          <w:rFonts w:ascii="宋体" w:eastAsia="宋体" w:hAnsi="宋体" w:cs="宋体"/>
          <w:kern w:val="0"/>
          <w:sz w:val="24"/>
          <w:szCs w:val="24"/>
          <w:u w:val="single"/>
        </w:rPr>
      </w:pPr>
      <w:r>
        <w:rPr>
          <w:rFonts w:ascii="宋体" w:eastAsia="宋体" w:hAnsi="宋体" w:cs="宋体" w:hint="eastAsia"/>
          <w:kern w:val="0"/>
          <w:sz w:val="24"/>
          <w:szCs w:val="24"/>
        </w:rPr>
        <w:t>日        期：</w:t>
      </w:r>
    </w:p>
    <w:p w:rsidR="00350E7B" w:rsidRDefault="00350E7B">
      <w:pPr>
        <w:pStyle w:val="21"/>
        <w:spacing w:after="0" w:line="360" w:lineRule="auto"/>
        <w:ind w:leftChars="0" w:left="0" w:firstLineChars="0" w:firstLine="0"/>
        <w:rPr>
          <w:rFonts w:ascii="宋体" w:eastAsia="宋体" w:hAnsi="宋体" w:cs="宋体"/>
          <w:kern w:val="0"/>
          <w:sz w:val="24"/>
          <w:szCs w:val="24"/>
          <w:u w:val="single"/>
        </w:rPr>
      </w:pPr>
    </w:p>
    <w:p w:rsidR="00350E7B" w:rsidRDefault="00350E7B">
      <w:pPr>
        <w:pStyle w:val="21"/>
        <w:spacing w:after="0" w:line="360" w:lineRule="auto"/>
        <w:ind w:leftChars="0" w:left="0" w:firstLineChars="0" w:firstLine="0"/>
        <w:rPr>
          <w:rFonts w:ascii="宋体" w:eastAsia="宋体" w:hAnsi="宋体" w:cs="宋体"/>
          <w:kern w:val="0"/>
          <w:sz w:val="24"/>
          <w:szCs w:val="24"/>
          <w:u w:val="single"/>
        </w:rPr>
      </w:pPr>
    </w:p>
    <w:p w:rsidR="00350E7B" w:rsidRDefault="00350E7B">
      <w:pPr>
        <w:pStyle w:val="21"/>
        <w:spacing w:after="0" w:line="360" w:lineRule="auto"/>
        <w:ind w:leftChars="0" w:left="0" w:firstLineChars="0" w:firstLine="0"/>
        <w:rPr>
          <w:rFonts w:ascii="宋体" w:eastAsia="宋体" w:hAnsi="宋体" w:cs="宋体"/>
          <w:kern w:val="0"/>
          <w:sz w:val="24"/>
          <w:szCs w:val="24"/>
          <w:u w:val="single"/>
        </w:rPr>
      </w:pPr>
    </w:p>
    <w:p w:rsidR="00350E7B" w:rsidRDefault="004D10E2">
      <w:pPr>
        <w:rPr>
          <w:rFonts w:ascii="宋体" w:eastAsia="宋体" w:hAnsi="宋体" w:cs="Times New Roman"/>
          <w:b/>
          <w:sz w:val="28"/>
          <w:szCs w:val="20"/>
        </w:rPr>
      </w:pPr>
      <w:r>
        <w:rPr>
          <w:rFonts w:ascii="宋体" w:eastAsia="宋体" w:hAnsi="宋体" w:cs="Times New Roman" w:hint="eastAsia"/>
          <w:b/>
          <w:sz w:val="28"/>
          <w:szCs w:val="20"/>
        </w:rPr>
        <w:lastRenderedPageBreak/>
        <w:t>附件7</w:t>
      </w:r>
    </w:p>
    <w:p w:rsidR="00350E7B" w:rsidRDefault="004D10E2" w:rsidP="002B0F83">
      <w:pPr>
        <w:spacing w:afterLines="50" w:line="360" w:lineRule="auto"/>
        <w:jc w:val="center"/>
        <w:rPr>
          <w:rFonts w:ascii="宋体" w:eastAsia="宋体" w:hAnsi="宋体" w:cs="Times New Roman"/>
          <w:b/>
          <w:sz w:val="32"/>
          <w:szCs w:val="32"/>
        </w:rPr>
      </w:pPr>
      <w:r>
        <w:rPr>
          <w:rFonts w:ascii="宋体" w:eastAsia="宋体" w:hAnsi="宋体" w:cs="Times New Roman" w:hint="eastAsia"/>
          <w:b/>
          <w:sz w:val="32"/>
          <w:szCs w:val="32"/>
        </w:rPr>
        <w:t>演职人员数量及信息</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
        <w:gridCol w:w="1245"/>
        <w:gridCol w:w="810"/>
        <w:gridCol w:w="1355"/>
        <w:gridCol w:w="2913"/>
        <w:gridCol w:w="2893"/>
      </w:tblGrid>
      <w:tr w:rsidR="00350E7B">
        <w:trPr>
          <w:trHeight w:val="577"/>
          <w:jc w:val="center"/>
        </w:trPr>
        <w:tc>
          <w:tcPr>
            <w:tcW w:w="733" w:type="dxa"/>
            <w:vAlign w:val="center"/>
          </w:tcPr>
          <w:p w:rsidR="00350E7B" w:rsidRDefault="004D10E2">
            <w:pPr>
              <w:jc w:val="center"/>
              <w:rPr>
                <w:rFonts w:ascii="宋体" w:eastAsia="宋体" w:hAnsi="宋体" w:cs="Times New Roman"/>
                <w:b/>
                <w:sz w:val="24"/>
                <w:szCs w:val="24"/>
              </w:rPr>
            </w:pPr>
            <w:r>
              <w:rPr>
                <w:rFonts w:ascii="宋体" w:eastAsia="宋体" w:hAnsi="宋体" w:cs="Times New Roman" w:hint="eastAsia"/>
                <w:b/>
                <w:sz w:val="24"/>
                <w:szCs w:val="24"/>
              </w:rPr>
              <w:t>序号</w:t>
            </w:r>
          </w:p>
        </w:tc>
        <w:tc>
          <w:tcPr>
            <w:tcW w:w="1245" w:type="dxa"/>
            <w:vAlign w:val="center"/>
          </w:tcPr>
          <w:p w:rsidR="00350E7B" w:rsidRDefault="004D10E2">
            <w:pPr>
              <w:jc w:val="center"/>
              <w:rPr>
                <w:rFonts w:ascii="宋体" w:eastAsia="宋体" w:hAnsi="宋体" w:cs="Times New Roman"/>
                <w:b/>
                <w:sz w:val="24"/>
                <w:szCs w:val="24"/>
              </w:rPr>
            </w:pPr>
            <w:r>
              <w:rPr>
                <w:rFonts w:ascii="宋体" w:eastAsia="宋体" w:hAnsi="宋体" w:cs="Times New Roman" w:hint="eastAsia"/>
                <w:b/>
                <w:sz w:val="24"/>
                <w:szCs w:val="24"/>
              </w:rPr>
              <w:t>姓名</w:t>
            </w:r>
          </w:p>
        </w:tc>
        <w:tc>
          <w:tcPr>
            <w:tcW w:w="810" w:type="dxa"/>
            <w:vAlign w:val="center"/>
          </w:tcPr>
          <w:p w:rsidR="00350E7B" w:rsidRDefault="004D10E2">
            <w:pPr>
              <w:jc w:val="center"/>
              <w:rPr>
                <w:rFonts w:ascii="宋体" w:eastAsia="宋体" w:hAnsi="宋体" w:cs="Times New Roman"/>
                <w:b/>
                <w:sz w:val="24"/>
                <w:szCs w:val="24"/>
              </w:rPr>
            </w:pPr>
            <w:r>
              <w:rPr>
                <w:rFonts w:ascii="宋体" w:eastAsia="宋体" w:hAnsi="宋体" w:cs="Times New Roman" w:hint="eastAsia"/>
                <w:b/>
                <w:sz w:val="24"/>
                <w:szCs w:val="24"/>
              </w:rPr>
              <w:t>年龄</w:t>
            </w:r>
          </w:p>
        </w:tc>
        <w:tc>
          <w:tcPr>
            <w:tcW w:w="1355" w:type="dxa"/>
            <w:vAlign w:val="center"/>
          </w:tcPr>
          <w:p w:rsidR="00350E7B" w:rsidRDefault="004D10E2">
            <w:pPr>
              <w:jc w:val="center"/>
              <w:rPr>
                <w:rFonts w:ascii="宋体" w:eastAsia="宋体" w:hAnsi="宋体" w:cs="Times New Roman"/>
                <w:b/>
                <w:sz w:val="24"/>
                <w:szCs w:val="24"/>
              </w:rPr>
            </w:pPr>
            <w:r>
              <w:rPr>
                <w:rFonts w:ascii="宋体" w:eastAsia="宋体" w:hAnsi="宋体" w:cs="Times New Roman" w:hint="eastAsia"/>
                <w:b/>
                <w:sz w:val="24"/>
                <w:szCs w:val="24"/>
              </w:rPr>
              <w:t>联系电话</w:t>
            </w:r>
          </w:p>
        </w:tc>
        <w:tc>
          <w:tcPr>
            <w:tcW w:w="2913" w:type="dxa"/>
            <w:vAlign w:val="center"/>
          </w:tcPr>
          <w:p w:rsidR="00350E7B" w:rsidRDefault="004D10E2">
            <w:pPr>
              <w:jc w:val="center"/>
              <w:rPr>
                <w:rFonts w:ascii="宋体" w:eastAsia="宋体" w:hAnsi="宋体" w:cs="Times New Roman"/>
                <w:b/>
                <w:sz w:val="24"/>
                <w:szCs w:val="24"/>
              </w:rPr>
            </w:pPr>
            <w:r>
              <w:rPr>
                <w:rFonts w:ascii="宋体" w:eastAsia="宋体" w:hAnsi="宋体" w:cs="Times New Roman" w:hint="eastAsia"/>
                <w:b/>
                <w:sz w:val="24"/>
                <w:szCs w:val="24"/>
              </w:rPr>
              <w:t>身份证照片</w:t>
            </w:r>
          </w:p>
        </w:tc>
        <w:tc>
          <w:tcPr>
            <w:tcW w:w="2893" w:type="dxa"/>
            <w:vAlign w:val="center"/>
          </w:tcPr>
          <w:p w:rsidR="00350E7B" w:rsidRDefault="004D10E2">
            <w:pPr>
              <w:jc w:val="center"/>
              <w:rPr>
                <w:rFonts w:ascii="宋体" w:eastAsia="宋体" w:hAnsi="宋体" w:cs="Times New Roman"/>
                <w:b/>
                <w:sz w:val="24"/>
                <w:szCs w:val="24"/>
              </w:rPr>
            </w:pPr>
            <w:r>
              <w:rPr>
                <w:rFonts w:ascii="宋体" w:eastAsia="宋体" w:hAnsi="宋体" w:cs="Times New Roman" w:hint="eastAsia"/>
                <w:b/>
                <w:sz w:val="24"/>
                <w:szCs w:val="24"/>
              </w:rPr>
              <w:t>剧照</w:t>
            </w:r>
          </w:p>
        </w:tc>
      </w:tr>
      <w:tr w:rsidR="00350E7B">
        <w:trPr>
          <w:trHeight w:val="2944"/>
          <w:jc w:val="center"/>
        </w:trPr>
        <w:tc>
          <w:tcPr>
            <w:tcW w:w="733" w:type="dxa"/>
            <w:vAlign w:val="center"/>
          </w:tcPr>
          <w:p w:rsidR="00350E7B" w:rsidRDefault="00350E7B">
            <w:pPr>
              <w:jc w:val="center"/>
              <w:rPr>
                <w:rFonts w:ascii="宋体" w:eastAsia="宋体" w:hAnsi="宋体" w:cs="Times New Roman"/>
                <w:b/>
                <w:sz w:val="24"/>
                <w:szCs w:val="24"/>
              </w:rPr>
            </w:pPr>
          </w:p>
        </w:tc>
        <w:tc>
          <w:tcPr>
            <w:tcW w:w="1245" w:type="dxa"/>
            <w:vAlign w:val="center"/>
          </w:tcPr>
          <w:p w:rsidR="00350E7B" w:rsidRDefault="00350E7B">
            <w:pPr>
              <w:jc w:val="center"/>
              <w:rPr>
                <w:rFonts w:ascii="宋体" w:eastAsia="宋体" w:hAnsi="宋体" w:cs="Times New Roman"/>
                <w:b/>
                <w:sz w:val="24"/>
                <w:szCs w:val="24"/>
              </w:rPr>
            </w:pPr>
          </w:p>
        </w:tc>
        <w:tc>
          <w:tcPr>
            <w:tcW w:w="810" w:type="dxa"/>
            <w:vAlign w:val="center"/>
          </w:tcPr>
          <w:p w:rsidR="00350E7B" w:rsidRDefault="00350E7B">
            <w:pPr>
              <w:jc w:val="center"/>
              <w:rPr>
                <w:rFonts w:ascii="宋体" w:eastAsia="宋体" w:hAnsi="宋体" w:cs="Times New Roman"/>
                <w:b/>
                <w:sz w:val="24"/>
                <w:szCs w:val="24"/>
              </w:rPr>
            </w:pPr>
          </w:p>
        </w:tc>
        <w:tc>
          <w:tcPr>
            <w:tcW w:w="1355" w:type="dxa"/>
            <w:vAlign w:val="center"/>
          </w:tcPr>
          <w:p w:rsidR="00350E7B" w:rsidRDefault="00350E7B">
            <w:pPr>
              <w:jc w:val="center"/>
              <w:rPr>
                <w:rFonts w:ascii="宋体" w:eastAsia="宋体" w:hAnsi="宋体" w:cs="Times New Roman"/>
                <w:b/>
                <w:sz w:val="24"/>
                <w:szCs w:val="24"/>
              </w:rPr>
            </w:pPr>
          </w:p>
        </w:tc>
        <w:tc>
          <w:tcPr>
            <w:tcW w:w="2913" w:type="dxa"/>
            <w:vAlign w:val="center"/>
          </w:tcPr>
          <w:p w:rsidR="00350E7B" w:rsidRDefault="00350E7B">
            <w:pPr>
              <w:jc w:val="center"/>
              <w:rPr>
                <w:rFonts w:ascii="宋体" w:eastAsia="宋体" w:hAnsi="宋体" w:cs="Times New Roman"/>
                <w:b/>
                <w:sz w:val="24"/>
                <w:szCs w:val="24"/>
              </w:rPr>
            </w:pPr>
          </w:p>
        </w:tc>
        <w:tc>
          <w:tcPr>
            <w:tcW w:w="2893" w:type="dxa"/>
            <w:vAlign w:val="center"/>
          </w:tcPr>
          <w:p w:rsidR="00350E7B" w:rsidRDefault="00350E7B">
            <w:pPr>
              <w:jc w:val="center"/>
              <w:rPr>
                <w:rFonts w:ascii="宋体" w:eastAsia="宋体" w:hAnsi="宋体" w:cs="Times New Roman"/>
                <w:b/>
                <w:sz w:val="24"/>
                <w:szCs w:val="24"/>
              </w:rPr>
            </w:pPr>
          </w:p>
        </w:tc>
      </w:tr>
      <w:tr w:rsidR="00350E7B">
        <w:trPr>
          <w:trHeight w:val="2439"/>
          <w:jc w:val="center"/>
        </w:trPr>
        <w:tc>
          <w:tcPr>
            <w:tcW w:w="733" w:type="dxa"/>
            <w:vAlign w:val="center"/>
          </w:tcPr>
          <w:p w:rsidR="00350E7B" w:rsidRDefault="00350E7B">
            <w:pPr>
              <w:jc w:val="center"/>
              <w:rPr>
                <w:rFonts w:ascii="宋体" w:eastAsia="宋体" w:hAnsi="宋体" w:cs="Times New Roman"/>
                <w:b/>
                <w:sz w:val="24"/>
                <w:szCs w:val="24"/>
              </w:rPr>
            </w:pPr>
          </w:p>
        </w:tc>
        <w:tc>
          <w:tcPr>
            <w:tcW w:w="1245" w:type="dxa"/>
            <w:vAlign w:val="center"/>
          </w:tcPr>
          <w:p w:rsidR="00350E7B" w:rsidRDefault="00350E7B">
            <w:pPr>
              <w:jc w:val="center"/>
              <w:rPr>
                <w:rFonts w:ascii="宋体" w:eastAsia="宋体" w:hAnsi="宋体" w:cs="Times New Roman"/>
                <w:b/>
                <w:sz w:val="24"/>
                <w:szCs w:val="24"/>
              </w:rPr>
            </w:pPr>
          </w:p>
        </w:tc>
        <w:tc>
          <w:tcPr>
            <w:tcW w:w="810" w:type="dxa"/>
            <w:vAlign w:val="center"/>
          </w:tcPr>
          <w:p w:rsidR="00350E7B" w:rsidRDefault="00350E7B">
            <w:pPr>
              <w:jc w:val="center"/>
              <w:rPr>
                <w:rFonts w:ascii="宋体" w:eastAsia="宋体" w:hAnsi="宋体" w:cs="Times New Roman"/>
                <w:b/>
                <w:sz w:val="24"/>
                <w:szCs w:val="24"/>
              </w:rPr>
            </w:pPr>
          </w:p>
        </w:tc>
        <w:tc>
          <w:tcPr>
            <w:tcW w:w="1355" w:type="dxa"/>
            <w:vAlign w:val="center"/>
          </w:tcPr>
          <w:p w:rsidR="00350E7B" w:rsidRDefault="00350E7B">
            <w:pPr>
              <w:jc w:val="center"/>
              <w:rPr>
                <w:rFonts w:ascii="宋体" w:eastAsia="宋体" w:hAnsi="宋体" w:cs="Times New Roman"/>
                <w:b/>
                <w:sz w:val="24"/>
                <w:szCs w:val="24"/>
              </w:rPr>
            </w:pPr>
          </w:p>
        </w:tc>
        <w:tc>
          <w:tcPr>
            <w:tcW w:w="2913" w:type="dxa"/>
            <w:vAlign w:val="center"/>
          </w:tcPr>
          <w:p w:rsidR="00350E7B" w:rsidRDefault="00350E7B">
            <w:pPr>
              <w:jc w:val="center"/>
              <w:rPr>
                <w:rFonts w:ascii="宋体" w:eastAsia="宋体" w:hAnsi="宋体" w:cs="Times New Roman"/>
                <w:b/>
                <w:sz w:val="24"/>
                <w:szCs w:val="24"/>
              </w:rPr>
            </w:pPr>
          </w:p>
        </w:tc>
        <w:tc>
          <w:tcPr>
            <w:tcW w:w="2893" w:type="dxa"/>
            <w:vAlign w:val="center"/>
          </w:tcPr>
          <w:p w:rsidR="00350E7B" w:rsidRDefault="00350E7B">
            <w:pPr>
              <w:jc w:val="center"/>
              <w:rPr>
                <w:rFonts w:ascii="宋体" w:eastAsia="宋体" w:hAnsi="宋体" w:cs="Times New Roman"/>
                <w:b/>
                <w:sz w:val="24"/>
                <w:szCs w:val="24"/>
              </w:rPr>
            </w:pPr>
          </w:p>
        </w:tc>
      </w:tr>
      <w:tr w:rsidR="00350E7B">
        <w:trPr>
          <w:trHeight w:val="2569"/>
          <w:jc w:val="center"/>
        </w:trPr>
        <w:tc>
          <w:tcPr>
            <w:tcW w:w="733" w:type="dxa"/>
            <w:vAlign w:val="center"/>
          </w:tcPr>
          <w:p w:rsidR="00350E7B" w:rsidRDefault="00350E7B">
            <w:pPr>
              <w:jc w:val="center"/>
              <w:rPr>
                <w:rFonts w:ascii="宋体" w:eastAsia="宋体" w:hAnsi="宋体" w:cs="Times New Roman"/>
                <w:b/>
                <w:sz w:val="24"/>
                <w:szCs w:val="24"/>
              </w:rPr>
            </w:pPr>
          </w:p>
        </w:tc>
        <w:tc>
          <w:tcPr>
            <w:tcW w:w="1245" w:type="dxa"/>
            <w:vAlign w:val="center"/>
          </w:tcPr>
          <w:p w:rsidR="00350E7B" w:rsidRDefault="00350E7B">
            <w:pPr>
              <w:jc w:val="center"/>
              <w:rPr>
                <w:rFonts w:ascii="宋体" w:eastAsia="宋体" w:hAnsi="宋体" w:cs="Times New Roman"/>
                <w:b/>
                <w:sz w:val="24"/>
                <w:szCs w:val="24"/>
              </w:rPr>
            </w:pPr>
          </w:p>
        </w:tc>
        <w:tc>
          <w:tcPr>
            <w:tcW w:w="810" w:type="dxa"/>
            <w:vAlign w:val="center"/>
          </w:tcPr>
          <w:p w:rsidR="00350E7B" w:rsidRDefault="00350E7B">
            <w:pPr>
              <w:jc w:val="center"/>
              <w:rPr>
                <w:rFonts w:ascii="宋体" w:eastAsia="宋体" w:hAnsi="宋体" w:cs="Times New Roman"/>
                <w:b/>
                <w:sz w:val="24"/>
                <w:szCs w:val="24"/>
              </w:rPr>
            </w:pPr>
          </w:p>
        </w:tc>
        <w:tc>
          <w:tcPr>
            <w:tcW w:w="1355" w:type="dxa"/>
            <w:vAlign w:val="center"/>
          </w:tcPr>
          <w:p w:rsidR="00350E7B" w:rsidRDefault="00350E7B">
            <w:pPr>
              <w:jc w:val="center"/>
              <w:rPr>
                <w:rFonts w:ascii="宋体" w:eastAsia="宋体" w:hAnsi="宋体" w:cs="Times New Roman"/>
                <w:b/>
                <w:sz w:val="24"/>
                <w:szCs w:val="24"/>
              </w:rPr>
            </w:pPr>
          </w:p>
        </w:tc>
        <w:tc>
          <w:tcPr>
            <w:tcW w:w="2913" w:type="dxa"/>
            <w:vAlign w:val="center"/>
          </w:tcPr>
          <w:p w:rsidR="00350E7B" w:rsidRDefault="00350E7B">
            <w:pPr>
              <w:jc w:val="center"/>
              <w:rPr>
                <w:rFonts w:ascii="宋体" w:eastAsia="宋体" w:hAnsi="宋体" w:cs="Times New Roman"/>
                <w:b/>
                <w:sz w:val="24"/>
                <w:szCs w:val="24"/>
              </w:rPr>
            </w:pPr>
          </w:p>
        </w:tc>
        <w:tc>
          <w:tcPr>
            <w:tcW w:w="2893" w:type="dxa"/>
            <w:vAlign w:val="center"/>
          </w:tcPr>
          <w:p w:rsidR="00350E7B" w:rsidRDefault="00350E7B">
            <w:pPr>
              <w:jc w:val="center"/>
              <w:rPr>
                <w:rFonts w:ascii="宋体" w:eastAsia="宋体" w:hAnsi="宋体" w:cs="Times New Roman"/>
                <w:b/>
                <w:sz w:val="24"/>
                <w:szCs w:val="24"/>
              </w:rPr>
            </w:pPr>
          </w:p>
        </w:tc>
      </w:tr>
    </w:tbl>
    <w:p w:rsidR="00350E7B" w:rsidRDefault="004D10E2">
      <w:pPr>
        <w:spacing w:line="360" w:lineRule="auto"/>
        <w:rPr>
          <w:rFonts w:ascii="宋体" w:eastAsia="宋体" w:hAnsi="宋体" w:cs="宋体"/>
          <w:color w:val="000000"/>
          <w:sz w:val="24"/>
          <w:szCs w:val="24"/>
        </w:rPr>
      </w:pPr>
      <w:r>
        <w:rPr>
          <w:rFonts w:ascii="宋体" w:eastAsia="宋体" w:hAnsi="宋体" w:cs="宋体" w:hint="eastAsia"/>
          <w:b/>
          <w:color w:val="000000"/>
          <w:sz w:val="24"/>
          <w:szCs w:val="24"/>
        </w:rPr>
        <w:t>注：</w:t>
      </w:r>
      <w:r>
        <w:rPr>
          <w:rFonts w:ascii="宋体" w:eastAsia="宋体" w:hAnsi="宋体" w:cs="宋体" w:hint="eastAsia"/>
          <w:color w:val="000000"/>
          <w:sz w:val="24"/>
          <w:szCs w:val="24"/>
        </w:rPr>
        <w:t>1、行数不够自行添加，表格长宽不够自行调整。</w:t>
      </w:r>
    </w:p>
    <w:p w:rsidR="00350E7B" w:rsidRDefault="00350E7B">
      <w:pPr>
        <w:spacing w:line="360" w:lineRule="auto"/>
        <w:rPr>
          <w:rFonts w:ascii="宋体" w:eastAsia="宋体" w:hAnsi="宋体" w:cs="宋体"/>
          <w:b/>
          <w:color w:val="000000"/>
          <w:sz w:val="24"/>
          <w:szCs w:val="24"/>
        </w:rPr>
      </w:pPr>
    </w:p>
    <w:p w:rsidR="00350E7B" w:rsidRDefault="004D10E2">
      <w:pPr>
        <w:spacing w:line="480" w:lineRule="auto"/>
        <w:ind w:firstLineChars="200" w:firstLine="480"/>
        <w:rPr>
          <w:rFonts w:ascii="宋体" w:eastAsia="宋体" w:hAnsi="宋体" w:cs="宋体"/>
          <w:color w:val="000000"/>
          <w:sz w:val="24"/>
          <w:szCs w:val="24"/>
          <w:u w:val="single"/>
        </w:rPr>
      </w:pPr>
      <w:r>
        <w:rPr>
          <w:rFonts w:ascii="宋体" w:eastAsia="宋体" w:hAnsi="宋体" w:cs="宋体" w:hint="eastAsia"/>
          <w:color w:val="000000"/>
          <w:sz w:val="24"/>
          <w:szCs w:val="24"/>
        </w:rPr>
        <w:t>投标人名称（盖章）：</w:t>
      </w:r>
    </w:p>
    <w:p w:rsidR="00350E7B" w:rsidRDefault="004D10E2">
      <w:pPr>
        <w:spacing w:line="480" w:lineRule="auto"/>
        <w:ind w:firstLineChars="200" w:firstLine="480"/>
        <w:rPr>
          <w:rFonts w:ascii="宋体" w:eastAsia="宋体" w:hAnsi="宋体" w:cs="宋体"/>
          <w:color w:val="000000"/>
          <w:sz w:val="24"/>
          <w:szCs w:val="24"/>
          <w:u w:val="single"/>
        </w:rPr>
      </w:pPr>
      <w:r>
        <w:rPr>
          <w:rFonts w:ascii="宋体" w:eastAsia="宋体" w:hAnsi="宋体" w:cs="宋体" w:hint="eastAsia"/>
          <w:color w:val="000000"/>
          <w:sz w:val="24"/>
          <w:szCs w:val="24"/>
        </w:rPr>
        <w:t>投标人代表</w:t>
      </w:r>
      <w:r w:rsidR="00D45A02" w:rsidRPr="00D45A02">
        <w:rPr>
          <w:rFonts w:ascii="宋体" w:eastAsia="宋体" w:hAnsi="宋体" w:cs="宋体" w:hint="eastAsia"/>
          <w:color w:val="000000"/>
          <w:sz w:val="24"/>
          <w:szCs w:val="24"/>
        </w:rPr>
        <w:t>签字或电子印章</w:t>
      </w:r>
      <w:r>
        <w:rPr>
          <w:rFonts w:ascii="宋体" w:eastAsia="宋体" w:hAnsi="宋体" w:cs="宋体" w:hint="eastAsia"/>
          <w:color w:val="000000"/>
          <w:sz w:val="24"/>
          <w:szCs w:val="24"/>
        </w:rPr>
        <w:t>：</w:t>
      </w:r>
    </w:p>
    <w:p w:rsidR="00350E7B" w:rsidRDefault="004D10E2">
      <w:pPr>
        <w:spacing w:line="480" w:lineRule="auto"/>
        <w:ind w:firstLineChars="200" w:firstLine="480"/>
        <w:rPr>
          <w:rFonts w:ascii="宋体" w:eastAsia="宋体" w:hAnsi="宋体" w:cs="宋体"/>
          <w:color w:val="000000"/>
          <w:sz w:val="24"/>
          <w:szCs w:val="24"/>
          <w:u w:val="single"/>
        </w:rPr>
      </w:pPr>
      <w:r>
        <w:rPr>
          <w:rFonts w:ascii="宋体" w:eastAsia="宋体" w:hAnsi="宋体" w:cs="宋体"/>
          <w:color w:val="000000"/>
          <w:sz w:val="24"/>
          <w:szCs w:val="24"/>
        </w:rPr>
        <w:t>职</w:t>
      </w:r>
      <w:r w:rsidR="00941EA6">
        <w:rPr>
          <w:rFonts w:ascii="宋体" w:eastAsia="宋体" w:hAnsi="宋体" w:cs="宋体" w:hint="eastAsia"/>
          <w:color w:val="000000"/>
          <w:sz w:val="24"/>
          <w:szCs w:val="24"/>
        </w:rPr>
        <w:t xml:space="preserve">        </w:t>
      </w:r>
      <w:r>
        <w:rPr>
          <w:rFonts w:ascii="宋体" w:eastAsia="宋体" w:hAnsi="宋体" w:cs="宋体"/>
          <w:color w:val="000000"/>
          <w:sz w:val="24"/>
          <w:szCs w:val="24"/>
        </w:rPr>
        <w:t>务：</w:t>
      </w:r>
    </w:p>
    <w:p w:rsidR="00350E7B" w:rsidRDefault="004D10E2">
      <w:pPr>
        <w:spacing w:line="480" w:lineRule="auto"/>
        <w:ind w:firstLineChars="200" w:firstLine="480"/>
        <w:rPr>
          <w:rFonts w:ascii="宋体" w:eastAsia="宋体" w:hAnsi="宋体" w:cs="宋体"/>
          <w:color w:val="000000"/>
          <w:sz w:val="24"/>
          <w:szCs w:val="24"/>
          <w:u w:val="single"/>
        </w:rPr>
      </w:pPr>
      <w:r>
        <w:rPr>
          <w:rFonts w:ascii="宋体" w:eastAsia="宋体" w:hAnsi="宋体" w:cs="宋体" w:hint="eastAsia"/>
          <w:color w:val="000000"/>
          <w:sz w:val="24"/>
          <w:szCs w:val="24"/>
        </w:rPr>
        <w:t>日        期：</w:t>
      </w:r>
    </w:p>
    <w:p w:rsidR="00350E7B" w:rsidRDefault="00350E7B">
      <w:pPr>
        <w:spacing w:line="360" w:lineRule="auto"/>
        <w:rPr>
          <w:rFonts w:ascii="宋体" w:eastAsia="宋体" w:hAnsi="宋体" w:cs="宋体"/>
          <w:color w:val="000000"/>
          <w:sz w:val="24"/>
          <w:szCs w:val="24"/>
        </w:rPr>
      </w:pPr>
    </w:p>
    <w:p w:rsidR="00350E7B" w:rsidRDefault="004D10E2">
      <w:pPr>
        <w:rPr>
          <w:rFonts w:ascii="宋体" w:eastAsia="宋体" w:hAnsi="宋体" w:cs="Times New Roman"/>
          <w:b/>
          <w:sz w:val="28"/>
          <w:szCs w:val="20"/>
        </w:rPr>
      </w:pPr>
      <w:r>
        <w:rPr>
          <w:rFonts w:ascii="宋体" w:eastAsia="宋体" w:hAnsi="宋体" w:cs="Times New Roman" w:hint="eastAsia"/>
          <w:b/>
          <w:sz w:val="28"/>
          <w:szCs w:val="20"/>
        </w:rPr>
        <w:lastRenderedPageBreak/>
        <w:t>附件8</w:t>
      </w:r>
    </w:p>
    <w:p w:rsidR="00350E7B" w:rsidRDefault="004D10E2" w:rsidP="002B0F83">
      <w:pPr>
        <w:spacing w:afterLines="50" w:line="360" w:lineRule="auto"/>
        <w:jc w:val="center"/>
        <w:rPr>
          <w:rFonts w:ascii="宋体" w:eastAsia="宋体" w:hAnsi="宋体" w:cs="Times New Roman"/>
          <w:b/>
          <w:sz w:val="28"/>
          <w:szCs w:val="20"/>
        </w:rPr>
      </w:pPr>
      <w:r>
        <w:rPr>
          <w:rFonts w:ascii="宋体" w:eastAsia="宋体" w:hAnsi="宋体" w:cs="Times New Roman" w:hint="eastAsia"/>
          <w:b/>
          <w:sz w:val="32"/>
          <w:szCs w:val="32"/>
        </w:rPr>
        <w:t>剧团或剧目艺术成就</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4"/>
        <w:gridCol w:w="1511"/>
        <w:gridCol w:w="1444"/>
        <w:gridCol w:w="5006"/>
      </w:tblGrid>
      <w:tr w:rsidR="00350E7B">
        <w:trPr>
          <w:trHeight w:val="674"/>
          <w:jc w:val="center"/>
        </w:trPr>
        <w:tc>
          <w:tcPr>
            <w:tcW w:w="1224" w:type="dxa"/>
            <w:vAlign w:val="center"/>
          </w:tcPr>
          <w:p w:rsidR="00350E7B" w:rsidRDefault="004D10E2">
            <w:pPr>
              <w:jc w:val="center"/>
              <w:rPr>
                <w:rFonts w:ascii="宋体" w:eastAsia="宋体" w:hAnsi="宋体" w:cs="Times New Roman"/>
                <w:b/>
                <w:sz w:val="24"/>
                <w:szCs w:val="24"/>
              </w:rPr>
            </w:pPr>
            <w:r>
              <w:rPr>
                <w:rFonts w:ascii="宋体" w:eastAsia="宋体" w:hAnsi="宋体" w:cs="Times New Roman" w:hint="eastAsia"/>
                <w:b/>
                <w:sz w:val="24"/>
                <w:szCs w:val="24"/>
              </w:rPr>
              <w:t>剧团（公司)名称</w:t>
            </w:r>
          </w:p>
        </w:tc>
        <w:tc>
          <w:tcPr>
            <w:tcW w:w="1511" w:type="dxa"/>
            <w:vAlign w:val="center"/>
          </w:tcPr>
          <w:p w:rsidR="00350E7B" w:rsidRDefault="004D10E2">
            <w:pPr>
              <w:jc w:val="center"/>
              <w:rPr>
                <w:rFonts w:ascii="宋体" w:eastAsia="宋体" w:hAnsi="宋体" w:cs="Times New Roman"/>
                <w:b/>
                <w:sz w:val="24"/>
                <w:szCs w:val="24"/>
              </w:rPr>
            </w:pPr>
            <w:r>
              <w:rPr>
                <w:rFonts w:ascii="宋体" w:eastAsia="宋体" w:hAnsi="宋体" w:cs="Times New Roman" w:hint="eastAsia"/>
                <w:b/>
                <w:sz w:val="24"/>
                <w:szCs w:val="24"/>
              </w:rPr>
              <w:t>奖项/荣誉</w:t>
            </w:r>
          </w:p>
        </w:tc>
        <w:tc>
          <w:tcPr>
            <w:tcW w:w="1444" w:type="dxa"/>
            <w:vAlign w:val="center"/>
          </w:tcPr>
          <w:p w:rsidR="00350E7B" w:rsidRDefault="004D10E2">
            <w:pPr>
              <w:jc w:val="center"/>
              <w:rPr>
                <w:rFonts w:ascii="宋体" w:eastAsia="宋体" w:hAnsi="宋体" w:cs="Times New Roman"/>
                <w:b/>
                <w:sz w:val="24"/>
                <w:szCs w:val="24"/>
              </w:rPr>
            </w:pPr>
            <w:r>
              <w:rPr>
                <w:rFonts w:ascii="宋体" w:eastAsia="宋体" w:hAnsi="宋体" w:cs="Times New Roman" w:hint="eastAsia"/>
                <w:b/>
                <w:sz w:val="24"/>
                <w:szCs w:val="24"/>
              </w:rPr>
              <w:t>主办方</w:t>
            </w:r>
          </w:p>
        </w:tc>
        <w:tc>
          <w:tcPr>
            <w:tcW w:w="5006" w:type="dxa"/>
            <w:vAlign w:val="center"/>
          </w:tcPr>
          <w:p w:rsidR="00350E7B" w:rsidRDefault="004D10E2">
            <w:pPr>
              <w:jc w:val="center"/>
              <w:rPr>
                <w:rFonts w:ascii="宋体" w:eastAsia="宋体" w:hAnsi="宋体" w:cs="Times New Roman"/>
                <w:b/>
                <w:sz w:val="24"/>
                <w:szCs w:val="24"/>
              </w:rPr>
            </w:pPr>
            <w:r>
              <w:rPr>
                <w:rFonts w:ascii="宋体" w:eastAsia="宋体" w:hAnsi="宋体" w:cs="Times New Roman" w:hint="eastAsia"/>
                <w:b/>
                <w:sz w:val="24"/>
                <w:szCs w:val="24"/>
              </w:rPr>
              <w:t>证书（文件）图片</w:t>
            </w:r>
          </w:p>
        </w:tc>
      </w:tr>
      <w:tr w:rsidR="00350E7B">
        <w:trPr>
          <w:trHeight w:val="2444"/>
          <w:jc w:val="center"/>
        </w:trPr>
        <w:tc>
          <w:tcPr>
            <w:tcW w:w="1224" w:type="dxa"/>
            <w:vMerge w:val="restart"/>
            <w:vAlign w:val="center"/>
          </w:tcPr>
          <w:p w:rsidR="00350E7B" w:rsidRDefault="00350E7B">
            <w:pPr>
              <w:jc w:val="center"/>
              <w:rPr>
                <w:rFonts w:ascii="宋体" w:eastAsia="宋体" w:hAnsi="宋体" w:cs="Times New Roman"/>
                <w:b/>
                <w:sz w:val="24"/>
                <w:szCs w:val="24"/>
              </w:rPr>
            </w:pPr>
          </w:p>
        </w:tc>
        <w:tc>
          <w:tcPr>
            <w:tcW w:w="1511" w:type="dxa"/>
            <w:vAlign w:val="center"/>
          </w:tcPr>
          <w:p w:rsidR="00350E7B" w:rsidRDefault="00350E7B">
            <w:pPr>
              <w:jc w:val="center"/>
              <w:rPr>
                <w:rFonts w:ascii="宋体" w:eastAsia="宋体" w:hAnsi="宋体" w:cs="Times New Roman"/>
                <w:b/>
                <w:sz w:val="24"/>
                <w:szCs w:val="24"/>
              </w:rPr>
            </w:pPr>
          </w:p>
        </w:tc>
        <w:tc>
          <w:tcPr>
            <w:tcW w:w="1444" w:type="dxa"/>
            <w:vAlign w:val="center"/>
          </w:tcPr>
          <w:p w:rsidR="00350E7B" w:rsidRDefault="00350E7B">
            <w:pPr>
              <w:jc w:val="center"/>
              <w:rPr>
                <w:rFonts w:ascii="宋体" w:eastAsia="宋体" w:hAnsi="宋体" w:cs="Times New Roman"/>
                <w:b/>
                <w:sz w:val="24"/>
                <w:szCs w:val="24"/>
              </w:rPr>
            </w:pPr>
          </w:p>
        </w:tc>
        <w:tc>
          <w:tcPr>
            <w:tcW w:w="5006" w:type="dxa"/>
            <w:vAlign w:val="center"/>
          </w:tcPr>
          <w:p w:rsidR="00350E7B" w:rsidRDefault="00350E7B">
            <w:pPr>
              <w:jc w:val="center"/>
              <w:rPr>
                <w:rFonts w:ascii="宋体" w:eastAsia="宋体" w:hAnsi="宋体" w:cs="Times New Roman"/>
                <w:b/>
                <w:sz w:val="24"/>
                <w:szCs w:val="24"/>
              </w:rPr>
            </w:pPr>
          </w:p>
        </w:tc>
      </w:tr>
      <w:tr w:rsidR="00350E7B">
        <w:trPr>
          <w:trHeight w:val="2254"/>
          <w:jc w:val="center"/>
        </w:trPr>
        <w:tc>
          <w:tcPr>
            <w:tcW w:w="1224" w:type="dxa"/>
            <w:vMerge/>
            <w:vAlign w:val="center"/>
          </w:tcPr>
          <w:p w:rsidR="00350E7B" w:rsidRDefault="00350E7B">
            <w:pPr>
              <w:jc w:val="center"/>
              <w:rPr>
                <w:rFonts w:ascii="宋体" w:eastAsia="宋体" w:hAnsi="宋体" w:cs="Times New Roman"/>
                <w:b/>
                <w:sz w:val="24"/>
                <w:szCs w:val="24"/>
              </w:rPr>
            </w:pPr>
          </w:p>
        </w:tc>
        <w:tc>
          <w:tcPr>
            <w:tcW w:w="1511" w:type="dxa"/>
            <w:vAlign w:val="center"/>
          </w:tcPr>
          <w:p w:rsidR="00350E7B" w:rsidRDefault="00350E7B">
            <w:pPr>
              <w:jc w:val="center"/>
              <w:rPr>
                <w:rFonts w:ascii="宋体" w:eastAsia="宋体" w:hAnsi="宋体" w:cs="Times New Roman"/>
                <w:b/>
                <w:sz w:val="24"/>
                <w:szCs w:val="24"/>
              </w:rPr>
            </w:pPr>
          </w:p>
        </w:tc>
        <w:tc>
          <w:tcPr>
            <w:tcW w:w="1444" w:type="dxa"/>
            <w:vAlign w:val="center"/>
          </w:tcPr>
          <w:p w:rsidR="00350E7B" w:rsidRDefault="00350E7B">
            <w:pPr>
              <w:jc w:val="center"/>
              <w:rPr>
                <w:rFonts w:ascii="宋体" w:eastAsia="宋体" w:hAnsi="宋体" w:cs="Times New Roman"/>
                <w:b/>
                <w:sz w:val="24"/>
                <w:szCs w:val="24"/>
              </w:rPr>
            </w:pPr>
          </w:p>
        </w:tc>
        <w:tc>
          <w:tcPr>
            <w:tcW w:w="5006" w:type="dxa"/>
            <w:vAlign w:val="center"/>
          </w:tcPr>
          <w:p w:rsidR="00350E7B" w:rsidRDefault="00350E7B">
            <w:pPr>
              <w:jc w:val="center"/>
              <w:rPr>
                <w:rFonts w:ascii="宋体" w:eastAsia="宋体" w:hAnsi="宋体" w:cs="Times New Roman"/>
                <w:b/>
                <w:sz w:val="24"/>
                <w:szCs w:val="24"/>
              </w:rPr>
            </w:pPr>
          </w:p>
        </w:tc>
      </w:tr>
      <w:tr w:rsidR="00350E7B">
        <w:trPr>
          <w:trHeight w:val="2769"/>
          <w:jc w:val="center"/>
        </w:trPr>
        <w:tc>
          <w:tcPr>
            <w:tcW w:w="1224" w:type="dxa"/>
            <w:vMerge/>
            <w:vAlign w:val="center"/>
          </w:tcPr>
          <w:p w:rsidR="00350E7B" w:rsidRDefault="00350E7B">
            <w:pPr>
              <w:jc w:val="center"/>
              <w:rPr>
                <w:rFonts w:ascii="宋体" w:eastAsia="宋体" w:hAnsi="宋体" w:cs="Times New Roman"/>
                <w:b/>
                <w:sz w:val="24"/>
                <w:szCs w:val="24"/>
              </w:rPr>
            </w:pPr>
          </w:p>
        </w:tc>
        <w:tc>
          <w:tcPr>
            <w:tcW w:w="1511" w:type="dxa"/>
            <w:vAlign w:val="center"/>
          </w:tcPr>
          <w:p w:rsidR="00350E7B" w:rsidRDefault="00350E7B">
            <w:pPr>
              <w:jc w:val="center"/>
              <w:rPr>
                <w:rFonts w:ascii="宋体" w:eastAsia="宋体" w:hAnsi="宋体" w:cs="Times New Roman"/>
                <w:b/>
                <w:sz w:val="24"/>
                <w:szCs w:val="24"/>
              </w:rPr>
            </w:pPr>
          </w:p>
        </w:tc>
        <w:tc>
          <w:tcPr>
            <w:tcW w:w="1444" w:type="dxa"/>
            <w:vAlign w:val="center"/>
          </w:tcPr>
          <w:p w:rsidR="00350E7B" w:rsidRDefault="00350E7B">
            <w:pPr>
              <w:jc w:val="center"/>
              <w:rPr>
                <w:rFonts w:ascii="宋体" w:eastAsia="宋体" w:hAnsi="宋体" w:cs="Times New Roman"/>
                <w:b/>
                <w:sz w:val="24"/>
                <w:szCs w:val="24"/>
              </w:rPr>
            </w:pPr>
          </w:p>
        </w:tc>
        <w:tc>
          <w:tcPr>
            <w:tcW w:w="5006" w:type="dxa"/>
            <w:vAlign w:val="center"/>
          </w:tcPr>
          <w:p w:rsidR="00350E7B" w:rsidRDefault="00350E7B">
            <w:pPr>
              <w:jc w:val="center"/>
              <w:rPr>
                <w:rFonts w:ascii="宋体" w:eastAsia="宋体" w:hAnsi="宋体" w:cs="Times New Roman"/>
                <w:b/>
                <w:sz w:val="24"/>
                <w:szCs w:val="24"/>
              </w:rPr>
            </w:pPr>
          </w:p>
        </w:tc>
      </w:tr>
    </w:tbl>
    <w:p w:rsidR="00350E7B" w:rsidRDefault="004D10E2">
      <w:pPr>
        <w:spacing w:line="480" w:lineRule="auto"/>
        <w:rPr>
          <w:rFonts w:ascii="宋体" w:eastAsia="宋体" w:hAnsi="宋体" w:cs="宋体"/>
          <w:color w:val="000000"/>
          <w:sz w:val="24"/>
          <w:szCs w:val="24"/>
        </w:rPr>
      </w:pPr>
      <w:r>
        <w:rPr>
          <w:rFonts w:ascii="宋体" w:eastAsia="宋体" w:hAnsi="宋体" w:cs="宋体" w:hint="eastAsia"/>
          <w:b/>
          <w:color w:val="000000"/>
          <w:sz w:val="24"/>
          <w:szCs w:val="24"/>
        </w:rPr>
        <w:t>注：</w:t>
      </w:r>
      <w:r>
        <w:rPr>
          <w:rFonts w:ascii="宋体" w:eastAsia="宋体" w:hAnsi="宋体" w:cs="宋体" w:hint="eastAsia"/>
          <w:color w:val="000000"/>
          <w:sz w:val="24"/>
          <w:szCs w:val="24"/>
        </w:rPr>
        <w:t>1、行数不够自行添加，表格长宽不够自行调整。</w:t>
      </w:r>
    </w:p>
    <w:p w:rsidR="00350E7B" w:rsidRDefault="00350E7B">
      <w:pPr>
        <w:spacing w:line="360" w:lineRule="auto"/>
        <w:rPr>
          <w:rFonts w:ascii="宋体" w:eastAsia="宋体" w:hAnsi="宋体" w:cs="宋体"/>
          <w:b/>
          <w:color w:val="000000"/>
          <w:sz w:val="24"/>
          <w:szCs w:val="24"/>
        </w:rPr>
      </w:pPr>
    </w:p>
    <w:p w:rsidR="00350E7B" w:rsidRDefault="004D10E2">
      <w:pPr>
        <w:spacing w:line="480" w:lineRule="auto"/>
        <w:ind w:firstLineChars="200" w:firstLine="480"/>
        <w:rPr>
          <w:rFonts w:ascii="宋体" w:eastAsia="宋体" w:hAnsi="宋体" w:cs="宋体"/>
          <w:color w:val="000000"/>
          <w:sz w:val="24"/>
          <w:szCs w:val="24"/>
          <w:u w:val="single"/>
        </w:rPr>
      </w:pPr>
      <w:r>
        <w:rPr>
          <w:rFonts w:ascii="宋体" w:eastAsia="宋体" w:hAnsi="宋体" w:cs="宋体" w:hint="eastAsia"/>
          <w:color w:val="000000"/>
          <w:sz w:val="24"/>
          <w:szCs w:val="24"/>
        </w:rPr>
        <w:t>投标人名称（盖章）：</w:t>
      </w:r>
    </w:p>
    <w:p w:rsidR="00350E7B" w:rsidRDefault="004D10E2">
      <w:pPr>
        <w:spacing w:line="480" w:lineRule="auto"/>
        <w:ind w:firstLineChars="200" w:firstLine="480"/>
        <w:rPr>
          <w:rFonts w:ascii="宋体" w:eastAsia="宋体" w:hAnsi="宋体" w:cs="宋体"/>
          <w:color w:val="000000"/>
          <w:sz w:val="24"/>
          <w:szCs w:val="24"/>
          <w:u w:val="single"/>
        </w:rPr>
      </w:pPr>
      <w:r>
        <w:rPr>
          <w:rFonts w:ascii="宋体" w:eastAsia="宋体" w:hAnsi="宋体" w:cs="宋体" w:hint="eastAsia"/>
          <w:color w:val="000000"/>
          <w:sz w:val="24"/>
          <w:szCs w:val="24"/>
        </w:rPr>
        <w:t>投标人代表</w:t>
      </w:r>
      <w:r w:rsidR="003371AE" w:rsidRPr="003371AE">
        <w:rPr>
          <w:rFonts w:ascii="宋体" w:eastAsia="宋体" w:hAnsi="宋体" w:cs="宋体" w:hint="eastAsia"/>
          <w:color w:val="000000"/>
          <w:sz w:val="24"/>
          <w:szCs w:val="24"/>
        </w:rPr>
        <w:t>签字或电子印章</w:t>
      </w:r>
      <w:r>
        <w:rPr>
          <w:rFonts w:ascii="宋体" w:eastAsia="宋体" w:hAnsi="宋体" w:cs="宋体" w:hint="eastAsia"/>
          <w:color w:val="000000"/>
          <w:sz w:val="24"/>
          <w:szCs w:val="24"/>
        </w:rPr>
        <w:t>：</w:t>
      </w:r>
    </w:p>
    <w:p w:rsidR="00350E7B" w:rsidRDefault="004D10E2">
      <w:pPr>
        <w:spacing w:line="480" w:lineRule="auto"/>
        <w:ind w:firstLineChars="200" w:firstLine="480"/>
        <w:rPr>
          <w:rFonts w:ascii="宋体" w:eastAsia="宋体" w:hAnsi="宋体" w:cs="宋体"/>
          <w:color w:val="000000"/>
          <w:sz w:val="24"/>
          <w:szCs w:val="24"/>
          <w:u w:val="single"/>
        </w:rPr>
      </w:pPr>
      <w:r>
        <w:rPr>
          <w:rFonts w:ascii="宋体" w:eastAsia="宋体" w:hAnsi="宋体" w:cs="宋体"/>
          <w:color w:val="000000"/>
          <w:sz w:val="24"/>
          <w:szCs w:val="24"/>
        </w:rPr>
        <w:t>职</w:t>
      </w:r>
      <w:r w:rsidR="0084187D">
        <w:rPr>
          <w:rFonts w:ascii="宋体" w:eastAsia="宋体" w:hAnsi="宋体" w:cs="宋体" w:hint="eastAsia"/>
          <w:color w:val="000000"/>
          <w:sz w:val="24"/>
          <w:szCs w:val="24"/>
        </w:rPr>
        <w:t xml:space="preserve">        </w:t>
      </w:r>
      <w:r>
        <w:rPr>
          <w:rFonts w:ascii="宋体" w:eastAsia="宋体" w:hAnsi="宋体" w:cs="宋体"/>
          <w:color w:val="000000"/>
          <w:sz w:val="24"/>
          <w:szCs w:val="24"/>
        </w:rPr>
        <w:t>务：</w:t>
      </w:r>
    </w:p>
    <w:p w:rsidR="00350E7B" w:rsidRDefault="004D10E2">
      <w:pPr>
        <w:spacing w:line="480" w:lineRule="auto"/>
        <w:ind w:firstLineChars="200" w:firstLine="480"/>
        <w:rPr>
          <w:rFonts w:ascii="宋体" w:eastAsia="宋体" w:hAnsi="宋体" w:cs="宋体"/>
          <w:color w:val="000000"/>
          <w:sz w:val="24"/>
          <w:szCs w:val="24"/>
          <w:u w:val="single"/>
        </w:rPr>
      </w:pPr>
      <w:r>
        <w:rPr>
          <w:rFonts w:ascii="宋体" w:eastAsia="宋体" w:hAnsi="宋体" w:cs="宋体" w:hint="eastAsia"/>
          <w:color w:val="000000"/>
          <w:sz w:val="24"/>
          <w:szCs w:val="24"/>
        </w:rPr>
        <w:t>日        期：</w:t>
      </w:r>
    </w:p>
    <w:p w:rsidR="00350E7B" w:rsidRDefault="00350E7B">
      <w:pPr>
        <w:spacing w:line="360" w:lineRule="auto"/>
        <w:rPr>
          <w:rFonts w:ascii="宋体" w:eastAsia="宋体" w:hAnsi="宋体" w:cs="宋体"/>
          <w:color w:val="000000"/>
          <w:sz w:val="24"/>
          <w:szCs w:val="24"/>
        </w:rPr>
      </w:pPr>
    </w:p>
    <w:p w:rsidR="00350E7B" w:rsidRDefault="004D10E2">
      <w:pPr>
        <w:jc w:val="left"/>
        <w:rPr>
          <w:rFonts w:ascii="宋体" w:eastAsia="宋体" w:hAnsi="宋体" w:cs="Times New Roman"/>
          <w:b/>
          <w:sz w:val="28"/>
          <w:szCs w:val="20"/>
        </w:rPr>
      </w:pPr>
      <w:r>
        <w:rPr>
          <w:rFonts w:ascii="宋体" w:eastAsia="宋体" w:hAnsi="宋体" w:cs="Times New Roman" w:hint="eastAsia"/>
          <w:b/>
          <w:sz w:val="28"/>
          <w:szCs w:val="20"/>
        </w:rPr>
        <w:lastRenderedPageBreak/>
        <w:t>附件9</w:t>
      </w:r>
    </w:p>
    <w:p w:rsidR="00350E7B" w:rsidRDefault="004D10E2" w:rsidP="002B0F83">
      <w:pPr>
        <w:spacing w:afterLines="50" w:line="360" w:lineRule="auto"/>
        <w:jc w:val="center"/>
        <w:rPr>
          <w:rFonts w:ascii="宋体" w:eastAsia="宋体" w:hAnsi="宋体" w:cs="Times New Roman"/>
          <w:b/>
          <w:sz w:val="28"/>
          <w:szCs w:val="20"/>
        </w:rPr>
      </w:pPr>
      <w:r>
        <w:rPr>
          <w:rFonts w:ascii="宋体" w:eastAsia="宋体" w:hAnsi="宋体" w:cs="Times New Roman" w:hint="eastAsia"/>
          <w:b/>
          <w:sz w:val="32"/>
          <w:szCs w:val="32"/>
        </w:rPr>
        <w:t>主要演员艺术成就</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4"/>
        <w:gridCol w:w="1264"/>
        <w:gridCol w:w="1439"/>
        <w:gridCol w:w="1395"/>
        <w:gridCol w:w="4435"/>
      </w:tblGrid>
      <w:tr w:rsidR="00350E7B">
        <w:trPr>
          <w:trHeight w:val="598"/>
          <w:jc w:val="center"/>
        </w:trPr>
        <w:tc>
          <w:tcPr>
            <w:tcW w:w="744" w:type="dxa"/>
            <w:vAlign w:val="center"/>
          </w:tcPr>
          <w:p w:rsidR="00350E7B" w:rsidRDefault="004D10E2">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序号</w:t>
            </w:r>
          </w:p>
        </w:tc>
        <w:tc>
          <w:tcPr>
            <w:tcW w:w="1264" w:type="dxa"/>
            <w:vAlign w:val="center"/>
          </w:tcPr>
          <w:p w:rsidR="00350E7B" w:rsidRDefault="004D10E2">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演员姓名</w:t>
            </w:r>
          </w:p>
        </w:tc>
        <w:tc>
          <w:tcPr>
            <w:tcW w:w="1439" w:type="dxa"/>
            <w:vAlign w:val="center"/>
          </w:tcPr>
          <w:p w:rsidR="00350E7B" w:rsidRDefault="004D10E2">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奖项/荣誉</w:t>
            </w:r>
          </w:p>
        </w:tc>
        <w:tc>
          <w:tcPr>
            <w:tcW w:w="1395" w:type="dxa"/>
            <w:vAlign w:val="center"/>
          </w:tcPr>
          <w:p w:rsidR="00350E7B" w:rsidRDefault="004D10E2">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主办方</w:t>
            </w:r>
          </w:p>
        </w:tc>
        <w:tc>
          <w:tcPr>
            <w:tcW w:w="4435" w:type="dxa"/>
            <w:vAlign w:val="center"/>
          </w:tcPr>
          <w:p w:rsidR="00350E7B" w:rsidRDefault="004D10E2">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证书（文件）图片</w:t>
            </w:r>
          </w:p>
        </w:tc>
      </w:tr>
      <w:tr w:rsidR="00350E7B">
        <w:trPr>
          <w:trHeight w:val="2683"/>
          <w:jc w:val="center"/>
        </w:trPr>
        <w:tc>
          <w:tcPr>
            <w:tcW w:w="744" w:type="dxa"/>
            <w:vAlign w:val="center"/>
          </w:tcPr>
          <w:p w:rsidR="00350E7B" w:rsidRDefault="00350E7B">
            <w:pPr>
              <w:spacing w:line="360" w:lineRule="auto"/>
              <w:jc w:val="center"/>
              <w:rPr>
                <w:rFonts w:ascii="宋体" w:eastAsia="宋体" w:hAnsi="宋体" w:cs="Times New Roman"/>
                <w:b/>
                <w:sz w:val="24"/>
                <w:szCs w:val="24"/>
              </w:rPr>
            </w:pPr>
          </w:p>
        </w:tc>
        <w:tc>
          <w:tcPr>
            <w:tcW w:w="1264" w:type="dxa"/>
            <w:vAlign w:val="center"/>
          </w:tcPr>
          <w:p w:rsidR="00350E7B" w:rsidRDefault="00350E7B">
            <w:pPr>
              <w:spacing w:line="360" w:lineRule="auto"/>
              <w:jc w:val="center"/>
              <w:rPr>
                <w:rFonts w:ascii="宋体" w:eastAsia="宋体" w:hAnsi="宋体" w:cs="Times New Roman"/>
                <w:b/>
                <w:sz w:val="24"/>
                <w:szCs w:val="24"/>
              </w:rPr>
            </w:pPr>
          </w:p>
        </w:tc>
        <w:tc>
          <w:tcPr>
            <w:tcW w:w="1439" w:type="dxa"/>
            <w:vAlign w:val="center"/>
          </w:tcPr>
          <w:p w:rsidR="00350E7B" w:rsidRDefault="00350E7B">
            <w:pPr>
              <w:spacing w:line="360" w:lineRule="auto"/>
              <w:jc w:val="center"/>
              <w:rPr>
                <w:rFonts w:ascii="宋体" w:eastAsia="宋体" w:hAnsi="宋体" w:cs="Times New Roman"/>
                <w:b/>
                <w:sz w:val="24"/>
                <w:szCs w:val="24"/>
              </w:rPr>
            </w:pPr>
          </w:p>
        </w:tc>
        <w:tc>
          <w:tcPr>
            <w:tcW w:w="1395" w:type="dxa"/>
            <w:vAlign w:val="center"/>
          </w:tcPr>
          <w:p w:rsidR="00350E7B" w:rsidRDefault="00350E7B">
            <w:pPr>
              <w:spacing w:line="360" w:lineRule="auto"/>
              <w:jc w:val="center"/>
              <w:rPr>
                <w:rFonts w:ascii="宋体" w:eastAsia="宋体" w:hAnsi="宋体" w:cs="Times New Roman"/>
                <w:b/>
                <w:sz w:val="24"/>
                <w:szCs w:val="24"/>
              </w:rPr>
            </w:pPr>
          </w:p>
        </w:tc>
        <w:tc>
          <w:tcPr>
            <w:tcW w:w="4435" w:type="dxa"/>
            <w:vAlign w:val="center"/>
          </w:tcPr>
          <w:p w:rsidR="00350E7B" w:rsidRDefault="00350E7B">
            <w:pPr>
              <w:spacing w:line="360" w:lineRule="auto"/>
              <w:jc w:val="center"/>
              <w:rPr>
                <w:rFonts w:ascii="宋体" w:eastAsia="宋体" w:hAnsi="宋体" w:cs="Times New Roman"/>
                <w:b/>
                <w:sz w:val="24"/>
                <w:szCs w:val="24"/>
              </w:rPr>
            </w:pPr>
          </w:p>
        </w:tc>
      </w:tr>
      <w:tr w:rsidR="00350E7B">
        <w:trPr>
          <w:trHeight w:val="2413"/>
          <w:jc w:val="center"/>
        </w:trPr>
        <w:tc>
          <w:tcPr>
            <w:tcW w:w="744" w:type="dxa"/>
            <w:vAlign w:val="center"/>
          </w:tcPr>
          <w:p w:rsidR="00350E7B" w:rsidRDefault="00350E7B">
            <w:pPr>
              <w:spacing w:line="360" w:lineRule="auto"/>
              <w:jc w:val="center"/>
              <w:rPr>
                <w:rFonts w:ascii="宋体" w:eastAsia="宋体" w:hAnsi="宋体" w:cs="Times New Roman"/>
                <w:b/>
                <w:sz w:val="24"/>
                <w:szCs w:val="24"/>
              </w:rPr>
            </w:pPr>
          </w:p>
        </w:tc>
        <w:tc>
          <w:tcPr>
            <w:tcW w:w="1264" w:type="dxa"/>
            <w:vAlign w:val="center"/>
          </w:tcPr>
          <w:p w:rsidR="00350E7B" w:rsidRDefault="00350E7B">
            <w:pPr>
              <w:spacing w:line="360" w:lineRule="auto"/>
              <w:jc w:val="center"/>
              <w:rPr>
                <w:rFonts w:ascii="宋体" w:eastAsia="宋体" w:hAnsi="宋体" w:cs="Times New Roman"/>
                <w:b/>
                <w:sz w:val="24"/>
                <w:szCs w:val="24"/>
              </w:rPr>
            </w:pPr>
          </w:p>
        </w:tc>
        <w:tc>
          <w:tcPr>
            <w:tcW w:w="1439" w:type="dxa"/>
            <w:vAlign w:val="center"/>
          </w:tcPr>
          <w:p w:rsidR="00350E7B" w:rsidRDefault="00350E7B">
            <w:pPr>
              <w:spacing w:line="360" w:lineRule="auto"/>
              <w:jc w:val="center"/>
              <w:rPr>
                <w:rFonts w:ascii="宋体" w:eastAsia="宋体" w:hAnsi="宋体" w:cs="Times New Roman"/>
                <w:b/>
                <w:sz w:val="24"/>
                <w:szCs w:val="24"/>
              </w:rPr>
            </w:pPr>
          </w:p>
        </w:tc>
        <w:tc>
          <w:tcPr>
            <w:tcW w:w="1395" w:type="dxa"/>
            <w:vAlign w:val="center"/>
          </w:tcPr>
          <w:p w:rsidR="00350E7B" w:rsidRDefault="00350E7B">
            <w:pPr>
              <w:spacing w:line="360" w:lineRule="auto"/>
              <w:jc w:val="center"/>
              <w:rPr>
                <w:rFonts w:ascii="宋体" w:eastAsia="宋体" w:hAnsi="宋体" w:cs="Times New Roman"/>
                <w:b/>
                <w:sz w:val="24"/>
                <w:szCs w:val="24"/>
              </w:rPr>
            </w:pPr>
          </w:p>
        </w:tc>
        <w:tc>
          <w:tcPr>
            <w:tcW w:w="4435" w:type="dxa"/>
            <w:vAlign w:val="center"/>
          </w:tcPr>
          <w:p w:rsidR="00350E7B" w:rsidRDefault="00350E7B">
            <w:pPr>
              <w:spacing w:line="360" w:lineRule="auto"/>
              <w:jc w:val="center"/>
              <w:rPr>
                <w:rFonts w:ascii="宋体" w:eastAsia="宋体" w:hAnsi="宋体" w:cs="Times New Roman"/>
                <w:b/>
                <w:sz w:val="24"/>
                <w:szCs w:val="24"/>
              </w:rPr>
            </w:pPr>
          </w:p>
        </w:tc>
      </w:tr>
      <w:tr w:rsidR="00350E7B">
        <w:trPr>
          <w:trHeight w:val="2853"/>
          <w:jc w:val="center"/>
        </w:trPr>
        <w:tc>
          <w:tcPr>
            <w:tcW w:w="744" w:type="dxa"/>
            <w:vAlign w:val="center"/>
          </w:tcPr>
          <w:p w:rsidR="00350E7B" w:rsidRDefault="00350E7B">
            <w:pPr>
              <w:spacing w:line="360" w:lineRule="auto"/>
              <w:jc w:val="center"/>
              <w:rPr>
                <w:rFonts w:ascii="宋体" w:eastAsia="宋体" w:hAnsi="宋体" w:cs="Times New Roman"/>
                <w:b/>
                <w:sz w:val="24"/>
                <w:szCs w:val="24"/>
              </w:rPr>
            </w:pPr>
          </w:p>
        </w:tc>
        <w:tc>
          <w:tcPr>
            <w:tcW w:w="1264" w:type="dxa"/>
            <w:vAlign w:val="center"/>
          </w:tcPr>
          <w:p w:rsidR="00350E7B" w:rsidRDefault="00350E7B">
            <w:pPr>
              <w:spacing w:line="360" w:lineRule="auto"/>
              <w:jc w:val="center"/>
              <w:rPr>
                <w:rFonts w:ascii="宋体" w:eastAsia="宋体" w:hAnsi="宋体" w:cs="Times New Roman"/>
                <w:b/>
                <w:sz w:val="24"/>
                <w:szCs w:val="24"/>
              </w:rPr>
            </w:pPr>
          </w:p>
        </w:tc>
        <w:tc>
          <w:tcPr>
            <w:tcW w:w="1439" w:type="dxa"/>
            <w:vAlign w:val="center"/>
          </w:tcPr>
          <w:p w:rsidR="00350E7B" w:rsidRDefault="00350E7B">
            <w:pPr>
              <w:spacing w:line="360" w:lineRule="auto"/>
              <w:jc w:val="center"/>
              <w:rPr>
                <w:rFonts w:ascii="宋体" w:eastAsia="宋体" w:hAnsi="宋体" w:cs="Times New Roman"/>
                <w:b/>
                <w:sz w:val="24"/>
                <w:szCs w:val="24"/>
              </w:rPr>
            </w:pPr>
          </w:p>
        </w:tc>
        <w:tc>
          <w:tcPr>
            <w:tcW w:w="1395" w:type="dxa"/>
            <w:vAlign w:val="center"/>
          </w:tcPr>
          <w:p w:rsidR="00350E7B" w:rsidRDefault="00350E7B">
            <w:pPr>
              <w:spacing w:line="360" w:lineRule="auto"/>
              <w:jc w:val="center"/>
              <w:rPr>
                <w:rFonts w:ascii="宋体" w:eastAsia="宋体" w:hAnsi="宋体" w:cs="Times New Roman"/>
                <w:b/>
                <w:sz w:val="24"/>
                <w:szCs w:val="24"/>
              </w:rPr>
            </w:pPr>
          </w:p>
        </w:tc>
        <w:tc>
          <w:tcPr>
            <w:tcW w:w="4435" w:type="dxa"/>
            <w:vAlign w:val="center"/>
          </w:tcPr>
          <w:p w:rsidR="00350E7B" w:rsidRDefault="00350E7B">
            <w:pPr>
              <w:spacing w:line="360" w:lineRule="auto"/>
              <w:jc w:val="center"/>
              <w:rPr>
                <w:rFonts w:ascii="宋体" w:eastAsia="宋体" w:hAnsi="宋体" w:cs="Times New Roman"/>
                <w:b/>
                <w:sz w:val="24"/>
                <w:szCs w:val="24"/>
              </w:rPr>
            </w:pPr>
          </w:p>
        </w:tc>
      </w:tr>
    </w:tbl>
    <w:p w:rsidR="00350E7B" w:rsidRDefault="004D10E2">
      <w:pPr>
        <w:spacing w:line="480" w:lineRule="auto"/>
        <w:rPr>
          <w:rFonts w:ascii="宋体" w:eastAsia="宋体" w:hAnsi="宋体" w:cs="宋体"/>
          <w:color w:val="000000"/>
          <w:sz w:val="24"/>
          <w:szCs w:val="24"/>
        </w:rPr>
      </w:pPr>
      <w:r>
        <w:rPr>
          <w:rFonts w:ascii="宋体" w:eastAsia="宋体" w:hAnsi="宋体" w:cs="宋体" w:hint="eastAsia"/>
          <w:b/>
          <w:color w:val="000000"/>
          <w:sz w:val="24"/>
          <w:szCs w:val="24"/>
        </w:rPr>
        <w:t>注：</w:t>
      </w:r>
      <w:r>
        <w:rPr>
          <w:rFonts w:ascii="宋体" w:eastAsia="宋体" w:hAnsi="宋体" w:cs="宋体" w:hint="eastAsia"/>
          <w:color w:val="000000"/>
          <w:sz w:val="24"/>
          <w:szCs w:val="24"/>
        </w:rPr>
        <w:t>1、行数不够自行添加，表格长宽不够自行调整。</w:t>
      </w:r>
    </w:p>
    <w:p w:rsidR="00350E7B" w:rsidRDefault="00350E7B">
      <w:pPr>
        <w:spacing w:line="360" w:lineRule="auto"/>
        <w:rPr>
          <w:rFonts w:ascii="宋体" w:eastAsia="宋体" w:hAnsi="宋体" w:cs="宋体"/>
          <w:b/>
          <w:color w:val="000000"/>
          <w:sz w:val="24"/>
          <w:szCs w:val="24"/>
        </w:rPr>
      </w:pPr>
    </w:p>
    <w:p w:rsidR="00350E7B" w:rsidRDefault="004D10E2">
      <w:pPr>
        <w:spacing w:line="480" w:lineRule="auto"/>
        <w:ind w:firstLineChars="200" w:firstLine="480"/>
        <w:rPr>
          <w:rFonts w:ascii="宋体" w:eastAsia="宋体" w:hAnsi="宋体" w:cs="宋体"/>
          <w:color w:val="000000"/>
          <w:sz w:val="24"/>
          <w:szCs w:val="24"/>
          <w:u w:val="single"/>
        </w:rPr>
      </w:pPr>
      <w:r>
        <w:rPr>
          <w:rFonts w:ascii="宋体" w:eastAsia="宋体" w:hAnsi="宋体" w:cs="宋体" w:hint="eastAsia"/>
          <w:color w:val="000000"/>
          <w:sz w:val="24"/>
          <w:szCs w:val="24"/>
        </w:rPr>
        <w:t>投标人名称（盖章）：</w:t>
      </w:r>
    </w:p>
    <w:p w:rsidR="00350E7B" w:rsidRDefault="004D10E2">
      <w:pPr>
        <w:spacing w:line="480" w:lineRule="auto"/>
        <w:ind w:firstLineChars="200" w:firstLine="480"/>
        <w:rPr>
          <w:rFonts w:ascii="宋体" w:eastAsia="宋体" w:hAnsi="宋体" w:cs="宋体"/>
          <w:color w:val="000000"/>
          <w:sz w:val="24"/>
          <w:szCs w:val="24"/>
          <w:u w:val="single"/>
        </w:rPr>
      </w:pPr>
      <w:r>
        <w:rPr>
          <w:rFonts w:ascii="宋体" w:eastAsia="宋体" w:hAnsi="宋体" w:cs="宋体" w:hint="eastAsia"/>
          <w:color w:val="000000"/>
          <w:sz w:val="24"/>
          <w:szCs w:val="24"/>
        </w:rPr>
        <w:t>投标人代表</w:t>
      </w:r>
      <w:r w:rsidR="000866E0" w:rsidRPr="000866E0">
        <w:rPr>
          <w:rFonts w:ascii="宋体" w:eastAsia="宋体" w:hAnsi="宋体" w:cs="宋体" w:hint="eastAsia"/>
          <w:color w:val="000000"/>
          <w:sz w:val="24"/>
          <w:szCs w:val="24"/>
        </w:rPr>
        <w:t>签字或电子印章</w:t>
      </w:r>
      <w:r>
        <w:rPr>
          <w:rFonts w:ascii="宋体" w:eastAsia="宋体" w:hAnsi="宋体" w:cs="宋体" w:hint="eastAsia"/>
          <w:color w:val="000000"/>
          <w:sz w:val="24"/>
          <w:szCs w:val="24"/>
        </w:rPr>
        <w:t>：</w:t>
      </w:r>
    </w:p>
    <w:p w:rsidR="00350E7B" w:rsidRDefault="004D10E2">
      <w:pPr>
        <w:spacing w:line="480" w:lineRule="auto"/>
        <w:ind w:firstLineChars="200" w:firstLine="480"/>
        <w:rPr>
          <w:rFonts w:ascii="宋体" w:eastAsia="宋体" w:hAnsi="宋体" w:cs="宋体"/>
          <w:color w:val="000000"/>
          <w:sz w:val="24"/>
          <w:szCs w:val="24"/>
          <w:u w:val="single"/>
        </w:rPr>
      </w:pPr>
      <w:r>
        <w:rPr>
          <w:rFonts w:ascii="宋体" w:eastAsia="宋体" w:hAnsi="宋体" w:cs="宋体"/>
          <w:color w:val="000000"/>
          <w:sz w:val="24"/>
          <w:szCs w:val="24"/>
        </w:rPr>
        <w:t>职</w:t>
      </w:r>
      <w:r w:rsidR="004B619A">
        <w:rPr>
          <w:rFonts w:ascii="宋体" w:eastAsia="宋体" w:hAnsi="宋体" w:cs="宋体" w:hint="eastAsia"/>
          <w:color w:val="000000"/>
          <w:sz w:val="24"/>
          <w:szCs w:val="24"/>
        </w:rPr>
        <w:t xml:space="preserve">        </w:t>
      </w:r>
      <w:r>
        <w:rPr>
          <w:rFonts w:ascii="宋体" w:eastAsia="宋体" w:hAnsi="宋体" w:cs="宋体"/>
          <w:color w:val="000000"/>
          <w:sz w:val="24"/>
          <w:szCs w:val="24"/>
        </w:rPr>
        <w:t>务：</w:t>
      </w:r>
    </w:p>
    <w:p w:rsidR="00350E7B" w:rsidRDefault="004D10E2">
      <w:pPr>
        <w:spacing w:line="480" w:lineRule="auto"/>
        <w:ind w:firstLineChars="200" w:firstLine="480"/>
        <w:rPr>
          <w:rFonts w:ascii="宋体" w:eastAsia="宋体" w:hAnsi="宋体" w:cs="宋体"/>
          <w:color w:val="000000"/>
          <w:sz w:val="24"/>
          <w:szCs w:val="24"/>
          <w:u w:val="single"/>
        </w:rPr>
      </w:pPr>
      <w:r>
        <w:rPr>
          <w:rFonts w:ascii="宋体" w:eastAsia="宋体" w:hAnsi="宋体" w:cs="宋体" w:hint="eastAsia"/>
          <w:color w:val="000000"/>
          <w:sz w:val="24"/>
          <w:szCs w:val="24"/>
        </w:rPr>
        <w:t>日        期：</w:t>
      </w:r>
    </w:p>
    <w:p w:rsidR="00350E7B" w:rsidRDefault="004D10E2">
      <w:pPr>
        <w:spacing w:line="360" w:lineRule="auto"/>
        <w:ind w:right="-110"/>
        <w:jc w:val="left"/>
        <w:rPr>
          <w:rFonts w:ascii="宋体" w:eastAsia="宋体" w:hAnsi="宋体" w:cs="Times New Roman"/>
          <w:b/>
          <w:sz w:val="28"/>
          <w:szCs w:val="24"/>
        </w:rPr>
      </w:pPr>
      <w:r>
        <w:rPr>
          <w:rFonts w:ascii="宋体" w:eastAsia="宋体" w:hAnsi="宋体" w:cs="Times New Roman" w:hint="eastAsia"/>
          <w:b/>
          <w:sz w:val="28"/>
          <w:szCs w:val="24"/>
        </w:rPr>
        <w:lastRenderedPageBreak/>
        <w:t>附件10</w:t>
      </w:r>
    </w:p>
    <w:p w:rsidR="00350E7B" w:rsidRDefault="004D10E2" w:rsidP="002B0F83">
      <w:pPr>
        <w:spacing w:afterLines="100" w:line="360" w:lineRule="auto"/>
        <w:jc w:val="center"/>
        <w:rPr>
          <w:rFonts w:ascii="宋体" w:eastAsia="宋体" w:hAnsi="宋体" w:cs="Times New Roman"/>
          <w:b/>
          <w:sz w:val="32"/>
          <w:szCs w:val="32"/>
        </w:rPr>
      </w:pPr>
      <w:r>
        <w:rPr>
          <w:rFonts w:ascii="宋体" w:eastAsia="宋体" w:hAnsi="宋体" w:cs="Times New Roman" w:hint="eastAsia"/>
          <w:b/>
          <w:sz w:val="32"/>
          <w:szCs w:val="32"/>
        </w:rPr>
        <w:t>投标人类似项目实施情况一览表</w:t>
      </w: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40"/>
        <w:gridCol w:w="1293"/>
        <w:gridCol w:w="1575"/>
        <w:gridCol w:w="1260"/>
        <w:gridCol w:w="1452"/>
        <w:gridCol w:w="1383"/>
        <w:gridCol w:w="2037"/>
      </w:tblGrid>
      <w:tr w:rsidR="00350E7B">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350E7B" w:rsidRDefault="004D10E2">
            <w:pPr>
              <w:spacing w:line="360" w:lineRule="auto"/>
              <w:jc w:val="center"/>
              <w:rPr>
                <w:rFonts w:ascii="宋体" w:eastAsia="宋体" w:hAnsi="宋体" w:cs="Arial"/>
                <w:b/>
                <w:bCs/>
                <w:sz w:val="24"/>
                <w:szCs w:val="24"/>
              </w:rPr>
            </w:pPr>
            <w:r>
              <w:rPr>
                <w:rFonts w:ascii="宋体" w:eastAsia="宋体" w:hAnsi="宋体" w:cs="Arial" w:hint="eastAsia"/>
                <w:b/>
                <w:bCs/>
                <w:sz w:val="24"/>
                <w:szCs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350E7B" w:rsidRDefault="004D10E2">
            <w:pPr>
              <w:spacing w:line="360" w:lineRule="auto"/>
              <w:jc w:val="center"/>
              <w:rPr>
                <w:rFonts w:ascii="宋体" w:eastAsia="宋体" w:hAnsi="宋体" w:cs="Arial"/>
                <w:b/>
                <w:bCs/>
                <w:sz w:val="24"/>
                <w:szCs w:val="24"/>
              </w:rPr>
            </w:pPr>
            <w:r>
              <w:rPr>
                <w:rFonts w:ascii="宋体" w:eastAsia="宋体" w:hAnsi="宋体" w:cs="Arial" w:hint="eastAsia"/>
                <w:b/>
                <w:bCs/>
                <w:sz w:val="24"/>
                <w:szCs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350E7B" w:rsidRDefault="004D10E2">
            <w:pPr>
              <w:spacing w:line="360" w:lineRule="auto"/>
              <w:jc w:val="center"/>
              <w:rPr>
                <w:rFonts w:ascii="宋体" w:eastAsia="宋体" w:hAnsi="宋体" w:cs="Arial"/>
                <w:b/>
                <w:bCs/>
                <w:sz w:val="24"/>
                <w:szCs w:val="24"/>
              </w:rPr>
            </w:pPr>
            <w:r>
              <w:rPr>
                <w:rFonts w:ascii="宋体" w:eastAsia="宋体" w:hAnsi="宋体" w:cs="Arial" w:hint="eastAsia"/>
                <w:b/>
                <w:bCs/>
                <w:sz w:val="24"/>
                <w:szCs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350E7B" w:rsidRDefault="004D10E2">
            <w:pPr>
              <w:spacing w:line="360" w:lineRule="auto"/>
              <w:jc w:val="center"/>
              <w:rPr>
                <w:rFonts w:ascii="宋体" w:eastAsia="宋体" w:hAnsi="宋体" w:cs="Arial"/>
                <w:b/>
                <w:bCs/>
                <w:sz w:val="24"/>
                <w:szCs w:val="24"/>
              </w:rPr>
            </w:pPr>
            <w:r>
              <w:rPr>
                <w:rFonts w:ascii="宋体" w:eastAsia="宋体" w:hAnsi="宋体" w:cs="Arial" w:hint="eastAsia"/>
                <w:b/>
                <w:bCs/>
                <w:sz w:val="24"/>
                <w:szCs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350E7B" w:rsidRDefault="004D10E2">
            <w:pPr>
              <w:spacing w:line="360" w:lineRule="auto"/>
              <w:jc w:val="center"/>
              <w:rPr>
                <w:rFonts w:ascii="宋体" w:eastAsia="宋体" w:hAnsi="宋体" w:cs="Arial"/>
                <w:b/>
                <w:bCs/>
                <w:sz w:val="24"/>
                <w:szCs w:val="24"/>
              </w:rPr>
            </w:pPr>
            <w:r>
              <w:rPr>
                <w:rFonts w:ascii="宋体" w:eastAsia="宋体" w:hAnsi="宋体" w:cs="Arial" w:hint="eastAsia"/>
                <w:b/>
                <w:bCs/>
                <w:sz w:val="24"/>
                <w:szCs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350E7B" w:rsidRDefault="004D10E2">
            <w:pPr>
              <w:spacing w:line="360" w:lineRule="auto"/>
              <w:jc w:val="center"/>
              <w:rPr>
                <w:rFonts w:ascii="宋体" w:eastAsia="宋体" w:hAnsi="宋体" w:cs="Arial"/>
                <w:b/>
                <w:bCs/>
                <w:sz w:val="24"/>
                <w:szCs w:val="24"/>
              </w:rPr>
            </w:pPr>
            <w:r>
              <w:rPr>
                <w:rFonts w:ascii="宋体" w:eastAsia="宋体" w:hAnsi="宋体" w:cs="Arial" w:hint="eastAsia"/>
                <w:b/>
                <w:bCs/>
                <w:sz w:val="24"/>
                <w:szCs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350E7B" w:rsidRDefault="004D10E2">
            <w:pPr>
              <w:spacing w:line="360" w:lineRule="auto"/>
              <w:jc w:val="center"/>
              <w:rPr>
                <w:rFonts w:ascii="宋体" w:eastAsia="宋体" w:hAnsi="宋体" w:cs="Arial"/>
                <w:b/>
                <w:bCs/>
                <w:sz w:val="24"/>
                <w:szCs w:val="24"/>
              </w:rPr>
            </w:pPr>
            <w:r>
              <w:rPr>
                <w:rFonts w:ascii="宋体" w:eastAsia="宋体" w:hAnsi="宋体" w:cs="Arial" w:hint="eastAsia"/>
                <w:b/>
                <w:bCs/>
                <w:sz w:val="24"/>
                <w:szCs w:val="24"/>
              </w:rPr>
              <w:t>项目单位名称及其联系人电话</w:t>
            </w:r>
          </w:p>
        </w:tc>
      </w:tr>
      <w:tr w:rsidR="00350E7B">
        <w:trPr>
          <w:trHeight w:val="501"/>
          <w:jc w:val="center"/>
        </w:trPr>
        <w:tc>
          <w:tcPr>
            <w:tcW w:w="540" w:type="dxa"/>
            <w:tcBorders>
              <w:top w:val="single" w:sz="6" w:space="0" w:color="auto"/>
              <w:left w:val="single" w:sz="6" w:space="0" w:color="auto"/>
              <w:bottom w:val="single" w:sz="6" w:space="0" w:color="auto"/>
              <w:right w:val="single" w:sz="6" w:space="0" w:color="auto"/>
            </w:tcBorders>
            <w:vAlign w:val="center"/>
          </w:tcPr>
          <w:p w:rsidR="00350E7B" w:rsidRDefault="004D10E2">
            <w:pPr>
              <w:spacing w:line="360" w:lineRule="auto"/>
              <w:jc w:val="center"/>
              <w:rPr>
                <w:rFonts w:ascii="宋体" w:eastAsia="宋体" w:hAnsi="宋体" w:cs="Arial"/>
                <w:sz w:val="24"/>
                <w:szCs w:val="24"/>
              </w:rPr>
            </w:pPr>
            <w:r>
              <w:rPr>
                <w:rFonts w:ascii="宋体" w:eastAsia="宋体" w:hAnsi="宋体" w:cs="Arial" w:hint="eastAsia"/>
                <w:sz w:val="24"/>
                <w:szCs w:val="24"/>
              </w:rPr>
              <w:t>1</w:t>
            </w:r>
          </w:p>
        </w:tc>
        <w:tc>
          <w:tcPr>
            <w:tcW w:w="1293"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1575"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1452"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1383"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r>
      <w:tr w:rsidR="00350E7B">
        <w:trPr>
          <w:trHeight w:val="539"/>
          <w:jc w:val="center"/>
        </w:trPr>
        <w:tc>
          <w:tcPr>
            <w:tcW w:w="540" w:type="dxa"/>
            <w:tcBorders>
              <w:top w:val="single" w:sz="6" w:space="0" w:color="auto"/>
              <w:left w:val="single" w:sz="6" w:space="0" w:color="auto"/>
              <w:bottom w:val="single" w:sz="6" w:space="0" w:color="auto"/>
              <w:right w:val="single" w:sz="6" w:space="0" w:color="auto"/>
            </w:tcBorders>
            <w:vAlign w:val="center"/>
          </w:tcPr>
          <w:p w:rsidR="00350E7B" w:rsidRDefault="004D10E2">
            <w:pPr>
              <w:spacing w:line="360" w:lineRule="auto"/>
              <w:jc w:val="center"/>
              <w:rPr>
                <w:rFonts w:ascii="宋体" w:eastAsia="宋体" w:hAnsi="宋体" w:cs="Arial"/>
                <w:sz w:val="24"/>
                <w:szCs w:val="24"/>
              </w:rPr>
            </w:pPr>
            <w:r>
              <w:rPr>
                <w:rFonts w:ascii="宋体" w:eastAsia="宋体" w:hAnsi="宋体" w:cs="Arial" w:hint="eastAsia"/>
                <w:sz w:val="24"/>
                <w:szCs w:val="24"/>
              </w:rPr>
              <w:t>2</w:t>
            </w:r>
          </w:p>
        </w:tc>
        <w:tc>
          <w:tcPr>
            <w:tcW w:w="1293"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1575"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1452"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1383"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r>
      <w:tr w:rsidR="00350E7B">
        <w:trPr>
          <w:trHeight w:val="563"/>
          <w:jc w:val="center"/>
        </w:trPr>
        <w:tc>
          <w:tcPr>
            <w:tcW w:w="540" w:type="dxa"/>
            <w:tcBorders>
              <w:top w:val="single" w:sz="6" w:space="0" w:color="auto"/>
              <w:left w:val="single" w:sz="6" w:space="0" w:color="auto"/>
              <w:bottom w:val="single" w:sz="6" w:space="0" w:color="auto"/>
              <w:right w:val="single" w:sz="6" w:space="0" w:color="auto"/>
            </w:tcBorders>
            <w:vAlign w:val="center"/>
          </w:tcPr>
          <w:p w:rsidR="00350E7B" w:rsidRDefault="004D10E2">
            <w:pPr>
              <w:spacing w:line="360" w:lineRule="auto"/>
              <w:jc w:val="center"/>
              <w:rPr>
                <w:rFonts w:ascii="宋体" w:eastAsia="宋体" w:hAnsi="宋体" w:cs="Arial"/>
                <w:sz w:val="24"/>
                <w:szCs w:val="24"/>
              </w:rPr>
            </w:pPr>
            <w:r>
              <w:rPr>
                <w:rFonts w:ascii="宋体" w:eastAsia="宋体" w:hAnsi="宋体" w:cs="Arial" w:hint="eastAsia"/>
                <w:sz w:val="24"/>
                <w:szCs w:val="24"/>
              </w:rPr>
              <w:t>3</w:t>
            </w:r>
          </w:p>
        </w:tc>
        <w:tc>
          <w:tcPr>
            <w:tcW w:w="1293"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1575"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1452"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1383"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r>
      <w:tr w:rsidR="00350E7B">
        <w:trPr>
          <w:trHeight w:val="559"/>
          <w:jc w:val="center"/>
        </w:trPr>
        <w:tc>
          <w:tcPr>
            <w:tcW w:w="540" w:type="dxa"/>
            <w:tcBorders>
              <w:top w:val="single" w:sz="6" w:space="0" w:color="auto"/>
              <w:left w:val="single" w:sz="6" w:space="0" w:color="auto"/>
              <w:bottom w:val="single" w:sz="6" w:space="0" w:color="auto"/>
              <w:right w:val="single" w:sz="6" w:space="0" w:color="auto"/>
            </w:tcBorders>
            <w:vAlign w:val="center"/>
          </w:tcPr>
          <w:p w:rsidR="00350E7B" w:rsidRDefault="004D10E2">
            <w:pPr>
              <w:spacing w:line="360" w:lineRule="auto"/>
              <w:jc w:val="center"/>
              <w:rPr>
                <w:rFonts w:ascii="宋体" w:eastAsia="宋体" w:hAnsi="宋体" w:cs="Arial"/>
                <w:sz w:val="24"/>
                <w:szCs w:val="24"/>
              </w:rPr>
            </w:pPr>
            <w:r>
              <w:rPr>
                <w:rFonts w:ascii="宋体" w:eastAsia="宋体" w:hAnsi="宋体" w:cs="Arial" w:hint="eastAsia"/>
                <w:sz w:val="24"/>
                <w:szCs w:val="24"/>
              </w:rPr>
              <w:t>…</w:t>
            </w:r>
          </w:p>
        </w:tc>
        <w:tc>
          <w:tcPr>
            <w:tcW w:w="1293"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1575"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1452"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1383"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r>
      <w:tr w:rsidR="00350E7B">
        <w:trPr>
          <w:trHeight w:val="559"/>
          <w:jc w:val="center"/>
        </w:trPr>
        <w:tc>
          <w:tcPr>
            <w:tcW w:w="540" w:type="dxa"/>
            <w:tcBorders>
              <w:top w:val="single" w:sz="6" w:space="0" w:color="auto"/>
              <w:left w:val="single" w:sz="6" w:space="0" w:color="auto"/>
              <w:bottom w:val="single" w:sz="6" w:space="0" w:color="auto"/>
              <w:right w:val="single" w:sz="6" w:space="0" w:color="auto"/>
            </w:tcBorders>
            <w:vAlign w:val="center"/>
          </w:tcPr>
          <w:p w:rsidR="00350E7B" w:rsidRDefault="00350E7B">
            <w:pPr>
              <w:spacing w:line="360" w:lineRule="auto"/>
              <w:jc w:val="center"/>
              <w:rPr>
                <w:rFonts w:ascii="宋体" w:eastAsia="宋体" w:hAnsi="宋体" w:cs="Arial"/>
                <w:sz w:val="24"/>
                <w:szCs w:val="24"/>
              </w:rPr>
            </w:pPr>
          </w:p>
        </w:tc>
        <w:tc>
          <w:tcPr>
            <w:tcW w:w="1293"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1575"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1452"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1383"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r>
      <w:tr w:rsidR="00350E7B">
        <w:trPr>
          <w:trHeight w:val="559"/>
          <w:jc w:val="center"/>
        </w:trPr>
        <w:tc>
          <w:tcPr>
            <w:tcW w:w="540" w:type="dxa"/>
            <w:tcBorders>
              <w:top w:val="single" w:sz="6" w:space="0" w:color="auto"/>
              <w:left w:val="single" w:sz="6" w:space="0" w:color="auto"/>
              <w:bottom w:val="single" w:sz="6" w:space="0" w:color="auto"/>
              <w:right w:val="single" w:sz="6" w:space="0" w:color="auto"/>
            </w:tcBorders>
            <w:vAlign w:val="center"/>
          </w:tcPr>
          <w:p w:rsidR="00350E7B" w:rsidRDefault="00350E7B">
            <w:pPr>
              <w:spacing w:line="360" w:lineRule="auto"/>
              <w:jc w:val="center"/>
              <w:rPr>
                <w:rFonts w:ascii="宋体" w:eastAsia="宋体" w:hAnsi="宋体" w:cs="Arial"/>
                <w:sz w:val="24"/>
                <w:szCs w:val="24"/>
              </w:rPr>
            </w:pPr>
          </w:p>
        </w:tc>
        <w:tc>
          <w:tcPr>
            <w:tcW w:w="1293"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1575"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1452"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1383"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r>
      <w:tr w:rsidR="00350E7B">
        <w:trPr>
          <w:trHeight w:val="559"/>
          <w:jc w:val="center"/>
        </w:trPr>
        <w:tc>
          <w:tcPr>
            <w:tcW w:w="540" w:type="dxa"/>
            <w:tcBorders>
              <w:top w:val="single" w:sz="6" w:space="0" w:color="auto"/>
              <w:left w:val="single" w:sz="6" w:space="0" w:color="auto"/>
              <w:bottom w:val="single" w:sz="6" w:space="0" w:color="auto"/>
              <w:right w:val="single" w:sz="6" w:space="0" w:color="auto"/>
            </w:tcBorders>
            <w:vAlign w:val="center"/>
          </w:tcPr>
          <w:p w:rsidR="00350E7B" w:rsidRDefault="00350E7B">
            <w:pPr>
              <w:spacing w:line="360" w:lineRule="auto"/>
              <w:jc w:val="center"/>
              <w:rPr>
                <w:rFonts w:ascii="宋体" w:eastAsia="宋体" w:hAnsi="宋体" w:cs="Arial"/>
                <w:sz w:val="24"/>
                <w:szCs w:val="24"/>
              </w:rPr>
            </w:pPr>
          </w:p>
        </w:tc>
        <w:tc>
          <w:tcPr>
            <w:tcW w:w="1293"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1575"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1260"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1452"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1383"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350E7B" w:rsidRDefault="00350E7B">
            <w:pPr>
              <w:spacing w:line="360" w:lineRule="auto"/>
              <w:rPr>
                <w:rFonts w:ascii="宋体" w:eastAsia="宋体" w:hAnsi="宋体" w:cs="Arial"/>
                <w:sz w:val="24"/>
                <w:szCs w:val="24"/>
              </w:rPr>
            </w:pPr>
          </w:p>
        </w:tc>
      </w:tr>
    </w:tbl>
    <w:p w:rsidR="00350E7B" w:rsidRDefault="004D10E2">
      <w:pPr>
        <w:autoSpaceDE w:val="0"/>
        <w:autoSpaceDN w:val="0"/>
        <w:spacing w:line="360" w:lineRule="auto"/>
        <w:rPr>
          <w:rFonts w:ascii="宋体" w:eastAsia="宋体" w:hAnsi="宋体" w:cs="Arial"/>
          <w:b/>
          <w:szCs w:val="21"/>
        </w:rPr>
      </w:pPr>
      <w:r>
        <w:rPr>
          <w:rFonts w:ascii="宋体" w:eastAsia="宋体" w:hAnsi="宋体" w:cs="Arial" w:hint="eastAsia"/>
          <w:b/>
          <w:szCs w:val="21"/>
        </w:rPr>
        <w:t>要求</w:t>
      </w:r>
      <w:r>
        <w:rPr>
          <w:rFonts w:ascii="宋体" w:eastAsia="宋体" w:hAnsi="宋体" w:cs="Arial"/>
          <w:b/>
          <w:szCs w:val="21"/>
        </w:rPr>
        <w:t>：</w:t>
      </w:r>
    </w:p>
    <w:p w:rsidR="00350E7B" w:rsidRDefault="004D10E2">
      <w:pPr>
        <w:autoSpaceDE w:val="0"/>
        <w:autoSpaceDN w:val="0"/>
        <w:spacing w:line="360" w:lineRule="auto"/>
        <w:rPr>
          <w:rFonts w:ascii="宋体" w:eastAsia="宋体" w:hAnsi="宋体" w:cs="Arial"/>
          <w:b/>
          <w:szCs w:val="21"/>
        </w:rPr>
      </w:pPr>
      <w:r>
        <w:rPr>
          <w:rFonts w:ascii="宋体" w:eastAsia="宋体" w:hAnsi="宋体" w:cs="Arial"/>
          <w:szCs w:val="21"/>
        </w:rPr>
        <w:t>1</w:t>
      </w:r>
      <w:r>
        <w:rPr>
          <w:rFonts w:ascii="宋体" w:eastAsia="宋体" w:hAnsi="宋体" w:cs="Arial" w:hint="eastAsia"/>
          <w:szCs w:val="21"/>
        </w:rPr>
        <w:t>.</w:t>
      </w:r>
      <w:r>
        <w:rPr>
          <w:rFonts w:ascii="宋体" w:eastAsia="宋体" w:hAnsi="宋体" w:cs="Arial"/>
          <w:szCs w:val="21"/>
        </w:rPr>
        <w:t>业绩证明应提供证明材料（合同</w:t>
      </w:r>
      <w:r>
        <w:rPr>
          <w:rFonts w:ascii="宋体" w:eastAsia="宋体" w:hAnsi="宋体" w:cs="Arial" w:hint="eastAsia"/>
          <w:szCs w:val="21"/>
        </w:rPr>
        <w:t>复印件并加盖投标人公章</w:t>
      </w:r>
      <w:r>
        <w:rPr>
          <w:rFonts w:ascii="宋体" w:eastAsia="宋体" w:hAnsi="宋体" w:cs="Arial"/>
          <w:szCs w:val="21"/>
        </w:rPr>
        <w:t>）；</w:t>
      </w:r>
    </w:p>
    <w:p w:rsidR="00350E7B" w:rsidRDefault="004D10E2">
      <w:pPr>
        <w:spacing w:line="360" w:lineRule="auto"/>
        <w:jc w:val="left"/>
        <w:rPr>
          <w:rFonts w:ascii="宋体" w:eastAsia="宋体" w:hAnsi="宋体" w:cs="Arial"/>
          <w:szCs w:val="21"/>
        </w:rPr>
      </w:pPr>
      <w:r>
        <w:rPr>
          <w:rFonts w:ascii="宋体" w:eastAsia="宋体" w:hAnsi="宋体" w:cs="Arial"/>
          <w:szCs w:val="21"/>
        </w:rPr>
        <w:t>2</w:t>
      </w:r>
      <w:r>
        <w:rPr>
          <w:rFonts w:ascii="宋体" w:eastAsia="宋体" w:hAnsi="宋体" w:cs="Arial" w:hint="eastAsia"/>
          <w:szCs w:val="21"/>
        </w:rPr>
        <w:t>.投标人</w:t>
      </w:r>
      <w:r>
        <w:rPr>
          <w:rFonts w:ascii="宋体" w:eastAsia="宋体" w:hAnsi="宋体" w:cs="Arial"/>
          <w:szCs w:val="21"/>
        </w:rPr>
        <w:t>可按此表格式复制</w:t>
      </w:r>
      <w:r>
        <w:rPr>
          <w:rFonts w:ascii="宋体" w:eastAsia="宋体" w:hAnsi="宋体" w:cs="Arial" w:hint="eastAsia"/>
          <w:szCs w:val="21"/>
        </w:rPr>
        <w:t>。</w:t>
      </w:r>
    </w:p>
    <w:p w:rsidR="00350E7B" w:rsidRDefault="00350E7B">
      <w:pPr>
        <w:spacing w:line="360" w:lineRule="auto"/>
        <w:rPr>
          <w:rFonts w:ascii="宋体" w:eastAsia="宋体" w:hAnsi="宋体" w:cs="Times New Roman"/>
          <w:sz w:val="24"/>
          <w:szCs w:val="24"/>
        </w:rPr>
      </w:pPr>
    </w:p>
    <w:p w:rsidR="00350E7B" w:rsidRDefault="00350E7B">
      <w:pPr>
        <w:spacing w:line="360" w:lineRule="auto"/>
        <w:rPr>
          <w:rFonts w:ascii="宋体" w:eastAsia="宋体" w:hAnsi="宋体" w:cs="Times New Roman"/>
          <w:sz w:val="24"/>
          <w:szCs w:val="24"/>
        </w:rPr>
      </w:pPr>
    </w:p>
    <w:p w:rsidR="00350E7B" w:rsidRDefault="004D10E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投标人名称（盖章）：</w:t>
      </w:r>
    </w:p>
    <w:p w:rsidR="00350E7B" w:rsidRDefault="00350E7B">
      <w:pPr>
        <w:spacing w:line="360" w:lineRule="auto"/>
        <w:ind w:firstLineChars="200" w:firstLine="480"/>
        <w:rPr>
          <w:rFonts w:ascii="宋体" w:eastAsia="宋体" w:hAnsi="宋体" w:cs="Times New Roman"/>
          <w:sz w:val="24"/>
          <w:szCs w:val="24"/>
        </w:rPr>
      </w:pPr>
    </w:p>
    <w:p w:rsidR="00350E7B" w:rsidRDefault="004D10E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投标人代表</w:t>
      </w:r>
      <w:r w:rsidR="006D1D37" w:rsidRPr="006D1D37">
        <w:rPr>
          <w:rFonts w:ascii="宋体" w:eastAsia="宋体" w:hAnsi="宋体" w:cs="Times New Roman" w:hint="eastAsia"/>
          <w:sz w:val="24"/>
          <w:szCs w:val="24"/>
        </w:rPr>
        <w:t>签字或电子印章</w:t>
      </w:r>
      <w:r>
        <w:rPr>
          <w:rFonts w:ascii="宋体" w:eastAsia="宋体" w:hAnsi="宋体" w:cs="Times New Roman" w:hint="eastAsia"/>
          <w:sz w:val="24"/>
          <w:szCs w:val="24"/>
        </w:rPr>
        <w:t>：</w:t>
      </w:r>
    </w:p>
    <w:p w:rsidR="00350E7B" w:rsidRDefault="00350E7B">
      <w:pPr>
        <w:spacing w:line="360" w:lineRule="auto"/>
        <w:ind w:firstLineChars="200" w:firstLine="480"/>
        <w:rPr>
          <w:rFonts w:ascii="宋体" w:eastAsia="宋体" w:hAnsi="宋体" w:cs="Times New Roman"/>
          <w:sz w:val="24"/>
          <w:szCs w:val="24"/>
        </w:rPr>
      </w:pPr>
    </w:p>
    <w:p w:rsidR="00350E7B" w:rsidRDefault="004D10E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职        务：</w:t>
      </w:r>
    </w:p>
    <w:p w:rsidR="00350E7B" w:rsidRDefault="00350E7B">
      <w:pPr>
        <w:spacing w:line="360" w:lineRule="auto"/>
        <w:ind w:firstLineChars="200" w:firstLine="480"/>
        <w:rPr>
          <w:rFonts w:ascii="宋体" w:eastAsia="宋体" w:hAnsi="宋体" w:cs="Times New Roman"/>
          <w:sz w:val="24"/>
          <w:szCs w:val="24"/>
        </w:rPr>
      </w:pPr>
    </w:p>
    <w:p w:rsidR="00350E7B" w:rsidRDefault="004D10E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日        期：</w:t>
      </w:r>
    </w:p>
    <w:p w:rsidR="00350E7B" w:rsidRDefault="00350E7B">
      <w:pPr>
        <w:spacing w:line="360" w:lineRule="auto"/>
        <w:rPr>
          <w:rFonts w:ascii="Calibri" w:eastAsia="宋体" w:hAnsi="Calibri" w:cs="Times New Roman"/>
          <w:sz w:val="24"/>
          <w:szCs w:val="24"/>
        </w:rPr>
      </w:pPr>
    </w:p>
    <w:p w:rsidR="00350E7B" w:rsidRDefault="00350E7B">
      <w:pPr>
        <w:spacing w:line="360" w:lineRule="auto"/>
        <w:rPr>
          <w:rFonts w:ascii="Calibri" w:eastAsia="宋体" w:hAnsi="Calibri" w:cs="Times New Roman"/>
          <w:sz w:val="24"/>
          <w:szCs w:val="24"/>
        </w:rPr>
      </w:pPr>
    </w:p>
    <w:p w:rsidR="00350E7B" w:rsidRDefault="00350E7B">
      <w:pPr>
        <w:spacing w:line="360" w:lineRule="auto"/>
        <w:rPr>
          <w:rFonts w:ascii="Calibri" w:eastAsia="宋体" w:hAnsi="Calibri" w:cs="Times New Roman"/>
          <w:sz w:val="24"/>
          <w:szCs w:val="24"/>
        </w:rPr>
      </w:pPr>
    </w:p>
    <w:p w:rsidR="00350E7B" w:rsidRDefault="00350E7B">
      <w:pPr>
        <w:spacing w:line="360" w:lineRule="auto"/>
        <w:rPr>
          <w:rFonts w:ascii="Calibri" w:eastAsia="宋体" w:hAnsi="Calibri" w:cs="Times New Roman"/>
          <w:sz w:val="24"/>
          <w:szCs w:val="24"/>
        </w:rPr>
      </w:pPr>
    </w:p>
    <w:p w:rsidR="00350E7B" w:rsidRDefault="004D10E2">
      <w:pPr>
        <w:spacing w:line="360" w:lineRule="auto"/>
        <w:jc w:val="left"/>
        <w:rPr>
          <w:rFonts w:ascii="宋体" w:eastAsia="宋体" w:hAnsi="宋体" w:cs="Times New Roman"/>
          <w:b/>
          <w:sz w:val="28"/>
          <w:szCs w:val="24"/>
        </w:rPr>
      </w:pPr>
      <w:r>
        <w:rPr>
          <w:rFonts w:ascii="宋体" w:eastAsia="宋体" w:hAnsi="宋体" w:cs="Times New Roman" w:hint="eastAsia"/>
          <w:b/>
          <w:sz w:val="28"/>
          <w:szCs w:val="24"/>
        </w:rPr>
        <w:lastRenderedPageBreak/>
        <w:t>附件11</w:t>
      </w:r>
    </w:p>
    <w:p w:rsidR="00350E7B" w:rsidRDefault="004D10E2" w:rsidP="002B0F83">
      <w:pPr>
        <w:spacing w:afterLines="100" w:line="360" w:lineRule="auto"/>
        <w:jc w:val="center"/>
        <w:rPr>
          <w:rFonts w:ascii="宋体" w:eastAsia="宋体" w:hAnsi="宋体" w:cs="Times New Roman"/>
          <w:b/>
          <w:sz w:val="32"/>
          <w:szCs w:val="32"/>
          <w:lang w:bidi="en-US"/>
        </w:rPr>
      </w:pPr>
      <w:r>
        <w:rPr>
          <w:rFonts w:ascii="宋体" w:eastAsia="宋体" w:hAnsi="宋体" w:cs="Times New Roman" w:hint="eastAsia"/>
          <w:b/>
          <w:sz w:val="32"/>
          <w:szCs w:val="32"/>
          <w:lang w:bidi="en-US"/>
        </w:rPr>
        <w:t>投标剧目明细表</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tblPr>
      <w:tblGrid>
        <w:gridCol w:w="1595"/>
        <w:gridCol w:w="1485"/>
        <w:gridCol w:w="1500"/>
        <w:gridCol w:w="2490"/>
        <w:gridCol w:w="1395"/>
        <w:gridCol w:w="1009"/>
      </w:tblGrid>
      <w:tr w:rsidR="00350E7B">
        <w:trPr>
          <w:cantSplit/>
          <w:trHeight w:val="317"/>
          <w:jc w:val="center"/>
        </w:trPr>
        <w:tc>
          <w:tcPr>
            <w:tcW w:w="1595" w:type="dxa"/>
            <w:tcBorders>
              <w:bottom w:val="single" w:sz="4" w:space="0" w:color="auto"/>
            </w:tcBorders>
            <w:vAlign w:val="center"/>
          </w:tcPr>
          <w:p w:rsidR="00350E7B" w:rsidRDefault="004D10E2">
            <w:pPr>
              <w:spacing w:line="360" w:lineRule="auto"/>
              <w:jc w:val="center"/>
              <w:rPr>
                <w:rFonts w:ascii="宋体" w:eastAsia="宋体" w:hAnsi="宋体" w:cs="Times New Roman"/>
                <w:b/>
                <w:sz w:val="24"/>
                <w:szCs w:val="24"/>
                <w:lang w:bidi="en-US"/>
              </w:rPr>
            </w:pPr>
            <w:r>
              <w:rPr>
                <w:rFonts w:ascii="宋体" w:eastAsia="宋体" w:hAnsi="宋体" w:cs="Times New Roman" w:hint="eastAsia"/>
                <w:b/>
                <w:sz w:val="24"/>
                <w:szCs w:val="24"/>
                <w:lang w:bidi="en-US"/>
              </w:rPr>
              <w:t>剧目</w:t>
            </w:r>
          </w:p>
        </w:tc>
        <w:tc>
          <w:tcPr>
            <w:tcW w:w="1485" w:type="dxa"/>
            <w:tcBorders>
              <w:bottom w:val="single" w:sz="4" w:space="0" w:color="auto"/>
            </w:tcBorders>
            <w:vAlign w:val="center"/>
          </w:tcPr>
          <w:p w:rsidR="00350E7B" w:rsidRDefault="004D10E2">
            <w:pPr>
              <w:spacing w:line="360" w:lineRule="auto"/>
              <w:jc w:val="center"/>
              <w:rPr>
                <w:rFonts w:ascii="宋体" w:eastAsia="宋体" w:hAnsi="宋体" w:cs="Times New Roman"/>
                <w:b/>
                <w:sz w:val="24"/>
                <w:szCs w:val="24"/>
                <w:lang w:bidi="en-US"/>
              </w:rPr>
            </w:pPr>
            <w:r>
              <w:rPr>
                <w:rFonts w:ascii="宋体" w:eastAsia="宋体" w:hAnsi="宋体" w:cs="Times New Roman" w:hint="eastAsia"/>
                <w:b/>
                <w:sz w:val="24"/>
                <w:szCs w:val="24"/>
                <w:lang w:bidi="en-US"/>
              </w:rPr>
              <w:t>剧种</w:t>
            </w:r>
          </w:p>
        </w:tc>
        <w:tc>
          <w:tcPr>
            <w:tcW w:w="1500" w:type="dxa"/>
            <w:tcBorders>
              <w:bottom w:val="single" w:sz="4" w:space="0" w:color="auto"/>
            </w:tcBorders>
            <w:vAlign w:val="center"/>
          </w:tcPr>
          <w:p w:rsidR="00350E7B" w:rsidRDefault="004D10E2">
            <w:pPr>
              <w:spacing w:line="360" w:lineRule="auto"/>
              <w:jc w:val="center"/>
              <w:rPr>
                <w:rFonts w:ascii="宋体" w:eastAsia="宋体" w:hAnsi="宋体" w:cs="Times New Roman"/>
                <w:b/>
                <w:sz w:val="24"/>
                <w:szCs w:val="24"/>
                <w:lang w:bidi="en-US"/>
              </w:rPr>
            </w:pPr>
            <w:r>
              <w:rPr>
                <w:rFonts w:ascii="宋体" w:eastAsia="宋体" w:hAnsi="宋体" w:cs="Times New Roman" w:hint="eastAsia"/>
                <w:b/>
                <w:sz w:val="24"/>
                <w:szCs w:val="24"/>
                <w:lang w:bidi="en-US"/>
              </w:rPr>
              <w:t>演出时长</w:t>
            </w:r>
          </w:p>
        </w:tc>
        <w:tc>
          <w:tcPr>
            <w:tcW w:w="2490" w:type="dxa"/>
            <w:tcBorders>
              <w:bottom w:val="single" w:sz="4" w:space="0" w:color="auto"/>
            </w:tcBorders>
            <w:vAlign w:val="center"/>
          </w:tcPr>
          <w:p w:rsidR="00350E7B" w:rsidRDefault="004D10E2">
            <w:pPr>
              <w:spacing w:line="360" w:lineRule="auto"/>
              <w:jc w:val="center"/>
              <w:rPr>
                <w:rFonts w:ascii="宋体" w:eastAsia="宋体" w:hAnsi="宋体" w:cs="Times New Roman"/>
                <w:b/>
                <w:sz w:val="24"/>
                <w:szCs w:val="24"/>
                <w:lang w:bidi="en-US"/>
              </w:rPr>
            </w:pPr>
            <w:r>
              <w:rPr>
                <w:rFonts w:ascii="宋体" w:eastAsia="宋体" w:hAnsi="宋体" w:cs="Times New Roman" w:hint="eastAsia"/>
                <w:b/>
                <w:sz w:val="24"/>
                <w:szCs w:val="24"/>
                <w:lang w:bidi="en-US"/>
              </w:rPr>
              <w:t>剧情简介</w:t>
            </w:r>
          </w:p>
        </w:tc>
        <w:tc>
          <w:tcPr>
            <w:tcW w:w="1395" w:type="dxa"/>
            <w:tcBorders>
              <w:bottom w:val="single" w:sz="4" w:space="0" w:color="auto"/>
            </w:tcBorders>
            <w:vAlign w:val="center"/>
          </w:tcPr>
          <w:p w:rsidR="00350E7B" w:rsidRDefault="004D10E2">
            <w:pPr>
              <w:spacing w:line="360" w:lineRule="auto"/>
              <w:jc w:val="center"/>
              <w:rPr>
                <w:rFonts w:ascii="宋体" w:eastAsia="宋体" w:hAnsi="宋体" w:cs="Times New Roman"/>
                <w:b/>
                <w:sz w:val="24"/>
                <w:szCs w:val="24"/>
                <w:lang w:bidi="en-US"/>
              </w:rPr>
            </w:pPr>
            <w:r>
              <w:rPr>
                <w:rFonts w:ascii="宋体" w:eastAsia="宋体" w:hAnsi="宋体" w:cs="Times New Roman" w:hint="eastAsia"/>
                <w:b/>
                <w:sz w:val="24"/>
                <w:szCs w:val="24"/>
                <w:lang w:bidi="en-US"/>
              </w:rPr>
              <w:t>出演人数</w:t>
            </w:r>
          </w:p>
        </w:tc>
        <w:tc>
          <w:tcPr>
            <w:tcW w:w="1009" w:type="dxa"/>
            <w:tcBorders>
              <w:bottom w:val="single" w:sz="4" w:space="0" w:color="auto"/>
            </w:tcBorders>
            <w:vAlign w:val="center"/>
          </w:tcPr>
          <w:p w:rsidR="00350E7B" w:rsidRDefault="004D10E2">
            <w:pPr>
              <w:spacing w:line="360" w:lineRule="auto"/>
              <w:jc w:val="center"/>
              <w:rPr>
                <w:rFonts w:ascii="宋体" w:eastAsia="宋体" w:hAnsi="宋体" w:cs="Times New Roman"/>
                <w:b/>
                <w:sz w:val="24"/>
                <w:szCs w:val="24"/>
                <w:lang w:bidi="en-US"/>
              </w:rPr>
            </w:pPr>
            <w:r>
              <w:rPr>
                <w:rFonts w:ascii="宋体" w:eastAsia="宋体" w:hAnsi="宋体" w:cs="Times New Roman" w:hint="eastAsia"/>
                <w:b/>
                <w:sz w:val="24"/>
                <w:szCs w:val="24"/>
                <w:lang w:bidi="en-US"/>
              </w:rPr>
              <w:t>备注</w:t>
            </w:r>
          </w:p>
        </w:tc>
      </w:tr>
      <w:tr w:rsidR="00350E7B">
        <w:trPr>
          <w:cantSplit/>
          <w:trHeight w:val="369"/>
          <w:jc w:val="center"/>
        </w:trPr>
        <w:tc>
          <w:tcPr>
            <w:tcW w:w="159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48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500"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2490"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39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009"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r>
      <w:tr w:rsidR="00350E7B">
        <w:trPr>
          <w:cantSplit/>
          <w:trHeight w:val="249"/>
          <w:jc w:val="center"/>
        </w:trPr>
        <w:tc>
          <w:tcPr>
            <w:tcW w:w="159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48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500"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2490"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39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009"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r>
      <w:tr w:rsidR="00350E7B">
        <w:trPr>
          <w:cantSplit/>
          <w:trHeight w:val="333"/>
          <w:jc w:val="center"/>
        </w:trPr>
        <w:tc>
          <w:tcPr>
            <w:tcW w:w="159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48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500"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2490"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39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009"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r>
      <w:tr w:rsidR="00350E7B">
        <w:trPr>
          <w:cantSplit/>
          <w:trHeight w:val="317"/>
          <w:jc w:val="center"/>
        </w:trPr>
        <w:tc>
          <w:tcPr>
            <w:tcW w:w="159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48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500"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2490"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39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009"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r>
      <w:tr w:rsidR="00350E7B">
        <w:trPr>
          <w:cantSplit/>
          <w:trHeight w:val="317"/>
          <w:jc w:val="center"/>
        </w:trPr>
        <w:tc>
          <w:tcPr>
            <w:tcW w:w="159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48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500" w:type="dxa"/>
            <w:tcBorders>
              <w:bottom w:val="single" w:sz="4" w:space="0" w:color="auto"/>
            </w:tcBorders>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2490" w:type="dxa"/>
            <w:tcBorders>
              <w:bottom w:val="single" w:sz="4" w:space="0" w:color="auto"/>
            </w:tcBorders>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395" w:type="dxa"/>
            <w:tcBorders>
              <w:bottom w:val="single" w:sz="4" w:space="0" w:color="auto"/>
            </w:tcBorders>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009" w:type="dxa"/>
            <w:tcBorders>
              <w:bottom w:val="single" w:sz="4" w:space="0" w:color="auto"/>
            </w:tcBorders>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r>
      <w:tr w:rsidR="00350E7B">
        <w:trPr>
          <w:cantSplit/>
          <w:trHeight w:val="317"/>
          <w:jc w:val="center"/>
        </w:trPr>
        <w:tc>
          <w:tcPr>
            <w:tcW w:w="159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48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500"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2490"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39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009"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r>
      <w:tr w:rsidR="00350E7B">
        <w:trPr>
          <w:cantSplit/>
          <w:trHeight w:val="317"/>
          <w:jc w:val="center"/>
        </w:trPr>
        <w:tc>
          <w:tcPr>
            <w:tcW w:w="159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48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500" w:type="dxa"/>
            <w:tcBorders>
              <w:bottom w:val="single" w:sz="4" w:space="0" w:color="auto"/>
            </w:tcBorders>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2490" w:type="dxa"/>
            <w:tcBorders>
              <w:bottom w:val="single" w:sz="4" w:space="0" w:color="auto"/>
            </w:tcBorders>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395" w:type="dxa"/>
            <w:tcBorders>
              <w:bottom w:val="single" w:sz="4" w:space="0" w:color="auto"/>
            </w:tcBorders>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009" w:type="dxa"/>
            <w:tcBorders>
              <w:bottom w:val="single" w:sz="4" w:space="0" w:color="auto"/>
            </w:tcBorders>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r>
      <w:tr w:rsidR="00350E7B">
        <w:trPr>
          <w:cantSplit/>
          <w:trHeight w:val="317"/>
          <w:jc w:val="center"/>
        </w:trPr>
        <w:tc>
          <w:tcPr>
            <w:tcW w:w="159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48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500"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2490"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39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009"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r>
      <w:tr w:rsidR="00350E7B">
        <w:trPr>
          <w:cantSplit/>
          <w:trHeight w:val="317"/>
          <w:jc w:val="center"/>
        </w:trPr>
        <w:tc>
          <w:tcPr>
            <w:tcW w:w="159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48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500"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2490"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39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009"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r>
      <w:tr w:rsidR="00350E7B">
        <w:trPr>
          <w:cantSplit/>
          <w:trHeight w:val="333"/>
          <w:jc w:val="center"/>
        </w:trPr>
        <w:tc>
          <w:tcPr>
            <w:tcW w:w="159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48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500"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2490"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39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009"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r>
      <w:tr w:rsidR="00350E7B">
        <w:trPr>
          <w:cantSplit/>
          <w:trHeight w:val="317"/>
          <w:jc w:val="center"/>
        </w:trPr>
        <w:tc>
          <w:tcPr>
            <w:tcW w:w="159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48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500"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2490"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39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009"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r>
      <w:tr w:rsidR="00350E7B">
        <w:trPr>
          <w:cantSplit/>
          <w:trHeight w:val="317"/>
          <w:jc w:val="center"/>
        </w:trPr>
        <w:tc>
          <w:tcPr>
            <w:tcW w:w="159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48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500"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2490"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39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009"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r>
      <w:tr w:rsidR="00350E7B">
        <w:trPr>
          <w:cantSplit/>
          <w:trHeight w:val="317"/>
          <w:jc w:val="center"/>
        </w:trPr>
        <w:tc>
          <w:tcPr>
            <w:tcW w:w="159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48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500" w:type="dxa"/>
            <w:tcBorders>
              <w:bottom w:val="single" w:sz="4" w:space="0" w:color="auto"/>
            </w:tcBorders>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2490" w:type="dxa"/>
            <w:tcBorders>
              <w:bottom w:val="single" w:sz="4" w:space="0" w:color="auto"/>
            </w:tcBorders>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395" w:type="dxa"/>
            <w:tcBorders>
              <w:bottom w:val="single" w:sz="4" w:space="0" w:color="auto"/>
            </w:tcBorders>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009" w:type="dxa"/>
            <w:tcBorders>
              <w:bottom w:val="single" w:sz="4" w:space="0" w:color="auto"/>
            </w:tcBorders>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r>
      <w:tr w:rsidR="00350E7B">
        <w:trPr>
          <w:cantSplit/>
          <w:trHeight w:val="317"/>
          <w:jc w:val="center"/>
        </w:trPr>
        <w:tc>
          <w:tcPr>
            <w:tcW w:w="159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48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500" w:type="dxa"/>
            <w:tcBorders>
              <w:bottom w:val="single" w:sz="4" w:space="0" w:color="auto"/>
            </w:tcBorders>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2490" w:type="dxa"/>
            <w:tcBorders>
              <w:bottom w:val="single" w:sz="4" w:space="0" w:color="auto"/>
            </w:tcBorders>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395" w:type="dxa"/>
            <w:tcBorders>
              <w:bottom w:val="single" w:sz="4" w:space="0" w:color="auto"/>
            </w:tcBorders>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009" w:type="dxa"/>
            <w:tcBorders>
              <w:bottom w:val="single" w:sz="4" w:space="0" w:color="auto"/>
            </w:tcBorders>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r>
      <w:tr w:rsidR="00350E7B">
        <w:trPr>
          <w:cantSplit/>
          <w:trHeight w:val="107"/>
          <w:jc w:val="center"/>
        </w:trPr>
        <w:tc>
          <w:tcPr>
            <w:tcW w:w="159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485" w:type="dxa"/>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500" w:type="dxa"/>
            <w:tcBorders>
              <w:bottom w:val="single" w:sz="4" w:space="0" w:color="auto"/>
            </w:tcBorders>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2490" w:type="dxa"/>
            <w:tcBorders>
              <w:bottom w:val="single" w:sz="4" w:space="0" w:color="auto"/>
            </w:tcBorders>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395" w:type="dxa"/>
            <w:tcBorders>
              <w:bottom w:val="single" w:sz="4" w:space="0" w:color="auto"/>
            </w:tcBorders>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c>
          <w:tcPr>
            <w:tcW w:w="1009" w:type="dxa"/>
            <w:tcBorders>
              <w:bottom w:val="single" w:sz="4" w:space="0" w:color="auto"/>
            </w:tcBorders>
            <w:shd w:val="clear" w:color="auto" w:fill="FFFFFF"/>
            <w:vAlign w:val="center"/>
          </w:tcPr>
          <w:p w:rsidR="00350E7B" w:rsidRDefault="00350E7B">
            <w:pPr>
              <w:spacing w:line="360" w:lineRule="auto"/>
              <w:jc w:val="center"/>
              <w:rPr>
                <w:rFonts w:ascii="宋体" w:eastAsia="宋体" w:hAnsi="宋体" w:cs="Times New Roman"/>
                <w:sz w:val="24"/>
                <w:szCs w:val="24"/>
                <w:lang w:bidi="en-US"/>
              </w:rPr>
            </w:pPr>
          </w:p>
        </w:tc>
      </w:tr>
    </w:tbl>
    <w:p w:rsidR="00350E7B" w:rsidRDefault="004D10E2">
      <w:pPr>
        <w:spacing w:line="360" w:lineRule="auto"/>
        <w:rPr>
          <w:rFonts w:ascii="宋体" w:eastAsia="宋体" w:hAnsi="宋体" w:cs="Times New Roman"/>
          <w:sz w:val="24"/>
          <w:szCs w:val="24"/>
          <w:lang w:bidi="en-US"/>
        </w:rPr>
      </w:pPr>
      <w:r>
        <w:rPr>
          <w:rFonts w:ascii="宋体" w:eastAsia="宋体" w:hAnsi="宋体" w:cs="Times New Roman" w:hint="eastAsia"/>
          <w:b/>
          <w:sz w:val="24"/>
          <w:szCs w:val="24"/>
          <w:lang w:bidi="en-US"/>
        </w:rPr>
        <w:t>注：</w:t>
      </w:r>
      <w:r>
        <w:rPr>
          <w:rFonts w:ascii="宋体" w:eastAsia="宋体" w:hAnsi="宋体" w:cs="Times New Roman" w:hint="eastAsia"/>
          <w:sz w:val="24"/>
          <w:szCs w:val="24"/>
          <w:lang w:bidi="en-US"/>
        </w:rPr>
        <w:t>1、行数不够自行添加。</w:t>
      </w:r>
    </w:p>
    <w:p w:rsidR="00350E7B" w:rsidRDefault="00350E7B" w:rsidP="00A314E8">
      <w:pPr>
        <w:spacing w:line="312" w:lineRule="auto"/>
        <w:rPr>
          <w:rFonts w:ascii="宋体" w:eastAsia="宋体" w:hAnsi="宋体" w:cs="Times New Roman"/>
          <w:b/>
          <w:sz w:val="24"/>
          <w:szCs w:val="24"/>
          <w:lang w:bidi="en-US"/>
        </w:rPr>
      </w:pPr>
    </w:p>
    <w:p w:rsidR="00A314E8" w:rsidRPr="00A314E8" w:rsidRDefault="00A314E8" w:rsidP="00A314E8">
      <w:pPr>
        <w:pStyle w:val="a0"/>
        <w:spacing w:line="312" w:lineRule="auto"/>
        <w:ind w:firstLine="0"/>
        <w:rPr>
          <w:lang w:bidi="en-US"/>
        </w:rPr>
      </w:pPr>
    </w:p>
    <w:p w:rsidR="00350E7B" w:rsidRDefault="004D10E2">
      <w:pPr>
        <w:spacing w:line="360" w:lineRule="auto"/>
        <w:ind w:firstLineChars="200" w:firstLine="480"/>
        <w:rPr>
          <w:rFonts w:ascii="宋体" w:eastAsia="宋体" w:hAnsi="宋体" w:cs="Times New Roman"/>
          <w:sz w:val="24"/>
          <w:szCs w:val="24"/>
          <w:u w:val="single"/>
          <w:lang w:bidi="en-US"/>
        </w:rPr>
      </w:pPr>
      <w:r>
        <w:rPr>
          <w:rFonts w:ascii="宋体" w:eastAsia="宋体" w:hAnsi="宋体" w:cs="Times New Roman" w:hint="eastAsia"/>
          <w:sz w:val="24"/>
          <w:szCs w:val="24"/>
          <w:lang w:bidi="en-US"/>
        </w:rPr>
        <w:t>投标人名称（盖章）：</w:t>
      </w:r>
    </w:p>
    <w:p w:rsidR="00350E7B" w:rsidRDefault="004D10E2">
      <w:pPr>
        <w:spacing w:line="360" w:lineRule="auto"/>
        <w:ind w:firstLineChars="200" w:firstLine="480"/>
        <w:rPr>
          <w:rFonts w:ascii="宋体" w:eastAsia="宋体" w:hAnsi="宋体" w:cs="Times New Roman"/>
          <w:sz w:val="24"/>
          <w:szCs w:val="24"/>
          <w:u w:val="single"/>
          <w:lang w:bidi="en-US"/>
        </w:rPr>
      </w:pPr>
      <w:r>
        <w:rPr>
          <w:rFonts w:ascii="宋体" w:eastAsia="宋体" w:hAnsi="宋体" w:cs="Times New Roman" w:hint="eastAsia"/>
          <w:sz w:val="24"/>
          <w:szCs w:val="24"/>
          <w:lang w:bidi="en-US"/>
        </w:rPr>
        <w:t>投标人代表</w:t>
      </w:r>
      <w:r w:rsidR="002F4B66" w:rsidRPr="002F4B66">
        <w:rPr>
          <w:rFonts w:ascii="宋体" w:eastAsia="宋体" w:hAnsi="宋体" w:cs="Times New Roman" w:hint="eastAsia"/>
          <w:sz w:val="24"/>
          <w:szCs w:val="24"/>
          <w:lang w:bidi="en-US"/>
        </w:rPr>
        <w:t>签字或电子印章</w:t>
      </w:r>
      <w:r>
        <w:rPr>
          <w:rFonts w:ascii="宋体" w:eastAsia="宋体" w:hAnsi="宋体" w:cs="Times New Roman" w:hint="eastAsia"/>
          <w:sz w:val="24"/>
          <w:szCs w:val="24"/>
          <w:lang w:bidi="en-US"/>
        </w:rPr>
        <w:t>：</w:t>
      </w:r>
    </w:p>
    <w:p w:rsidR="00350E7B" w:rsidRDefault="004D10E2">
      <w:pPr>
        <w:spacing w:line="360" w:lineRule="auto"/>
        <w:ind w:firstLineChars="200" w:firstLine="480"/>
        <w:rPr>
          <w:rFonts w:ascii="宋体" w:eastAsia="宋体" w:hAnsi="宋体" w:cs="Times New Roman"/>
          <w:sz w:val="24"/>
          <w:szCs w:val="24"/>
          <w:u w:val="single"/>
          <w:lang w:bidi="en-US"/>
        </w:rPr>
      </w:pPr>
      <w:r>
        <w:rPr>
          <w:rFonts w:ascii="宋体" w:eastAsia="宋体" w:hAnsi="宋体" w:cs="Times New Roman"/>
          <w:sz w:val="24"/>
          <w:szCs w:val="24"/>
          <w:lang w:bidi="en-US"/>
        </w:rPr>
        <w:t>职</w:t>
      </w:r>
      <w:r w:rsidR="00EB4A33">
        <w:rPr>
          <w:rFonts w:ascii="宋体" w:eastAsia="宋体" w:hAnsi="宋体" w:cs="Times New Roman" w:hint="eastAsia"/>
          <w:sz w:val="24"/>
          <w:szCs w:val="24"/>
          <w:lang w:bidi="en-US"/>
        </w:rPr>
        <w:t xml:space="preserve">      </w:t>
      </w:r>
      <w:r>
        <w:rPr>
          <w:rFonts w:ascii="宋体" w:eastAsia="宋体" w:hAnsi="宋体" w:cs="Times New Roman"/>
          <w:sz w:val="24"/>
          <w:szCs w:val="24"/>
          <w:lang w:bidi="en-US"/>
        </w:rPr>
        <w:t>务：</w:t>
      </w:r>
    </w:p>
    <w:p w:rsidR="00350E7B" w:rsidRDefault="004D10E2">
      <w:pPr>
        <w:spacing w:line="360" w:lineRule="auto"/>
        <w:ind w:firstLineChars="200" w:firstLine="480"/>
        <w:rPr>
          <w:rFonts w:ascii="宋体" w:eastAsia="宋体" w:hAnsi="宋体" w:cs="Times New Roman"/>
          <w:sz w:val="24"/>
          <w:szCs w:val="24"/>
          <w:u w:val="single"/>
          <w:lang w:bidi="en-US"/>
        </w:rPr>
      </w:pPr>
      <w:r>
        <w:rPr>
          <w:rFonts w:ascii="宋体" w:eastAsia="宋体" w:hAnsi="宋体" w:cs="Times New Roman" w:hint="eastAsia"/>
          <w:sz w:val="24"/>
          <w:szCs w:val="24"/>
          <w:lang w:bidi="en-US"/>
        </w:rPr>
        <w:t>日      期：</w:t>
      </w:r>
    </w:p>
    <w:p w:rsidR="00350E7B" w:rsidRPr="00A314E8" w:rsidRDefault="00350E7B" w:rsidP="00A314E8">
      <w:pPr>
        <w:pStyle w:val="21"/>
        <w:spacing w:after="0"/>
        <w:ind w:leftChars="0" w:left="0" w:firstLineChars="0" w:firstLine="0"/>
        <w:rPr>
          <w:rFonts w:ascii="宋体" w:eastAsia="宋体" w:hAnsi="宋体"/>
          <w:sz w:val="24"/>
          <w:szCs w:val="24"/>
        </w:rPr>
      </w:pPr>
    </w:p>
    <w:p w:rsidR="00A314E8" w:rsidRPr="00A314E8" w:rsidRDefault="00A314E8" w:rsidP="00A314E8">
      <w:pPr>
        <w:pStyle w:val="21"/>
        <w:spacing w:after="0"/>
        <w:ind w:leftChars="0" w:left="0" w:firstLineChars="0" w:firstLine="0"/>
        <w:rPr>
          <w:rFonts w:ascii="宋体" w:eastAsia="宋体" w:hAnsi="宋体"/>
          <w:sz w:val="24"/>
          <w:szCs w:val="24"/>
        </w:rPr>
      </w:pPr>
    </w:p>
    <w:p w:rsidR="00350E7B" w:rsidRDefault="004D10E2">
      <w:pPr>
        <w:snapToGrid w:val="0"/>
        <w:spacing w:before="50" w:after="50" w:line="360" w:lineRule="auto"/>
        <w:rPr>
          <w:rFonts w:ascii="宋体" w:eastAsia="宋体" w:hAnsi="宋体" w:cs="Times New Roman"/>
          <w:b/>
          <w:sz w:val="28"/>
          <w:szCs w:val="24"/>
        </w:rPr>
      </w:pPr>
      <w:r>
        <w:rPr>
          <w:rFonts w:ascii="宋体" w:eastAsia="宋体" w:hAnsi="宋体" w:cs="Times New Roman" w:hint="eastAsia"/>
          <w:b/>
          <w:sz w:val="28"/>
          <w:szCs w:val="24"/>
        </w:rPr>
        <w:lastRenderedPageBreak/>
        <w:t>附件12</w:t>
      </w:r>
    </w:p>
    <w:p w:rsidR="00350E7B" w:rsidRDefault="004D10E2" w:rsidP="002B0F83">
      <w:pPr>
        <w:spacing w:afterLines="100" w:line="480" w:lineRule="auto"/>
        <w:jc w:val="center"/>
        <w:rPr>
          <w:rFonts w:ascii="宋体" w:eastAsia="宋体" w:hAnsi="宋体" w:cs="Times New Roman"/>
          <w:b/>
          <w:sz w:val="32"/>
          <w:szCs w:val="32"/>
          <w:lang w:bidi="en-US"/>
        </w:rPr>
      </w:pPr>
      <w:r>
        <w:rPr>
          <w:rFonts w:ascii="宋体" w:eastAsia="宋体" w:hAnsi="宋体" w:cs="Times New Roman" w:hint="eastAsia"/>
          <w:b/>
          <w:sz w:val="32"/>
          <w:szCs w:val="32"/>
          <w:lang w:bidi="en-US"/>
        </w:rPr>
        <w:t>剧团现有器材情况表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01"/>
        <w:gridCol w:w="1380"/>
        <w:gridCol w:w="1155"/>
        <w:gridCol w:w="1718"/>
        <w:gridCol w:w="2515"/>
      </w:tblGrid>
      <w:tr w:rsidR="00350E7B" w:rsidTr="0045538A">
        <w:trPr>
          <w:trHeight w:val="604"/>
          <w:jc w:val="center"/>
        </w:trPr>
        <w:tc>
          <w:tcPr>
            <w:tcW w:w="817" w:type="dxa"/>
            <w:vAlign w:val="center"/>
          </w:tcPr>
          <w:p w:rsidR="00350E7B" w:rsidRDefault="004D10E2">
            <w:pPr>
              <w:spacing w:line="360" w:lineRule="auto"/>
              <w:jc w:val="center"/>
              <w:rPr>
                <w:rFonts w:ascii="宋体" w:eastAsia="宋体" w:hAnsi="宋体" w:cs="Times New Roman"/>
                <w:b/>
                <w:sz w:val="24"/>
                <w:szCs w:val="24"/>
                <w:lang w:bidi="en-US"/>
              </w:rPr>
            </w:pPr>
            <w:r>
              <w:rPr>
                <w:rFonts w:ascii="宋体" w:eastAsia="宋体" w:hAnsi="宋体" w:cs="Times New Roman" w:hint="eastAsia"/>
                <w:b/>
                <w:sz w:val="24"/>
                <w:szCs w:val="24"/>
                <w:lang w:bidi="en-US"/>
              </w:rPr>
              <w:t>序号</w:t>
            </w:r>
          </w:p>
        </w:tc>
        <w:tc>
          <w:tcPr>
            <w:tcW w:w="1701" w:type="dxa"/>
            <w:vAlign w:val="center"/>
          </w:tcPr>
          <w:p w:rsidR="00350E7B" w:rsidRDefault="004D10E2">
            <w:pPr>
              <w:spacing w:line="360" w:lineRule="auto"/>
              <w:jc w:val="center"/>
              <w:rPr>
                <w:rFonts w:ascii="宋体" w:eastAsia="宋体" w:hAnsi="宋体" w:cs="Times New Roman"/>
                <w:b/>
                <w:sz w:val="24"/>
                <w:szCs w:val="24"/>
                <w:lang w:bidi="en-US"/>
              </w:rPr>
            </w:pPr>
            <w:r>
              <w:rPr>
                <w:rFonts w:ascii="宋体" w:eastAsia="宋体" w:hAnsi="宋体" w:cs="Times New Roman" w:hint="eastAsia"/>
                <w:b/>
                <w:sz w:val="24"/>
                <w:szCs w:val="24"/>
                <w:lang w:bidi="en-US"/>
              </w:rPr>
              <w:t>器材名称</w:t>
            </w:r>
          </w:p>
        </w:tc>
        <w:tc>
          <w:tcPr>
            <w:tcW w:w="1380" w:type="dxa"/>
            <w:vAlign w:val="center"/>
          </w:tcPr>
          <w:p w:rsidR="00350E7B" w:rsidRDefault="004D10E2">
            <w:pPr>
              <w:spacing w:line="360" w:lineRule="auto"/>
              <w:jc w:val="center"/>
              <w:rPr>
                <w:rFonts w:ascii="宋体" w:eastAsia="宋体" w:hAnsi="宋体" w:cs="Times New Roman"/>
                <w:b/>
                <w:sz w:val="24"/>
                <w:szCs w:val="24"/>
                <w:lang w:bidi="en-US"/>
              </w:rPr>
            </w:pPr>
            <w:r>
              <w:rPr>
                <w:rFonts w:ascii="宋体" w:eastAsia="宋体" w:hAnsi="宋体" w:cs="Times New Roman" w:hint="eastAsia"/>
                <w:b/>
                <w:sz w:val="24"/>
                <w:szCs w:val="24"/>
                <w:lang w:bidi="en-US"/>
              </w:rPr>
              <w:t>型号</w:t>
            </w:r>
          </w:p>
        </w:tc>
        <w:tc>
          <w:tcPr>
            <w:tcW w:w="1155" w:type="dxa"/>
            <w:vAlign w:val="center"/>
          </w:tcPr>
          <w:p w:rsidR="00350E7B" w:rsidRDefault="004D10E2">
            <w:pPr>
              <w:spacing w:line="360" w:lineRule="auto"/>
              <w:jc w:val="center"/>
              <w:rPr>
                <w:rFonts w:ascii="宋体" w:eastAsia="宋体" w:hAnsi="宋体" w:cs="Times New Roman"/>
                <w:b/>
                <w:sz w:val="24"/>
                <w:szCs w:val="24"/>
                <w:lang w:bidi="en-US"/>
              </w:rPr>
            </w:pPr>
            <w:r>
              <w:rPr>
                <w:rFonts w:ascii="宋体" w:eastAsia="宋体" w:hAnsi="宋体" w:cs="Times New Roman" w:hint="eastAsia"/>
                <w:b/>
                <w:sz w:val="24"/>
                <w:szCs w:val="24"/>
                <w:lang w:bidi="en-US"/>
              </w:rPr>
              <w:t>数量</w:t>
            </w:r>
          </w:p>
        </w:tc>
        <w:tc>
          <w:tcPr>
            <w:tcW w:w="1718" w:type="dxa"/>
            <w:vAlign w:val="center"/>
          </w:tcPr>
          <w:p w:rsidR="00350E7B" w:rsidRDefault="004D10E2">
            <w:pPr>
              <w:spacing w:line="360" w:lineRule="auto"/>
              <w:jc w:val="center"/>
              <w:rPr>
                <w:rFonts w:ascii="宋体" w:eastAsia="宋体" w:hAnsi="宋体" w:cs="Times New Roman"/>
                <w:b/>
                <w:sz w:val="24"/>
                <w:szCs w:val="24"/>
                <w:lang w:bidi="en-US"/>
              </w:rPr>
            </w:pPr>
            <w:r>
              <w:rPr>
                <w:rFonts w:ascii="宋体" w:eastAsia="宋体" w:hAnsi="宋体" w:cs="Times New Roman" w:hint="eastAsia"/>
                <w:b/>
                <w:sz w:val="24"/>
                <w:szCs w:val="24"/>
                <w:lang w:bidi="en-US"/>
              </w:rPr>
              <w:t>购置时间</w:t>
            </w:r>
          </w:p>
        </w:tc>
        <w:tc>
          <w:tcPr>
            <w:tcW w:w="2515" w:type="dxa"/>
            <w:vAlign w:val="center"/>
          </w:tcPr>
          <w:p w:rsidR="00350E7B" w:rsidRDefault="004D10E2">
            <w:pPr>
              <w:spacing w:line="360" w:lineRule="auto"/>
              <w:jc w:val="center"/>
              <w:rPr>
                <w:rFonts w:ascii="宋体" w:eastAsia="宋体" w:hAnsi="宋体" w:cs="Times New Roman"/>
                <w:b/>
                <w:sz w:val="24"/>
                <w:szCs w:val="24"/>
                <w:lang w:bidi="en-US"/>
              </w:rPr>
            </w:pPr>
            <w:r>
              <w:rPr>
                <w:rFonts w:ascii="宋体" w:eastAsia="宋体" w:hAnsi="宋体" w:cs="Times New Roman" w:hint="eastAsia"/>
                <w:b/>
                <w:sz w:val="24"/>
                <w:szCs w:val="24"/>
                <w:lang w:bidi="en-US"/>
              </w:rPr>
              <w:t>情况说明</w:t>
            </w:r>
          </w:p>
        </w:tc>
      </w:tr>
      <w:tr w:rsidR="00350E7B" w:rsidTr="0045538A">
        <w:trPr>
          <w:trHeight w:val="624"/>
          <w:jc w:val="center"/>
        </w:trPr>
        <w:tc>
          <w:tcPr>
            <w:tcW w:w="817" w:type="dxa"/>
            <w:vAlign w:val="center"/>
          </w:tcPr>
          <w:p w:rsidR="00350E7B" w:rsidRDefault="00350E7B">
            <w:pPr>
              <w:spacing w:line="360" w:lineRule="auto"/>
              <w:jc w:val="center"/>
              <w:rPr>
                <w:rFonts w:ascii="宋体" w:eastAsia="宋体" w:hAnsi="宋体" w:cs="Times New Roman"/>
                <w:sz w:val="24"/>
                <w:szCs w:val="24"/>
                <w:lang w:bidi="en-US"/>
              </w:rPr>
            </w:pPr>
          </w:p>
        </w:tc>
        <w:tc>
          <w:tcPr>
            <w:tcW w:w="1701" w:type="dxa"/>
            <w:vAlign w:val="center"/>
          </w:tcPr>
          <w:p w:rsidR="00350E7B" w:rsidRDefault="00350E7B">
            <w:pPr>
              <w:spacing w:line="360" w:lineRule="auto"/>
              <w:jc w:val="center"/>
              <w:rPr>
                <w:rFonts w:ascii="宋体" w:eastAsia="宋体" w:hAnsi="宋体" w:cs="Times New Roman"/>
                <w:sz w:val="24"/>
                <w:szCs w:val="24"/>
                <w:lang w:bidi="en-US"/>
              </w:rPr>
            </w:pPr>
          </w:p>
        </w:tc>
        <w:tc>
          <w:tcPr>
            <w:tcW w:w="1380" w:type="dxa"/>
            <w:vAlign w:val="center"/>
          </w:tcPr>
          <w:p w:rsidR="00350E7B" w:rsidRDefault="00350E7B">
            <w:pPr>
              <w:spacing w:line="360" w:lineRule="auto"/>
              <w:jc w:val="center"/>
              <w:rPr>
                <w:rFonts w:ascii="宋体" w:eastAsia="宋体" w:hAnsi="宋体" w:cs="Times New Roman"/>
                <w:sz w:val="24"/>
                <w:szCs w:val="24"/>
                <w:lang w:bidi="en-US"/>
              </w:rPr>
            </w:pPr>
          </w:p>
        </w:tc>
        <w:tc>
          <w:tcPr>
            <w:tcW w:w="1155" w:type="dxa"/>
            <w:vAlign w:val="center"/>
          </w:tcPr>
          <w:p w:rsidR="00350E7B" w:rsidRDefault="00350E7B">
            <w:pPr>
              <w:spacing w:line="360" w:lineRule="auto"/>
              <w:jc w:val="center"/>
              <w:rPr>
                <w:rFonts w:ascii="宋体" w:eastAsia="宋体" w:hAnsi="宋体" w:cs="Times New Roman"/>
                <w:sz w:val="24"/>
                <w:szCs w:val="24"/>
                <w:lang w:bidi="en-US"/>
              </w:rPr>
            </w:pPr>
          </w:p>
        </w:tc>
        <w:tc>
          <w:tcPr>
            <w:tcW w:w="1718" w:type="dxa"/>
            <w:vAlign w:val="center"/>
          </w:tcPr>
          <w:p w:rsidR="00350E7B" w:rsidRDefault="00350E7B">
            <w:pPr>
              <w:spacing w:line="360" w:lineRule="auto"/>
              <w:jc w:val="center"/>
              <w:rPr>
                <w:rFonts w:ascii="宋体" w:eastAsia="宋体" w:hAnsi="宋体" w:cs="Times New Roman"/>
                <w:sz w:val="24"/>
                <w:szCs w:val="24"/>
                <w:lang w:bidi="en-US"/>
              </w:rPr>
            </w:pPr>
          </w:p>
        </w:tc>
        <w:tc>
          <w:tcPr>
            <w:tcW w:w="2515" w:type="dxa"/>
            <w:vAlign w:val="center"/>
          </w:tcPr>
          <w:p w:rsidR="00350E7B" w:rsidRDefault="00350E7B">
            <w:pPr>
              <w:spacing w:line="360" w:lineRule="auto"/>
              <w:jc w:val="center"/>
              <w:rPr>
                <w:rFonts w:ascii="宋体" w:eastAsia="宋体" w:hAnsi="宋体" w:cs="Times New Roman"/>
                <w:sz w:val="24"/>
                <w:szCs w:val="24"/>
                <w:lang w:bidi="en-US"/>
              </w:rPr>
            </w:pPr>
          </w:p>
        </w:tc>
      </w:tr>
      <w:tr w:rsidR="00350E7B" w:rsidTr="0045538A">
        <w:trPr>
          <w:trHeight w:val="624"/>
          <w:jc w:val="center"/>
        </w:trPr>
        <w:tc>
          <w:tcPr>
            <w:tcW w:w="817" w:type="dxa"/>
            <w:vAlign w:val="center"/>
          </w:tcPr>
          <w:p w:rsidR="00350E7B" w:rsidRDefault="00350E7B">
            <w:pPr>
              <w:spacing w:line="360" w:lineRule="auto"/>
              <w:jc w:val="center"/>
              <w:rPr>
                <w:rFonts w:ascii="宋体" w:eastAsia="宋体" w:hAnsi="宋体" w:cs="Times New Roman"/>
                <w:sz w:val="24"/>
                <w:szCs w:val="24"/>
                <w:lang w:bidi="en-US"/>
              </w:rPr>
            </w:pPr>
          </w:p>
        </w:tc>
        <w:tc>
          <w:tcPr>
            <w:tcW w:w="1701" w:type="dxa"/>
            <w:vAlign w:val="center"/>
          </w:tcPr>
          <w:p w:rsidR="00350E7B" w:rsidRDefault="00350E7B">
            <w:pPr>
              <w:spacing w:line="360" w:lineRule="auto"/>
              <w:jc w:val="center"/>
              <w:rPr>
                <w:rFonts w:ascii="宋体" w:eastAsia="宋体" w:hAnsi="宋体" w:cs="Times New Roman"/>
                <w:sz w:val="24"/>
                <w:szCs w:val="24"/>
                <w:lang w:bidi="en-US"/>
              </w:rPr>
            </w:pPr>
          </w:p>
        </w:tc>
        <w:tc>
          <w:tcPr>
            <w:tcW w:w="1380" w:type="dxa"/>
            <w:vAlign w:val="center"/>
          </w:tcPr>
          <w:p w:rsidR="00350E7B" w:rsidRDefault="00350E7B">
            <w:pPr>
              <w:spacing w:line="360" w:lineRule="auto"/>
              <w:jc w:val="center"/>
              <w:rPr>
                <w:rFonts w:ascii="宋体" w:eastAsia="宋体" w:hAnsi="宋体" w:cs="Times New Roman"/>
                <w:sz w:val="24"/>
                <w:szCs w:val="24"/>
                <w:lang w:bidi="en-US"/>
              </w:rPr>
            </w:pPr>
          </w:p>
        </w:tc>
        <w:tc>
          <w:tcPr>
            <w:tcW w:w="1155" w:type="dxa"/>
            <w:vAlign w:val="center"/>
          </w:tcPr>
          <w:p w:rsidR="00350E7B" w:rsidRDefault="00350E7B">
            <w:pPr>
              <w:spacing w:line="360" w:lineRule="auto"/>
              <w:jc w:val="center"/>
              <w:rPr>
                <w:rFonts w:ascii="宋体" w:eastAsia="宋体" w:hAnsi="宋体" w:cs="Times New Roman"/>
                <w:sz w:val="24"/>
                <w:szCs w:val="24"/>
                <w:lang w:bidi="en-US"/>
              </w:rPr>
            </w:pPr>
          </w:p>
        </w:tc>
        <w:tc>
          <w:tcPr>
            <w:tcW w:w="1718" w:type="dxa"/>
            <w:vAlign w:val="center"/>
          </w:tcPr>
          <w:p w:rsidR="00350E7B" w:rsidRDefault="00350E7B">
            <w:pPr>
              <w:spacing w:line="360" w:lineRule="auto"/>
              <w:jc w:val="center"/>
              <w:rPr>
                <w:rFonts w:ascii="宋体" w:eastAsia="宋体" w:hAnsi="宋体" w:cs="Times New Roman"/>
                <w:sz w:val="24"/>
                <w:szCs w:val="24"/>
                <w:lang w:bidi="en-US"/>
              </w:rPr>
            </w:pPr>
          </w:p>
        </w:tc>
        <w:tc>
          <w:tcPr>
            <w:tcW w:w="2515" w:type="dxa"/>
            <w:vAlign w:val="center"/>
          </w:tcPr>
          <w:p w:rsidR="00350E7B" w:rsidRDefault="00350E7B">
            <w:pPr>
              <w:spacing w:line="360" w:lineRule="auto"/>
              <w:jc w:val="center"/>
              <w:rPr>
                <w:rFonts w:ascii="宋体" w:eastAsia="宋体" w:hAnsi="宋体" w:cs="Times New Roman"/>
                <w:sz w:val="24"/>
                <w:szCs w:val="24"/>
                <w:lang w:bidi="en-US"/>
              </w:rPr>
            </w:pPr>
          </w:p>
        </w:tc>
      </w:tr>
      <w:tr w:rsidR="00350E7B" w:rsidTr="0045538A">
        <w:trPr>
          <w:trHeight w:val="624"/>
          <w:jc w:val="center"/>
        </w:trPr>
        <w:tc>
          <w:tcPr>
            <w:tcW w:w="817" w:type="dxa"/>
            <w:vAlign w:val="center"/>
          </w:tcPr>
          <w:p w:rsidR="00350E7B" w:rsidRDefault="00350E7B">
            <w:pPr>
              <w:spacing w:line="360" w:lineRule="auto"/>
              <w:jc w:val="center"/>
              <w:rPr>
                <w:rFonts w:ascii="宋体" w:eastAsia="宋体" w:hAnsi="宋体" w:cs="Times New Roman"/>
                <w:sz w:val="24"/>
                <w:szCs w:val="24"/>
                <w:lang w:bidi="en-US"/>
              </w:rPr>
            </w:pPr>
          </w:p>
        </w:tc>
        <w:tc>
          <w:tcPr>
            <w:tcW w:w="1701" w:type="dxa"/>
            <w:vAlign w:val="center"/>
          </w:tcPr>
          <w:p w:rsidR="00350E7B" w:rsidRDefault="00350E7B">
            <w:pPr>
              <w:spacing w:line="360" w:lineRule="auto"/>
              <w:jc w:val="center"/>
              <w:rPr>
                <w:rFonts w:ascii="宋体" w:eastAsia="宋体" w:hAnsi="宋体" w:cs="Times New Roman"/>
                <w:sz w:val="24"/>
                <w:szCs w:val="24"/>
                <w:lang w:bidi="en-US"/>
              </w:rPr>
            </w:pPr>
          </w:p>
        </w:tc>
        <w:tc>
          <w:tcPr>
            <w:tcW w:w="1380" w:type="dxa"/>
            <w:vAlign w:val="center"/>
          </w:tcPr>
          <w:p w:rsidR="00350E7B" w:rsidRDefault="00350E7B">
            <w:pPr>
              <w:spacing w:line="360" w:lineRule="auto"/>
              <w:jc w:val="center"/>
              <w:rPr>
                <w:rFonts w:ascii="宋体" w:eastAsia="宋体" w:hAnsi="宋体" w:cs="Times New Roman"/>
                <w:sz w:val="24"/>
                <w:szCs w:val="24"/>
                <w:lang w:bidi="en-US"/>
              </w:rPr>
            </w:pPr>
          </w:p>
        </w:tc>
        <w:tc>
          <w:tcPr>
            <w:tcW w:w="1155" w:type="dxa"/>
            <w:vAlign w:val="center"/>
          </w:tcPr>
          <w:p w:rsidR="00350E7B" w:rsidRDefault="00350E7B">
            <w:pPr>
              <w:spacing w:line="360" w:lineRule="auto"/>
              <w:jc w:val="center"/>
              <w:rPr>
                <w:rFonts w:ascii="宋体" w:eastAsia="宋体" w:hAnsi="宋体" w:cs="Times New Roman"/>
                <w:sz w:val="24"/>
                <w:szCs w:val="24"/>
                <w:lang w:bidi="en-US"/>
              </w:rPr>
            </w:pPr>
          </w:p>
        </w:tc>
        <w:tc>
          <w:tcPr>
            <w:tcW w:w="1718" w:type="dxa"/>
            <w:vAlign w:val="center"/>
          </w:tcPr>
          <w:p w:rsidR="00350E7B" w:rsidRDefault="00350E7B">
            <w:pPr>
              <w:spacing w:line="360" w:lineRule="auto"/>
              <w:jc w:val="center"/>
              <w:rPr>
                <w:rFonts w:ascii="宋体" w:eastAsia="宋体" w:hAnsi="宋体" w:cs="Times New Roman"/>
                <w:sz w:val="24"/>
                <w:szCs w:val="24"/>
                <w:lang w:bidi="en-US"/>
              </w:rPr>
            </w:pPr>
          </w:p>
        </w:tc>
        <w:tc>
          <w:tcPr>
            <w:tcW w:w="2515" w:type="dxa"/>
            <w:vAlign w:val="center"/>
          </w:tcPr>
          <w:p w:rsidR="00350E7B" w:rsidRDefault="00350E7B">
            <w:pPr>
              <w:spacing w:line="360" w:lineRule="auto"/>
              <w:jc w:val="center"/>
              <w:rPr>
                <w:rFonts w:ascii="宋体" w:eastAsia="宋体" w:hAnsi="宋体" w:cs="Times New Roman"/>
                <w:sz w:val="24"/>
                <w:szCs w:val="24"/>
                <w:lang w:bidi="en-US"/>
              </w:rPr>
            </w:pPr>
          </w:p>
        </w:tc>
      </w:tr>
      <w:tr w:rsidR="00350E7B" w:rsidTr="0045538A">
        <w:trPr>
          <w:trHeight w:val="624"/>
          <w:jc w:val="center"/>
        </w:trPr>
        <w:tc>
          <w:tcPr>
            <w:tcW w:w="817" w:type="dxa"/>
            <w:vAlign w:val="center"/>
          </w:tcPr>
          <w:p w:rsidR="00350E7B" w:rsidRDefault="00350E7B">
            <w:pPr>
              <w:spacing w:line="360" w:lineRule="auto"/>
              <w:jc w:val="center"/>
              <w:rPr>
                <w:rFonts w:ascii="宋体" w:eastAsia="宋体" w:hAnsi="宋体" w:cs="Times New Roman"/>
                <w:sz w:val="24"/>
                <w:szCs w:val="24"/>
                <w:lang w:bidi="en-US"/>
              </w:rPr>
            </w:pPr>
          </w:p>
        </w:tc>
        <w:tc>
          <w:tcPr>
            <w:tcW w:w="1701" w:type="dxa"/>
            <w:vAlign w:val="center"/>
          </w:tcPr>
          <w:p w:rsidR="00350E7B" w:rsidRDefault="00350E7B">
            <w:pPr>
              <w:spacing w:line="360" w:lineRule="auto"/>
              <w:jc w:val="center"/>
              <w:rPr>
                <w:rFonts w:ascii="宋体" w:eastAsia="宋体" w:hAnsi="宋体" w:cs="Times New Roman"/>
                <w:sz w:val="24"/>
                <w:szCs w:val="24"/>
                <w:lang w:bidi="en-US"/>
              </w:rPr>
            </w:pPr>
          </w:p>
        </w:tc>
        <w:tc>
          <w:tcPr>
            <w:tcW w:w="1380" w:type="dxa"/>
            <w:vAlign w:val="center"/>
          </w:tcPr>
          <w:p w:rsidR="00350E7B" w:rsidRDefault="00350E7B">
            <w:pPr>
              <w:spacing w:line="360" w:lineRule="auto"/>
              <w:jc w:val="center"/>
              <w:rPr>
                <w:rFonts w:ascii="宋体" w:eastAsia="宋体" w:hAnsi="宋体" w:cs="Times New Roman"/>
                <w:sz w:val="24"/>
                <w:szCs w:val="24"/>
                <w:lang w:bidi="en-US"/>
              </w:rPr>
            </w:pPr>
          </w:p>
        </w:tc>
        <w:tc>
          <w:tcPr>
            <w:tcW w:w="1155" w:type="dxa"/>
            <w:vAlign w:val="center"/>
          </w:tcPr>
          <w:p w:rsidR="00350E7B" w:rsidRDefault="00350E7B">
            <w:pPr>
              <w:spacing w:line="360" w:lineRule="auto"/>
              <w:jc w:val="center"/>
              <w:rPr>
                <w:rFonts w:ascii="宋体" w:eastAsia="宋体" w:hAnsi="宋体" w:cs="Times New Roman"/>
                <w:sz w:val="24"/>
                <w:szCs w:val="24"/>
                <w:lang w:bidi="en-US"/>
              </w:rPr>
            </w:pPr>
          </w:p>
        </w:tc>
        <w:tc>
          <w:tcPr>
            <w:tcW w:w="1718" w:type="dxa"/>
            <w:vAlign w:val="center"/>
          </w:tcPr>
          <w:p w:rsidR="00350E7B" w:rsidRDefault="00350E7B">
            <w:pPr>
              <w:spacing w:line="360" w:lineRule="auto"/>
              <w:jc w:val="center"/>
              <w:rPr>
                <w:rFonts w:ascii="宋体" w:eastAsia="宋体" w:hAnsi="宋体" w:cs="Times New Roman"/>
                <w:sz w:val="24"/>
                <w:szCs w:val="24"/>
                <w:lang w:bidi="en-US"/>
              </w:rPr>
            </w:pPr>
          </w:p>
        </w:tc>
        <w:tc>
          <w:tcPr>
            <w:tcW w:w="2515" w:type="dxa"/>
            <w:vAlign w:val="center"/>
          </w:tcPr>
          <w:p w:rsidR="00350E7B" w:rsidRDefault="00350E7B">
            <w:pPr>
              <w:spacing w:line="360" w:lineRule="auto"/>
              <w:jc w:val="center"/>
              <w:rPr>
                <w:rFonts w:ascii="宋体" w:eastAsia="宋体" w:hAnsi="宋体" w:cs="Times New Roman"/>
                <w:sz w:val="24"/>
                <w:szCs w:val="24"/>
                <w:lang w:bidi="en-US"/>
              </w:rPr>
            </w:pPr>
          </w:p>
        </w:tc>
      </w:tr>
      <w:tr w:rsidR="00350E7B" w:rsidTr="0045538A">
        <w:trPr>
          <w:trHeight w:val="624"/>
          <w:jc w:val="center"/>
        </w:trPr>
        <w:tc>
          <w:tcPr>
            <w:tcW w:w="817" w:type="dxa"/>
            <w:vAlign w:val="center"/>
          </w:tcPr>
          <w:p w:rsidR="00350E7B" w:rsidRDefault="00350E7B">
            <w:pPr>
              <w:spacing w:line="360" w:lineRule="auto"/>
              <w:jc w:val="center"/>
              <w:rPr>
                <w:rFonts w:ascii="宋体" w:eastAsia="宋体" w:hAnsi="宋体" w:cs="Times New Roman"/>
                <w:sz w:val="24"/>
                <w:szCs w:val="24"/>
                <w:lang w:bidi="en-US"/>
              </w:rPr>
            </w:pPr>
          </w:p>
        </w:tc>
        <w:tc>
          <w:tcPr>
            <w:tcW w:w="1701" w:type="dxa"/>
            <w:vAlign w:val="center"/>
          </w:tcPr>
          <w:p w:rsidR="00350E7B" w:rsidRDefault="00350E7B">
            <w:pPr>
              <w:spacing w:line="360" w:lineRule="auto"/>
              <w:jc w:val="center"/>
              <w:rPr>
                <w:rFonts w:ascii="宋体" w:eastAsia="宋体" w:hAnsi="宋体" w:cs="Times New Roman"/>
                <w:sz w:val="24"/>
                <w:szCs w:val="24"/>
                <w:lang w:bidi="en-US"/>
              </w:rPr>
            </w:pPr>
          </w:p>
        </w:tc>
        <w:tc>
          <w:tcPr>
            <w:tcW w:w="1380" w:type="dxa"/>
            <w:vAlign w:val="center"/>
          </w:tcPr>
          <w:p w:rsidR="00350E7B" w:rsidRDefault="00350E7B">
            <w:pPr>
              <w:spacing w:line="360" w:lineRule="auto"/>
              <w:jc w:val="center"/>
              <w:rPr>
                <w:rFonts w:ascii="宋体" w:eastAsia="宋体" w:hAnsi="宋体" w:cs="Times New Roman"/>
                <w:sz w:val="24"/>
                <w:szCs w:val="24"/>
                <w:lang w:bidi="en-US"/>
              </w:rPr>
            </w:pPr>
          </w:p>
        </w:tc>
        <w:tc>
          <w:tcPr>
            <w:tcW w:w="1155" w:type="dxa"/>
            <w:vAlign w:val="center"/>
          </w:tcPr>
          <w:p w:rsidR="00350E7B" w:rsidRDefault="00350E7B">
            <w:pPr>
              <w:spacing w:line="360" w:lineRule="auto"/>
              <w:jc w:val="center"/>
              <w:rPr>
                <w:rFonts w:ascii="宋体" w:eastAsia="宋体" w:hAnsi="宋体" w:cs="Times New Roman"/>
                <w:sz w:val="24"/>
                <w:szCs w:val="24"/>
                <w:lang w:bidi="en-US"/>
              </w:rPr>
            </w:pPr>
          </w:p>
        </w:tc>
        <w:tc>
          <w:tcPr>
            <w:tcW w:w="1718" w:type="dxa"/>
            <w:vAlign w:val="center"/>
          </w:tcPr>
          <w:p w:rsidR="00350E7B" w:rsidRDefault="00350E7B">
            <w:pPr>
              <w:spacing w:line="360" w:lineRule="auto"/>
              <w:jc w:val="center"/>
              <w:rPr>
                <w:rFonts w:ascii="宋体" w:eastAsia="宋体" w:hAnsi="宋体" w:cs="Times New Roman"/>
                <w:sz w:val="24"/>
                <w:szCs w:val="24"/>
                <w:lang w:bidi="en-US"/>
              </w:rPr>
            </w:pPr>
          </w:p>
        </w:tc>
        <w:tc>
          <w:tcPr>
            <w:tcW w:w="2515" w:type="dxa"/>
            <w:vAlign w:val="center"/>
          </w:tcPr>
          <w:p w:rsidR="00350E7B" w:rsidRDefault="00350E7B">
            <w:pPr>
              <w:spacing w:line="360" w:lineRule="auto"/>
              <w:jc w:val="center"/>
              <w:rPr>
                <w:rFonts w:ascii="宋体" w:eastAsia="宋体" w:hAnsi="宋体" w:cs="Times New Roman"/>
                <w:sz w:val="24"/>
                <w:szCs w:val="24"/>
                <w:lang w:bidi="en-US"/>
              </w:rPr>
            </w:pPr>
          </w:p>
        </w:tc>
      </w:tr>
      <w:tr w:rsidR="00350E7B" w:rsidTr="0045538A">
        <w:trPr>
          <w:trHeight w:val="624"/>
          <w:jc w:val="center"/>
        </w:trPr>
        <w:tc>
          <w:tcPr>
            <w:tcW w:w="817" w:type="dxa"/>
            <w:vAlign w:val="center"/>
          </w:tcPr>
          <w:p w:rsidR="00350E7B" w:rsidRDefault="00350E7B">
            <w:pPr>
              <w:spacing w:line="360" w:lineRule="auto"/>
              <w:jc w:val="center"/>
              <w:rPr>
                <w:rFonts w:ascii="宋体" w:eastAsia="宋体" w:hAnsi="宋体" w:cs="Times New Roman"/>
                <w:sz w:val="24"/>
                <w:szCs w:val="24"/>
                <w:lang w:bidi="en-US"/>
              </w:rPr>
            </w:pPr>
          </w:p>
        </w:tc>
        <w:tc>
          <w:tcPr>
            <w:tcW w:w="1701" w:type="dxa"/>
            <w:vAlign w:val="center"/>
          </w:tcPr>
          <w:p w:rsidR="00350E7B" w:rsidRDefault="00350E7B">
            <w:pPr>
              <w:spacing w:line="360" w:lineRule="auto"/>
              <w:jc w:val="center"/>
              <w:rPr>
                <w:rFonts w:ascii="宋体" w:eastAsia="宋体" w:hAnsi="宋体" w:cs="Times New Roman"/>
                <w:sz w:val="24"/>
                <w:szCs w:val="24"/>
                <w:lang w:bidi="en-US"/>
              </w:rPr>
            </w:pPr>
          </w:p>
        </w:tc>
        <w:tc>
          <w:tcPr>
            <w:tcW w:w="1380" w:type="dxa"/>
            <w:vAlign w:val="center"/>
          </w:tcPr>
          <w:p w:rsidR="00350E7B" w:rsidRDefault="00350E7B">
            <w:pPr>
              <w:spacing w:line="360" w:lineRule="auto"/>
              <w:jc w:val="center"/>
              <w:rPr>
                <w:rFonts w:ascii="宋体" w:eastAsia="宋体" w:hAnsi="宋体" w:cs="Times New Roman"/>
                <w:sz w:val="24"/>
                <w:szCs w:val="24"/>
                <w:lang w:bidi="en-US"/>
              </w:rPr>
            </w:pPr>
          </w:p>
        </w:tc>
        <w:tc>
          <w:tcPr>
            <w:tcW w:w="1155" w:type="dxa"/>
            <w:vAlign w:val="center"/>
          </w:tcPr>
          <w:p w:rsidR="00350E7B" w:rsidRDefault="00350E7B">
            <w:pPr>
              <w:spacing w:line="360" w:lineRule="auto"/>
              <w:jc w:val="center"/>
              <w:rPr>
                <w:rFonts w:ascii="宋体" w:eastAsia="宋体" w:hAnsi="宋体" w:cs="Times New Roman"/>
                <w:sz w:val="24"/>
                <w:szCs w:val="24"/>
                <w:lang w:bidi="en-US"/>
              </w:rPr>
            </w:pPr>
          </w:p>
        </w:tc>
        <w:tc>
          <w:tcPr>
            <w:tcW w:w="1718" w:type="dxa"/>
            <w:vAlign w:val="center"/>
          </w:tcPr>
          <w:p w:rsidR="00350E7B" w:rsidRDefault="00350E7B">
            <w:pPr>
              <w:spacing w:line="360" w:lineRule="auto"/>
              <w:jc w:val="center"/>
              <w:rPr>
                <w:rFonts w:ascii="宋体" w:eastAsia="宋体" w:hAnsi="宋体" w:cs="Times New Roman"/>
                <w:sz w:val="24"/>
                <w:szCs w:val="24"/>
                <w:lang w:bidi="en-US"/>
              </w:rPr>
            </w:pPr>
          </w:p>
        </w:tc>
        <w:tc>
          <w:tcPr>
            <w:tcW w:w="2515" w:type="dxa"/>
            <w:vAlign w:val="center"/>
          </w:tcPr>
          <w:p w:rsidR="00350E7B" w:rsidRDefault="00350E7B">
            <w:pPr>
              <w:spacing w:line="360" w:lineRule="auto"/>
              <w:jc w:val="center"/>
              <w:rPr>
                <w:rFonts w:ascii="宋体" w:eastAsia="宋体" w:hAnsi="宋体" w:cs="Times New Roman"/>
                <w:sz w:val="24"/>
                <w:szCs w:val="24"/>
                <w:lang w:bidi="en-US"/>
              </w:rPr>
            </w:pPr>
          </w:p>
        </w:tc>
      </w:tr>
      <w:tr w:rsidR="00350E7B" w:rsidTr="0045538A">
        <w:trPr>
          <w:trHeight w:val="624"/>
          <w:jc w:val="center"/>
        </w:trPr>
        <w:tc>
          <w:tcPr>
            <w:tcW w:w="817" w:type="dxa"/>
            <w:vAlign w:val="center"/>
          </w:tcPr>
          <w:p w:rsidR="00350E7B" w:rsidRDefault="00350E7B">
            <w:pPr>
              <w:spacing w:line="360" w:lineRule="auto"/>
              <w:jc w:val="center"/>
              <w:rPr>
                <w:rFonts w:ascii="宋体" w:eastAsia="宋体" w:hAnsi="宋体" w:cs="Times New Roman"/>
                <w:sz w:val="24"/>
                <w:szCs w:val="24"/>
                <w:lang w:bidi="en-US"/>
              </w:rPr>
            </w:pPr>
          </w:p>
        </w:tc>
        <w:tc>
          <w:tcPr>
            <w:tcW w:w="1701" w:type="dxa"/>
            <w:vAlign w:val="center"/>
          </w:tcPr>
          <w:p w:rsidR="00350E7B" w:rsidRDefault="00350E7B">
            <w:pPr>
              <w:spacing w:line="360" w:lineRule="auto"/>
              <w:jc w:val="center"/>
              <w:rPr>
                <w:rFonts w:ascii="宋体" w:eastAsia="宋体" w:hAnsi="宋体" w:cs="Times New Roman"/>
                <w:sz w:val="24"/>
                <w:szCs w:val="24"/>
                <w:lang w:bidi="en-US"/>
              </w:rPr>
            </w:pPr>
          </w:p>
        </w:tc>
        <w:tc>
          <w:tcPr>
            <w:tcW w:w="1380" w:type="dxa"/>
            <w:vAlign w:val="center"/>
          </w:tcPr>
          <w:p w:rsidR="00350E7B" w:rsidRDefault="00350E7B">
            <w:pPr>
              <w:spacing w:line="360" w:lineRule="auto"/>
              <w:jc w:val="center"/>
              <w:rPr>
                <w:rFonts w:ascii="宋体" w:eastAsia="宋体" w:hAnsi="宋体" w:cs="Times New Roman"/>
                <w:sz w:val="24"/>
                <w:szCs w:val="24"/>
                <w:lang w:bidi="en-US"/>
              </w:rPr>
            </w:pPr>
          </w:p>
        </w:tc>
        <w:tc>
          <w:tcPr>
            <w:tcW w:w="1155" w:type="dxa"/>
            <w:vAlign w:val="center"/>
          </w:tcPr>
          <w:p w:rsidR="00350E7B" w:rsidRDefault="00350E7B">
            <w:pPr>
              <w:spacing w:line="360" w:lineRule="auto"/>
              <w:jc w:val="center"/>
              <w:rPr>
                <w:rFonts w:ascii="宋体" w:eastAsia="宋体" w:hAnsi="宋体" w:cs="Times New Roman"/>
                <w:sz w:val="24"/>
                <w:szCs w:val="24"/>
                <w:lang w:bidi="en-US"/>
              </w:rPr>
            </w:pPr>
          </w:p>
        </w:tc>
        <w:tc>
          <w:tcPr>
            <w:tcW w:w="1718" w:type="dxa"/>
            <w:vAlign w:val="center"/>
          </w:tcPr>
          <w:p w:rsidR="00350E7B" w:rsidRDefault="00350E7B">
            <w:pPr>
              <w:spacing w:line="360" w:lineRule="auto"/>
              <w:jc w:val="center"/>
              <w:rPr>
                <w:rFonts w:ascii="宋体" w:eastAsia="宋体" w:hAnsi="宋体" w:cs="Times New Roman"/>
                <w:sz w:val="24"/>
                <w:szCs w:val="24"/>
                <w:lang w:bidi="en-US"/>
              </w:rPr>
            </w:pPr>
          </w:p>
        </w:tc>
        <w:tc>
          <w:tcPr>
            <w:tcW w:w="2515" w:type="dxa"/>
            <w:vAlign w:val="center"/>
          </w:tcPr>
          <w:p w:rsidR="00350E7B" w:rsidRDefault="00350E7B">
            <w:pPr>
              <w:spacing w:line="360" w:lineRule="auto"/>
              <w:jc w:val="center"/>
              <w:rPr>
                <w:rFonts w:ascii="宋体" w:eastAsia="宋体" w:hAnsi="宋体" w:cs="Times New Roman"/>
                <w:sz w:val="24"/>
                <w:szCs w:val="24"/>
                <w:lang w:bidi="en-US"/>
              </w:rPr>
            </w:pPr>
          </w:p>
        </w:tc>
      </w:tr>
      <w:tr w:rsidR="00A90FC1" w:rsidTr="0045538A">
        <w:trPr>
          <w:trHeight w:val="624"/>
          <w:jc w:val="center"/>
        </w:trPr>
        <w:tc>
          <w:tcPr>
            <w:tcW w:w="817" w:type="dxa"/>
            <w:vAlign w:val="center"/>
          </w:tcPr>
          <w:p w:rsidR="00A90FC1" w:rsidRDefault="00A90FC1">
            <w:pPr>
              <w:spacing w:line="360" w:lineRule="auto"/>
              <w:jc w:val="center"/>
              <w:rPr>
                <w:rFonts w:ascii="宋体" w:eastAsia="宋体" w:hAnsi="宋体" w:cs="Times New Roman"/>
                <w:sz w:val="24"/>
                <w:szCs w:val="24"/>
                <w:lang w:bidi="en-US"/>
              </w:rPr>
            </w:pPr>
          </w:p>
        </w:tc>
        <w:tc>
          <w:tcPr>
            <w:tcW w:w="1701" w:type="dxa"/>
            <w:vAlign w:val="center"/>
          </w:tcPr>
          <w:p w:rsidR="00A90FC1" w:rsidRDefault="00A90FC1">
            <w:pPr>
              <w:spacing w:line="360" w:lineRule="auto"/>
              <w:jc w:val="center"/>
              <w:rPr>
                <w:rFonts w:ascii="宋体" w:eastAsia="宋体" w:hAnsi="宋体" w:cs="Times New Roman"/>
                <w:sz w:val="24"/>
                <w:szCs w:val="24"/>
                <w:lang w:bidi="en-US"/>
              </w:rPr>
            </w:pPr>
          </w:p>
        </w:tc>
        <w:tc>
          <w:tcPr>
            <w:tcW w:w="1380" w:type="dxa"/>
            <w:vAlign w:val="center"/>
          </w:tcPr>
          <w:p w:rsidR="00A90FC1" w:rsidRDefault="00A90FC1">
            <w:pPr>
              <w:spacing w:line="360" w:lineRule="auto"/>
              <w:jc w:val="center"/>
              <w:rPr>
                <w:rFonts w:ascii="宋体" w:eastAsia="宋体" w:hAnsi="宋体" w:cs="Times New Roman"/>
                <w:sz w:val="24"/>
                <w:szCs w:val="24"/>
                <w:lang w:bidi="en-US"/>
              </w:rPr>
            </w:pPr>
          </w:p>
        </w:tc>
        <w:tc>
          <w:tcPr>
            <w:tcW w:w="1155" w:type="dxa"/>
            <w:vAlign w:val="center"/>
          </w:tcPr>
          <w:p w:rsidR="00A90FC1" w:rsidRDefault="00A90FC1">
            <w:pPr>
              <w:spacing w:line="360" w:lineRule="auto"/>
              <w:jc w:val="center"/>
              <w:rPr>
                <w:rFonts w:ascii="宋体" w:eastAsia="宋体" w:hAnsi="宋体" w:cs="Times New Roman"/>
                <w:sz w:val="24"/>
                <w:szCs w:val="24"/>
                <w:lang w:bidi="en-US"/>
              </w:rPr>
            </w:pPr>
          </w:p>
        </w:tc>
        <w:tc>
          <w:tcPr>
            <w:tcW w:w="1718" w:type="dxa"/>
            <w:vAlign w:val="center"/>
          </w:tcPr>
          <w:p w:rsidR="00A90FC1" w:rsidRDefault="00A90FC1">
            <w:pPr>
              <w:spacing w:line="360" w:lineRule="auto"/>
              <w:jc w:val="center"/>
              <w:rPr>
                <w:rFonts w:ascii="宋体" w:eastAsia="宋体" w:hAnsi="宋体" w:cs="Times New Roman"/>
                <w:sz w:val="24"/>
                <w:szCs w:val="24"/>
                <w:lang w:bidi="en-US"/>
              </w:rPr>
            </w:pPr>
          </w:p>
        </w:tc>
        <w:tc>
          <w:tcPr>
            <w:tcW w:w="2515" w:type="dxa"/>
            <w:vAlign w:val="center"/>
          </w:tcPr>
          <w:p w:rsidR="00A90FC1" w:rsidRDefault="00A90FC1">
            <w:pPr>
              <w:spacing w:line="360" w:lineRule="auto"/>
              <w:jc w:val="center"/>
              <w:rPr>
                <w:rFonts w:ascii="宋体" w:eastAsia="宋体" w:hAnsi="宋体" w:cs="Times New Roman"/>
                <w:sz w:val="24"/>
                <w:szCs w:val="24"/>
                <w:lang w:bidi="en-US"/>
              </w:rPr>
            </w:pPr>
          </w:p>
        </w:tc>
      </w:tr>
    </w:tbl>
    <w:p w:rsidR="00350E7B" w:rsidRDefault="00350E7B" w:rsidP="00A90FC1">
      <w:pPr>
        <w:spacing w:line="360" w:lineRule="auto"/>
        <w:rPr>
          <w:rFonts w:ascii="宋体" w:eastAsia="宋体" w:hAnsi="宋体" w:cs="Times New Roman"/>
          <w:sz w:val="24"/>
          <w:szCs w:val="24"/>
          <w:lang w:bidi="en-US"/>
        </w:rPr>
      </w:pPr>
    </w:p>
    <w:p w:rsidR="00350E7B" w:rsidRDefault="00350E7B" w:rsidP="00A90FC1">
      <w:pPr>
        <w:spacing w:line="360" w:lineRule="auto"/>
        <w:rPr>
          <w:rFonts w:ascii="宋体" w:eastAsia="宋体" w:hAnsi="宋体" w:cs="Times New Roman"/>
          <w:sz w:val="24"/>
          <w:szCs w:val="24"/>
          <w:lang w:bidi="en-US"/>
        </w:rPr>
      </w:pPr>
    </w:p>
    <w:p w:rsidR="00A90FC1" w:rsidRPr="00A90FC1" w:rsidRDefault="00A90FC1" w:rsidP="00A90FC1">
      <w:pPr>
        <w:spacing w:line="360" w:lineRule="auto"/>
        <w:rPr>
          <w:rFonts w:ascii="宋体" w:eastAsia="宋体" w:hAnsi="宋体" w:cs="Times New Roman"/>
          <w:sz w:val="24"/>
          <w:szCs w:val="24"/>
          <w:lang w:bidi="en-US"/>
        </w:rPr>
      </w:pPr>
    </w:p>
    <w:p w:rsidR="00350E7B" w:rsidRDefault="004D10E2">
      <w:pPr>
        <w:spacing w:line="360" w:lineRule="auto"/>
        <w:ind w:firstLineChars="200" w:firstLine="480"/>
        <w:rPr>
          <w:rFonts w:ascii="宋体" w:eastAsia="宋体" w:hAnsi="宋体" w:cs="Times New Roman"/>
          <w:sz w:val="24"/>
          <w:szCs w:val="24"/>
          <w:u w:val="single"/>
          <w:lang w:bidi="en-US"/>
        </w:rPr>
      </w:pPr>
      <w:r>
        <w:rPr>
          <w:rFonts w:ascii="宋体" w:eastAsia="宋体" w:hAnsi="宋体" w:cs="Times New Roman" w:hint="eastAsia"/>
          <w:sz w:val="24"/>
          <w:szCs w:val="24"/>
          <w:lang w:bidi="en-US"/>
        </w:rPr>
        <w:t>投标人名称（盖章）：</w:t>
      </w:r>
    </w:p>
    <w:p w:rsidR="00350E7B" w:rsidRDefault="00350E7B">
      <w:pPr>
        <w:spacing w:line="360" w:lineRule="auto"/>
        <w:ind w:firstLineChars="200" w:firstLine="480"/>
        <w:rPr>
          <w:rFonts w:ascii="宋体" w:eastAsia="宋体" w:hAnsi="宋体" w:cs="Times New Roman"/>
          <w:sz w:val="24"/>
          <w:szCs w:val="24"/>
          <w:u w:val="single"/>
          <w:lang w:bidi="en-US"/>
        </w:rPr>
      </w:pPr>
    </w:p>
    <w:p w:rsidR="00350E7B" w:rsidRDefault="004D10E2">
      <w:pPr>
        <w:spacing w:line="360" w:lineRule="auto"/>
        <w:ind w:firstLineChars="200" w:firstLine="480"/>
        <w:rPr>
          <w:rFonts w:ascii="宋体" w:eastAsia="宋体" w:hAnsi="宋体" w:cs="Times New Roman"/>
          <w:sz w:val="24"/>
          <w:szCs w:val="24"/>
          <w:u w:val="single"/>
          <w:lang w:bidi="en-US"/>
        </w:rPr>
      </w:pPr>
      <w:r>
        <w:rPr>
          <w:rFonts w:ascii="宋体" w:eastAsia="宋体" w:hAnsi="宋体" w:cs="Times New Roman" w:hint="eastAsia"/>
          <w:sz w:val="24"/>
          <w:szCs w:val="24"/>
          <w:lang w:bidi="en-US"/>
        </w:rPr>
        <w:t>投标人代表</w:t>
      </w:r>
      <w:r w:rsidR="003611F3" w:rsidRPr="003611F3">
        <w:rPr>
          <w:rFonts w:ascii="宋体" w:eastAsia="宋体" w:hAnsi="宋体" w:cs="Times New Roman" w:hint="eastAsia"/>
          <w:sz w:val="24"/>
          <w:szCs w:val="24"/>
          <w:lang w:bidi="en-US"/>
        </w:rPr>
        <w:t>签字或电子印章</w:t>
      </w:r>
      <w:r>
        <w:rPr>
          <w:rFonts w:ascii="宋体" w:eastAsia="宋体" w:hAnsi="宋体" w:cs="Times New Roman" w:hint="eastAsia"/>
          <w:sz w:val="24"/>
          <w:szCs w:val="24"/>
          <w:lang w:bidi="en-US"/>
        </w:rPr>
        <w:t>：</w:t>
      </w:r>
    </w:p>
    <w:p w:rsidR="00350E7B" w:rsidRDefault="00350E7B">
      <w:pPr>
        <w:spacing w:line="360" w:lineRule="auto"/>
        <w:ind w:firstLineChars="200" w:firstLine="480"/>
        <w:rPr>
          <w:rFonts w:ascii="宋体" w:eastAsia="宋体" w:hAnsi="宋体" w:cs="Times New Roman"/>
          <w:sz w:val="24"/>
          <w:szCs w:val="24"/>
          <w:u w:val="single"/>
          <w:lang w:bidi="en-US"/>
        </w:rPr>
      </w:pPr>
    </w:p>
    <w:p w:rsidR="00350E7B" w:rsidRDefault="004D10E2">
      <w:pPr>
        <w:spacing w:line="360" w:lineRule="auto"/>
        <w:ind w:firstLineChars="200" w:firstLine="480"/>
        <w:rPr>
          <w:rFonts w:ascii="宋体" w:eastAsia="宋体" w:hAnsi="宋体" w:cs="Times New Roman"/>
          <w:sz w:val="24"/>
          <w:szCs w:val="24"/>
          <w:u w:val="single"/>
          <w:lang w:bidi="en-US"/>
        </w:rPr>
      </w:pPr>
      <w:r>
        <w:rPr>
          <w:rFonts w:ascii="宋体" w:eastAsia="宋体" w:hAnsi="宋体" w:cs="Times New Roman"/>
          <w:sz w:val="24"/>
          <w:szCs w:val="24"/>
          <w:lang w:bidi="en-US"/>
        </w:rPr>
        <w:t>职</w:t>
      </w:r>
      <w:r w:rsidR="00857A88">
        <w:rPr>
          <w:rFonts w:ascii="宋体" w:eastAsia="宋体" w:hAnsi="宋体" w:cs="Times New Roman" w:hint="eastAsia"/>
          <w:sz w:val="24"/>
          <w:szCs w:val="24"/>
          <w:lang w:bidi="en-US"/>
        </w:rPr>
        <w:t xml:space="preserve">        </w:t>
      </w:r>
      <w:r>
        <w:rPr>
          <w:rFonts w:ascii="宋体" w:eastAsia="宋体" w:hAnsi="宋体" w:cs="Times New Roman"/>
          <w:sz w:val="24"/>
          <w:szCs w:val="24"/>
          <w:lang w:bidi="en-US"/>
        </w:rPr>
        <w:t>务：</w:t>
      </w:r>
    </w:p>
    <w:p w:rsidR="00350E7B" w:rsidRDefault="00350E7B">
      <w:pPr>
        <w:spacing w:line="360" w:lineRule="auto"/>
        <w:ind w:firstLineChars="200" w:firstLine="480"/>
        <w:rPr>
          <w:rFonts w:ascii="宋体" w:eastAsia="宋体" w:hAnsi="宋体" w:cs="Times New Roman"/>
          <w:sz w:val="24"/>
          <w:szCs w:val="24"/>
          <w:lang w:bidi="en-US"/>
        </w:rPr>
      </w:pPr>
    </w:p>
    <w:p w:rsidR="00350E7B" w:rsidRDefault="004D10E2">
      <w:pPr>
        <w:spacing w:line="360" w:lineRule="auto"/>
        <w:ind w:firstLineChars="200" w:firstLine="480"/>
        <w:rPr>
          <w:rFonts w:ascii="宋体" w:eastAsia="宋体" w:hAnsi="宋体" w:cs="Times New Roman"/>
          <w:sz w:val="24"/>
          <w:szCs w:val="24"/>
          <w:u w:val="single"/>
          <w:lang w:bidi="en-US"/>
        </w:rPr>
      </w:pPr>
      <w:r>
        <w:rPr>
          <w:rFonts w:ascii="宋体" w:eastAsia="宋体" w:hAnsi="宋体" w:cs="Times New Roman" w:hint="eastAsia"/>
          <w:sz w:val="24"/>
          <w:szCs w:val="24"/>
          <w:lang w:bidi="en-US"/>
        </w:rPr>
        <w:t>日        期：</w:t>
      </w:r>
    </w:p>
    <w:p w:rsidR="00350E7B" w:rsidRDefault="00350E7B" w:rsidP="00DA5878">
      <w:pPr>
        <w:spacing w:line="360" w:lineRule="auto"/>
        <w:rPr>
          <w:rFonts w:ascii="宋体" w:eastAsia="宋体" w:hAnsi="宋体" w:cs="Times New Roman"/>
          <w:sz w:val="24"/>
          <w:szCs w:val="24"/>
          <w:lang w:bidi="en-US"/>
        </w:rPr>
      </w:pPr>
    </w:p>
    <w:p w:rsidR="00350E7B" w:rsidRDefault="00350E7B" w:rsidP="00DA5878">
      <w:pPr>
        <w:spacing w:line="360" w:lineRule="auto"/>
        <w:rPr>
          <w:rFonts w:ascii="宋体" w:eastAsia="宋体" w:hAnsi="宋体" w:cs="Times New Roman"/>
          <w:sz w:val="24"/>
          <w:szCs w:val="24"/>
          <w:lang w:bidi="en-US"/>
        </w:rPr>
      </w:pPr>
    </w:p>
    <w:p w:rsidR="00350E7B" w:rsidRDefault="00350E7B" w:rsidP="00DA5878">
      <w:pPr>
        <w:spacing w:line="360" w:lineRule="auto"/>
        <w:rPr>
          <w:rFonts w:ascii="宋体" w:eastAsia="宋体" w:hAnsi="宋体" w:cs="Times New Roman"/>
          <w:sz w:val="24"/>
          <w:szCs w:val="24"/>
          <w:lang w:bidi="en-US"/>
        </w:rPr>
      </w:pPr>
    </w:p>
    <w:p w:rsidR="00350E7B" w:rsidRDefault="00350E7B" w:rsidP="00DA5878">
      <w:pPr>
        <w:spacing w:line="360" w:lineRule="auto"/>
        <w:rPr>
          <w:rFonts w:ascii="宋体" w:eastAsia="宋体" w:hAnsi="宋体" w:cs="Times New Roman"/>
          <w:sz w:val="24"/>
          <w:szCs w:val="24"/>
          <w:lang w:bidi="en-US"/>
        </w:rPr>
      </w:pPr>
    </w:p>
    <w:p w:rsidR="00350E7B" w:rsidRDefault="004D10E2">
      <w:pPr>
        <w:spacing w:line="360" w:lineRule="auto"/>
        <w:rPr>
          <w:rFonts w:ascii="宋体" w:eastAsia="宋体" w:hAnsi="宋体" w:cs="Times New Roman"/>
          <w:szCs w:val="24"/>
        </w:rPr>
      </w:pPr>
      <w:r>
        <w:rPr>
          <w:rFonts w:ascii="宋体" w:eastAsia="宋体" w:hAnsi="宋体" w:cs="Times New Roman" w:hint="eastAsia"/>
          <w:b/>
          <w:sz w:val="28"/>
          <w:szCs w:val="24"/>
        </w:rPr>
        <w:lastRenderedPageBreak/>
        <w:t>附件13</w:t>
      </w:r>
    </w:p>
    <w:p w:rsidR="00350E7B" w:rsidRDefault="004D10E2" w:rsidP="002B0F83">
      <w:pPr>
        <w:spacing w:beforeLines="50" w:afterLines="50" w:line="360" w:lineRule="auto"/>
        <w:jc w:val="center"/>
        <w:rPr>
          <w:rFonts w:ascii="宋体" w:eastAsia="宋体" w:hAnsi="宋体" w:cs="Times New Roman"/>
          <w:b/>
          <w:bCs/>
          <w:sz w:val="32"/>
          <w:szCs w:val="32"/>
        </w:rPr>
      </w:pPr>
      <w:r>
        <w:rPr>
          <w:rFonts w:ascii="宋体" w:eastAsia="宋体" w:hAnsi="宋体" w:cs="Times New Roman" w:hint="eastAsia"/>
          <w:b/>
          <w:bCs/>
          <w:sz w:val="32"/>
          <w:szCs w:val="32"/>
        </w:rPr>
        <w:t>项目负责人资格情况表</w:t>
      </w:r>
    </w:p>
    <w:p w:rsidR="004D7BF3" w:rsidRDefault="004D7BF3" w:rsidP="004D7BF3">
      <w:pPr>
        <w:spacing w:line="360" w:lineRule="auto"/>
        <w:rPr>
          <w:rFonts w:ascii="宋体" w:eastAsia="宋体" w:hAnsi="宋体" w:cs="Times New Roman"/>
          <w:sz w:val="24"/>
          <w:szCs w:val="24"/>
        </w:rPr>
      </w:pPr>
      <w:r>
        <w:rPr>
          <w:rFonts w:ascii="宋体" w:eastAsia="宋体" w:hAnsi="宋体" w:cs="Times New Roman" w:hint="eastAsia"/>
          <w:sz w:val="24"/>
          <w:szCs w:val="24"/>
        </w:rPr>
        <w:t>项目编号：HZJG2025-TZ08</w:t>
      </w:r>
    </w:p>
    <w:p w:rsidR="004D7BF3" w:rsidRDefault="004D7BF3" w:rsidP="004D7BF3">
      <w:pPr>
        <w:spacing w:line="360" w:lineRule="auto"/>
        <w:rPr>
          <w:rFonts w:ascii="宋体" w:eastAsia="宋体" w:hAnsi="宋体" w:cs="Times New Roman"/>
          <w:sz w:val="24"/>
          <w:szCs w:val="24"/>
        </w:rPr>
      </w:pPr>
      <w:r>
        <w:rPr>
          <w:rFonts w:ascii="宋体" w:eastAsia="宋体" w:hAnsi="宋体" w:cs="Times New Roman" w:hint="eastAsia"/>
          <w:sz w:val="24"/>
          <w:szCs w:val="24"/>
        </w:rPr>
        <w:t>招标项目：</w:t>
      </w:r>
      <w:r w:rsidRPr="004D7BF3">
        <w:rPr>
          <w:rFonts w:ascii="宋体" w:eastAsia="宋体" w:hAnsi="宋体" w:cs="Times New Roman" w:hint="eastAsia"/>
          <w:sz w:val="24"/>
          <w:szCs w:val="24"/>
        </w:rPr>
        <w:t>台州市文化和广电旅游体育局</w:t>
      </w:r>
      <w:r>
        <w:rPr>
          <w:rFonts w:ascii="宋体" w:eastAsia="宋体" w:hAnsi="宋体" w:cs="Times New Roman" w:hint="eastAsia"/>
          <w:sz w:val="24"/>
          <w:szCs w:val="24"/>
        </w:rPr>
        <w:t>2025年台州市送戏下乡项目</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2967"/>
        <w:gridCol w:w="3685"/>
      </w:tblGrid>
      <w:tr w:rsidR="00350E7B">
        <w:trPr>
          <w:trHeight w:val="863"/>
          <w:jc w:val="center"/>
        </w:trPr>
        <w:tc>
          <w:tcPr>
            <w:tcW w:w="1974" w:type="dxa"/>
            <w:tcBorders>
              <w:top w:val="single" w:sz="12" w:space="0" w:color="auto"/>
              <w:left w:val="single" w:sz="12" w:space="0" w:color="auto"/>
              <w:bottom w:val="single" w:sz="4" w:space="0" w:color="auto"/>
              <w:right w:val="single" w:sz="4" w:space="0" w:color="auto"/>
            </w:tcBorders>
            <w:vAlign w:val="center"/>
          </w:tcPr>
          <w:p w:rsidR="00350E7B" w:rsidRDefault="004D10E2">
            <w:pPr>
              <w:autoSpaceDE w:val="0"/>
              <w:autoSpaceDN w:val="0"/>
              <w:adjustRightInd w:val="0"/>
              <w:snapToGri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350E7B" w:rsidRDefault="00350E7B">
            <w:pPr>
              <w:autoSpaceDE w:val="0"/>
              <w:autoSpaceDN w:val="0"/>
              <w:adjustRightInd w:val="0"/>
              <w:snapToGrid w:val="0"/>
              <w:spacing w:line="360" w:lineRule="auto"/>
              <w:jc w:val="center"/>
              <w:rPr>
                <w:rFonts w:ascii="宋体" w:eastAsia="宋体" w:hAnsi="宋体" w:cs="Times New Roman"/>
                <w:szCs w:val="24"/>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350E7B" w:rsidRDefault="004D10E2">
            <w:pPr>
              <w:autoSpaceDE w:val="0"/>
              <w:autoSpaceDN w:val="0"/>
              <w:adjustRightInd w:val="0"/>
              <w:snapToGri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近年来主要工作业绩</w:t>
            </w:r>
          </w:p>
        </w:tc>
      </w:tr>
      <w:tr w:rsidR="00350E7B">
        <w:trPr>
          <w:trHeight w:val="704"/>
          <w:jc w:val="center"/>
        </w:trPr>
        <w:tc>
          <w:tcPr>
            <w:tcW w:w="1974" w:type="dxa"/>
            <w:tcBorders>
              <w:top w:val="single" w:sz="4" w:space="0" w:color="auto"/>
              <w:left w:val="single" w:sz="12" w:space="0" w:color="auto"/>
              <w:bottom w:val="single" w:sz="4" w:space="0" w:color="auto"/>
              <w:right w:val="single" w:sz="4" w:space="0" w:color="auto"/>
            </w:tcBorders>
            <w:vAlign w:val="center"/>
          </w:tcPr>
          <w:p w:rsidR="00350E7B" w:rsidRDefault="004D10E2">
            <w:pPr>
              <w:autoSpaceDE w:val="0"/>
              <w:autoSpaceDN w:val="0"/>
              <w:adjustRightInd w:val="0"/>
              <w:snapToGri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350E7B" w:rsidRDefault="00350E7B">
            <w:pPr>
              <w:autoSpaceDE w:val="0"/>
              <w:autoSpaceDN w:val="0"/>
              <w:adjustRightInd w:val="0"/>
              <w:snapToGrid w:val="0"/>
              <w:spacing w:line="360" w:lineRule="auto"/>
              <w:jc w:val="center"/>
              <w:rPr>
                <w:rFonts w:ascii="宋体" w:eastAsia="宋体" w:hAnsi="宋体" w:cs="Times New Roman"/>
                <w:szCs w:val="24"/>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350E7B" w:rsidRDefault="004D10E2">
            <w:pPr>
              <w:autoSpaceDE w:val="0"/>
              <w:autoSpaceDN w:val="0"/>
              <w:adjustRightInd w:val="0"/>
              <w:snapToGrid w:val="0"/>
              <w:spacing w:line="360" w:lineRule="auto"/>
              <w:jc w:val="center"/>
              <w:rPr>
                <w:rFonts w:ascii="宋体" w:eastAsia="宋体" w:hAnsi="宋体" w:cs="Times New Roman"/>
                <w:szCs w:val="24"/>
              </w:rPr>
            </w:pPr>
            <w:r>
              <w:rPr>
                <w:rFonts w:ascii="宋体" w:eastAsia="宋体" w:hAnsi="宋体" w:cs="Times New Roman" w:hint="eastAsia"/>
                <w:szCs w:val="24"/>
              </w:rPr>
              <w:t>注：业绩证明应提供旁证材料（合同或中标通知书复印件）。</w:t>
            </w:r>
          </w:p>
        </w:tc>
      </w:tr>
      <w:tr w:rsidR="00350E7B">
        <w:trPr>
          <w:trHeight w:val="700"/>
          <w:jc w:val="center"/>
        </w:trPr>
        <w:tc>
          <w:tcPr>
            <w:tcW w:w="1974" w:type="dxa"/>
            <w:tcBorders>
              <w:top w:val="single" w:sz="4" w:space="0" w:color="auto"/>
              <w:left w:val="single" w:sz="12" w:space="0" w:color="auto"/>
              <w:bottom w:val="single" w:sz="4" w:space="0" w:color="auto"/>
              <w:right w:val="single" w:sz="4" w:space="0" w:color="auto"/>
            </w:tcBorders>
            <w:vAlign w:val="center"/>
          </w:tcPr>
          <w:p w:rsidR="00350E7B" w:rsidRDefault="004D10E2">
            <w:pPr>
              <w:autoSpaceDE w:val="0"/>
              <w:autoSpaceDN w:val="0"/>
              <w:adjustRightInd w:val="0"/>
              <w:snapToGri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350E7B" w:rsidRDefault="00350E7B">
            <w:pPr>
              <w:autoSpaceDE w:val="0"/>
              <w:autoSpaceDN w:val="0"/>
              <w:adjustRightInd w:val="0"/>
              <w:snapToGrid w:val="0"/>
              <w:spacing w:line="360" w:lineRule="auto"/>
              <w:jc w:val="center"/>
              <w:rPr>
                <w:rFonts w:ascii="宋体" w:eastAsia="宋体" w:hAnsi="宋体" w:cs="Times New Roman"/>
                <w:szCs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350E7B" w:rsidRDefault="00350E7B">
            <w:pPr>
              <w:autoSpaceDE w:val="0"/>
              <w:autoSpaceDN w:val="0"/>
              <w:adjustRightInd w:val="0"/>
              <w:snapToGrid w:val="0"/>
              <w:spacing w:line="360" w:lineRule="auto"/>
              <w:jc w:val="center"/>
              <w:rPr>
                <w:rFonts w:ascii="宋体" w:eastAsia="宋体" w:hAnsi="宋体" w:cs="Times New Roman"/>
                <w:szCs w:val="24"/>
                <w:lang w:val="zh-CN"/>
              </w:rPr>
            </w:pPr>
          </w:p>
        </w:tc>
      </w:tr>
      <w:tr w:rsidR="00350E7B">
        <w:trPr>
          <w:trHeight w:val="710"/>
          <w:jc w:val="center"/>
        </w:trPr>
        <w:tc>
          <w:tcPr>
            <w:tcW w:w="1974" w:type="dxa"/>
            <w:tcBorders>
              <w:top w:val="single" w:sz="4" w:space="0" w:color="auto"/>
              <w:left w:val="single" w:sz="12" w:space="0" w:color="auto"/>
              <w:bottom w:val="single" w:sz="4" w:space="0" w:color="auto"/>
              <w:right w:val="single" w:sz="4" w:space="0" w:color="auto"/>
            </w:tcBorders>
            <w:vAlign w:val="center"/>
          </w:tcPr>
          <w:p w:rsidR="00350E7B" w:rsidRDefault="004D10E2">
            <w:pPr>
              <w:autoSpaceDE w:val="0"/>
              <w:autoSpaceDN w:val="0"/>
              <w:adjustRightInd w:val="0"/>
              <w:snapToGri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350E7B" w:rsidRDefault="00350E7B">
            <w:pPr>
              <w:autoSpaceDE w:val="0"/>
              <w:autoSpaceDN w:val="0"/>
              <w:adjustRightInd w:val="0"/>
              <w:snapToGrid w:val="0"/>
              <w:spacing w:line="360" w:lineRule="auto"/>
              <w:jc w:val="center"/>
              <w:rPr>
                <w:rFonts w:ascii="宋体" w:eastAsia="宋体" w:hAnsi="宋体" w:cs="Times New Roman"/>
                <w:szCs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350E7B" w:rsidRDefault="00350E7B">
            <w:pPr>
              <w:autoSpaceDE w:val="0"/>
              <w:autoSpaceDN w:val="0"/>
              <w:adjustRightInd w:val="0"/>
              <w:snapToGrid w:val="0"/>
              <w:spacing w:line="360" w:lineRule="auto"/>
              <w:jc w:val="center"/>
              <w:rPr>
                <w:rFonts w:ascii="宋体" w:eastAsia="宋体" w:hAnsi="宋体" w:cs="Times New Roman"/>
                <w:szCs w:val="24"/>
                <w:lang w:val="zh-CN"/>
              </w:rPr>
            </w:pPr>
          </w:p>
        </w:tc>
      </w:tr>
      <w:tr w:rsidR="00350E7B">
        <w:trPr>
          <w:trHeight w:val="692"/>
          <w:jc w:val="center"/>
        </w:trPr>
        <w:tc>
          <w:tcPr>
            <w:tcW w:w="1974" w:type="dxa"/>
            <w:tcBorders>
              <w:top w:val="single" w:sz="4" w:space="0" w:color="auto"/>
              <w:left w:val="single" w:sz="12" w:space="0" w:color="auto"/>
              <w:bottom w:val="single" w:sz="4" w:space="0" w:color="auto"/>
              <w:right w:val="single" w:sz="4" w:space="0" w:color="auto"/>
            </w:tcBorders>
            <w:vAlign w:val="center"/>
          </w:tcPr>
          <w:p w:rsidR="00350E7B" w:rsidRDefault="004D10E2">
            <w:pPr>
              <w:autoSpaceDE w:val="0"/>
              <w:autoSpaceDN w:val="0"/>
              <w:adjustRightInd w:val="0"/>
              <w:snapToGri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350E7B" w:rsidRDefault="00350E7B">
            <w:pPr>
              <w:autoSpaceDE w:val="0"/>
              <w:autoSpaceDN w:val="0"/>
              <w:adjustRightInd w:val="0"/>
              <w:snapToGrid w:val="0"/>
              <w:spacing w:line="360" w:lineRule="auto"/>
              <w:jc w:val="center"/>
              <w:rPr>
                <w:rFonts w:ascii="宋体" w:eastAsia="宋体" w:hAnsi="宋体" w:cs="Times New Roman"/>
                <w:szCs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350E7B" w:rsidRDefault="00350E7B">
            <w:pPr>
              <w:autoSpaceDE w:val="0"/>
              <w:autoSpaceDN w:val="0"/>
              <w:adjustRightInd w:val="0"/>
              <w:snapToGrid w:val="0"/>
              <w:spacing w:line="360" w:lineRule="auto"/>
              <w:jc w:val="center"/>
              <w:rPr>
                <w:rFonts w:ascii="宋体" w:eastAsia="宋体" w:hAnsi="宋体" w:cs="Times New Roman"/>
                <w:szCs w:val="24"/>
                <w:lang w:val="zh-CN"/>
              </w:rPr>
            </w:pPr>
          </w:p>
        </w:tc>
      </w:tr>
      <w:tr w:rsidR="00350E7B">
        <w:trPr>
          <w:trHeight w:val="702"/>
          <w:jc w:val="center"/>
        </w:trPr>
        <w:tc>
          <w:tcPr>
            <w:tcW w:w="1974" w:type="dxa"/>
            <w:tcBorders>
              <w:top w:val="single" w:sz="4" w:space="0" w:color="auto"/>
              <w:left w:val="single" w:sz="12" w:space="0" w:color="auto"/>
              <w:bottom w:val="single" w:sz="4" w:space="0" w:color="auto"/>
              <w:right w:val="single" w:sz="4" w:space="0" w:color="auto"/>
            </w:tcBorders>
            <w:vAlign w:val="center"/>
          </w:tcPr>
          <w:p w:rsidR="00350E7B" w:rsidRDefault="004D10E2">
            <w:pPr>
              <w:autoSpaceDE w:val="0"/>
              <w:autoSpaceDN w:val="0"/>
              <w:adjustRightInd w:val="0"/>
              <w:snapToGri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350E7B" w:rsidRDefault="00350E7B">
            <w:pPr>
              <w:autoSpaceDE w:val="0"/>
              <w:autoSpaceDN w:val="0"/>
              <w:adjustRightInd w:val="0"/>
              <w:snapToGrid w:val="0"/>
              <w:spacing w:line="360" w:lineRule="auto"/>
              <w:jc w:val="center"/>
              <w:rPr>
                <w:rFonts w:ascii="宋体" w:eastAsia="宋体" w:hAnsi="宋体" w:cs="Times New Roman"/>
                <w:szCs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350E7B" w:rsidRDefault="00350E7B">
            <w:pPr>
              <w:autoSpaceDE w:val="0"/>
              <w:autoSpaceDN w:val="0"/>
              <w:adjustRightInd w:val="0"/>
              <w:snapToGrid w:val="0"/>
              <w:spacing w:line="360" w:lineRule="auto"/>
              <w:jc w:val="center"/>
              <w:rPr>
                <w:rFonts w:ascii="宋体" w:eastAsia="宋体" w:hAnsi="宋体" w:cs="Times New Roman"/>
                <w:szCs w:val="24"/>
                <w:lang w:val="zh-CN"/>
              </w:rPr>
            </w:pPr>
          </w:p>
        </w:tc>
      </w:tr>
      <w:tr w:rsidR="00350E7B">
        <w:trPr>
          <w:trHeight w:val="698"/>
          <w:jc w:val="center"/>
        </w:trPr>
        <w:tc>
          <w:tcPr>
            <w:tcW w:w="1974" w:type="dxa"/>
            <w:tcBorders>
              <w:top w:val="single" w:sz="4" w:space="0" w:color="auto"/>
              <w:left w:val="single" w:sz="12" w:space="0" w:color="auto"/>
              <w:bottom w:val="single" w:sz="4" w:space="0" w:color="auto"/>
              <w:right w:val="single" w:sz="4" w:space="0" w:color="auto"/>
            </w:tcBorders>
            <w:vAlign w:val="center"/>
          </w:tcPr>
          <w:p w:rsidR="00350E7B" w:rsidRDefault="004D10E2">
            <w:pPr>
              <w:autoSpaceDE w:val="0"/>
              <w:autoSpaceDN w:val="0"/>
              <w:adjustRightInd w:val="0"/>
              <w:snapToGri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350E7B" w:rsidRDefault="00350E7B">
            <w:pPr>
              <w:autoSpaceDE w:val="0"/>
              <w:autoSpaceDN w:val="0"/>
              <w:adjustRightInd w:val="0"/>
              <w:snapToGrid w:val="0"/>
              <w:spacing w:line="360" w:lineRule="auto"/>
              <w:jc w:val="center"/>
              <w:rPr>
                <w:rFonts w:ascii="宋体" w:eastAsia="宋体" w:hAnsi="宋体" w:cs="Times New Roman"/>
                <w:szCs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350E7B" w:rsidRDefault="00350E7B">
            <w:pPr>
              <w:autoSpaceDE w:val="0"/>
              <w:autoSpaceDN w:val="0"/>
              <w:adjustRightInd w:val="0"/>
              <w:snapToGrid w:val="0"/>
              <w:spacing w:line="360" w:lineRule="auto"/>
              <w:jc w:val="center"/>
              <w:rPr>
                <w:rFonts w:ascii="宋体" w:eastAsia="宋体" w:hAnsi="宋体" w:cs="Times New Roman"/>
                <w:szCs w:val="24"/>
                <w:lang w:val="zh-CN"/>
              </w:rPr>
            </w:pPr>
          </w:p>
        </w:tc>
      </w:tr>
      <w:tr w:rsidR="00350E7B">
        <w:trPr>
          <w:trHeight w:val="708"/>
          <w:jc w:val="center"/>
        </w:trPr>
        <w:tc>
          <w:tcPr>
            <w:tcW w:w="1974" w:type="dxa"/>
            <w:tcBorders>
              <w:top w:val="single" w:sz="4" w:space="0" w:color="auto"/>
              <w:left w:val="single" w:sz="12" w:space="0" w:color="auto"/>
              <w:bottom w:val="single" w:sz="4" w:space="0" w:color="auto"/>
              <w:right w:val="single" w:sz="4" w:space="0" w:color="auto"/>
            </w:tcBorders>
            <w:vAlign w:val="center"/>
          </w:tcPr>
          <w:p w:rsidR="00350E7B" w:rsidRDefault="004D10E2">
            <w:pPr>
              <w:autoSpaceDE w:val="0"/>
              <w:autoSpaceDN w:val="0"/>
              <w:adjustRightInd w:val="0"/>
              <w:snapToGri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350E7B" w:rsidRDefault="00350E7B">
            <w:pPr>
              <w:autoSpaceDE w:val="0"/>
              <w:autoSpaceDN w:val="0"/>
              <w:adjustRightInd w:val="0"/>
              <w:snapToGrid w:val="0"/>
              <w:spacing w:line="360" w:lineRule="auto"/>
              <w:jc w:val="center"/>
              <w:rPr>
                <w:rFonts w:ascii="宋体" w:eastAsia="宋体" w:hAnsi="宋体" w:cs="Times New Roman"/>
                <w:szCs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350E7B" w:rsidRDefault="00350E7B">
            <w:pPr>
              <w:autoSpaceDE w:val="0"/>
              <w:autoSpaceDN w:val="0"/>
              <w:adjustRightInd w:val="0"/>
              <w:snapToGrid w:val="0"/>
              <w:spacing w:line="360" w:lineRule="auto"/>
              <w:jc w:val="center"/>
              <w:rPr>
                <w:rFonts w:ascii="宋体" w:eastAsia="宋体" w:hAnsi="宋体" w:cs="Times New Roman"/>
                <w:szCs w:val="24"/>
                <w:lang w:val="zh-CN"/>
              </w:rPr>
            </w:pPr>
          </w:p>
        </w:tc>
      </w:tr>
      <w:tr w:rsidR="00350E7B">
        <w:trPr>
          <w:trHeight w:val="974"/>
          <w:jc w:val="center"/>
        </w:trPr>
        <w:tc>
          <w:tcPr>
            <w:tcW w:w="1974" w:type="dxa"/>
            <w:tcBorders>
              <w:top w:val="single" w:sz="4" w:space="0" w:color="auto"/>
              <w:left w:val="single" w:sz="12" w:space="0" w:color="auto"/>
              <w:bottom w:val="single" w:sz="12" w:space="0" w:color="auto"/>
              <w:right w:val="single" w:sz="4" w:space="0" w:color="auto"/>
            </w:tcBorders>
            <w:vAlign w:val="center"/>
          </w:tcPr>
          <w:p w:rsidR="00350E7B" w:rsidRDefault="004D10E2">
            <w:pPr>
              <w:autoSpaceDE w:val="0"/>
              <w:autoSpaceDN w:val="0"/>
              <w:adjustRightInd w:val="0"/>
              <w:snapToGrid w:val="0"/>
              <w:spacing w:line="360" w:lineRule="auto"/>
              <w:jc w:val="center"/>
              <w:rPr>
                <w:rFonts w:ascii="宋体" w:eastAsia="宋体" w:hAnsi="宋体" w:cs="Times New Roman"/>
                <w:b/>
                <w:bCs/>
                <w:szCs w:val="24"/>
                <w:lang w:val="zh-CN"/>
              </w:rPr>
            </w:pPr>
            <w:r>
              <w:rPr>
                <w:rFonts w:ascii="宋体" w:eastAsia="宋体" w:hAnsi="宋体" w:cs="Times New Roman" w:hint="eastAsia"/>
                <w:b/>
                <w:bCs/>
                <w:szCs w:val="24"/>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350E7B" w:rsidRDefault="00350E7B">
            <w:pPr>
              <w:autoSpaceDE w:val="0"/>
              <w:autoSpaceDN w:val="0"/>
              <w:adjustRightInd w:val="0"/>
              <w:snapToGrid w:val="0"/>
              <w:spacing w:line="360" w:lineRule="auto"/>
              <w:jc w:val="center"/>
              <w:rPr>
                <w:rFonts w:ascii="宋体" w:eastAsia="宋体" w:hAnsi="宋体" w:cs="Times New Roman"/>
                <w:szCs w:val="24"/>
                <w:lang w:val="zh-CN"/>
              </w:rPr>
            </w:pPr>
          </w:p>
        </w:tc>
      </w:tr>
    </w:tbl>
    <w:p w:rsidR="00350E7B" w:rsidRDefault="00350E7B">
      <w:pPr>
        <w:spacing w:line="360" w:lineRule="auto"/>
        <w:rPr>
          <w:rFonts w:ascii="宋体" w:eastAsia="宋体" w:hAnsi="宋体" w:cs="Times New Roman"/>
          <w:sz w:val="24"/>
          <w:szCs w:val="24"/>
        </w:rPr>
      </w:pPr>
    </w:p>
    <w:p w:rsidR="00350E7B" w:rsidRDefault="00350E7B">
      <w:pPr>
        <w:pStyle w:val="21"/>
        <w:spacing w:after="0" w:line="360" w:lineRule="auto"/>
        <w:ind w:leftChars="0" w:left="0" w:firstLineChars="0" w:firstLine="0"/>
      </w:pPr>
    </w:p>
    <w:p w:rsidR="00350E7B" w:rsidRDefault="004D10E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投标人名称（盖章）：</w:t>
      </w:r>
    </w:p>
    <w:p w:rsidR="00350E7B" w:rsidRDefault="00350E7B">
      <w:pPr>
        <w:ind w:firstLineChars="200" w:firstLine="480"/>
        <w:rPr>
          <w:rFonts w:ascii="宋体" w:eastAsia="宋体" w:hAnsi="宋体" w:cs="Times New Roman"/>
          <w:sz w:val="24"/>
          <w:szCs w:val="24"/>
        </w:rPr>
      </w:pPr>
    </w:p>
    <w:p w:rsidR="00350E7B" w:rsidRDefault="004D10E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投标人代表</w:t>
      </w:r>
      <w:r w:rsidR="00746445" w:rsidRPr="00746445">
        <w:rPr>
          <w:rFonts w:ascii="宋体" w:eastAsia="宋体" w:hAnsi="宋体" w:cs="Times New Roman" w:hint="eastAsia"/>
          <w:sz w:val="24"/>
          <w:szCs w:val="24"/>
        </w:rPr>
        <w:t>签字或电子印章</w:t>
      </w:r>
      <w:r>
        <w:rPr>
          <w:rFonts w:ascii="宋体" w:eastAsia="宋体" w:hAnsi="宋体" w:cs="Times New Roman" w:hint="eastAsia"/>
          <w:sz w:val="24"/>
          <w:szCs w:val="24"/>
        </w:rPr>
        <w:t>：</w:t>
      </w:r>
    </w:p>
    <w:p w:rsidR="00350E7B" w:rsidRDefault="00350E7B">
      <w:pPr>
        <w:ind w:firstLineChars="200" w:firstLine="480"/>
        <w:rPr>
          <w:rFonts w:ascii="宋体" w:eastAsia="宋体" w:hAnsi="宋体" w:cs="Times New Roman"/>
          <w:sz w:val="24"/>
          <w:szCs w:val="24"/>
        </w:rPr>
      </w:pPr>
    </w:p>
    <w:p w:rsidR="00350E7B" w:rsidRDefault="004D10E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职        务：</w:t>
      </w:r>
    </w:p>
    <w:p w:rsidR="00350E7B" w:rsidRDefault="00350E7B">
      <w:pPr>
        <w:ind w:firstLineChars="200" w:firstLine="480"/>
        <w:rPr>
          <w:rFonts w:ascii="宋体" w:eastAsia="宋体" w:hAnsi="宋体" w:cs="Times New Roman"/>
          <w:sz w:val="24"/>
          <w:szCs w:val="24"/>
        </w:rPr>
      </w:pPr>
    </w:p>
    <w:p w:rsidR="00350E7B" w:rsidRDefault="004D10E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日        期：</w:t>
      </w:r>
    </w:p>
    <w:p w:rsidR="00350E7B" w:rsidRDefault="00350E7B" w:rsidP="004D7BF3">
      <w:pPr>
        <w:spacing w:line="276" w:lineRule="auto"/>
        <w:rPr>
          <w:rFonts w:ascii="宋体" w:eastAsia="宋体" w:hAnsi="宋体" w:cs="Times New Roman"/>
          <w:sz w:val="24"/>
          <w:szCs w:val="24"/>
        </w:rPr>
      </w:pPr>
    </w:p>
    <w:p w:rsidR="00350E7B" w:rsidRDefault="00350E7B" w:rsidP="004D7BF3">
      <w:pPr>
        <w:pStyle w:val="21"/>
        <w:spacing w:after="0" w:line="276" w:lineRule="auto"/>
        <w:ind w:leftChars="0" w:left="0" w:firstLineChars="0" w:firstLine="0"/>
      </w:pPr>
    </w:p>
    <w:p w:rsidR="00350E7B" w:rsidRDefault="004D10E2">
      <w:pPr>
        <w:spacing w:line="360" w:lineRule="auto"/>
        <w:rPr>
          <w:rFonts w:ascii="宋体" w:eastAsia="宋体" w:hAnsi="宋体" w:cs="Times New Roman"/>
          <w:b/>
          <w:sz w:val="28"/>
          <w:szCs w:val="24"/>
        </w:rPr>
      </w:pPr>
      <w:r>
        <w:rPr>
          <w:rFonts w:ascii="宋体" w:eastAsia="宋体" w:hAnsi="宋体" w:cs="Times New Roman" w:hint="eastAsia"/>
          <w:b/>
          <w:sz w:val="28"/>
          <w:szCs w:val="24"/>
        </w:rPr>
        <w:lastRenderedPageBreak/>
        <w:t>附件14</w:t>
      </w:r>
    </w:p>
    <w:p w:rsidR="00350E7B" w:rsidRDefault="004D10E2" w:rsidP="002B0F83">
      <w:pPr>
        <w:spacing w:afterLines="100" w:line="360" w:lineRule="auto"/>
        <w:jc w:val="center"/>
        <w:rPr>
          <w:rFonts w:ascii="宋体" w:eastAsia="宋体" w:hAnsi="宋体" w:cs="Times New Roman"/>
          <w:b/>
          <w:color w:val="33CCCC"/>
          <w:sz w:val="32"/>
          <w:szCs w:val="32"/>
        </w:rPr>
      </w:pPr>
      <w:r>
        <w:rPr>
          <w:rFonts w:ascii="宋体" w:eastAsia="宋体" w:hAnsi="宋体" w:cs="Times New Roman"/>
          <w:b/>
          <w:kern w:val="0"/>
          <w:sz w:val="32"/>
          <w:szCs w:val="32"/>
        </w:rPr>
        <w:t>技术</w:t>
      </w:r>
      <w:r>
        <w:rPr>
          <w:rFonts w:ascii="宋体" w:eastAsia="宋体" w:hAnsi="宋体" w:cs="Times New Roman" w:hint="eastAsia"/>
          <w:b/>
          <w:kern w:val="0"/>
          <w:sz w:val="32"/>
          <w:szCs w:val="32"/>
        </w:rPr>
        <w:t>需求</w:t>
      </w:r>
      <w:r>
        <w:rPr>
          <w:rFonts w:ascii="宋体" w:eastAsia="宋体" w:hAnsi="宋体" w:cs="Times New Roman"/>
          <w:b/>
          <w:kern w:val="0"/>
          <w:sz w:val="32"/>
          <w:szCs w:val="32"/>
        </w:rPr>
        <w:t>响应表</w:t>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2237"/>
        <w:gridCol w:w="2268"/>
        <w:gridCol w:w="1722"/>
      </w:tblGrid>
      <w:tr w:rsidR="00350E7B">
        <w:trPr>
          <w:cantSplit/>
          <w:trHeight w:val="640"/>
          <w:jc w:val="center"/>
        </w:trPr>
        <w:tc>
          <w:tcPr>
            <w:tcW w:w="735" w:type="dxa"/>
            <w:vAlign w:val="center"/>
          </w:tcPr>
          <w:p w:rsidR="00350E7B" w:rsidRDefault="004D10E2">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序号</w:t>
            </w:r>
          </w:p>
        </w:tc>
        <w:tc>
          <w:tcPr>
            <w:tcW w:w="1785" w:type="dxa"/>
            <w:vAlign w:val="center"/>
          </w:tcPr>
          <w:p w:rsidR="00350E7B" w:rsidRDefault="004D10E2">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内容</w:t>
            </w:r>
          </w:p>
        </w:tc>
        <w:tc>
          <w:tcPr>
            <w:tcW w:w="2237" w:type="dxa"/>
            <w:vAlign w:val="center"/>
          </w:tcPr>
          <w:p w:rsidR="00350E7B" w:rsidRDefault="004D10E2">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招标需求</w:t>
            </w:r>
          </w:p>
        </w:tc>
        <w:tc>
          <w:tcPr>
            <w:tcW w:w="2268" w:type="dxa"/>
            <w:vAlign w:val="center"/>
          </w:tcPr>
          <w:p w:rsidR="00350E7B" w:rsidRDefault="004D10E2">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投标响应</w:t>
            </w:r>
          </w:p>
        </w:tc>
        <w:tc>
          <w:tcPr>
            <w:tcW w:w="1722" w:type="dxa"/>
            <w:vAlign w:val="center"/>
          </w:tcPr>
          <w:p w:rsidR="00350E7B" w:rsidRDefault="004D10E2">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偏离说明</w:t>
            </w:r>
          </w:p>
        </w:tc>
      </w:tr>
      <w:tr w:rsidR="00350E7B">
        <w:trPr>
          <w:cantSplit/>
          <w:trHeight w:val="540"/>
          <w:jc w:val="center"/>
        </w:trPr>
        <w:tc>
          <w:tcPr>
            <w:tcW w:w="735" w:type="dxa"/>
            <w:vAlign w:val="center"/>
          </w:tcPr>
          <w:p w:rsidR="00350E7B" w:rsidRDefault="004D10E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785" w:type="dxa"/>
            <w:vAlign w:val="center"/>
          </w:tcPr>
          <w:p w:rsidR="00350E7B" w:rsidRDefault="00350E7B">
            <w:pPr>
              <w:spacing w:line="360" w:lineRule="auto"/>
              <w:rPr>
                <w:rFonts w:ascii="宋体" w:eastAsia="宋体" w:hAnsi="宋体" w:cs="Times New Roman"/>
                <w:sz w:val="24"/>
                <w:szCs w:val="24"/>
              </w:rPr>
            </w:pPr>
          </w:p>
        </w:tc>
        <w:tc>
          <w:tcPr>
            <w:tcW w:w="2237" w:type="dxa"/>
            <w:vAlign w:val="center"/>
          </w:tcPr>
          <w:p w:rsidR="00350E7B" w:rsidRDefault="00350E7B">
            <w:pPr>
              <w:spacing w:line="360" w:lineRule="auto"/>
              <w:rPr>
                <w:rFonts w:ascii="宋体" w:eastAsia="宋体" w:hAnsi="宋体" w:cs="Times New Roman"/>
                <w:sz w:val="24"/>
                <w:szCs w:val="24"/>
              </w:rPr>
            </w:pPr>
          </w:p>
        </w:tc>
        <w:tc>
          <w:tcPr>
            <w:tcW w:w="2268" w:type="dxa"/>
            <w:vAlign w:val="center"/>
          </w:tcPr>
          <w:p w:rsidR="00350E7B" w:rsidRDefault="00350E7B">
            <w:pPr>
              <w:spacing w:line="360" w:lineRule="auto"/>
              <w:rPr>
                <w:rFonts w:ascii="宋体" w:eastAsia="宋体" w:hAnsi="宋体" w:cs="Times New Roman"/>
                <w:sz w:val="24"/>
                <w:szCs w:val="24"/>
              </w:rPr>
            </w:pPr>
          </w:p>
        </w:tc>
        <w:tc>
          <w:tcPr>
            <w:tcW w:w="1722" w:type="dxa"/>
            <w:vAlign w:val="center"/>
          </w:tcPr>
          <w:p w:rsidR="00350E7B" w:rsidRDefault="00350E7B">
            <w:pPr>
              <w:spacing w:line="360" w:lineRule="auto"/>
              <w:rPr>
                <w:rFonts w:ascii="宋体" w:eastAsia="宋体" w:hAnsi="宋体" w:cs="Times New Roman"/>
                <w:sz w:val="24"/>
                <w:szCs w:val="24"/>
              </w:rPr>
            </w:pPr>
          </w:p>
        </w:tc>
      </w:tr>
      <w:tr w:rsidR="00350E7B">
        <w:trPr>
          <w:cantSplit/>
          <w:trHeight w:val="480"/>
          <w:jc w:val="center"/>
        </w:trPr>
        <w:tc>
          <w:tcPr>
            <w:tcW w:w="735" w:type="dxa"/>
            <w:vAlign w:val="center"/>
          </w:tcPr>
          <w:p w:rsidR="00350E7B" w:rsidRDefault="004D10E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785" w:type="dxa"/>
            <w:vAlign w:val="center"/>
          </w:tcPr>
          <w:p w:rsidR="00350E7B" w:rsidRDefault="00350E7B">
            <w:pPr>
              <w:spacing w:line="360" w:lineRule="auto"/>
              <w:rPr>
                <w:rFonts w:ascii="宋体" w:eastAsia="宋体" w:hAnsi="宋体" w:cs="Times New Roman"/>
                <w:sz w:val="24"/>
                <w:szCs w:val="24"/>
              </w:rPr>
            </w:pPr>
          </w:p>
        </w:tc>
        <w:tc>
          <w:tcPr>
            <w:tcW w:w="2237" w:type="dxa"/>
            <w:vAlign w:val="center"/>
          </w:tcPr>
          <w:p w:rsidR="00350E7B" w:rsidRDefault="00350E7B">
            <w:pPr>
              <w:spacing w:line="360" w:lineRule="auto"/>
              <w:rPr>
                <w:rFonts w:ascii="宋体" w:eastAsia="宋体" w:hAnsi="宋体" w:cs="Times New Roman"/>
                <w:sz w:val="24"/>
                <w:szCs w:val="24"/>
              </w:rPr>
            </w:pPr>
          </w:p>
        </w:tc>
        <w:tc>
          <w:tcPr>
            <w:tcW w:w="2268" w:type="dxa"/>
            <w:vAlign w:val="center"/>
          </w:tcPr>
          <w:p w:rsidR="00350E7B" w:rsidRDefault="00350E7B">
            <w:pPr>
              <w:spacing w:line="360" w:lineRule="auto"/>
              <w:rPr>
                <w:rFonts w:ascii="宋体" w:eastAsia="宋体" w:hAnsi="宋体" w:cs="Times New Roman"/>
                <w:sz w:val="24"/>
                <w:szCs w:val="24"/>
              </w:rPr>
            </w:pPr>
          </w:p>
        </w:tc>
        <w:tc>
          <w:tcPr>
            <w:tcW w:w="1722" w:type="dxa"/>
            <w:vAlign w:val="center"/>
          </w:tcPr>
          <w:p w:rsidR="00350E7B" w:rsidRDefault="00350E7B">
            <w:pPr>
              <w:spacing w:line="360" w:lineRule="auto"/>
              <w:rPr>
                <w:rFonts w:ascii="宋体" w:eastAsia="宋体" w:hAnsi="宋体" w:cs="Times New Roman"/>
                <w:sz w:val="24"/>
                <w:szCs w:val="24"/>
              </w:rPr>
            </w:pPr>
          </w:p>
        </w:tc>
      </w:tr>
      <w:tr w:rsidR="00350E7B">
        <w:trPr>
          <w:cantSplit/>
          <w:trHeight w:val="500"/>
          <w:jc w:val="center"/>
        </w:trPr>
        <w:tc>
          <w:tcPr>
            <w:tcW w:w="735" w:type="dxa"/>
            <w:vAlign w:val="center"/>
          </w:tcPr>
          <w:p w:rsidR="00350E7B" w:rsidRDefault="004D10E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3</w:t>
            </w:r>
          </w:p>
        </w:tc>
        <w:tc>
          <w:tcPr>
            <w:tcW w:w="1785" w:type="dxa"/>
            <w:vAlign w:val="center"/>
          </w:tcPr>
          <w:p w:rsidR="00350E7B" w:rsidRDefault="00350E7B">
            <w:pPr>
              <w:spacing w:line="360" w:lineRule="auto"/>
              <w:rPr>
                <w:rFonts w:ascii="宋体" w:eastAsia="宋体" w:hAnsi="宋体" w:cs="Times New Roman"/>
                <w:sz w:val="24"/>
                <w:szCs w:val="24"/>
              </w:rPr>
            </w:pPr>
          </w:p>
        </w:tc>
        <w:tc>
          <w:tcPr>
            <w:tcW w:w="2237" w:type="dxa"/>
            <w:vAlign w:val="center"/>
          </w:tcPr>
          <w:p w:rsidR="00350E7B" w:rsidRDefault="00350E7B">
            <w:pPr>
              <w:spacing w:line="360" w:lineRule="auto"/>
              <w:rPr>
                <w:rFonts w:ascii="宋体" w:eastAsia="宋体" w:hAnsi="宋体" w:cs="Times New Roman"/>
                <w:sz w:val="24"/>
                <w:szCs w:val="24"/>
              </w:rPr>
            </w:pPr>
          </w:p>
        </w:tc>
        <w:tc>
          <w:tcPr>
            <w:tcW w:w="2268" w:type="dxa"/>
            <w:vAlign w:val="center"/>
          </w:tcPr>
          <w:p w:rsidR="00350E7B" w:rsidRDefault="00350E7B">
            <w:pPr>
              <w:spacing w:line="360" w:lineRule="auto"/>
              <w:rPr>
                <w:rFonts w:ascii="宋体" w:eastAsia="宋体" w:hAnsi="宋体" w:cs="Times New Roman"/>
                <w:sz w:val="24"/>
                <w:szCs w:val="24"/>
              </w:rPr>
            </w:pPr>
          </w:p>
        </w:tc>
        <w:tc>
          <w:tcPr>
            <w:tcW w:w="1722" w:type="dxa"/>
            <w:vAlign w:val="center"/>
          </w:tcPr>
          <w:p w:rsidR="00350E7B" w:rsidRDefault="00350E7B">
            <w:pPr>
              <w:spacing w:line="360" w:lineRule="auto"/>
              <w:rPr>
                <w:rFonts w:ascii="宋体" w:eastAsia="宋体" w:hAnsi="宋体" w:cs="Times New Roman"/>
                <w:sz w:val="24"/>
                <w:szCs w:val="24"/>
              </w:rPr>
            </w:pPr>
          </w:p>
        </w:tc>
      </w:tr>
      <w:tr w:rsidR="00350E7B">
        <w:trPr>
          <w:cantSplit/>
          <w:trHeight w:val="500"/>
          <w:jc w:val="center"/>
        </w:trPr>
        <w:tc>
          <w:tcPr>
            <w:tcW w:w="735" w:type="dxa"/>
            <w:vAlign w:val="center"/>
          </w:tcPr>
          <w:p w:rsidR="00350E7B" w:rsidRDefault="004D10E2">
            <w:pPr>
              <w:spacing w:line="360" w:lineRule="auto"/>
              <w:jc w:val="center"/>
              <w:rPr>
                <w:rFonts w:ascii="宋体" w:eastAsia="宋体" w:hAnsi="宋体" w:cs="Times New Roman"/>
                <w:sz w:val="24"/>
                <w:szCs w:val="24"/>
              </w:rPr>
            </w:pPr>
            <w:r>
              <w:rPr>
                <w:rFonts w:ascii="宋体" w:eastAsia="宋体" w:hAnsi="宋体" w:cs="Times New Roman"/>
                <w:sz w:val="24"/>
                <w:szCs w:val="24"/>
              </w:rPr>
              <w:t>…</w:t>
            </w:r>
          </w:p>
        </w:tc>
        <w:tc>
          <w:tcPr>
            <w:tcW w:w="1785" w:type="dxa"/>
            <w:vAlign w:val="center"/>
          </w:tcPr>
          <w:p w:rsidR="00350E7B" w:rsidRDefault="00350E7B">
            <w:pPr>
              <w:spacing w:line="360" w:lineRule="auto"/>
              <w:rPr>
                <w:rFonts w:ascii="宋体" w:eastAsia="宋体" w:hAnsi="宋体" w:cs="Times New Roman"/>
                <w:sz w:val="24"/>
                <w:szCs w:val="24"/>
              </w:rPr>
            </w:pPr>
          </w:p>
        </w:tc>
        <w:tc>
          <w:tcPr>
            <w:tcW w:w="2237" w:type="dxa"/>
            <w:vAlign w:val="center"/>
          </w:tcPr>
          <w:p w:rsidR="00350E7B" w:rsidRDefault="00350E7B">
            <w:pPr>
              <w:spacing w:line="360" w:lineRule="auto"/>
              <w:rPr>
                <w:rFonts w:ascii="宋体" w:eastAsia="宋体" w:hAnsi="宋体" w:cs="Times New Roman"/>
                <w:sz w:val="24"/>
                <w:szCs w:val="24"/>
              </w:rPr>
            </w:pPr>
          </w:p>
        </w:tc>
        <w:tc>
          <w:tcPr>
            <w:tcW w:w="2268" w:type="dxa"/>
            <w:vAlign w:val="center"/>
          </w:tcPr>
          <w:p w:rsidR="00350E7B" w:rsidRDefault="00350E7B">
            <w:pPr>
              <w:spacing w:line="360" w:lineRule="auto"/>
              <w:rPr>
                <w:rFonts w:ascii="宋体" w:eastAsia="宋体" w:hAnsi="宋体" w:cs="Times New Roman"/>
                <w:sz w:val="24"/>
                <w:szCs w:val="24"/>
              </w:rPr>
            </w:pPr>
          </w:p>
        </w:tc>
        <w:tc>
          <w:tcPr>
            <w:tcW w:w="1722" w:type="dxa"/>
            <w:vAlign w:val="center"/>
          </w:tcPr>
          <w:p w:rsidR="00350E7B" w:rsidRDefault="00350E7B">
            <w:pPr>
              <w:spacing w:line="360" w:lineRule="auto"/>
              <w:rPr>
                <w:rFonts w:ascii="宋体" w:eastAsia="宋体" w:hAnsi="宋体" w:cs="Times New Roman"/>
                <w:sz w:val="24"/>
                <w:szCs w:val="24"/>
              </w:rPr>
            </w:pPr>
          </w:p>
        </w:tc>
      </w:tr>
      <w:tr w:rsidR="00350E7B">
        <w:trPr>
          <w:cantSplit/>
          <w:trHeight w:val="460"/>
          <w:jc w:val="center"/>
        </w:trPr>
        <w:tc>
          <w:tcPr>
            <w:tcW w:w="735" w:type="dxa"/>
            <w:vAlign w:val="center"/>
          </w:tcPr>
          <w:p w:rsidR="00350E7B" w:rsidRDefault="00350E7B">
            <w:pPr>
              <w:spacing w:line="360" w:lineRule="auto"/>
              <w:jc w:val="center"/>
              <w:rPr>
                <w:rFonts w:ascii="宋体" w:eastAsia="宋体" w:hAnsi="宋体" w:cs="Times New Roman"/>
                <w:sz w:val="24"/>
                <w:szCs w:val="24"/>
              </w:rPr>
            </w:pPr>
          </w:p>
        </w:tc>
        <w:tc>
          <w:tcPr>
            <w:tcW w:w="1785" w:type="dxa"/>
            <w:vAlign w:val="center"/>
          </w:tcPr>
          <w:p w:rsidR="00350E7B" w:rsidRDefault="00350E7B">
            <w:pPr>
              <w:spacing w:line="360" w:lineRule="auto"/>
              <w:rPr>
                <w:rFonts w:ascii="宋体" w:eastAsia="宋体" w:hAnsi="宋体" w:cs="Times New Roman"/>
                <w:sz w:val="24"/>
                <w:szCs w:val="24"/>
              </w:rPr>
            </w:pPr>
          </w:p>
        </w:tc>
        <w:tc>
          <w:tcPr>
            <w:tcW w:w="2237" w:type="dxa"/>
            <w:vAlign w:val="center"/>
          </w:tcPr>
          <w:p w:rsidR="00350E7B" w:rsidRDefault="00350E7B">
            <w:pPr>
              <w:spacing w:line="360" w:lineRule="auto"/>
              <w:rPr>
                <w:rFonts w:ascii="宋体" w:eastAsia="宋体" w:hAnsi="宋体" w:cs="Times New Roman"/>
                <w:sz w:val="24"/>
                <w:szCs w:val="24"/>
              </w:rPr>
            </w:pPr>
          </w:p>
        </w:tc>
        <w:tc>
          <w:tcPr>
            <w:tcW w:w="2268" w:type="dxa"/>
            <w:vAlign w:val="center"/>
          </w:tcPr>
          <w:p w:rsidR="00350E7B" w:rsidRDefault="00350E7B">
            <w:pPr>
              <w:spacing w:line="360" w:lineRule="auto"/>
              <w:rPr>
                <w:rFonts w:ascii="宋体" w:eastAsia="宋体" w:hAnsi="宋体" w:cs="Times New Roman"/>
                <w:sz w:val="24"/>
                <w:szCs w:val="24"/>
              </w:rPr>
            </w:pPr>
          </w:p>
        </w:tc>
        <w:tc>
          <w:tcPr>
            <w:tcW w:w="1722" w:type="dxa"/>
            <w:vAlign w:val="center"/>
          </w:tcPr>
          <w:p w:rsidR="00350E7B" w:rsidRDefault="00350E7B">
            <w:pPr>
              <w:spacing w:line="360" w:lineRule="auto"/>
              <w:rPr>
                <w:rFonts w:ascii="宋体" w:eastAsia="宋体" w:hAnsi="宋体" w:cs="Times New Roman"/>
                <w:sz w:val="24"/>
                <w:szCs w:val="24"/>
              </w:rPr>
            </w:pPr>
          </w:p>
        </w:tc>
      </w:tr>
      <w:tr w:rsidR="00350E7B">
        <w:trPr>
          <w:cantSplit/>
          <w:trHeight w:val="530"/>
          <w:jc w:val="center"/>
        </w:trPr>
        <w:tc>
          <w:tcPr>
            <w:tcW w:w="735" w:type="dxa"/>
            <w:vAlign w:val="center"/>
          </w:tcPr>
          <w:p w:rsidR="00350E7B" w:rsidRDefault="00350E7B">
            <w:pPr>
              <w:spacing w:line="360" w:lineRule="auto"/>
              <w:jc w:val="center"/>
              <w:rPr>
                <w:rFonts w:ascii="宋体" w:eastAsia="宋体" w:hAnsi="宋体" w:cs="Times New Roman"/>
                <w:sz w:val="24"/>
                <w:szCs w:val="24"/>
              </w:rPr>
            </w:pPr>
          </w:p>
        </w:tc>
        <w:tc>
          <w:tcPr>
            <w:tcW w:w="1785" w:type="dxa"/>
            <w:vAlign w:val="center"/>
          </w:tcPr>
          <w:p w:rsidR="00350E7B" w:rsidRDefault="00350E7B">
            <w:pPr>
              <w:spacing w:line="360" w:lineRule="auto"/>
              <w:rPr>
                <w:rFonts w:ascii="宋体" w:eastAsia="宋体" w:hAnsi="宋体" w:cs="Times New Roman"/>
                <w:sz w:val="24"/>
                <w:szCs w:val="24"/>
              </w:rPr>
            </w:pPr>
          </w:p>
        </w:tc>
        <w:tc>
          <w:tcPr>
            <w:tcW w:w="2237" w:type="dxa"/>
            <w:vAlign w:val="center"/>
          </w:tcPr>
          <w:p w:rsidR="00350E7B" w:rsidRDefault="00350E7B">
            <w:pPr>
              <w:spacing w:line="360" w:lineRule="auto"/>
              <w:rPr>
                <w:rFonts w:ascii="宋体" w:eastAsia="宋体" w:hAnsi="宋体" w:cs="Times New Roman"/>
                <w:sz w:val="24"/>
                <w:szCs w:val="24"/>
              </w:rPr>
            </w:pPr>
          </w:p>
        </w:tc>
        <w:tc>
          <w:tcPr>
            <w:tcW w:w="2268" w:type="dxa"/>
            <w:vAlign w:val="center"/>
          </w:tcPr>
          <w:p w:rsidR="00350E7B" w:rsidRDefault="00350E7B">
            <w:pPr>
              <w:spacing w:line="360" w:lineRule="auto"/>
              <w:rPr>
                <w:rFonts w:ascii="宋体" w:eastAsia="宋体" w:hAnsi="宋体" w:cs="Times New Roman"/>
                <w:sz w:val="24"/>
                <w:szCs w:val="24"/>
              </w:rPr>
            </w:pPr>
          </w:p>
        </w:tc>
        <w:tc>
          <w:tcPr>
            <w:tcW w:w="1722" w:type="dxa"/>
            <w:vAlign w:val="center"/>
          </w:tcPr>
          <w:p w:rsidR="00350E7B" w:rsidRDefault="00350E7B">
            <w:pPr>
              <w:spacing w:line="360" w:lineRule="auto"/>
              <w:rPr>
                <w:rFonts w:ascii="宋体" w:eastAsia="宋体" w:hAnsi="宋体" w:cs="Times New Roman"/>
                <w:sz w:val="24"/>
                <w:szCs w:val="24"/>
              </w:rPr>
            </w:pPr>
          </w:p>
        </w:tc>
      </w:tr>
      <w:tr w:rsidR="00350E7B">
        <w:trPr>
          <w:cantSplit/>
          <w:trHeight w:val="480"/>
          <w:jc w:val="center"/>
        </w:trPr>
        <w:tc>
          <w:tcPr>
            <w:tcW w:w="735" w:type="dxa"/>
            <w:vAlign w:val="center"/>
          </w:tcPr>
          <w:p w:rsidR="00350E7B" w:rsidRDefault="00350E7B">
            <w:pPr>
              <w:spacing w:line="360" w:lineRule="auto"/>
              <w:jc w:val="center"/>
              <w:rPr>
                <w:rFonts w:ascii="宋体" w:eastAsia="宋体" w:hAnsi="宋体" w:cs="Times New Roman"/>
                <w:sz w:val="24"/>
                <w:szCs w:val="24"/>
              </w:rPr>
            </w:pPr>
          </w:p>
        </w:tc>
        <w:tc>
          <w:tcPr>
            <w:tcW w:w="1785" w:type="dxa"/>
            <w:vAlign w:val="center"/>
          </w:tcPr>
          <w:p w:rsidR="00350E7B" w:rsidRDefault="00350E7B">
            <w:pPr>
              <w:spacing w:line="360" w:lineRule="auto"/>
              <w:rPr>
                <w:rFonts w:ascii="宋体" w:eastAsia="宋体" w:hAnsi="宋体" w:cs="Times New Roman"/>
                <w:sz w:val="24"/>
                <w:szCs w:val="24"/>
              </w:rPr>
            </w:pPr>
          </w:p>
        </w:tc>
        <w:tc>
          <w:tcPr>
            <w:tcW w:w="2237" w:type="dxa"/>
            <w:vAlign w:val="center"/>
          </w:tcPr>
          <w:p w:rsidR="00350E7B" w:rsidRDefault="00350E7B">
            <w:pPr>
              <w:spacing w:line="360" w:lineRule="auto"/>
              <w:rPr>
                <w:rFonts w:ascii="宋体" w:eastAsia="宋体" w:hAnsi="宋体" w:cs="Times New Roman"/>
                <w:sz w:val="24"/>
                <w:szCs w:val="24"/>
              </w:rPr>
            </w:pPr>
          </w:p>
        </w:tc>
        <w:tc>
          <w:tcPr>
            <w:tcW w:w="2268" w:type="dxa"/>
            <w:vAlign w:val="center"/>
          </w:tcPr>
          <w:p w:rsidR="00350E7B" w:rsidRDefault="00350E7B">
            <w:pPr>
              <w:spacing w:line="360" w:lineRule="auto"/>
              <w:rPr>
                <w:rFonts w:ascii="宋体" w:eastAsia="宋体" w:hAnsi="宋体" w:cs="Times New Roman"/>
                <w:sz w:val="24"/>
                <w:szCs w:val="24"/>
              </w:rPr>
            </w:pPr>
          </w:p>
        </w:tc>
        <w:tc>
          <w:tcPr>
            <w:tcW w:w="1722" w:type="dxa"/>
            <w:vAlign w:val="center"/>
          </w:tcPr>
          <w:p w:rsidR="00350E7B" w:rsidRDefault="00350E7B">
            <w:pPr>
              <w:spacing w:line="360" w:lineRule="auto"/>
              <w:rPr>
                <w:rFonts w:ascii="宋体" w:eastAsia="宋体" w:hAnsi="宋体" w:cs="Times New Roman"/>
                <w:sz w:val="24"/>
                <w:szCs w:val="24"/>
              </w:rPr>
            </w:pPr>
          </w:p>
        </w:tc>
      </w:tr>
    </w:tbl>
    <w:p w:rsidR="00350E7B" w:rsidRDefault="004D10E2">
      <w:pPr>
        <w:widowControl/>
        <w:tabs>
          <w:tab w:val="left" w:pos="360"/>
        </w:tabs>
        <w:spacing w:line="360" w:lineRule="auto"/>
        <w:ind w:rightChars="40" w:right="84"/>
        <w:jc w:val="left"/>
        <w:rPr>
          <w:rFonts w:ascii="宋体" w:eastAsia="宋体" w:hAnsi="Calibri" w:cs="Times New Roman"/>
          <w:b/>
          <w:kern w:val="0"/>
          <w:szCs w:val="21"/>
        </w:rPr>
      </w:pPr>
      <w:r>
        <w:rPr>
          <w:rFonts w:ascii="宋体" w:eastAsia="宋体" w:hAnsi="Calibri" w:cs="Times New Roman" w:hint="eastAsia"/>
          <w:b/>
          <w:kern w:val="0"/>
          <w:szCs w:val="21"/>
        </w:rPr>
        <w:t>要求：</w:t>
      </w:r>
    </w:p>
    <w:p w:rsidR="00350E7B" w:rsidRDefault="004D10E2">
      <w:pPr>
        <w:widowControl/>
        <w:spacing w:line="360" w:lineRule="auto"/>
        <w:jc w:val="left"/>
        <w:rPr>
          <w:rFonts w:ascii="宋体" w:eastAsia="宋体" w:hAnsi="Calibri" w:cs="Times New Roman"/>
          <w:kern w:val="0"/>
          <w:szCs w:val="21"/>
        </w:rPr>
      </w:pPr>
      <w:r>
        <w:rPr>
          <w:rFonts w:ascii="宋体" w:eastAsia="宋体" w:hAnsi="Calibri" w:cs="Times New Roman" w:hint="eastAsia"/>
          <w:kern w:val="0"/>
          <w:szCs w:val="21"/>
        </w:rPr>
        <w:t>1.本表参照本招标文件</w:t>
      </w:r>
      <w:r w:rsidRPr="001546BF">
        <w:rPr>
          <w:rFonts w:ascii="宋体" w:eastAsia="宋体" w:hAnsi="Calibri" w:cs="Times New Roman" w:hint="eastAsia"/>
          <w:b/>
          <w:kern w:val="0"/>
          <w:szCs w:val="21"/>
        </w:rPr>
        <w:t>第四章“公开招标需求”内第二条“技术需求”</w:t>
      </w:r>
      <w:r>
        <w:rPr>
          <w:rFonts w:ascii="宋体" w:eastAsia="宋体" w:hAnsi="Calibri" w:cs="Times New Roman" w:hint="eastAsia"/>
          <w:kern w:val="0"/>
          <w:szCs w:val="21"/>
        </w:rPr>
        <w:t>填制，投标人应根据投标产品的性能指标、服务指标，对照招标文件要求在“偏离</w:t>
      </w:r>
      <w:r w:rsidR="001546BF">
        <w:rPr>
          <w:rFonts w:ascii="宋体" w:eastAsia="宋体" w:hAnsi="Calibri" w:cs="Times New Roman" w:hint="eastAsia"/>
          <w:kern w:val="0"/>
          <w:szCs w:val="21"/>
        </w:rPr>
        <w:t>说明</w:t>
      </w:r>
      <w:r>
        <w:rPr>
          <w:rFonts w:ascii="宋体" w:eastAsia="宋体" w:hAnsi="Calibri" w:cs="Times New Roman" w:hint="eastAsia"/>
          <w:kern w:val="0"/>
          <w:szCs w:val="21"/>
        </w:rPr>
        <w:t>”栏注明“正偏离”、“负偏离”或“无偏离”。</w:t>
      </w:r>
    </w:p>
    <w:p w:rsidR="00350E7B" w:rsidRPr="00946662" w:rsidRDefault="00350E7B" w:rsidP="00946662">
      <w:pPr>
        <w:widowControl/>
        <w:spacing w:line="360" w:lineRule="auto"/>
        <w:jc w:val="left"/>
        <w:rPr>
          <w:rFonts w:ascii="宋体" w:eastAsia="宋体" w:hAnsi="Calibri" w:cs="Times New Roman"/>
          <w:kern w:val="0"/>
          <w:sz w:val="24"/>
          <w:szCs w:val="24"/>
        </w:rPr>
      </w:pPr>
    </w:p>
    <w:p w:rsidR="00350E7B" w:rsidRPr="00946662" w:rsidRDefault="00350E7B" w:rsidP="00946662">
      <w:pPr>
        <w:spacing w:line="360" w:lineRule="auto"/>
        <w:rPr>
          <w:rFonts w:ascii="宋体" w:eastAsia="宋体" w:hAnsi="宋体" w:cs="Times New Roman"/>
          <w:sz w:val="24"/>
          <w:szCs w:val="24"/>
        </w:rPr>
      </w:pPr>
    </w:p>
    <w:p w:rsidR="00946662" w:rsidRPr="00946662" w:rsidRDefault="00946662" w:rsidP="00946662">
      <w:pPr>
        <w:pStyle w:val="a0"/>
        <w:spacing w:line="360" w:lineRule="auto"/>
        <w:ind w:firstLine="0"/>
        <w:rPr>
          <w:sz w:val="24"/>
          <w:szCs w:val="24"/>
        </w:rPr>
      </w:pPr>
    </w:p>
    <w:p w:rsidR="00350E7B" w:rsidRDefault="004D10E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投标人名称（盖章）：</w:t>
      </w:r>
    </w:p>
    <w:p w:rsidR="00350E7B" w:rsidRDefault="00350E7B">
      <w:pPr>
        <w:spacing w:line="360" w:lineRule="auto"/>
        <w:ind w:firstLineChars="200" w:firstLine="480"/>
        <w:rPr>
          <w:rFonts w:ascii="宋体" w:eastAsia="宋体" w:hAnsi="宋体" w:cs="Times New Roman"/>
          <w:sz w:val="24"/>
          <w:szCs w:val="24"/>
        </w:rPr>
      </w:pPr>
    </w:p>
    <w:p w:rsidR="00350E7B" w:rsidRDefault="004D10E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投标人代表</w:t>
      </w:r>
      <w:r w:rsidR="00141D16" w:rsidRPr="00141D16">
        <w:rPr>
          <w:rFonts w:ascii="宋体" w:eastAsia="宋体" w:hAnsi="宋体" w:cs="Times New Roman" w:hint="eastAsia"/>
          <w:sz w:val="24"/>
          <w:szCs w:val="24"/>
        </w:rPr>
        <w:t>签字或电子印章</w:t>
      </w:r>
      <w:r>
        <w:rPr>
          <w:rFonts w:ascii="宋体" w:eastAsia="宋体" w:hAnsi="宋体" w:cs="Times New Roman" w:hint="eastAsia"/>
          <w:sz w:val="24"/>
          <w:szCs w:val="24"/>
        </w:rPr>
        <w:t>：</w:t>
      </w:r>
    </w:p>
    <w:p w:rsidR="00350E7B" w:rsidRDefault="00350E7B">
      <w:pPr>
        <w:spacing w:line="360" w:lineRule="auto"/>
        <w:ind w:firstLineChars="200" w:firstLine="480"/>
        <w:rPr>
          <w:rFonts w:ascii="宋体" w:eastAsia="宋体" w:hAnsi="宋体" w:cs="Times New Roman"/>
          <w:sz w:val="24"/>
          <w:szCs w:val="24"/>
        </w:rPr>
      </w:pPr>
    </w:p>
    <w:p w:rsidR="00350E7B" w:rsidRDefault="004D10E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职        务：</w:t>
      </w:r>
    </w:p>
    <w:p w:rsidR="00350E7B" w:rsidRDefault="00350E7B">
      <w:pPr>
        <w:spacing w:line="360" w:lineRule="auto"/>
        <w:ind w:firstLineChars="200" w:firstLine="480"/>
        <w:rPr>
          <w:rFonts w:ascii="宋体" w:eastAsia="宋体" w:hAnsi="宋体" w:cs="Times New Roman"/>
          <w:sz w:val="24"/>
          <w:szCs w:val="24"/>
        </w:rPr>
      </w:pPr>
    </w:p>
    <w:p w:rsidR="00350E7B" w:rsidRDefault="004D10E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日        期：</w:t>
      </w:r>
    </w:p>
    <w:p w:rsidR="00350E7B" w:rsidRDefault="00350E7B" w:rsidP="00946662">
      <w:pPr>
        <w:spacing w:line="360" w:lineRule="auto"/>
        <w:rPr>
          <w:rFonts w:ascii="宋体" w:eastAsia="宋体" w:hAnsi="宋体" w:cs="Times New Roman"/>
          <w:sz w:val="24"/>
          <w:szCs w:val="24"/>
        </w:rPr>
      </w:pPr>
    </w:p>
    <w:p w:rsidR="00946662" w:rsidRDefault="00946662" w:rsidP="00946662">
      <w:pPr>
        <w:pStyle w:val="a0"/>
        <w:spacing w:line="360" w:lineRule="auto"/>
        <w:ind w:firstLine="0"/>
      </w:pPr>
    </w:p>
    <w:p w:rsidR="00946662" w:rsidRPr="00946662" w:rsidRDefault="00946662" w:rsidP="00946662">
      <w:pPr>
        <w:pStyle w:val="a0"/>
        <w:spacing w:line="360" w:lineRule="auto"/>
        <w:ind w:firstLine="0"/>
      </w:pPr>
    </w:p>
    <w:p w:rsidR="00350E7B" w:rsidRDefault="004D10E2">
      <w:pPr>
        <w:tabs>
          <w:tab w:val="left" w:pos="1050"/>
        </w:tabs>
        <w:spacing w:line="360" w:lineRule="auto"/>
        <w:rPr>
          <w:rFonts w:ascii="仿宋_GB2312" w:eastAsia="宋体" w:hAnsi="宋体" w:cs="Times New Roman"/>
          <w:sz w:val="24"/>
          <w:szCs w:val="24"/>
        </w:rPr>
      </w:pPr>
      <w:r>
        <w:rPr>
          <w:rFonts w:ascii="宋体" w:eastAsia="宋体" w:hAnsi="宋体" w:cs="Times New Roman" w:hint="eastAsia"/>
          <w:b/>
          <w:sz w:val="28"/>
          <w:szCs w:val="24"/>
        </w:rPr>
        <w:lastRenderedPageBreak/>
        <w:t>附件15</w:t>
      </w:r>
    </w:p>
    <w:p w:rsidR="00350E7B" w:rsidRDefault="004D10E2" w:rsidP="002B0F83">
      <w:pPr>
        <w:spacing w:afterLines="100" w:line="360" w:lineRule="auto"/>
        <w:jc w:val="center"/>
        <w:rPr>
          <w:rFonts w:ascii="宋体" w:eastAsia="宋体" w:hAnsi="宋体" w:cs="Times New Roman"/>
          <w:b/>
          <w:sz w:val="32"/>
          <w:szCs w:val="32"/>
        </w:rPr>
      </w:pPr>
      <w:r>
        <w:rPr>
          <w:rFonts w:ascii="宋体" w:eastAsia="宋体" w:hAnsi="宋体" w:cs="Times New Roman" w:hint="eastAsia"/>
          <w:b/>
          <w:sz w:val="32"/>
          <w:szCs w:val="32"/>
        </w:rPr>
        <w:t>商务需求响应表</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2046"/>
        <w:gridCol w:w="1984"/>
        <w:gridCol w:w="2097"/>
      </w:tblGrid>
      <w:tr w:rsidR="00350E7B">
        <w:trPr>
          <w:cantSplit/>
          <w:trHeight w:val="834"/>
          <w:jc w:val="center"/>
        </w:trPr>
        <w:tc>
          <w:tcPr>
            <w:tcW w:w="735" w:type="dxa"/>
            <w:vAlign w:val="center"/>
          </w:tcPr>
          <w:p w:rsidR="00350E7B" w:rsidRDefault="004D10E2">
            <w:pPr>
              <w:jc w:val="center"/>
              <w:rPr>
                <w:rFonts w:ascii="宋体" w:eastAsia="宋体" w:hAnsi="宋体" w:cs="Times New Roman"/>
                <w:b/>
                <w:sz w:val="24"/>
                <w:szCs w:val="24"/>
              </w:rPr>
            </w:pPr>
            <w:r>
              <w:rPr>
                <w:rFonts w:ascii="宋体" w:eastAsia="宋体" w:hAnsi="宋体" w:cs="Times New Roman" w:hint="eastAsia"/>
                <w:b/>
                <w:sz w:val="24"/>
                <w:szCs w:val="24"/>
              </w:rPr>
              <w:t>序号</w:t>
            </w:r>
          </w:p>
        </w:tc>
        <w:tc>
          <w:tcPr>
            <w:tcW w:w="1785" w:type="dxa"/>
            <w:vAlign w:val="center"/>
          </w:tcPr>
          <w:p w:rsidR="00350E7B" w:rsidRDefault="004D10E2">
            <w:pPr>
              <w:jc w:val="center"/>
              <w:rPr>
                <w:rFonts w:ascii="宋体" w:eastAsia="宋体" w:hAnsi="宋体" w:cs="Times New Roman"/>
                <w:b/>
                <w:sz w:val="24"/>
                <w:szCs w:val="24"/>
              </w:rPr>
            </w:pPr>
            <w:r>
              <w:rPr>
                <w:rFonts w:ascii="宋体" w:eastAsia="宋体" w:hAnsi="宋体" w:cs="Times New Roman" w:hint="eastAsia"/>
                <w:b/>
                <w:sz w:val="24"/>
                <w:szCs w:val="24"/>
              </w:rPr>
              <w:t>内容</w:t>
            </w:r>
          </w:p>
        </w:tc>
        <w:tc>
          <w:tcPr>
            <w:tcW w:w="2046" w:type="dxa"/>
            <w:vAlign w:val="center"/>
          </w:tcPr>
          <w:p w:rsidR="00350E7B" w:rsidRDefault="004D10E2">
            <w:pPr>
              <w:jc w:val="center"/>
              <w:rPr>
                <w:rFonts w:ascii="宋体" w:eastAsia="宋体" w:hAnsi="宋体" w:cs="Times New Roman"/>
                <w:b/>
                <w:sz w:val="24"/>
                <w:szCs w:val="24"/>
              </w:rPr>
            </w:pPr>
            <w:r>
              <w:rPr>
                <w:rFonts w:ascii="宋体" w:eastAsia="宋体" w:hAnsi="宋体" w:cs="Times New Roman" w:hint="eastAsia"/>
                <w:b/>
                <w:sz w:val="24"/>
                <w:szCs w:val="24"/>
              </w:rPr>
              <w:t>招标需求</w:t>
            </w:r>
          </w:p>
        </w:tc>
        <w:tc>
          <w:tcPr>
            <w:tcW w:w="1984" w:type="dxa"/>
            <w:vAlign w:val="center"/>
          </w:tcPr>
          <w:p w:rsidR="00350E7B" w:rsidRDefault="004D10E2">
            <w:pPr>
              <w:jc w:val="center"/>
              <w:rPr>
                <w:rFonts w:ascii="宋体" w:eastAsia="宋体" w:hAnsi="宋体" w:cs="Times New Roman"/>
                <w:b/>
                <w:sz w:val="24"/>
                <w:szCs w:val="24"/>
              </w:rPr>
            </w:pPr>
            <w:r>
              <w:rPr>
                <w:rFonts w:ascii="宋体" w:eastAsia="宋体" w:hAnsi="宋体" w:cs="Times New Roman" w:hint="eastAsia"/>
                <w:b/>
                <w:sz w:val="24"/>
                <w:szCs w:val="24"/>
              </w:rPr>
              <w:t>投标响应</w:t>
            </w:r>
          </w:p>
        </w:tc>
        <w:tc>
          <w:tcPr>
            <w:tcW w:w="2097" w:type="dxa"/>
            <w:vAlign w:val="center"/>
          </w:tcPr>
          <w:p w:rsidR="00350E7B" w:rsidRDefault="007271EB">
            <w:pPr>
              <w:jc w:val="center"/>
              <w:rPr>
                <w:rFonts w:ascii="宋体" w:eastAsia="宋体" w:hAnsi="宋体" w:cs="Times New Roman"/>
                <w:b/>
                <w:sz w:val="24"/>
                <w:szCs w:val="24"/>
              </w:rPr>
            </w:pPr>
            <w:r>
              <w:rPr>
                <w:rFonts w:ascii="宋体" w:eastAsia="宋体" w:hAnsi="宋体" w:cs="Times New Roman" w:hint="eastAsia"/>
                <w:b/>
                <w:sz w:val="24"/>
                <w:szCs w:val="24"/>
              </w:rPr>
              <w:t>是否响应</w:t>
            </w:r>
          </w:p>
        </w:tc>
      </w:tr>
      <w:tr w:rsidR="00350E7B">
        <w:trPr>
          <w:cantSplit/>
          <w:trHeight w:val="540"/>
          <w:jc w:val="center"/>
        </w:trPr>
        <w:tc>
          <w:tcPr>
            <w:tcW w:w="735" w:type="dxa"/>
            <w:vAlign w:val="center"/>
          </w:tcPr>
          <w:p w:rsidR="00350E7B" w:rsidRDefault="004D10E2">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1785" w:type="dxa"/>
            <w:vAlign w:val="center"/>
          </w:tcPr>
          <w:p w:rsidR="00350E7B" w:rsidRDefault="00350E7B">
            <w:pPr>
              <w:snapToGrid w:val="0"/>
              <w:jc w:val="center"/>
              <w:rPr>
                <w:rFonts w:ascii="宋体" w:eastAsia="宋体" w:hAnsi="宋体" w:cs="Times New Roman"/>
                <w:sz w:val="24"/>
                <w:szCs w:val="24"/>
              </w:rPr>
            </w:pPr>
          </w:p>
        </w:tc>
        <w:tc>
          <w:tcPr>
            <w:tcW w:w="2046" w:type="dxa"/>
            <w:vAlign w:val="center"/>
          </w:tcPr>
          <w:p w:rsidR="00350E7B" w:rsidRDefault="00350E7B">
            <w:pPr>
              <w:jc w:val="center"/>
              <w:rPr>
                <w:rFonts w:ascii="宋体" w:eastAsia="宋体" w:hAnsi="宋体" w:cs="Times New Roman"/>
                <w:sz w:val="24"/>
                <w:szCs w:val="24"/>
              </w:rPr>
            </w:pPr>
          </w:p>
        </w:tc>
        <w:tc>
          <w:tcPr>
            <w:tcW w:w="1984" w:type="dxa"/>
            <w:vAlign w:val="center"/>
          </w:tcPr>
          <w:p w:rsidR="00350E7B" w:rsidRDefault="00350E7B">
            <w:pPr>
              <w:jc w:val="center"/>
              <w:rPr>
                <w:rFonts w:ascii="宋体" w:eastAsia="宋体" w:hAnsi="宋体" w:cs="Times New Roman"/>
                <w:sz w:val="24"/>
                <w:szCs w:val="24"/>
              </w:rPr>
            </w:pPr>
          </w:p>
        </w:tc>
        <w:tc>
          <w:tcPr>
            <w:tcW w:w="2097" w:type="dxa"/>
            <w:vAlign w:val="center"/>
          </w:tcPr>
          <w:p w:rsidR="00350E7B" w:rsidRDefault="00350E7B">
            <w:pPr>
              <w:jc w:val="center"/>
              <w:rPr>
                <w:rFonts w:ascii="宋体" w:eastAsia="宋体" w:hAnsi="宋体" w:cs="Times New Roman"/>
                <w:sz w:val="24"/>
                <w:szCs w:val="24"/>
              </w:rPr>
            </w:pPr>
          </w:p>
        </w:tc>
      </w:tr>
      <w:tr w:rsidR="00350E7B">
        <w:trPr>
          <w:cantSplit/>
          <w:trHeight w:val="480"/>
          <w:jc w:val="center"/>
        </w:trPr>
        <w:tc>
          <w:tcPr>
            <w:tcW w:w="735" w:type="dxa"/>
            <w:vAlign w:val="center"/>
          </w:tcPr>
          <w:p w:rsidR="00350E7B" w:rsidRDefault="004D10E2">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1785" w:type="dxa"/>
            <w:vAlign w:val="center"/>
          </w:tcPr>
          <w:p w:rsidR="00350E7B" w:rsidRDefault="00350E7B">
            <w:pPr>
              <w:snapToGrid w:val="0"/>
              <w:jc w:val="center"/>
              <w:rPr>
                <w:rFonts w:ascii="宋体" w:eastAsia="宋体" w:hAnsi="宋体" w:cs="Times New Roman"/>
                <w:sz w:val="24"/>
                <w:szCs w:val="24"/>
              </w:rPr>
            </w:pPr>
          </w:p>
        </w:tc>
        <w:tc>
          <w:tcPr>
            <w:tcW w:w="2046" w:type="dxa"/>
            <w:vAlign w:val="center"/>
          </w:tcPr>
          <w:p w:rsidR="00350E7B" w:rsidRDefault="00350E7B">
            <w:pPr>
              <w:jc w:val="center"/>
              <w:rPr>
                <w:rFonts w:ascii="宋体" w:eastAsia="宋体" w:hAnsi="宋体" w:cs="Times New Roman"/>
                <w:sz w:val="24"/>
                <w:szCs w:val="24"/>
              </w:rPr>
            </w:pPr>
          </w:p>
        </w:tc>
        <w:tc>
          <w:tcPr>
            <w:tcW w:w="1984" w:type="dxa"/>
            <w:vAlign w:val="center"/>
          </w:tcPr>
          <w:p w:rsidR="00350E7B" w:rsidRDefault="00350E7B">
            <w:pPr>
              <w:jc w:val="center"/>
              <w:rPr>
                <w:rFonts w:ascii="宋体" w:eastAsia="宋体" w:hAnsi="宋体" w:cs="Times New Roman"/>
                <w:sz w:val="24"/>
                <w:szCs w:val="24"/>
              </w:rPr>
            </w:pPr>
          </w:p>
        </w:tc>
        <w:tc>
          <w:tcPr>
            <w:tcW w:w="2097" w:type="dxa"/>
            <w:vAlign w:val="center"/>
          </w:tcPr>
          <w:p w:rsidR="00350E7B" w:rsidRDefault="00350E7B">
            <w:pPr>
              <w:jc w:val="center"/>
              <w:rPr>
                <w:rFonts w:ascii="宋体" w:eastAsia="宋体" w:hAnsi="宋体" w:cs="Times New Roman"/>
                <w:sz w:val="24"/>
                <w:szCs w:val="24"/>
              </w:rPr>
            </w:pPr>
          </w:p>
        </w:tc>
      </w:tr>
      <w:tr w:rsidR="00350E7B">
        <w:trPr>
          <w:cantSplit/>
          <w:trHeight w:val="500"/>
          <w:jc w:val="center"/>
        </w:trPr>
        <w:tc>
          <w:tcPr>
            <w:tcW w:w="735" w:type="dxa"/>
            <w:vAlign w:val="center"/>
          </w:tcPr>
          <w:p w:rsidR="00350E7B" w:rsidRDefault="004D10E2">
            <w:pPr>
              <w:jc w:val="center"/>
              <w:rPr>
                <w:rFonts w:ascii="宋体" w:eastAsia="宋体" w:hAnsi="宋体" w:cs="Times New Roman"/>
                <w:sz w:val="24"/>
                <w:szCs w:val="24"/>
              </w:rPr>
            </w:pPr>
            <w:r>
              <w:rPr>
                <w:rFonts w:ascii="宋体" w:eastAsia="宋体" w:hAnsi="宋体" w:cs="Times New Roman" w:hint="eastAsia"/>
                <w:sz w:val="24"/>
                <w:szCs w:val="24"/>
              </w:rPr>
              <w:t>3</w:t>
            </w:r>
          </w:p>
        </w:tc>
        <w:tc>
          <w:tcPr>
            <w:tcW w:w="1785" w:type="dxa"/>
            <w:vAlign w:val="center"/>
          </w:tcPr>
          <w:p w:rsidR="00350E7B" w:rsidRDefault="00350E7B">
            <w:pPr>
              <w:snapToGrid w:val="0"/>
              <w:jc w:val="center"/>
              <w:rPr>
                <w:rFonts w:ascii="宋体" w:eastAsia="宋体" w:hAnsi="宋体" w:cs="Times New Roman"/>
                <w:sz w:val="24"/>
                <w:szCs w:val="24"/>
              </w:rPr>
            </w:pPr>
          </w:p>
        </w:tc>
        <w:tc>
          <w:tcPr>
            <w:tcW w:w="2046" w:type="dxa"/>
            <w:vAlign w:val="center"/>
          </w:tcPr>
          <w:p w:rsidR="00350E7B" w:rsidRDefault="00350E7B">
            <w:pPr>
              <w:jc w:val="center"/>
              <w:rPr>
                <w:rFonts w:ascii="宋体" w:eastAsia="宋体" w:hAnsi="宋体" w:cs="Times New Roman"/>
                <w:sz w:val="24"/>
                <w:szCs w:val="24"/>
              </w:rPr>
            </w:pPr>
          </w:p>
        </w:tc>
        <w:tc>
          <w:tcPr>
            <w:tcW w:w="1984" w:type="dxa"/>
            <w:vAlign w:val="center"/>
          </w:tcPr>
          <w:p w:rsidR="00350E7B" w:rsidRDefault="00350E7B">
            <w:pPr>
              <w:jc w:val="center"/>
              <w:rPr>
                <w:rFonts w:ascii="宋体" w:eastAsia="宋体" w:hAnsi="宋体" w:cs="Times New Roman"/>
                <w:sz w:val="24"/>
                <w:szCs w:val="24"/>
              </w:rPr>
            </w:pPr>
          </w:p>
        </w:tc>
        <w:tc>
          <w:tcPr>
            <w:tcW w:w="2097" w:type="dxa"/>
            <w:vAlign w:val="center"/>
          </w:tcPr>
          <w:p w:rsidR="00350E7B" w:rsidRDefault="00350E7B">
            <w:pPr>
              <w:jc w:val="center"/>
              <w:rPr>
                <w:rFonts w:ascii="宋体" w:eastAsia="宋体" w:hAnsi="宋体" w:cs="Times New Roman"/>
                <w:sz w:val="24"/>
                <w:szCs w:val="24"/>
              </w:rPr>
            </w:pPr>
          </w:p>
        </w:tc>
      </w:tr>
      <w:tr w:rsidR="00350E7B">
        <w:trPr>
          <w:cantSplit/>
          <w:trHeight w:val="500"/>
          <w:jc w:val="center"/>
        </w:trPr>
        <w:tc>
          <w:tcPr>
            <w:tcW w:w="735" w:type="dxa"/>
            <w:vAlign w:val="center"/>
          </w:tcPr>
          <w:p w:rsidR="00350E7B" w:rsidRDefault="004D10E2">
            <w:pPr>
              <w:jc w:val="center"/>
              <w:rPr>
                <w:rFonts w:ascii="宋体" w:eastAsia="宋体" w:hAnsi="宋体" w:cs="Times New Roman"/>
                <w:sz w:val="24"/>
                <w:szCs w:val="24"/>
              </w:rPr>
            </w:pPr>
            <w:r>
              <w:rPr>
                <w:rFonts w:ascii="宋体" w:eastAsia="宋体" w:hAnsi="宋体" w:cs="Times New Roman"/>
                <w:sz w:val="24"/>
                <w:szCs w:val="24"/>
              </w:rPr>
              <w:t>…</w:t>
            </w:r>
          </w:p>
        </w:tc>
        <w:tc>
          <w:tcPr>
            <w:tcW w:w="1785" w:type="dxa"/>
            <w:vAlign w:val="center"/>
          </w:tcPr>
          <w:p w:rsidR="00350E7B" w:rsidRDefault="00350E7B">
            <w:pPr>
              <w:snapToGrid w:val="0"/>
              <w:jc w:val="center"/>
              <w:rPr>
                <w:rFonts w:ascii="宋体" w:eastAsia="宋体" w:hAnsi="宋体" w:cs="Times New Roman"/>
                <w:sz w:val="24"/>
                <w:szCs w:val="24"/>
              </w:rPr>
            </w:pPr>
          </w:p>
        </w:tc>
        <w:tc>
          <w:tcPr>
            <w:tcW w:w="2046" w:type="dxa"/>
            <w:vAlign w:val="center"/>
          </w:tcPr>
          <w:p w:rsidR="00350E7B" w:rsidRDefault="00350E7B">
            <w:pPr>
              <w:jc w:val="center"/>
              <w:rPr>
                <w:rFonts w:ascii="宋体" w:eastAsia="宋体" w:hAnsi="宋体" w:cs="Times New Roman"/>
                <w:sz w:val="24"/>
                <w:szCs w:val="24"/>
              </w:rPr>
            </w:pPr>
          </w:p>
        </w:tc>
        <w:tc>
          <w:tcPr>
            <w:tcW w:w="1984" w:type="dxa"/>
            <w:vAlign w:val="center"/>
          </w:tcPr>
          <w:p w:rsidR="00350E7B" w:rsidRDefault="00350E7B">
            <w:pPr>
              <w:jc w:val="center"/>
              <w:rPr>
                <w:rFonts w:ascii="宋体" w:eastAsia="宋体" w:hAnsi="宋体" w:cs="Times New Roman"/>
                <w:sz w:val="24"/>
                <w:szCs w:val="24"/>
              </w:rPr>
            </w:pPr>
          </w:p>
        </w:tc>
        <w:tc>
          <w:tcPr>
            <w:tcW w:w="2097" w:type="dxa"/>
            <w:vAlign w:val="center"/>
          </w:tcPr>
          <w:p w:rsidR="00350E7B" w:rsidRDefault="00350E7B">
            <w:pPr>
              <w:jc w:val="center"/>
              <w:rPr>
                <w:rFonts w:ascii="宋体" w:eastAsia="宋体" w:hAnsi="宋体" w:cs="Times New Roman"/>
                <w:sz w:val="24"/>
                <w:szCs w:val="24"/>
              </w:rPr>
            </w:pPr>
          </w:p>
        </w:tc>
      </w:tr>
      <w:tr w:rsidR="00350E7B">
        <w:trPr>
          <w:cantSplit/>
          <w:trHeight w:val="500"/>
          <w:jc w:val="center"/>
        </w:trPr>
        <w:tc>
          <w:tcPr>
            <w:tcW w:w="735" w:type="dxa"/>
            <w:vAlign w:val="center"/>
          </w:tcPr>
          <w:p w:rsidR="00350E7B" w:rsidRDefault="00350E7B">
            <w:pPr>
              <w:jc w:val="center"/>
              <w:rPr>
                <w:rFonts w:ascii="宋体" w:eastAsia="宋体" w:hAnsi="宋体" w:cs="Times New Roman"/>
                <w:sz w:val="24"/>
                <w:szCs w:val="24"/>
              </w:rPr>
            </w:pPr>
          </w:p>
        </w:tc>
        <w:tc>
          <w:tcPr>
            <w:tcW w:w="1785" w:type="dxa"/>
            <w:vAlign w:val="center"/>
          </w:tcPr>
          <w:p w:rsidR="00350E7B" w:rsidRDefault="00350E7B">
            <w:pPr>
              <w:snapToGrid w:val="0"/>
              <w:jc w:val="center"/>
              <w:rPr>
                <w:rFonts w:ascii="宋体" w:eastAsia="宋体" w:hAnsi="宋体" w:cs="Times New Roman"/>
                <w:sz w:val="24"/>
                <w:szCs w:val="24"/>
              </w:rPr>
            </w:pPr>
          </w:p>
        </w:tc>
        <w:tc>
          <w:tcPr>
            <w:tcW w:w="2046" w:type="dxa"/>
            <w:vAlign w:val="center"/>
          </w:tcPr>
          <w:p w:rsidR="00350E7B" w:rsidRDefault="00350E7B">
            <w:pPr>
              <w:jc w:val="center"/>
              <w:rPr>
                <w:rFonts w:ascii="宋体" w:eastAsia="宋体" w:hAnsi="宋体" w:cs="Times New Roman"/>
                <w:sz w:val="24"/>
                <w:szCs w:val="24"/>
              </w:rPr>
            </w:pPr>
          </w:p>
        </w:tc>
        <w:tc>
          <w:tcPr>
            <w:tcW w:w="1984" w:type="dxa"/>
            <w:vAlign w:val="center"/>
          </w:tcPr>
          <w:p w:rsidR="00350E7B" w:rsidRDefault="00350E7B">
            <w:pPr>
              <w:jc w:val="center"/>
              <w:rPr>
                <w:rFonts w:ascii="宋体" w:eastAsia="宋体" w:hAnsi="宋体" w:cs="Times New Roman"/>
                <w:sz w:val="24"/>
                <w:szCs w:val="24"/>
              </w:rPr>
            </w:pPr>
          </w:p>
        </w:tc>
        <w:tc>
          <w:tcPr>
            <w:tcW w:w="2097" w:type="dxa"/>
            <w:vAlign w:val="center"/>
          </w:tcPr>
          <w:p w:rsidR="00350E7B" w:rsidRDefault="00350E7B">
            <w:pPr>
              <w:jc w:val="center"/>
              <w:rPr>
                <w:rFonts w:ascii="宋体" w:eastAsia="宋体" w:hAnsi="宋体" w:cs="Times New Roman"/>
                <w:sz w:val="24"/>
                <w:szCs w:val="24"/>
              </w:rPr>
            </w:pPr>
          </w:p>
        </w:tc>
      </w:tr>
      <w:tr w:rsidR="00350E7B">
        <w:trPr>
          <w:cantSplit/>
          <w:trHeight w:val="500"/>
          <w:jc w:val="center"/>
        </w:trPr>
        <w:tc>
          <w:tcPr>
            <w:tcW w:w="735" w:type="dxa"/>
            <w:vAlign w:val="center"/>
          </w:tcPr>
          <w:p w:rsidR="00350E7B" w:rsidRDefault="00350E7B">
            <w:pPr>
              <w:jc w:val="center"/>
              <w:rPr>
                <w:rFonts w:ascii="宋体" w:eastAsia="宋体" w:hAnsi="宋体" w:cs="Times New Roman"/>
                <w:sz w:val="24"/>
                <w:szCs w:val="24"/>
              </w:rPr>
            </w:pPr>
          </w:p>
        </w:tc>
        <w:tc>
          <w:tcPr>
            <w:tcW w:w="1785" w:type="dxa"/>
            <w:vAlign w:val="center"/>
          </w:tcPr>
          <w:p w:rsidR="00350E7B" w:rsidRDefault="00350E7B">
            <w:pPr>
              <w:snapToGrid w:val="0"/>
              <w:jc w:val="center"/>
              <w:rPr>
                <w:rFonts w:ascii="宋体" w:eastAsia="宋体" w:hAnsi="宋体" w:cs="Times New Roman"/>
                <w:sz w:val="24"/>
                <w:szCs w:val="24"/>
              </w:rPr>
            </w:pPr>
          </w:p>
        </w:tc>
        <w:tc>
          <w:tcPr>
            <w:tcW w:w="2046" w:type="dxa"/>
            <w:vAlign w:val="center"/>
          </w:tcPr>
          <w:p w:rsidR="00350E7B" w:rsidRDefault="00350E7B">
            <w:pPr>
              <w:jc w:val="center"/>
              <w:rPr>
                <w:rFonts w:ascii="宋体" w:eastAsia="宋体" w:hAnsi="宋体" w:cs="Times New Roman"/>
                <w:sz w:val="24"/>
                <w:szCs w:val="24"/>
              </w:rPr>
            </w:pPr>
          </w:p>
        </w:tc>
        <w:tc>
          <w:tcPr>
            <w:tcW w:w="1984" w:type="dxa"/>
            <w:vAlign w:val="center"/>
          </w:tcPr>
          <w:p w:rsidR="00350E7B" w:rsidRDefault="00350E7B">
            <w:pPr>
              <w:jc w:val="center"/>
              <w:rPr>
                <w:rFonts w:ascii="宋体" w:eastAsia="宋体" w:hAnsi="宋体" w:cs="Times New Roman"/>
                <w:sz w:val="24"/>
                <w:szCs w:val="24"/>
              </w:rPr>
            </w:pPr>
          </w:p>
        </w:tc>
        <w:tc>
          <w:tcPr>
            <w:tcW w:w="2097" w:type="dxa"/>
            <w:vAlign w:val="center"/>
          </w:tcPr>
          <w:p w:rsidR="00350E7B" w:rsidRDefault="00350E7B">
            <w:pPr>
              <w:jc w:val="center"/>
              <w:rPr>
                <w:rFonts w:ascii="宋体" w:eastAsia="宋体" w:hAnsi="宋体" w:cs="Times New Roman"/>
                <w:sz w:val="24"/>
                <w:szCs w:val="24"/>
              </w:rPr>
            </w:pPr>
          </w:p>
        </w:tc>
      </w:tr>
      <w:tr w:rsidR="00350E7B">
        <w:trPr>
          <w:cantSplit/>
          <w:trHeight w:val="623"/>
          <w:jc w:val="center"/>
        </w:trPr>
        <w:tc>
          <w:tcPr>
            <w:tcW w:w="735" w:type="dxa"/>
            <w:vAlign w:val="center"/>
          </w:tcPr>
          <w:p w:rsidR="00350E7B" w:rsidRDefault="00350E7B">
            <w:pPr>
              <w:jc w:val="center"/>
              <w:rPr>
                <w:rFonts w:ascii="宋体" w:eastAsia="宋体" w:hAnsi="宋体" w:cs="Times New Roman"/>
                <w:sz w:val="24"/>
                <w:szCs w:val="24"/>
              </w:rPr>
            </w:pPr>
          </w:p>
        </w:tc>
        <w:tc>
          <w:tcPr>
            <w:tcW w:w="1785" w:type="dxa"/>
            <w:vAlign w:val="center"/>
          </w:tcPr>
          <w:p w:rsidR="00350E7B" w:rsidRDefault="00350E7B">
            <w:pPr>
              <w:snapToGrid w:val="0"/>
              <w:jc w:val="center"/>
              <w:rPr>
                <w:rFonts w:ascii="宋体" w:eastAsia="宋体" w:hAnsi="宋体" w:cs="Times New Roman"/>
                <w:sz w:val="24"/>
                <w:szCs w:val="24"/>
              </w:rPr>
            </w:pPr>
          </w:p>
        </w:tc>
        <w:tc>
          <w:tcPr>
            <w:tcW w:w="2046" w:type="dxa"/>
            <w:vAlign w:val="center"/>
          </w:tcPr>
          <w:p w:rsidR="00350E7B" w:rsidRDefault="00350E7B">
            <w:pPr>
              <w:jc w:val="center"/>
              <w:rPr>
                <w:rFonts w:ascii="宋体" w:eastAsia="宋体" w:hAnsi="宋体" w:cs="Times New Roman"/>
                <w:sz w:val="24"/>
                <w:szCs w:val="24"/>
              </w:rPr>
            </w:pPr>
          </w:p>
        </w:tc>
        <w:tc>
          <w:tcPr>
            <w:tcW w:w="1984" w:type="dxa"/>
            <w:vAlign w:val="center"/>
          </w:tcPr>
          <w:p w:rsidR="00350E7B" w:rsidRDefault="00350E7B">
            <w:pPr>
              <w:jc w:val="center"/>
              <w:rPr>
                <w:rFonts w:ascii="宋体" w:eastAsia="宋体" w:hAnsi="宋体" w:cs="Times New Roman"/>
                <w:sz w:val="24"/>
                <w:szCs w:val="24"/>
              </w:rPr>
            </w:pPr>
          </w:p>
        </w:tc>
        <w:tc>
          <w:tcPr>
            <w:tcW w:w="2097" w:type="dxa"/>
            <w:vAlign w:val="center"/>
          </w:tcPr>
          <w:p w:rsidR="00350E7B" w:rsidRDefault="00350E7B">
            <w:pPr>
              <w:jc w:val="center"/>
              <w:rPr>
                <w:rFonts w:ascii="宋体" w:eastAsia="宋体" w:hAnsi="宋体" w:cs="Times New Roman"/>
                <w:sz w:val="24"/>
                <w:szCs w:val="24"/>
              </w:rPr>
            </w:pPr>
          </w:p>
        </w:tc>
      </w:tr>
      <w:tr w:rsidR="00350E7B">
        <w:trPr>
          <w:cantSplit/>
          <w:trHeight w:val="530"/>
          <w:jc w:val="center"/>
        </w:trPr>
        <w:tc>
          <w:tcPr>
            <w:tcW w:w="735" w:type="dxa"/>
            <w:vAlign w:val="center"/>
          </w:tcPr>
          <w:p w:rsidR="00350E7B" w:rsidRDefault="00350E7B">
            <w:pPr>
              <w:jc w:val="center"/>
              <w:rPr>
                <w:rFonts w:ascii="宋体" w:eastAsia="宋体" w:hAnsi="宋体" w:cs="Times New Roman"/>
                <w:sz w:val="24"/>
                <w:szCs w:val="24"/>
              </w:rPr>
            </w:pPr>
          </w:p>
        </w:tc>
        <w:tc>
          <w:tcPr>
            <w:tcW w:w="1785" w:type="dxa"/>
            <w:vAlign w:val="center"/>
          </w:tcPr>
          <w:p w:rsidR="00350E7B" w:rsidRDefault="00350E7B">
            <w:pPr>
              <w:snapToGrid w:val="0"/>
              <w:jc w:val="center"/>
              <w:rPr>
                <w:rFonts w:ascii="宋体" w:eastAsia="宋体" w:hAnsi="宋体" w:cs="Times New Roman"/>
                <w:sz w:val="24"/>
                <w:szCs w:val="24"/>
              </w:rPr>
            </w:pPr>
          </w:p>
        </w:tc>
        <w:tc>
          <w:tcPr>
            <w:tcW w:w="2046" w:type="dxa"/>
            <w:vAlign w:val="center"/>
          </w:tcPr>
          <w:p w:rsidR="00350E7B" w:rsidRDefault="00350E7B">
            <w:pPr>
              <w:jc w:val="center"/>
              <w:rPr>
                <w:rFonts w:ascii="宋体" w:eastAsia="宋体" w:hAnsi="宋体" w:cs="Times New Roman"/>
                <w:sz w:val="24"/>
                <w:szCs w:val="24"/>
              </w:rPr>
            </w:pPr>
          </w:p>
        </w:tc>
        <w:tc>
          <w:tcPr>
            <w:tcW w:w="1984" w:type="dxa"/>
            <w:vAlign w:val="center"/>
          </w:tcPr>
          <w:p w:rsidR="00350E7B" w:rsidRDefault="00350E7B">
            <w:pPr>
              <w:jc w:val="center"/>
              <w:rPr>
                <w:rFonts w:ascii="宋体" w:eastAsia="宋体" w:hAnsi="宋体" w:cs="Times New Roman"/>
                <w:sz w:val="24"/>
                <w:szCs w:val="24"/>
              </w:rPr>
            </w:pPr>
          </w:p>
        </w:tc>
        <w:tc>
          <w:tcPr>
            <w:tcW w:w="2097" w:type="dxa"/>
            <w:vAlign w:val="center"/>
          </w:tcPr>
          <w:p w:rsidR="00350E7B" w:rsidRDefault="00350E7B">
            <w:pPr>
              <w:jc w:val="center"/>
              <w:rPr>
                <w:rFonts w:ascii="宋体" w:eastAsia="宋体" w:hAnsi="宋体" w:cs="Times New Roman"/>
                <w:sz w:val="24"/>
                <w:szCs w:val="24"/>
              </w:rPr>
            </w:pPr>
          </w:p>
        </w:tc>
      </w:tr>
    </w:tbl>
    <w:p w:rsidR="00350E7B" w:rsidRDefault="004D10E2">
      <w:pPr>
        <w:spacing w:line="360" w:lineRule="auto"/>
        <w:rPr>
          <w:rFonts w:ascii="宋体" w:eastAsia="宋体" w:hAnsi="宋体" w:cs="Times New Roman"/>
          <w:b/>
          <w:szCs w:val="21"/>
        </w:rPr>
      </w:pPr>
      <w:r>
        <w:rPr>
          <w:rFonts w:ascii="宋体" w:eastAsia="宋体" w:hAnsi="宋体" w:cs="Times New Roman" w:hint="eastAsia"/>
          <w:b/>
          <w:szCs w:val="21"/>
        </w:rPr>
        <w:t>要求：</w:t>
      </w:r>
    </w:p>
    <w:p w:rsidR="00350E7B" w:rsidRDefault="004D10E2">
      <w:pPr>
        <w:spacing w:line="360" w:lineRule="auto"/>
        <w:rPr>
          <w:rFonts w:ascii="宋体" w:eastAsia="宋体" w:hAnsi="宋体" w:cs="Times New Roman"/>
          <w:szCs w:val="21"/>
        </w:rPr>
      </w:pPr>
      <w:r>
        <w:rPr>
          <w:rFonts w:ascii="宋体" w:eastAsia="宋体" w:hAnsi="宋体" w:cs="Times New Roman" w:hint="eastAsia"/>
          <w:szCs w:val="21"/>
        </w:rPr>
        <w:t>1.本表参照本招标文件</w:t>
      </w:r>
      <w:r w:rsidRPr="007204C7">
        <w:rPr>
          <w:rFonts w:ascii="宋体" w:eastAsia="宋体" w:hAnsi="宋体" w:cs="Times New Roman" w:hint="eastAsia"/>
          <w:b/>
          <w:szCs w:val="21"/>
        </w:rPr>
        <w:t>第四章“公开招标需求”内第三条“商务需求”</w:t>
      </w:r>
      <w:r>
        <w:rPr>
          <w:rFonts w:ascii="宋体" w:eastAsia="宋体" w:hAnsi="宋体" w:cs="Times New Roman" w:hint="eastAsia"/>
          <w:szCs w:val="21"/>
        </w:rPr>
        <w:t>填制。</w:t>
      </w:r>
    </w:p>
    <w:p w:rsidR="00350E7B" w:rsidRDefault="00350E7B" w:rsidP="007E391D">
      <w:pPr>
        <w:spacing w:line="360" w:lineRule="auto"/>
        <w:rPr>
          <w:rFonts w:ascii="宋体" w:eastAsia="宋体" w:hAnsi="宋体" w:cs="Times New Roman"/>
          <w:sz w:val="24"/>
          <w:szCs w:val="24"/>
        </w:rPr>
      </w:pPr>
    </w:p>
    <w:p w:rsidR="00350E7B" w:rsidRDefault="00350E7B" w:rsidP="007E391D">
      <w:pPr>
        <w:pStyle w:val="21"/>
        <w:spacing w:after="0" w:line="360" w:lineRule="auto"/>
        <w:ind w:leftChars="0" w:left="0" w:firstLineChars="0" w:firstLine="0"/>
      </w:pPr>
    </w:p>
    <w:p w:rsidR="006D1292" w:rsidRDefault="006D1292" w:rsidP="007E391D">
      <w:pPr>
        <w:pStyle w:val="21"/>
        <w:spacing w:after="0" w:line="360" w:lineRule="auto"/>
        <w:ind w:leftChars="0" w:left="0" w:firstLineChars="0" w:firstLine="0"/>
      </w:pPr>
    </w:p>
    <w:p w:rsidR="00350E7B" w:rsidRDefault="004D10E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投标人名称（盖章）：</w:t>
      </w:r>
    </w:p>
    <w:p w:rsidR="00350E7B" w:rsidRDefault="00350E7B">
      <w:pPr>
        <w:spacing w:line="360" w:lineRule="auto"/>
        <w:ind w:firstLineChars="200" w:firstLine="480"/>
        <w:rPr>
          <w:rFonts w:ascii="宋体" w:eastAsia="宋体" w:hAnsi="宋体" w:cs="Times New Roman"/>
          <w:sz w:val="24"/>
          <w:szCs w:val="24"/>
        </w:rPr>
      </w:pPr>
    </w:p>
    <w:p w:rsidR="00350E7B" w:rsidRDefault="004D10E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投标人代表</w:t>
      </w:r>
      <w:r w:rsidR="006132B6" w:rsidRPr="006132B6">
        <w:rPr>
          <w:rFonts w:ascii="宋体" w:eastAsia="宋体" w:hAnsi="宋体" w:cs="Times New Roman" w:hint="eastAsia"/>
          <w:sz w:val="24"/>
          <w:szCs w:val="24"/>
        </w:rPr>
        <w:t>签字或电子印章</w:t>
      </w:r>
      <w:r>
        <w:rPr>
          <w:rFonts w:ascii="宋体" w:eastAsia="宋体" w:hAnsi="宋体" w:cs="Times New Roman" w:hint="eastAsia"/>
          <w:sz w:val="24"/>
          <w:szCs w:val="24"/>
        </w:rPr>
        <w:t>：</w:t>
      </w:r>
    </w:p>
    <w:p w:rsidR="00350E7B" w:rsidRDefault="00350E7B">
      <w:pPr>
        <w:spacing w:line="360" w:lineRule="auto"/>
        <w:ind w:firstLineChars="200" w:firstLine="480"/>
        <w:rPr>
          <w:rFonts w:ascii="宋体" w:eastAsia="宋体" w:hAnsi="宋体" w:cs="Times New Roman"/>
          <w:sz w:val="24"/>
          <w:szCs w:val="24"/>
        </w:rPr>
      </w:pPr>
    </w:p>
    <w:p w:rsidR="00350E7B" w:rsidRDefault="004D10E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职        务：</w:t>
      </w:r>
    </w:p>
    <w:p w:rsidR="00350E7B" w:rsidRDefault="00350E7B">
      <w:pPr>
        <w:spacing w:line="360" w:lineRule="auto"/>
        <w:ind w:firstLineChars="200" w:firstLine="480"/>
        <w:rPr>
          <w:rFonts w:ascii="宋体" w:eastAsia="宋体" w:hAnsi="宋体" w:cs="Times New Roman"/>
          <w:sz w:val="24"/>
          <w:szCs w:val="24"/>
        </w:rPr>
      </w:pPr>
    </w:p>
    <w:p w:rsidR="00350E7B" w:rsidRDefault="004D10E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日        期：</w:t>
      </w:r>
    </w:p>
    <w:p w:rsidR="00350E7B" w:rsidRDefault="00350E7B" w:rsidP="007E391D">
      <w:pPr>
        <w:spacing w:line="360" w:lineRule="auto"/>
        <w:rPr>
          <w:rFonts w:ascii="宋体" w:eastAsia="宋体" w:hAnsi="宋体" w:cs="Times New Roman"/>
          <w:sz w:val="24"/>
          <w:szCs w:val="24"/>
        </w:rPr>
      </w:pPr>
    </w:p>
    <w:p w:rsidR="00350E7B" w:rsidRDefault="00350E7B" w:rsidP="007E391D">
      <w:pPr>
        <w:spacing w:line="360" w:lineRule="auto"/>
        <w:rPr>
          <w:rFonts w:ascii="宋体" w:eastAsia="宋体" w:hAnsi="宋体" w:cs="Times New Roman"/>
          <w:sz w:val="24"/>
          <w:szCs w:val="24"/>
        </w:rPr>
      </w:pPr>
    </w:p>
    <w:p w:rsidR="00350E7B" w:rsidRDefault="00350E7B" w:rsidP="007E391D">
      <w:pPr>
        <w:spacing w:line="360" w:lineRule="auto"/>
        <w:rPr>
          <w:rFonts w:ascii="宋体" w:eastAsia="宋体" w:hAnsi="宋体" w:cs="Times New Roman"/>
          <w:sz w:val="24"/>
          <w:szCs w:val="24"/>
        </w:rPr>
      </w:pPr>
    </w:p>
    <w:p w:rsidR="00350E7B" w:rsidRDefault="004D10E2">
      <w:pPr>
        <w:jc w:val="left"/>
        <w:rPr>
          <w:rFonts w:ascii="宋体" w:eastAsia="宋体" w:hAnsi="宋体" w:cs="Times New Roman"/>
          <w:b/>
          <w:sz w:val="28"/>
          <w:szCs w:val="24"/>
        </w:rPr>
      </w:pPr>
      <w:r>
        <w:rPr>
          <w:rFonts w:ascii="宋体" w:eastAsia="宋体" w:hAnsi="宋体" w:cs="Times New Roman" w:hint="eastAsia"/>
          <w:b/>
          <w:sz w:val="28"/>
          <w:szCs w:val="24"/>
        </w:rPr>
        <w:lastRenderedPageBreak/>
        <w:t>附件16</w:t>
      </w:r>
    </w:p>
    <w:p w:rsidR="00350E7B" w:rsidRPr="009C373F" w:rsidRDefault="004D10E2" w:rsidP="0002575E">
      <w:pPr>
        <w:spacing w:line="440" w:lineRule="exact"/>
        <w:jc w:val="right"/>
        <w:rPr>
          <w:rFonts w:ascii="宋体" w:eastAsia="宋体" w:hAnsi="宋体" w:cs="Times New Roman"/>
          <w:spacing w:val="40"/>
          <w:sz w:val="28"/>
          <w:szCs w:val="28"/>
        </w:rPr>
      </w:pPr>
      <w:r w:rsidRPr="009C373F">
        <w:rPr>
          <w:rFonts w:ascii="宋体" w:eastAsia="宋体" w:hAnsi="宋体" w:cs="Times New Roman" w:hint="eastAsia"/>
          <w:sz w:val="28"/>
          <w:szCs w:val="28"/>
          <w:u w:val="single"/>
        </w:rPr>
        <w:t>正/副</w:t>
      </w:r>
      <w:r w:rsidRPr="009C373F">
        <w:rPr>
          <w:rFonts w:ascii="宋体" w:eastAsia="宋体" w:hAnsi="宋体" w:cs="Times New Roman" w:hint="eastAsia"/>
          <w:bCs/>
          <w:sz w:val="28"/>
          <w:szCs w:val="28"/>
        </w:rPr>
        <w:t>本</w:t>
      </w:r>
    </w:p>
    <w:p w:rsidR="00350E7B" w:rsidRDefault="004D10E2" w:rsidP="002B0F83">
      <w:pPr>
        <w:spacing w:beforeLines="100"/>
        <w:jc w:val="center"/>
        <w:rPr>
          <w:rFonts w:ascii="宋体" w:eastAsia="宋体" w:hAnsi="宋体" w:cs="Times New Roman"/>
          <w:spacing w:val="40"/>
          <w:sz w:val="52"/>
          <w:szCs w:val="52"/>
        </w:rPr>
      </w:pPr>
      <w:r>
        <w:rPr>
          <w:rFonts w:ascii="宋体" w:eastAsia="宋体" w:hAnsi="宋体" w:cs="Times New Roman" w:hint="eastAsia"/>
          <w:spacing w:val="40"/>
          <w:sz w:val="52"/>
          <w:szCs w:val="52"/>
        </w:rPr>
        <w:t>台州市文化和广电旅游体育局</w:t>
      </w:r>
      <w:r w:rsidR="00B20C89">
        <w:rPr>
          <w:rFonts w:ascii="宋体" w:eastAsia="宋体" w:hAnsi="宋体" w:cs="Times New Roman" w:hint="eastAsia"/>
          <w:spacing w:val="40"/>
          <w:sz w:val="52"/>
          <w:szCs w:val="52"/>
        </w:rPr>
        <w:t>2025</w:t>
      </w:r>
      <w:r w:rsidR="00C651FD">
        <w:rPr>
          <w:rFonts w:ascii="宋体" w:eastAsia="宋体" w:hAnsi="宋体" w:cs="Times New Roman" w:hint="eastAsia"/>
          <w:spacing w:val="40"/>
          <w:sz w:val="52"/>
          <w:szCs w:val="52"/>
        </w:rPr>
        <w:t>年台州市送戏下乡</w:t>
      </w:r>
      <w:r>
        <w:rPr>
          <w:rFonts w:ascii="宋体" w:eastAsia="宋体" w:hAnsi="宋体" w:cs="Times New Roman" w:hint="eastAsia"/>
          <w:spacing w:val="40"/>
          <w:sz w:val="52"/>
          <w:szCs w:val="52"/>
        </w:rPr>
        <w:t>项目</w:t>
      </w:r>
    </w:p>
    <w:p w:rsidR="00350E7B" w:rsidRDefault="004D10E2" w:rsidP="002B0F83">
      <w:pPr>
        <w:spacing w:beforeLines="100"/>
        <w:jc w:val="center"/>
        <w:rPr>
          <w:rFonts w:ascii="宋体" w:eastAsia="宋体" w:hAnsi="宋体" w:cs="Times New Roman"/>
          <w:sz w:val="36"/>
          <w:szCs w:val="36"/>
        </w:rPr>
      </w:pPr>
      <w:r>
        <w:rPr>
          <w:rFonts w:ascii="宋体" w:eastAsia="宋体" w:hAnsi="宋体" w:cs="Times New Roman" w:hint="eastAsia"/>
          <w:sz w:val="36"/>
          <w:szCs w:val="36"/>
        </w:rPr>
        <w:t>项目编号：</w:t>
      </w:r>
      <w:r w:rsidR="00F64DAA">
        <w:rPr>
          <w:rFonts w:ascii="宋体" w:eastAsia="宋体" w:hAnsi="宋体" w:cs="Times New Roman" w:hint="eastAsia"/>
          <w:sz w:val="36"/>
          <w:szCs w:val="36"/>
        </w:rPr>
        <w:t>HZJG2025-TZ08</w:t>
      </w:r>
      <w:r>
        <w:rPr>
          <w:rFonts w:ascii="宋体" w:eastAsia="宋体" w:hAnsi="宋体" w:cs="Times New Roman" w:hint="eastAsia"/>
          <w:sz w:val="36"/>
          <w:szCs w:val="36"/>
        </w:rPr>
        <w:t xml:space="preserve">     </w:t>
      </w:r>
      <w:r w:rsidRPr="00806129">
        <w:rPr>
          <w:rFonts w:ascii="宋体" w:eastAsia="宋体" w:hAnsi="宋体" w:cs="Times New Roman" w:hint="eastAsia"/>
          <w:b/>
          <w:sz w:val="36"/>
          <w:szCs w:val="36"/>
        </w:rPr>
        <w:t>标段</w:t>
      </w:r>
      <w:r w:rsidR="00806129" w:rsidRPr="00806129">
        <w:rPr>
          <w:rFonts w:ascii="宋体" w:eastAsia="宋体" w:hAnsi="宋体" w:cs="Times New Roman" w:hint="eastAsia"/>
          <w:b/>
          <w:sz w:val="36"/>
          <w:szCs w:val="36"/>
        </w:rPr>
        <w:t>号</w:t>
      </w:r>
      <w:r w:rsidRPr="00806129">
        <w:rPr>
          <w:rFonts w:ascii="宋体" w:eastAsia="宋体" w:hAnsi="宋体" w:cs="Times New Roman" w:hint="eastAsia"/>
          <w:b/>
          <w:sz w:val="36"/>
          <w:szCs w:val="36"/>
        </w:rPr>
        <w:t>：</w:t>
      </w:r>
      <w:r w:rsidR="00806129" w:rsidRPr="00806129">
        <w:rPr>
          <w:rFonts w:ascii="宋体" w:eastAsia="宋体" w:hAnsi="宋体" w:cs="Times New Roman" w:hint="eastAsia"/>
          <w:b/>
          <w:sz w:val="36"/>
          <w:szCs w:val="36"/>
          <w:u w:val="single"/>
        </w:rPr>
        <w:t xml:space="preserve">  </w:t>
      </w:r>
      <w:r w:rsidR="002D6879">
        <w:rPr>
          <w:rFonts w:ascii="宋体" w:eastAsia="宋体" w:hAnsi="宋体" w:cs="Times New Roman" w:hint="eastAsia"/>
          <w:b/>
          <w:sz w:val="36"/>
          <w:szCs w:val="36"/>
          <w:u w:val="single"/>
        </w:rPr>
        <w:t xml:space="preserve"> </w:t>
      </w:r>
      <w:r w:rsidR="00806129" w:rsidRPr="00806129">
        <w:rPr>
          <w:rFonts w:ascii="宋体" w:eastAsia="宋体" w:hAnsi="宋体" w:cs="Times New Roman" w:hint="eastAsia"/>
          <w:b/>
          <w:sz w:val="36"/>
          <w:szCs w:val="36"/>
          <w:u w:val="single"/>
        </w:rPr>
        <w:t xml:space="preserve"> </w:t>
      </w:r>
    </w:p>
    <w:p w:rsidR="00350E7B" w:rsidRDefault="00350E7B" w:rsidP="002B0F83">
      <w:pPr>
        <w:spacing w:afterLines="50"/>
        <w:jc w:val="center"/>
        <w:rPr>
          <w:rFonts w:ascii="宋体" w:eastAsia="宋体" w:hAnsi="宋体" w:cs="Times New Roman"/>
          <w:b/>
          <w:spacing w:val="40"/>
          <w:sz w:val="72"/>
          <w:szCs w:val="72"/>
        </w:rPr>
      </w:pPr>
    </w:p>
    <w:p w:rsidR="00350E7B" w:rsidRDefault="004D10E2">
      <w:pPr>
        <w:jc w:val="center"/>
        <w:rPr>
          <w:rFonts w:ascii="宋体" w:eastAsia="宋体" w:hAnsi="宋体" w:cs="Times New Roman"/>
          <w:b/>
          <w:spacing w:val="40"/>
          <w:sz w:val="84"/>
          <w:szCs w:val="84"/>
        </w:rPr>
      </w:pPr>
      <w:r>
        <w:rPr>
          <w:rFonts w:ascii="宋体" w:eastAsia="宋体" w:hAnsi="宋体" w:cs="Times New Roman" w:hint="eastAsia"/>
          <w:b/>
          <w:spacing w:val="40"/>
          <w:sz w:val="84"/>
          <w:szCs w:val="84"/>
        </w:rPr>
        <w:t>报</w:t>
      </w:r>
    </w:p>
    <w:p w:rsidR="00350E7B" w:rsidRDefault="004D10E2">
      <w:pPr>
        <w:jc w:val="center"/>
        <w:rPr>
          <w:rFonts w:ascii="宋体" w:eastAsia="宋体" w:hAnsi="宋体" w:cs="Times New Roman"/>
          <w:b/>
          <w:spacing w:val="40"/>
          <w:sz w:val="84"/>
          <w:szCs w:val="84"/>
        </w:rPr>
      </w:pPr>
      <w:r>
        <w:rPr>
          <w:rFonts w:ascii="宋体" w:eastAsia="宋体" w:hAnsi="宋体" w:cs="Times New Roman" w:hint="eastAsia"/>
          <w:b/>
          <w:spacing w:val="40"/>
          <w:sz w:val="84"/>
          <w:szCs w:val="84"/>
        </w:rPr>
        <w:t>价</w:t>
      </w:r>
    </w:p>
    <w:p w:rsidR="00350E7B" w:rsidRDefault="004D10E2">
      <w:pPr>
        <w:jc w:val="center"/>
        <w:rPr>
          <w:rFonts w:ascii="宋体" w:eastAsia="宋体" w:hAnsi="宋体" w:cs="Times New Roman"/>
          <w:b/>
          <w:spacing w:val="40"/>
          <w:sz w:val="84"/>
          <w:szCs w:val="84"/>
        </w:rPr>
      </w:pPr>
      <w:r>
        <w:rPr>
          <w:rFonts w:ascii="宋体" w:eastAsia="宋体" w:hAnsi="宋体" w:cs="Times New Roman" w:hint="eastAsia"/>
          <w:b/>
          <w:spacing w:val="40"/>
          <w:sz w:val="84"/>
          <w:szCs w:val="84"/>
        </w:rPr>
        <w:t>文</w:t>
      </w:r>
    </w:p>
    <w:p w:rsidR="00350E7B" w:rsidRDefault="004D10E2">
      <w:pPr>
        <w:jc w:val="center"/>
        <w:rPr>
          <w:rFonts w:ascii="宋体" w:eastAsia="宋体" w:hAnsi="宋体" w:cs="Times New Roman"/>
          <w:b/>
          <w:spacing w:val="40"/>
          <w:sz w:val="84"/>
          <w:szCs w:val="84"/>
        </w:rPr>
      </w:pPr>
      <w:r>
        <w:rPr>
          <w:rFonts w:ascii="宋体" w:eastAsia="宋体" w:hAnsi="宋体" w:cs="Times New Roman" w:hint="eastAsia"/>
          <w:b/>
          <w:spacing w:val="40"/>
          <w:sz w:val="84"/>
          <w:szCs w:val="84"/>
        </w:rPr>
        <w:t>件</w:t>
      </w:r>
    </w:p>
    <w:p w:rsidR="00350E7B" w:rsidRDefault="00350E7B" w:rsidP="002B0F83">
      <w:pPr>
        <w:spacing w:afterLines="50"/>
        <w:jc w:val="center"/>
        <w:rPr>
          <w:rFonts w:ascii="宋体" w:eastAsia="宋体" w:hAnsi="宋体" w:cs="Times New Roman"/>
          <w:sz w:val="72"/>
          <w:szCs w:val="72"/>
        </w:rPr>
      </w:pPr>
    </w:p>
    <w:p w:rsidR="00350E7B" w:rsidRDefault="004D10E2">
      <w:pPr>
        <w:rPr>
          <w:rFonts w:ascii="宋体" w:eastAsia="宋体" w:hAnsi="宋体" w:cs="Times New Roman"/>
          <w:sz w:val="36"/>
          <w:szCs w:val="36"/>
        </w:rPr>
      </w:pPr>
      <w:r>
        <w:rPr>
          <w:rFonts w:ascii="宋体" w:eastAsia="宋体" w:hAnsi="宋体" w:cs="Times New Roman" w:hint="eastAsia"/>
          <w:sz w:val="36"/>
          <w:szCs w:val="36"/>
        </w:rPr>
        <w:t>投标人全称（公章）：</w:t>
      </w:r>
    </w:p>
    <w:p w:rsidR="00350E7B" w:rsidRDefault="004D10E2">
      <w:pPr>
        <w:rPr>
          <w:rFonts w:ascii="宋体" w:eastAsia="宋体" w:hAnsi="宋体" w:cs="Times New Roman"/>
          <w:sz w:val="36"/>
          <w:szCs w:val="36"/>
        </w:rPr>
      </w:pPr>
      <w:r>
        <w:rPr>
          <w:rFonts w:ascii="宋体" w:eastAsia="宋体" w:hAnsi="宋体" w:cs="Times New Roman" w:hint="eastAsia"/>
          <w:sz w:val="36"/>
          <w:szCs w:val="36"/>
        </w:rPr>
        <w:t>地    址：</w:t>
      </w:r>
    </w:p>
    <w:p w:rsidR="00350E7B" w:rsidRDefault="004D10E2">
      <w:pPr>
        <w:rPr>
          <w:rFonts w:ascii="宋体" w:eastAsia="宋体" w:hAnsi="宋体" w:cs="Times New Roman"/>
          <w:sz w:val="36"/>
          <w:szCs w:val="36"/>
        </w:rPr>
      </w:pPr>
      <w:r>
        <w:rPr>
          <w:rFonts w:ascii="宋体" w:eastAsia="宋体" w:hAnsi="宋体" w:cs="Times New Roman" w:hint="eastAsia"/>
          <w:sz w:val="36"/>
          <w:szCs w:val="36"/>
        </w:rPr>
        <w:t>时    间：</w:t>
      </w:r>
    </w:p>
    <w:p w:rsidR="00350E7B" w:rsidRDefault="00350E7B">
      <w:pPr>
        <w:rPr>
          <w:rFonts w:ascii="宋体" w:eastAsia="宋体" w:hAnsi="宋体" w:cs="Times New Roman"/>
          <w:sz w:val="36"/>
          <w:szCs w:val="36"/>
        </w:rPr>
      </w:pPr>
    </w:p>
    <w:p w:rsidR="00350E7B" w:rsidRDefault="00350E7B">
      <w:pPr>
        <w:pStyle w:val="21"/>
        <w:spacing w:after="0"/>
        <w:ind w:leftChars="0" w:left="0" w:firstLineChars="0" w:firstLine="0"/>
        <w:rPr>
          <w:rFonts w:ascii="宋体" w:eastAsia="宋体" w:hAnsi="宋体" w:cs="宋体"/>
          <w:sz w:val="36"/>
          <w:szCs w:val="36"/>
        </w:rPr>
      </w:pPr>
    </w:p>
    <w:p w:rsidR="00350E7B" w:rsidRDefault="004D10E2" w:rsidP="002B0F83">
      <w:pPr>
        <w:spacing w:beforeLines="100" w:afterLines="200"/>
        <w:jc w:val="center"/>
        <w:rPr>
          <w:rFonts w:ascii="宋体" w:eastAsia="宋体" w:hAnsi="宋体" w:cs="Times New Roman"/>
          <w:b/>
          <w:sz w:val="32"/>
          <w:szCs w:val="32"/>
        </w:rPr>
      </w:pPr>
      <w:r>
        <w:rPr>
          <w:rFonts w:ascii="宋体" w:eastAsia="宋体" w:hAnsi="宋体" w:cs="Times New Roman" w:hint="eastAsia"/>
          <w:b/>
          <w:sz w:val="32"/>
          <w:szCs w:val="32"/>
        </w:rPr>
        <w:t>报价文件目录</w:t>
      </w:r>
    </w:p>
    <w:p w:rsidR="00350E7B" w:rsidRDefault="004D10E2" w:rsidP="002B0F83">
      <w:pPr>
        <w:spacing w:afterLines="100"/>
        <w:ind w:firstLineChars="200" w:firstLine="560"/>
        <w:rPr>
          <w:rFonts w:ascii="宋体" w:eastAsia="宋体" w:hAnsi="宋体" w:cs="Times New Roman"/>
          <w:sz w:val="28"/>
          <w:szCs w:val="28"/>
        </w:rPr>
      </w:pPr>
      <w:r>
        <w:rPr>
          <w:rFonts w:ascii="宋体" w:eastAsia="宋体" w:hAnsi="宋体" w:cs="Times New Roman" w:hint="eastAsia"/>
          <w:sz w:val="28"/>
          <w:szCs w:val="28"/>
        </w:rPr>
        <w:t>1、开标一览表；（附件17）</w:t>
      </w:r>
    </w:p>
    <w:p w:rsidR="00350E7B" w:rsidRDefault="004D10E2" w:rsidP="002B0F83">
      <w:pPr>
        <w:spacing w:afterLines="100"/>
        <w:ind w:firstLineChars="200" w:firstLine="560"/>
        <w:rPr>
          <w:rFonts w:ascii="宋体" w:eastAsia="宋体" w:hAnsi="宋体" w:cs="Times New Roman"/>
          <w:sz w:val="28"/>
          <w:szCs w:val="28"/>
        </w:rPr>
      </w:pPr>
      <w:r>
        <w:rPr>
          <w:rFonts w:ascii="宋体" w:eastAsia="宋体" w:hAnsi="宋体" w:cs="Times New Roman" w:hint="eastAsia"/>
          <w:sz w:val="28"/>
          <w:szCs w:val="28"/>
        </w:rPr>
        <w:t>2、报价明细表；（附件18）</w:t>
      </w:r>
    </w:p>
    <w:p w:rsidR="00350E7B" w:rsidRDefault="004D10E2" w:rsidP="002B0F83">
      <w:pPr>
        <w:spacing w:afterLines="100"/>
        <w:ind w:firstLineChars="200" w:firstLine="560"/>
        <w:rPr>
          <w:rFonts w:ascii="宋体" w:eastAsia="宋体" w:hAnsi="宋体" w:cs="Times New Roman"/>
          <w:sz w:val="28"/>
          <w:szCs w:val="28"/>
        </w:rPr>
      </w:pPr>
      <w:r>
        <w:rPr>
          <w:rFonts w:ascii="宋体" w:eastAsia="宋体" w:hAnsi="宋体" w:cs="Times New Roman" w:hint="eastAsia"/>
          <w:sz w:val="28"/>
          <w:szCs w:val="28"/>
        </w:rPr>
        <w:t>3、针对报价投标人认为其他需要说明的内容。</w:t>
      </w: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350E7B">
      <w:pPr>
        <w:rPr>
          <w:rFonts w:ascii="宋体" w:eastAsia="宋体" w:hAnsi="宋体" w:cs="Times New Roman"/>
          <w:sz w:val="28"/>
          <w:szCs w:val="28"/>
        </w:rPr>
      </w:pPr>
    </w:p>
    <w:p w:rsidR="00350E7B" w:rsidRDefault="004D10E2">
      <w:pPr>
        <w:spacing w:line="360" w:lineRule="auto"/>
        <w:rPr>
          <w:rFonts w:ascii="宋体" w:eastAsia="宋体" w:hAnsi="宋体" w:cs="Times New Roman"/>
          <w:b/>
          <w:sz w:val="28"/>
          <w:szCs w:val="24"/>
        </w:rPr>
      </w:pPr>
      <w:r>
        <w:rPr>
          <w:rFonts w:ascii="宋体" w:eastAsia="宋体" w:hAnsi="宋体" w:cs="Times New Roman" w:hint="eastAsia"/>
          <w:b/>
          <w:sz w:val="28"/>
          <w:szCs w:val="24"/>
        </w:rPr>
        <w:lastRenderedPageBreak/>
        <w:t>附件17</w:t>
      </w:r>
    </w:p>
    <w:p w:rsidR="00350E7B" w:rsidRDefault="004D10E2">
      <w:pPr>
        <w:spacing w:line="360" w:lineRule="auto"/>
        <w:jc w:val="center"/>
        <w:rPr>
          <w:rFonts w:ascii="宋体" w:eastAsia="宋体" w:hAnsi="宋体" w:cs="Times New Roman"/>
          <w:b/>
          <w:color w:val="33CCCC"/>
          <w:sz w:val="32"/>
          <w:szCs w:val="32"/>
        </w:rPr>
      </w:pPr>
      <w:r>
        <w:rPr>
          <w:rFonts w:ascii="宋体" w:eastAsia="宋体" w:hAnsi="宋体" w:cs="Times New Roman" w:hint="eastAsia"/>
          <w:b/>
          <w:sz w:val="32"/>
          <w:szCs w:val="32"/>
        </w:rPr>
        <w:t>开标一览表</w:t>
      </w:r>
    </w:p>
    <w:p w:rsidR="00350E7B" w:rsidRDefault="00350E7B">
      <w:pPr>
        <w:jc w:val="center"/>
        <w:rPr>
          <w:rFonts w:ascii="宋体" w:eastAsia="宋体" w:hAnsi="宋体" w:cs="Times New Roman"/>
          <w:b/>
          <w:color w:val="33CCCC"/>
          <w:sz w:val="32"/>
          <w:szCs w:val="32"/>
        </w:rPr>
      </w:pPr>
    </w:p>
    <w:p w:rsidR="001F7ACC" w:rsidRDefault="001F7ACC" w:rsidP="001F7ACC">
      <w:pPr>
        <w:spacing w:line="360" w:lineRule="auto"/>
        <w:jc w:val="left"/>
        <w:rPr>
          <w:rFonts w:ascii="宋体" w:eastAsia="宋体" w:hAnsi="宋体" w:cs="Times New Roman"/>
          <w:sz w:val="24"/>
          <w:szCs w:val="24"/>
        </w:rPr>
      </w:pPr>
      <w:r>
        <w:rPr>
          <w:rFonts w:ascii="宋体" w:eastAsia="宋体" w:hAnsi="宋体" w:cs="Times New Roman"/>
          <w:color w:val="000000"/>
          <w:sz w:val="24"/>
          <w:szCs w:val="24"/>
        </w:rPr>
        <w:t>项目名称：</w:t>
      </w:r>
      <w:r w:rsidR="00C100FE" w:rsidRPr="00C100FE">
        <w:rPr>
          <w:rFonts w:ascii="宋体" w:eastAsia="宋体" w:hAnsi="宋体" w:cs="Times New Roman" w:hint="eastAsia"/>
          <w:color w:val="000000"/>
          <w:sz w:val="24"/>
          <w:szCs w:val="24"/>
        </w:rPr>
        <w:t>台州市文化和广电旅游体育局</w:t>
      </w:r>
      <w:r>
        <w:rPr>
          <w:rFonts w:ascii="宋体" w:eastAsia="宋体" w:hAnsi="宋体" w:cs="Times New Roman" w:hint="eastAsia"/>
          <w:color w:val="000000"/>
          <w:sz w:val="24"/>
          <w:szCs w:val="24"/>
        </w:rPr>
        <w:t>2025年台州市送戏下乡项目</w:t>
      </w:r>
    </w:p>
    <w:p w:rsidR="00350E7B" w:rsidRDefault="004D10E2">
      <w:pPr>
        <w:spacing w:line="320" w:lineRule="exact"/>
        <w:rPr>
          <w:rFonts w:ascii="宋体" w:eastAsia="宋体" w:hAnsi="宋体" w:cs="Times New Roman"/>
          <w:b/>
          <w:color w:val="000000"/>
          <w:sz w:val="24"/>
          <w:szCs w:val="24"/>
        </w:rPr>
      </w:pPr>
      <w:r>
        <w:rPr>
          <w:rFonts w:ascii="宋体" w:eastAsia="宋体" w:hAnsi="宋体" w:cs="Times New Roman"/>
          <w:color w:val="000000"/>
          <w:sz w:val="24"/>
          <w:szCs w:val="24"/>
        </w:rPr>
        <w:t>项目编号：</w:t>
      </w:r>
      <w:r w:rsidR="00F64DAA">
        <w:rPr>
          <w:rFonts w:ascii="宋体" w:eastAsia="宋体" w:hAnsi="宋体" w:cs="Times New Roman" w:hint="eastAsia"/>
          <w:color w:val="000000"/>
          <w:sz w:val="24"/>
          <w:szCs w:val="24"/>
        </w:rPr>
        <w:t>HZJG2025-TZ08</w:t>
      </w:r>
    </w:p>
    <w:p w:rsidR="002D70B3" w:rsidRDefault="004D10E2">
      <w:pPr>
        <w:spacing w:line="360" w:lineRule="auto"/>
        <w:jc w:val="right"/>
        <w:rPr>
          <w:rFonts w:ascii="Calibri" w:eastAsia="宋体" w:hAnsi="宋体" w:cs="Times New Roman"/>
          <w:color w:val="000000"/>
          <w:sz w:val="24"/>
          <w:szCs w:val="24"/>
        </w:rPr>
      </w:pPr>
      <w:r>
        <w:rPr>
          <w:rFonts w:ascii="宋体" w:eastAsia="宋体" w:hAnsi="宋体" w:cs="Times New Roman" w:hint="eastAsia"/>
          <w:sz w:val="24"/>
          <w:szCs w:val="24"/>
        </w:rPr>
        <w:t>[货币单位：人民币元]</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2"/>
        <w:gridCol w:w="1985"/>
        <w:gridCol w:w="2126"/>
        <w:gridCol w:w="992"/>
        <w:gridCol w:w="2411"/>
      </w:tblGrid>
      <w:tr w:rsidR="002D70B3" w:rsidRPr="004930E7" w:rsidTr="00D97351">
        <w:trPr>
          <w:trHeight w:val="762"/>
          <w:jc w:val="center"/>
        </w:trPr>
        <w:tc>
          <w:tcPr>
            <w:tcW w:w="1562" w:type="dxa"/>
            <w:vAlign w:val="center"/>
          </w:tcPr>
          <w:p w:rsidR="002D70B3" w:rsidRPr="004930E7" w:rsidRDefault="002D70B3" w:rsidP="00D97351">
            <w:pPr>
              <w:spacing w:line="360" w:lineRule="auto"/>
              <w:jc w:val="center"/>
              <w:rPr>
                <w:rFonts w:ascii="Calibri" w:eastAsia="宋体" w:hAnsi="宋体" w:cs="Times New Roman"/>
                <w:b/>
                <w:color w:val="000000"/>
                <w:sz w:val="24"/>
                <w:szCs w:val="24"/>
                <w:lang w:bidi="en-US"/>
              </w:rPr>
            </w:pPr>
            <w:r w:rsidRPr="004930E7">
              <w:rPr>
                <w:rFonts w:ascii="Calibri" w:eastAsia="宋体" w:hAnsi="宋体" w:cs="Times New Roman" w:hint="eastAsia"/>
                <w:b/>
                <w:color w:val="000000"/>
                <w:sz w:val="24"/>
                <w:szCs w:val="24"/>
                <w:lang w:bidi="en-US"/>
              </w:rPr>
              <w:t>标段号</w:t>
            </w:r>
          </w:p>
        </w:tc>
        <w:tc>
          <w:tcPr>
            <w:tcW w:w="1985" w:type="dxa"/>
            <w:vAlign w:val="center"/>
          </w:tcPr>
          <w:p w:rsidR="002D70B3" w:rsidRPr="004930E7" w:rsidRDefault="002D70B3" w:rsidP="00D97351">
            <w:pPr>
              <w:spacing w:line="360" w:lineRule="auto"/>
              <w:jc w:val="center"/>
              <w:rPr>
                <w:rFonts w:ascii="Calibri" w:eastAsia="宋体" w:hAnsi="宋体" w:cs="Times New Roman"/>
                <w:b/>
                <w:color w:val="000000"/>
                <w:sz w:val="24"/>
                <w:szCs w:val="24"/>
                <w:lang w:bidi="en-US"/>
              </w:rPr>
            </w:pPr>
            <w:r w:rsidRPr="004930E7">
              <w:rPr>
                <w:rFonts w:ascii="Calibri" w:eastAsia="宋体" w:hAnsi="宋体" w:cs="Times New Roman" w:hint="eastAsia"/>
                <w:b/>
                <w:color w:val="000000"/>
                <w:sz w:val="24"/>
                <w:szCs w:val="24"/>
                <w:lang w:bidi="en-US"/>
              </w:rPr>
              <w:t>单价（元）</w:t>
            </w:r>
          </w:p>
        </w:tc>
        <w:tc>
          <w:tcPr>
            <w:tcW w:w="2126" w:type="dxa"/>
            <w:vAlign w:val="center"/>
          </w:tcPr>
          <w:p w:rsidR="002D70B3" w:rsidRPr="004930E7" w:rsidRDefault="002D70B3" w:rsidP="00D97351">
            <w:pPr>
              <w:spacing w:line="360" w:lineRule="auto"/>
              <w:jc w:val="center"/>
              <w:rPr>
                <w:rFonts w:ascii="Calibri" w:eastAsia="宋体" w:hAnsi="宋体" w:cs="Times New Roman"/>
                <w:b/>
                <w:color w:val="000000"/>
                <w:sz w:val="24"/>
                <w:szCs w:val="24"/>
                <w:lang w:bidi="en-US"/>
              </w:rPr>
            </w:pPr>
            <w:r w:rsidRPr="004930E7">
              <w:rPr>
                <w:rFonts w:ascii="Calibri" w:eastAsia="宋体" w:hAnsi="宋体" w:cs="Times New Roman" w:hint="eastAsia"/>
                <w:b/>
                <w:color w:val="000000"/>
                <w:sz w:val="24"/>
                <w:szCs w:val="24"/>
                <w:lang w:bidi="en-US"/>
              </w:rPr>
              <w:t>数量</w:t>
            </w:r>
          </w:p>
        </w:tc>
        <w:tc>
          <w:tcPr>
            <w:tcW w:w="992" w:type="dxa"/>
            <w:vAlign w:val="center"/>
          </w:tcPr>
          <w:p w:rsidR="002D70B3" w:rsidRPr="004930E7" w:rsidRDefault="002D70B3" w:rsidP="00D97351">
            <w:pPr>
              <w:spacing w:line="360" w:lineRule="auto"/>
              <w:jc w:val="center"/>
              <w:rPr>
                <w:rFonts w:ascii="Calibri" w:eastAsia="宋体" w:hAnsi="宋体" w:cs="Times New Roman"/>
                <w:b/>
                <w:color w:val="000000"/>
                <w:sz w:val="24"/>
                <w:szCs w:val="24"/>
                <w:lang w:bidi="en-US"/>
              </w:rPr>
            </w:pPr>
            <w:r w:rsidRPr="004930E7">
              <w:rPr>
                <w:rFonts w:ascii="Calibri" w:eastAsia="宋体" w:hAnsi="宋体" w:cs="Times New Roman" w:hint="eastAsia"/>
                <w:b/>
                <w:color w:val="000000"/>
                <w:sz w:val="24"/>
                <w:szCs w:val="24"/>
                <w:lang w:bidi="en-US"/>
              </w:rPr>
              <w:t>单位</w:t>
            </w:r>
          </w:p>
        </w:tc>
        <w:tc>
          <w:tcPr>
            <w:tcW w:w="2411" w:type="dxa"/>
            <w:vAlign w:val="center"/>
          </w:tcPr>
          <w:p w:rsidR="002D70B3" w:rsidRPr="004930E7" w:rsidRDefault="002D70B3" w:rsidP="00D97351">
            <w:pPr>
              <w:spacing w:line="360" w:lineRule="auto"/>
              <w:jc w:val="center"/>
              <w:rPr>
                <w:rFonts w:ascii="Calibri" w:eastAsia="宋体" w:hAnsi="宋体" w:cs="Times New Roman"/>
                <w:b/>
                <w:color w:val="000000"/>
                <w:sz w:val="24"/>
                <w:szCs w:val="24"/>
                <w:lang w:bidi="en-US"/>
              </w:rPr>
            </w:pPr>
            <w:r w:rsidRPr="004930E7">
              <w:rPr>
                <w:rFonts w:ascii="Calibri" w:eastAsia="宋体" w:hAnsi="宋体" w:cs="Times New Roman" w:hint="eastAsia"/>
                <w:b/>
                <w:color w:val="000000"/>
                <w:sz w:val="24"/>
                <w:szCs w:val="24"/>
                <w:lang w:bidi="en-US"/>
              </w:rPr>
              <w:t>小计（元）</w:t>
            </w:r>
          </w:p>
        </w:tc>
      </w:tr>
      <w:tr w:rsidR="002D70B3" w:rsidTr="00D97351">
        <w:trPr>
          <w:trHeight w:val="1756"/>
          <w:jc w:val="center"/>
        </w:trPr>
        <w:tc>
          <w:tcPr>
            <w:tcW w:w="1562" w:type="dxa"/>
            <w:vAlign w:val="center"/>
          </w:tcPr>
          <w:p w:rsidR="002D70B3" w:rsidRDefault="002D70B3" w:rsidP="00D97351">
            <w:pPr>
              <w:spacing w:line="360" w:lineRule="auto"/>
              <w:jc w:val="center"/>
              <w:rPr>
                <w:rFonts w:ascii="宋体" w:eastAsia="宋体" w:hAnsi="宋体" w:cs="Times New Roman"/>
                <w:color w:val="000000"/>
                <w:sz w:val="24"/>
                <w:szCs w:val="24"/>
                <w:lang w:bidi="en-US"/>
              </w:rPr>
            </w:pPr>
          </w:p>
        </w:tc>
        <w:tc>
          <w:tcPr>
            <w:tcW w:w="1985" w:type="dxa"/>
            <w:vAlign w:val="center"/>
          </w:tcPr>
          <w:p w:rsidR="002D70B3" w:rsidRDefault="002D70B3" w:rsidP="00D97351">
            <w:pPr>
              <w:spacing w:line="360" w:lineRule="auto"/>
              <w:jc w:val="center"/>
              <w:rPr>
                <w:rFonts w:ascii="Calibri" w:eastAsia="宋体" w:hAnsi="宋体" w:cs="Times New Roman"/>
                <w:color w:val="000000"/>
                <w:sz w:val="24"/>
                <w:szCs w:val="24"/>
                <w:lang w:bidi="en-US"/>
              </w:rPr>
            </w:pPr>
          </w:p>
        </w:tc>
        <w:tc>
          <w:tcPr>
            <w:tcW w:w="2126" w:type="dxa"/>
            <w:vAlign w:val="center"/>
          </w:tcPr>
          <w:p w:rsidR="002D70B3" w:rsidRPr="00004837" w:rsidRDefault="002D70B3" w:rsidP="00D97351">
            <w:pPr>
              <w:spacing w:line="360" w:lineRule="auto"/>
              <w:jc w:val="center"/>
              <w:rPr>
                <w:rFonts w:ascii="宋体" w:eastAsia="宋体" w:hAnsi="宋体" w:cs="Times New Roman"/>
                <w:sz w:val="28"/>
                <w:szCs w:val="28"/>
                <w:u w:val="single"/>
                <w:lang w:bidi="en-US"/>
              </w:rPr>
            </w:pPr>
            <w:r w:rsidRPr="00004837">
              <w:rPr>
                <w:rFonts w:ascii="宋体" w:eastAsia="宋体" w:hAnsi="宋体" w:cs="Times New Roman" w:hint="eastAsia"/>
                <w:sz w:val="28"/>
                <w:szCs w:val="28"/>
                <w:u w:val="single"/>
                <w:lang w:bidi="en-US"/>
              </w:rPr>
              <w:t>10/20</w:t>
            </w:r>
          </w:p>
          <w:p w:rsidR="002D70B3" w:rsidRDefault="002D70B3" w:rsidP="00D97351">
            <w:pPr>
              <w:rPr>
                <w:rFonts w:ascii="Calibri" w:eastAsia="宋体" w:hAnsi="宋体" w:cs="Times New Roman"/>
                <w:sz w:val="24"/>
                <w:szCs w:val="24"/>
                <w:lang w:bidi="en-US"/>
              </w:rPr>
            </w:pPr>
            <w:r>
              <w:rPr>
                <w:rFonts w:ascii="Calibri" w:eastAsia="宋体" w:hAnsi="宋体" w:cs="Times New Roman"/>
                <w:sz w:val="24"/>
                <w:szCs w:val="24"/>
                <w:lang w:bidi="en-US"/>
              </w:rPr>
              <w:t>标段</w:t>
            </w:r>
            <w:r>
              <w:rPr>
                <w:rFonts w:ascii="Calibri" w:eastAsia="宋体" w:hAnsi="宋体" w:cs="Times New Roman" w:hint="eastAsia"/>
                <w:sz w:val="24"/>
                <w:szCs w:val="24"/>
                <w:lang w:bidi="en-US"/>
              </w:rPr>
              <w:t>1</w:t>
            </w:r>
            <w:r>
              <w:rPr>
                <w:rFonts w:ascii="Calibri" w:eastAsia="宋体" w:hAnsi="宋体" w:cs="Times New Roman" w:hint="eastAsia"/>
                <w:sz w:val="24"/>
                <w:szCs w:val="24"/>
                <w:lang w:bidi="en-US"/>
              </w:rPr>
              <w:t>数量为</w:t>
            </w:r>
            <w:r>
              <w:rPr>
                <w:rFonts w:ascii="Calibri" w:eastAsia="宋体" w:hAnsi="宋体" w:cs="Times New Roman" w:hint="eastAsia"/>
                <w:sz w:val="24"/>
                <w:szCs w:val="24"/>
                <w:lang w:bidi="en-US"/>
              </w:rPr>
              <w:t>10</w:t>
            </w:r>
            <w:r>
              <w:rPr>
                <w:rFonts w:ascii="Calibri" w:eastAsia="宋体" w:hAnsi="宋体" w:cs="Times New Roman" w:hint="eastAsia"/>
                <w:sz w:val="24"/>
                <w:szCs w:val="24"/>
                <w:lang w:bidi="en-US"/>
              </w:rPr>
              <w:t>场；标段</w:t>
            </w:r>
            <w:r>
              <w:rPr>
                <w:rFonts w:ascii="Calibri" w:eastAsia="宋体" w:hAnsi="宋体" w:cs="Times New Roman" w:hint="eastAsia"/>
                <w:sz w:val="24"/>
                <w:szCs w:val="24"/>
                <w:lang w:bidi="en-US"/>
              </w:rPr>
              <w:t>2</w:t>
            </w:r>
            <w:r>
              <w:rPr>
                <w:rFonts w:ascii="Calibri" w:eastAsia="宋体" w:hAnsi="宋体" w:cs="Times New Roman" w:hint="eastAsia"/>
                <w:sz w:val="24"/>
                <w:szCs w:val="24"/>
                <w:lang w:bidi="en-US"/>
              </w:rPr>
              <w:t>～标段</w:t>
            </w:r>
            <w:r>
              <w:rPr>
                <w:rFonts w:ascii="Calibri" w:eastAsia="宋体" w:hAnsi="宋体" w:cs="Times New Roman" w:hint="eastAsia"/>
                <w:sz w:val="24"/>
                <w:szCs w:val="24"/>
                <w:lang w:bidi="en-US"/>
              </w:rPr>
              <w:t>6</w:t>
            </w:r>
            <w:r>
              <w:rPr>
                <w:rFonts w:ascii="Calibri" w:eastAsia="宋体" w:hAnsi="宋体" w:cs="Times New Roman" w:hint="eastAsia"/>
                <w:sz w:val="24"/>
                <w:szCs w:val="24"/>
                <w:lang w:bidi="en-US"/>
              </w:rPr>
              <w:t>数量为</w:t>
            </w:r>
            <w:r>
              <w:rPr>
                <w:rFonts w:ascii="Calibri" w:eastAsia="宋体" w:hAnsi="宋体" w:cs="Times New Roman" w:hint="eastAsia"/>
                <w:sz w:val="24"/>
                <w:szCs w:val="24"/>
                <w:lang w:bidi="en-US"/>
              </w:rPr>
              <w:t>20</w:t>
            </w:r>
            <w:r>
              <w:rPr>
                <w:rFonts w:ascii="Calibri" w:eastAsia="宋体" w:hAnsi="宋体" w:cs="Times New Roman" w:hint="eastAsia"/>
                <w:sz w:val="24"/>
                <w:szCs w:val="24"/>
                <w:lang w:bidi="en-US"/>
              </w:rPr>
              <w:t>场。</w:t>
            </w:r>
          </w:p>
        </w:tc>
        <w:tc>
          <w:tcPr>
            <w:tcW w:w="992" w:type="dxa"/>
            <w:vAlign w:val="center"/>
          </w:tcPr>
          <w:p w:rsidR="002D70B3" w:rsidRDefault="002D70B3" w:rsidP="00D97351">
            <w:pPr>
              <w:spacing w:line="360" w:lineRule="auto"/>
              <w:jc w:val="center"/>
              <w:rPr>
                <w:rFonts w:ascii="Calibri" w:eastAsia="宋体" w:hAnsi="宋体" w:cs="Times New Roman"/>
                <w:color w:val="000000"/>
                <w:sz w:val="24"/>
                <w:szCs w:val="24"/>
                <w:lang w:bidi="en-US"/>
              </w:rPr>
            </w:pPr>
            <w:r>
              <w:rPr>
                <w:rFonts w:ascii="Calibri" w:eastAsia="宋体" w:hAnsi="宋体" w:cs="Times New Roman" w:hint="eastAsia"/>
                <w:color w:val="000000"/>
                <w:sz w:val="24"/>
                <w:szCs w:val="24"/>
                <w:lang w:bidi="en-US"/>
              </w:rPr>
              <w:t>场</w:t>
            </w:r>
          </w:p>
        </w:tc>
        <w:tc>
          <w:tcPr>
            <w:tcW w:w="2411" w:type="dxa"/>
            <w:vAlign w:val="center"/>
          </w:tcPr>
          <w:p w:rsidR="002D70B3" w:rsidRDefault="002D70B3" w:rsidP="00D97351">
            <w:pPr>
              <w:spacing w:line="360" w:lineRule="auto"/>
              <w:jc w:val="center"/>
              <w:rPr>
                <w:rFonts w:ascii="Calibri" w:eastAsia="宋体" w:hAnsi="宋体" w:cs="Times New Roman"/>
                <w:color w:val="000000"/>
                <w:sz w:val="24"/>
                <w:szCs w:val="24"/>
                <w:lang w:bidi="en-US"/>
              </w:rPr>
            </w:pPr>
          </w:p>
        </w:tc>
      </w:tr>
      <w:tr w:rsidR="002D70B3" w:rsidTr="00D97351">
        <w:trPr>
          <w:trHeight w:val="846"/>
          <w:jc w:val="center"/>
        </w:trPr>
        <w:tc>
          <w:tcPr>
            <w:tcW w:w="1562" w:type="dxa"/>
            <w:vAlign w:val="center"/>
          </w:tcPr>
          <w:p w:rsidR="002D70B3" w:rsidRPr="00766D44" w:rsidRDefault="002D70B3" w:rsidP="00D97351">
            <w:pPr>
              <w:spacing w:line="360" w:lineRule="auto"/>
              <w:jc w:val="center"/>
              <w:rPr>
                <w:rFonts w:ascii="Calibri" w:eastAsia="宋体" w:hAnsi="宋体" w:cs="Times New Roman"/>
                <w:b/>
                <w:color w:val="000000"/>
                <w:sz w:val="24"/>
                <w:szCs w:val="24"/>
                <w:lang w:bidi="en-US"/>
              </w:rPr>
            </w:pPr>
            <w:r w:rsidRPr="00766D44">
              <w:rPr>
                <w:rFonts w:ascii="Calibri" w:eastAsia="宋体" w:hAnsi="宋体" w:cs="Times New Roman" w:hint="eastAsia"/>
                <w:b/>
                <w:color w:val="000000"/>
                <w:sz w:val="24"/>
                <w:szCs w:val="24"/>
                <w:lang w:bidi="en-US"/>
              </w:rPr>
              <w:t>总价</w:t>
            </w:r>
          </w:p>
        </w:tc>
        <w:tc>
          <w:tcPr>
            <w:tcW w:w="7514" w:type="dxa"/>
            <w:gridSpan w:val="4"/>
            <w:vAlign w:val="center"/>
          </w:tcPr>
          <w:p w:rsidR="002D70B3" w:rsidRPr="00766D44" w:rsidRDefault="002D70B3" w:rsidP="00D97351">
            <w:pPr>
              <w:spacing w:line="360" w:lineRule="auto"/>
              <w:jc w:val="left"/>
              <w:rPr>
                <w:rFonts w:ascii="宋体" w:eastAsia="宋体" w:hAnsi="宋体" w:cs="宋体"/>
                <w:b/>
                <w:color w:val="000000"/>
                <w:sz w:val="24"/>
                <w:szCs w:val="24"/>
                <w:u w:val="single"/>
                <w:lang w:bidi="en-US"/>
              </w:rPr>
            </w:pPr>
            <w:r w:rsidRPr="00766D44">
              <w:rPr>
                <w:rFonts w:ascii="宋体" w:eastAsia="宋体" w:hAnsi="宋体" w:cs="宋体" w:hint="eastAsia"/>
                <w:b/>
                <w:color w:val="000000"/>
                <w:sz w:val="24"/>
                <w:szCs w:val="24"/>
                <w:lang w:bidi="en-US"/>
              </w:rPr>
              <w:t>大写：人民币</w:t>
            </w:r>
            <w:r w:rsidRPr="00766D44">
              <w:rPr>
                <w:rFonts w:ascii="宋体" w:eastAsia="宋体" w:hAnsi="宋体" w:cs="宋体" w:hint="eastAsia"/>
                <w:b/>
                <w:color w:val="000000"/>
                <w:sz w:val="24"/>
                <w:szCs w:val="24"/>
                <w:u w:val="single"/>
                <w:lang w:bidi="en-US"/>
              </w:rPr>
              <w:t xml:space="preserve">          </w:t>
            </w:r>
            <w:r>
              <w:rPr>
                <w:rFonts w:ascii="宋体" w:eastAsia="宋体" w:hAnsi="宋体" w:cs="宋体" w:hint="eastAsia"/>
                <w:b/>
                <w:color w:val="000000"/>
                <w:sz w:val="24"/>
                <w:szCs w:val="24"/>
                <w:u w:val="single"/>
                <w:lang w:bidi="en-US"/>
              </w:rPr>
              <w:t xml:space="preserve"> </w:t>
            </w:r>
            <w:r w:rsidRPr="00766D44">
              <w:rPr>
                <w:rFonts w:ascii="宋体" w:eastAsia="宋体" w:hAnsi="宋体" w:cs="宋体" w:hint="eastAsia"/>
                <w:b/>
                <w:color w:val="000000"/>
                <w:sz w:val="24"/>
                <w:szCs w:val="24"/>
                <w:u w:val="single"/>
                <w:lang w:bidi="en-US"/>
              </w:rPr>
              <w:t xml:space="preserve">       </w:t>
            </w:r>
            <w:r w:rsidRPr="00766D44">
              <w:rPr>
                <w:rFonts w:ascii="宋体" w:eastAsia="宋体" w:hAnsi="宋体" w:cs="宋体" w:hint="eastAsia"/>
                <w:b/>
                <w:color w:val="000000"/>
                <w:sz w:val="24"/>
                <w:szCs w:val="24"/>
                <w:lang w:bidi="en-US"/>
              </w:rPr>
              <w:t>元整；小写：¥</w:t>
            </w:r>
            <w:r w:rsidRPr="00766D44">
              <w:rPr>
                <w:rFonts w:ascii="宋体" w:eastAsia="宋体" w:hAnsi="宋体" w:cs="宋体" w:hint="eastAsia"/>
                <w:b/>
                <w:color w:val="000000"/>
                <w:sz w:val="24"/>
                <w:szCs w:val="24"/>
                <w:u w:val="single"/>
                <w:lang w:bidi="en-US"/>
              </w:rPr>
              <w:t xml:space="preserve">    </w:t>
            </w:r>
            <w:r>
              <w:rPr>
                <w:rFonts w:ascii="宋体" w:eastAsia="宋体" w:hAnsi="宋体" w:cs="宋体" w:hint="eastAsia"/>
                <w:b/>
                <w:color w:val="000000"/>
                <w:sz w:val="24"/>
                <w:szCs w:val="24"/>
                <w:u w:val="single"/>
                <w:lang w:bidi="en-US"/>
              </w:rPr>
              <w:t xml:space="preserve">  </w:t>
            </w:r>
            <w:r w:rsidRPr="00766D44">
              <w:rPr>
                <w:rFonts w:ascii="宋体" w:eastAsia="宋体" w:hAnsi="宋体" w:cs="宋体" w:hint="eastAsia"/>
                <w:b/>
                <w:color w:val="000000"/>
                <w:sz w:val="24"/>
                <w:szCs w:val="24"/>
                <w:u w:val="single"/>
                <w:lang w:bidi="en-US"/>
              </w:rPr>
              <w:t xml:space="preserve">      </w:t>
            </w:r>
            <w:r w:rsidRPr="00766D44">
              <w:rPr>
                <w:rFonts w:ascii="宋体" w:eastAsia="宋体" w:hAnsi="宋体" w:cs="宋体" w:hint="eastAsia"/>
                <w:b/>
                <w:color w:val="000000"/>
                <w:sz w:val="24"/>
                <w:szCs w:val="24"/>
                <w:lang w:bidi="en-US"/>
              </w:rPr>
              <w:t>。</w:t>
            </w:r>
          </w:p>
        </w:tc>
      </w:tr>
    </w:tbl>
    <w:p w:rsidR="00350E7B" w:rsidRDefault="004D10E2">
      <w:pPr>
        <w:spacing w:line="360" w:lineRule="auto"/>
        <w:rPr>
          <w:rFonts w:ascii="宋体" w:eastAsia="宋体" w:hAnsi="宋体" w:cs="Times New Roman"/>
          <w:b/>
          <w:szCs w:val="21"/>
          <w:lang w:bidi="en-US"/>
        </w:rPr>
      </w:pPr>
      <w:r>
        <w:rPr>
          <w:rFonts w:ascii="宋体" w:eastAsia="宋体" w:hAnsi="宋体" w:cs="Times New Roman" w:hint="eastAsia"/>
          <w:b/>
          <w:szCs w:val="21"/>
          <w:lang w:bidi="en-US"/>
        </w:rPr>
        <w:t>说明：</w:t>
      </w:r>
    </w:p>
    <w:p w:rsidR="00350E7B" w:rsidRDefault="004D10E2">
      <w:pPr>
        <w:spacing w:line="360" w:lineRule="auto"/>
        <w:rPr>
          <w:rFonts w:ascii="宋体" w:eastAsia="宋体" w:hAnsi="宋体" w:cs="Times New Roman"/>
          <w:szCs w:val="21"/>
          <w:lang w:bidi="en-US"/>
        </w:rPr>
      </w:pPr>
      <w:r>
        <w:rPr>
          <w:rFonts w:ascii="宋体" w:eastAsia="宋体" w:hAnsi="宋体" w:cs="Times New Roman" w:hint="eastAsia"/>
          <w:szCs w:val="21"/>
          <w:lang w:bidi="en-US"/>
        </w:rPr>
        <w:t>1、投标人的投标报价超过预算金额/最高限价将被认定为无效报价。</w:t>
      </w:r>
    </w:p>
    <w:p w:rsidR="00350E7B" w:rsidRDefault="004D10E2">
      <w:pPr>
        <w:spacing w:line="360" w:lineRule="auto"/>
        <w:rPr>
          <w:rFonts w:ascii="宋体" w:eastAsia="宋体" w:hAnsi="宋体" w:cs="Times New Roman"/>
          <w:szCs w:val="21"/>
          <w:lang w:bidi="en-US"/>
        </w:rPr>
      </w:pPr>
      <w:r>
        <w:rPr>
          <w:rFonts w:ascii="宋体" w:eastAsia="宋体" w:hAnsi="宋体" w:cs="Times New Roman" w:hint="eastAsia"/>
          <w:szCs w:val="21"/>
          <w:lang w:bidi="en-US"/>
        </w:rPr>
        <w:t>2、本次招标评标采用综合评分法，评标价格分计算以</w:t>
      </w:r>
      <w:r>
        <w:rPr>
          <w:rFonts w:ascii="宋体" w:eastAsia="宋体" w:hAnsi="宋体" w:cs="Times New Roman" w:hint="eastAsia"/>
          <w:b/>
          <w:sz w:val="24"/>
          <w:szCs w:val="24"/>
          <w:lang w:bidi="en-US"/>
        </w:rPr>
        <w:t>总价</w:t>
      </w:r>
      <w:r>
        <w:rPr>
          <w:rFonts w:ascii="宋体" w:eastAsia="宋体" w:hAnsi="宋体" w:cs="Times New Roman" w:hint="eastAsia"/>
          <w:szCs w:val="21"/>
          <w:lang w:bidi="en-US"/>
        </w:rPr>
        <w:t>为计算数值。</w:t>
      </w:r>
    </w:p>
    <w:p w:rsidR="00350E7B" w:rsidRDefault="004D10E2">
      <w:pPr>
        <w:spacing w:line="360" w:lineRule="auto"/>
        <w:rPr>
          <w:rFonts w:ascii="宋体" w:eastAsia="宋体" w:hAnsi="宋体" w:cs="Times New Roman"/>
          <w:szCs w:val="21"/>
          <w:lang w:bidi="en-US"/>
        </w:rPr>
      </w:pPr>
      <w:r>
        <w:rPr>
          <w:rFonts w:ascii="宋体" w:eastAsia="宋体" w:hAnsi="宋体" w:cs="Times New Roman" w:hint="eastAsia"/>
          <w:szCs w:val="21"/>
          <w:lang w:bidi="en-US"/>
        </w:rPr>
        <w:t>3、</w:t>
      </w:r>
      <w:r w:rsidR="00E56E0C">
        <w:rPr>
          <w:rFonts w:ascii="宋体" w:eastAsia="宋体" w:hAnsi="宋体" w:cs="Times New Roman" w:hint="eastAsia"/>
          <w:szCs w:val="21"/>
          <w:lang w:bidi="en-US"/>
        </w:rPr>
        <w:t>总</w:t>
      </w:r>
      <w:r>
        <w:rPr>
          <w:rFonts w:ascii="宋体" w:eastAsia="宋体" w:hAnsi="宋体" w:cs="Times New Roman" w:hint="eastAsia"/>
          <w:szCs w:val="21"/>
          <w:lang w:bidi="en-US"/>
        </w:rPr>
        <w:t>报价是包括本项目的全过程服务、保险、</w:t>
      </w:r>
      <w:r w:rsidR="00902733">
        <w:rPr>
          <w:rFonts w:ascii="宋体" w:eastAsia="宋体" w:hAnsi="宋体" w:cs="Times New Roman" w:hint="eastAsia"/>
          <w:szCs w:val="21"/>
          <w:lang w:bidi="en-US"/>
        </w:rPr>
        <w:t>利润</w:t>
      </w:r>
      <w:r>
        <w:rPr>
          <w:rFonts w:ascii="宋体" w:eastAsia="宋体" w:hAnsi="宋体" w:cs="Times New Roman" w:hint="eastAsia"/>
          <w:szCs w:val="21"/>
          <w:lang w:bidi="en-US"/>
        </w:rPr>
        <w:t>、</w:t>
      </w:r>
      <w:r w:rsidR="00902733">
        <w:rPr>
          <w:rFonts w:ascii="宋体" w:eastAsia="宋体" w:hAnsi="宋体" w:cs="Times New Roman" w:hint="eastAsia"/>
          <w:szCs w:val="21"/>
          <w:lang w:bidi="en-US"/>
        </w:rPr>
        <w:t>税金</w:t>
      </w:r>
      <w:r>
        <w:rPr>
          <w:rFonts w:ascii="宋体" w:eastAsia="宋体" w:hAnsi="宋体" w:cs="Times New Roman" w:hint="eastAsia"/>
          <w:szCs w:val="21"/>
          <w:lang w:bidi="en-US"/>
        </w:rPr>
        <w:t>，合同包含的所有风险责任等各项费用及不可预见费等所需的全部费用。</w:t>
      </w:r>
    </w:p>
    <w:p w:rsidR="00350E7B" w:rsidRDefault="004D10E2">
      <w:pPr>
        <w:spacing w:line="360" w:lineRule="auto"/>
        <w:rPr>
          <w:rFonts w:ascii="宋体" w:eastAsia="宋体" w:hAnsi="宋体" w:cs="Times New Roman"/>
          <w:szCs w:val="21"/>
          <w:lang w:bidi="en-US"/>
        </w:rPr>
      </w:pPr>
      <w:r>
        <w:rPr>
          <w:rFonts w:ascii="宋体" w:eastAsia="宋体" w:hAnsi="宋体" w:cs="Times New Roman" w:hint="eastAsia"/>
          <w:szCs w:val="21"/>
          <w:lang w:bidi="en-US"/>
        </w:rPr>
        <w:t>4、报价一经涂改，应在涂改处加盖单位公章，或者由法定代表人或授权代表签字或盖章，否则其投标作无效标处理。</w:t>
      </w:r>
    </w:p>
    <w:p w:rsidR="00350E7B" w:rsidRDefault="004D10E2">
      <w:pPr>
        <w:spacing w:line="360" w:lineRule="auto"/>
        <w:rPr>
          <w:rFonts w:ascii="宋体" w:eastAsia="宋体" w:hAnsi="宋体" w:cs="Times New Roman"/>
          <w:szCs w:val="21"/>
          <w:lang w:bidi="en-US"/>
        </w:rPr>
      </w:pPr>
      <w:r>
        <w:rPr>
          <w:rFonts w:ascii="宋体" w:eastAsia="宋体" w:hAnsi="宋体" w:cs="Times New Roman" w:hint="eastAsia"/>
          <w:szCs w:val="21"/>
          <w:lang w:bidi="en-US"/>
        </w:rPr>
        <w:t>5、本项目根据实际各类型演出场次的数量乘以该类型中标单价结算项目总价。</w:t>
      </w:r>
    </w:p>
    <w:p w:rsidR="00350E7B" w:rsidRDefault="00350E7B">
      <w:pPr>
        <w:spacing w:line="312" w:lineRule="auto"/>
        <w:ind w:firstLineChars="200" w:firstLine="480"/>
        <w:rPr>
          <w:rFonts w:ascii="宋体" w:eastAsia="宋体" w:hAnsi="宋体" w:cs="Times New Roman"/>
          <w:sz w:val="24"/>
          <w:szCs w:val="24"/>
        </w:rPr>
      </w:pPr>
    </w:p>
    <w:p w:rsidR="00350E7B" w:rsidRDefault="004D10E2">
      <w:pPr>
        <w:spacing w:line="312"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投标人名称（盖章）：</w:t>
      </w:r>
    </w:p>
    <w:p w:rsidR="00350E7B" w:rsidRDefault="00350E7B">
      <w:pPr>
        <w:spacing w:line="312" w:lineRule="auto"/>
        <w:ind w:firstLineChars="200" w:firstLine="480"/>
        <w:rPr>
          <w:rFonts w:ascii="宋体" w:eastAsia="宋体" w:hAnsi="宋体" w:cs="Times New Roman"/>
          <w:sz w:val="24"/>
          <w:szCs w:val="24"/>
        </w:rPr>
      </w:pPr>
    </w:p>
    <w:p w:rsidR="00350E7B" w:rsidRDefault="004D10E2">
      <w:pPr>
        <w:spacing w:line="312"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投标人代表</w:t>
      </w:r>
      <w:r w:rsidR="00867FA2" w:rsidRPr="00867FA2">
        <w:rPr>
          <w:rFonts w:ascii="宋体" w:eastAsia="宋体" w:hAnsi="宋体" w:cs="Times New Roman" w:hint="eastAsia"/>
          <w:sz w:val="24"/>
          <w:szCs w:val="24"/>
        </w:rPr>
        <w:t>签字或电子印章</w:t>
      </w:r>
      <w:r>
        <w:rPr>
          <w:rFonts w:ascii="宋体" w:eastAsia="宋体" w:hAnsi="宋体" w:cs="Times New Roman" w:hint="eastAsia"/>
          <w:sz w:val="24"/>
          <w:szCs w:val="24"/>
        </w:rPr>
        <w:t>：</w:t>
      </w:r>
    </w:p>
    <w:p w:rsidR="00350E7B" w:rsidRDefault="00350E7B">
      <w:pPr>
        <w:spacing w:line="312" w:lineRule="auto"/>
        <w:ind w:firstLineChars="200" w:firstLine="480"/>
        <w:rPr>
          <w:rFonts w:ascii="宋体" w:eastAsia="宋体" w:hAnsi="宋体" w:cs="Times New Roman"/>
          <w:sz w:val="24"/>
          <w:szCs w:val="24"/>
        </w:rPr>
      </w:pPr>
    </w:p>
    <w:p w:rsidR="00350E7B" w:rsidRDefault="004D10E2">
      <w:pPr>
        <w:spacing w:line="312"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职        务：</w:t>
      </w:r>
    </w:p>
    <w:p w:rsidR="00350E7B" w:rsidRDefault="00350E7B">
      <w:pPr>
        <w:spacing w:line="312" w:lineRule="auto"/>
        <w:ind w:firstLineChars="200" w:firstLine="480"/>
        <w:rPr>
          <w:rFonts w:ascii="宋体" w:eastAsia="宋体" w:hAnsi="宋体" w:cs="Times New Roman"/>
          <w:sz w:val="24"/>
          <w:szCs w:val="24"/>
        </w:rPr>
      </w:pPr>
    </w:p>
    <w:p w:rsidR="00350E7B" w:rsidRDefault="004D10E2">
      <w:pPr>
        <w:spacing w:line="312"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日        期：</w:t>
      </w:r>
    </w:p>
    <w:p w:rsidR="00350E7B" w:rsidRDefault="00350E7B">
      <w:pPr>
        <w:spacing w:line="312" w:lineRule="auto"/>
        <w:ind w:firstLineChars="200" w:firstLine="480"/>
        <w:rPr>
          <w:rFonts w:ascii="宋体" w:eastAsia="宋体" w:hAnsi="宋体" w:cs="Times New Roman"/>
          <w:sz w:val="24"/>
          <w:szCs w:val="24"/>
        </w:rPr>
      </w:pPr>
    </w:p>
    <w:p w:rsidR="00350E7B" w:rsidRDefault="004D10E2">
      <w:pPr>
        <w:spacing w:line="360" w:lineRule="auto"/>
        <w:rPr>
          <w:rFonts w:ascii="宋体" w:eastAsia="宋体" w:hAnsi="宋体" w:cs="Times New Roman"/>
          <w:b/>
          <w:sz w:val="28"/>
          <w:szCs w:val="24"/>
        </w:rPr>
      </w:pPr>
      <w:r>
        <w:rPr>
          <w:rFonts w:ascii="宋体" w:eastAsia="宋体" w:hAnsi="宋体" w:cs="Times New Roman" w:hint="eastAsia"/>
          <w:b/>
          <w:sz w:val="28"/>
          <w:szCs w:val="24"/>
        </w:rPr>
        <w:lastRenderedPageBreak/>
        <w:t>附件18</w:t>
      </w:r>
    </w:p>
    <w:p w:rsidR="00350E7B" w:rsidRDefault="004D10E2" w:rsidP="002B0F83">
      <w:pPr>
        <w:spacing w:afterLines="100" w:line="360" w:lineRule="auto"/>
        <w:jc w:val="center"/>
        <w:rPr>
          <w:rFonts w:ascii="宋体" w:hAnsi="宋体" w:cs="宋体"/>
        </w:rPr>
      </w:pPr>
      <w:bookmarkStart w:id="21" w:name="_Toc2113_WPSOffice_Level1"/>
      <w:r>
        <w:rPr>
          <w:rFonts w:ascii="宋体" w:hAnsi="宋体" w:cs="宋体" w:hint="eastAsia"/>
          <w:b/>
          <w:sz w:val="32"/>
          <w:szCs w:val="32"/>
        </w:rPr>
        <w:t>报价明细表</w:t>
      </w:r>
      <w:bookmarkEnd w:id="21"/>
    </w:p>
    <w:p w:rsidR="00350E7B" w:rsidRDefault="004D10E2">
      <w:pPr>
        <w:spacing w:line="360" w:lineRule="auto"/>
        <w:rPr>
          <w:rFonts w:ascii="宋体" w:hAnsi="宋体"/>
          <w:sz w:val="24"/>
        </w:rPr>
      </w:pPr>
      <w:r>
        <w:rPr>
          <w:rFonts w:ascii="宋体" w:hAnsi="宋体" w:hint="eastAsia"/>
          <w:sz w:val="24"/>
        </w:rPr>
        <w:t>项目编号：</w:t>
      </w:r>
      <w:r w:rsidR="00F64DAA">
        <w:rPr>
          <w:rFonts w:ascii="宋体" w:hAnsi="宋体" w:hint="eastAsia"/>
          <w:sz w:val="24"/>
        </w:rPr>
        <w:t>HZJG2025-TZ08</w:t>
      </w:r>
    </w:p>
    <w:p w:rsidR="00350E7B" w:rsidRDefault="004D10E2">
      <w:pPr>
        <w:spacing w:line="360" w:lineRule="auto"/>
        <w:jc w:val="right"/>
        <w:rPr>
          <w:rFonts w:ascii="宋体" w:hAnsi="宋体"/>
          <w:sz w:val="24"/>
        </w:rPr>
      </w:pPr>
      <w:r>
        <w:rPr>
          <w:rFonts w:ascii="宋体" w:hAnsi="宋体" w:hint="eastAsia"/>
          <w:sz w:val="24"/>
        </w:rPr>
        <w:t>[货币单位：人民币元]</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2268"/>
        <w:gridCol w:w="1418"/>
        <w:gridCol w:w="1559"/>
        <w:gridCol w:w="1701"/>
        <w:gridCol w:w="1056"/>
      </w:tblGrid>
      <w:tr w:rsidR="00350E7B" w:rsidTr="00686A35">
        <w:trPr>
          <w:cantSplit/>
          <w:trHeight w:val="640"/>
          <w:jc w:val="center"/>
        </w:trPr>
        <w:tc>
          <w:tcPr>
            <w:tcW w:w="831" w:type="dxa"/>
            <w:vAlign w:val="center"/>
          </w:tcPr>
          <w:p w:rsidR="00350E7B" w:rsidRDefault="004D10E2">
            <w:pPr>
              <w:adjustRightInd w:val="0"/>
              <w:spacing w:line="360" w:lineRule="auto"/>
              <w:jc w:val="center"/>
              <w:rPr>
                <w:rFonts w:ascii="宋体" w:hAnsi="宋体"/>
                <w:b/>
                <w:sz w:val="24"/>
              </w:rPr>
            </w:pPr>
            <w:r>
              <w:rPr>
                <w:rFonts w:ascii="宋体" w:hAnsi="宋体" w:hint="eastAsia"/>
                <w:b/>
                <w:sz w:val="24"/>
              </w:rPr>
              <w:t>序号</w:t>
            </w:r>
          </w:p>
        </w:tc>
        <w:tc>
          <w:tcPr>
            <w:tcW w:w="2268" w:type="dxa"/>
            <w:vAlign w:val="center"/>
          </w:tcPr>
          <w:p w:rsidR="00350E7B" w:rsidRDefault="004D10E2">
            <w:pPr>
              <w:tabs>
                <w:tab w:val="left" w:pos="8280"/>
              </w:tabs>
              <w:autoSpaceDE w:val="0"/>
              <w:autoSpaceDN w:val="0"/>
              <w:adjustRightInd w:val="0"/>
              <w:spacing w:line="360" w:lineRule="auto"/>
              <w:jc w:val="center"/>
              <w:rPr>
                <w:rFonts w:ascii="宋体" w:hAnsi="宋体"/>
                <w:b/>
                <w:sz w:val="24"/>
              </w:rPr>
            </w:pPr>
            <w:r>
              <w:rPr>
                <w:rFonts w:ascii="宋体" w:hAnsi="宋体" w:hint="eastAsia"/>
                <w:b/>
                <w:sz w:val="24"/>
              </w:rPr>
              <w:t>报价内容</w:t>
            </w:r>
          </w:p>
        </w:tc>
        <w:tc>
          <w:tcPr>
            <w:tcW w:w="1418" w:type="dxa"/>
            <w:vAlign w:val="center"/>
          </w:tcPr>
          <w:p w:rsidR="00350E7B" w:rsidRDefault="004D10E2">
            <w:pPr>
              <w:adjustRightInd w:val="0"/>
              <w:spacing w:line="360" w:lineRule="auto"/>
              <w:jc w:val="center"/>
              <w:rPr>
                <w:rFonts w:ascii="宋体" w:hAnsi="宋体"/>
                <w:b/>
                <w:sz w:val="24"/>
              </w:rPr>
            </w:pPr>
            <w:r>
              <w:rPr>
                <w:rFonts w:ascii="宋体" w:hAnsi="宋体" w:hint="eastAsia"/>
                <w:b/>
                <w:sz w:val="24"/>
              </w:rPr>
              <w:t>数量</w:t>
            </w:r>
            <w:r w:rsidR="00686A35">
              <w:rPr>
                <w:rFonts w:ascii="宋体" w:hAnsi="宋体" w:hint="eastAsia"/>
                <w:b/>
                <w:sz w:val="24"/>
              </w:rPr>
              <w:t>/单位</w:t>
            </w:r>
          </w:p>
        </w:tc>
        <w:tc>
          <w:tcPr>
            <w:tcW w:w="1559" w:type="dxa"/>
            <w:vAlign w:val="center"/>
          </w:tcPr>
          <w:p w:rsidR="00350E7B" w:rsidRDefault="004D10E2">
            <w:pPr>
              <w:adjustRightInd w:val="0"/>
              <w:spacing w:line="360" w:lineRule="auto"/>
              <w:jc w:val="center"/>
              <w:rPr>
                <w:rFonts w:ascii="宋体" w:hAnsi="宋体"/>
                <w:b/>
                <w:sz w:val="24"/>
              </w:rPr>
            </w:pPr>
            <w:r>
              <w:rPr>
                <w:rFonts w:ascii="宋体" w:hAnsi="宋体" w:hint="eastAsia"/>
                <w:b/>
                <w:sz w:val="24"/>
              </w:rPr>
              <w:t>单价（元）</w:t>
            </w:r>
          </w:p>
        </w:tc>
        <w:tc>
          <w:tcPr>
            <w:tcW w:w="1701" w:type="dxa"/>
            <w:vAlign w:val="center"/>
          </w:tcPr>
          <w:p w:rsidR="00350E7B" w:rsidRDefault="004D10E2">
            <w:pPr>
              <w:adjustRightInd w:val="0"/>
              <w:spacing w:line="360" w:lineRule="auto"/>
              <w:jc w:val="center"/>
              <w:rPr>
                <w:rFonts w:ascii="宋体" w:hAnsi="宋体"/>
                <w:b/>
                <w:sz w:val="24"/>
              </w:rPr>
            </w:pPr>
            <w:r>
              <w:rPr>
                <w:rFonts w:ascii="宋体" w:hAnsi="宋体" w:hint="eastAsia"/>
                <w:b/>
                <w:sz w:val="24"/>
              </w:rPr>
              <w:t>小计（元）</w:t>
            </w:r>
          </w:p>
        </w:tc>
        <w:tc>
          <w:tcPr>
            <w:tcW w:w="1056" w:type="dxa"/>
            <w:vAlign w:val="center"/>
          </w:tcPr>
          <w:p w:rsidR="00350E7B" w:rsidRDefault="004D10E2">
            <w:pPr>
              <w:adjustRightInd w:val="0"/>
              <w:spacing w:line="360" w:lineRule="auto"/>
              <w:jc w:val="center"/>
              <w:rPr>
                <w:rFonts w:ascii="宋体" w:hAnsi="宋体"/>
                <w:b/>
                <w:sz w:val="24"/>
              </w:rPr>
            </w:pPr>
            <w:r>
              <w:rPr>
                <w:rFonts w:ascii="宋体" w:hAnsi="宋体" w:hint="eastAsia"/>
                <w:b/>
                <w:sz w:val="24"/>
              </w:rPr>
              <w:t>备注</w:t>
            </w:r>
          </w:p>
        </w:tc>
      </w:tr>
      <w:tr w:rsidR="00350E7B" w:rsidTr="00686A35">
        <w:trPr>
          <w:cantSplit/>
          <w:trHeight w:val="540"/>
          <w:jc w:val="center"/>
        </w:trPr>
        <w:tc>
          <w:tcPr>
            <w:tcW w:w="831" w:type="dxa"/>
            <w:vAlign w:val="center"/>
          </w:tcPr>
          <w:p w:rsidR="00350E7B" w:rsidRDefault="004D10E2">
            <w:pPr>
              <w:adjustRightInd w:val="0"/>
              <w:spacing w:line="360" w:lineRule="auto"/>
              <w:jc w:val="center"/>
              <w:rPr>
                <w:rFonts w:ascii="宋体" w:hAnsi="宋体"/>
                <w:sz w:val="24"/>
              </w:rPr>
            </w:pPr>
            <w:r>
              <w:rPr>
                <w:rFonts w:ascii="宋体" w:hAnsi="宋体" w:hint="eastAsia"/>
                <w:sz w:val="24"/>
              </w:rPr>
              <w:t>1</w:t>
            </w:r>
          </w:p>
        </w:tc>
        <w:tc>
          <w:tcPr>
            <w:tcW w:w="2268" w:type="dxa"/>
            <w:vAlign w:val="center"/>
          </w:tcPr>
          <w:p w:rsidR="00350E7B" w:rsidRDefault="00350E7B">
            <w:pPr>
              <w:adjustRightInd w:val="0"/>
              <w:spacing w:line="360" w:lineRule="auto"/>
              <w:jc w:val="center"/>
              <w:rPr>
                <w:rFonts w:ascii="宋体" w:hAnsi="宋体"/>
                <w:sz w:val="24"/>
              </w:rPr>
            </w:pPr>
          </w:p>
        </w:tc>
        <w:tc>
          <w:tcPr>
            <w:tcW w:w="1418" w:type="dxa"/>
            <w:vAlign w:val="center"/>
          </w:tcPr>
          <w:p w:rsidR="00350E7B" w:rsidRDefault="00350E7B">
            <w:pPr>
              <w:adjustRightInd w:val="0"/>
              <w:spacing w:line="360" w:lineRule="auto"/>
              <w:jc w:val="center"/>
              <w:rPr>
                <w:rFonts w:ascii="宋体" w:hAnsi="宋体"/>
                <w:sz w:val="24"/>
              </w:rPr>
            </w:pPr>
          </w:p>
        </w:tc>
        <w:tc>
          <w:tcPr>
            <w:tcW w:w="1559" w:type="dxa"/>
            <w:vAlign w:val="center"/>
          </w:tcPr>
          <w:p w:rsidR="00350E7B" w:rsidRDefault="00350E7B">
            <w:pPr>
              <w:adjustRightInd w:val="0"/>
              <w:spacing w:line="360" w:lineRule="auto"/>
              <w:jc w:val="center"/>
              <w:rPr>
                <w:rFonts w:ascii="宋体" w:hAnsi="宋体"/>
                <w:sz w:val="24"/>
              </w:rPr>
            </w:pPr>
          </w:p>
        </w:tc>
        <w:tc>
          <w:tcPr>
            <w:tcW w:w="1701" w:type="dxa"/>
            <w:vAlign w:val="center"/>
          </w:tcPr>
          <w:p w:rsidR="00350E7B" w:rsidRDefault="00350E7B">
            <w:pPr>
              <w:adjustRightInd w:val="0"/>
              <w:spacing w:line="360" w:lineRule="auto"/>
              <w:jc w:val="center"/>
              <w:rPr>
                <w:rFonts w:ascii="宋体" w:hAnsi="宋体"/>
                <w:sz w:val="24"/>
              </w:rPr>
            </w:pPr>
          </w:p>
        </w:tc>
        <w:tc>
          <w:tcPr>
            <w:tcW w:w="1056" w:type="dxa"/>
            <w:vAlign w:val="center"/>
          </w:tcPr>
          <w:p w:rsidR="00350E7B" w:rsidRDefault="00350E7B">
            <w:pPr>
              <w:adjustRightInd w:val="0"/>
              <w:spacing w:line="360" w:lineRule="auto"/>
              <w:jc w:val="center"/>
              <w:rPr>
                <w:rFonts w:ascii="宋体" w:hAnsi="宋体"/>
                <w:sz w:val="24"/>
              </w:rPr>
            </w:pPr>
          </w:p>
        </w:tc>
      </w:tr>
      <w:tr w:rsidR="00350E7B" w:rsidTr="00686A35">
        <w:trPr>
          <w:cantSplit/>
          <w:trHeight w:val="480"/>
          <w:jc w:val="center"/>
        </w:trPr>
        <w:tc>
          <w:tcPr>
            <w:tcW w:w="831" w:type="dxa"/>
            <w:vAlign w:val="center"/>
          </w:tcPr>
          <w:p w:rsidR="00350E7B" w:rsidRDefault="004D10E2">
            <w:pPr>
              <w:adjustRightInd w:val="0"/>
              <w:spacing w:line="360" w:lineRule="auto"/>
              <w:jc w:val="center"/>
              <w:rPr>
                <w:rFonts w:ascii="宋体" w:hAnsi="宋体"/>
                <w:sz w:val="24"/>
              </w:rPr>
            </w:pPr>
            <w:r>
              <w:rPr>
                <w:rFonts w:ascii="宋体" w:hAnsi="宋体" w:hint="eastAsia"/>
                <w:sz w:val="24"/>
              </w:rPr>
              <w:t>2</w:t>
            </w:r>
          </w:p>
        </w:tc>
        <w:tc>
          <w:tcPr>
            <w:tcW w:w="2268" w:type="dxa"/>
            <w:vAlign w:val="center"/>
          </w:tcPr>
          <w:p w:rsidR="00350E7B" w:rsidRDefault="00350E7B">
            <w:pPr>
              <w:adjustRightInd w:val="0"/>
              <w:spacing w:line="360" w:lineRule="auto"/>
              <w:jc w:val="center"/>
              <w:rPr>
                <w:rFonts w:ascii="宋体" w:hAnsi="宋体"/>
                <w:sz w:val="24"/>
              </w:rPr>
            </w:pPr>
          </w:p>
        </w:tc>
        <w:tc>
          <w:tcPr>
            <w:tcW w:w="1418" w:type="dxa"/>
            <w:vAlign w:val="center"/>
          </w:tcPr>
          <w:p w:rsidR="00350E7B" w:rsidRDefault="00350E7B">
            <w:pPr>
              <w:adjustRightInd w:val="0"/>
              <w:spacing w:line="360" w:lineRule="auto"/>
              <w:jc w:val="center"/>
              <w:rPr>
                <w:rFonts w:ascii="宋体" w:hAnsi="宋体"/>
                <w:sz w:val="24"/>
              </w:rPr>
            </w:pPr>
          </w:p>
        </w:tc>
        <w:tc>
          <w:tcPr>
            <w:tcW w:w="1559" w:type="dxa"/>
            <w:vAlign w:val="center"/>
          </w:tcPr>
          <w:p w:rsidR="00350E7B" w:rsidRDefault="00350E7B">
            <w:pPr>
              <w:adjustRightInd w:val="0"/>
              <w:spacing w:line="360" w:lineRule="auto"/>
              <w:jc w:val="center"/>
              <w:rPr>
                <w:rFonts w:ascii="宋体" w:hAnsi="宋体"/>
                <w:sz w:val="24"/>
              </w:rPr>
            </w:pPr>
          </w:p>
        </w:tc>
        <w:tc>
          <w:tcPr>
            <w:tcW w:w="1701" w:type="dxa"/>
            <w:vAlign w:val="center"/>
          </w:tcPr>
          <w:p w:rsidR="00350E7B" w:rsidRDefault="00350E7B">
            <w:pPr>
              <w:adjustRightInd w:val="0"/>
              <w:spacing w:line="360" w:lineRule="auto"/>
              <w:jc w:val="center"/>
              <w:rPr>
                <w:rFonts w:ascii="宋体" w:hAnsi="宋体"/>
                <w:sz w:val="24"/>
              </w:rPr>
            </w:pPr>
          </w:p>
        </w:tc>
        <w:tc>
          <w:tcPr>
            <w:tcW w:w="1056" w:type="dxa"/>
            <w:vAlign w:val="center"/>
          </w:tcPr>
          <w:p w:rsidR="00350E7B" w:rsidRDefault="00350E7B">
            <w:pPr>
              <w:adjustRightInd w:val="0"/>
              <w:spacing w:line="360" w:lineRule="auto"/>
              <w:jc w:val="center"/>
              <w:rPr>
                <w:rFonts w:ascii="宋体" w:hAnsi="宋体"/>
                <w:sz w:val="24"/>
              </w:rPr>
            </w:pPr>
          </w:p>
        </w:tc>
      </w:tr>
      <w:tr w:rsidR="00350E7B" w:rsidTr="00686A35">
        <w:trPr>
          <w:cantSplit/>
          <w:trHeight w:val="500"/>
          <w:jc w:val="center"/>
        </w:trPr>
        <w:tc>
          <w:tcPr>
            <w:tcW w:w="831" w:type="dxa"/>
            <w:vAlign w:val="center"/>
          </w:tcPr>
          <w:p w:rsidR="00350E7B" w:rsidRDefault="004D10E2">
            <w:pPr>
              <w:adjustRightInd w:val="0"/>
              <w:spacing w:line="360" w:lineRule="auto"/>
              <w:jc w:val="center"/>
              <w:rPr>
                <w:rFonts w:ascii="宋体" w:hAnsi="宋体"/>
                <w:sz w:val="24"/>
              </w:rPr>
            </w:pPr>
            <w:r>
              <w:rPr>
                <w:rFonts w:ascii="宋体" w:hAnsi="宋体" w:hint="eastAsia"/>
                <w:sz w:val="24"/>
              </w:rPr>
              <w:t>3</w:t>
            </w:r>
          </w:p>
        </w:tc>
        <w:tc>
          <w:tcPr>
            <w:tcW w:w="2268" w:type="dxa"/>
            <w:vAlign w:val="center"/>
          </w:tcPr>
          <w:p w:rsidR="00350E7B" w:rsidRDefault="00350E7B">
            <w:pPr>
              <w:adjustRightInd w:val="0"/>
              <w:spacing w:line="360" w:lineRule="auto"/>
              <w:jc w:val="center"/>
              <w:rPr>
                <w:rFonts w:ascii="宋体" w:hAnsi="宋体"/>
                <w:sz w:val="24"/>
              </w:rPr>
            </w:pPr>
          </w:p>
        </w:tc>
        <w:tc>
          <w:tcPr>
            <w:tcW w:w="1418" w:type="dxa"/>
            <w:vAlign w:val="center"/>
          </w:tcPr>
          <w:p w:rsidR="00350E7B" w:rsidRDefault="00350E7B">
            <w:pPr>
              <w:adjustRightInd w:val="0"/>
              <w:spacing w:line="360" w:lineRule="auto"/>
              <w:jc w:val="center"/>
              <w:rPr>
                <w:rFonts w:ascii="宋体" w:hAnsi="宋体"/>
                <w:sz w:val="24"/>
              </w:rPr>
            </w:pPr>
          </w:p>
        </w:tc>
        <w:tc>
          <w:tcPr>
            <w:tcW w:w="1559" w:type="dxa"/>
            <w:vAlign w:val="center"/>
          </w:tcPr>
          <w:p w:rsidR="00350E7B" w:rsidRDefault="00350E7B">
            <w:pPr>
              <w:adjustRightInd w:val="0"/>
              <w:spacing w:line="360" w:lineRule="auto"/>
              <w:jc w:val="center"/>
              <w:rPr>
                <w:rFonts w:ascii="宋体" w:hAnsi="宋体"/>
                <w:sz w:val="24"/>
              </w:rPr>
            </w:pPr>
          </w:p>
        </w:tc>
        <w:tc>
          <w:tcPr>
            <w:tcW w:w="1701" w:type="dxa"/>
            <w:vAlign w:val="center"/>
          </w:tcPr>
          <w:p w:rsidR="00350E7B" w:rsidRDefault="00350E7B">
            <w:pPr>
              <w:adjustRightInd w:val="0"/>
              <w:spacing w:line="360" w:lineRule="auto"/>
              <w:jc w:val="center"/>
              <w:rPr>
                <w:rFonts w:ascii="宋体" w:hAnsi="宋体"/>
                <w:sz w:val="24"/>
              </w:rPr>
            </w:pPr>
          </w:p>
        </w:tc>
        <w:tc>
          <w:tcPr>
            <w:tcW w:w="1056" w:type="dxa"/>
            <w:vAlign w:val="center"/>
          </w:tcPr>
          <w:p w:rsidR="00350E7B" w:rsidRDefault="00350E7B">
            <w:pPr>
              <w:adjustRightInd w:val="0"/>
              <w:spacing w:line="360" w:lineRule="auto"/>
              <w:jc w:val="center"/>
              <w:rPr>
                <w:rFonts w:ascii="宋体" w:hAnsi="宋体"/>
                <w:sz w:val="24"/>
              </w:rPr>
            </w:pPr>
          </w:p>
        </w:tc>
      </w:tr>
      <w:tr w:rsidR="00350E7B" w:rsidTr="00686A35">
        <w:trPr>
          <w:cantSplit/>
          <w:trHeight w:val="500"/>
          <w:jc w:val="center"/>
        </w:trPr>
        <w:tc>
          <w:tcPr>
            <w:tcW w:w="831" w:type="dxa"/>
            <w:vAlign w:val="center"/>
          </w:tcPr>
          <w:p w:rsidR="00350E7B" w:rsidRDefault="00DF5136">
            <w:pPr>
              <w:adjustRightInd w:val="0"/>
              <w:spacing w:line="360" w:lineRule="auto"/>
              <w:jc w:val="center"/>
              <w:rPr>
                <w:rFonts w:ascii="宋体" w:hAnsi="宋体"/>
                <w:sz w:val="24"/>
              </w:rPr>
            </w:pPr>
            <w:r>
              <w:rPr>
                <w:rFonts w:ascii="宋体" w:hAnsi="宋体" w:hint="eastAsia"/>
                <w:sz w:val="24"/>
              </w:rPr>
              <w:t>4</w:t>
            </w:r>
          </w:p>
        </w:tc>
        <w:tc>
          <w:tcPr>
            <w:tcW w:w="2268" w:type="dxa"/>
            <w:vAlign w:val="center"/>
          </w:tcPr>
          <w:p w:rsidR="00350E7B" w:rsidRDefault="00350E7B">
            <w:pPr>
              <w:adjustRightInd w:val="0"/>
              <w:spacing w:line="360" w:lineRule="auto"/>
              <w:jc w:val="center"/>
              <w:rPr>
                <w:rFonts w:ascii="宋体" w:hAnsi="宋体"/>
                <w:sz w:val="24"/>
              </w:rPr>
            </w:pPr>
          </w:p>
        </w:tc>
        <w:tc>
          <w:tcPr>
            <w:tcW w:w="1418" w:type="dxa"/>
            <w:vAlign w:val="center"/>
          </w:tcPr>
          <w:p w:rsidR="00350E7B" w:rsidRDefault="00350E7B">
            <w:pPr>
              <w:adjustRightInd w:val="0"/>
              <w:spacing w:line="360" w:lineRule="auto"/>
              <w:jc w:val="center"/>
              <w:rPr>
                <w:rFonts w:ascii="宋体" w:hAnsi="宋体"/>
                <w:sz w:val="24"/>
              </w:rPr>
            </w:pPr>
          </w:p>
        </w:tc>
        <w:tc>
          <w:tcPr>
            <w:tcW w:w="1559" w:type="dxa"/>
            <w:vAlign w:val="center"/>
          </w:tcPr>
          <w:p w:rsidR="00350E7B" w:rsidRDefault="00350E7B">
            <w:pPr>
              <w:adjustRightInd w:val="0"/>
              <w:spacing w:line="360" w:lineRule="auto"/>
              <w:jc w:val="center"/>
              <w:rPr>
                <w:rFonts w:ascii="宋体" w:hAnsi="宋体"/>
                <w:sz w:val="24"/>
              </w:rPr>
            </w:pPr>
          </w:p>
        </w:tc>
        <w:tc>
          <w:tcPr>
            <w:tcW w:w="1701" w:type="dxa"/>
            <w:vAlign w:val="center"/>
          </w:tcPr>
          <w:p w:rsidR="00350E7B" w:rsidRDefault="00350E7B">
            <w:pPr>
              <w:adjustRightInd w:val="0"/>
              <w:spacing w:line="360" w:lineRule="auto"/>
              <w:jc w:val="center"/>
              <w:rPr>
                <w:rFonts w:ascii="宋体" w:hAnsi="宋体"/>
                <w:sz w:val="24"/>
              </w:rPr>
            </w:pPr>
          </w:p>
        </w:tc>
        <w:tc>
          <w:tcPr>
            <w:tcW w:w="1056" w:type="dxa"/>
            <w:vAlign w:val="center"/>
          </w:tcPr>
          <w:p w:rsidR="00350E7B" w:rsidRDefault="00350E7B">
            <w:pPr>
              <w:adjustRightInd w:val="0"/>
              <w:spacing w:line="360" w:lineRule="auto"/>
              <w:jc w:val="center"/>
              <w:rPr>
                <w:rFonts w:ascii="宋体" w:hAnsi="宋体"/>
                <w:sz w:val="24"/>
              </w:rPr>
            </w:pPr>
          </w:p>
        </w:tc>
      </w:tr>
      <w:tr w:rsidR="00350E7B" w:rsidTr="00686A35">
        <w:trPr>
          <w:cantSplit/>
          <w:trHeight w:val="460"/>
          <w:jc w:val="center"/>
        </w:trPr>
        <w:tc>
          <w:tcPr>
            <w:tcW w:w="831" w:type="dxa"/>
            <w:vAlign w:val="center"/>
          </w:tcPr>
          <w:p w:rsidR="00350E7B" w:rsidRDefault="00DF5136">
            <w:pPr>
              <w:adjustRightInd w:val="0"/>
              <w:spacing w:line="360" w:lineRule="auto"/>
              <w:jc w:val="center"/>
              <w:rPr>
                <w:rFonts w:ascii="宋体" w:hAnsi="宋体"/>
                <w:sz w:val="24"/>
              </w:rPr>
            </w:pPr>
            <w:r>
              <w:rPr>
                <w:rFonts w:ascii="宋体" w:hAnsi="宋体"/>
                <w:sz w:val="24"/>
              </w:rPr>
              <w:t>…</w:t>
            </w:r>
          </w:p>
        </w:tc>
        <w:tc>
          <w:tcPr>
            <w:tcW w:w="2268" w:type="dxa"/>
            <w:vAlign w:val="center"/>
          </w:tcPr>
          <w:p w:rsidR="00350E7B" w:rsidRDefault="00350E7B">
            <w:pPr>
              <w:adjustRightInd w:val="0"/>
              <w:spacing w:line="360" w:lineRule="auto"/>
              <w:jc w:val="center"/>
              <w:rPr>
                <w:rFonts w:ascii="宋体" w:hAnsi="宋体"/>
                <w:sz w:val="24"/>
              </w:rPr>
            </w:pPr>
          </w:p>
        </w:tc>
        <w:tc>
          <w:tcPr>
            <w:tcW w:w="1418" w:type="dxa"/>
            <w:vAlign w:val="center"/>
          </w:tcPr>
          <w:p w:rsidR="00350E7B" w:rsidRDefault="00350E7B">
            <w:pPr>
              <w:adjustRightInd w:val="0"/>
              <w:spacing w:line="360" w:lineRule="auto"/>
              <w:jc w:val="center"/>
              <w:rPr>
                <w:rFonts w:ascii="宋体" w:hAnsi="宋体"/>
                <w:sz w:val="24"/>
              </w:rPr>
            </w:pPr>
          </w:p>
        </w:tc>
        <w:tc>
          <w:tcPr>
            <w:tcW w:w="1559" w:type="dxa"/>
            <w:vAlign w:val="center"/>
          </w:tcPr>
          <w:p w:rsidR="00350E7B" w:rsidRDefault="00350E7B">
            <w:pPr>
              <w:adjustRightInd w:val="0"/>
              <w:spacing w:line="360" w:lineRule="auto"/>
              <w:jc w:val="center"/>
              <w:rPr>
                <w:rFonts w:ascii="宋体" w:hAnsi="宋体"/>
                <w:sz w:val="24"/>
              </w:rPr>
            </w:pPr>
          </w:p>
        </w:tc>
        <w:tc>
          <w:tcPr>
            <w:tcW w:w="1701" w:type="dxa"/>
            <w:vAlign w:val="center"/>
          </w:tcPr>
          <w:p w:rsidR="00350E7B" w:rsidRDefault="00350E7B">
            <w:pPr>
              <w:adjustRightInd w:val="0"/>
              <w:spacing w:line="360" w:lineRule="auto"/>
              <w:jc w:val="center"/>
              <w:rPr>
                <w:rFonts w:ascii="宋体" w:hAnsi="宋体"/>
                <w:sz w:val="24"/>
              </w:rPr>
            </w:pPr>
          </w:p>
        </w:tc>
        <w:tc>
          <w:tcPr>
            <w:tcW w:w="1056" w:type="dxa"/>
            <w:vAlign w:val="center"/>
          </w:tcPr>
          <w:p w:rsidR="00350E7B" w:rsidRDefault="00350E7B">
            <w:pPr>
              <w:adjustRightInd w:val="0"/>
              <w:spacing w:line="360" w:lineRule="auto"/>
              <w:jc w:val="center"/>
              <w:rPr>
                <w:rFonts w:ascii="宋体" w:hAnsi="宋体"/>
                <w:sz w:val="24"/>
              </w:rPr>
            </w:pPr>
          </w:p>
        </w:tc>
      </w:tr>
      <w:tr w:rsidR="00350E7B">
        <w:trPr>
          <w:cantSplit/>
          <w:trHeight w:val="776"/>
          <w:jc w:val="center"/>
        </w:trPr>
        <w:tc>
          <w:tcPr>
            <w:tcW w:w="8833" w:type="dxa"/>
            <w:gridSpan w:val="6"/>
            <w:tcBorders>
              <w:bottom w:val="single" w:sz="4" w:space="0" w:color="auto"/>
            </w:tcBorders>
            <w:vAlign w:val="center"/>
          </w:tcPr>
          <w:p w:rsidR="00350E7B" w:rsidRPr="00443417" w:rsidRDefault="004D10E2">
            <w:pPr>
              <w:adjustRightInd w:val="0"/>
              <w:spacing w:line="360" w:lineRule="auto"/>
              <w:jc w:val="left"/>
              <w:rPr>
                <w:rFonts w:ascii="宋体" w:hAnsi="宋体"/>
                <w:b/>
                <w:sz w:val="24"/>
              </w:rPr>
            </w:pPr>
            <w:r w:rsidRPr="00443417">
              <w:rPr>
                <w:rFonts w:ascii="宋体" w:hAnsi="宋体" w:hint="eastAsia"/>
                <w:b/>
                <w:sz w:val="24"/>
              </w:rPr>
              <w:t>合计：（大写）人民币</w:t>
            </w:r>
            <w:r w:rsidR="00BA03D8" w:rsidRPr="00443417">
              <w:rPr>
                <w:rFonts w:ascii="宋体" w:hAnsi="宋体" w:hint="eastAsia"/>
                <w:b/>
                <w:sz w:val="24"/>
                <w:u w:val="single"/>
              </w:rPr>
              <w:t xml:space="preserve">           </w:t>
            </w:r>
            <w:r w:rsidR="004C4E2B">
              <w:rPr>
                <w:rFonts w:ascii="宋体" w:hAnsi="宋体" w:hint="eastAsia"/>
                <w:b/>
                <w:sz w:val="24"/>
                <w:u w:val="single"/>
              </w:rPr>
              <w:t xml:space="preserve"> </w:t>
            </w:r>
            <w:r w:rsidR="00BA03D8" w:rsidRPr="00443417">
              <w:rPr>
                <w:rFonts w:ascii="宋体" w:hAnsi="宋体" w:hint="eastAsia"/>
                <w:b/>
                <w:sz w:val="24"/>
                <w:u w:val="single"/>
              </w:rPr>
              <w:t xml:space="preserve">         </w:t>
            </w:r>
            <w:r w:rsidRPr="00443417">
              <w:rPr>
                <w:rFonts w:ascii="宋体" w:hAnsi="宋体" w:hint="eastAsia"/>
                <w:b/>
                <w:sz w:val="24"/>
              </w:rPr>
              <w:t>元整；（小写）¥</w:t>
            </w:r>
            <w:r w:rsidR="00BA03D8" w:rsidRPr="00443417">
              <w:rPr>
                <w:rFonts w:ascii="宋体" w:hAnsi="宋体" w:hint="eastAsia"/>
                <w:b/>
                <w:sz w:val="24"/>
                <w:u w:val="single"/>
              </w:rPr>
              <w:t xml:space="preserve">     </w:t>
            </w:r>
            <w:r w:rsidR="004C4E2B">
              <w:rPr>
                <w:rFonts w:ascii="宋体" w:hAnsi="宋体" w:hint="eastAsia"/>
                <w:b/>
                <w:sz w:val="24"/>
                <w:u w:val="single"/>
              </w:rPr>
              <w:t xml:space="preserve"> </w:t>
            </w:r>
            <w:r w:rsidR="00BA03D8" w:rsidRPr="00443417">
              <w:rPr>
                <w:rFonts w:ascii="宋体" w:hAnsi="宋体" w:hint="eastAsia"/>
                <w:b/>
                <w:sz w:val="24"/>
                <w:u w:val="single"/>
              </w:rPr>
              <w:t xml:space="preserve">  </w:t>
            </w:r>
            <w:r w:rsidR="00443417">
              <w:rPr>
                <w:rFonts w:ascii="宋体" w:hAnsi="宋体" w:hint="eastAsia"/>
                <w:b/>
                <w:sz w:val="24"/>
                <w:u w:val="single"/>
              </w:rPr>
              <w:t xml:space="preserve"> </w:t>
            </w:r>
            <w:r w:rsidR="00BA03D8" w:rsidRPr="00443417">
              <w:rPr>
                <w:rFonts w:ascii="宋体" w:hAnsi="宋体" w:hint="eastAsia"/>
                <w:b/>
                <w:sz w:val="24"/>
                <w:u w:val="single"/>
              </w:rPr>
              <w:t xml:space="preserve">    </w:t>
            </w:r>
            <w:r w:rsidRPr="00443417">
              <w:rPr>
                <w:rFonts w:ascii="宋体" w:hAnsi="宋体" w:hint="eastAsia"/>
                <w:b/>
                <w:sz w:val="24"/>
              </w:rPr>
              <w:t>。</w:t>
            </w:r>
          </w:p>
        </w:tc>
      </w:tr>
    </w:tbl>
    <w:p w:rsidR="00350E7B" w:rsidRDefault="004D10E2">
      <w:pPr>
        <w:spacing w:line="360" w:lineRule="auto"/>
        <w:rPr>
          <w:rFonts w:ascii="宋体" w:hAnsi="宋体" w:cs="宋体"/>
          <w:b/>
          <w:szCs w:val="21"/>
        </w:rPr>
      </w:pPr>
      <w:r>
        <w:rPr>
          <w:rFonts w:ascii="宋体" w:hAnsi="宋体" w:cs="宋体" w:hint="eastAsia"/>
          <w:b/>
          <w:szCs w:val="21"/>
        </w:rPr>
        <w:t>要求：</w:t>
      </w:r>
    </w:p>
    <w:p w:rsidR="00350E7B" w:rsidRDefault="004D10E2">
      <w:pPr>
        <w:spacing w:line="360" w:lineRule="auto"/>
        <w:rPr>
          <w:rFonts w:ascii="宋体" w:hAnsi="宋体" w:cs="宋体"/>
          <w:szCs w:val="21"/>
        </w:rPr>
      </w:pPr>
      <w:r>
        <w:rPr>
          <w:rFonts w:ascii="宋体" w:hAnsi="宋体" w:cs="宋体" w:hint="eastAsia"/>
          <w:szCs w:val="21"/>
        </w:rPr>
        <w:t>1.本表为《开标一览表》的报价明细表，如有缺项、漏项，视为投标报价中已包含相关费用，招标人无需另外支付任何费用。</w:t>
      </w:r>
    </w:p>
    <w:p w:rsidR="00350E7B" w:rsidRDefault="004D10E2">
      <w:pPr>
        <w:spacing w:line="360" w:lineRule="auto"/>
        <w:rPr>
          <w:rFonts w:ascii="宋体" w:hAnsi="宋体" w:cs="宋体"/>
          <w:szCs w:val="21"/>
          <w:lang w:val="zh-CN"/>
        </w:rPr>
      </w:pPr>
      <w:r>
        <w:rPr>
          <w:rFonts w:ascii="宋体" w:hAnsi="宋体" w:cs="宋体" w:hint="eastAsia"/>
          <w:szCs w:val="21"/>
        </w:rPr>
        <w:t>2.</w:t>
      </w:r>
      <w:r>
        <w:rPr>
          <w:rFonts w:ascii="宋体" w:hAnsi="宋体" w:cs="宋体" w:hint="eastAsia"/>
          <w:szCs w:val="21"/>
          <w:lang w:val="zh-CN"/>
        </w:rPr>
        <w:t>“报价明细表”中的报价合计应与“开标一览表”中的投标总报价相一致，不一致时，以</w:t>
      </w:r>
      <w:r w:rsidR="008867F6">
        <w:rPr>
          <w:rFonts w:ascii="宋体" w:hAnsi="宋体" w:cs="宋体" w:hint="eastAsia"/>
          <w:szCs w:val="21"/>
          <w:lang w:val="zh-CN"/>
        </w:rPr>
        <w:t>“开标一览表”</w:t>
      </w:r>
      <w:r>
        <w:rPr>
          <w:rFonts w:ascii="宋体" w:hAnsi="宋体" w:cs="宋体" w:hint="eastAsia"/>
          <w:szCs w:val="21"/>
          <w:lang w:val="zh-CN"/>
        </w:rPr>
        <w:t>为准。</w:t>
      </w:r>
    </w:p>
    <w:p w:rsidR="00350E7B" w:rsidRDefault="004D10E2">
      <w:pPr>
        <w:spacing w:line="360" w:lineRule="auto"/>
        <w:rPr>
          <w:rFonts w:ascii="宋体" w:hAnsi="宋体" w:cs="宋体"/>
          <w:szCs w:val="21"/>
          <w:lang w:val="zh-CN"/>
        </w:rPr>
      </w:pPr>
      <w:r>
        <w:rPr>
          <w:rFonts w:ascii="宋体" w:hAnsi="宋体" w:cs="宋体" w:hint="eastAsia"/>
          <w:szCs w:val="21"/>
        </w:rPr>
        <w:t>3.</w:t>
      </w:r>
      <w:r>
        <w:rPr>
          <w:rFonts w:ascii="宋体" w:hAnsi="宋体" w:cs="宋体" w:hint="eastAsia"/>
          <w:szCs w:val="21"/>
          <w:lang w:val="zh-CN"/>
        </w:rPr>
        <w:t>投标报价明细表所填内容按招标文件采购要求为准。如有漏报的，视同已包含在投标总价内或已作优惠处理。有重大缺项的将作无效标处理。</w:t>
      </w:r>
    </w:p>
    <w:p w:rsidR="00350E7B" w:rsidRDefault="004D10E2">
      <w:pPr>
        <w:pStyle w:val="NormalIndent"/>
        <w:spacing w:line="360" w:lineRule="auto"/>
        <w:ind w:firstLine="0"/>
        <w:rPr>
          <w:rFonts w:ascii="宋体" w:hAnsi="宋体" w:cs="宋体"/>
          <w:szCs w:val="21"/>
          <w:lang w:val="zh-CN"/>
        </w:rPr>
      </w:pPr>
      <w:r>
        <w:rPr>
          <w:rFonts w:ascii="宋体" w:hAnsi="宋体" w:cs="宋体" w:hint="eastAsia"/>
          <w:szCs w:val="21"/>
          <w:lang w:val="zh-CN"/>
        </w:rPr>
        <w:t>4.行数不够自行添加。</w:t>
      </w:r>
    </w:p>
    <w:p w:rsidR="00350E7B" w:rsidRPr="00A941E5" w:rsidRDefault="00350E7B" w:rsidP="00AF0C4D">
      <w:pPr>
        <w:pStyle w:val="NormalIndent"/>
        <w:spacing w:line="276" w:lineRule="auto"/>
        <w:ind w:firstLine="0"/>
        <w:rPr>
          <w:rFonts w:ascii="宋体" w:hAnsi="宋体" w:cs="宋体"/>
          <w:sz w:val="24"/>
          <w:szCs w:val="24"/>
          <w:lang w:val="zh-CN"/>
        </w:rPr>
      </w:pPr>
    </w:p>
    <w:p w:rsidR="00A941E5" w:rsidRPr="00A941E5" w:rsidRDefault="00A941E5" w:rsidP="00AF0C4D">
      <w:pPr>
        <w:pStyle w:val="NormalIndent"/>
        <w:spacing w:line="276" w:lineRule="auto"/>
        <w:ind w:firstLine="0"/>
        <w:rPr>
          <w:rFonts w:ascii="宋体" w:hAnsi="宋体" w:cs="宋体"/>
          <w:sz w:val="24"/>
          <w:szCs w:val="24"/>
          <w:lang w:val="zh-CN"/>
        </w:rPr>
      </w:pPr>
    </w:p>
    <w:p w:rsidR="00350E7B" w:rsidRDefault="004D10E2">
      <w:pPr>
        <w:spacing w:line="480" w:lineRule="auto"/>
        <w:ind w:firstLineChars="200" w:firstLine="480"/>
        <w:rPr>
          <w:rFonts w:ascii="宋体" w:eastAsia="宋体" w:hAnsi="宋体" w:cs="宋体"/>
          <w:sz w:val="24"/>
          <w:u w:val="single"/>
        </w:rPr>
      </w:pPr>
      <w:r>
        <w:rPr>
          <w:rFonts w:ascii="宋体" w:eastAsia="宋体" w:hAnsi="宋体" w:cs="宋体" w:hint="eastAsia"/>
          <w:sz w:val="24"/>
        </w:rPr>
        <w:t>投标人名称（盖章）：</w:t>
      </w:r>
    </w:p>
    <w:p w:rsidR="00350E7B" w:rsidRDefault="004D10E2">
      <w:pPr>
        <w:spacing w:line="480" w:lineRule="auto"/>
        <w:ind w:firstLineChars="200" w:firstLine="480"/>
        <w:rPr>
          <w:rFonts w:ascii="宋体" w:eastAsia="宋体" w:hAnsi="宋体" w:cs="宋体"/>
          <w:sz w:val="24"/>
          <w:u w:val="single"/>
        </w:rPr>
      </w:pPr>
      <w:r>
        <w:rPr>
          <w:rFonts w:ascii="宋体" w:eastAsia="宋体" w:hAnsi="宋体" w:cs="宋体" w:hint="eastAsia"/>
          <w:sz w:val="24"/>
        </w:rPr>
        <w:t>投标人代表</w:t>
      </w:r>
      <w:r w:rsidR="006377E9" w:rsidRPr="006377E9">
        <w:rPr>
          <w:rFonts w:ascii="宋体" w:eastAsia="宋体" w:hAnsi="宋体" w:cs="宋体" w:hint="eastAsia"/>
          <w:sz w:val="24"/>
        </w:rPr>
        <w:t>签字或电子印章</w:t>
      </w:r>
      <w:r>
        <w:rPr>
          <w:rFonts w:ascii="宋体" w:eastAsia="宋体" w:hAnsi="宋体" w:cs="宋体" w:hint="eastAsia"/>
          <w:sz w:val="24"/>
        </w:rPr>
        <w:t>：</w:t>
      </w:r>
    </w:p>
    <w:p w:rsidR="00350E7B" w:rsidRDefault="004D10E2">
      <w:pPr>
        <w:spacing w:line="480" w:lineRule="auto"/>
        <w:ind w:firstLineChars="200" w:firstLine="480"/>
        <w:rPr>
          <w:rFonts w:ascii="宋体" w:eastAsia="宋体" w:hAnsi="宋体" w:cs="宋体"/>
          <w:sz w:val="24"/>
          <w:u w:val="single"/>
        </w:rPr>
      </w:pPr>
      <w:r>
        <w:rPr>
          <w:rFonts w:ascii="宋体" w:eastAsia="宋体" w:hAnsi="宋体" w:cs="宋体" w:hint="eastAsia"/>
          <w:sz w:val="24"/>
        </w:rPr>
        <w:t>职        务：</w:t>
      </w:r>
    </w:p>
    <w:p w:rsidR="00350E7B" w:rsidRDefault="004D10E2">
      <w:pPr>
        <w:spacing w:line="480" w:lineRule="auto"/>
        <w:ind w:firstLineChars="200" w:firstLine="480"/>
        <w:rPr>
          <w:rFonts w:ascii="宋体" w:eastAsia="宋体" w:hAnsi="宋体" w:cs="宋体"/>
          <w:sz w:val="24"/>
          <w:u w:val="single"/>
        </w:rPr>
      </w:pPr>
      <w:r>
        <w:rPr>
          <w:rFonts w:ascii="宋体" w:eastAsia="宋体" w:hAnsi="宋体" w:cs="宋体" w:hint="eastAsia"/>
          <w:sz w:val="24"/>
        </w:rPr>
        <w:t>日        期：</w:t>
      </w:r>
    </w:p>
    <w:p w:rsidR="00350E7B" w:rsidRDefault="00350E7B" w:rsidP="00A941E5">
      <w:pPr>
        <w:spacing w:line="360" w:lineRule="auto"/>
        <w:rPr>
          <w:rFonts w:ascii="宋体" w:eastAsia="宋体" w:hAnsi="宋体" w:cs="宋体"/>
          <w:sz w:val="24"/>
        </w:rPr>
      </w:pPr>
    </w:p>
    <w:p w:rsidR="00350E7B" w:rsidRDefault="004D10E2">
      <w:pPr>
        <w:spacing w:line="360" w:lineRule="auto"/>
        <w:rPr>
          <w:rFonts w:ascii="宋体" w:eastAsia="宋体" w:hAnsi="宋体" w:cs="Times New Roman"/>
          <w:b/>
          <w:sz w:val="28"/>
          <w:szCs w:val="24"/>
        </w:rPr>
      </w:pPr>
      <w:r>
        <w:rPr>
          <w:rFonts w:ascii="宋体" w:eastAsia="宋体" w:hAnsi="宋体" w:cs="Times New Roman" w:hint="eastAsia"/>
          <w:b/>
          <w:sz w:val="28"/>
          <w:szCs w:val="24"/>
        </w:rPr>
        <w:lastRenderedPageBreak/>
        <w:t>附件19</w:t>
      </w:r>
    </w:p>
    <w:p w:rsidR="00350E7B" w:rsidRDefault="004D10E2">
      <w:pPr>
        <w:jc w:val="center"/>
        <w:rPr>
          <w:rFonts w:ascii="宋体" w:hAnsi="宋体" w:cs="宋体"/>
          <w:b/>
          <w:sz w:val="32"/>
          <w:szCs w:val="32"/>
        </w:rPr>
      </w:pPr>
      <w:r>
        <w:rPr>
          <w:rFonts w:ascii="宋体" w:hAnsi="宋体" w:cs="宋体"/>
          <w:b/>
          <w:sz w:val="32"/>
          <w:szCs w:val="32"/>
        </w:rPr>
        <w:t>中小企业声明函（工程、服务）</w:t>
      </w:r>
    </w:p>
    <w:p w:rsidR="00350E7B" w:rsidRDefault="004D10E2">
      <w:pPr>
        <w:pStyle w:val="6"/>
        <w:spacing w:line="400" w:lineRule="exact"/>
        <w:ind w:firstLineChars="200" w:firstLine="504"/>
        <w:rPr>
          <w:rFonts w:ascii="宋体" w:hAnsi="宋体" w:cs="宋体"/>
          <w:spacing w:val="6"/>
          <w:sz w:val="24"/>
        </w:rPr>
      </w:pPr>
      <w:r>
        <w:rPr>
          <w:rFonts w:ascii="宋体" w:hAnsi="宋体" w:cs="宋体"/>
          <w:spacing w:val="6"/>
          <w:sz w:val="24"/>
        </w:rPr>
        <w:t>本公司（联合体）郑重声明，根据《政府采购促进中小企业发展管理办法》（财库（2020）46号）的规定，本公司（联合体）参加</w:t>
      </w:r>
      <w:r>
        <w:rPr>
          <w:rFonts w:ascii="宋体" w:hAnsi="宋体" w:cs="宋体"/>
          <w:i/>
          <w:spacing w:val="6"/>
          <w:sz w:val="24"/>
          <w:u w:val="single"/>
        </w:rPr>
        <w:t>(单位名称）</w:t>
      </w:r>
      <w:r>
        <w:rPr>
          <w:rFonts w:ascii="宋体" w:hAnsi="宋体" w:cs="宋体"/>
          <w:spacing w:val="6"/>
          <w:sz w:val="24"/>
        </w:rPr>
        <w:t>的</w:t>
      </w:r>
      <w:r>
        <w:rPr>
          <w:rFonts w:ascii="宋体" w:hAnsi="宋体" w:cs="宋体"/>
          <w:i/>
          <w:spacing w:val="6"/>
          <w:sz w:val="24"/>
          <w:u w:val="single"/>
        </w:rPr>
        <w:t>（项目名称）</w:t>
      </w:r>
      <w:r>
        <w:rPr>
          <w:rFonts w:ascii="宋体" w:hAnsi="宋体" w:cs="宋体"/>
          <w:spacing w:val="6"/>
          <w:sz w:val="24"/>
        </w:rPr>
        <w:t>采购活动，工程的施工单位全部为符合政策要求的中小企业（或者：服务全部由符合政策要求的中小企业承接）。</w:t>
      </w:r>
      <w:r>
        <w:rPr>
          <w:rFonts w:ascii="宋体" w:hAnsi="宋体" w:cs="宋体" w:hint="eastAsia"/>
          <w:spacing w:val="6"/>
          <w:sz w:val="24"/>
        </w:rPr>
        <w:t>相关企业（含联合体中的中小企业、签订分包意向协议的中小企业）</w:t>
      </w:r>
      <w:r>
        <w:rPr>
          <w:rFonts w:ascii="宋体" w:hAnsi="宋体" w:cs="宋体"/>
          <w:spacing w:val="6"/>
          <w:sz w:val="24"/>
        </w:rPr>
        <w:t>的具体情况如下：</w:t>
      </w:r>
    </w:p>
    <w:p w:rsidR="00350E7B" w:rsidRDefault="004D10E2">
      <w:pPr>
        <w:pStyle w:val="6"/>
        <w:spacing w:line="400" w:lineRule="exact"/>
        <w:ind w:firstLineChars="200" w:firstLine="504"/>
        <w:rPr>
          <w:rFonts w:ascii="宋体" w:hAnsi="宋体" w:cs="宋体"/>
          <w:spacing w:val="6"/>
          <w:sz w:val="24"/>
        </w:rPr>
      </w:pPr>
      <w:r>
        <w:rPr>
          <w:rFonts w:ascii="宋体" w:hAnsi="宋体" w:cs="宋体"/>
          <w:spacing w:val="6"/>
          <w:sz w:val="24"/>
        </w:rPr>
        <w:t>1.</w:t>
      </w:r>
      <w:r>
        <w:rPr>
          <w:rFonts w:ascii="宋体" w:hAnsi="宋体" w:cs="宋体"/>
          <w:i/>
          <w:spacing w:val="6"/>
          <w:sz w:val="24"/>
          <w:u w:val="single"/>
        </w:rPr>
        <w:t>（标的名称）</w:t>
      </w:r>
      <w:r>
        <w:rPr>
          <w:rFonts w:ascii="宋体" w:hAnsi="宋体" w:cs="宋体"/>
          <w:spacing w:val="6"/>
          <w:sz w:val="24"/>
        </w:rPr>
        <w:t>，属于</w:t>
      </w:r>
      <w:r>
        <w:rPr>
          <w:rFonts w:ascii="宋体" w:hAnsi="宋体" w:cs="宋体"/>
          <w:i/>
          <w:spacing w:val="6"/>
          <w:sz w:val="24"/>
          <w:u w:val="single"/>
        </w:rPr>
        <w:t>（采购文件中明确的所属行业）</w:t>
      </w:r>
      <w:r>
        <w:rPr>
          <w:rFonts w:ascii="宋体" w:hAnsi="宋体" w:cs="宋体"/>
          <w:spacing w:val="6"/>
          <w:sz w:val="24"/>
        </w:rPr>
        <w:t>；承建（承接）企业为</w:t>
      </w:r>
      <w:r>
        <w:rPr>
          <w:rFonts w:ascii="宋体" w:hAnsi="宋体" w:cs="宋体"/>
          <w:i/>
          <w:spacing w:val="6"/>
          <w:sz w:val="24"/>
          <w:u w:val="single"/>
        </w:rPr>
        <w:t>（企业名称</w:t>
      </w:r>
      <w:r>
        <w:rPr>
          <w:rFonts w:ascii="宋体" w:hAnsi="宋体" w:cs="宋体" w:hint="eastAsia"/>
          <w:i/>
          <w:spacing w:val="6"/>
          <w:sz w:val="24"/>
          <w:u w:val="single"/>
        </w:rPr>
        <w:t>）</w:t>
      </w:r>
      <w:r>
        <w:rPr>
          <w:rFonts w:ascii="宋体" w:hAnsi="宋体" w:cs="宋体" w:hint="eastAsia"/>
          <w:spacing w:val="6"/>
          <w:sz w:val="24"/>
        </w:rPr>
        <w:t>，</w:t>
      </w:r>
      <w:r>
        <w:rPr>
          <w:rFonts w:ascii="宋体" w:hAnsi="宋体" w:cs="宋体"/>
          <w:spacing w:val="6"/>
          <w:sz w:val="24"/>
        </w:rPr>
        <w:t>从业人员</w:t>
      </w:r>
      <w:r>
        <w:rPr>
          <w:rFonts w:ascii="宋体" w:hAnsi="宋体" w:cs="宋体"/>
          <w:i/>
          <w:spacing w:val="6"/>
          <w:sz w:val="24"/>
          <w:u w:val="single"/>
        </w:rPr>
        <w:t>××</w:t>
      </w:r>
      <w:r>
        <w:rPr>
          <w:rFonts w:ascii="宋体" w:hAnsi="宋体" w:cs="宋体"/>
          <w:spacing w:val="6"/>
          <w:sz w:val="24"/>
        </w:rPr>
        <w:t>人，营业收入为</w:t>
      </w:r>
      <w:r>
        <w:rPr>
          <w:rFonts w:ascii="宋体" w:hAnsi="宋体" w:cs="宋体"/>
          <w:i/>
          <w:spacing w:val="6"/>
          <w:sz w:val="24"/>
          <w:u w:val="single"/>
        </w:rPr>
        <w:t>××</w:t>
      </w:r>
      <w:r>
        <w:rPr>
          <w:rFonts w:ascii="宋体" w:hAnsi="宋体" w:cs="宋体"/>
          <w:spacing w:val="6"/>
          <w:sz w:val="24"/>
        </w:rPr>
        <w:t>万元，资产总额为</w:t>
      </w:r>
      <w:r>
        <w:rPr>
          <w:rFonts w:ascii="宋体" w:hAnsi="宋体" w:cs="宋体"/>
          <w:i/>
          <w:spacing w:val="6"/>
          <w:sz w:val="24"/>
          <w:u w:val="single"/>
        </w:rPr>
        <w:t>××</w:t>
      </w:r>
      <w:r>
        <w:rPr>
          <w:rFonts w:ascii="宋体" w:hAnsi="宋体" w:cs="宋体"/>
          <w:spacing w:val="6"/>
          <w:sz w:val="24"/>
        </w:rPr>
        <w:t>万元，属于</w:t>
      </w:r>
      <w:r>
        <w:rPr>
          <w:rFonts w:ascii="宋体" w:hAnsi="宋体" w:cs="宋体"/>
          <w:i/>
          <w:spacing w:val="6"/>
          <w:sz w:val="24"/>
          <w:u w:val="single"/>
        </w:rPr>
        <w:t>(中型企业</w:t>
      </w:r>
      <w:r>
        <w:rPr>
          <w:rFonts w:ascii="宋体" w:hAnsi="宋体" w:cs="宋体" w:hint="eastAsia"/>
          <w:i/>
          <w:spacing w:val="6"/>
          <w:sz w:val="24"/>
          <w:u w:val="single"/>
        </w:rPr>
        <w:t>、</w:t>
      </w:r>
      <w:r>
        <w:rPr>
          <w:rFonts w:ascii="宋体" w:hAnsi="宋体" w:cs="宋体"/>
          <w:i/>
          <w:spacing w:val="6"/>
          <w:sz w:val="24"/>
          <w:u w:val="single"/>
        </w:rPr>
        <w:t>小型企业、微型企业</w:t>
      </w:r>
      <w:r>
        <w:rPr>
          <w:rFonts w:ascii="宋体" w:hAnsi="宋体" w:cs="宋体" w:hint="eastAsia"/>
          <w:i/>
          <w:spacing w:val="6"/>
          <w:sz w:val="24"/>
          <w:u w:val="single"/>
        </w:rPr>
        <w:t>)</w:t>
      </w:r>
      <w:r>
        <w:rPr>
          <w:rFonts w:ascii="宋体" w:hAnsi="宋体" w:cs="宋体"/>
          <w:spacing w:val="6"/>
          <w:sz w:val="24"/>
        </w:rPr>
        <w:t>；</w:t>
      </w:r>
    </w:p>
    <w:p w:rsidR="00350E7B" w:rsidRDefault="004D10E2">
      <w:pPr>
        <w:pStyle w:val="6"/>
        <w:spacing w:line="400" w:lineRule="exact"/>
        <w:ind w:firstLineChars="200" w:firstLine="504"/>
        <w:rPr>
          <w:rFonts w:ascii="宋体" w:hAnsi="宋体" w:cs="宋体"/>
          <w:spacing w:val="6"/>
          <w:sz w:val="24"/>
        </w:rPr>
      </w:pPr>
      <w:r>
        <w:rPr>
          <w:rFonts w:ascii="宋体" w:hAnsi="宋体" w:cs="宋体" w:hint="eastAsia"/>
          <w:spacing w:val="6"/>
          <w:sz w:val="24"/>
        </w:rPr>
        <w:t>2</w:t>
      </w:r>
      <w:r>
        <w:rPr>
          <w:rFonts w:ascii="宋体" w:hAnsi="宋体" w:cs="宋体"/>
          <w:spacing w:val="6"/>
          <w:sz w:val="24"/>
        </w:rPr>
        <w:t>.</w:t>
      </w:r>
      <w:r>
        <w:rPr>
          <w:rFonts w:ascii="宋体" w:hAnsi="宋体" w:cs="宋体"/>
          <w:i/>
          <w:spacing w:val="6"/>
          <w:sz w:val="24"/>
          <w:u w:val="single"/>
        </w:rPr>
        <w:t>（标的名称）</w:t>
      </w:r>
      <w:r>
        <w:rPr>
          <w:rFonts w:ascii="宋体" w:hAnsi="宋体" w:cs="宋体"/>
          <w:spacing w:val="6"/>
          <w:sz w:val="24"/>
        </w:rPr>
        <w:t>，属于</w:t>
      </w:r>
      <w:r>
        <w:rPr>
          <w:rFonts w:ascii="宋体" w:hAnsi="宋体" w:cs="宋体"/>
          <w:i/>
          <w:spacing w:val="6"/>
          <w:sz w:val="24"/>
          <w:u w:val="single"/>
        </w:rPr>
        <w:t>（采购文件中明确的所属行业）</w:t>
      </w:r>
      <w:r>
        <w:rPr>
          <w:rFonts w:ascii="宋体" w:hAnsi="宋体" w:cs="宋体"/>
          <w:spacing w:val="6"/>
          <w:sz w:val="24"/>
        </w:rPr>
        <w:t>；承建（承接）企业为</w:t>
      </w:r>
      <w:r>
        <w:rPr>
          <w:rFonts w:ascii="宋体" w:hAnsi="宋体" w:cs="宋体"/>
          <w:i/>
          <w:spacing w:val="6"/>
          <w:sz w:val="24"/>
          <w:u w:val="single"/>
        </w:rPr>
        <w:t>（企业名称</w:t>
      </w:r>
      <w:r>
        <w:rPr>
          <w:rFonts w:ascii="宋体" w:hAnsi="宋体" w:cs="宋体" w:hint="eastAsia"/>
          <w:i/>
          <w:spacing w:val="6"/>
          <w:sz w:val="24"/>
          <w:u w:val="single"/>
        </w:rPr>
        <w:t>）</w:t>
      </w:r>
      <w:r>
        <w:rPr>
          <w:rFonts w:ascii="宋体" w:hAnsi="宋体" w:cs="宋体" w:hint="eastAsia"/>
          <w:spacing w:val="6"/>
          <w:sz w:val="24"/>
        </w:rPr>
        <w:t>，</w:t>
      </w:r>
      <w:r>
        <w:rPr>
          <w:rFonts w:ascii="宋体" w:hAnsi="宋体" w:cs="宋体"/>
          <w:spacing w:val="6"/>
          <w:sz w:val="24"/>
        </w:rPr>
        <w:t>从业人员</w:t>
      </w:r>
      <w:r>
        <w:rPr>
          <w:rFonts w:ascii="宋体" w:hAnsi="宋体" w:cs="宋体"/>
          <w:i/>
          <w:spacing w:val="6"/>
          <w:sz w:val="24"/>
          <w:u w:val="single"/>
        </w:rPr>
        <w:t>××</w:t>
      </w:r>
      <w:r>
        <w:rPr>
          <w:rFonts w:ascii="宋体" w:hAnsi="宋体" w:cs="宋体"/>
          <w:spacing w:val="6"/>
          <w:sz w:val="24"/>
        </w:rPr>
        <w:t>人，营业收入为</w:t>
      </w:r>
      <w:r>
        <w:rPr>
          <w:rFonts w:ascii="宋体" w:hAnsi="宋体" w:cs="宋体"/>
          <w:i/>
          <w:spacing w:val="6"/>
          <w:sz w:val="24"/>
          <w:u w:val="single"/>
        </w:rPr>
        <w:t>××</w:t>
      </w:r>
      <w:r>
        <w:rPr>
          <w:rFonts w:ascii="宋体" w:hAnsi="宋体" w:cs="宋体"/>
          <w:spacing w:val="6"/>
          <w:sz w:val="24"/>
        </w:rPr>
        <w:t>万元，资产总额为</w:t>
      </w:r>
      <w:r>
        <w:rPr>
          <w:rFonts w:ascii="宋体" w:hAnsi="宋体" w:cs="宋体"/>
          <w:i/>
          <w:spacing w:val="6"/>
          <w:sz w:val="24"/>
          <w:u w:val="single"/>
        </w:rPr>
        <w:t>××</w:t>
      </w:r>
      <w:r>
        <w:rPr>
          <w:rFonts w:ascii="宋体" w:hAnsi="宋体" w:cs="宋体"/>
          <w:spacing w:val="6"/>
          <w:sz w:val="24"/>
        </w:rPr>
        <w:t>万元，属于</w:t>
      </w:r>
      <w:r>
        <w:rPr>
          <w:rFonts w:ascii="宋体" w:hAnsi="宋体" w:cs="宋体"/>
          <w:i/>
          <w:spacing w:val="6"/>
          <w:sz w:val="24"/>
          <w:u w:val="single"/>
        </w:rPr>
        <w:t>(中型企业</w:t>
      </w:r>
      <w:r>
        <w:rPr>
          <w:rFonts w:ascii="宋体" w:hAnsi="宋体" w:cs="宋体" w:hint="eastAsia"/>
          <w:i/>
          <w:spacing w:val="6"/>
          <w:sz w:val="24"/>
          <w:u w:val="single"/>
        </w:rPr>
        <w:t>、</w:t>
      </w:r>
      <w:r>
        <w:rPr>
          <w:rFonts w:ascii="宋体" w:hAnsi="宋体" w:cs="宋体"/>
          <w:i/>
          <w:spacing w:val="6"/>
          <w:sz w:val="24"/>
          <w:u w:val="single"/>
        </w:rPr>
        <w:t>小型企业、微型企业</w:t>
      </w:r>
      <w:r>
        <w:rPr>
          <w:rFonts w:ascii="宋体" w:hAnsi="宋体" w:cs="宋体" w:hint="eastAsia"/>
          <w:i/>
          <w:spacing w:val="6"/>
          <w:sz w:val="24"/>
          <w:u w:val="single"/>
        </w:rPr>
        <w:t>)</w:t>
      </w:r>
      <w:r>
        <w:rPr>
          <w:rFonts w:ascii="宋体" w:hAnsi="宋体" w:cs="宋体"/>
          <w:spacing w:val="6"/>
          <w:sz w:val="24"/>
        </w:rPr>
        <w:t>；</w:t>
      </w:r>
    </w:p>
    <w:p w:rsidR="00350E7B" w:rsidRDefault="004D10E2">
      <w:pPr>
        <w:pStyle w:val="6"/>
        <w:spacing w:line="400" w:lineRule="exact"/>
        <w:ind w:firstLineChars="200" w:firstLine="504"/>
        <w:rPr>
          <w:rFonts w:ascii="宋体" w:hAnsi="宋体" w:cs="宋体"/>
          <w:spacing w:val="6"/>
          <w:sz w:val="24"/>
        </w:rPr>
      </w:pPr>
      <w:r>
        <w:rPr>
          <w:rFonts w:ascii="宋体" w:hAnsi="宋体" w:cs="宋体"/>
          <w:spacing w:val="6"/>
          <w:sz w:val="24"/>
        </w:rPr>
        <w:t>……</w:t>
      </w:r>
    </w:p>
    <w:p w:rsidR="00350E7B" w:rsidRDefault="004D10E2">
      <w:pPr>
        <w:pStyle w:val="6"/>
        <w:spacing w:line="400" w:lineRule="exact"/>
        <w:ind w:firstLineChars="200" w:firstLine="504"/>
        <w:rPr>
          <w:rFonts w:ascii="宋体" w:hAnsi="宋体" w:cs="宋体"/>
          <w:spacing w:val="6"/>
          <w:sz w:val="24"/>
        </w:rPr>
      </w:pPr>
      <w:r>
        <w:rPr>
          <w:rFonts w:ascii="宋体" w:hAnsi="宋体" w:cs="宋体"/>
          <w:spacing w:val="6"/>
          <w:sz w:val="24"/>
        </w:rPr>
        <w:t>以上企业，不属于大企业的分支机构，不存在控股股东为大企业的情形，也不存在与大企业的负责人为同一人的情形。</w:t>
      </w:r>
    </w:p>
    <w:p w:rsidR="00350E7B" w:rsidRDefault="004D10E2">
      <w:pPr>
        <w:pStyle w:val="6"/>
        <w:spacing w:line="400" w:lineRule="exact"/>
        <w:ind w:firstLineChars="200" w:firstLine="504"/>
        <w:rPr>
          <w:rFonts w:ascii="宋体" w:hAnsi="宋体" w:cs="宋体"/>
          <w:spacing w:val="6"/>
          <w:sz w:val="24"/>
        </w:rPr>
      </w:pPr>
      <w:r>
        <w:rPr>
          <w:rFonts w:ascii="宋体" w:hAnsi="宋体" w:cs="宋体"/>
          <w:spacing w:val="6"/>
          <w:sz w:val="24"/>
        </w:rPr>
        <w:t>本企业对上述声明内容的真实性负责。如有虚假，将依法承担相应责任。</w:t>
      </w:r>
    </w:p>
    <w:p w:rsidR="00350E7B" w:rsidRDefault="004D10E2" w:rsidP="002B0F83">
      <w:pPr>
        <w:pStyle w:val="6"/>
        <w:spacing w:beforeLines="50"/>
        <w:ind w:leftChars="2025" w:left="4253"/>
        <w:rPr>
          <w:rFonts w:ascii="宋体" w:hAnsi="宋体" w:cs="宋体"/>
          <w:sz w:val="24"/>
        </w:rPr>
      </w:pPr>
      <w:r>
        <w:rPr>
          <w:rFonts w:ascii="宋体" w:hAnsi="宋体" w:cs="宋体"/>
          <w:sz w:val="24"/>
        </w:rPr>
        <w:t>企业名称（盖章）：</w:t>
      </w:r>
    </w:p>
    <w:p w:rsidR="00350E7B" w:rsidRDefault="004D10E2">
      <w:pPr>
        <w:pStyle w:val="6"/>
        <w:ind w:leftChars="2025" w:left="4253"/>
        <w:rPr>
          <w:rFonts w:ascii="宋体" w:hAnsi="宋体" w:cs="宋体"/>
          <w:sz w:val="24"/>
        </w:rPr>
      </w:pPr>
      <w:r>
        <w:rPr>
          <w:rFonts w:ascii="宋体" w:hAnsi="宋体" w:cs="宋体"/>
          <w:sz w:val="24"/>
        </w:rPr>
        <w:t>日期：</w:t>
      </w:r>
      <w:r>
        <w:rPr>
          <w:rFonts w:ascii="宋体" w:hAnsi="宋体" w:cs="宋体" w:hint="eastAsia"/>
          <w:sz w:val="24"/>
        </w:rPr>
        <w:t>××年××月××日</w:t>
      </w:r>
    </w:p>
    <w:p w:rsidR="00350E7B" w:rsidRDefault="0036196E">
      <w:pPr>
        <w:pStyle w:val="6"/>
        <w:rPr>
          <w:rFonts w:ascii="宋体" w:hAnsi="宋体" w:cs="宋体"/>
          <w:sz w:val="18"/>
          <w:szCs w:val="18"/>
          <w:u w:val="single"/>
        </w:rPr>
      </w:pPr>
      <w:r>
        <w:rPr>
          <w:rFonts w:ascii="宋体" w:hAnsi="宋体" w:cs="宋体" w:hint="eastAsia"/>
          <w:sz w:val="18"/>
          <w:szCs w:val="18"/>
          <w:u w:val="single"/>
        </w:rPr>
        <w:t xml:space="preserve">                                 </w:t>
      </w:r>
    </w:p>
    <w:p w:rsidR="00350E7B" w:rsidRDefault="004D10E2">
      <w:pPr>
        <w:pStyle w:val="6"/>
        <w:jc w:val="left"/>
        <w:rPr>
          <w:rFonts w:ascii="宋体" w:hAnsi="宋体" w:cs="宋体"/>
          <w:spacing w:val="6"/>
          <w:sz w:val="18"/>
          <w:szCs w:val="18"/>
        </w:rPr>
      </w:pPr>
      <w:r>
        <w:rPr>
          <w:rFonts w:ascii="宋体" w:hAnsi="宋体" w:cs="宋体" w:hint="eastAsia"/>
          <w:spacing w:val="6"/>
          <w:sz w:val="18"/>
          <w:szCs w:val="18"/>
        </w:rPr>
        <w:t>注：从业人员、营业收入、资产总额填报上一年度数据，无上一年度数据的新成立企业可不填报。</w:t>
      </w:r>
    </w:p>
    <w:p w:rsidR="00350E7B" w:rsidRDefault="00350E7B">
      <w:pPr>
        <w:pStyle w:val="a7"/>
        <w:jc w:val="center"/>
        <w:outlineLvl w:val="1"/>
        <w:rPr>
          <w:rFonts w:hAnsi="宋体" w:cs="宋体"/>
          <w:b/>
          <w:sz w:val="28"/>
          <w:szCs w:val="28"/>
          <w:lang w:val="en-GB"/>
        </w:rPr>
      </w:pPr>
      <w:bookmarkStart w:id="22" w:name="_Toc12428_WPSOffice_Level1"/>
    </w:p>
    <w:p w:rsidR="00350E7B" w:rsidRDefault="004D10E2">
      <w:pPr>
        <w:pStyle w:val="a7"/>
        <w:jc w:val="center"/>
        <w:outlineLvl w:val="1"/>
        <w:rPr>
          <w:rFonts w:hAnsi="宋体" w:cs="宋体"/>
          <w:b/>
          <w:sz w:val="32"/>
          <w:szCs w:val="32"/>
          <w:lang w:val="en-GB"/>
        </w:rPr>
      </w:pPr>
      <w:r>
        <w:rPr>
          <w:rFonts w:hAnsi="宋体" w:cs="宋体" w:hint="eastAsia"/>
          <w:b/>
          <w:sz w:val="32"/>
          <w:szCs w:val="32"/>
          <w:lang w:val="en-GB"/>
        </w:rPr>
        <w:t>残疾人福利性单位声明函</w:t>
      </w:r>
      <w:bookmarkEnd w:id="22"/>
    </w:p>
    <w:p w:rsidR="00350E7B" w:rsidRDefault="004D10E2">
      <w:pPr>
        <w:pStyle w:val="6"/>
        <w:spacing w:line="400"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中国残疾人联合会关于促进残疾人就业政府采购政策的通知》（财库〔2017〕141号）的规定，本单位为符合条件的残疾人福利性单位，且本单位参加</w:t>
      </w:r>
      <w:r>
        <w:rPr>
          <w:rFonts w:cs="宋体" w:hint="eastAsia"/>
          <w:i/>
          <w:spacing w:val="6"/>
          <w:sz w:val="24"/>
          <w:u w:val="single"/>
        </w:rPr>
        <w:t>（采购人名称）</w:t>
      </w:r>
      <w:r>
        <w:rPr>
          <w:rFonts w:cs="宋体" w:hint="eastAsia"/>
          <w:spacing w:val="6"/>
          <w:sz w:val="24"/>
        </w:rPr>
        <w:t>单位的</w:t>
      </w:r>
      <w:r>
        <w:rPr>
          <w:rFonts w:cs="宋体" w:hint="eastAsia"/>
          <w:i/>
          <w:spacing w:val="6"/>
          <w:sz w:val="24"/>
          <w:u w:val="single"/>
        </w:rPr>
        <w:t>（项目名称）</w:t>
      </w:r>
      <w:r>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rsidR="00350E7B" w:rsidRDefault="004D10E2">
      <w:pPr>
        <w:pStyle w:val="6"/>
        <w:spacing w:line="400"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350E7B" w:rsidRDefault="00350E7B">
      <w:pPr>
        <w:pStyle w:val="6"/>
        <w:ind w:firstLineChars="200" w:firstLine="504"/>
        <w:rPr>
          <w:rFonts w:ascii="宋体" w:hAnsi="宋体" w:cs="宋体"/>
          <w:spacing w:val="6"/>
          <w:sz w:val="24"/>
        </w:rPr>
      </w:pPr>
    </w:p>
    <w:p w:rsidR="00350E7B" w:rsidRDefault="004D10E2">
      <w:pPr>
        <w:pStyle w:val="6"/>
        <w:ind w:firstLineChars="1650" w:firstLine="4158"/>
        <w:rPr>
          <w:rFonts w:ascii="宋体" w:hAnsi="宋体" w:cs="宋体"/>
          <w:spacing w:val="6"/>
          <w:sz w:val="24"/>
        </w:rPr>
      </w:pPr>
      <w:r>
        <w:rPr>
          <w:rFonts w:ascii="宋体" w:hAnsi="宋体" w:cs="宋体" w:hint="eastAsia"/>
          <w:spacing w:val="6"/>
          <w:sz w:val="24"/>
        </w:rPr>
        <w:t>单位名称（盖章）：</w:t>
      </w:r>
    </w:p>
    <w:p w:rsidR="00350E7B" w:rsidRDefault="004D10E2">
      <w:pPr>
        <w:pStyle w:val="6"/>
        <w:ind w:firstLineChars="1650" w:firstLine="4158"/>
        <w:rPr>
          <w:rFonts w:ascii="宋体" w:hAnsi="宋体" w:cs="宋体"/>
          <w:sz w:val="24"/>
        </w:rPr>
      </w:pPr>
      <w:r>
        <w:rPr>
          <w:rFonts w:ascii="宋体" w:hAnsi="宋体" w:cs="宋体" w:hint="eastAsia"/>
          <w:spacing w:val="6"/>
          <w:sz w:val="24"/>
        </w:rPr>
        <w:t>日期：</w:t>
      </w:r>
      <w:r>
        <w:rPr>
          <w:rFonts w:ascii="宋体" w:hAnsi="宋体" w:cs="宋体" w:hint="eastAsia"/>
          <w:sz w:val="24"/>
        </w:rPr>
        <w:t>××年××月××日</w:t>
      </w:r>
    </w:p>
    <w:p w:rsidR="00350E7B" w:rsidRDefault="004D10E2">
      <w:pPr>
        <w:widowControl/>
        <w:jc w:val="left"/>
        <w:rPr>
          <w:rFonts w:ascii="宋体" w:eastAsia="宋体" w:hAnsi="宋体" w:cs="宋体"/>
          <w:sz w:val="24"/>
          <w:szCs w:val="24"/>
        </w:rPr>
      </w:pPr>
      <w:r>
        <w:rPr>
          <w:rFonts w:ascii="宋体" w:hAnsi="宋体" w:cs="宋体"/>
          <w:sz w:val="24"/>
        </w:rPr>
        <w:br w:type="page"/>
      </w:r>
    </w:p>
    <w:p w:rsidR="00350E7B" w:rsidRDefault="004D10E2">
      <w:pPr>
        <w:rPr>
          <w:rFonts w:ascii="宋体" w:eastAsia="宋体" w:hAnsi="宋体" w:cs="Times New Roman"/>
          <w:b/>
          <w:sz w:val="28"/>
          <w:szCs w:val="20"/>
        </w:rPr>
      </w:pPr>
      <w:r>
        <w:rPr>
          <w:rFonts w:ascii="宋体" w:eastAsia="宋体" w:hAnsi="宋体" w:cs="Times New Roman" w:hint="eastAsia"/>
          <w:b/>
          <w:sz w:val="28"/>
          <w:szCs w:val="20"/>
        </w:rPr>
        <w:lastRenderedPageBreak/>
        <w:t>附件20</w:t>
      </w:r>
    </w:p>
    <w:p w:rsidR="00350E7B" w:rsidRDefault="004D10E2">
      <w:pPr>
        <w:spacing w:line="360" w:lineRule="auto"/>
        <w:ind w:firstLineChars="200" w:firstLine="480"/>
        <w:rPr>
          <w:sz w:val="24"/>
        </w:rPr>
      </w:pPr>
      <w:r>
        <w:rPr>
          <w:rFonts w:hint="eastAsia"/>
          <w:sz w:val="24"/>
        </w:rPr>
        <w:t>其余事项：</w:t>
      </w:r>
    </w:p>
    <w:p w:rsidR="00350E7B" w:rsidRDefault="004D10E2">
      <w:pPr>
        <w:spacing w:line="360" w:lineRule="auto"/>
        <w:ind w:firstLineChars="200" w:firstLine="480"/>
        <w:rPr>
          <w:sz w:val="24"/>
        </w:rPr>
      </w:pPr>
      <w:r>
        <w:rPr>
          <w:rFonts w:hint="eastAsia"/>
          <w:sz w:val="24"/>
        </w:rPr>
        <w:t>中标人如有融资需求，可使用以下银行的政采贷服务。</w:t>
      </w: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451"/>
        <w:gridCol w:w="1679"/>
        <w:gridCol w:w="2120"/>
      </w:tblGrid>
      <w:tr w:rsidR="00350E7B">
        <w:trPr>
          <w:trHeight w:val="454"/>
          <w:jc w:val="center"/>
        </w:trPr>
        <w:tc>
          <w:tcPr>
            <w:tcW w:w="3227" w:type="dxa"/>
            <w:vAlign w:val="center"/>
          </w:tcPr>
          <w:p w:rsidR="00350E7B" w:rsidRDefault="004D10E2">
            <w:pPr>
              <w:jc w:val="center"/>
              <w:rPr>
                <w:sz w:val="24"/>
              </w:rPr>
            </w:pPr>
            <w:r>
              <w:rPr>
                <w:rFonts w:hint="eastAsia"/>
                <w:sz w:val="24"/>
              </w:rPr>
              <w:t>银行</w:t>
            </w:r>
          </w:p>
        </w:tc>
        <w:tc>
          <w:tcPr>
            <w:tcW w:w="1451" w:type="dxa"/>
            <w:vAlign w:val="center"/>
          </w:tcPr>
          <w:p w:rsidR="00350E7B" w:rsidRDefault="004D10E2">
            <w:pPr>
              <w:jc w:val="center"/>
              <w:rPr>
                <w:sz w:val="24"/>
              </w:rPr>
            </w:pPr>
            <w:r>
              <w:rPr>
                <w:rFonts w:hint="eastAsia"/>
                <w:sz w:val="24"/>
              </w:rPr>
              <w:t>贷款年利率</w:t>
            </w:r>
          </w:p>
        </w:tc>
        <w:tc>
          <w:tcPr>
            <w:tcW w:w="1679" w:type="dxa"/>
            <w:vAlign w:val="center"/>
          </w:tcPr>
          <w:p w:rsidR="00350E7B" w:rsidRDefault="004D10E2">
            <w:pPr>
              <w:jc w:val="center"/>
              <w:rPr>
                <w:sz w:val="24"/>
              </w:rPr>
            </w:pPr>
            <w:r>
              <w:rPr>
                <w:rFonts w:hint="eastAsia"/>
                <w:sz w:val="24"/>
              </w:rPr>
              <w:t>联系人</w:t>
            </w:r>
          </w:p>
        </w:tc>
        <w:tc>
          <w:tcPr>
            <w:tcW w:w="2120" w:type="dxa"/>
            <w:vAlign w:val="center"/>
          </w:tcPr>
          <w:p w:rsidR="00350E7B" w:rsidRDefault="004D10E2">
            <w:pPr>
              <w:jc w:val="center"/>
              <w:rPr>
                <w:sz w:val="24"/>
              </w:rPr>
            </w:pPr>
            <w:r>
              <w:rPr>
                <w:rFonts w:hint="eastAsia"/>
                <w:sz w:val="24"/>
              </w:rPr>
              <w:t>联系电话</w:t>
            </w:r>
          </w:p>
        </w:tc>
      </w:tr>
      <w:tr w:rsidR="00350E7B">
        <w:trPr>
          <w:trHeight w:val="454"/>
          <w:jc w:val="center"/>
        </w:trPr>
        <w:tc>
          <w:tcPr>
            <w:tcW w:w="3227" w:type="dxa"/>
            <w:vAlign w:val="center"/>
          </w:tcPr>
          <w:p w:rsidR="00350E7B" w:rsidRDefault="004D10E2">
            <w:pPr>
              <w:jc w:val="center"/>
              <w:rPr>
                <w:sz w:val="24"/>
              </w:rPr>
            </w:pPr>
            <w:r>
              <w:rPr>
                <w:rFonts w:hint="eastAsia"/>
                <w:sz w:val="24"/>
              </w:rPr>
              <w:t>中国工商银行</w:t>
            </w:r>
          </w:p>
        </w:tc>
        <w:tc>
          <w:tcPr>
            <w:tcW w:w="1451" w:type="dxa"/>
            <w:vAlign w:val="center"/>
          </w:tcPr>
          <w:p w:rsidR="00350E7B" w:rsidRDefault="004D10E2">
            <w:pPr>
              <w:jc w:val="center"/>
              <w:rPr>
                <w:sz w:val="24"/>
              </w:rPr>
            </w:pPr>
            <w:r>
              <w:rPr>
                <w:rFonts w:hint="eastAsia"/>
                <w:sz w:val="24"/>
              </w:rPr>
              <w:t>3.8%</w:t>
            </w:r>
            <w:r>
              <w:rPr>
                <w:rFonts w:hint="eastAsia"/>
                <w:sz w:val="24"/>
              </w:rPr>
              <w:t>起</w:t>
            </w:r>
          </w:p>
        </w:tc>
        <w:tc>
          <w:tcPr>
            <w:tcW w:w="1679" w:type="dxa"/>
            <w:vAlign w:val="center"/>
          </w:tcPr>
          <w:p w:rsidR="00350E7B" w:rsidRDefault="004D10E2">
            <w:pPr>
              <w:jc w:val="center"/>
              <w:rPr>
                <w:sz w:val="24"/>
              </w:rPr>
            </w:pPr>
            <w:r>
              <w:rPr>
                <w:rFonts w:hint="eastAsia"/>
                <w:sz w:val="24"/>
              </w:rPr>
              <w:t>王霖</w:t>
            </w:r>
          </w:p>
        </w:tc>
        <w:tc>
          <w:tcPr>
            <w:tcW w:w="2120" w:type="dxa"/>
            <w:vAlign w:val="center"/>
          </w:tcPr>
          <w:p w:rsidR="00350E7B" w:rsidRDefault="004D10E2">
            <w:pPr>
              <w:jc w:val="center"/>
              <w:rPr>
                <w:sz w:val="24"/>
              </w:rPr>
            </w:pPr>
            <w:r>
              <w:rPr>
                <w:rFonts w:hint="eastAsia"/>
                <w:sz w:val="24"/>
              </w:rPr>
              <w:t>88588246</w:t>
            </w:r>
          </w:p>
          <w:p w:rsidR="00350E7B" w:rsidRDefault="004D10E2">
            <w:pPr>
              <w:jc w:val="center"/>
              <w:rPr>
                <w:sz w:val="24"/>
              </w:rPr>
            </w:pPr>
            <w:r>
              <w:rPr>
                <w:rFonts w:hint="eastAsia"/>
                <w:sz w:val="24"/>
              </w:rPr>
              <w:t>13857654562</w:t>
            </w:r>
          </w:p>
        </w:tc>
      </w:tr>
      <w:tr w:rsidR="00350E7B">
        <w:trPr>
          <w:trHeight w:val="454"/>
          <w:jc w:val="center"/>
        </w:trPr>
        <w:tc>
          <w:tcPr>
            <w:tcW w:w="3227" w:type="dxa"/>
            <w:vAlign w:val="center"/>
          </w:tcPr>
          <w:p w:rsidR="00350E7B" w:rsidRDefault="004D10E2">
            <w:pPr>
              <w:jc w:val="center"/>
              <w:rPr>
                <w:sz w:val="24"/>
              </w:rPr>
            </w:pPr>
            <w:r>
              <w:rPr>
                <w:rFonts w:hint="eastAsia"/>
                <w:sz w:val="24"/>
              </w:rPr>
              <w:t>中国农业银行</w:t>
            </w:r>
          </w:p>
        </w:tc>
        <w:tc>
          <w:tcPr>
            <w:tcW w:w="1451" w:type="dxa"/>
            <w:vAlign w:val="center"/>
          </w:tcPr>
          <w:p w:rsidR="00350E7B" w:rsidRDefault="004D10E2">
            <w:pPr>
              <w:jc w:val="center"/>
              <w:rPr>
                <w:sz w:val="24"/>
              </w:rPr>
            </w:pPr>
            <w:r>
              <w:rPr>
                <w:rFonts w:hint="eastAsia"/>
                <w:sz w:val="24"/>
              </w:rPr>
              <w:t>3.8%</w:t>
            </w:r>
            <w:r>
              <w:rPr>
                <w:rFonts w:hint="eastAsia"/>
                <w:sz w:val="24"/>
              </w:rPr>
              <w:t>起</w:t>
            </w:r>
          </w:p>
        </w:tc>
        <w:tc>
          <w:tcPr>
            <w:tcW w:w="1679" w:type="dxa"/>
            <w:vAlign w:val="center"/>
          </w:tcPr>
          <w:p w:rsidR="00350E7B" w:rsidRDefault="004D10E2">
            <w:pPr>
              <w:jc w:val="center"/>
              <w:rPr>
                <w:sz w:val="24"/>
              </w:rPr>
            </w:pPr>
            <w:r>
              <w:rPr>
                <w:rFonts w:hint="eastAsia"/>
                <w:sz w:val="24"/>
              </w:rPr>
              <w:t>龚盛</w:t>
            </w:r>
          </w:p>
        </w:tc>
        <w:tc>
          <w:tcPr>
            <w:tcW w:w="2120" w:type="dxa"/>
            <w:vAlign w:val="center"/>
          </w:tcPr>
          <w:p w:rsidR="00350E7B" w:rsidRDefault="004D10E2">
            <w:pPr>
              <w:jc w:val="center"/>
              <w:rPr>
                <w:sz w:val="24"/>
              </w:rPr>
            </w:pPr>
            <w:r>
              <w:rPr>
                <w:rFonts w:hint="eastAsia"/>
                <w:sz w:val="24"/>
              </w:rPr>
              <w:t>15858682216</w:t>
            </w:r>
          </w:p>
        </w:tc>
      </w:tr>
      <w:tr w:rsidR="00350E7B">
        <w:trPr>
          <w:trHeight w:val="454"/>
          <w:jc w:val="center"/>
        </w:trPr>
        <w:tc>
          <w:tcPr>
            <w:tcW w:w="3227" w:type="dxa"/>
            <w:vAlign w:val="center"/>
          </w:tcPr>
          <w:p w:rsidR="00350E7B" w:rsidRDefault="004D10E2">
            <w:pPr>
              <w:jc w:val="center"/>
              <w:rPr>
                <w:sz w:val="24"/>
              </w:rPr>
            </w:pPr>
            <w:r>
              <w:rPr>
                <w:rFonts w:hint="eastAsia"/>
                <w:sz w:val="24"/>
              </w:rPr>
              <w:t>中国建设银行</w:t>
            </w:r>
          </w:p>
        </w:tc>
        <w:tc>
          <w:tcPr>
            <w:tcW w:w="1451" w:type="dxa"/>
            <w:vAlign w:val="center"/>
          </w:tcPr>
          <w:p w:rsidR="00350E7B" w:rsidRDefault="004D10E2">
            <w:pPr>
              <w:jc w:val="center"/>
              <w:rPr>
                <w:sz w:val="24"/>
              </w:rPr>
            </w:pPr>
            <w:r>
              <w:rPr>
                <w:rFonts w:hint="eastAsia"/>
                <w:sz w:val="24"/>
              </w:rPr>
              <w:t>3.8%</w:t>
            </w:r>
            <w:r>
              <w:rPr>
                <w:rFonts w:hint="eastAsia"/>
                <w:sz w:val="24"/>
              </w:rPr>
              <w:t>起</w:t>
            </w:r>
          </w:p>
        </w:tc>
        <w:tc>
          <w:tcPr>
            <w:tcW w:w="1679" w:type="dxa"/>
            <w:vAlign w:val="center"/>
          </w:tcPr>
          <w:p w:rsidR="00350E7B" w:rsidRDefault="004D10E2">
            <w:pPr>
              <w:jc w:val="center"/>
              <w:rPr>
                <w:sz w:val="24"/>
              </w:rPr>
            </w:pPr>
            <w:r>
              <w:rPr>
                <w:rFonts w:hint="eastAsia"/>
                <w:sz w:val="24"/>
              </w:rPr>
              <w:t>梅晶晶</w:t>
            </w:r>
          </w:p>
        </w:tc>
        <w:tc>
          <w:tcPr>
            <w:tcW w:w="2120" w:type="dxa"/>
            <w:vAlign w:val="center"/>
          </w:tcPr>
          <w:p w:rsidR="00350E7B" w:rsidRDefault="004D10E2">
            <w:pPr>
              <w:jc w:val="center"/>
              <w:rPr>
                <w:sz w:val="24"/>
              </w:rPr>
            </w:pPr>
            <w:r>
              <w:rPr>
                <w:rFonts w:hint="eastAsia"/>
                <w:sz w:val="24"/>
              </w:rPr>
              <w:t>88525339</w:t>
            </w:r>
          </w:p>
          <w:p w:rsidR="00350E7B" w:rsidRDefault="004D10E2">
            <w:pPr>
              <w:jc w:val="center"/>
              <w:rPr>
                <w:sz w:val="24"/>
              </w:rPr>
            </w:pPr>
            <w:r>
              <w:rPr>
                <w:rFonts w:hint="eastAsia"/>
                <w:sz w:val="24"/>
              </w:rPr>
              <w:t>13736585303</w:t>
            </w:r>
          </w:p>
        </w:tc>
      </w:tr>
      <w:tr w:rsidR="00350E7B">
        <w:trPr>
          <w:trHeight w:val="454"/>
          <w:jc w:val="center"/>
        </w:trPr>
        <w:tc>
          <w:tcPr>
            <w:tcW w:w="3227" w:type="dxa"/>
            <w:vAlign w:val="center"/>
          </w:tcPr>
          <w:p w:rsidR="00350E7B" w:rsidRDefault="004D10E2">
            <w:pPr>
              <w:jc w:val="center"/>
              <w:rPr>
                <w:sz w:val="24"/>
              </w:rPr>
            </w:pPr>
            <w:r>
              <w:rPr>
                <w:rFonts w:hint="eastAsia"/>
                <w:sz w:val="24"/>
              </w:rPr>
              <w:t>中国银行</w:t>
            </w:r>
          </w:p>
        </w:tc>
        <w:tc>
          <w:tcPr>
            <w:tcW w:w="1451" w:type="dxa"/>
            <w:vAlign w:val="center"/>
          </w:tcPr>
          <w:p w:rsidR="00350E7B" w:rsidRDefault="004D10E2">
            <w:pPr>
              <w:jc w:val="center"/>
              <w:rPr>
                <w:sz w:val="24"/>
              </w:rPr>
            </w:pPr>
            <w:r>
              <w:rPr>
                <w:rFonts w:hint="eastAsia"/>
                <w:sz w:val="24"/>
              </w:rPr>
              <w:t>3.75%</w:t>
            </w:r>
            <w:r>
              <w:rPr>
                <w:rFonts w:hint="eastAsia"/>
                <w:sz w:val="24"/>
              </w:rPr>
              <w:t>起</w:t>
            </w:r>
          </w:p>
        </w:tc>
        <w:tc>
          <w:tcPr>
            <w:tcW w:w="1679" w:type="dxa"/>
            <w:vAlign w:val="center"/>
          </w:tcPr>
          <w:p w:rsidR="00350E7B" w:rsidRDefault="004D10E2">
            <w:pPr>
              <w:jc w:val="center"/>
              <w:rPr>
                <w:sz w:val="24"/>
              </w:rPr>
            </w:pPr>
            <w:r>
              <w:rPr>
                <w:rFonts w:hint="eastAsia"/>
                <w:sz w:val="24"/>
              </w:rPr>
              <w:t>任茜</w:t>
            </w:r>
          </w:p>
        </w:tc>
        <w:tc>
          <w:tcPr>
            <w:tcW w:w="2120" w:type="dxa"/>
            <w:vAlign w:val="center"/>
          </w:tcPr>
          <w:p w:rsidR="00350E7B" w:rsidRDefault="004D10E2">
            <w:pPr>
              <w:jc w:val="center"/>
              <w:rPr>
                <w:sz w:val="24"/>
              </w:rPr>
            </w:pPr>
            <w:r>
              <w:rPr>
                <w:rFonts w:hint="eastAsia"/>
                <w:sz w:val="24"/>
              </w:rPr>
              <w:t>13857695378</w:t>
            </w:r>
          </w:p>
        </w:tc>
      </w:tr>
      <w:tr w:rsidR="00350E7B">
        <w:trPr>
          <w:trHeight w:val="454"/>
          <w:jc w:val="center"/>
        </w:trPr>
        <w:tc>
          <w:tcPr>
            <w:tcW w:w="3227" w:type="dxa"/>
            <w:vAlign w:val="center"/>
          </w:tcPr>
          <w:p w:rsidR="00350E7B" w:rsidRDefault="004D10E2">
            <w:pPr>
              <w:jc w:val="center"/>
              <w:rPr>
                <w:sz w:val="24"/>
              </w:rPr>
            </w:pPr>
            <w:r>
              <w:rPr>
                <w:rFonts w:hint="eastAsia"/>
                <w:sz w:val="24"/>
              </w:rPr>
              <w:t>浦发银行台州分行</w:t>
            </w:r>
          </w:p>
        </w:tc>
        <w:tc>
          <w:tcPr>
            <w:tcW w:w="1451" w:type="dxa"/>
            <w:vAlign w:val="center"/>
          </w:tcPr>
          <w:p w:rsidR="00350E7B" w:rsidRDefault="004D10E2">
            <w:pPr>
              <w:jc w:val="center"/>
              <w:rPr>
                <w:sz w:val="24"/>
              </w:rPr>
            </w:pPr>
            <w:r>
              <w:rPr>
                <w:rFonts w:hint="eastAsia"/>
                <w:sz w:val="24"/>
              </w:rPr>
              <w:t>4.05%</w:t>
            </w:r>
            <w:r>
              <w:rPr>
                <w:rFonts w:hint="eastAsia"/>
                <w:sz w:val="24"/>
              </w:rPr>
              <w:t>起</w:t>
            </w:r>
          </w:p>
        </w:tc>
        <w:tc>
          <w:tcPr>
            <w:tcW w:w="1679" w:type="dxa"/>
            <w:vAlign w:val="center"/>
          </w:tcPr>
          <w:p w:rsidR="00350E7B" w:rsidRDefault="004D10E2">
            <w:pPr>
              <w:jc w:val="center"/>
              <w:rPr>
                <w:sz w:val="24"/>
              </w:rPr>
            </w:pPr>
            <w:r>
              <w:rPr>
                <w:rFonts w:hint="eastAsia"/>
                <w:sz w:val="24"/>
              </w:rPr>
              <w:t>王渊</w:t>
            </w:r>
          </w:p>
        </w:tc>
        <w:tc>
          <w:tcPr>
            <w:tcW w:w="2120" w:type="dxa"/>
            <w:vAlign w:val="center"/>
          </w:tcPr>
          <w:p w:rsidR="00350E7B" w:rsidRDefault="004D10E2">
            <w:pPr>
              <w:jc w:val="center"/>
              <w:rPr>
                <w:sz w:val="24"/>
              </w:rPr>
            </w:pPr>
            <w:r>
              <w:rPr>
                <w:rFonts w:hint="eastAsia"/>
                <w:sz w:val="24"/>
              </w:rPr>
              <w:t>13616676319</w:t>
            </w:r>
          </w:p>
        </w:tc>
      </w:tr>
      <w:tr w:rsidR="00350E7B">
        <w:trPr>
          <w:trHeight w:val="454"/>
          <w:jc w:val="center"/>
        </w:trPr>
        <w:tc>
          <w:tcPr>
            <w:tcW w:w="3227" w:type="dxa"/>
            <w:vAlign w:val="center"/>
          </w:tcPr>
          <w:p w:rsidR="00350E7B" w:rsidRDefault="004D10E2">
            <w:pPr>
              <w:jc w:val="center"/>
              <w:rPr>
                <w:sz w:val="24"/>
              </w:rPr>
            </w:pPr>
            <w:r>
              <w:rPr>
                <w:rFonts w:hint="eastAsia"/>
                <w:sz w:val="24"/>
              </w:rPr>
              <w:t>浦发银行椒江分行</w:t>
            </w:r>
          </w:p>
        </w:tc>
        <w:tc>
          <w:tcPr>
            <w:tcW w:w="1451" w:type="dxa"/>
            <w:vAlign w:val="center"/>
          </w:tcPr>
          <w:p w:rsidR="00350E7B" w:rsidRDefault="004D10E2">
            <w:pPr>
              <w:jc w:val="center"/>
              <w:rPr>
                <w:sz w:val="24"/>
              </w:rPr>
            </w:pPr>
            <w:r>
              <w:rPr>
                <w:rFonts w:hint="eastAsia"/>
                <w:sz w:val="24"/>
              </w:rPr>
              <w:t>4.05%</w:t>
            </w:r>
            <w:r>
              <w:rPr>
                <w:rFonts w:hint="eastAsia"/>
                <w:sz w:val="24"/>
              </w:rPr>
              <w:t>起</w:t>
            </w:r>
          </w:p>
        </w:tc>
        <w:tc>
          <w:tcPr>
            <w:tcW w:w="1679" w:type="dxa"/>
            <w:vAlign w:val="center"/>
          </w:tcPr>
          <w:p w:rsidR="00350E7B" w:rsidRDefault="004D10E2">
            <w:pPr>
              <w:jc w:val="center"/>
              <w:rPr>
                <w:sz w:val="24"/>
              </w:rPr>
            </w:pPr>
            <w:r>
              <w:rPr>
                <w:rFonts w:hint="eastAsia"/>
                <w:sz w:val="24"/>
              </w:rPr>
              <w:t>孙瑞华</w:t>
            </w:r>
          </w:p>
        </w:tc>
        <w:tc>
          <w:tcPr>
            <w:tcW w:w="2120" w:type="dxa"/>
            <w:vAlign w:val="center"/>
          </w:tcPr>
          <w:p w:rsidR="00350E7B" w:rsidRDefault="004D10E2">
            <w:pPr>
              <w:jc w:val="center"/>
              <w:rPr>
                <w:sz w:val="24"/>
              </w:rPr>
            </w:pPr>
            <w:r>
              <w:rPr>
                <w:rFonts w:hint="eastAsia"/>
                <w:sz w:val="24"/>
              </w:rPr>
              <w:t>13857688081</w:t>
            </w:r>
          </w:p>
        </w:tc>
      </w:tr>
      <w:tr w:rsidR="00350E7B">
        <w:trPr>
          <w:trHeight w:val="454"/>
          <w:jc w:val="center"/>
        </w:trPr>
        <w:tc>
          <w:tcPr>
            <w:tcW w:w="3227" w:type="dxa"/>
            <w:vAlign w:val="center"/>
          </w:tcPr>
          <w:p w:rsidR="00350E7B" w:rsidRDefault="004D10E2">
            <w:pPr>
              <w:jc w:val="center"/>
              <w:rPr>
                <w:sz w:val="24"/>
              </w:rPr>
            </w:pPr>
            <w:r>
              <w:rPr>
                <w:rFonts w:hint="eastAsia"/>
                <w:sz w:val="24"/>
              </w:rPr>
              <w:t>交通银行台州分行</w:t>
            </w:r>
          </w:p>
        </w:tc>
        <w:tc>
          <w:tcPr>
            <w:tcW w:w="1451" w:type="dxa"/>
            <w:vAlign w:val="center"/>
          </w:tcPr>
          <w:p w:rsidR="00350E7B" w:rsidRDefault="004D10E2">
            <w:pPr>
              <w:jc w:val="center"/>
              <w:rPr>
                <w:sz w:val="24"/>
              </w:rPr>
            </w:pPr>
            <w:r>
              <w:rPr>
                <w:rFonts w:hint="eastAsia"/>
                <w:sz w:val="24"/>
              </w:rPr>
              <w:t>3.75%</w:t>
            </w:r>
            <w:r>
              <w:rPr>
                <w:rFonts w:hint="eastAsia"/>
                <w:sz w:val="24"/>
              </w:rPr>
              <w:t>起</w:t>
            </w:r>
          </w:p>
        </w:tc>
        <w:tc>
          <w:tcPr>
            <w:tcW w:w="1679" w:type="dxa"/>
            <w:vAlign w:val="center"/>
          </w:tcPr>
          <w:p w:rsidR="00350E7B" w:rsidRDefault="004D10E2">
            <w:pPr>
              <w:jc w:val="center"/>
              <w:rPr>
                <w:sz w:val="24"/>
              </w:rPr>
            </w:pPr>
            <w:r>
              <w:rPr>
                <w:rFonts w:hint="eastAsia"/>
                <w:sz w:val="24"/>
              </w:rPr>
              <w:t>周翔宇</w:t>
            </w:r>
          </w:p>
        </w:tc>
        <w:tc>
          <w:tcPr>
            <w:tcW w:w="2120" w:type="dxa"/>
            <w:vAlign w:val="center"/>
          </w:tcPr>
          <w:p w:rsidR="00350E7B" w:rsidRDefault="004D10E2">
            <w:pPr>
              <w:jc w:val="center"/>
              <w:rPr>
                <w:sz w:val="24"/>
              </w:rPr>
            </w:pPr>
            <w:r>
              <w:rPr>
                <w:rFonts w:hint="eastAsia"/>
                <w:sz w:val="24"/>
              </w:rPr>
              <w:t>13867697018</w:t>
            </w:r>
          </w:p>
        </w:tc>
      </w:tr>
      <w:tr w:rsidR="00350E7B">
        <w:trPr>
          <w:trHeight w:val="454"/>
          <w:jc w:val="center"/>
        </w:trPr>
        <w:tc>
          <w:tcPr>
            <w:tcW w:w="3227" w:type="dxa"/>
            <w:vAlign w:val="center"/>
          </w:tcPr>
          <w:p w:rsidR="00350E7B" w:rsidRDefault="004D10E2">
            <w:pPr>
              <w:jc w:val="center"/>
              <w:rPr>
                <w:sz w:val="24"/>
              </w:rPr>
            </w:pPr>
            <w:r>
              <w:rPr>
                <w:rFonts w:hint="eastAsia"/>
                <w:sz w:val="24"/>
              </w:rPr>
              <w:t>招商银行台州分行</w:t>
            </w:r>
          </w:p>
        </w:tc>
        <w:tc>
          <w:tcPr>
            <w:tcW w:w="1451" w:type="dxa"/>
            <w:vAlign w:val="center"/>
          </w:tcPr>
          <w:p w:rsidR="00350E7B" w:rsidRDefault="004D10E2">
            <w:pPr>
              <w:jc w:val="center"/>
              <w:rPr>
                <w:sz w:val="24"/>
              </w:rPr>
            </w:pPr>
            <w:r>
              <w:rPr>
                <w:rFonts w:hint="eastAsia"/>
                <w:sz w:val="24"/>
              </w:rPr>
              <w:t>4.32%</w:t>
            </w:r>
            <w:r>
              <w:rPr>
                <w:rFonts w:hint="eastAsia"/>
                <w:sz w:val="24"/>
              </w:rPr>
              <w:t>起</w:t>
            </w:r>
          </w:p>
        </w:tc>
        <w:tc>
          <w:tcPr>
            <w:tcW w:w="1679" w:type="dxa"/>
            <w:vAlign w:val="center"/>
          </w:tcPr>
          <w:p w:rsidR="00350E7B" w:rsidRDefault="004D10E2">
            <w:pPr>
              <w:jc w:val="center"/>
              <w:rPr>
                <w:sz w:val="24"/>
              </w:rPr>
            </w:pPr>
            <w:r>
              <w:rPr>
                <w:rFonts w:hint="eastAsia"/>
                <w:sz w:val="24"/>
              </w:rPr>
              <w:t>王海玲</w:t>
            </w:r>
          </w:p>
        </w:tc>
        <w:tc>
          <w:tcPr>
            <w:tcW w:w="2120" w:type="dxa"/>
            <w:vAlign w:val="center"/>
          </w:tcPr>
          <w:p w:rsidR="00350E7B" w:rsidRDefault="004D10E2">
            <w:pPr>
              <w:jc w:val="center"/>
              <w:rPr>
                <w:sz w:val="24"/>
              </w:rPr>
            </w:pPr>
            <w:r>
              <w:rPr>
                <w:rFonts w:hint="eastAsia"/>
                <w:sz w:val="24"/>
              </w:rPr>
              <w:t>13566413827</w:t>
            </w:r>
          </w:p>
        </w:tc>
      </w:tr>
      <w:tr w:rsidR="00350E7B">
        <w:trPr>
          <w:trHeight w:val="454"/>
          <w:jc w:val="center"/>
        </w:trPr>
        <w:tc>
          <w:tcPr>
            <w:tcW w:w="3227" w:type="dxa"/>
            <w:vAlign w:val="center"/>
          </w:tcPr>
          <w:p w:rsidR="00350E7B" w:rsidRDefault="004D10E2">
            <w:pPr>
              <w:jc w:val="center"/>
              <w:rPr>
                <w:sz w:val="24"/>
              </w:rPr>
            </w:pPr>
            <w:r>
              <w:rPr>
                <w:rFonts w:hint="eastAsia"/>
                <w:sz w:val="24"/>
              </w:rPr>
              <w:t>浙商银行台州分行</w:t>
            </w:r>
          </w:p>
        </w:tc>
        <w:tc>
          <w:tcPr>
            <w:tcW w:w="1451" w:type="dxa"/>
            <w:vAlign w:val="center"/>
          </w:tcPr>
          <w:p w:rsidR="00350E7B" w:rsidRDefault="004D10E2">
            <w:pPr>
              <w:jc w:val="center"/>
              <w:rPr>
                <w:sz w:val="24"/>
              </w:rPr>
            </w:pPr>
            <w:r>
              <w:rPr>
                <w:rFonts w:hint="eastAsia"/>
                <w:sz w:val="24"/>
              </w:rPr>
              <w:t>5.01%</w:t>
            </w:r>
            <w:r>
              <w:rPr>
                <w:rFonts w:hint="eastAsia"/>
                <w:sz w:val="24"/>
              </w:rPr>
              <w:t>起</w:t>
            </w:r>
          </w:p>
        </w:tc>
        <w:tc>
          <w:tcPr>
            <w:tcW w:w="1679" w:type="dxa"/>
            <w:vAlign w:val="center"/>
          </w:tcPr>
          <w:p w:rsidR="00350E7B" w:rsidRDefault="004D10E2">
            <w:pPr>
              <w:jc w:val="center"/>
              <w:rPr>
                <w:sz w:val="24"/>
              </w:rPr>
            </w:pPr>
            <w:r>
              <w:rPr>
                <w:rFonts w:hint="eastAsia"/>
                <w:sz w:val="24"/>
              </w:rPr>
              <w:t>章涉漪</w:t>
            </w:r>
          </w:p>
        </w:tc>
        <w:tc>
          <w:tcPr>
            <w:tcW w:w="2120" w:type="dxa"/>
            <w:vAlign w:val="center"/>
          </w:tcPr>
          <w:p w:rsidR="00350E7B" w:rsidRDefault="004D10E2">
            <w:pPr>
              <w:jc w:val="center"/>
              <w:rPr>
                <w:sz w:val="24"/>
              </w:rPr>
            </w:pPr>
            <w:r>
              <w:rPr>
                <w:rFonts w:hint="eastAsia"/>
                <w:sz w:val="24"/>
              </w:rPr>
              <w:t>81880185</w:t>
            </w:r>
          </w:p>
          <w:p w:rsidR="00350E7B" w:rsidRDefault="004D10E2">
            <w:pPr>
              <w:jc w:val="center"/>
              <w:rPr>
                <w:sz w:val="24"/>
              </w:rPr>
            </w:pPr>
            <w:r>
              <w:rPr>
                <w:rFonts w:hint="eastAsia"/>
                <w:sz w:val="24"/>
              </w:rPr>
              <w:t>13606681262</w:t>
            </w:r>
          </w:p>
        </w:tc>
      </w:tr>
      <w:tr w:rsidR="00350E7B">
        <w:trPr>
          <w:trHeight w:val="454"/>
          <w:jc w:val="center"/>
        </w:trPr>
        <w:tc>
          <w:tcPr>
            <w:tcW w:w="3227" w:type="dxa"/>
            <w:vAlign w:val="center"/>
          </w:tcPr>
          <w:p w:rsidR="00350E7B" w:rsidRDefault="004D10E2">
            <w:pPr>
              <w:jc w:val="center"/>
              <w:rPr>
                <w:sz w:val="24"/>
              </w:rPr>
            </w:pPr>
            <w:r>
              <w:rPr>
                <w:rFonts w:hint="eastAsia"/>
                <w:sz w:val="24"/>
              </w:rPr>
              <w:t>中信银行台州分行</w:t>
            </w:r>
          </w:p>
        </w:tc>
        <w:tc>
          <w:tcPr>
            <w:tcW w:w="1451" w:type="dxa"/>
            <w:vAlign w:val="center"/>
          </w:tcPr>
          <w:p w:rsidR="00350E7B" w:rsidRDefault="004D10E2">
            <w:pPr>
              <w:jc w:val="center"/>
              <w:rPr>
                <w:sz w:val="24"/>
              </w:rPr>
            </w:pPr>
            <w:r>
              <w:rPr>
                <w:rFonts w:hint="eastAsia"/>
                <w:sz w:val="24"/>
              </w:rPr>
              <w:t>4.15%</w:t>
            </w:r>
            <w:r>
              <w:rPr>
                <w:rFonts w:hint="eastAsia"/>
                <w:sz w:val="24"/>
              </w:rPr>
              <w:t>起</w:t>
            </w:r>
          </w:p>
        </w:tc>
        <w:tc>
          <w:tcPr>
            <w:tcW w:w="1679" w:type="dxa"/>
            <w:vAlign w:val="center"/>
          </w:tcPr>
          <w:p w:rsidR="00350E7B" w:rsidRDefault="004D10E2">
            <w:pPr>
              <w:jc w:val="center"/>
              <w:rPr>
                <w:sz w:val="24"/>
              </w:rPr>
            </w:pPr>
            <w:r>
              <w:rPr>
                <w:rFonts w:hint="eastAsia"/>
                <w:sz w:val="24"/>
              </w:rPr>
              <w:t>陈金园</w:t>
            </w:r>
          </w:p>
        </w:tc>
        <w:tc>
          <w:tcPr>
            <w:tcW w:w="2120" w:type="dxa"/>
            <w:vAlign w:val="center"/>
          </w:tcPr>
          <w:p w:rsidR="00350E7B" w:rsidRDefault="004D10E2">
            <w:pPr>
              <w:jc w:val="center"/>
              <w:rPr>
                <w:sz w:val="24"/>
              </w:rPr>
            </w:pPr>
            <w:r>
              <w:rPr>
                <w:rFonts w:hint="eastAsia"/>
                <w:sz w:val="24"/>
              </w:rPr>
              <w:t>13586052161</w:t>
            </w:r>
          </w:p>
        </w:tc>
      </w:tr>
      <w:tr w:rsidR="00350E7B">
        <w:trPr>
          <w:trHeight w:val="454"/>
          <w:jc w:val="center"/>
        </w:trPr>
        <w:tc>
          <w:tcPr>
            <w:tcW w:w="3227" w:type="dxa"/>
            <w:vAlign w:val="center"/>
          </w:tcPr>
          <w:p w:rsidR="00350E7B" w:rsidRDefault="004D10E2">
            <w:pPr>
              <w:jc w:val="center"/>
              <w:rPr>
                <w:sz w:val="24"/>
              </w:rPr>
            </w:pPr>
            <w:r>
              <w:rPr>
                <w:rFonts w:hint="eastAsia"/>
                <w:sz w:val="24"/>
              </w:rPr>
              <w:t>华夏银行台州分行</w:t>
            </w:r>
          </w:p>
        </w:tc>
        <w:tc>
          <w:tcPr>
            <w:tcW w:w="1451" w:type="dxa"/>
            <w:vAlign w:val="center"/>
          </w:tcPr>
          <w:p w:rsidR="00350E7B" w:rsidRDefault="004D10E2">
            <w:pPr>
              <w:jc w:val="center"/>
              <w:rPr>
                <w:sz w:val="24"/>
              </w:rPr>
            </w:pPr>
            <w:r>
              <w:rPr>
                <w:rFonts w:hint="eastAsia"/>
                <w:sz w:val="24"/>
              </w:rPr>
              <w:t>4.5%</w:t>
            </w:r>
            <w:r>
              <w:rPr>
                <w:rFonts w:hint="eastAsia"/>
                <w:sz w:val="24"/>
              </w:rPr>
              <w:t>起</w:t>
            </w:r>
          </w:p>
        </w:tc>
        <w:tc>
          <w:tcPr>
            <w:tcW w:w="1679" w:type="dxa"/>
            <w:vAlign w:val="center"/>
          </w:tcPr>
          <w:p w:rsidR="00350E7B" w:rsidRDefault="004D10E2">
            <w:pPr>
              <w:jc w:val="center"/>
              <w:rPr>
                <w:sz w:val="24"/>
              </w:rPr>
            </w:pPr>
            <w:r>
              <w:rPr>
                <w:rFonts w:hint="eastAsia"/>
                <w:sz w:val="24"/>
              </w:rPr>
              <w:t>邱明达</w:t>
            </w:r>
          </w:p>
        </w:tc>
        <w:tc>
          <w:tcPr>
            <w:tcW w:w="2120" w:type="dxa"/>
            <w:vAlign w:val="center"/>
          </w:tcPr>
          <w:p w:rsidR="00350E7B" w:rsidRDefault="004D10E2">
            <w:pPr>
              <w:jc w:val="center"/>
              <w:rPr>
                <w:sz w:val="24"/>
              </w:rPr>
            </w:pPr>
            <w:r>
              <w:rPr>
                <w:rFonts w:hint="eastAsia"/>
                <w:sz w:val="24"/>
              </w:rPr>
              <w:t>81871518</w:t>
            </w:r>
          </w:p>
          <w:p w:rsidR="00350E7B" w:rsidRDefault="004D10E2">
            <w:pPr>
              <w:jc w:val="center"/>
              <w:rPr>
                <w:sz w:val="24"/>
              </w:rPr>
            </w:pPr>
            <w:r>
              <w:rPr>
                <w:rFonts w:hint="eastAsia"/>
                <w:sz w:val="24"/>
              </w:rPr>
              <w:t>13736252233</w:t>
            </w:r>
          </w:p>
        </w:tc>
      </w:tr>
      <w:tr w:rsidR="00350E7B">
        <w:trPr>
          <w:trHeight w:val="454"/>
          <w:jc w:val="center"/>
        </w:trPr>
        <w:tc>
          <w:tcPr>
            <w:tcW w:w="3227" w:type="dxa"/>
            <w:vAlign w:val="center"/>
          </w:tcPr>
          <w:p w:rsidR="00350E7B" w:rsidRDefault="004D10E2">
            <w:pPr>
              <w:jc w:val="center"/>
              <w:rPr>
                <w:sz w:val="24"/>
              </w:rPr>
            </w:pPr>
            <w:r>
              <w:rPr>
                <w:rFonts w:hint="eastAsia"/>
                <w:sz w:val="24"/>
              </w:rPr>
              <w:t>泰隆银行开发区支行</w:t>
            </w:r>
          </w:p>
        </w:tc>
        <w:tc>
          <w:tcPr>
            <w:tcW w:w="1451" w:type="dxa"/>
            <w:vAlign w:val="center"/>
          </w:tcPr>
          <w:p w:rsidR="00350E7B" w:rsidRDefault="004D10E2">
            <w:pPr>
              <w:jc w:val="center"/>
              <w:rPr>
                <w:sz w:val="24"/>
              </w:rPr>
            </w:pPr>
            <w:r>
              <w:rPr>
                <w:rFonts w:hint="eastAsia"/>
                <w:sz w:val="24"/>
              </w:rPr>
              <w:t>5.6%</w:t>
            </w:r>
            <w:r>
              <w:rPr>
                <w:rFonts w:hint="eastAsia"/>
                <w:sz w:val="24"/>
              </w:rPr>
              <w:t>起</w:t>
            </w:r>
          </w:p>
        </w:tc>
        <w:tc>
          <w:tcPr>
            <w:tcW w:w="1679" w:type="dxa"/>
            <w:vAlign w:val="center"/>
          </w:tcPr>
          <w:p w:rsidR="00350E7B" w:rsidRDefault="004D10E2">
            <w:pPr>
              <w:jc w:val="center"/>
              <w:rPr>
                <w:sz w:val="24"/>
              </w:rPr>
            </w:pPr>
            <w:r>
              <w:rPr>
                <w:rFonts w:hint="eastAsia"/>
                <w:sz w:val="24"/>
              </w:rPr>
              <w:t>梁宛莉</w:t>
            </w:r>
          </w:p>
        </w:tc>
        <w:tc>
          <w:tcPr>
            <w:tcW w:w="2120" w:type="dxa"/>
            <w:vAlign w:val="center"/>
          </w:tcPr>
          <w:p w:rsidR="00350E7B" w:rsidRDefault="004D10E2">
            <w:pPr>
              <w:jc w:val="center"/>
              <w:rPr>
                <w:sz w:val="24"/>
              </w:rPr>
            </w:pPr>
            <w:r>
              <w:rPr>
                <w:rFonts w:hint="eastAsia"/>
                <w:sz w:val="24"/>
              </w:rPr>
              <w:t>13306869100</w:t>
            </w:r>
          </w:p>
        </w:tc>
      </w:tr>
      <w:tr w:rsidR="00350E7B">
        <w:trPr>
          <w:trHeight w:val="454"/>
          <w:jc w:val="center"/>
        </w:trPr>
        <w:tc>
          <w:tcPr>
            <w:tcW w:w="3227" w:type="dxa"/>
            <w:vAlign w:val="center"/>
          </w:tcPr>
          <w:p w:rsidR="00350E7B" w:rsidRDefault="004D10E2">
            <w:pPr>
              <w:jc w:val="center"/>
              <w:rPr>
                <w:sz w:val="24"/>
              </w:rPr>
            </w:pPr>
            <w:r>
              <w:rPr>
                <w:rFonts w:hint="eastAsia"/>
                <w:sz w:val="24"/>
              </w:rPr>
              <w:t>民泰银行椒江支行</w:t>
            </w:r>
          </w:p>
        </w:tc>
        <w:tc>
          <w:tcPr>
            <w:tcW w:w="1451" w:type="dxa"/>
            <w:vAlign w:val="center"/>
          </w:tcPr>
          <w:p w:rsidR="00350E7B" w:rsidRDefault="004D10E2">
            <w:pPr>
              <w:jc w:val="center"/>
              <w:rPr>
                <w:sz w:val="24"/>
              </w:rPr>
            </w:pPr>
            <w:r>
              <w:rPr>
                <w:rFonts w:hint="eastAsia"/>
                <w:sz w:val="24"/>
              </w:rPr>
              <w:t>5.8%</w:t>
            </w:r>
            <w:r>
              <w:rPr>
                <w:rFonts w:hint="eastAsia"/>
                <w:sz w:val="24"/>
              </w:rPr>
              <w:t>起</w:t>
            </w:r>
          </w:p>
        </w:tc>
        <w:tc>
          <w:tcPr>
            <w:tcW w:w="1679" w:type="dxa"/>
            <w:vAlign w:val="center"/>
          </w:tcPr>
          <w:p w:rsidR="00350E7B" w:rsidRDefault="004D10E2">
            <w:pPr>
              <w:jc w:val="center"/>
              <w:rPr>
                <w:sz w:val="24"/>
              </w:rPr>
            </w:pPr>
            <w:r>
              <w:rPr>
                <w:rFonts w:hint="eastAsia"/>
                <w:sz w:val="24"/>
              </w:rPr>
              <w:t>陈慧珠</w:t>
            </w:r>
          </w:p>
        </w:tc>
        <w:tc>
          <w:tcPr>
            <w:tcW w:w="2120" w:type="dxa"/>
            <w:vAlign w:val="center"/>
          </w:tcPr>
          <w:p w:rsidR="00350E7B" w:rsidRDefault="004D10E2">
            <w:pPr>
              <w:jc w:val="center"/>
              <w:rPr>
                <w:sz w:val="24"/>
              </w:rPr>
            </w:pPr>
            <w:r>
              <w:rPr>
                <w:rFonts w:hint="eastAsia"/>
                <w:sz w:val="24"/>
              </w:rPr>
              <w:t>13857699669</w:t>
            </w:r>
          </w:p>
        </w:tc>
      </w:tr>
      <w:tr w:rsidR="00350E7B">
        <w:trPr>
          <w:trHeight w:val="454"/>
          <w:jc w:val="center"/>
        </w:trPr>
        <w:tc>
          <w:tcPr>
            <w:tcW w:w="3227" w:type="dxa"/>
            <w:vAlign w:val="center"/>
          </w:tcPr>
          <w:p w:rsidR="00350E7B" w:rsidRDefault="004D10E2">
            <w:pPr>
              <w:jc w:val="center"/>
              <w:rPr>
                <w:sz w:val="24"/>
              </w:rPr>
            </w:pPr>
            <w:r>
              <w:rPr>
                <w:rFonts w:hint="eastAsia"/>
                <w:sz w:val="24"/>
              </w:rPr>
              <w:t>绍兴银行台州分行</w:t>
            </w:r>
          </w:p>
        </w:tc>
        <w:tc>
          <w:tcPr>
            <w:tcW w:w="1451" w:type="dxa"/>
            <w:vAlign w:val="center"/>
          </w:tcPr>
          <w:p w:rsidR="00350E7B" w:rsidRDefault="004D10E2">
            <w:pPr>
              <w:jc w:val="center"/>
              <w:rPr>
                <w:sz w:val="24"/>
              </w:rPr>
            </w:pPr>
            <w:r>
              <w:rPr>
                <w:rFonts w:hint="eastAsia"/>
                <w:sz w:val="24"/>
              </w:rPr>
              <w:t>5.1%</w:t>
            </w:r>
            <w:r>
              <w:rPr>
                <w:rFonts w:hint="eastAsia"/>
                <w:sz w:val="24"/>
              </w:rPr>
              <w:t>起</w:t>
            </w:r>
          </w:p>
        </w:tc>
        <w:tc>
          <w:tcPr>
            <w:tcW w:w="1679" w:type="dxa"/>
            <w:vAlign w:val="center"/>
          </w:tcPr>
          <w:p w:rsidR="00350E7B" w:rsidRDefault="004D10E2">
            <w:pPr>
              <w:jc w:val="center"/>
              <w:rPr>
                <w:sz w:val="24"/>
              </w:rPr>
            </w:pPr>
            <w:r>
              <w:rPr>
                <w:rFonts w:hint="eastAsia"/>
                <w:sz w:val="24"/>
              </w:rPr>
              <w:t>郭庭斌</w:t>
            </w:r>
          </w:p>
        </w:tc>
        <w:tc>
          <w:tcPr>
            <w:tcW w:w="2120" w:type="dxa"/>
            <w:vAlign w:val="center"/>
          </w:tcPr>
          <w:p w:rsidR="00350E7B" w:rsidRDefault="004D10E2">
            <w:pPr>
              <w:jc w:val="center"/>
              <w:rPr>
                <w:sz w:val="24"/>
              </w:rPr>
            </w:pPr>
            <w:r>
              <w:rPr>
                <w:rFonts w:hint="eastAsia"/>
                <w:sz w:val="24"/>
              </w:rPr>
              <w:t>15958633119</w:t>
            </w:r>
          </w:p>
        </w:tc>
      </w:tr>
      <w:tr w:rsidR="00350E7B">
        <w:trPr>
          <w:trHeight w:val="454"/>
          <w:jc w:val="center"/>
        </w:trPr>
        <w:tc>
          <w:tcPr>
            <w:tcW w:w="3227" w:type="dxa"/>
            <w:vAlign w:val="center"/>
          </w:tcPr>
          <w:p w:rsidR="00350E7B" w:rsidRDefault="004D10E2">
            <w:pPr>
              <w:jc w:val="center"/>
              <w:rPr>
                <w:sz w:val="24"/>
              </w:rPr>
            </w:pPr>
            <w:r>
              <w:rPr>
                <w:rFonts w:hint="eastAsia"/>
                <w:sz w:val="24"/>
              </w:rPr>
              <w:t>温州银行台州分行</w:t>
            </w:r>
          </w:p>
        </w:tc>
        <w:tc>
          <w:tcPr>
            <w:tcW w:w="1451" w:type="dxa"/>
            <w:vAlign w:val="center"/>
          </w:tcPr>
          <w:p w:rsidR="00350E7B" w:rsidRDefault="004D10E2">
            <w:pPr>
              <w:jc w:val="center"/>
              <w:rPr>
                <w:sz w:val="24"/>
              </w:rPr>
            </w:pPr>
            <w:r>
              <w:rPr>
                <w:rFonts w:hint="eastAsia"/>
                <w:sz w:val="24"/>
              </w:rPr>
              <w:t>4.55%</w:t>
            </w:r>
            <w:r>
              <w:rPr>
                <w:rFonts w:hint="eastAsia"/>
                <w:sz w:val="24"/>
              </w:rPr>
              <w:t>起</w:t>
            </w:r>
          </w:p>
        </w:tc>
        <w:tc>
          <w:tcPr>
            <w:tcW w:w="1679" w:type="dxa"/>
            <w:vAlign w:val="center"/>
          </w:tcPr>
          <w:p w:rsidR="00350E7B" w:rsidRDefault="004D10E2">
            <w:pPr>
              <w:jc w:val="center"/>
              <w:rPr>
                <w:sz w:val="24"/>
              </w:rPr>
            </w:pPr>
            <w:r>
              <w:rPr>
                <w:rFonts w:hint="eastAsia"/>
                <w:sz w:val="24"/>
              </w:rPr>
              <w:t>王晓波</w:t>
            </w:r>
          </w:p>
        </w:tc>
        <w:tc>
          <w:tcPr>
            <w:tcW w:w="2120" w:type="dxa"/>
            <w:vAlign w:val="center"/>
          </w:tcPr>
          <w:p w:rsidR="00350E7B" w:rsidRDefault="004D10E2">
            <w:pPr>
              <w:jc w:val="center"/>
              <w:rPr>
                <w:sz w:val="24"/>
              </w:rPr>
            </w:pPr>
            <w:r>
              <w:rPr>
                <w:rFonts w:hint="eastAsia"/>
                <w:sz w:val="24"/>
              </w:rPr>
              <w:t>15824005475</w:t>
            </w:r>
          </w:p>
        </w:tc>
      </w:tr>
      <w:tr w:rsidR="00350E7B">
        <w:trPr>
          <w:trHeight w:val="454"/>
          <w:jc w:val="center"/>
        </w:trPr>
        <w:tc>
          <w:tcPr>
            <w:tcW w:w="3227" w:type="dxa"/>
            <w:vAlign w:val="center"/>
          </w:tcPr>
          <w:p w:rsidR="00350E7B" w:rsidRDefault="004D10E2">
            <w:pPr>
              <w:jc w:val="center"/>
              <w:rPr>
                <w:sz w:val="24"/>
              </w:rPr>
            </w:pPr>
            <w:r>
              <w:rPr>
                <w:rFonts w:hint="eastAsia"/>
                <w:sz w:val="24"/>
              </w:rPr>
              <w:t>平安银行台州分行</w:t>
            </w:r>
          </w:p>
        </w:tc>
        <w:tc>
          <w:tcPr>
            <w:tcW w:w="1451" w:type="dxa"/>
            <w:vAlign w:val="center"/>
          </w:tcPr>
          <w:p w:rsidR="00350E7B" w:rsidRDefault="004D10E2">
            <w:pPr>
              <w:jc w:val="center"/>
              <w:rPr>
                <w:sz w:val="24"/>
              </w:rPr>
            </w:pPr>
            <w:r>
              <w:rPr>
                <w:rFonts w:hint="eastAsia"/>
                <w:sz w:val="24"/>
              </w:rPr>
              <w:t>6.53%</w:t>
            </w:r>
            <w:r>
              <w:rPr>
                <w:rFonts w:hint="eastAsia"/>
                <w:sz w:val="24"/>
              </w:rPr>
              <w:t>起</w:t>
            </w:r>
          </w:p>
        </w:tc>
        <w:tc>
          <w:tcPr>
            <w:tcW w:w="1679" w:type="dxa"/>
            <w:vAlign w:val="center"/>
          </w:tcPr>
          <w:p w:rsidR="00350E7B" w:rsidRDefault="004D10E2">
            <w:pPr>
              <w:jc w:val="center"/>
              <w:rPr>
                <w:sz w:val="24"/>
              </w:rPr>
            </w:pPr>
            <w:r>
              <w:rPr>
                <w:rFonts w:hint="eastAsia"/>
                <w:sz w:val="24"/>
              </w:rPr>
              <w:t>李俊丽</w:t>
            </w:r>
          </w:p>
        </w:tc>
        <w:tc>
          <w:tcPr>
            <w:tcW w:w="2120" w:type="dxa"/>
            <w:vAlign w:val="center"/>
          </w:tcPr>
          <w:p w:rsidR="00350E7B" w:rsidRDefault="004D10E2">
            <w:pPr>
              <w:jc w:val="center"/>
              <w:rPr>
                <w:sz w:val="24"/>
              </w:rPr>
            </w:pPr>
            <w:r>
              <w:rPr>
                <w:rFonts w:hint="eastAsia"/>
                <w:sz w:val="24"/>
              </w:rPr>
              <w:t>15906861025</w:t>
            </w:r>
          </w:p>
        </w:tc>
      </w:tr>
      <w:tr w:rsidR="00350E7B">
        <w:trPr>
          <w:trHeight w:val="454"/>
          <w:jc w:val="center"/>
        </w:trPr>
        <w:tc>
          <w:tcPr>
            <w:tcW w:w="3227" w:type="dxa"/>
            <w:vAlign w:val="center"/>
          </w:tcPr>
          <w:p w:rsidR="00350E7B" w:rsidRDefault="004D10E2">
            <w:pPr>
              <w:jc w:val="center"/>
              <w:rPr>
                <w:sz w:val="24"/>
              </w:rPr>
            </w:pPr>
            <w:r>
              <w:rPr>
                <w:rFonts w:hint="eastAsia"/>
                <w:sz w:val="24"/>
              </w:rPr>
              <w:t>宁波银行台州分行</w:t>
            </w:r>
          </w:p>
        </w:tc>
        <w:tc>
          <w:tcPr>
            <w:tcW w:w="1451" w:type="dxa"/>
            <w:vAlign w:val="center"/>
          </w:tcPr>
          <w:p w:rsidR="00350E7B" w:rsidRDefault="004D10E2">
            <w:pPr>
              <w:jc w:val="center"/>
              <w:rPr>
                <w:sz w:val="24"/>
              </w:rPr>
            </w:pPr>
            <w:r>
              <w:rPr>
                <w:rFonts w:hint="eastAsia"/>
                <w:sz w:val="24"/>
              </w:rPr>
              <w:t>4.35%</w:t>
            </w:r>
            <w:r>
              <w:rPr>
                <w:rFonts w:hint="eastAsia"/>
                <w:sz w:val="24"/>
              </w:rPr>
              <w:t>起</w:t>
            </w:r>
          </w:p>
        </w:tc>
        <w:tc>
          <w:tcPr>
            <w:tcW w:w="1679" w:type="dxa"/>
            <w:vAlign w:val="center"/>
          </w:tcPr>
          <w:p w:rsidR="00350E7B" w:rsidRDefault="004D10E2">
            <w:pPr>
              <w:jc w:val="center"/>
              <w:rPr>
                <w:sz w:val="24"/>
              </w:rPr>
            </w:pPr>
            <w:r>
              <w:rPr>
                <w:rFonts w:hint="eastAsia"/>
                <w:sz w:val="24"/>
              </w:rPr>
              <w:t>戴莉丽</w:t>
            </w:r>
          </w:p>
        </w:tc>
        <w:tc>
          <w:tcPr>
            <w:tcW w:w="2120" w:type="dxa"/>
            <w:vAlign w:val="center"/>
          </w:tcPr>
          <w:p w:rsidR="00350E7B" w:rsidRDefault="004D10E2">
            <w:pPr>
              <w:jc w:val="center"/>
              <w:rPr>
                <w:sz w:val="24"/>
              </w:rPr>
            </w:pPr>
            <w:r>
              <w:rPr>
                <w:rFonts w:hint="eastAsia"/>
                <w:sz w:val="24"/>
              </w:rPr>
              <w:t>13566627207</w:t>
            </w:r>
          </w:p>
        </w:tc>
      </w:tr>
      <w:tr w:rsidR="00350E7B">
        <w:trPr>
          <w:trHeight w:val="454"/>
          <w:jc w:val="center"/>
        </w:trPr>
        <w:tc>
          <w:tcPr>
            <w:tcW w:w="3227" w:type="dxa"/>
            <w:vAlign w:val="center"/>
          </w:tcPr>
          <w:p w:rsidR="00350E7B" w:rsidRDefault="004D10E2">
            <w:pPr>
              <w:jc w:val="center"/>
              <w:rPr>
                <w:sz w:val="24"/>
              </w:rPr>
            </w:pPr>
            <w:r>
              <w:rPr>
                <w:rFonts w:hint="eastAsia"/>
                <w:sz w:val="24"/>
              </w:rPr>
              <w:t>金华银行台州分行</w:t>
            </w:r>
          </w:p>
        </w:tc>
        <w:tc>
          <w:tcPr>
            <w:tcW w:w="1451" w:type="dxa"/>
            <w:vAlign w:val="center"/>
          </w:tcPr>
          <w:p w:rsidR="00350E7B" w:rsidRDefault="004D10E2">
            <w:pPr>
              <w:jc w:val="center"/>
              <w:rPr>
                <w:sz w:val="24"/>
              </w:rPr>
            </w:pPr>
            <w:r>
              <w:rPr>
                <w:rFonts w:hint="eastAsia"/>
                <w:sz w:val="24"/>
              </w:rPr>
              <w:t>4.05%</w:t>
            </w:r>
            <w:r>
              <w:rPr>
                <w:rFonts w:hint="eastAsia"/>
                <w:sz w:val="24"/>
              </w:rPr>
              <w:t>起</w:t>
            </w:r>
          </w:p>
        </w:tc>
        <w:tc>
          <w:tcPr>
            <w:tcW w:w="1679" w:type="dxa"/>
            <w:vAlign w:val="center"/>
          </w:tcPr>
          <w:p w:rsidR="00350E7B" w:rsidRDefault="004D10E2">
            <w:pPr>
              <w:jc w:val="center"/>
              <w:rPr>
                <w:sz w:val="24"/>
              </w:rPr>
            </w:pPr>
            <w:r>
              <w:rPr>
                <w:rFonts w:hint="eastAsia"/>
                <w:sz w:val="24"/>
              </w:rPr>
              <w:t>金雪婷</w:t>
            </w:r>
          </w:p>
        </w:tc>
        <w:tc>
          <w:tcPr>
            <w:tcW w:w="2120" w:type="dxa"/>
            <w:vAlign w:val="center"/>
          </w:tcPr>
          <w:p w:rsidR="00350E7B" w:rsidRDefault="004D10E2">
            <w:pPr>
              <w:jc w:val="center"/>
              <w:rPr>
                <w:sz w:val="24"/>
              </w:rPr>
            </w:pPr>
            <w:r>
              <w:rPr>
                <w:rFonts w:hint="eastAsia"/>
                <w:sz w:val="24"/>
              </w:rPr>
              <w:t>81886670</w:t>
            </w:r>
          </w:p>
          <w:p w:rsidR="00350E7B" w:rsidRDefault="004D10E2">
            <w:pPr>
              <w:jc w:val="center"/>
              <w:rPr>
                <w:sz w:val="24"/>
              </w:rPr>
            </w:pPr>
            <w:r>
              <w:rPr>
                <w:rFonts w:hint="eastAsia"/>
                <w:sz w:val="24"/>
              </w:rPr>
              <w:t>15968661569</w:t>
            </w:r>
          </w:p>
        </w:tc>
      </w:tr>
      <w:tr w:rsidR="00350E7B">
        <w:trPr>
          <w:trHeight w:val="454"/>
          <w:jc w:val="center"/>
        </w:trPr>
        <w:tc>
          <w:tcPr>
            <w:tcW w:w="3227" w:type="dxa"/>
            <w:vAlign w:val="center"/>
          </w:tcPr>
          <w:p w:rsidR="00350E7B" w:rsidRDefault="004D10E2">
            <w:pPr>
              <w:jc w:val="center"/>
              <w:rPr>
                <w:sz w:val="24"/>
              </w:rPr>
            </w:pPr>
            <w:r>
              <w:rPr>
                <w:rFonts w:hint="eastAsia"/>
                <w:sz w:val="24"/>
              </w:rPr>
              <w:t>台州银行</w:t>
            </w:r>
          </w:p>
        </w:tc>
        <w:tc>
          <w:tcPr>
            <w:tcW w:w="1451" w:type="dxa"/>
            <w:vAlign w:val="center"/>
          </w:tcPr>
          <w:p w:rsidR="00350E7B" w:rsidRDefault="004D10E2">
            <w:pPr>
              <w:jc w:val="center"/>
              <w:rPr>
                <w:sz w:val="24"/>
              </w:rPr>
            </w:pPr>
            <w:r>
              <w:rPr>
                <w:rFonts w:hint="eastAsia"/>
                <w:sz w:val="24"/>
              </w:rPr>
              <w:t>5.6%</w:t>
            </w:r>
            <w:r>
              <w:rPr>
                <w:rFonts w:hint="eastAsia"/>
                <w:sz w:val="24"/>
              </w:rPr>
              <w:t>起</w:t>
            </w:r>
          </w:p>
        </w:tc>
        <w:tc>
          <w:tcPr>
            <w:tcW w:w="1679" w:type="dxa"/>
            <w:vAlign w:val="center"/>
          </w:tcPr>
          <w:p w:rsidR="00350E7B" w:rsidRDefault="004D10E2">
            <w:pPr>
              <w:jc w:val="center"/>
              <w:rPr>
                <w:sz w:val="24"/>
              </w:rPr>
            </w:pPr>
            <w:r>
              <w:rPr>
                <w:rFonts w:hint="eastAsia"/>
                <w:sz w:val="24"/>
              </w:rPr>
              <w:t>洪婷</w:t>
            </w:r>
          </w:p>
        </w:tc>
        <w:tc>
          <w:tcPr>
            <w:tcW w:w="2120" w:type="dxa"/>
            <w:vAlign w:val="center"/>
          </w:tcPr>
          <w:p w:rsidR="00350E7B" w:rsidRDefault="004D10E2">
            <w:pPr>
              <w:jc w:val="center"/>
              <w:rPr>
                <w:sz w:val="24"/>
              </w:rPr>
            </w:pPr>
            <w:r>
              <w:rPr>
                <w:rFonts w:hint="eastAsia"/>
                <w:sz w:val="24"/>
              </w:rPr>
              <w:t>15858624999</w:t>
            </w:r>
          </w:p>
        </w:tc>
      </w:tr>
      <w:tr w:rsidR="00350E7B">
        <w:trPr>
          <w:trHeight w:val="454"/>
          <w:jc w:val="center"/>
        </w:trPr>
        <w:tc>
          <w:tcPr>
            <w:tcW w:w="3227" w:type="dxa"/>
            <w:vAlign w:val="center"/>
          </w:tcPr>
          <w:p w:rsidR="00350E7B" w:rsidRDefault="004D10E2">
            <w:pPr>
              <w:jc w:val="center"/>
              <w:rPr>
                <w:sz w:val="24"/>
              </w:rPr>
            </w:pPr>
            <w:r>
              <w:rPr>
                <w:rFonts w:hint="eastAsia"/>
                <w:sz w:val="24"/>
              </w:rPr>
              <w:t>邮储银行台州分行</w:t>
            </w:r>
          </w:p>
        </w:tc>
        <w:tc>
          <w:tcPr>
            <w:tcW w:w="1451" w:type="dxa"/>
            <w:vAlign w:val="center"/>
          </w:tcPr>
          <w:p w:rsidR="00350E7B" w:rsidRDefault="004D10E2">
            <w:pPr>
              <w:jc w:val="center"/>
              <w:rPr>
                <w:sz w:val="24"/>
              </w:rPr>
            </w:pPr>
            <w:r>
              <w:rPr>
                <w:rFonts w:hint="eastAsia"/>
                <w:sz w:val="24"/>
              </w:rPr>
              <w:t>3.85%</w:t>
            </w:r>
            <w:r>
              <w:rPr>
                <w:rFonts w:hint="eastAsia"/>
                <w:sz w:val="24"/>
              </w:rPr>
              <w:t>起</w:t>
            </w:r>
          </w:p>
        </w:tc>
        <w:tc>
          <w:tcPr>
            <w:tcW w:w="1679" w:type="dxa"/>
            <w:vAlign w:val="center"/>
          </w:tcPr>
          <w:p w:rsidR="00350E7B" w:rsidRDefault="004D10E2">
            <w:pPr>
              <w:jc w:val="center"/>
              <w:rPr>
                <w:sz w:val="24"/>
              </w:rPr>
            </w:pPr>
            <w:r>
              <w:rPr>
                <w:rFonts w:hint="eastAsia"/>
                <w:sz w:val="24"/>
              </w:rPr>
              <w:t>董庆</w:t>
            </w:r>
          </w:p>
        </w:tc>
        <w:tc>
          <w:tcPr>
            <w:tcW w:w="2120" w:type="dxa"/>
            <w:vAlign w:val="center"/>
          </w:tcPr>
          <w:p w:rsidR="00350E7B" w:rsidRDefault="004D10E2">
            <w:pPr>
              <w:jc w:val="center"/>
              <w:rPr>
                <w:sz w:val="24"/>
              </w:rPr>
            </w:pPr>
            <w:r>
              <w:rPr>
                <w:rFonts w:hint="eastAsia"/>
                <w:sz w:val="24"/>
              </w:rPr>
              <w:t>81888982</w:t>
            </w:r>
          </w:p>
          <w:p w:rsidR="00350E7B" w:rsidRDefault="004D10E2">
            <w:pPr>
              <w:jc w:val="center"/>
              <w:rPr>
                <w:sz w:val="24"/>
              </w:rPr>
            </w:pPr>
            <w:r>
              <w:rPr>
                <w:rFonts w:hint="eastAsia"/>
                <w:sz w:val="24"/>
              </w:rPr>
              <w:t>18957683735</w:t>
            </w:r>
          </w:p>
        </w:tc>
      </w:tr>
    </w:tbl>
    <w:p w:rsidR="00350E7B" w:rsidRDefault="004D10E2">
      <w:pPr>
        <w:spacing w:line="360" w:lineRule="auto"/>
        <w:ind w:firstLineChars="200" w:firstLine="480"/>
        <w:rPr>
          <w:sz w:val="24"/>
        </w:rPr>
      </w:pPr>
      <w:r>
        <w:rPr>
          <w:rFonts w:hint="eastAsia"/>
          <w:sz w:val="24"/>
        </w:rPr>
        <w:t>上表利率仅供参考，以银行实际答复利率为准。</w:t>
      </w:r>
    </w:p>
    <w:p w:rsidR="00350E7B" w:rsidRDefault="00350E7B">
      <w:pPr>
        <w:spacing w:line="360" w:lineRule="auto"/>
        <w:ind w:firstLineChars="200" w:firstLine="480"/>
        <w:rPr>
          <w:sz w:val="24"/>
        </w:rPr>
      </w:pPr>
    </w:p>
    <w:p w:rsidR="00350E7B" w:rsidRDefault="00350E7B">
      <w:pPr>
        <w:spacing w:line="360" w:lineRule="auto"/>
        <w:ind w:firstLineChars="200" w:firstLine="480"/>
        <w:rPr>
          <w:sz w:val="24"/>
        </w:rPr>
      </w:pPr>
    </w:p>
    <w:p w:rsidR="00350E7B" w:rsidRDefault="004D10E2">
      <w:pPr>
        <w:spacing w:line="360" w:lineRule="auto"/>
        <w:ind w:firstLineChars="200" w:firstLine="480"/>
        <w:rPr>
          <w:sz w:val="24"/>
        </w:rPr>
      </w:pPr>
      <w:r>
        <w:rPr>
          <w:rFonts w:hint="eastAsia"/>
          <w:sz w:val="24"/>
        </w:rPr>
        <w:lastRenderedPageBreak/>
        <w:t>中标人如有合同履约或预付款保函需要，可联系以下保险公司。</w:t>
      </w:r>
    </w:p>
    <w:p w:rsidR="00350E7B" w:rsidRDefault="004D10E2" w:rsidP="002B0F83">
      <w:pPr>
        <w:spacing w:beforeLines="50" w:afterLines="50" w:line="360" w:lineRule="auto"/>
        <w:ind w:firstLineChars="200" w:firstLine="480"/>
        <w:rPr>
          <w:sz w:val="24"/>
        </w:rPr>
      </w:pPr>
      <w:r>
        <w:rPr>
          <w:rFonts w:hint="eastAsia"/>
          <w:sz w:val="24"/>
        </w:rPr>
        <w:t>合同履约保函联系方式：</w:t>
      </w:r>
    </w:p>
    <w:tbl>
      <w:tblPr>
        <w:tblW w:w="8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2"/>
        <w:gridCol w:w="2012"/>
        <w:gridCol w:w="1417"/>
        <w:gridCol w:w="1985"/>
      </w:tblGrid>
      <w:tr w:rsidR="00350E7B">
        <w:trPr>
          <w:trHeight w:val="589"/>
          <w:jc w:val="center"/>
        </w:trPr>
        <w:tc>
          <w:tcPr>
            <w:tcW w:w="3092" w:type="dxa"/>
            <w:vAlign w:val="center"/>
          </w:tcPr>
          <w:p w:rsidR="00350E7B" w:rsidRDefault="004D10E2">
            <w:pPr>
              <w:jc w:val="center"/>
              <w:rPr>
                <w:sz w:val="24"/>
              </w:rPr>
            </w:pPr>
            <w:r>
              <w:rPr>
                <w:rFonts w:hint="eastAsia"/>
                <w:sz w:val="24"/>
              </w:rPr>
              <w:t>保险公司</w:t>
            </w:r>
          </w:p>
        </w:tc>
        <w:tc>
          <w:tcPr>
            <w:tcW w:w="2012" w:type="dxa"/>
            <w:vAlign w:val="center"/>
          </w:tcPr>
          <w:p w:rsidR="00350E7B" w:rsidRDefault="004D10E2">
            <w:pPr>
              <w:jc w:val="center"/>
              <w:rPr>
                <w:sz w:val="24"/>
              </w:rPr>
            </w:pPr>
            <w:r>
              <w:rPr>
                <w:rFonts w:hint="eastAsia"/>
                <w:sz w:val="24"/>
              </w:rPr>
              <w:t>保费率</w:t>
            </w:r>
          </w:p>
        </w:tc>
        <w:tc>
          <w:tcPr>
            <w:tcW w:w="1417" w:type="dxa"/>
            <w:vAlign w:val="center"/>
          </w:tcPr>
          <w:p w:rsidR="00350E7B" w:rsidRDefault="004D10E2">
            <w:pPr>
              <w:jc w:val="center"/>
              <w:rPr>
                <w:sz w:val="24"/>
              </w:rPr>
            </w:pPr>
            <w:r>
              <w:rPr>
                <w:rFonts w:hint="eastAsia"/>
                <w:sz w:val="24"/>
              </w:rPr>
              <w:t>联系人</w:t>
            </w:r>
          </w:p>
        </w:tc>
        <w:tc>
          <w:tcPr>
            <w:tcW w:w="1985" w:type="dxa"/>
            <w:vAlign w:val="center"/>
          </w:tcPr>
          <w:p w:rsidR="00350E7B" w:rsidRDefault="004D10E2">
            <w:pPr>
              <w:jc w:val="center"/>
              <w:rPr>
                <w:sz w:val="24"/>
              </w:rPr>
            </w:pPr>
            <w:r>
              <w:rPr>
                <w:rFonts w:hint="eastAsia"/>
                <w:sz w:val="24"/>
              </w:rPr>
              <w:t>联系电话</w:t>
            </w:r>
          </w:p>
        </w:tc>
      </w:tr>
      <w:tr w:rsidR="00350E7B">
        <w:trPr>
          <w:trHeight w:val="461"/>
          <w:jc w:val="center"/>
        </w:trPr>
        <w:tc>
          <w:tcPr>
            <w:tcW w:w="3092" w:type="dxa"/>
            <w:vAlign w:val="center"/>
          </w:tcPr>
          <w:p w:rsidR="00350E7B" w:rsidRDefault="004D10E2">
            <w:pPr>
              <w:jc w:val="center"/>
              <w:rPr>
                <w:rFonts w:ascii="宋体" w:hAnsi="宋体" w:cs="宋体"/>
                <w:sz w:val="24"/>
              </w:rPr>
            </w:pPr>
            <w:r>
              <w:rPr>
                <w:rFonts w:ascii="宋体" w:hAnsi="宋体" w:cs="宋体" w:hint="eastAsia"/>
                <w:sz w:val="24"/>
              </w:rPr>
              <w:t>中国人寿财产保险股份有限公司台州中心支公司</w:t>
            </w:r>
          </w:p>
        </w:tc>
        <w:tc>
          <w:tcPr>
            <w:tcW w:w="2012" w:type="dxa"/>
            <w:vAlign w:val="center"/>
          </w:tcPr>
          <w:p w:rsidR="00350E7B" w:rsidRDefault="004D10E2">
            <w:pPr>
              <w:jc w:val="center"/>
              <w:rPr>
                <w:rFonts w:ascii="宋体" w:hAnsi="宋体" w:cs="宋体"/>
                <w:sz w:val="24"/>
              </w:rPr>
            </w:pPr>
            <w:r>
              <w:rPr>
                <w:rFonts w:ascii="宋体" w:hAnsi="宋体" w:cs="宋体" w:hint="eastAsia"/>
                <w:sz w:val="24"/>
              </w:rPr>
              <w:t>年费率1%，最低保费500元</w:t>
            </w:r>
          </w:p>
        </w:tc>
        <w:tc>
          <w:tcPr>
            <w:tcW w:w="1417" w:type="dxa"/>
            <w:vAlign w:val="center"/>
          </w:tcPr>
          <w:p w:rsidR="00350E7B" w:rsidRDefault="004D10E2">
            <w:pPr>
              <w:jc w:val="center"/>
              <w:rPr>
                <w:rFonts w:ascii="宋体" w:hAnsi="宋体" w:cs="宋体"/>
                <w:sz w:val="24"/>
              </w:rPr>
            </w:pPr>
            <w:r>
              <w:rPr>
                <w:rFonts w:ascii="宋体" w:hAnsi="宋体" w:cs="宋体" w:hint="eastAsia"/>
                <w:sz w:val="24"/>
              </w:rPr>
              <w:t>徐凌</w:t>
            </w:r>
          </w:p>
        </w:tc>
        <w:tc>
          <w:tcPr>
            <w:tcW w:w="1985" w:type="dxa"/>
            <w:vAlign w:val="center"/>
          </w:tcPr>
          <w:p w:rsidR="00350E7B" w:rsidRDefault="004D10E2">
            <w:pPr>
              <w:jc w:val="center"/>
              <w:rPr>
                <w:rFonts w:ascii="宋体" w:hAnsi="宋体" w:cs="宋体"/>
                <w:sz w:val="24"/>
              </w:rPr>
            </w:pPr>
            <w:r>
              <w:rPr>
                <w:rFonts w:ascii="宋体" w:hAnsi="宋体" w:cs="宋体" w:hint="eastAsia"/>
                <w:sz w:val="24"/>
              </w:rPr>
              <w:t>13905168070</w:t>
            </w:r>
          </w:p>
        </w:tc>
      </w:tr>
      <w:tr w:rsidR="00350E7B">
        <w:trPr>
          <w:trHeight w:val="461"/>
          <w:jc w:val="center"/>
        </w:trPr>
        <w:tc>
          <w:tcPr>
            <w:tcW w:w="3092" w:type="dxa"/>
            <w:vAlign w:val="center"/>
          </w:tcPr>
          <w:p w:rsidR="00350E7B" w:rsidRDefault="004D10E2">
            <w:pPr>
              <w:jc w:val="center"/>
              <w:rPr>
                <w:rFonts w:ascii="宋体" w:hAnsi="宋体" w:cs="宋体"/>
                <w:sz w:val="24"/>
              </w:rPr>
            </w:pPr>
            <w:r>
              <w:rPr>
                <w:rFonts w:ascii="宋体" w:hAnsi="宋体" w:cs="宋体" w:hint="eastAsia"/>
                <w:sz w:val="24"/>
              </w:rPr>
              <w:t>永诚财产保险股份有限公司台州分公司</w:t>
            </w:r>
          </w:p>
        </w:tc>
        <w:tc>
          <w:tcPr>
            <w:tcW w:w="2012" w:type="dxa"/>
            <w:vAlign w:val="center"/>
          </w:tcPr>
          <w:p w:rsidR="00350E7B" w:rsidRDefault="004D10E2">
            <w:pPr>
              <w:jc w:val="center"/>
              <w:rPr>
                <w:rFonts w:ascii="宋体" w:hAnsi="宋体" w:cs="宋体"/>
                <w:sz w:val="24"/>
              </w:rPr>
            </w:pPr>
            <w:r>
              <w:rPr>
                <w:rFonts w:ascii="宋体" w:hAnsi="宋体" w:cs="宋体" w:hint="eastAsia"/>
                <w:sz w:val="24"/>
              </w:rPr>
              <w:t>年费率1%，最低保费1000元</w:t>
            </w:r>
          </w:p>
        </w:tc>
        <w:tc>
          <w:tcPr>
            <w:tcW w:w="1417" w:type="dxa"/>
            <w:vAlign w:val="center"/>
          </w:tcPr>
          <w:p w:rsidR="00350E7B" w:rsidRDefault="004D10E2">
            <w:pPr>
              <w:jc w:val="center"/>
              <w:rPr>
                <w:rFonts w:ascii="宋体" w:hAnsi="宋体" w:cs="宋体"/>
                <w:sz w:val="24"/>
              </w:rPr>
            </w:pPr>
            <w:r>
              <w:rPr>
                <w:rFonts w:ascii="宋体" w:hAnsi="宋体" w:cs="宋体" w:hint="eastAsia"/>
                <w:sz w:val="24"/>
              </w:rPr>
              <w:t>尹刚强</w:t>
            </w:r>
          </w:p>
        </w:tc>
        <w:tc>
          <w:tcPr>
            <w:tcW w:w="1985" w:type="dxa"/>
            <w:vAlign w:val="center"/>
          </w:tcPr>
          <w:p w:rsidR="00350E7B" w:rsidRDefault="004D10E2">
            <w:pPr>
              <w:jc w:val="center"/>
              <w:rPr>
                <w:rFonts w:ascii="宋体" w:hAnsi="宋体" w:cs="宋体"/>
                <w:sz w:val="24"/>
              </w:rPr>
            </w:pPr>
            <w:r>
              <w:rPr>
                <w:rFonts w:ascii="宋体" w:hAnsi="宋体" w:cs="宋体" w:hint="eastAsia"/>
                <w:sz w:val="24"/>
              </w:rPr>
              <w:t>13750668184</w:t>
            </w:r>
          </w:p>
        </w:tc>
      </w:tr>
      <w:tr w:rsidR="00350E7B">
        <w:trPr>
          <w:trHeight w:val="611"/>
          <w:jc w:val="center"/>
        </w:trPr>
        <w:tc>
          <w:tcPr>
            <w:tcW w:w="3092" w:type="dxa"/>
            <w:vAlign w:val="center"/>
          </w:tcPr>
          <w:p w:rsidR="00350E7B" w:rsidRDefault="004D10E2">
            <w:pPr>
              <w:jc w:val="center"/>
              <w:rPr>
                <w:rFonts w:ascii="宋体" w:hAnsi="宋体" w:cs="宋体"/>
                <w:sz w:val="24"/>
              </w:rPr>
            </w:pPr>
            <w:r>
              <w:rPr>
                <w:rFonts w:ascii="宋体" w:hAnsi="宋体" w:cs="宋体" w:hint="eastAsia"/>
                <w:sz w:val="24"/>
              </w:rPr>
              <w:t>华泰财产保险有限公司台州中心支公司</w:t>
            </w:r>
          </w:p>
        </w:tc>
        <w:tc>
          <w:tcPr>
            <w:tcW w:w="2012" w:type="dxa"/>
            <w:vAlign w:val="center"/>
          </w:tcPr>
          <w:p w:rsidR="00350E7B" w:rsidRDefault="004D10E2">
            <w:pPr>
              <w:jc w:val="center"/>
              <w:rPr>
                <w:rFonts w:ascii="宋体" w:hAnsi="宋体" w:cs="宋体"/>
                <w:sz w:val="24"/>
              </w:rPr>
            </w:pPr>
            <w:r>
              <w:rPr>
                <w:rFonts w:ascii="宋体" w:hAnsi="宋体" w:cs="宋体" w:hint="eastAsia"/>
                <w:sz w:val="24"/>
              </w:rPr>
              <w:t>年费率0.5%，最低保费1000元</w:t>
            </w:r>
          </w:p>
        </w:tc>
        <w:tc>
          <w:tcPr>
            <w:tcW w:w="1417" w:type="dxa"/>
            <w:vAlign w:val="center"/>
          </w:tcPr>
          <w:p w:rsidR="00350E7B" w:rsidRDefault="004D10E2">
            <w:pPr>
              <w:jc w:val="center"/>
              <w:rPr>
                <w:rFonts w:ascii="宋体" w:hAnsi="宋体" w:cs="宋体"/>
                <w:sz w:val="24"/>
              </w:rPr>
            </w:pPr>
            <w:r>
              <w:rPr>
                <w:rFonts w:ascii="宋体" w:hAnsi="宋体" w:cs="宋体" w:hint="eastAsia"/>
                <w:sz w:val="24"/>
              </w:rPr>
              <w:t>王灵芳</w:t>
            </w:r>
          </w:p>
        </w:tc>
        <w:tc>
          <w:tcPr>
            <w:tcW w:w="1985" w:type="dxa"/>
            <w:vAlign w:val="center"/>
          </w:tcPr>
          <w:p w:rsidR="00350E7B" w:rsidRDefault="004D10E2">
            <w:pPr>
              <w:jc w:val="center"/>
              <w:rPr>
                <w:rFonts w:ascii="宋体" w:hAnsi="宋体" w:cs="宋体"/>
                <w:sz w:val="24"/>
              </w:rPr>
            </w:pPr>
            <w:r>
              <w:rPr>
                <w:rFonts w:ascii="宋体" w:hAnsi="宋体" w:cs="宋体" w:hint="eastAsia"/>
                <w:sz w:val="24"/>
              </w:rPr>
              <w:t>88869818</w:t>
            </w:r>
          </w:p>
          <w:p w:rsidR="00350E7B" w:rsidRDefault="004D10E2">
            <w:pPr>
              <w:jc w:val="center"/>
              <w:rPr>
                <w:rFonts w:ascii="宋体" w:hAnsi="宋体" w:cs="宋体"/>
                <w:sz w:val="24"/>
              </w:rPr>
            </w:pPr>
            <w:r>
              <w:rPr>
                <w:rFonts w:ascii="宋体" w:hAnsi="宋体" w:cs="宋体" w:hint="eastAsia"/>
                <w:sz w:val="24"/>
              </w:rPr>
              <w:t>13586123199</w:t>
            </w:r>
          </w:p>
        </w:tc>
      </w:tr>
      <w:tr w:rsidR="00350E7B">
        <w:trPr>
          <w:trHeight w:val="611"/>
          <w:jc w:val="center"/>
        </w:trPr>
        <w:tc>
          <w:tcPr>
            <w:tcW w:w="3092" w:type="dxa"/>
            <w:vAlign w:val="center"/>
          </w:tcPr>
          <w:p w:rsidR="00350E7B" w:rsidRDefault="004D10E2">
            <w:pPr>
              <w:jc w:val="center"/>
              <w:rPr>
                <w:rFonts w:ascii="宋体" w:hAnsi="宋体" w:cs="宋体"/>
                <w:sz w:val="24"/>
              </w:rPr>
            </w:pPr>
            <w:r>
              <w:rPr>
                <w:rFonts w:ascii="宋体" w:hAnsi="宋体" w:cs="宋体" w:hint="eastAsia"/>
                <w:sz w:val="24"/>
              </w:rPr>
              <w:t>中国大地财产保险股份有限公司台州中心支公司</w:t>
            </w:r>
          </w:p>
        </w:tc>
        <w:tc>
          <w:tcPr>
            <w:tcW w:w="2012" w:type="dxa"/>
            <w:vAlign w:val="center"/>
          </w:tcPr>
          <w:p w:rsidR="00350E7B" w:rsidRDefault="004D10E2">
            <w:pPr>
              <w:jc w:val="center"/>
              <w:rPr>
                <w:rFonts w:ascii="宋体" w:hAnsi="宋体" w:cs="宋体"/>
                <w:sz w:val="24"/>
              </w:rPr>
            </w:pPr>
            <w:r>
              <w:rPr>
                <w:rFonts w:ascii="宋体" w:hAnsi="宋体" w:cs="宋体" w:hint="eastAsia"/>
                <w:sz w:val="24"/>
              </w:rPr>
              <w:t>年费率1.5%，最低保费1000元</w:t>
            </w:r>
          </w:p>
        </w:tc>
        <w:tc>
          <w:tcPr>
            <w:tcW w:w="1417" w:type="dxa"/>
            <w:vAlign w:val="center"/>
          </w:tcPr>
          <w:p w:rsidR="00350E7B" w:rsidRDefault="004D10E2">
            <w:pPr>
              <w:jc w:val="center"/>
              <w:rPr>
                <w:rFonts w:ascii="宋体" w:hAnsi="宋体" w:cs="宋体"/>
                <w:sz w:val="24"/>
              </w:rPr>
            </w:pPr>
            <w:r>
              <w:rPr>
                <w:rFonts w:ascii="宋体" w:hAnsi="宋体" w:cs="宋体" w:hint="eastAsia"/>
                <w:sz w:val="24"/>
              </w:rPr>
              <w:t>徐小明</w:t>
            </w:r>
          </w:p>
        </w:tc>
        <w:tc>
          <w:tcPr>
            <w:tcW w:w="1985" w:type="dxa"/>
            <w:vAlign w:val="center"/>
          </w:tcPr>
          <w:p w:rsidR="00350E7B" w:rsidRDefault="004D10E2">
            <w:pPr>
              <w:jc w:val="center"/>
              <w:rPr>
                <w:rFonts w:ascii="宋体" w:hAnsi="宋体" w:cs="宋体"/>
                <w:sz w:val="24"/>
              </w:rPr>
            </w:pPr>
            <w:r>
              <w:rPr>
                <w:rFonts w:ascii="宋体" w:hAnsi="宋体" w:cs="宋体" w:hint="eastAsia"/>
                <w:sz w:val="24"/>
              </w:rPr>
              <w:t>88552788</w:t>
            </w:r>
          </w:p>
          <w:p w:rsidR="00350E7B" w:rsidRDefault="004D10E2">
            <w:pPr>
              <w:jc w:val="center"/>
              <w:rPr>
                <w:rFonts w:ascii="宋体" w:hAnsi="宋体" w:cs="宋体"/>
                <w:sz w:val="24"/>
              </w:rPr>
            </w:pPr>
            <w:r>
              <w:rPr>
                <w:rFonts w:ascii="宋体" w:hAnsi="宋体" w:cs="宋体" w:hint="eastAsia"/>
                <w:sz w:val="24"/>
              </w:rPr>
              <w:t>13968603112</w:t>
            </w:r>
          </w:p>
        </w:tc>
      </w:tr>
      <w:tr w:rsidR="00350E7B">
        <w:trPr>
          <w:trHeight w:val="461"/>
          <w:jc w:val="center"/>
        </w:trPr>
        <w:tc>
          <w:tcPr>
            <w:tcW w:w="3092" w:type="dxa"/>
            <w:vAlign w:val="center"/>
          </w:tcPr>
          <w:p w:rsidR="00350E7B" w:rsidRDefault="004D10E2">
            <w:pPr>
              <w:jc w:val="center"/>
              <w:rPr>
                <w:rFonts w:ascii="宋体" w:hAnsi="宋体" w:cs="宋体"/>
                <w:sz w:val="24"/>
              </w:rPr>
            </w:pPr>
            <w:r>
              <w:rPr>
                <w:rFonts w:ascii="宋体" w:hAnsi="宋体" w:cs="宋体" w:hint="eastAsia"/>
                <w:sz w:val="24"/>
              </w:rPr>
              <w:t>阳光保险台州中心支公司</w:t>
            </w:r>
          </w:p>
        </w:tc>
        <w:tc>
          <w:tcPr>
            <w:tcW w:w="2012" w:type="dxa"/>
            <w:vAlign w:val="center"/>
          </w:tcPr>
          <w:p w:rsidR="00350E7B" w:rsidRDefault="004D10E2">
            <w:pPr>
              <w:jc w:val="center"/>
              <w:rPr>
                <w:rFonts w:ascii="宋体" w:hAnsi="宋体" w:cs="宋体"/>
                <w:sz w:val="24"/>
              </w:rPr>
            </w:pPr>
            <w:r>
              <w:rPr>
                <w:rFonts w:ascii="宋体" w:hAnsi="宋体" w:cs="宋体" w:hint="eastAsia"/>
                <w:sz w:val="24"/>
              </w:rPr>
              <w:t>年费率1%，最低保费500元</w:t>
            </w:r>
          </w:p>
        </w:tc>
        <w:tc>
          <w:tcPr>
            <w:tcW w:w="1417" w:type="dxa"/>
            <w:vAlign w:val="center"/>
          </w:tcPr>
          <w:p w:rsidR="00350E7B" w:rsidRDefault="004D10E2">
            <w:pPr>
              <w:jc w:val="center"/>
              <w:rPr>
                <w:rFonts w:ascii="宋体" w:hAnsi="宋体" w:cs="宋体"/>
                <w:sz w:val="24"/>
              </w:rPr>
            </w:pPr>
            <w:r>
              <w:rPr>
                <w:rFonts w:ascii="宋体" w:hAnsi="宋体" w:cs="宋体" w:hint="eastAsia"/>
                <w:sz w:val="24"/>
              </w:rPr>
              <w:t>林高明</w:t>
            </w:r>
          </w:p>
        </w:tc>
        <w:tc>
          <w:tcPr>
            <w:tcW w:w="1985" w:type="dxa"/>
            <w:vAlign w:val="center"/>
          </w:tcPr>
          <w:p w:rsidR="00350E7B" w:rsidRDefault="004D10E2">
            <w:pPr>
              <w:jc w:val="center"/>
              <w:rPr>
                <w:rFonts w:ascii="宋体" w:hAnsi="宋体" w:cs="宋体"/>
                <w:sz w:val="24"/>
              </w:rPr>
            </w:pPr>
            <w:r>
              <w:rPr>
                <w:rFonts w:ascii="宋体" w:hAnsi="宋体" w:cs="宋体" w:hint="eastAsia"/>
                <w:sz w:val="24"/>
              </w:rPr>
              <w:t>15888682693</w:t>
            </w:r>
          </w:p>
        </w:tc>
      </w:tr>
      <w:tr w:rsidR="00350E7B">
        <w:trPr>
          <w:trHeight w:val="461"/>
          <w:jc w:val="center"/>
        </w:trPr>
        <w:tc>
          <w:tcPr>
            <w:tcW w:w="3092" w:type="dxa"/>
            <w:vAlign w:val="center"/>
          </w:tcPr>
          <w:p w:rsidR="00350E7B" w:rsidRDefault="004D10E2">
            <w:pPr>
              <w:jc w:val="center"/>
              <w:rPr>
                <w:rFonts w:ascii="宋体" w:hAnsi="宋体" w:cs="宋体"/>
                <w:sz w:val="24"/>
              </w:rPr>
            </w:pPr>
            <w:r>
              <w:rPr>
                <w:rFonts w:ascii="宋体" w:hAnsi="宋体" w:cs="宋体" w:hint="eastAsia"/>
                <w:sz w:val="24"/>
              </w:rPr>
              <w:t>中华联合财产保险股份有限公司台州中心支公司</w:t>
            </w:r>
          </w:p>
        </w:tc>
        <w:tc>
          <w:tcPr>
            <w:tcW w:w="2012" w:type="dxa"/>
            <w:vAlign w:val="center"/>
          </w:tcPr>
          <w:p w:rsidR="00350E7B" w:rsidRDefault="004D10E2">
            <w:pPr>
              <w:jc w:val="center"/>
              <w:rPr>
                <w:rFonts w:ascii="宋体" w:hAnsi="宋体" w:cs="宋体"/>
                <w:sz w:val="24"/>
              </w:rPr>
            </w:pPr>
            <w:r>
              <w:rPr>
                <w:rFonts w:ascii="宋体" w:hAnsi="宋体" w:cs="宋体" w:hint="eastAsia"/>
                <w:sz w:val="24"/>
              </w:rPr>
              <w:t>年费率2%，最低保费500元</w:t>
            </w:r>
          </w:p>
        </w:tc>
        <w:tc>
          <w:tcPr>
            <w:tcW w:w="1417" w:type="dxa"/>
            <w:vAlign w:val="center"/>
          </w:tcPr>
          <w:p w:rsidR="00350E7B" w:rsidRDefault="004D10E2">
            <w:pPr>
              <w:jc w:val="center"/>
              <w:rPr>
                <w:rFonts w:ascii="宋体" w:hAnsi="宋体" w:cs="宋体"/>
                <w:sz w:val="24"/>
              </w:rPr>
            </w:pPr>
            <w:r>
              <w:rPr>
                <w:rFonts w:ascii="宋体" w:hAnsi="宋体" w:cs="宋体" w:hint="eastAsia"/>
                <w:sz w:val="24"/>
              </w:rPr>
              <w:t>王仙高</w:t>
            </w:r>
          </w:p>
        </w:tc>
        <w:tc>
          <w:tcPr>
            <w:tcW w:w="1985" w:type="dxa"/>
            <w:vAlign w:val="center"/>
          </w:tcPr>
          <w:p w:rsidR="00350E7B" w:rsidRDefault="004D10E2">
            <w:pPr>
              <w:jc w:val="center"/>
              <w:rPr>
                <w:rFonts w:ascii="宋体" w:hAnsi="宋体" w:cs="宋体"/>
                <w:sz w:val="24"/>
              </w:rPr>
            </w:pPr>
            <w:r>
              <w:rPr>
                <w:rFonts w:ascii="宋体" w:hAnsi="宋体" w:cs="宋体" w:hint="eastAsia"/>
                <w:sz w:val="24"/>
              </w:rPr>
              <w:t>13858600221</w:t>
            </w:r>
          </w:p>
        </w:tc>
      </w:tr>
      <w:tr w:rsidR="00350E7B">
        <w:trPr>
          <w:trHeight w:val="611"/>
          <w:jc w:val="center"/>
        </w:trPr>
        <w:tc>
          <w:tcPr>
            <w:tcW w:w="3092" w:type="dxa"/>
            <w:vAlign w:val="center"/>
          </w:tcPr>
          <w:p w:rsidR="00350E7B" w:rsidRDefault="004D10E2">
            <w:pPr>
              <w:jc w:val="center"/>
              <w:rPr>
                <w:rFonts w:ascii="宋体" w:hAnsi="宋体" w:cs="宋体"/>
                <w:sz w:val="24"/>
              </w:rPr>
            </w:pPr>
            <w:r>
              <w:rPr>
                <w:rFonts w:ascii="宋体" w:hAnsi="宋体" w:cs="宋体" w:hint="eastAsia"/>
                <w:sz w:val="24"/>
              </w:rPr>
              <w:t>中国人民财产保险股份有限公司台州中心支公司</w:t>
            </w:r>
          </w:p>
        </w:tc>
        <w:tc>
          <w:tcPr>
            <w:tcW w:w="2012" w:type="dxa"/>
            <w:vAlign w:val="center"/>
          </w:tcPr>
          <w:p w:rsidR="00350E7B" w:rsidRDefault="004D10E2">
            <w:pPr>
              <w:jc w:val="center"/>
              <w:rPr>
                <w:rFonts w:ascii="宋体" w:hAnsi="宋体" w:cs="宋体"/>
                <w:sz w:val="24"/>
              </w:rPr>
            </w:pPr>
            <w:r>
              <w:rPr>
                <w:rFonts w:ascii="宋体" w:hAnsi="宋体" w:cs="宋体" w:hint="eastAsia"/>
                <w:sz w:val="24"/>
              </w:rPr>
              <w:t>年费率0.3%，最低保费1000元</w:t>
            </w:r>
          </w:p>
        </w:tc>
        <w:tc>
          <w:tcPr>
            <w:tcW w:w="1417" w:type="dxa"/>
            <w:vAlign w:val="center"/>
          </w:tcPr>
          <w:p w:rsidR="00350E7B" w:rsidRDefault="004D10E2">
            <w:pPr>
              <w:jc w:val="center"/>
              <w:rPr>
                <w:rFonts w:ascii="宋体" w:hAnsi="宋体" w:cs="宋体"/>
                <w:sz w:val="24"/>
              </w:rPr>
            </w:pPr>
            <w:r>
              <w:rPr>
                <w:rFonts w:ascii="宋体" w:hAnsi="宋体" w:cs="宋体" w:hint="eastAsia"/>
                <w:sz w:val="24"/>
              </w:rPr>
              <w:t>王仙春</w:t>
            </w:r>
          </w:p>
        </w:tc>
        <w:tc>
          <w:tcPr>
            <w:tcW w:w="1985" w:type="dxa"/>
            <w:vAlign w:val="center"/>
          </w:tcPr>
          <w:p w:rsidR="00350E7B" w:rsidRDefault="004D10E2">
            <w:pPr>
              <w:jc w:val="center"/>
              <w:rPr>
                <w:rFonts w:ascii="宋体" w:hAnsi="宋体" w:cs="宋体"/>
                <w:sz w:val="24"/>
              </w:rPr>
            </w:pPr>
            <w:r>
              <w:rPr>
                <w:rFonts w:ascii="宋体" w:hAnsi="宋体" w:cs="宋体" w:hint="eastAsia"/>
                <w:sz w:val="24"/>
              </w:rPr>
              <w:t>13515769179</w:t>
            </w:r>
          </w:p>
        </w:tc>
      </w:tr>
      <w:tr w:rsidR="00350E7B">
        <w:trPr>
          <w:trHeight w:val="621"/>
          <w:jc w:val="center"/>
        </w:trPr>
        <w:tc>
          <w:tcPr>
            <w:tcW w:w="3092" w:type="dxa"/>
            <w:vAlign w:val="center"/>
          </w:tcPr>
          <w:p w:rsidR="00350E7B" w:rsidRDefault="004D10E2">
            <w:pPr>
              <w:jc w:val="center"/>
              <w:rPr>
                <w:rFonts w:ascii="宋体" w:hAnsi="宋体" w:cs="宋体"/>
                <w:sz w:val="24"/>
              </w:rPr>
            </w:pPr>
            <w:r>
              <w:rPr>
                <w:rFonts w:ascii="宋体" w:hAnsi="宋体" w:cs="宋体" w:hint="eastAsia"/>
                <w:sz w:val="24"/>
              </w:rPr>
              <w:t>永安财产保险股份有限公司台州中心支公司</w:t>
            </w:r>
          </w:p>
        </w:tc>
        <w:tc>
          <w:tcPr>
            <w:tcW w:w="2012" w:type="dxa"/>
            <w:vAlign w:val="center"/>
          </w:tcPr>
          <w:p w:rsidR="00350E7B" w:rsidRDefault="004D10E2">
            <w:pPr>
              <w:jc w:val="center"/>
              <w:rPr>
                <w:rFonts w:ascii="宋体" w:hAnsi="宋体" w:cs="宋体"/>
                <w:sz w:val="24"/>
              </w:rPr>
            </w:pPr>
            <w:r>
              <w:rPr>
                <w:rFonts w:ascii="宋体" w:hAnsi="宋体" w:cs="宋体" w:hint="eastAsia"/>
                <w:sz w:val="24"/>
              </w:rPr>
              <w:t>年费率0.3%，最低保费1000元</w:t>
            </w:r>
          </w:p>
        </w:tc>
        <w:tc>
          <w:tcPr>
            <w:tcW w:w="1417" w:type="dxa"/>
            <w:vAlign w:val="center"/>
          </w:tcPr>
          <w:p w:rsidR="00350E7B" w:rsidRDefault="004D10E2">
            <w:pPr>
              <w:jc w:val="center"/>
              <w:rPr>
                <w:rFonts w:ascii="宋体" w:hAnsi="宋体" w:cs="宋体"/>
                <w:sz w:val="24"/>
              </w:rPr>
            </w:pPr>
            <w:r>
              <w:rPr>
                <w:rFonts w:ascii="宋体" w:hAnsi="宋体" w:cs="宋体" w:hint="eastAsia"/>
                <w:sz w:val="24"/>
              </w:rPr>
              <w:t>王春宇</w:t>
            </w:r>
          </w:p>
        </w:tc>
        <w:tc>
          <w:tcPr>
            <w:tcW w:w="1985" w:type="dxa"/>
            <w:vAlign w:val="center"/>
          </w:tcPr>
          <w:p w:rsidR="00350E7B" w:rsidRDefault="004D10E2">
            <w:pPr>
              <w:jc w:val="center"/>
              <w:rPr>
                <w:rFonts w:ascii="宋体" w:hAnsi="宋体" w:cs="宋体"/>
                <w:sz w:val="24"/>
              </w:rPr>
            </w:pPr>
            <w:r>
              <w:rPr>
                <w:rFonts w:ascii="宋体" w:hAnsi="宋体" w:cs="宋体" w:hint="eastAsia"/>
                <w:sz w:val="24"/>
              </w:rPr>
              <w:t>13676675331</w:t>
            </w:r>
          </w:p>
        </w:tc>
      </w:tr>
    </w:tbl>
    <w:p w:rsidR="00350E7B" w:rsidRDefault="004D10E2" w:rsidP="002B0F83">
      <w:pPr>
        <w:spacing w:beforeLines="50" w:afterLines="50" w:line="360" w:lineRule="auto"/>
        <w:ind w:firstLineChars="200" w:firstLine="480"/>
        <w:rPr>
          <w:sz w:val="24"/>
        </w:rPr>
      </w:pPr>
      <w:r>
        <w:rPr>
          <w:rFonts w:hint="eastAsia"/>
          <w:sz w:val="24"/>
        </w:rPr>
        <w:t>预付款保函联系方式：</w:t>
      </w:r>
    </w:p>
    <w:tbl>
      <w:tblPr>
        <w:tblW w:w="8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7"/>
        <w:gridCol w:w="1935"/>
        <w:gridCol w:w="1559"/>
        <w:gridCol w:w="1885"/>
      </w:tblGrid>
      <w:tr w:rsidR="00350E7B">
        <w:trPr>
          <w:trHeight w:val="650"/>
          <w:jc w:val="center"/>
        </w:trPr>
        <w:tc>
          <w:tcPr>
            <w:tcW w:w="3127" w:type="dxa"/>
            <w:vAlign w:val="center"/>
          </w:tcPr>
          <w:p w:rsidR="00350E7B" w:rsidRDefault="004D10E2">
            <w:pPr>
              <w:jc w:val="center"/>
              <w:rPr>
                <w:rFonts w:ascii="宋体" w:hAnsi="宋体" w:cs="宋体"/>
                <w:sz w:val="24"/>
              </w:rPr>
            </w:pPr>
            <w:r>
              <w:rPr>
                <w:rFonts w:ascii="宋体" w:hAnsi="宋体" w:cs="宋体" w:hint="eastAsia"/>
                <w:sz w:val="24"/>
              </w:rPr>
              <w:t>保险公司</w:t>
            </w:r>
          </w:p>
        </w:tc>
        <w:tc>
          <w:tcPr>
            <w:tcW w:w="1935" w:type="dxa"/>
            <w:vAlign w:val="center"/>
          </w:tcPr>
          <w:p w:rsidR="00350E7B" w:rsidRDefault="004D10E2">
            <w:pPr>
              <w:jc w:val="center"/>
              <w:rPr>
                <w:rFonts w:ascii="宋体" w:hAnsi="宋体" w:cs="宋体"/>
                <w:sz w:val="24"/>
              </w:rPr>
            </w:pPr>
            <w:r>
              <w:rPr>
                <w:rFonts w:ascii="宋体" w:hAnsi="宋体" w:cs="宋体" w:hint="eastAsia"/>
                <w:sz w:val="24"/>
              </w:rPr>
              <w:t>保费率</w:t>
            </w:r>
          </w:p>
        </w:tc>
        <w:tc>
          <w:tcPr>
            <w:tcW w:w="1559" w:type="dxa"/>
            <w:vAlign w:val="center"/>
          </w:tcPr>
          <w:p w:rsidR="00350E7B" w:rsidRDefault="004D10E2">
            <w:pPr>
              <w:jc w:val="center"/>
              <w:rPr>
                <w:rFonts w:ascii="宋体" w:hAnsi="宋体" w:cs="宋体"/>
                <w:sz w:val="24"/>
              </w:rPr>
            </w:pPr>
            <w:r>
              <w:rPr>
                <w:rFonts w:ascii="宋体" w:hAnsi="宋体" w:cs="宋体" w:hint="eastAsia"/>
                <w:sz w:val="24"/>
              </w:rPr>
              <w:t>联系人</w:t>
            </w:r>
          </w:p>
        </w:tc>
        <w:tc>
          <w:tcPr>
            <w:tcW w:w="1885" w:type="dxa"/>
            <w:vAlign w:val="center"/>
          </w:tcPr>
          <w:p w:rsidR="00350E7B" w:rsidRDefault="004D10E2">
            <w:pPr>
              <w:jc w:val="center"/>
              <w:rPr>
                <w:rFonts w:ascii="宋体" w:hAnsi="宋体" w:cs="宋体"/>
                <w:sz w:val="24"/>
              </w:rPr>
            </w:pPr>
            <w:r>
              <w:rPr>
                <w:rFonts w:ascii="宋体" w:hAnsi="宋体" w:cs="宋体" w:hint="eastAsia"/>
                <w:sz w:val="24"/>
              </w:rPr>
              <w:t>联系电话</w:t>
            </w:r>
          </w:p>
        </w:tc>
      </w:tr>
      <w:tr w:rsidR="00350E7B">
        <w:trPr>
          <w:trHeight w:val="965"/>
          <w:jc w:val="center"/>
        </w:trPr>
        <w:tc>
          <w:tcPr>
            <w:tcW w:w="3127" w:type="dxa"/>
            <w:vAlign w:val="center"/>
          </w:tcPr>
          <w:p w:rsidR="00350E7B" w:rsidRDefault="004D10E2">
            <w:pPr>
              <w:jc w:val="center"/>
              <w:rPr>
                <w:rFonts w:ascii="宋体" w:hAnsi="宋体" w:cs="宋体"/>
                <w:sz w:val="24"/>
              </w:rPr>
            </w:pPr>
            <w:r>
              <w:rPr>
                <w:rFonts w:ascii="宋体" w:hAnsi="宋体" w:cs="宋体" w:hint="eastAsia"/>
                <w:sz w:val="24"/>
              </w:rPr>
              <w:t>中国人寿财产保险股份有限公司台州中心支公司</w:t>
            </w:r>
          </w:p>
        </w:tc>
        <w:tc>
          <w:tcPr>
            <w:tcW w:w="1935" w:type="dxa"/>
            <w:vAlign w:val="center"/>
          </w:tcPr>
          <w:p w:rsidR="00350E7B" w:rsidRDefault="004D10E2">
            <w:pPr>
              <w:jc w:val="center"/>
              <w:rPr>
                <w:rFonts w:ascii="宋体" w:hAnsi="宋体" w:cs="宋体"/>
                <w:sz w:val="24"/>
              </w:rPr>
            </w:pPr>
            <w:r>
              <w:rPr>
                <w:rFonts w:ascii="宋体" w:hAnsi="宋体" w:cs="宋体" w:hint="eastAsia"/>
                <w:sz w:val="24"/>
              </w:rPr>
              <w:t>年费率3%，最低保费500元</w:t>
            </w:r>
          </w:p>
        </w:tc>
        <w:tc>
          <w:tcPr>
            <w:tcW w:w="1559" w:type="dxa"/>
            <w:vAlign w:val="center"/>
          </w:tcPr>
          <w:p w:rsidR="00350E7B" w:rsidRDefault="004D10E2">
            <w:pPr>
              <w:jc w:val="center"/>
              <w:rPr>
                <w:rFonts w:ascii="宋体" w:hAnsi="宋体" w:cs="宋体"/>
                <w:sz w:val="24"/>
              </w:rPr>
            </w:pPr>
            <w:r>
              <w:rPr>
                <w:rFonts w:ascii="宋体" w:hAnsi="宋体" w:cs="宋体" w:hint="eastAsia"/>
                <w:sz w:val="24"/>
              </w:rPr>
              <w:t>徐凌</w:t>
            </w:r>
          </w:p>
        </w:tc>
        <w:tc>
          <w:tcPr>
            <w:tcW w:w="1885" w:type="dxa"/>
            <w:vAlign w:val="center"/>
          </w:tcPr>
          <w:p w:rsidR="00350E7B" w:rsidRDefault="004D10E2">
            <w:pPr>
              <w:jc w:val="center"/>
              <w:rPr>
                <w:rFonts w:ascii="宋体" w:hAnsi="宋体" w:cs="宋体"/>
                <w:sz w:val="24"/>
              </w:rPr>
            </w:pPr>
            <w:r>
              <w:rPr>
                <w:rFonts w:ascii="宋体" w:hAnsi="宋体" w:cs="宋体" w:hint="eastAsia"/>
                <w:sz w:val="24"/>
              </w:rPr>
              <w:t>13905168070</w:t>
            </w:r>
          </w:p>
        </w:tc>
      </w:tr>
      <w:tr w:rsidR="00350E7B">
        <w:trPr>
          <w:trHeight w:val="965"/>
          <w:jc w:val="center"/>
        </w:trPr>
        <w:tc>
          <w:tcPr>
            <w:tcW w:w="3127" w:type="dxa"/>
            <w:vAlign w:val="center"/>
          </w:tcPr>
          <w:p w:rsidR="00350E7B" w:rsidRDefault="004D10E2">
            <w:pPr>
              <w:jc w:val="center"/>
              <w:rPr>
                <w:rFonts w:ascii="宋体" w:hAnsi="宋体" w:cs="宋体"/>
                <w:sz w:val="24"/>
              </w:rPr>
            </w:pPr>
            <w:r>
              <w:rPr>
                <w:rFonts w:ascii="宋体" w:hAnsi="宋体" w:cs="宋体" w:hint="eastAsia"/>
                <w:sz w:val="24"/>
              </w:rPr>
              <w:t>阳光保险台州中心支公司</w:t>
            </w:r>
          </w:p>
        </w:tc>
        <w:tc>
          <w:tcPr>
            <w:tcW w:w="1935" w:type="dxa"/>
            <w:vAlign w:val="center"/>
          </w:tcPr>
          <w:p w:rsidR="00350E7B" w:rsidRDefault="004D10E2">
            <w:pPr>
              <w:jc w:val="center"/>
              <w:rPr>
                <w:rFonts w:ascii="宋体" w:hAnsi="宋体" w:cs="宋体"/>
                <w:sz w:val="24"/>
              </w:rPr>
            </w:pPr>
            <w:r>
              <w:rPr>
                <w:rFonts w:ascii="宋体" w:hAnsi="宋体" w:cs="宋体" w:hint="eastAsia"/>
                <w:sz w:val="24"/>
              </w:rPr>
              <w:t>年费率1%，最低保费500元</w:t>
            </w:r>
          </w:p>
        </w:tc>
        <w:tc>
          <w:tcPr>
            <w:tcW w:w="1559" w:type="dxa"/>
            <w:vAlign w:val="center"/>
          </w:tcPr>
          <w:p w:rsidR="00350E7B" w:rsidRDefault="004D10E2">
            <w:pPr>
              <w:jc w:val="center"/>
              <w:rPr>
                <w:rFonts w:ascii="宋体" w:hAnsi="宋体" w:cs="宋体"/>
                <w:sz w:val="24"/>
              </w:rPr>
            </w:pPr>
            <w:r>
              <w:rPr>
                <w:rFonts w:ascii="宋体" w:hAnsi="宋体" w:cs="宋体" w:hint="eastAsia"/>
                <w:sz w:val="24"/>
              </w:rPr>
              <w:t>林高明</w:t>
            </w:r>
          </w:p>
        </w:tc>
        <w:tc>
          <w:tcPr>
            <w:tcW w:w="1885" w:type="dxa"/>
            <w:vAlign w:val="center"/>
          </w:tcPr>
          <w:p w:rsidR="00350E7B" w:rsidRDefault="004D10E2">
            <w:pPr>
              <w:jc w:val="center"/>
              <w:rPr>
                <w:rFonts w:ascii="宋体" w:hAnsi="宋体" w:cs="宋体"/>
                <w:sz w:val="24"/>
              </w:rPr>
            </w:pPr>
            <w:r>
              <w:rPr>
                <w:rFonts w:ascii="宋体" w:hAnsi="宋体" w:cs="宋体" w:hint="eastAsia"/>
                <w:sz w:val="24"/>
              </w:rPr>
              <w:t>15888682693</w:t>
            </w:r>
          </w:p>
        </w:tc>
      </w:tr>
      <w:tr w:rsidR="00350E7B">
        <w:trPr>
          <w:trHeight w:val="965"/>
          <w:jc w:val="center"/>
        </w:trPr>
        <w:tc>
          <w:tcPr>
            <w:tcW w:w="3127" w:type="dxa"/>
            <w:vAlign w:val="center"/>
          </w:tcPr>
          <w:p w:rsidR="00350E7B" w:rsidRDefault="004D10E2">
            <w:pPr>
              <w:jc w:val="center"/>
              <w:rPr>
                <w:rFonts w:ascii="宋体" w:hAnsi="宋体" w:cs="宋体"/>
                <w:sz w:val="24"/>
              </w:rPr>
            </w:pPr>
            <w:r>
              <w:rPr>
                <w:rFonts w:ascii="宋体" w:hAnsi="宋体" w:cs="宋体" w:hint="eastAsia"/>
                <w:sz w:val="24"/>
              </w:rPr>
              <w:t>天安财产保险股份有限公司台州中心支公司</w:t>
            </w:r>
          </w:p>
        </w:tc>
        <w:tc>
          <w:tcPr>
            <w:tcW w:w="1935" w:type="dxa"/>
            <w:vAlign w:val="center"/>
          </w:tcPr>
          <w:p w:rsidR="00350E7B" w:rsidRDefault="004D10E2">
            <w:pPr>
              <w:jc w:val="center"/>
              <w:rPr>
                <w:rFonts w:ascii="宋体" w:hAnsi="宋体" w:cs="宋体"/>
                <w:sz w:val="24"/>
              </w:rPr>
            </w:pPr>
            <w:r>
              <w:rPr>
                <w:rFonts w:ascii="宋体" w:hAnsi="宋体" w:cs="宋体" w:hint="eastAsia"/>
                <w:sz w:val="24"/>
              </w:rPr>
              <w:t>年费率1%-2%，最低保费500元</w:t>
            </w:r>
          </w:p>
        </w:tc>
        <w:tc>
          <w:tcPr>
            <w:tcW w:w="1559" w:type="dxa"/>
            <w:vAlign w:val="center"/>
          </w:tcPr>
          <w:p w:rsidR="00350E7B" w:rsidRDefault="004D10E2">
            <w:pPr>
              <w:jc w:val="center"/>
              <w:rPr>
                <w:rFonts w:ascii="宋体" w:hAnsi="宋体" w:cs="宋体"/>
                <w:sz w:val="24"/>
              </w:rPr>
            </w:pPr>
            <w:r>
              <w:rPr>
                <w:rFonts w:ascii="宋体" w:hAnsi="宋体" w:cs="宋体" w:hint="eastAsia"/>
                <w:sz w:val="24"/>
              </w:rPr>
              <w:t>罗赛</w:t>
            </w:r>
          </w:p>
        </w:tc>
        <w:tc>
          <w:tcPr>
            <w:tcW w:w="1885" w:type="dxa"/>
            <w:vAlign w:val="center"/>
          </w:tcPr>
          <w:p w:rsidR="00350E7B" w:rsidRDefault="004D10E2">
            <w:pPr>
              <w:jc w:val="center"/>
              <w:rPr>
                <w:rFonts w:ascii="宋体" w:hAnsi="宋体" w:cs="宋体"/>
                <w:sz w:val="24"/>
              </w:rPr>
            </w:pPr>
            <w:r>
              <w:rPr>
                <w:rFonts w:ascii="宋体" w:hAnsi="宋体" w:cs="宋体" w:hint="eastAsia"/>
                <w:sz w:val="24"/>
              </w:rPr>
              <w:t>13736605643</w:t>
            </w:r>
          </w:p>
        </w:tc>
      </w:tr>
    </w:tbl>
    <w:p w:rsidR="00350E7B" w:rsidRDefault="004D10E2">
      <w:pPr>
        <w:spacing w:line="360" w:lineRule="auto"/>
        <w:ind w:firstLineChars="200" w:firstLine="480"/>
        <w:jc w:val="left"/>
        <w:rPr>
          <w:sz w:val="24"/>
        </w:rPr>
      </w:pPr>
      <w:r>
        <w:rPr>
          <w:rFonts w:hint="eastAsia"/>
          <w:sz w:val="24"/>
        </w:rPr>
        <w:t>上表保费率仅供参考，以保险公司实际答复保费率为准。</w:t>
      </w:r>
    </w:p>
    <w:sectPr w:rsidR="00350E7B" w:rsidSect="00350E7B">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8B4" w:rsidRDefault="003D78B4" w:rsidP="00350E7B">
      <w:r>
        <w:separator/>
      </w:r>
    </w:p>
  </w:endnote>
  <w:endnote w:type="continuationSeparator" w:id="1">
    <w:p w:rsidR="003D78B4" w:rsidRDefault="003D78B4" w:rsidP="00350E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方正书宋简体">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B39" w:rsidRDefault="00632A41">
    <w:pPr>
      <w:pStyle w:val="a9"/>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mso-wrap-style:none;mso-position-horizontal:center;mso-position-horizontal-relative:margin" filled="f" stroked="f">
          <v:textbox style="mso-fit-shape-to-text:t" inset="0,0,0,0">
            <w:txbxContent>
              <w:p w:rsidR="00C16B39" w:rsidRDefault="00632A41">
                <w:pPr>
                  <w:pStyle w:val="a9"/>
                </w:pPr>
                <w:fldSimple w:instr=" PAGE  \* MERGEFORMAT ">
                  <w:r w:rsidR="0080189E">
                    <w:rPr>
                      <w:noProof/>
                    </w:rPr>
                    <w:t>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8B4" w:rsidRDefault="003D78B4" w:rsidP="00350E7B">
      <w:r>
        <w:separator/>
      </w:r>
    </w:p>
  </w:footnote>
  <w:footnote w:type="continuationSeparator" w:id="1">
    <w:p w:rsidR="003D78B4" w:rsidRDefault="003D78B4" w:rsidP="00350E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B39" w:rsidRDefault="00C16B39">
    <w:pPr>
      <w:spacing w:line="20" w:lineRule="atLeast"/>
      <w:rPr>
        <w:b/>
        <w:color w:val="000000"/>
        <w:sz w:val="10"/>
        <w:u w:val="single"/>
      </w:rPr>
    </w:pPr>
    <w:r>
      <w:rPr>
        <w:rFonts w:hint="eastAsia"/>
        <w:b/>
        <w:i/>
        <w:color w:val="000000"/>
        <w:kern w:val="0"/>
        <w:sz w:val="18"/>
        <w:u w:val="single"/>
      </w:rPr>
      <w:t>台州市政府采购公开招标文件</w:t>
    </w:r>
    <w:r>
      <w:rPr>
        <w:rFonts w:hint="eastAsia"/>
        <w:b/>
        <w:i/>
        <w:color w:val="000000"/>
        <w:kern w:val="0"/>
        <w:sz w:val="18"/>
        <w:u w:val="single"/>
      </w:rPr>
      <w:t xml:space="preserve">                                                      </w:t>
    </w:r>
    <w:r>
      <w:rPr>
        <w:rFonts w:hint="eastAsia"/>
        <w:b/>
        <w:i/>
        <w:color w:val="000000"/>
        <w:spacing w:val="-20"/>
        <w:kern w:val="0"/>
        <w:sz w:val="18"/>
        <w:u w:val="single"/>
      </w:rPr>
      <w:t>第</w:t>
    </w:r>
    <w:r w:rsidR="00632A41">
      <w:rPr>
        <w:b/>
        <w:i/>
        <w:color w:val="000000"/>
        <w:spacing w:val="-20"/>
        <w:kern w:val="0"/>
        <w:sz w:val="18"/>
        <w:u w:val="single"/>
      </w:rPr>
      <w:fldChar w:fldCharType="begin"/>
    </w:r>
    <w:r>
      <w:rPr>
        <w:b/>
        <w:i/>
        <w:color w:val="000000"/>
        <w:spacing w:val="-20"/>
        <w:kern w:val="0"/>
        <w:sz w:val="18"/>
        <w:u w:val="single"/>
      </w:rPr>
      <w:instrText xml:space="preserve"> PAGE </w:instrText>
    </w:r>
    <w:r w:rsidR="00632A41">
      <w:rPr>
        <w:b/>
        <w:i/>
        <w:color w:val="000000"/>
        <w:spacing w:val="-20"/>
        <w:kern w:val="0"/>
        <w:sz w:val="18"/>
        <w:u w:val="single"/>
      </w:rPr>
      <w:fldChar w:fldCharType="separate"/>
    </w:r>
    <w:r w:rsidR="0080189E">
      <w:rPr>
        <w:b/>
        <w:i/>
        <w:noProof/>
        <w:color w:val="000000"/>
        <w:spacing w:val="-20"/>
        <w:kern w:val="0"/>
        <w:sz w:val="18"/>
        <w:u w:val="single"/>
      </w:rPr>
      <w:t>7</w:t>
    </w:r>
    <w:r w:rsidR="00632A41">
      <w:rPr>
        <w:b/>
        <w:i/>
        <w:color w:val="000000"/>
        <w:spacing w:val="-20"/>
        <w:kern w:val="0"/>
        <w:sz w:val="18"/>
        <w:u w:val="single"/>
      </w:rPr>
      <w:fldChar w:fldCharType="end"/>
    </w:r>
    <w:r>
      <w:rPr>
        <w:rFonts w:hint="eastAsia"/>
        <w:b/>
        <w:i/>
        <w:color w:val="000000"/>
        <w:spacing w:val="-20"/>
        <w:kern w:val="0"/>
        <w:sz w:val="18"/>
        <w:u w:val="single"/>
      </w:rPr>
      <w:t>页</w:t>
    </w:r>
    <w:r>
      <w:rPr>
        <w:rFonts w:hint="eastAsia"/>
        <w:b/>
        <w:i/>
        <w:color w:val="000000"/>
        <w:spacing w:val="-20"/>
        <w:kern w:val="0"/>
        <w:sz w:val="18"/>
        <w:u w:val="single"/>
      </w:rPr>
      <w:t>/</w:t>
    </w:r>
    <w:r>
      <w:rPr>
        <w:rFonts w:hint="eastAsia"/>
        <w:b/>
        <w:i/>
        <w:color w:val="000000"/>
        <w:spacing w:val="-20"/>
        <w:kern w:val="0"/>
        <w:sz w:val="18"/>
        <w:u w:val="single"/>
      </w:rPr>
      <w:t>共</w:t>
    </w:r>
    <w:r w:rsidR="00632A41">
      <w:rPr>
        <w:b/>
        <w:i/>
        <w:color w:val="000000"/>
        <w:spacing w:val="-20"/>
        <w:kern w:val="0"/>
        <w:sz w:val="18"/>
        <w:u w:val="single"/>
      </w:rPr>
      <w:fldChar w:fldCharType="begin"/>
    </w:r>
    <w:r>
      <w:rPr>
        <w:b/>
        <w:i/>
        <w:color w:val="000000"/>
        <w:spacing w:val="-20"/>
        <w:kern w:val="0"/>
        <w:sz w:val="18"/>
        <w:u w:val="single"/>
      </w:rPr>
      <w:instrText xml:space="preserve"> NUMPAGES </w:instrText>
    </w:r>
    <w:r w:rsidR="00632A41">
      <w:rPr>
        <w:b/>
        <w:i/>
        <w:color w:val="000000"/>
        <w:spacing w:val="-20"/>
        <w:kern w:val="0"/>
        <w:sz w:val="18"/>
        <w:u w:val="single"/>
      </w:rPr>
      <w:fldChar w:fldCharType="separate"/>
    </w:r>
    <w:r w:rsidR="0080189E">
      <w:rPr>
        <w:b/>
        <w:i/>
        <w:noProof/>
        <w:color w:val="000000"/>
        <w:spacing w:val="-20"/>
        <w:kern w:val="0"/>
        <w:sz w:val="18"/>
        <w:u w:val="single"/>
      </w:rPr>
      <w:t>60</w:t>
    </w:r>
    <w:r w:rsidR="00632A41">
      <w:rPr>
        <w:b/>
        <w:i/>
        <w:color w:val="000000"/>
        <w:spacing w:val="-20"/>
        <w:kern w:val="0"/>
        <w:sz w:val="18"/>
        <w:u w:val="single"/>
      </w:rPr>
      <w:fldChar w:fldCharType="end"/>
    </w:r>
    <w:r>
      <w:rPr>
        <w:rFonts w:hint="eastAsia"/>
        <w:b/>
        <w:i/>
        <w:color w:val="000000"/>
        <w:spacing w:val="-20"/>
        <w:kern w:val="0"/>
        <w:sz w:val="18"/>
        <w:u w:val="single"/>
      </w:rPr>
      <w:t>页</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86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M2NjY0Y2MyNWMzNWM4NmQ5OTMzOGE3MjdjODQ4OWUifQ=="/>
  </w:docVars>
  <w:rsids>
    <w:rsidRoot w:val="00691256"/>
    <w:rsid w:val="00001D5B"/>
    <w:rsid w:val="000025F8"/>
    <w:rsid w:val="00004287"/>
    <w:rsid w:val="000059C3"/>
    <w:rsid w:val="0000712B"/>
    <w:rsid w:val="00010101"/>
    <w:rsid w:val="0001769D"/>
    <w:rsid w:val="00021DC6"/>
    <w:rsid w:val="0002370D"/>
    <w:rsid w:val="000256A3"/>
    <w:rsid w:val="0002575E"/>
    <w:rsid w:val="00025AE7"/>
    <w:rsid w:val="00026C41"/>
    <w:rsid w:val="00030451"/>
    <w:rsid w:val="00033D2B"/>
    <w:rsid w:val="000340AA"/>
    <w:rsid w:val="00037A6C"/>
    <w:rsid w:val="00040322"/>
    <w:rsid w:val="00042E2A"/>
    <w:rsid w:val="000454E8"/>
    <w:rsid w:val="00050651"/>
    <w:rsid w:val="00056FF3"/>
    <w:rsid w:val="00057418"/>
    <w:rsid w:val="00057820"/>
    <w:rsid w:val="00061243"/>
    <w:rsid w:val="00066853"/>
    <w:rsid w:val="00066C5F"/>
    <w:rsid w:val="00070BDB"/>
    <w:rsid w:val="00071397"/>
    <w:rsid w:val="000717B7"/>
    <w:rsid w:val="000720EB"/>
    <w:rsid w:val="00074DB0"/>
    <w:rsid w:val="000756D5"/>
    <w:rsid w:val="00076894"/>
    <w:rsid w:val="0007779B"/>
    <w:rsid w:val="0007786D"/>
    <w:rsid w:val="00077B29"/>
    <w:rsid w:val="000804B7"/>
    <w:rsid w:val="0008130B"/>
    <w:rsid w:val="000814FB"/>
    <w:rsid w:val="0008509F"/>
    <w:rsid w:val="000866E0"/>
    <w:rsid w:val="00087651"/>
    <w:rsid w:val="000905D5"/>
    <w:rsid w:val="000A2086"/>
    <w:rsid w:val="000B1102"/>
    <w:rsid w:val="000B1B90"/>
    <w:rsid w:val="000B4D4B"/>
    <w:rsid w:val="000C0F93"/>
    <w:rsid w:val="000C1AA3"/>
    <w:rsid w:val="000C25BD"/>
    <w:rsid w:val="000C2950"/>
    <w:rsid w:val="000C2CEB"/>
    <w:rsid w:val="000C4F00"/>
    <w:rsid w:val="000C6B32"/>
    <w:rsid w:val="000D145B"/>
    <w:rsid w:val="000D1EE6"/>
    <w:rsid w:val="000D6112"/>
    <w:rsid w:val="000D6C2D"/>
    <w:rsid w:val="000D6CFE"/>
    <w:rsid w:val="000E2C2B"/>
    <w:rsid w:val="000E3040"/>
    <w:rsid w:val="000E5B6D"/>
    <w:rsid w:val="000E7E4C"/>
    <w:rsid w:val="000F36F2"/>
    <w:rsid w:val="000F6B6B"/>
    <w:rsid w:val="001109DE"/>
    <w:rsid w:val="001151BA"/>
    <w:rsid w:val="001151D2"/>
    <w:rsid w:val="001154B6"/>
    <w:rsid w:val="00124B07"/>
    <w:rsid w:val="00126A02"/>
    <w:rsid w:val="0012732F"/>
    <w:rsid w:val="0013289F"/>
    <w:rsid w:val="0013347E"/>
    <w:rsid w:val="00134289"/>
    <w:rsid w:val="001347E1"/>
    <w:rsid w:val="00136143"/>
    <w:rsid w:val="001405FA"/>
    <w:rsid w:val="0014147C"/>
    <w:rsid w:val="00141A16"/>
    <w:rsid w:val="00141C43"/>
    <w:rsid w:val="00141D16"/>
    <w:rsid w:val="00142A60"/>
    <w:rsid w:val="00143D9E"/>
    <w:rsid w:val="00144E1B"/>
    <w:rsid w:val="001463EB"/>
    <w:rsid w:val="001514E0"/>
    <w:rsid w:val="00153015"/>
    <w:rsid w:val="001546BF"/>
    <w:rsid w:val="00156B38"/>
    <w:rsid w:val="001570A3"/>
    <w:rsid w:val="001604C0"/>
    <w:rsid w:val="00161AFB"/>
    <w:rsid w:val="0016366A"/>
    <w:rsid w:val="00164CC1"/>
    <w:rsid w:val="0016508B"/>
    <w:rsid w:val="00167F54"/>
    <w:rsid w:val="00170266"/>
    <w:rsid w:val="0017352C"/>
    <w:rsid w:val="0017469F"/>
    <w:rsid w:val="00176E67"/>
    <w:rsid w:val="00195008"/>
    <w:rsid w:val="0019609E"/>
    <w:rsid w:val="001A11B9"/>
    <w:rsid w:val="001A270B"/>
    <w:rsid w:val="001A39A6"/>
    <w:rsid w:val="001A437D"/>
    <w:rsid w:val="001A5726"/>
    <w:rsid w:val="001B1874"/>
    <w:rsid w:val="001B1B5F"/>
    <w:rsid w:val="001B590F"/>
    <w:rsid w:val="001B6538"/>
    <w:rsid w:val="001C10E0"/>
    <w:rsid w:val="001C16B9"/>
    <w:rsid w:val="001C1854"/>
    <w:rsid w:val="001C2972"/>
    <w:rsid w:val="001C5588"/>
    <w:rsid w:val="001C79F2"/>
    <w:rsid w:val="001C7B59"/>
    <w:rsid w:val="001D016B"/>
    <w:rsid w:val="001D2CBE"/>
    <w:rsid w:val="001D3E70"/>
    <w:rsid w:val="001D4234"/>
    <w:rsid w:val="001D578D"/>
    <w:rsid w:val="001D6CE7"/>
    <w:rsid w:val="001D77AC"/>
    <w:rsid w:val="001E06A7"/>
    <w:rsid w:val="001E09D9"/>
    <w:rsid w:val="001E2CC7"/>
    <w:rsid w:val="001E357D"/>
    <w:rsid w:val="001E4012"/>
    <w:rsid w:val="001E5342"/>
    <w:rsid w:val="001F0867"/>
    <w:rsid w:val="001F13D8"/>
    <w:rsid w:val="001F261F"/>
    <w:rsid w:val="001F44F2"/>
    <w:rsid w:val="001F4746"/>
    <w:rsid w:val="001F493E"/>
    <w:rsid w:val="001F5B8D"/>
    <w:rsid w:val="001F7ACC"/>
    <w:rsid w:val="001F7C6B"/>
    <w:rsid w:val="00201236"/>
    <w:rsid w:val="00201473"/>
    <w:rsid w:val="00203E63"/>
    <w:rsid w:val="0020628C"/>
    <w:rsid w:val="0020630F"/>
    <w:rsid w:val="00207178"/>
    <w:rsid w:val="002071FC"/>
    <w:rsid w:val="0021170C"/>
    <w:rsid w:val="00213158"/>
    <w:rsid w:val="002206EA"/>
    <w:rsid w:val="002229BD"/>
    <w:rsid w:val="00222F90"/>
    <w:rsid w:val="00225C93"/>
    <w:rsid w:val="00227924"/>
    <w:rsid w:val="0023263B"/>
    <w:rsid w:val="00232DC7"/>
    <w:rsid w:val="00241408"/>
    <w:rsid w:val="00244A45"/>
    <w:rsid w:val="00244C87"/>
    <w:rsid w:val="00245F34"/>
    <w:rsid w:val="0025648C"/>
    <w:rsid w:val="00260AEA"/>
    <w:rsid w:val="00262CF0"/>
    <w:rsid w:val="002642FA"/>
    <w:rsid w:val="00266DC5"/>
    <w:rsid w:val="00271324"/>
    <w:rsid w:val="00281BBB"/>
    <w:rsid w:val="002821D9"/>
    <w:rsid w:val="00284C28"/>
    <w:rsid w:val="00285A3F"/>
    <w:rsid w:val="00285FCF"/>
    <w:rsid w:val="00286429"/>
    <w:rsid w:val="00286B61"/>
    <w:rsid w:val="002903F4"/>
    <w:rsid w:val="0029044D"/>
    <w:rsid w:val="00291041"/>
    <w:rsid w:val="00291EF6"/>
    <w:rsid w:val="00292562"/>
    <w:rsid w:val="002964EA"/>
    <w:rsid w:val="00296BFA"/>
    <w:rsid w:val="002A0120"/>
    <w:rsid w:val="002A0A47"/>
    <w:rsid w:val="002A3259"/>
    <w:rsid w:val="002A4441"/>
    <w:rsid w:val="002A70D6"/>
    <w:rsid w:val="002B0F83"/>
    <w:rsid w:val="002B16E3"/>
    <w:rsid w:val="002B4AFC"/>
    <w:rsid w:val="002C4C80"/>
    <w:rsid w:val="002C57AF"/>
    <w:rsid w:val="002C6A23"/>
    <w:rsid w:val="002C77F7"/>
    <w:rsid w:val="002C7E46"/>
    <w:rsid w:val="002D2E81"/>
    <w:rsid w:val="002D4271"/>
    <w:rsid w:val="002D4499"/>
    <w:rsid w:val="002D4FD4"/>
    <w:rsid w:val="002D6879"/>
    <w:rsid w:val="002D6D17"/>
    <w:rsid w:val="002D70B3"/>
    <w:rsid w:val="002E3C43"/>
    <w:rsid w:val="002E5BBF"/>
    <w:rsid w:val="002F1E73"/>
    <w:rsid w:val="002F4B66"/>
    <w:rsid w:val="002F5530"/>
    <w:rsid w:val="002F60BC"/>
    <w:rsid w:val="002F7016"/>
    <w:rsid w:val="003030EF"/>
    <w:rsid w:val="00305377"/>
    <w:rsid w:val="00305C36"/>
    <w:rsid w:val="0030674A"/>
    <w:rsid w:val="00307BD1"/>
    <w:rsid w:val="003110FE"/>
    <w:rsid w:val="00316950"/>
    <w:rsid w:val="00325A8A"/>
    <w:rsid w:val="00327582"/>
    <w:rsid w:val="0033033C"/>
    <w:rsid w:val="00332ABC"/>
    <w:rsid w:val="003371AE"/>
    <w:rsid w:val="00337A50"/>
    <w:rsid w:val="0034001C"/>
    <w:rsid w:val="003407F9"/>
    <w:rsid w:val="00340C86"/>
    <w:rsid w:val="00340FD4"/>
    <w:rsid w:val="003428F2"/>
    <w:rsid w:val="003439AF"/>
    <w:rsid w:val="00350E7B"/>
    <w:rsid w:val="00353BB6"/>
    <w:rsid w:val="00360A62"/>
    <w:rsid w:val="003611F3"/>
    <w:rsid w:val="0036196E"/>
    <w:rsid w:val="00362987"/>
    <w:rsid w:val="00365DE9"/>
    <w:rsid w:val="003661DE"/>
    <w:rsid w:val="003663E6"/>
    <w:rsid w:val="0037117B"/>
    <w:rsid w:val="00371959"/>
    <w:rsid w:val="00372D87"/>
    <w:rsid w:val="00373C32"/>
    <w:rsid w:val="0037549C"/>
    <w:rsid w:val="00387D9A"/>
    <w:rsid w:val="0039619A"/>
    <w:rsid w:val="003A0613"/>
    <w:rsid w:val="003A4925"/>
    <w:rsid w:val="003A4ED1"/>
    <w:rsid w:val="003A690C"/>
    <w:rsid w:val="003A7A56"/>
    <w:rsid w:val="003B026E"/>
    <w:rsid w:val="003B2742"/>
    <w:rsid w:val="003B4434"/>
    <w:rsid w:val="003B5336"/>
    <w:rsid w:val="003B79F2"/>
    <w:rsid w:val="003C166A"/>
    <w:rsid w:val="003C5035"/>
    <w:rsid w:val="003C576C"/>
    <w:rsid w:val="003C6F33"/>
    <w:rsid w:val="003C70F9"/>
    <w:rsid w:val="003D16B1"/>
    <w:rsid w:val="003D5711"/>
    <w:rsid w:val="003D780C"/>
    <w:rsid w:val="003D78B4"/>
    <w:rsid w:val="003E3ABA"/>
    <w:rsid w:val="003F001A"/>
    <w:rsid w:val="003F1178"/>
    <w:rsid w:val="003F1CB3"/>
    <w:rsid w:val="003F6A85"/>
    <w:rsid w:val="003F6B7F"/>
    <w:rsid w:val="003F779E"/>
    <w:rsid w:val="004008B2"/>
    <w:rsid w:val="00403F15"/>
    <w:rsid w:val="00406378"/>
    <w:rsid w:val="004173D6"/>
    <w:rsid w:val="00417C10"/>
    <w:rsid w:val="004226F1"/>
    <w:rsid w:val="00423818"/>
    <w:rsid w:val="00425C6E"/>
    <w:rsid w:val="0042694C"/>
    <w:rsid w:val="004303AA"/>
    <w:rsid w:val="00431DBA"/>
    <w:rsid w:val="00432641"/>
    <w:rsid w:val="00432A1B"/>
    <w:rsid w:val="004342A0"/>
    <w:rsid w:val="00434452"/>
    <w:rsid w:val="00436EE8"/>
    <w:rsid w:val="004403EB"/>
    <w:rsid w:val="00443417"/>
    <w:rsid w:val="00445B52"/>
    <w:rsid w:val="00451ADC"/>
    <w:rsid w:val="0045538A"/>
    <w:rsid w:val="00456310"/>
    <w:rsid w:val="00457FFB"/>
    <w:rsid w:val="0046048F"/>
    <w:rsid w:val="0046093E"/>
    <w:rsid w:val="004625E2"/>
    <w:rsid w:val="00462B72"/>
    <w:rsid w:val="00465987"/>
    <w:rsid w:val="00470B49"/>
    <w:rsid w:val="00470F1F"/>
    <w:rsid w:val="00473C1C"/>
    <w:rsid w:val="00474000"/>
    <w:rsid w:val="00480DA9"/>
    <w:rsid w:val="004834C6"/>
    <w:rsid w:val="00490E7D"/>
    <w:rsid w:val="004930E7"/>
    <w:rsid w:val="004934A2"/>
    <w:rsid w:val="00495CC1"/>
    <w:rsid w:val="00496F6A"/>
    <w:rsid w:val="004A1019"/>
    <w:rsid w:val="004A1402"/>
    <w:rsid w:val="004A1564"/>
    <w:rsid w:val="004A2EF2"/>
    <w:rsid w:val="004A3BAE"/>
    <w:rsid w:val="004A6623"/>
    <w:rsid w:val="004B0C93"/>
    <w:rsid w:val="004B0D1C"/>
    <w:rsid w:val="004B619A"/>
    <w:rsid w:val="004C03E9"/>
    <w:rsid w:val="004C3277"/>
    <w:rsid w:val="004C4E2B"/>
    <w:rsid w:val="004C55F7"/>
    <w:rsid w:val="004C5ED1"/>
    <w:rsid w:val="004D10E2"/>
    <w:rsid w:val="004D5B37"/>
    <w:rsid w:val="004D7BF3"/>
    <w:rsid w:val="004E4895"/>
    <w:rsid w:val="004E7CD9"/>
    <w:rsid w:val="004F142D"/>
    <w:rsid w:val="004F4289"/>
    <w:rsid w:val="004F713C"/>
    <w:rsid w:val="00500574"/>
    <w:rsid w:val="005009AD"/>
    <w:rsid w:val="00500CAE"/>
    <w:rsid w:val="0050116B"/>
    <w:rsid w:val="0050130C"/>
    <w:rsid w:val="005024BB"/>
    <w:rsid w:val="005035DF"/>
    <w:rsid w:val="00504A7F"/>
    <w:rsid w:val="00512F20"/>
    <w:rsid w:val="0051312A"/>
    <w:rsid w:val="0051686F"/>
    <w:rsid w:val="00517A3E"/>
    <w:rsid w:val="005258B1"/>
    <w:rsid w:val="00530C5A"/>
    <w:rsid w:val="00532A6F"/>
    <w:rsid w:val="0053473A"/>
    <w:rsid w:val="00541F67"/>
    <w:rsid w:val="00543443"/>
    <w:rsid w:val="00544899"/>
    <w:rsid w:val="00547206"/>
    <w:rsid w:val="005512A8"/>
    <w:rsid w:val="00551E00"/>
    <w:rsid w:val="00552585"/>
    <w:rsid w:val="0055376D"/>
    <w:rsid w:val="005543FC"/>
    <w:rsid w:val="0055798B"/>
    <w:rsid w:val="00564B29"/>
    <w:rsid w:val="005657B3"/>
    <w:rsid w:val="0056772B"/>
    <w:rsid w:val="00567936"/>
    <w:rsid w:val="005730DD"/>
    <w:rsid w:val="00573926"/>
    <w:rsid w:val="00574D19"/>
    <w:rsid w:val="0057750A"/>
    <w:rsid w:val="005805AD"/>
    <w:rsid w:val="00580A65"/>
    <w:rsid w:val="00595F96"/>
    <w:rsid w:val="00596790"/>
    <w:rsid w:val="005A0328"/>
    <w:rsid w:val="005A0687"/>
    <w:rsid w:val="005A1D04"/>
    <w:rsid w:val="005A50C2"/>
    <w:rsid w:val="005A78E0"/>
    <w:rsid w:val="005B1CD6"/>
    <w:rsid w:val="005B3DD0"/>
    <w:rsid w:val="005B4612"/>
    <w:rsid w:val="005B4F71"/>
    <w:rsid w:val="005B6AF6"/>
    <w:rsid w:val="005C0D20"/>
    <w:rsid w:val="005C1453"/>
    <w:rsid w:val="005C206D"/>
    <w:rsid w:val="005C387E"/>
    <w:rsid w:val="005C6269"/>
    <w:rsid w:val="005C6B58"/>
    <w:rsid w:val="005D02EC"/>
    <w:rsid w:val="005D38AE"/>
    <w:rsid w:val="005D59F4"/>
    <w:rsid w:val="005D6AA7"/>
    <w:rsid w:val="005E1593"/>
    <w:rsid w:val="005E2186"/>
    <w:rsid w:val="005E2BC9"/>
    <w:rsid w:val="005E31C5"/>
    <w:rsid w:val="005F6672"/>
    <w:rsid w:val="006047E2"/>
    <w:rsid w:val="00605346"/>
    <w:rsid w:val="006064F8"/>
    <w:rsid w:val="00612157"/>
    <w:rsid w:val="0061314E"/>
    <w:rsid w:val="006132B6"/>
    <w:rsid w:val="00615A58"/>
    <w:rsid w:val="00617805"/>
    <w:rsid w:val="006200C3"/>
    <w:rsid w:val="00620D15"/>
    <w:rsid w:val="006215C2"/>
    <w:rsid w:val="00627CA2"/>
    <w:rsid w:val="006301D3"/>
    <w:rsid w:val="006317F0"/>
    <w:rsid w:val="00632961"/>
    <w:rsid w:val="00632A41"/>
    <w:rsid w:val="006377E9"/>
    <w:rsid w:val="00637B09"/>
    <w:rsid w:val="00637F36"/>
    <w:rsid w:val="00640AC4"/>
    <w:rsid w:val="006456BD"/>
    <w:rsid w:val="00647808"/>
    <w:rsid w:val="00650FE9"/>
    <w:rsid w:val="00660DF0"/>
    <w:rsid w:val="00662EBD"/>
    <w:rsid w:val="00671A52"/>
    <w:rsid w:val="00673215"/>
    <w:rsid w:val="006754CB"/>
    <w:rsid w:val="00677260"/>
    <w:rsid w:val="00680C9D"/>
    <w:rsid w:val="00680E76"/>
    <w:rsid w:val="00682353"/>
    <w:rsid w:val="00683E87"/>
    <w:rsid w:val="0068434D"/>
    <w:rsid w:val="0068554C"/>
    <w:rsid w:val="0068600C"/>
    <w:rsid w:val="00686A35"/>
    <w:rsid w:val="00690F6F"/>
    <w:rsid w:val="00691256"/>
    <w:rsid w:val="006932AC"/>
    <w:rsid w:val="0069598F"/>
    <w:rsid w:val="006A148C"/>
    <w:rsid w:val="006A38B8"/>
    <w:rsid w:val="006A78E6"/>
    <w:rsid w:val="006B37E1"/>
    <w:rsid w:val="006B3E7B"/>
    <w:rsid w:val="006B44BB"/>
    <w:rsid w:val="006C2024"/>
    <w:rsid w:val="006C2EEB"/>
    <w:rsid w:val="006C573B"/>
    <w:rsid w:val="006C5769"/>
    <w:rsid w:val="006C617D"/>
    <w:rsid w:val="006C6466"/>
    <w:rsid w:val="006C6AB6"/>
    <w:rsid w:val="006D1292"/>
    <w:rsid w:val="006D1395"/>
    <w:rsid w:val="006D1A92"/>
    <w:rsid w:val="006D1D37"/>
    <w:rsid w:val="006D5319"/>
    <w:rsid w:val="006D561B"/>
    <w:rsid w:val="006E6671"/>
    <w:rsid w:val="006F3442"/>
    <w:rsid w:val="006F3A27"/>
    <w:rsid w:val="006F44D2"/>
    <w:rsid w:val="006F7AE4"/>
    <w:rsid w:val="00705F65"/>
    <w:rsid w:val="00710E53"/>
    <w:rsid w:val="00712D8D"/>
    <w:rsid w:val="007176D1"/>
    <w:rsid w:val="007204C7"/>
    <w:rsid w:val="00721C73"/>
    <w:rsid w:val="00722917"/>
    <w:rsid w:val="007271EB"/>
    <w:rsid w:val="00730C84"/>
    <w:rsid w:val="0073722F"/>
    <w:rsid w:val="00740464"/>
    <w:rsid w:val="00741449"/>
    <w:rsid w:val="00744A2F"/>
    <w:rsid w:val="00746445"/>
    <w:rsid w:val="00755122"/>
    <w:rsid w:val="00755A03"/>
    <w:rsid w:val="00760124"/>
    <w:rsid w:val="00760DED"/>
    <w:rsid w:val="007644DF"/>
    <w:rsid w:val="00765E7F"/>
    <w:rsid w:val="00766036"/>
    <w:rsid w:val="00766D44"/>
    <w:rsid w:val="00767B07"/>
    <w:rsid w:val="00767E0C"/>
    <w:rsid w:val="00782E8D"/>
    <w:rsid w:val="00783A5B"/>
    <w:rsid w:val="007876F7"/>
    <w:rsid w:val="0079042D"/>
    <w:rsid w:val="00794807"/>
    <w:rsid w:val="007964C7"/>
    <w:rsid w:val="00796F7B"/>
    <w:rsid w:val="007A0986"/>
    <w:rsid w:val="007A3E56"/>
    <w:rsid w:val="007A480C"/>
    <w:rsid w:val="007A5318"/>
    <w:rsid w:val="007A7E42"/>
    <w:rsid w:val="007B1255"/>
    <w:rsid w:val="007B18C4"/>
    <w:rsid w:val="007B347D"/>
    <w:rsid w:val="007B354D"/>
    <w:rsid w:val="007B4BA0"/>
    <w:rsid w:val="007C0C04"/>
    <w:rsid w:val="007C1B1B"/>
    <w:rsid w:val="007C281D"/>
    <w:rsid w:val="007C4250"/>
    <w:rsid w:val="007C60A6"/>
    <w:rsid w:val="007C73F0"/>
    <w:rsid w:val="007C7A5E"/>
    <w:rsid w:val="007C7D90"/>
    <w:rsid w:val="007D0B2D"/>
    <w:rsid w:val="007D5D37"/>
    <w:rsid w:val="007E00BB"/>
    <w:rsid w:val="007E391D"/>
    <w:rsid w:val="007E4176"/>
    <w:rsid w:val="007E52EC"/>
    <w:rsid w:val="007E67B3"/>
    <w:rsid w:val="0080063C"/>
    <w:rsid w:val="0080189E"/>
    <w:rsid w:val="00801E3E"/>
    <w:rsid w:val="00806129"/>
    <w:rsid w:val="008069DC"/>
    <w:rsid w:val="008079EE"/>
    <w:rsid w:val="008152CF"/>
    <w:rsid w:val="00820446"/>
    <w:rsid w:val="00822DB3"/>
    <w:rsid w:val="008243E8"/>
    <w:rsid w:val="00826462"/>
    <w:rsid w:val="008265DD"/>
    <w:rsid w:val="008274F3"/>
    <w:rsid w:val="008404A7"/>
    <w:rsid w:val="00840C8D"/>
    <w:rsid w:val="0084187D"/>
    <w:rsid w:val="00841C91"/>
    <w:rsid w:val="00842CAB"/>
    <w:rsid w:val="008434E3"/>
    <w:rsid w:val="00844565"/>
    <w:rsid w:val="0084507F"/>
    <w:rsid w:val="008465DD"/>
    <w:rsid w:val="0084703A"/>
    <w:rsid w:val="0085023D"/>
    <w:rsid w:val="00850756"/>
    <w:rsid w:val="00851659"/>
    <w:rsid w:val="008573D7"/>
    <w:rsid w:val="00857A88"/>
    <w:rsid w:val="00861F6C"/>
    <w:rsid w:val="00865741"/>
    <w:rsid w:val="008663BE"/>
    <w:rsid w:val="0086793A"/>
    <w:rsid w:val="00867FA2"/>
    <w:rsid w:val="00875710"/>
    <w:rsid w:val="00875D8F"/>
    <w:rsid w:val="00876879"/>
    <w:rsid w:val="00882CB8"/>
    <w:rsid w:val="008852F2"/>
    <w:rsid w:val="008867F6"/>
    <w:rsid w:val="008905A4"/>
    <w:rsid w:val="008905EB"/>
    <w:rsid w:val="0089117F"/>
    <w:rsid w:val="00894515"/>
    <w:rsid w:val="008953B1"/>
    <w:rsid w:val="00895BE0"/>
    <w:rsid w:val="008A3317"/>
    <w:rsid w:val="008A34A3"/>
    <w:rsid w:val="008B19C4"/>
    <w:rsid w:val="008B3E1E"/>
    <w:rsid w:val="008B427D"/>
    <w:rsid w:val="008B42EA"/>
    <w:rsid w:val="008D52FE"/>
    <w:rsid w:val="008E11AF"/>
    <w:rsid w:val="008E5F23"/>
    <w:rsid w:val="008F51AF"/>
    <w:rsid w:val="008F5E58"/>
    <w:rsid w:val="00901161"/>
    <w:rsid w:val="00902733"/>
    <w:rsid w:val="00906853"/>
    <w:rsid w:val="00910058"/>
    <w:rsid w:val="00911A0E"/>
    <w:rsid w:val="00913228"/>
    <w:rsid w:val="0091324E"/>
    <w:rsid w:val="00913B35"/>
    <w:rsid w:val="009146A6"/>
    <w:rsid w:val="0091531B"/>
    <w:rsid w:val="00916511"/>
    <w:rsid w:val="00921D4B"/>
    <w:rsid w:val="009263A8"/>
    <w:rsid w:val="00931D0F"/>
    <w:rsid w:val="00933794"/>
    <w:rsid w:val="00935507"/>
    <w:rsid w:val="00940824"/>
    <w:rsid w:val="00941EA6"/>
    <w:rsid w:val="00944171"/>
    <w:rsid w:val="00946662"/>
    <w:rsid w:val="00946921"/>
    <w:rsid w:val="00947609"/>
    <w:rsid w:val="00952218"/>
    <w:rsid w:val="009524A3"/>
    <w:rsid w:val="009534A3"/>
    <w:rsid w:val="0095483A"/>
    <w:rsid w:val="00963C5D"/>
    <w:rsid w:val="0096744F"/>
    <w:rsid w:val="009677D8"/>
    <w:rsid w:val="00967EB2"/>
    <w:rsid w:val="0097134F"/>
    <w:rsid w:val="00972DD9"/>
    <w:rsid w:val="009768D8"/>
    <w:rsid w:val="00983914"/>
    <w:rsid w:val="0098666D"/>
    <w:rsid w:val="009866AC"/>
    <w:rsid w:val="0098684E"/>
    <w:rsid w:val="00987977"/>
    <w:rsid w:val="00991316"/>
    <w:rsid w:val="009914C3"/>
    <w:rsid w:val="0099179A"/>
    <w:rsid w:val="00993C57"/>
    <w:rsid w:val="009945D8"/>
    <w:rsid w:val="00995005"/>
    <w:rsid w:val="00997DDF"/>
    <w:rsid w:val="009A3077"/>
    <w:rsid w:val="009A3C5C"/>
    <w:rsid w:val="009A46B2"/>
    <w:rsid w:val="009A7147"/>
    <w:rsid w:val="009B1ECC"/>
    <w:rsid w:val="009B275C"/>
    <w:rsid w:val="009B36D4"/>
    <w:rsid w:val="009B3D83"/>
    <w:rsid w:val="009B421F"/>
    <w:rsid w:val="009B49E6"/>
    <w:rsid w:val="009C0441"/>
    <w:rsid w:val="009C341D"/>
    <w:rsid w:val="009C373F"/>
    <w:rsid w:val="009C3F0D"/>
    <w:rsid w:val="009C6554"/>
    <w:rsid w:val="009D235D"/>
    <w:rsid w:val="009D29E2"/>
    <w:rsid w:val="009D3C1F"/>
    <w:rsid w:val="009D460F"/>
    <w:rsid w:val="009D7F13"/>
    <w:rsid w:val="009E2D69"/>
    <w:rsid w:val="009E4375"/>
    <w:rsid w:val="009E4947"/>
    <w:rsid w:val="009E4E8E"/>
    <w:rsid w:val="009E5A8E"/>
    <w:rsid w:val="009E5F9D"/>
    <w:rsid w:val="009E6FAE"/>
    <w:rsid w:val="009F3082"/>
    <w:rsid w:val="009F54CC"/>
    <w:rsid w:val="00A0181D"/>
    <w:rsid w:val="00A02ABD"/>
    <w:rsid w:val="00A108AB"/>
    <w:rsid w:val="00A14668"/>
    <w:rsid w:val="00A146D0"/>
    <w:rsid w:val="00A17AB9"/>
    <w:rsid w:val="00A17EA7"/>
    <w:rsid w:val="00A20049"/>
    <w:rsid w:val="00A21A34"/>
    <w:rsid w:val="00A23132"/>
    <w:rsid w:val="00A24DB8"/>
    <w:rsid w:val="00A255A9"/>
    <w:rsid w:val="00A26094"/>
    <w:rsid w:val="00A261E2"/>
    <w:rsid w:val="00A314E8"/>
    <w:rsid w:val="00A31E9E"/>
    <w:rsid w:val="00A33EA6"/>
    <w:rsid w:val="00A3644D"/>
    <w:rsid w:val="00A36686"/>
    <w:rsid w:val="00A36D7C"/>
    <w:rsid w:val="00A4070E"/>
    <w:rsid w:val="00A4195E"/>
    <w:rsid w:val="00A467AA"/>
    <w:rsid w:val="00A528D8"/>
    <w:rsid w:val="00A5461A"/>
    <w:rsid w:val="00A57231"/>
    <w:rsid w:val="00A633DB"/>
    <w:rsid w:val="00A6517D"/>
    <w:rsid w:val="00A655EE"/>
    <w:rsid w:val="00A656EC"/>
    <w:rsid w:val="00A658C5"/>
    <w:rsid w:val="00A7002D"/>
    <w:rsid w:val="00A70C05"/>
    <w:rsid w:val="00A71751"/>
    <w:rsid w:val="00A720AC"/>
    <w:rsid w:val="00A73B95"/>
    <w:rsid w:val="00A74F54"/>
    <w:rsid w:val="00A7521D"/>
    <w:rsid w:val="00A752CE"/>
    <w:rsid w:val="00A76A59"/>
    <w:rsid w:val="00A76B7E"/>
    <w:rsid w:val="00A774E6"/>
    <w:rsid w:val="00A77F33"/>
    <w:rsid w:val="00A820CC"/>
    <w:rsid w:val="00A836D0"/>
    <w:rsid w:val="00A8393B"/>
    <w:rsid w:val="00A852C3"/>
    <w:rsid w:val="00A90165"/>
    <w:rsid w:val="00A90171"/>
    <w:rsid w:val="00A90FC1"/>
    <w:rsid w:val="00A91C64"/>
    <w:rsid w:val="00A941E5"/>
    <w:rsid w:val="00A96E6A"/>
    <w:rsid w:val="00A96EC2"/>
    <w:rsid w:val="00AA0319"/>
    <w:rsid w:val="00AA1935"/>
    <w:rsid w:val="00AA7F78"/>
    <w:rsid w:val="00AB58EE"/>
    <w:rsid w:val="00AB63F1"/>
    <w:rsid w:val="00AB7328"/>
    <w:rsid w:val="00AC189E"/>
    <w:rsid w:val="00AC4516"/>
    <w:rsid w:val="00AC538E"/>
    <w:rsid w:val="00AD1E58"/>
    <w:rsid w:val="00AD2264"/>
    <w:rsid w:val="00AD2591"/>
    <w:rsid w:val="00AE11F8"/>
    <w:rsid w:val="00AF012C"/>
    <w:rsid w:val="00AF0C4D"/>
    <w:rsid w:val="00AF10A6"/>
    <w:rsid w:val="00AF255D"/>
    <w:rsid w:val="00AF3DF6"/>
    <w:rsid w:val="00AF5500"/>
    <w:rsid w:val="00AF5822"/>
    <w:rsid w:val="00AF60BE"/>
    <w:rsid w:val="00AF6ACE"/>
    <w:rsid w:val="00AF753C"/>
    <w:rsid w:val="00B0090B"/>
    <w:rsid w:val="00B01D48"/>
    <w:rsid w:val="00B03254"/>
    <w:rsid w:val="00B07670"/>
    <w:rsid w:val="00B10A27"/>
    <w:rsid w:val="00B20BD1"/>
    <w:rsid w:val="00B20C89"/>
    <w:rsid w:val="00B22898"/>
    <w:rsid w:val="00B22A75"/>
    <w:rsid w:val="00B242B8"/>
    <w:rsid w:val="00B2480B"/>
    <w:rsid w:val="00B26F27"/>
    <w:rsid w:val="00B27347"/>
    <w:rsid w:val="00B304F4"/>
    <w:rsid w:val="00B30DD5"/>
    <w:rsid w:val="00B31FBA"/>
    <w:rsid w:val="00B35D46"/>
    <w:rsid w:val="00B471BC"/>
    <w:rsid w:val="00B52BFB"/>
    <w:rsid w:val="00B53D7D"/>
    <w:rsid w:val="00B54461"/>
    <w:rsid w:val="00B5621D"/>
    <w:rsid w:val="00B6037D"/>
    <w:rsid w:val="00B70E81"/>
    <w:rsid w:val="00B75196"/>
    <w:rsid w:val="00B758D4"/>
    <w:rsid w:val="00B80027"/>
    <w:rsid w:val="00B84D6F"/>
    <w:rsid w:val="00B85F3B"/>
    <w:rsid w:val="00B903F2"/>
    <w:rsid w:val="00B92F28"/>
    <w:rsid w:val="00BA03D8"/>
    <w:rsid w:val="00BA0CC7"/>
    <w:rsid w:val="00BA3F28"/>
    <w:rsid w:val="00BA42AC"/>
    <w:rsid w:val="00BA431D"/>
    <w:rsid w:val="00BA4697"/>
    <w:rsid w:val="00BB123A"/>
    <w:rsid w:val="00BB1856"/>
    <w:rsid w:val="00BB271E"/>
    <w:rsid w:val="00BB3C8C"/>
    <w:rsid w:val="00BB557B"/>
    <w:rsid w:val="00BB57FA"/>
    <w:rsid w:val="00BC3FA7"/>
    <w:rsid w:val="00BC4B46"/>
    <w:rsid w:val="00BC6EB0"/>
    <w:rsid w:val="00BD16B6"/>
    <w:rsid w:val="00BD233C"/>
    <w:rsid w:val="00BD2404"/>
    <w:rsid w:val="00BD2932"/>
    <w:rsid w:val="00BE1F03"/>
    <w:rsid w:val="00BE29FC"/>
    <w:rsid w:val="00BE52ED"/>
    <w:rsid w:val="00BE5C50"/>
    <w:rsid w:val="00BE7406"/>
    <w:rsid w:val="00BE7797"/>
    <w:rsid w:val="00BF19BF"/>
    <w:rsid w:val="00BF2FCB"/>
    <w:rsid w:val="00BF407E"/>
    <w:rsid w:val="00BF5C7B"/>
    <w:rsid w:val="00BF76D1"/>
    <w:rsid w:val="00BF7D1D"/>
    <w:rsid w:val="00C03EC4"/>
    <w:rsid w:val="00C100FE"/>
    <w:rsid w:val="00C13648"/>
    <w:rsid w:val="00C159B4"/>
    <w:rsid w:val="00C16B39"/>
    <w:rsid w:val="00C20BC5"/>
    <w:rsid w:val="00C302A7"/>
    <w:rsid w:val="00C304FA"/>
    <w:rsid w:val="00C30A67"/>
    <w:rsid w:val="00C3282E"/>
    <w:rsid w:val="00C3338B"/>
    <w:rsid w:val="00C3770C"/>
    <w:rsid w:val="00C379D2"/>
    <w:rsid w:val="00C41DDD"/>
    <w:rsid w:val="00C432A7"/>
    <w:rsid w:val="00C44728"/>
    <w:rsid w:val="00C50C42"/>
    <w:rsid w:val="00C52E68"/>
    <w:rsid w:val="00C551BF"/>
    <w:rsid w:val="00C60DDD"/>
    <w:rsid w:val="00C6421B"/>
    <w:rsid w:val="00C64957"/>
    <w:rsid w:val="00C651FD"/>
    <w:rsid w:val="00C6626B"/>
    <w:rsid w:val="00C67089"/>
    <w:rsid w:val="00C67DA3"/>
    <w:rsid w:val="00C7071A"/>
    <w:rsid w:val="00C73448"/>
    <w:rsid w:val="00C73793"/>
    <w:rsid w:val="00C77DC0"/>
    <w:rsid w:val="00C8035A"/>
    <w:rsid w:val="00C85236"/>
    <w:rsid w:val="00C86A04"/>
    <w:rsid w:val="00C92C2B"/>
    <w:rsid w:val="00C92C68"/>
    <w:rsid w:val="00C92DAE"/>
    <w:rsid w:val="00C95FB1"/>
    <w:rsid w:val="00C96B26"/>
    <w:rsid w:val="00CA19A1"/>
    <w:rsid w:val="00CA28DA"/>
    <w:rsid w:val="00CA667A"/>
    <w:rsid w:val="00CB1178"/>
    <w:rsid w:val="00CB1A43"/>
    <w:rsid w:val="00CB5718"/>
    <w:rsid w:val="00CC02D8"/>
    <w:rsid w:val="00CC1911"/>
    <w:rsid w:val="00CC6B72"/>
    <w:rsid w:val="00CC6E38"/>
    <w:rsid w:val="00CD0196"/>
    <w:rsid w:val="00CD0C63"/>
    <w:rsid w:val="00CD0D91"/>
    <w:rsid w:val="00CD5F04"/>
    <w:rsid w:val="00CE14A7"/>
    <w:rsid w:val="00CE18ED"/>
    <w:rsid w:val="00CE21B9"/>
    <w:rsid w:val="00CE2B87"/>
    <w:rsid w:val="00CE2D0C"/>
    <w:rsid w:val="00CE351C"/>
    <w:rsid w:val="00CE46FC"/>
    <w:rsid w:val="00CE47F8"/>
    <w:rsid w:val="00CE7B14"/>
    <w:rsid w:val="00CF0A2E"/>
    <w:rsid w:val="00D00C6B"/>
    <w:rsid w:val="00D12BDC"/>
    <w:rsid w:val="00D14FE3"/>
    <w:rsid w:val="00D16FE8"/>
    <w:rsid w:val="00D17871"/>
    <w:rsid w:val="00D23888"/>
    <w:rsid w:val="00D23A5D"/>
    <w:rsid w:val="00D2505C"/>
    <w:rsid w:val="00D2545C"/>
    <w:rsid w:val="00D25DF9"/>
    <w:rsid w:val="00D30A3E"/>
    <w:rsid w:val="00D35A0B"/>
    <w:rsid w:val="00D35A8F"/>
    <w:rsid w:val="00D45998"/>
    <w:rsid w:val="00D45A02"/>
    <w:rsid w:val="00D47838"/>
    <w:rsid w:val="00D500E7"/>
    <w:rsid w:val="00D52705"/>
    <w:rsid w:val="00D57F09"/>
    <w:rsid w:val="00D60511"/>
    <w:rsid w:val="00D67638"/>
    <w:rsid w:val="00D70EC1"/>
    <w:rsid w:val="00D71B2D"/>
    <w:rsid w:val="00D73377"/>
    <w:rsid w:val="00D747D2"/>
    <w:rsid w:val="00D75972"/>
    <w:rsid w:val="00D80BED"/>
    <w:rsid w:val="00D8277F"/>
    <w:rsid w:val="00D82CF1"/>
    <w:rsid w:val="00D8637D"/>
    <w:rsid w:val="00D8738E"/>
    <w:rsid w:val="00D9151F"/>
    <w:rsid w:val="00D92B56"/>
    <w:rsid w:val="00D93528"/>
    <w:rsid w:val="00DA01D7"/>
    <w:rsid w:val="00DA0A79"/>
    <w:rsid w:val="00DA1186"/>
    <w:rsid w:val="00DA12B8"/>
    <w:rsid w:val="00DA2C17"/>
    <w:rsid w:val="00DA31E6"/>
    <w:rsid w:val="00DA5878"/>
    <w:rsid w:val="00DB059B"/>
    <w:rsid w:val="00DB1721"/>
    <w:rsid w:val="00DB2836"/>
    <w:rsid w:val="00DB2A9D"/>
    <w:rsid w:val="00DB5061"/>
    <w:rsid w:val="00DB6739"/>
    <w:rsid w:val="00DC218C"/>
    <w:rsid w:val="00DC2E5C"/>
    <w:rsid w:val="00DC76C0"/>
    <w:rsid w:val="00DC7CA2"/>
    <w:rsid w:val="00DD222E"/>
    <w:rsid w:val="00DD3C97"/>
    <w:rsid w:val="00DD6645"/>
    <w:rsid w:val="00DF14BB"/>
    <w:rsid w:val="00DF195F"/>
    <w:rsid w:val="00DF1BE6"/>
    <w:rsid w:val="00DF243B"/>
    <w:rsid w:val="00DF3269"/>
    <w:rsid w:val="00DF5136"/>
    <w:rsid w:val="00DF5689"/>
    <w:rsid w:val="00DF5851"/>
    <w:rsid w:val="00DF6CD0"/>
    <w:rsid w:val="00DF6ED2"/>
    <w:rsid w:val="00E0582E"/>
    <w:rsid w:val="00E0787D"/>
    <w:rsid w:val="00E11B61"/>
    <w:rsid w:val="00E136B6"/>
    <w:rsid w:val="00E14B8F"/>
    <w:rsid w:val="00E2236D"/>
    <w:rsid w:val="00E24AC9"/>
    <w:rsid w:val="00E3004A"/>
    <w:rsid w:val="00E324F5"/>
    <w:rsid w:val="00E32999"/>
    <w:rsid w:val="00E338A9"/>
    <w:rsid w:val="00E36EC6"/>
    <w:rsid w:val="00E41C45"/>
    <w:rsid w:val="00E46AF5"/>
    <w:rsid w:val="00E50E76"/>
    <w:rsid w:val="00E53AEC"/>
    <w:rsid w:val="00E56E0C"/>
    <w:rsid w:val="00E6067F"/>
    <w:rsid w:val="00E64295"/>
    <w:rsid w:val="00E70680"/>
    <w:rsid w:val="00E719A1"/>
    <w:rsid w:val="00E770E2"/>
    <w:rsid w:val="00E814DF"/>
    <w:rsid w:val="00E8231E"/>
    <w:rsid w:val="00E85505"/>
    <w:rsid w:val="00E85F6D"/>
    <w:rsid w:val="00E87927"/>
    <w:rsid w:val="00E90A02"/>
    <w:rsid w:val="00E91E07"/>
    <w:rsid w:val="00E926F5"/>
    <w:rsid w:val="00E94B42"/>
    <w:rsid w:val="00EA07B5"/>
    <w:rsid w:val="00EA2733"/>
    <w:rsid w:val="00EB2EF2"/>
    <w:rsid w:val="00EB4A33"/>
    <w:rsid w:val="00EB5404"/>
    <w:rsid w:val="00EB5650"/>
    <w:rsid w:val="00EB6FC0"/>
    <w:rsid w:val="00EC0420"/>
    <w:rsid w:val="00EC070E"/>
    <w:rsid w:val="00EC123F"/>
    <w:rsid w:val="00EC1295"/>
    <w:rsid w:val="00EC76A0"/>
    <w:rsid w:val="00ED093E"/>
    <w:rsid w:val="00ED1BC1"/>
    <w:rsid w:val="00ED3692"/>
    <w:rsid w:val="00ED3E41"/>
    <w:rsid w:val="00ED4571"/>
    <w:rsid w:val="00EE1F34"/>
    <w:rsid w:val="00EE29DB"/>
    <w:rsid w:val="00EE5C11"/>
    <w:rsid w:val="00EE6080"/>
    <w:rsid w:val="00F00178"/>
    <w:rsid w:val="00F00351"/>
    <w:rsid w:val="00F00AC0"/>
    <w:rsid w:val="00F02128"/>
    <w:rsid w:val="00F02946"/>
    <w:rsid w:val="00F054FE"/>
    <w:rsid w:val="00F05C1A"/>
    <w:rsid w:val="00F10172"/>
    <w:rsid w:val="00F11032"/>
    <w:rsid w:val="00F11941"/>
    <w:rsid w:val="00F14038"/>
    <w:rsid w:val="00F174BD"/>
    <w:rsid w:val="00F17DF7"/>
    <w:rsid w:val="00F22088"/>
    <w:rsid w:val="00F23390"/>
    <w:rsid w:val="00F2772F"/>
    <w:rsid w:val="00F312C1"/>
    <w:rsid w:val="00F31B58"/>
    <w:rsid w:val="00F35392"/>
    <w:rsid w:val="00F35E9C"/>
    <w:rsid w:val="00F36766"/>
    <w:rsid w:val="00F3737D"/>
    <w:rsid w:val="00F40E74"/>
    <w:rsid w:val="00F43C99"/>
    <w:rsid w:val="00F4668D"/>
    <w:rsid w:val="00F53CF8"/>
    <w:rsid w:val="00F5429A"/>
    <w:rsid w:val="00F57FA1"/>
    <w:rsid w:val="00F61E9F"/>
    <w:rsid w:val="00F64DAA"/>
    <w:rsid w:val="00F70658"/>
    <w:rsid w:val="00F72B3A"/>
    <w:rsid w:val="00F74E18"/>
    <w:rsid w:val="00F84A82"/>
    <w:rsid w:val="00F9138E"/>
    <w:rsid w:val="00F93FC6"/>
    <w:rsid w:val="00F94E6E"/>
    <w:rsid w:val="00F962EF"/>
    <w:rsid w:val="00F96FB5"/>
    <w:rsid w:val="00FA2300"/>
    <w:rsid w:val="00FA2672"/>
    <w:rsid w:val="00FA2D15"/>
    <w:rsid w:val="00FA40E2"/>
    <w:rsid w:val="00FA5E6A"/>
    <w:rsid w:val="00FA6D45"/>
    <w:rsid w:val="00FB013C"/>
    <w:rsid w:val="00FB1565"/>
    <w:rsid w:val="00FB2996"/>
    <w:rsid w:val="00FB2D15"/>
    <w:rsid w:val="00FB32AA"/>
    <w:rsid w:val="00FB4DCC"/>
    <w:rsid w:val="00FB4FAD"/>
    <w:rsid w:val="00FB6A2E"/>
    <w:rsid w:val="00FB6EF8"/>
    <w:rsid w:val="00FB78FC"/>
    <w:rsid w:val="00FC2F27"/>
    <w:rsid w:val="00FC75FA"/>
    <w:rsid w:val="00FD0167"/>
    <w:rsid w:val="00FD208C"/>
    <w:rsid w:val="00FD2B8E"/>
    <w:rsid w:val="00FD3C6B"/>
    <w:rsid w:val="00FD5A0B"/>
    <w:rsid w:val="00FD6708"/>
    <w:rsid w:val="00FE14C3"/>
    <w:rsid w:val="00FE18D2"/>
    <w:rsid w:val="00FE29F7"/>
    <w:rsid w:val="00FE4217"/>
    <w:rsid w:val="00FE4472"/>
    <w:rsid w:val="00FE70E9"/>
    <w:rsid w:val="00FF1FFB"/>
    <w:rsid w:val="00FF6BFE"/>
    <w:rsid w:val="00FF7AE0"/>
    <w:rsid w:val="01101675"/>
    <w:rsid w:val="011B0745"/>
    <w:rsid w:val="016C0FA1"/>
    <w:rsid w:val="016D1EEA"/>
    <w:rsid w:val="018362EB"/>
    <w:rsid w:val="018C33F1"/>
    <w:rsid w:val="01A00C4B"/>
    <w:rsid w:val="01BB5A85"/>
    <w:rsid w:val="01C04E49"/>
    <w:rsid w:val="01C815A0"/>
    <w:rsid w:val="01D152A8"/>
    <w:rsid w:val="01D84888"/>
    <w:rsid w:val="020C62E0"/>
    <w:rsid w:val="02315D47"/>
    <w:rsid w:val="02595BF1"/>
    <w:rsid w:val="026B3007"/>
    <w:rsid w:val="0270686F"/>
    <w:rsid w:val="02CD2E68"/>
    <w:rsid w:val="032A0D52"/>
    <w:rsid w:val="03351867"/>
    <w:rsid w:val="03454655"/>
    <w:rsid w:val="034F152E"/>
    <w:rsid w:val="0388408C"/>
    <w:rsid w:val="0397607D"/>
    <w:rsid w:val="039C3694"/>
    <w:rsid w:val="03BB7FBE"/>
    <w:rsid w:val="03CE1846"/>
    <w:rsid w:val="03D42E2E"/>
    <w:rsid w:val="04003C23"/>
    <w:rsid w:val="040A4AA1"/>
    <w:rsid w:val="0431202E"/>
    <w:rsid w:val="04531FA4"/>
    <w:rsid w:val="04806B11"/>
    <w:rsid w:val="057E12A3"/>
    <w:rsid w:val="05C173E2"/>
    <w:rsid w:val="06061473"/>
    <w:rsid w:val="0639166E"/>
    <w:rsid w:val="06540256"/>
    <w:rsid w:val="0664493D"/>
    <w:rsid w:val="066F6E3E"/>
    <w:rsid w:val="06A116ED"/>
    <w:rsid w:val="06EC66E0"/>
    <w:rsid w:val="06EE06AA"/>
    <w:rsid w:val="074A3B33"/>
    <w:rsid w:val="077E558A"/>
    <w:rsid w:val="079B438E"/>
    <w:rsid w:val="079C1B3C"/>
    <w:rsid w:val="07A174CB"/>
    <w:rsid w:val="08607386"/>
    <w:rsid w:val="0869448C"/>
    <w:rsid w:val="088C1F29"/>
    <w:rsid w:val="08A70B11"/>
    <w:rsid w:val="08A76D63"/>
    <w:rsid w:val="08C276F9"/>
    <w:rsid w:val="08FD2E27"/>
    <w:rsid w:val="09023F99"/>
    <w:rsid w:val="09383E5F"/>
    <w:rsid w:val="093C56FD"/>
    <w:rsid w:val="09475E50"/>
    <w:rsid w:val="09664528"/>
    <w:rsid w:val="098826F0"/>
    <w:rsid w:val="09E7101B"/>
    <w:rsid w:val="0A066E85"/>
    <w:rsid w:val="0A6D18E6"/>
    <w:rsid w:val="0ADF0A36"/>
    <w:rsid w:val="0AEE2A27"/>
    <w:rsid w:val="0B1B7594"/>
    <w:rsid w:val="0B2D79F3"/>
    <w:rsid w:val="0B574A70"/>
    <w:rsid w:val="0B582596"/>
    <w:rsid w:val="0B674587"/>
    <w:rsid w:val="0B8415DD"/>
    <w:rsid w:val="0BBF6171"/>
    <w:rsid w:val="0BDF05C2"/>
    <w:rsid w:val="0C0C7054"/>
    <w:rsid w:val="0C0D512F"/>
    <w:rsid w:val="0C104C1F"/>
    <w:rsid w:val="0C197F77"/>
    <w:rsid w:val="0C1B5CA5"/>
    <w:rsid w:val="0C252478"/>
    <w:rsid w:val="0C394176"/>
    <w:rsid w:val="0C476893"/>
    <w:rsid w:val="0C50326D"/>
    <w:rsid w:val="0C6A432F"/>
    <w:rsid w:val="0C8A2C23"/>
    <w:rsid w:val="0C970E9C"/>
    <w:rsid w:val="0CFD51A3"/>
    <w:rsid w:val="0D020A0B"/>
    <w:rsid w:val="0D093B48"/>
    <w:rsid w:val="0D3112F1"/>
    <w:rsid w:val="0D352B8F"/>
    <w:rsid w:val="0D4252AC"/>
    <w:rsid w:val="0D4A39A0"/>
    <w:rsid w:val="0D4E7A97"/>
    <w:rsid w:val="0D6B035F"/>
    <w:rsid w:val="0D7C07BE"/>
    <w:rsid w:val="0D8E5FAA"/>
    <w:rsid w:val="0D9A6E96"/>
    <w:rsid w:val="0DA81358"/>
    <w:rsid w:val="0DDE4FD5"/>
    <w:rsid w:val="0E034A3B"/>
    <w:rsid w:val="0E26697C"/>
    <w:rsid w:val="0E4A4418"/>
    <w:rsid w:val="0E503C69"/>
    <w:rsid w:val="0E7B2823"/>
    <w:rsid w:val="0E7B4839"/>
    <w:rsid w:val="0E807E3A"/>
    <w:rsid w:val="0E9B1118"/>
    <w:rsid w:val="0EB36461"/>
    <w:rsid w:val="0EE04D7C"/>
    <w:rsid w:val="0EEA79A9"/>
    <w:rsid w:val="0F0071CD"/>
    <w:rsid w:val="0F046CBD"/>
    <w:rsid w:val="0F056591"/>
    <w:rsid w:val="0F2E3D3A"/>
    <w:rsid w:val="0F44530B"/>
    <w:rsid w:val="0F7D6A6F"/>
    <w:rsid w:val="0F87169C"/>
    <w:rsid w:val="1065378B"/>
    <w:rsid w:val="10667503"/>
    <w:rsid w:val="106D43EE"/>
    <w:rsid w:val="10DE709A"/>
    <w:rsid w:val="10FE773C"/>
    <w:rsid w:val="11005262"/>
    <w:rsid w:val="1105446F"/>
    <w:rsid w:val="110E3ED8"/>
    <w:rsid w:val="11107C99"/>
    <w:rsid w:val="114333A1"/>
    <w:rsid w:val="11567578"/>
    <w:rsid w:val="118C2F9A"/>
    <w:rsid w:val="11CB3AC2"/>
    <w:rsid w:val="11D24E50"/>
    <w:rsid w:val="120174E4"/>
    <w:rsid w:val="12064AFA"/>
    <w:rsid w:val="123214FF"/>
    <w:rsid w:val="1241666E"/>
    <w:rsid w:val="12492C39"/>
    <w:rsid w:val="127C38A5"/>
    <w:rsid w:val="1283439D"/>
    <w:rsid w:val="12A85BB1"/>
    <w:rsid w:val="12B5207C"/>
    <w:rsid w:val="12C0114D"/>
    <w:rsid w:val="12CC107D"/>
    <w:rsid w:val="13517FF7"/>
    <w:rsid w:val="13632714"/>
    <w:rsid w:val="136A2E67"/>
    <w:rsid w:val="137A57A0"/>
    <w:rsid w:val="137D2B9A"/>
    <w:rsid w:val="13F6294C"/>
    <w:rsid w:val="13FD1F2D"/>
    <w:rsid w:val="13FF4804"/>
    <w:rsid w:val="1411115B"/>
    <w:rsid w:val="14256000"/>
    <w:rsid w:val="143376FC"/>
    <w:rsid w:val="143E4A1F"/>
    <w:rsid w:val="14E153AA"/>
    <w:rsid w:val="14E873C5"/>
    <w:rsid w:val="151B08BC"/>
    <w:rsid w:val="153100E0"/>
    <w:rsid w:val="155618F4"/>
    <w:rsid w:val="157306F8"/>
    <w:rsid w:val="15826B8D"/>
    <w:rsid w:val="15AF54A9"/>
    <w:rsid w:val="15EF58A5"/>
    <w:rsid w:val="163C6D3C"/>
    <w:rsid w:val="164B51D1"/>
    <w:rsid w:val="164E6A70"/>
    <w:rsid w:val="167069E6"/>
    <w:rsid w:val="168E1562"/>
    <w:rsid w:val="16946B78"/>
    <w:rsid w:val="16B9038D"/>
    <w:rsid w:val="16D927DD"/>
    <w:rsid w:val="17081314"/>
    <w:rsid w:val="170930D9"/>
    <w:rsid w:val="172A3039"/>
    <w:rsid w:val="17604CAC"/>
    <w:rsid w:val="176E4310"/>
    <w:rsid w:val="17C50FB3"/>
    <w:rsid w:val="17FF2717"/>
    <w:rsid w:val="185C0678"/>
    <w:rsid w:val="18626802"/>
    <w:rsid w:val="18807278"/>
    <w:rsid w:val="18892CD0"/>
    <w:rsid w:val="18CA5EEA"/>
    <w:rsid w:val="18D314AE"/>
    <w:rsid w:val="197902A7"/>
    <w:rsid w:val="19B117EF"/>
    <w:rsid w:val="19BD0194"/>
    <w:rsid w:val="19EC0249"/>
    <w:rsid w:val="1A0758B3"/>
    <w:rsid w:val="1A554870"/>
    <w:rsid w:val="1A5D3725"/>
    <w:rsid w:val="1A620D3B"/>
    <w:rsid w:val="1AF37BE5"/>
    <w:rsid w:val="1B4F5986"/>
    <w:rsid w:val="1B634D6B"/>
    <w:rsid w:val="1BCE3804"/>
    <w:rsid w:val="1BF105C9"/>
    <w:rsid w:val="1C02737E"/>
    <w:rsid w:val="1C4E77C9"/>
    <w:rsid w:val="1C962F1E"/>
    <w:rsid w:val="1CBD66FD"/>
    <w:rsid w:val="1CE640D2"/>
    <w:rsid w:val="1CE974F2"/>
    <w:rsid w:val="1D37200B"/>
    <w:rsid w:val="1D686669"/>
    <w:rsid w:val="1D816BAA"/>
    <w:rsid w:val="1DBB670D"/>
    <w:rsid w:val="1DD71A40"/>
    <w:rsid w:val="1DD91315"/>
    <w:rsid w:val="1DF148B0"/>
    <w:rsid w:val="1E1467F1"/>
    <w:rsid w:val="1E3964F6"/>
    <w:rsid w:val="1E4A0464"/>
    <w:rsid w:val="1E68100B"/>
    <w:rsid w:val="1E697F46"/>
    <w:rsid w:val="1E85324A"/>
    <w:rsid w:val="1F093E7B"/>
    <w:rsid w:val="1F122D30"/>
    <w:rsid w:val="1F38650F"/>
    <w:rsid w:val="1F5F1CED"/>
    <w:rsid w:val="1F8E4B2C"/>
    <w:rsid w:val="1FD3171B"/>
    <w:rsid w:val="1FE346CD"/>
    <w:rsid w:val="200603BB"/>
    <w:rsid w:val="20104AAA"/>
    <w:rsid w:val="20476A09"/>
    <w:rsid w:val="205D622D"/>
    <w:rsid w:val="20653333"/>
    <w:rsid w:val="207B66B3"/>
    <w:rsid w:val="20B561E4"/>
    <w:rsid w:val="20BC50D1"/>
    <w:rsid w:val="21117017"/>
    <w:rsid w:val="211B128C"/>
    <w:rsid w:val="21374CD0"/>
    <w:rsid w:val="213B4094"/>
    <w:rsid w:val="214F4F15"/>
    <w:rsid w:val="21613AFB"/>
    <w:rsid w:val="216411FE"/>
    <w:rsid w:val="218617B3"/>
    <w:rsid w:val="21B7196D"/>
    <w:rsid w:val="21C5052E"/>
    <w:rsid w:val="21D56297"/>
    <w:rsid w:val="222334A6"/>
    <w:rsid w:val="22511DC1"/>
    <w:rsid w:val="22EE5862"/>
    <w:rsid w:val="22F574A2"/>
    <w:rsid w:val="23241049"/>
    <w:rsid w:val="233F7B86"/>
    <w:rsid w:val="23560544"/>
    <w:rsid w:val="238E494F"/>
    <w:rsid w:val="23D26F32"/>
    <w:rsid w:val="240510B5"/>
    <w:rsid w:val="24155071"/>
    <w:rsid w:val="24156E1F"/>
    <w:rsid w:val="2418246B"/>
    <w:rsid w:val="243B6E72"/>
    <w:rsid w:val="24523BCF"/>
    <w:rsid w:val="24741D97"/>
    <w:rsid w:val="248909A0"/>
    <w:rsid w:val="24997A50"/>
    <w:rsid w:val="24A05A4C"/>
    <w:rsid w:val="24CC3981"/>
    <w:rsid w:val="24D6035C"/>
    <w:rsid w:val="24F13E55"/>
    <w:rsid w:val="25041B37"/>
    <w:rsid w:val="253908EB"/>
    <w:rsid w:val="25710085"/>
    <w:rsid w:val="25DF1492"/>
    <w:rsid w:val="25FD7B6A"/>
    <w:rsid w:val="260D5FFF"/>
    <w:rsid w:val="2614601F"/>
    <w:rsid w:val="261F3F85"/>
    <w:rsid w:val="263C4B36"/>
    <w:rsid w:val="264E03C6"/>
    <w:rsid w:val="26720558"/>
    <w:rsid w:val="267A740D"/>
    <w:rsid w:val="268D7140"/>
    <w:rsid w:val="26995AE5"/>
    <w:rsid w:val="26A11303"/>
    <w:rsid w:val="26A64B87"/>
    <w:rsid w:val="27070CA1"/>
    <w:rsid w:val="273E043A"/>
    <w:rsid w:val="27806CA5"/>
    <w:rsid w:val="27846795"/>
    <w:rsid w:val="279A7D67"/>
    <w:rsid w:val="27B626C7"/>
    <w:rsid w:val="27BE3550"/>
    <w:rsid w:val="27D17500"/>
    <w:rsid w:val="27F21951"/>
    <w:rsid w:val="281C077C"/>
    <w:rsid w:val="282E6701"/>
    <w:rsid w:val="285D32D9"/>
    <w:rsid w:val="287265EE"/>
    <w:rsid w:val="28C3509B"/>
    <w:rsid w:val="28D56B7C"/>
    <w:rsid w:val="28F3730E"/>
    <w:rsid w:val="28FE4325"/>
    <w:rsid w:val="292F44DF"/>
    <w:rsid w:val="295757E3"/>
    <w:rsid w:val="295B3290"/>
    <w:rsid w:val="29CC2DAF"/>
    <w:rsid w:val="2A00162B"/>
    <w:rsid w:val="2A0B6CFA"/>
    <w:rsid w:val="2A88034A"/>
    <w:rsid w:val="2B940F71"/>
    <w:rsid w:val="2B9564CA"/>
    <w:rsid w:val="2BA2543C"/>
    <w:rsid w:val="2BC62FF7"/>
    <w:rsid w:val="2BC96E6C"/>
    <w:rsid w:val="2BCF3D57"/>
    <w:rsid w:val="2BEA293F"/>
    <w:rsid w:val="2C016606"/>
    <w:rsid w:val="2CB76CC5"/>
    <w:rsid w:val="2CCD473A"/>
    <w:rsid w:val="2D0619FA"/>
    <w:rsid w:val="2D151C3D"/>
    <w:rsid w:val="2D23435A"/>
    <w:rsid w:val="2D3619B4"/>
    <w:rsid w:val="2D452523"/>
    <w:rsid w:val="2D4A7B39"/>
    <w:rsid w:val="2D720E3E"/>
    <w:rsid w:val="2D9D598D"/>
    <w:rsid w:val="2DAD17FB"/>
    <w:rsid w:val="2DC21DC5"/>
    <w:rsid w:val="2DE75388"/>
    <w:rsid w:val="2DF86156"/>
    <w:rsid w:val="2E7A444E"/>
    <w:rsid w:val="2E982B26"/>
    <w:rsid w:val="2EB711FE"/>
    <w:rsid w:val="2EC851B9"/>
    <w:rsid w:val="2EFA558F"/>
    <w:rsid w:val="2F0F2DE8"/>
    <w:rsid w:val="2F177EEF"/>
    <w:rsid w:val="2F2B399A"/>
    <w:rsid w:val="2F6D7B0F"/>
    <w:rsid w:val="2F9C21A2"/>
    <w:rsid w:val="2FD86E9B"/>
    <w:rsid w:val="2FEC3129"/>
    <w:rsid w:val="300D4E4E"/>
    <w:rsid w:val="30156CB5"/>
    <w:rsid w:val="301D7787"/>
    <w:rsid w:val="30444D13"/>
    <w:rsid w:val="305B3E0B"/>
    <w:rsid w:val="307153DD"/>
    <w:rsid w:val="30C220DC"/>
    <w:rsid w:val="31184B1D"/>
    <w:rsid w:val="317E4255"/>
    <w:rsid w:val="318D4498"/>
    <w:rsid w:val="31903F88"/>
    <w:rsid w:val="31A31F0E"/>
    <w:rsid w:val="31AD68E8"/>
    <w:rsid w:val="31B859B9"/>
    <w:rsid w:val="3244724D"/>
    <w:rsid w:val="32933D30"/>
    <w:rsid w:val="32C50EEA"/>
    <w:rsid w:val="32C739DA"/>
    <w:rsid w:val="334868C9"/>
    <w:rsid w:val="33923FE8"/>
    <w:rsid w:val="339715FE"/>
    <w:rsid w:val="33C1667B"/>
    <w:rsid w:val="33C323F3"/>
    <w:rsid w:val="33EF4F96"/>
    <w:rsid w:val="343F797A"/>
    <w:rsid w:val="344352E2"/>
    <w:rsid w:val="345E3ECA"/>
    <w:rsid w:val="34677222"/>
    <w:rsid w:val="34A2025B"/>
    <w:rsid w:val="34B00BC9"/>
    <w:rsid w:val="34F5482E"/>
    <w:rsid w:val="34F90C60"/>
    <w:rsid w:val="35074561"/>
    <w:rsid w:val="352256B5"/>
    <w:rsid w:val="35270760"/>
    <w:rsid w:val="3538471B"/>
    <w:rsid w:val="35CB1A33"/>
    <w:rsid w:val="35E87EEF"/>
    <w:rsid w:val="35F1149A"/>
    <w:rsid w:val="36176A26"/>
    <w:rsid w:val="364F4412"/>
    <w:rsid w:val="365B12A7"/>
    <w:rsid w:val="36785717"/>
    <w:rsid w:val="36941E25"/>
    <w:rsid w:val="36A55DE0"/>
    <w:rsid w:val="36EE7787"/>
    <w:rsid w:val="371360E3"/>
    <w:rsid w:val="373D24BC"/>
    <w:rsid w:val="373F6235"/>
    <w:rsid w:val="375A4E1C"/>
    <w:rsid w:val="376B702A"/>
    <w:rsid w:val="379522F8"/>
    <w:rsid w:val="380B25BB"/>
    <w:rsid w:val="3825367C"/>
    <w:rsid w:val="38521F98"/>
    <w:rsid w:val="38A02D03"/>
    <w:rsid w:val="38A327F3"/>
    <w:rsid w:val="38E946AA"/>
    <w:rsid w:val="38F11218"/>
    <w:rsid w:val="392405CF"/>
    <w:rsid w:val="392751D2"/>
    <w:rsid w:val="39445D84"/>
    <w:rsid w:val="39565AB7"/>
    <w:rsid w:val="39D96DB9"/>
    <w:rsid w:val="3A83468A"/>
    <w:rsid w:val="3AE710BD"/>
    <w:rsid w:val="3AFB06C4"/>
    <w:rsid w:val="3B082DE1"/>
    <w:rsid w:val="3B247C1B"/>
    <w:rsid w:val="3B47390A"/>
    <w:rsid w:val="3B800BCA"/>
    <w:rsid w:val="3BA13F4A"/>
    <w:rsid w:val="3BC46D08"/>
    <w:rsid w:val="3C3117F7"/>
    <w:rsid w:val="3C4165AB"/>
    <w:rsid w:val="3C634773"/>
    <w:rsid w:val="3C8F5568"/>
    <w:rsid w:val="3CCB2319"/>
    <w:rsid w:val="3CD4757C"/>
    <w:rsid w:val="3CDE204C"/>
    <w:rsid w:val="3D221248"/>
    <w:rsid w:val="3D314871"/>
    <w:rsid w:val="3D646828"/>
    <w:rsid w:val="3D995F73"/>
    <w:rsid w:val="3D9A41C5"/>
    <w:rsid w:val="3DED69EA"/>
    <w:rsid w:val="3DF064DB"/>
    <w:rsid w:val="3DF23081"/>
    <w:rsid w:val="3E7A2248"/>
    <w:rsid w:val="3E9B4698"/>
    <w:rsid w:val="3EB11CDD"/>
    <w:rsid w:val="3EB94B1E"/>
    <w:rsid w:val="3EEB0A50"/>
    <w:rsid w:val="3F2C57D3"/>
    <w:rsid w:val="3F4A39C9"/>
    <w:rsid w:val="3F52287D"/>
    <w:rsid w:val="3FC714BD"/>
    <w:rsid w:val="3FD414E4"/>
    <w:rsid w:val="3FDB2873"/>
    <w:rsid w:val="3FE61943"/>
    <w:rsid w:val="40032130"/>
    <w:rsid w:val="40183AC7"/>
    <w:rsid w:val="401D10DD"/>
    <w:rsid w:val="408353E4"/>
    <w:rsid w:val="40AD2461"/>
    <w:rsid w:val="40DC68A2"/>
    <w:rsid w:val="40FC0495"/>
    <w:rsid w:val="410A1661"/>
    <w:rsid w:val="412B1ADA"/>
    <w:rsid w:val="41483F38"/>
    <w:rsid w:val="41732414"/>
    <w:rsid w:val="41807B75"/>
    <w:rsid w:val="41DB2FFE"/>
    <w:rsid w:val="41F45E6E"/>
    <w:rsid w:val="420F2CA7"/>
    <w:rsid w:val="42576B28"/>
    <w:rsid w:val="427E23B9"/>
    <w:rsid w:val="428B67D2"/>
    <w:rsid w:val="42982C9D"/>
    <w:rsid w:val="42A653BA"/>
    <w:rsid w:val="42CB4E20"/>
    <w:rsid w:val="42CD6DEA"/>
    <w:rsid w:val="43727992"/>
    <w:rsid w:val="43917E18"/>
    <w:rsid w:val="43963680"/>
    <w:rsid w:val="43CF6B92"/>
    <w:rsid w:val="43DD305D"/>
    <w:rsid w:val="441A605F"/>
    <w:rsid w:val="441D5162"/>
    <w:rsid w:val="443C7F5E"/>
    <w:rsid w:val="445A46AE"/>
    <w:rsid w:val="44612356"/>
    <w:rsid w:val="448E6105"/>
    <w:rsid w:val="44C61D43"/>
    <w:rsid w:val="44DF2E05"/>
    <w:rsid w:val="44F71EFD"/>
    <w:rsid w:val="4517259F"/>
    <w:rsid w:val="45406B5E"/>
    <w:rsid w:val="457A48DC"/>
    <w:rsid w:val="459E4A6E"/>
    <w:rsid w:val="45AA6F6F"/>
    <w:rsid w:val="45C85647"/>
    <w:rsid w:val="45E2495B"/>
    <w:rsid w:val="45E701C3"/>
    <w:rsid w:val="45EF52CA"/>
    <w:rsid w:val="46244F73"/>
    <w:rsid w:val="4645313C"/>
    <w:rsid w:val="46C67DD9"/>
    <w:rsid w:val="46DA7D28"/>
    <w:rsid w:val="473A07C7"/>
    <w:rsid w:val="47462CC7"/>
    <w:rsid w:val="474A6C5C"/>
    <w:rsid w:val="47617B01"/>
    <w:rsid w:val="478D6B48"/>
    <w:rsid w:val="4799729B"/>
    <w:rsid w:val="47D12ED9"/>
    <w:rsid w:val="47F22E4F"/>
    <w:rsid w:val="48F962F9"/>
    <w:rsid w:val="492434DC"/>
    <w:rsid w:val="4940186A"/>
    <w:rsid w:val="497F6965"/>
    <w:rsid w:val="49AD5280"/>
    <w:rsid w:val="49FB423D"/>
    <w:rsid w:val="4A162E25"/>
    <w:rsid w:val="4A176B9D"/>
    <w:rsid w:val="4A985F30"/>
    <w:rsid w:val="4AFA62A3"/>
    <w:rsid w:val="4AFB201B"/>
    <w:rsid w:val="4B0610EB"/>
    <w:rsid w:val="4B447E66"/>
    <w:rsid w:val="4B4E4840"/>
    <w:rsid w:val="4B5300A9"/>
    <w:rsid w:val="4B62209A"/>
    <w:rsid w:val="4BA601D9"/>
    <w:rsid w:val="4BD27220"/>
    <w:rsid w:val="4BDD550A"/>
    <w:rsid w:val="4C3D66A1"/>
    <w:rsid w:val="4C561BFF"/>
    <w:rsid w:val="4C942727"/>
    <w:rsid w:val="4C9E7102"/>
    <w:rsid w:val="4CEF5BAF"/>
    <w:rsid w:val="4D3D2DBF"/>
    <w:rsid w:val="4D73233C"/>
    <w:rsid w:val="4D9F1383"/>
    <w:rsid w:val="4DC4703C"/>
    <w:rsid w:val="4E0B6A19"/>
    <w:rsid w:val="4E2B70BB"/>
    <w:rsid w:val="4E8862BB"/>
    <w:rsid w:val="4E9D1D67"/>
    <w:rsid w:val="4EBC2700"/>
    <w:rsid w:val="4EC5306C"/>
    <w:rsid w:val="4EF37BD9"/>
    <w:rsid w:val="4F027E1C"/>
    <w:rsid w:val="4F155DA1"/>
    <w:rsid w:val="4F974A08"/>
    <w:rsid w:val="4FC24FED"/>
    <w:rsid w:val="4FF534DD"/>
    <w:rsid w:val="50067498"/>
    <w:rsid w:val="500951DA"/>
    <w:rsid w:val="508279E5"/>
    <w:rsid w:val="50A849F3"/>
    <w:rsid w:val="50CD4459"/>
    <w:rsid w:val="50E61077"/>
    <w:rsid w:val="51022355"/>
    <w:rsid w:val="512857B3"/>
    <w:rsid w:val="512F0C70"/>
    <w:rsid w:val="51621046"/>
    <w:rsid w:val="51864D34"/>
    <w:rsid w:val="51B66656"/>
    <w:rsid w:val="51C15D6C"/>
    <w:rsid w:val="51D830B6"/>
    <w:rsid w:val="51DF4444"/>
    <w:rsid w:val="51E11F6A"/>
    <w:rsid w:val="521A1920"/>
    <w:rsid w:val="52727066"/>
    <w:rsid w:val="52AD62F0"/>
    <w:rsid w:val="52CD6993"/>
    <w:rsid w:val="52E066C6"/>
    <w:rsid w:val="52E2243E"/>
    <w:rsid w:val="5305612D"/>
    <w:rsid w:val="53312A7E"/>
    <w:rsid w:val="53430A03"/>
    <w:rsid w:val="53624E0A"/>
    <w:rsid w:val="536F7A4A"/>
    <w:rsid w:val="539D6365"/>
    <w:rsid w:val="53A96AB8"/>
    <w:rsid w:val="53C25DCC"/>
    <w:rsid w:val="53D17DBD"/>
    <w:rsid w:val="53F464BD"/>
    <w:rsid w:val="54384218"/>
    <w:rsid w:val="545D5AF4"/>
    <w:rsid w:val="54E67898"/>
    <w:rsid w:val="54F46459"/>
    <w:rsid w:val="5527238A"/>
    <w:rsid w:val="553D1BAE"/>
    <w:rsid w:val="557650C0"/>
    <w:rsid w:val="55E77D6B"/>
    <w:rsid w:val="55F67FAE"/>
    <w:rsid w:val="55FA184D"/>
    <w:rsid w:val="56130B60"/>
    <w:rsid w:val="56312D95"/>
    <w:rsid w:val="56570A4D"/>
    <w:rsid w:val="56777341"/>
    <w:rsid w:val="56905D0D"/>
    <w:rsid w:val="569F23F4"/>
    <w:rsid w:val="56E61DD1"/>
    <w:rsid w:val="574870DD"/>
    <w:rsid w:val="57566F57"/>
    <w:rsid w:val="57AD28EF"/>
    <w:rsid w:val="580C3AB9"/>
    <w:rsid w:val="585F62DF"/>
    <w:rsid w:val="58615BB3"/>
    <w:rsid w:val="58A75590"/>
    <w:rsid w:val="58ED3B83"/>
    <w:rsid w:val="59036C6A"/>
    <w:rsid w:val="59480B21"/>
    <w:rsid w:val="595E0345"/>
    <w:rsid w:val="59611BE3"/>
    <w:rsid w:val="59926240"/>
    <w:rsid w:val="599C2C1B"/>
    <w:rsid w:val="59FE7432"/>
    <w:rsid w:val="5A056A12"/>
    <w:rsid w:val="5A4E03B9"/>
    <w:rsid w:val="5AA20705"/>
    <w:rsid w:val="5AC266B1"/>
    <w:rsid w:val="5AC62645"/>
    <w:rsid w:val="5AC65EE4"/>
    <w:rsid w:val="5ACC12DE"/>
    <w:rsid w:val="5B0D3DD0"/>
    <w:rsid w:val="5B0E18F6"/>
    <w:rsid w:val="5BF154A0"/>
    <w:rsid w:val="5C1A3B1F"/>
    <w:rsid w:val="5C6043D4"/>
    <w:rsid w:val="5C747781"/>
    <w:rsid w:val="5C9D2F32"/>
    <w:rsid w:val="5CEC3254"/>
    <w:rsid w:val="5D0C00B7"/>
    <w:rsid w:val="5D335644"/>
    <w:rsid w:val="5DC30B3D"/>
    <w:rsid w:val="5DF66D9E"/>
    <w:rsid w:val="5E070FAB"/>
    <w:rsid w:val="5E323B4E"/>
    <w:rsid w:val="5E435D5B"/>
    <w:rsid w:val="5E483371"/>
    <w:rsid w:val="5E6A1AE6"/>
    <w:rsid w:val="5EA06D09"/>
    <w:rsid w:val="5EB81ADB"/>
    <w:rsid w:val="5EEF00C4"/>
    <w:rsid w:val="5EFA28BD"/>
    <w:rsid w:val="5F296CFF"/>
    <w:rsid w:val="5FC52ECB"/>
    <w:rsid w:val="5FCD3B8B"/>
    <w:rsid w:val="5FEB159D"/>
    <w:rsid w:val="60172FFB"/>
    <w:rsid w:val="601B1EE1"/>
    <w:rsid w:val="60285208"/>
    <w:rsid w:val="60432042"/>
    <w:rsid w:val="60512FA1"/>
    <w:rsid w:val="60822B6A"/>
    <w:rsid w:val="60A67B8D"/>
    <w:rsid w:val="60F35816"/>
    <w:rsid w:val="615A7643"/>
    <w:rsid w:val="615C785F"/>
    <w:rsid w:val="617526CF"/>
    <w:rsid w:val="61994610"/>
    <w:rsid w:val="61AF3E33"/>
    <w:rsid w:val="61B74A96"/>
    <w:rsid w:val="61D54526"/>
    <w:rsid w:val="6223037D"/>
    <w:rsid w:val="62387745"/>
    <w:rsid w:val="623E6F65"/>
    <w:rsid w:val="6247406C"/>
    <w:rsid w:val="62481B92"/>
    <w:rsid w:val="62600C89"/>
    <w:rsid w:val="628D57F7"/>
    <w:rsid w:val="62A414BE"/>
    <w:rsid w:val="62C76F5B"/>
    <w:rsid w:val="62D201FC"/>
    <w:rsid w:val="62FF66F4"/>
    <w:rsid w:val="630755A9"/>
    <w:rsid w:val="638D73EA"/>
    <w:rsid w:val="63E31B72"/>
    <w:rsid w:val="645C1924"/>
    <w:rsid w:val="64FE3A9D"/>
    <w:rsid w:val="650224CC"/>
    <w:rsid w:val="651D2E62"/>
    <w:rsid w:val="65476131"/>
    <w:rsid w:val="6554084E"/>
    <w:rsid w:val="65864EAB"/>
    <w:rsid w:val="65927D65"/>
    <w:rsid w:val="659F41BF"/>
    <w:rsid w:val="65BF03BD"/>
    <w:rsid w:val="65CB0B10"/>
    <w:rsid w:val="65DA51F7"/>
    <w:rsid w:val="66415276"/>
    <w:rsid w:val="665E10CA"/>
    <w:rsid w:val="66770C98"/>
    <w:rsid w:val="66AA160B"/>
    <w:rsid w:val="66AD46B9"/>
    <w:rsid w:val="66EC3434"/>
    <w:rsid w:val="671958AB"/>
    <w:rsid w:val="676236F6"/>
    <w:rsid w:val="678418BE"/>
    <w:rsid w:val="67AA652A"/>
    <w:rsid w:val="67AE693B"/>
    <w:rsid w:val="67B026C9"/>
    <w:rsid w:val="67C1666E"/>
    <w:rsid w:val="67DA14DE"/>
    <w:rsid w:val="67E81E4D"/>
    <w:rsid w:val="67EC1211"/>
    <w:rsid w:val="680B1697"/>
    <w:rsid w:val="681E1DD0"/>
    <w:rsid w:val="68727968"/>
    <w:rsid w:val="68F41FE7"/>
    <w:rsid w:val="68F51E81"/>
    <w:rsid w:val="69591C34"/>
    <w:rsid w:val="6977617E"/>
    <w:rsid w:val="69886D18"/>
    <w:rsid w:val="699D0A15"/>
    <w:rsid w:val="69A51678"/>
    <w:rsid w:val="69C935B8"/>
    <w:rsid w:val="69CE5072"/>
    <w:rsid w:val="69F820EF"/>
    <w:rsid w:val="6A0B3BD1"/>
    <w:rsid w:val="6A254BD0"/>
    <w:rsid w:val="6A57085C"/>
    <w:rsid w:val="6A5C61DA"/>
    <w:rsid w:val="6A7C062B"/>
    <w:rsid w:val="6AA77490"/>
    <w:rsid w:val="6AD22940"/>
    <w:rsid w:val="6AE674CB"/>
    <w:rsid w:val="6B3809F8"/>
    <w:rsid w:val="6B517D09"/>
    <w:rsid w:val="6B70693A"/>
    <w:rsid w:val="6B79100E"/>
    <w:rsid w:val="6B87372B"/>
    <w:rsid w:val="6BB555E3"/>
    <w:rsid w:val="6BD97AFD"/>
    <w:rsid w:val="6C5D448C"/>
    <w:rsid w:val="6C6B0957"/>
    <w:rsid w:val="6C6C0A53"/>
    <w:rsid w:val="6CC4450B"/>
    <w:rsid w:val="6CEE3336"/>
    <w:rsid w:val="6D0D1A0E"/>
    <w:rsid w:val="6D1C60F5"/>
    <w:rsid w:val="6D365409"/>
    <w:rsid w:val="6D5459FB"/>
    <w:rsid w:val="6D5B2425"/>
    <w:rsid w:val="6D673814"/>
    <w:rsid w:val="6D965EA7"/>
    <w:rsid w:val="6D9E6B0A"/>
    <w:rsid w:val="6DA2484C"/>
    <w:rsid w:val="6DD32C57"/>
    <w:rsid w:val="6E05302D"/>
    <w:rsid w:val="6E2A554D"/>
    <w:rsid w:val="6E91666F"/>
    <w:rsid w:val="6E997E2D"/>
    <w:rsid w:val="6EB365E5"/>
    <w:rsid w:val="6ECF78C3"/>
    <w:rsid w:val="6ED50C51"/>
    <w:rsid w:val="6EF2535F"/>
    <w:rsid w:val="6EF8049C"/>
    <w:rsid w:val="6F477302"/>
    <w:rsid w:val="6F541B76"/>
    <w:rsid w:val="6F5A4CB2"/>
    <w:rsid w:val="6F667AFB"/>
    <w:rsid w:val="6F6873CF"/>
    <w:rsid w:val="6F950C42"/>
    <w:rsid w:val="6FD131C7"/>
    <w:rsid w:val="6FF13869"/>
    <w:rsid w:val="70041D30"/>
    <w:rsid w:val="700D5C37"/>
    <w:rsid w:val="70302B20"/>
    <w:rsid w:val="70757FF6"/>
    <w:rsid w:val="70787AE6"/>
    <w:rsid w:val="70A1528F"/>
    <w:rsid w:val="70BA3C5B"/>
    <w:rsid w:val="70C25205"/>
    <w:rsid w:val="7146353F"/>
    <w:rsid w:val="71BB5EDC"/>
    <w:rsid w:val="71C254BD"/>
    <w:rsid w:val="722C2936"/>
    <w:rsid w:val="72EB459F"/>
    <w:rsid w:val="731D2A29"/>
    <w:rsid w:val="73357F10"/>
    <w:rsid w:val="733777E5"/>
    <w:rsid w:val="733E6DC5"/>
    <w:rsid w:val="73522870"/>
    <w:rsid w:val="73656534"/>
    <w:rsid w:val="7375655F"/>
    <w:rsid w:val="738A200A"/>
    <w:rsid w:val="73A72F36"/>
    <w:rsid w:val="73B057E9"/>
    <w:rsid w:val="73B70925"/>
    <w:rsid w:val="73C6500C"/>
    <w:rsid w:val="73D03795"/>
    <w:rsid w:val="73D72D76"/>
    <w:rsid w:val="74213FF1"/>
    <w:rsid w:val="74251D33"/>
    <w:rsid w:val="748E78D8"/>
    <w:rsid w:val="74D13C69"/>
    <w:rsid w:val="74E4399C"/>
    <w:rsid w:val="7506740D"/>
    <w:rsid w:val="753F6E24"/>
    <w:rsid w:val="7541494A"/>
    <w:rsid w:val="75494461"/>
    <w:rsid w:val="75BF1D13"/>
    <w:rsid w:val="75F0011F"/>
    <w:rsid w:val="76A2766B"/>
    <w:rsid w:val="76A3258F"/>
    <w:rsid w:val="76A74C81"/>
    <w:rsid w:val="76C70E7F"/>
    <w:rsid w:val="76DC1F72"/>
    <w:rsid w:val="76EF6628"/>
    <w:rsid w:val="76F51E90"/>
    <w:rsid w:val="76F81981"/>
    <w:rsid w:val="770025E3"/>
    <w:rsid w:val="77471FC0"/>
    <w:rsid w:val="774B1AB0"/>
    <w:rsid w:val="7772528F"/>
    <w:rsid w:val="777F79AC"/>
    <w:rsid w:val="7787430F"/>
    <w:rsid w:val="778B6351"/>
    <w:rsid w:val="77A6318B"/>
    <w:rsid w:val="77B5517C"/>
    <w:rsid w:val="77C40A7F"/>
    <w:rsid w:val="781520BE"/>
    <w:rsid w:val="78574485"/>
    <w:rsid w:val="785C7CED"/>
    <w:rsid w:val="786A41B8"/>
    <w:rsid w:val="788A2AAC"/>
    <w:rsid w:val="78924749"/>
    <w:rsid w:val="79876FEC"/>
    <w:rsid w:val="798C63B0"/>
    <w:rsid w:val="79A107C0"/>
    <w:rsid w:val="79BA2F1D"/>
    <w:rsid w:val="79BC0A44"/>
    <w:rsid w:val="79C93160"/>
    <w:rsid w:val="7A0D5E24"/>
    <w:rsid w:val="7A7F5248"/>
    <w:rsid w:val="7A9153FC"/>
    <w:rsid w:val="7AE53FCA"/>
    <w:rsid w:val="7AEC7106"/>
    <w:rsid w:val="7B002BB2"/>
    <w:rsid w:val="7B3D5BB4"/>
    <w:rsid w:val="7B494559"/>
    <w:rsid w:val="7BF1074D"/>
    <w:rsid w:val="7C0466D2"/>
    <w:rsid w:val="7C1C7EBF"/>
    <w:rsid w:val="7C3C2310"/>
    <w:rsid w:val="7C3F595C"/>
    <w:rsid w:val="7C440ADF"/>
    <w:rsid w:val="7C4F3DF1"/>
    <w:rsid w:val="7C4F71BD"/>
    <w:rsid w:val="7C5036C5"/>
    <w:rsid w:val="7C792C1C"/>
    <w:rsid w:val="7C9C68BD"/>
    <w:rsid w:val="7D2C343C"/>
    <w:rsid w:val="7D554D12"/>
    <w:rsid w:val="7D781125"/>
    <w:rsid w:val="7D831878"/>
    <w:rsid w:val="7DDB0EDD"/>
    <w:rsid w:val="7DEE3196"/>
    <w:rsid w:val="7E0E1A8A"/>
    <w:rsid w:val="7E3A287F"/>
    <w:rsid w:val="7E413AB9"/>
    <w:rsid w:val="7E6D4EC2"/>
    <w:rsid w:val="7EB51F05"/>
    <w:rsid w:val="7EDB5991"/>
    <w:rsid w:val="7EE36A72"/>
    <w:rsid w:val="7EEF71C5"/>
    <w:rsid w:val="7F0A3692"/>
    <w:rsid w:val="7F0D1D41"/>
    <w:rsid w:val="7F192494"/>
    <w:rsid w:val="7F475253"/>
    <w:rsid w:val="7F5B2AAD"/>
    <w:rsid w:val="7F8D1710"/>
    <w:rsid w:val="7F9D4E73"/>
    <w:rsid w:val="7FC70142"/>
    <w:rsid w:val="7FE92E94"/>
    <w:rsid w:val="7FEA3E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lsdException w:name="footer" w:semiHidden="0" w:uiPriority="0"/>
    <w:lsdException w:name="caption" w:uiPriority="35" w:qFormat="1"/>
    <w:lsdException w:name="List Number" w:semiHidden="0"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50E7B"/>
    <w:pPr>
      <w:widowControl w:val="0"/>
      <w:jc w:val="both"/>
    </w:pPr>
    <w:rPr>
      <w:kern w:val="2"/>
      <w:sz w:val="21"/>
      <w:szCs w:val="22"/>
    </w:rPr>
  </w:style>
  <w:style w:type="paragraph" w:styleId="1">
    <w:name w:val="heading 1"/>
    <w:basedOn w:val="a"/>
    <w:next w:val="a"/>
    <w:link w:val="1Char"/>
    <w:qFormat/>
    <w:rsid w:val="00350E7B"/>
    <w:pPr>
      <w:keepNext/>
      <w:keepLines/>
      <w:tabs>
        <w:tab w:val="left" w:pos="425"/>
      </w:tabs>
      <w:spacing w:before="340" w:after="330" w:line="578" w:lineRule="auto"/>
      <w:ind w:left="425" w:hanging="425"/>
      <w:outlineLvl w:val="0"/>
    </w:pPr>
    <w:rPr>
      <w:rFonts w:ascii="Calibri" w:eastAsia="宋体" w:hAnsi="Calibri" w:cs="Times New Roman"/>
      <w:b/>
      <w:bCs/>
      <w:kern w:val="44"/>
      <w:sz w:val="44"/>
      <w:szCs w:val="44"/>
    </w:rPr>
  </w:style>
  <w:style w:type="paragraph" w:styleId="2">
    <w:name w:val="heading 2"/>
    <w:basedOn w:val="a"/>
    <w:next w:val="a"/>
    <w:link w:val="2Char"/>
    <w:qFormat/>
    <w:rsid w:val="00350E7B"/>
    <w:pPr>
      <w:keepNext/>
      <w:keepLines/>
      <w:tabs>
        <w:tab w:val="left" w:pos="1287"/>
      </w:tabs>
      <w:spacing w:before="260" w:after="260" w:line="416" w:lineRule="auto"/>
      <w:ind w:left="1287" w:hanging="567"/>
      <w:outlineLvl w:val="1"/>
    </w:pPr>
    <w:rPr>
      <w:rFonts w:ascii="Arial" w:eastAsia="黑体" w:hAnsi="Arial" w:cs="Times New Roman"/>
      <w:b/>
      <w:bCs/>
      <w:sz w:val="32"/>
      <w:szCs w:val="32"/>
    </w:rPr>
  </w:style>
  <w:style w:type="paragraph" w:styleId="3">
    <w:name w:val="heading 3"/>
    <w:basedOn w:val="a"/>
    <w:next w:val="a"/>
    <w:link w:val="3Char"/>
    <w:qFormat/>
    <w:rsid w:val="00350E7B"/>
    <w:pPr>
      <w:keepNext/>
      <w:keepLines/>
      <w:spacing w:before="260" w:after="260" w:line="416" w:lineRule="auto"/>
      <w:outlineLvl w:val="2"/>
    </w:pPr>
    <w:rPr>
      <w:rFonts w:ascii="Calibri" w:eastAsia="宋体" w:hAnsi="Calibri" w:cs="Times New Roman"/>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350E7B"/>
    <w:pPr>
      <w:ind w:firstLine="420"/>
    </w:pPr>
    <w:rPr>
      <w:rFonts w:ascii="Calibri" w:eastAsia="宋体" w:hAnsi="Calibri" w:cs="Times New Roman"/>
      <w:szCs w:val="20"/>
    </w:rPr>
  </w:style>
  <w:style w:type="paragraph" w:styleId="a4">
    <w:name w:val="List Number"/>
    <w:basedOn w:val="a"/>
    <w:qFormat/>
    <w:rsid w:val="00350E7B"/>
    <w:pPr>
      <w:tabs>
        <w:tab w:val="left" w:pos="360"/>
      </w:tabs>
      <w:ind w:left="360" w:hanging="360"/>
    </w:pPr>
    <w:rPr>
      <w:rFonts w:ascii="Calibri" w:eastAsia="宋体" w:hAnsi="Calibri" w:cs="Times New Roman"/>
      <w:szCs w:val="24"/>
    </w:rPr>
  </w:style>
  <w:style w:type="paragraph" w:styleId="a5">
    <w:name w:val="Body Text"/>
    <w:basedOn w:val="a"/>
    <w:link w:val="Char"/>
    <w:rsid w:val="00350E7B"/>
    <w:pPr>
      <w:spacing w:line="360" w:lineRule="exact"/>
    </w:pPr>
    <w:rPr>
      <w:rFonts w:ascii="Calibri" w:eastAsia="宋体" w:hAnsi="Calibri" w:cs="Times New Roman"/>
      <w:sz w:val="24"/>
      <w:szCs w:val="24"/>
    </w:rPr>
  </w:style>
  <w:style w:type="paragraph" w:styleId="a6">
    <w:name w:val="Body Text Indent"/>
    <w:basedOn w:val="a"/>
    <w:next w:val="a"/>
    <w:link w:val="Char0"/>
    <w:rsid w:val="00350E7B"/>
    <w:pPr>
      <w:spacing w:after="120"/>
      <w:ind w:leftChars="200" w:left="420"/>
    </w:pPr>
    <w:rPr>
      <w:rFonts w:ascii="Calibri" w:eastAsia="宋体" w:hAnsi="Calibri" w:cs="Times New Roman"/>
      <w:szCs w:val="24"/>
    </w:rPr>
  </w:style>
  <w:style w:type="paragraph" w:styleId="30">
    <w:name w:val="toc 3"/>
    <w:basedOn w:val="a"/>
    <w:next w:val="a"/>
    <w:rsid w:val="00350E7B"/>
    <w:pPr>
      <w:ind w:leftChars="400" w:left="840"/>
    </w:pPr>
    <w:rPr>
      <w:rFonts w:ascii="Calibri" w:eastAsia="宋体" w:hAnsi="Calibri" w:cs="Times New Roman"/>
      <w:szCs w:val="24"/>
    </w:rPr>
  </w:style>
  <w:style w:type="paragraph" w:styleId="a7">
    <w:name w:val="Plain Text"/>
    <w:basedOn w:val="a"/>
    <w:link w:val="Char1"/>
    <w:qFormat/>
    <w:rsid w:val="00350E7B"/>
    <w:rPr>
      <w:rFonts w:ascii="宋体" w:hAnsi="Courier New"/>
      <w:szCs w:val="24"/>
    </w:rPr>
  </w:style>
  <w:style w:type="paragraph" w:styleId="a8">
    <w:name w:val="Date"/>
    <w:basedOn w:val="a"/>
    <w:next w:val="a"/>
    <w:link w:val="Char2"/>
    <w:qFormat/>
    <w:rsid w:val="00350E7B"/>
    <w:pPr>
      <w:ind w:leftChars="2500" w:left="2500"/>
    </w:pPr>
    <w:rPr>
      <w:rFonts w:ascii="Calibri" w:eastAsia="楷体_GB2312" w:hAnsi="Calibri" w:cs="Times New Roman"/>
      <w:sz w:val="32"/>
    </w:rPr>
  </w:style>
  <w:style w:type="paragraph" w:styleId="a9">
    <w:name w:val="footer"/>
    <w:basedOn w:val="a"/>
    <w:link w:val="Char3"/>
    <w:unhideWhenUsed/>
    <w:rsid w:val="00350E7B"/>
    <w:pPr>
      <w:tabs>
        <w:tab w:val="center" w:pos="4153"/>
        <w:tab w:val="right" w:pos="8306"/>
      </w:tabs>
      <w:snapToGrid w:val="0"/>
      <w:jc w:val="left"/>
    </w:pPr>
    <w:rPr>
      <w:sz w:val="18"/>
      <w:szCs w:val="18"/>
    </w:rPr>
  </w:style>
  <w:style w:type="paragraph" w:styleId="aa">
    <w:name w:val="header"/>
    <w:basedOn w:val="a"/>
    <w:link w:val="Char4"/>
    <w:unhideWhenUsed/>
    <w:rsid w:val="00350E7B"/>
    <w:pPr>
      <w:pBdr>
        <w:bottom w:val="single" w:sz="6" w:space="1" w:color="auto"/>
      </w:pBdr>
      <w:tabs>
        <w:tab w:val="center" w:pos="4153"/>
        <w:tab w:val="right" w:pos="8306"/>
      </w:tabs>
      <w:snapToGrid w:val="0"/>
      <w:jc w:val="center"/>
    </w:pPr>
    <w:rPr>
      <w:sz w:val="18"/>
      <w:szCs w:val="18"/>
    </w:rPr>
  </w:style>
  <w:style w:type="paragraph" w:styleId="10">
    <w:name w:val="toc 1"/>
    <w:basedOn w:val="a"/>
    <w:next w:val="a"/>
    <w:link w:val="1Char0"/>
    <w:qFormat/>
    <w:rsid w:val="00350E7B"/>
    <w:rPr>
      <w:rFonts w:ascii="Calibri" w:eastAsia="宋体" w:hAnsi="Calibri" w:cs="Times New Roman"/>
      <w:szCs w:val="24"/>
    </w:rPr>
  </w:style>
  <w:style w:type="paragraph" w:styleId="20">
    <w:name w:val="toc 2"/>
    <w:basedOn w:val="a"/>
    <w:next w:val="a"/>
    <w:qFormat/>
    <w:rsid w:val="00350E7B"/>
    <w:pPr>
      <w:ind w:leftChars="200" w:left="420"/>
    </w:pPr>
    <w:rPr>
      <w:rFonts w:ascii="Calibri" w:eastAsia="宋体" w:hAnsi="Calibri" w:cs="Times New Roman"/>
      <w:szCs w:val="24"/>
    </w:rPr>
  </w:style>
  <w:style w:type="paragraph" w:styleId="ab">
    <w:name w:val="Normal (Web)"/>
    <w:basedOn w:val="a"/>
    <w:uiPriority w:val="99"/>
    <w:qFormat/>
    <w:rsid w:val="00350E7B"/>
    <w:pPr>
      <w:widowControl/>
      <w:spacing w:before="100" w:beforeAutospacing="1" w:after="100" w:afterAutospacing="1"/>
      <w:jc w:val="left"/>
    </w:pPr>
    <w:rPr>
      <w:rFonts w:ascii="宋体" w:eastAsia="宋体" w:hAnsi="宋体" w:cs="Times New Roman" w:hint="eastAsia"/>
      <w:kern w:val="0"/>
      <w:sz w:val="24"/>
      <w:szCs w:val="24"/>
    </w:rPr>
  </w:style>
  <w:style w:type="paragraph" w:styleId="21">
    <w:name w:val="Body Text First Indent 2"/>
    <w:basedOn w:val="a6"/>
    <w:link w:val="2Char0"/>
    <w:uiPriority w:val="99"/>
    <w:semiHidden/>
    <w:unhideWhenUsed/>
    <w:rsid w:val="00350E7B"/>
    <w:pPr>
      <w:ind w:firstLineChars="200" w:firstLine="420"/>
    </w:pPr>
    <w:rPr>
      <w:rFonts w:asciiTheme="minorHAnsi" w:eastAsiaTheme="minorEastAsia" w:hAnsiTheme="minorHAnsi" w:cstheme="minorBidi"/>
      <w:szCs w:val="22"/>
    </w:rPr>
  </w:style>
  <w:style w:type="table" w:styleId="ac">
    <w:name w:val="Table Grid"/>
    <w:basedOn w:val="a2"/>
    <w:rsid w:val="00350E7B"/>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basedOn w:val="a1"/>
    <w:uiPriority w:val="99"/>
    <w:unhideWhenUsed/>
    <w:qFormat/>
    <w:rsid w:val="00350E7B"/>
    <w:rPr>
      <w:color w:val="0000FF"/>
      <w:u w:val="single"/>
    </w:rPr>
  </w:style>
  <w:style w:type="character" w:customStyle="1" w:styleId="Char4">
    <w:name w:val="页眉 Char"/>
    <w:basedOn w:val="a1"/>
    <w:link w:val="aa"/>
    <w:uiPriority w:val="99"/>
    <w:semiHidden/>
    <w:rsid w:val="00350E7B"/>
    <w:rPr>
      <w:sz w:val="18"/>
      <w:szCs w:val="18"/>
    </w:rPr>
  </w:style>
  <w:style w:type="character" w:customStyle="1" w:styleId="Char3">
    <w:name w:val="页脚 Char"/>
    <w:basedOn w:val="a1"/>
    <w:link w:val="a9"/>
    <w:uiPriority w:val="99"/>
    <w:semiHidden/>
    <w:rsid w:val="00350E7B"/>
    <w:rPr>
      <w:sz w:val="18"/>
      <w:szCs w:val="18"/>
    </w:rPr>
  </w:style>
  <w:style w:type="character" w:customStyle="1" w:styleId="1Char">
    <w:name w:val="标题 1 Char"/>
    <w:basedOn w:val="a1"/>
    <w:link w:val="1"/>
    <w:rsid w:val="00350E7B"/>
    <w:rPr>
      <w:rFonts w:ascii="Calibri" w:eastAsia="宋体" w:hAnsi="Calibri" w:cs="Times New Roman"/>
      <w:b/>
      <w:bCs/>
      <w:kern w:val="44"/>
      <w:sz w:val="44"/>
      <w:szCs w:val="44"/>
    </w:rPr>
  </w:style>
  <w:style w:type="character" w:customStyle="1" w:styleId="2Char">
    <w:name w:val="标题 2 Char"/>
    <w:basedOn w:val="a1"/>
    <w:link w:val="2"/>
    <w:rsid w:val="00350E7B"/>
    <w:rPr>
      <w:rFonts w:ascii="Arial" w:eastAsia="黑体" w:hAnsi="Arial" w:cs="Times New Roman"/>
      <w:b/>
      <w:bCs/>
      <w:sz w:val="32"/>
      <w:szCs w:val="32"/>
    </w:rPr>
  </w:style>
  <w:style w:type="character" w:customStyle="1" w:styleId="3Char">
    <w:name w:val="标题 3 Char"/>
    <w:basedOn w:val="a1"/>
    <w:link w:val="3"/>
    <w:rsid w:val="00350E7B"/>
    <w:rPr>
      <w:rFonts w:ascii="Calibri" w:eastAsia="宋体" w:hAnsi="Calibri" w:cs="Times New Roman"/>
      <w:b/>
      <w:bCs/>
      <w:kern w:val="0"/>
      <w:sz w:val="32"/>
      <w:szCs w:val="32"/>
    </w:rPr>
  </w:style>
  <w:style w:type="character" w:customStyle="1" w:styleId="style261">
    <w:name w:val="style261"/>
    <w:qFormat/>
    <w:rsid w:val="00350E7B"/>
    <w:rPr>
      <w:color w:val="000000"/>
      <w:sz w:val="18"/>
      <w:szCs w:val="18"/>
    </w:rPr>
  </w:style>
  <w:style w:type="character" w:customStyle="1" w:styleId="1Char0">
    <w:name w:val="目录 1 Char"/>
    <w:link w:val="10"/>
    <w:rsid w:val="00350E7B"/>
    <w:rPr>
      <w:rFonts w:ascii="Calibri" w:eastAsia="宋体" w:hAnsi="Calibri" w:cs="Times New Roman"/>
      <w:szCs w:val="24"/>
    </w:rPr>
  </w:style>
  <w:style w:type="character" w:customStyle="1" w:styleId="Char5">
    <w:name w:val="纯文本 Char"/>
    <w:basedOn w:val="a1"/>
    <w:link w:val="a7"/>
    <w:qFormat/>
    <w:rsid w:val="00350E7B"/>
    <w:rPr>
      <w:rFonts w:ascii="宋体" w:hAnsi="Courier New"/>
      <w:szCs w:val="24"/>
    </w:rPr>
  </w:style>
  <w:style w:type="character" w:customStyle="1" w:styleId="Char">
    <w:name w:val="正文文本 Char"/>
    <w:basedOn w:val="a1"/>
    <w:link w:val="a5"/>
    <w:rsid w:val="00350E7B"/>
    <w:rPr>
      <w:rFonts w:ascii="Calibri" w:eastAsia="宋体" w:hAnsi="Calibri" w:cs="Times New Roman"/>
      <w:sz w:val="24"/>
      <w:szCs w:val="24"/>
    </w:rPr>
  </w:style>
  <w:style w:type="character" w:customStyle="1" w:styleId="Char1">
    <w:name w:val="纯文本 Char1"/>
    <w:basedOn w:val="a1"/>
    <w:link w:val="a7"/>
    <w:uiPriority w:val="99"/>
    <w:semiHidden/>
    <w:rsid w:val="00350E7B"/>
    <w:rPr>
      <w:rFonts w:ascii="宋体" w:eastAsia="宋体" w:hAnsi="Courier New" w:cs="Courier New"/>
      <w:szCs w:val="21"/>
    </w:rPr>
  </w:style>
  <w:style w:type="character" w:customStyle="1" w:styleId="Char0">
    <w:name w:val="正文文本缩进 Char"/>
    <w:basedOn w:val="a1"/>
    <w:link w:val="a6"/>
    <w:rsid w:val="00350E7B"/>
    <w:rPr>
      <w:rFonts w:ascii="Calibri" w:eastAsia="宋体" w:hAnsi="Calibri" w:cs="Times New Roman"/>
      <w:szCs w:val="24"/>
    </w:rPr>
  </w:style>
  <w:style w:type="paragraph" w:customStyle="1" w:styleId="zw">
    <w:name w:val="zw"/>
    <w:basedOn w:val="a"/>
    <w:qFormat/>
    <w:rsid w:val="00350E7B"/>
    <w:pPr>
      <w:widowControl/>
      <w:spacing w:before="30"/>
      <w:ind w:left="100" w:right="100"/>
    </w:pPr>
    <w:rPr>
      <w:rFonts w:ascii="方正书宋简体" w:eastAsia="方正书宋简体" w:hAnsi="宋体" w:cs="Times New Roman"/>
      <w:color w:val="000000"/>
      <w:kern w:val="0"/>
      <w:szCs w:val="21"/>
    </w:rPr>
  </w:style>
  <w:style w:type="paragraph" w:customStyle="1" w:styleId="5">
    <w:name w:val="正文_5"/>
    <w:qFormat/>
    <w:rsid w:val="00350E7B"/>
    <w:pPr>
      <w:widowControl w:val="0"/>
      <w:jc w:val="both"/>
    </w:pPr>
    <w:rPr>
      <w:rFonts w:ascii="Calibri" w:eastAsia="宋体" w:hAnsi="Calibri" w:cs="Times New Roman"/>
      <w:kern w:val="2"/>
      <w:sz w:val="21"/>
      <w:szCs w:val="24"/>
    </w:rPr>
  </w:style>
  <w:style w:type="character" w:customStyle="1" w:styleId="Char2">
    <w:name w:val="日期 Char"/>
    <w:basedOn w:val="a1"/>
    <w:link w:val="a8"/>
    <w:qFormat/>
    <w:rsid w:val="00350E7B"/>
    <w:rPr>
      <w:rFonts w:ascii="Calibri" w:eastAsia="楷体_GB2312" w:hAnsi="Calibri" w:cs="Times New Roman"/>
      <w:sz w:val="32"/>
    </w:rPr>
  </w:style>
  <w:style w:type="paragraph" w:customStyle="1" w:styleId="6">
    <w:name w:val="正文_6"/>
    <w:qFormat/>
    <w:rsid w:val="00350E7B"/>
    <w:pPr>
      <w:widowControl w:val="0"/>
      <w:jc w:val="both"/>
    </w:pPr>
    <w:rPr>
      <w:rFonts w:ascii="Calibri" w:eastAsia="宋体" w:hAnsi="Calibri" w:cs="Times New Roman"/>
      <w:kern w:val="2"/>
      <w:sz w:val="21"/>
      <w:szCs w:val="24"/>
    </w:rPr>
  </w:style>
  <w:style w:type="paragraph" w:customStyle="1" w:styleId="p0">
    <w:name w:val="p0"/>
    <w:basedOn w:val="a"/>
    <w:qFormat/>
    <w:rsid w:val="00350E7B"/>
    <w:pPr>
      <w:widowControl/>
    </w:pPr>
    <w:rPr>
      <w:rFonts w:ascii="Calibri" w:eastAsia="宋体" w:hAnsi="Calibri" w:cs="宋体"/>
      <w:kern w:val="0"/>
      <w:szCs w:val="21"/>
    </w:rPr>
  </w:style>
  <w:style w:type="paragraph" w:customStyle="1" w:styleId="31">
    <w:name w:val="纯文本_3"/>
    <w:basedOn w:val="100"/>
    <w:qFormat/>
    <w:rsid w:val="00350E7B"/>
    <w:pPr>
      <w:widowControl/>
      <w:jc w:val="left"/>
    </w:pPr>
    <w:rPr>
      <w:rFonts w:ascii="宋体" w:hAnsi="Courier New"/>
      <w:szCs w:val="21"/>
    </w:rPr>
  </w:style>
  <w:style w:type="paragraph" w:customStyle="1" w:styleId="100">
    <w:name w:val="正文_10"/>
    <w:qFormat/>
    <w:rsid w:val="00350E7B"/>
    <w:pPr>
      <w:widowControl w:val="0"/>
      <w:jc w:val="both"/>
    </w:pPr>
    <w:rPr>
      <w:rFonts w:ascii="Calibri" w:eastAsia="宋体" w:hAnsi="Calibri" w:cs="Times New Roman"/>
      <w:kern w:val="2"/>
      <w:sz w:val="21"/>
      <w:szCs w:val="24"/>
    </w:rPr>
  </w:style>
  <w:style w:type="paragraph" w:styleId="ae">
    <w:name w:val="List Paragraph"/>
    <w:basedOn w:val="a"/>
    <w:qFormat/>
    <w:rsid w:val="00350E7B"/>
    <w:pPr>
      <w:ind w:firstLineChars="200" w:firstLine="420"/>
    </w:pPr>
    <w:rPr>
      <w:rFonts w:ascii="Calibri" w:eastAsia="宋体" w:hAnsi="Calibri" w:cs="Times New Roman"/>
    </w:rPr>
  </w:style>
  <w:style w:type="paragraph" w:customStyle="1" w:styleId="Normal15">
    <w:name w:val="Normal_15"/>
    <w:rsid w:val="00350E7B"/>
    <w:pPr>
      <w:widowControl w:val="0"/>
      <w:jc w:val="both"/>
    </w:pPr>
    <w:rPr>
      <w:rFonts w:ascii="Calibri" w:eastAsia="宋体" w:hAnsi="Calibri" w:cs="Times New Roman"/>
      <w:kern w:val="2"/>
      <w:sz w:val="21"/>
      <w:szCs w:val="22"/>
    </w:rPr>
  </w:style>
  <w:style w:type="paragraph" w:customStyle="1" w:styleId="14">
    <w:name w:val="正文_14"/>
    <w:qFormat/>
    <w:rsid w:val="00350E7B"/>
    <w:rPr>
      <w:rFonts w:ascii="Calibri" w:eastAsia="宋体" w:hAnsi="Calibri" w:cs="Times New Roman"/>
      <w:sz w:val="21"/>
      <w:szCs w:val="22"/>
    </w:rPr>
  </w:style>
  <w:style w:type="paragraph" w:customStyle="1" w:styleId="01">
    <w:name w:val="纯文本_0_1"/>
    <w:basedOn w:val="a"/>
    <w:rsid w:val="00350E7B"/>
    <w:pPr>
      <w:widowControl/>
      <w:jc w:val="left"/>
    </w:pPr>
    <w:rPr>
      <w:rFonts w:ascii="宋体" w:eastAsia="宋体" w:hAnsi="Courier New" w:cs="Times New Roman"/>
      <w:szCs w:val="21"/>
    </w:rPr>
  </w:style>
  <w:style w:type="paragraph" w:customStyle="1" w:styleId="reader-word-layer">
    <w:name w:val="reader-word-layer"/>
    <w:basedOn w:val="a"/>
    <w:qFormat/>
    <w:rsid w:val="00350E7B"/>
    <w:pPr>
      <w:widowControl/>
      <w:spacing w:before="100" w:beforeAutospacing="1" w:after="100" w:afterAutospacing="1"/>
      <w:jc w:val="left"/>
    </w:pPr>
    <w:rPr>
      <w:rFonts w:ascii="宋体" w:eastAsia="宋体" w:hAnsi="宋体" w:cs="宋体"/>
      <w:kern w:val="0"/>
      <w:sz w:val="24"/>
      <w:szCs w:val="24"/>
    </w:rPr>
  </w:style>
  <w:style w:type="paragraph" w:customStyle="1" w:styleId="4">
    <w:name w:val="正文_4"/>
    <w:qFormat/>
    <w:rsid w:val="00350E7B"/>
    <w:pPr>
      <w:widowControl w:val="0"/>
      <w:jc w:val="both"/>
    </w:pPr>
    <w:rPr>
      <w:rFonts w:ascii="Calibri" w:eastAsia="宋体" w:hAnsi="Calibri" w:cs="Times New Roman"/>
      <w:kern w:val="2"/>
      <w:sz w:val="21"/>
      <w:szCs w:val="24"/>
    </w:rPr>
  </w:style>
  <w:style w:type="paragraph" w:customStyle="1" w:styleId="11">
    <w:name w:val="无间隔1"/>
    <w:uiPriority w:val="99"/>
    <w:qFormat/>
    <w:rsid w:val="00350E7B"/>
    <w:pPr>
      <w:adjustRightInd w:val="0"/>
      <w:snapToGrid w:val="0"/>
    </w:pPr>
    <w:rPr>
      <w:rFonts w:ascii="Tahoma" w:eastAsia="微软雅黑" w:hAnsi="Tahoma" w:cs="Times New Roman"/>
      <w:sz w:val="22"/>
      <w:szCs w:val="22"/>
    </w:rPr>
  </w:style>
  <w:style w:type="paragraph" w:customStyle="1" w:styleId="110">
    <w:name w:val="无间隔11"/>
    <w:qFormat/>
    <w:rsid w:val="00350E7B"/>
    <w:pPr>
      <w:adjustRightInd w:val="0"/>
      <w:snapToGrid w:val="0"/>
    </w:pPr>
    <w:rPr>
      <w:rFonts w:ascii="Tahoma" w:eastAsia="微软雅黑" w:hAnsi="Tahoma" w:cs="Times New Roman"/>
      <w:sz w:val="22"/>
      <w:szCs w:val="22"/>
    </w:rPr>
  </w:style>
  <w:style w:type="paragraph" w:customStyle="1" w:styleId="12">
    <w:name w:val="列出段落1"/>
    <w:basedOn w:val="a"/>
    <w:qFormat/>
    <w:rsid w:val="00350E7B"/>
    <w:pPr>
      <w:ind w:firstLineChars="200" w:firstLine="420"/>
    </w:pPr>
    <w:rPr>
      <w:rFonts w:ascii="Calibri" w:eastAsia="宋体" w:hAnsi="Calibri" w:cs="Times New Roman"/>
      <w:kern w:val="0"/>
      <w:szCs w:val="20"/>
    </w:rPr>
  </w:style>
  <w:style w:type="paragraph" w:customStyle="1" w:styleId="300">
    <w:name w:val="正文_3_0"/>
    <w:rsid w:val="00350E7B"/>
    <w:pPr>
      <w:widowControl w:val="0"/>
      <w:jc w:val="both"/>
    </w:pPr>
    <w:rPr>
      <w:rFonts w:ascii="Calibri" w:eastAsia="宋体" w:hAnsi="Calibri" w:cs="Times New Roman"/>
      <w:kern w:val="2"/>
      <w:sz w:val="21"/>
      <w:szCs w:val="24"/>
    </w:rPr>
  </w:style>
  <w:style w:type="paragraph" w:customStyle="1" w:styleId="17">
    <w:name w:val="正文_17"/>
    <w:rsid w:val="00350E7B"/>
    <w:pPr>
      <w:widowControl w:val="0"/>
      <w:jc w:val="both"/>
    </w:pPr>
    <w:rPr>
      <w:rFonts w:ascii="Calibri" w:eastAsia="宋体" w:hAnsi="Calibri" w:cs="Times New Roman"/>
      <w:kern w:val="2"/>
      <w:sz w:val="21"/>
      <w:szCs w:val="24"/>
    </w:rPr>
  </w:style>
  <w:style w:type="paragraph" w:customStyle="1" w:styleId="200">
    <w:name w:val="正文_2_0"/>
    <w:qFormat/>
    <w:rsid w:val="00350E7B"/>
    <w:pPr>
      <w:widowControl w:val="0"/>
      <w:jc w:val="both"/>
    </w:pPr>
    <w:rPr>
      <w:rFonts w:ascii="Calibri" w:eastAsia="宋体" w:hAnsi="Calibri" w:cs="Times New Roman"/>
      <w:kern w:val="2"/>
      <w:sz w:val="21"/>
      <w:szCs w:val="24"/>
    </w:rPr>
  </w:style>
  <w:style w:type="paragraph" w:customStyle="1" w:styleId="NormalIndent">
    <w:name w:val="NormalIndent"/>
    <w:basedOn w:val="a"/>
    <w:qFormat/>
    <w:rsid w:val="00350E7B"/>
    <w:pPr>
      <w:ind w:firstLine="420"/>
    </w:pPr>
    <w:rPr>
      <w:rFonts w:ascii="Times New Roman" w:eastAsia="宋体" w:hAnsi="Times New Roman" w:cs="Times New Roman"/>
      <w:szCs w:val="20"/>
    </w:rPr>
  </w:style>
  <w:style w:type="character" w:customStyle="1" w:styleId="2Char0">
    <w:name w:val="正文首行缩进 2 Char"/>
    <w:basedOn w:val="Char0"/>
    <w:link w:val="21"/>
    <w:uiPriority w:val="99"/>
    <w:semiHidden/>
    <w:rsid w:val="00350E7B"/>
  </w:style>
  <w:style w:type="paragraph" w:customStyle="1" w:styleId="TableParagraph">
    <w:name w:val="Table Paragraph"/>
    <w:basedOn w:val="a"/>
    <w:uiPriority w:val="1"/>
    <w:qFormat/>
    <w:rsid w:val="00350E7B"/>
    <w:rPr>
      <w:rFonts w:ascii="宋体" w:hAnsi="宋体" w:cs="宋体"/>
    </w:rPr>
  </w:style>
  <w:style w:type="table" w:customStyle="1" w:styleId="13">
    <w:name w:val="网格型1"/>
    <w:basedOn w:val="a2"/>
    <w:next w:val="ac"/>
    <w:uiPriority w:val="59"/>
    <w:rsid w:val="008905A4"/>
    <w:rPr>
      <w:rFonts w:ascii="Times New Roman" w:eastAsia="宋体"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zfcg.czt.zj.gov.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fcg.czt.zj.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fcg.czt.zj.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60</Pages>
  <Words>4628</Words>
  <Characters>26383</Characters>
  <Application>Microsoft Office Word</Application>
  <DocSecurity>0</DocSecurity>
  <Lines>219</Lines>
  <Paragraphs>61</Paragraphs>
  <ScaleCrop>false</ScaleCrop>
  <Company/>
  <LinksUpToDate>false</LinksUpToDate>
  <CharactersWithSpaces>30950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6747</cp:revision>
  <dcterms:created xsi:type="dcterms:W3CDTF">2022-05-13T01:19:00Z</dcterms:created>
  <dcterms:modified xsi:type="dcterms:W3CDTF">2025-05-07T01:12:00Z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C00A51839F4749468FB8CC58DC8A4DE0_12</vt:lpwstr>
  </property>
</Properties>
</file>