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6"/>
          <w:szCs w:val="36"/>
        </w:rPr>
        <w:t>杭州市上城区人民政府望江街道办事处202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6"/>
          <w:szCs w:val="36"/>
        </w:rPr>
        <w:t>5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6"/>
          <w:szCs w:val="36"/>
        </w:rPr>
        <w:t>年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6"/>
          <w:szCs w:val="36"/>
        </w:rPr>
        <w:t>4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6"/>
          <w:szCs w:val="36"/>
        </w:rPr>
        <w:t>月至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6"/>
          <w:szCs w:val="36"/>
        </w:rPr>
        <w:t>5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6"/>
          <w:szCs w:val="36"/>
        </w:rPr>
        <w:t>月政府采购意向</w:t>
      </w:r>
    </w:p>
    <w:p>
      <w:pPr>
        <w:widowControl/>
        <w:spacing w:before="100" w:beforeAutospacing="1" w:after="100" w:afterAutospacing="1" w:line="300" w:lineRule="exact"/>
        <w:ind w:firstLine="482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为便于供应商及时了解政府采购信息，根据《财政部关于开展政府采购意向公开工作的通知》（财库〔2020〕10号）等有关规定，现将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杭州市上城区人民政府望江街道办事处202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月至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月采购意向公开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如下：</w:t>
      </w:r>
    </w:p>
    <w:tbl>
      <w:tblPr>
        <w:tblStyle w:val="16"/>
        <w:tblW w:w="834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0"/>
        <w:gridCol w:w="57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3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采购单位</w:t>
            </w:r>
          </w:p>
        </w:tc>
        <w:tc>
          <w:tcPr>
            <w:tcW w:w="571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pStyle w:val="37"/>
              <w:ind w:firstLine="0" w:firstLineChars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杭州市上城区人民政府望江街道办事处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3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采购项目名称</w:t>
            </w:r>
          </w:p>
        </w:tc>
        <w:tc>
          <w:tcPr>
            <w:tcW w:w="571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望江街道始版桥未来社区创建一体化服务项目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3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采购品目</w:t>
            </w:r>
          </w:p>
        </w:tc>
        <w:tc>
          <w:tcPr>
            <w:tcW w:w="571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C99000000其他服务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3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采购需求概况</w:t>
            </w:r>
          </w:p>
        </w:tc>
        <w:tc>
          <w:tcPr>
            <w:tcW w:w="571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spacing w:line="400" w:lineRule="exact"/>
              <w:ind w:firstLine="525" w:firstLineChars="25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采购内容包含未来社区创建全过程验收咨询、硬件采购、技术服务、场景落位及常态化运营等等。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3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预算金额（元）</w:t>
            </w:r>
          </w:p>
        </w:tc>
        <w:tc>
          <w:tcPr>
            <w:tcW w:w="571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2300000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3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预计采购时间</w:t>
            </w:r>
          </w:p>
        </w:tc>
        <w:tc>
          <w:tcPr>
            <w:tcW w:w="571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月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3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中小企业预留情况</w:t>
            </w:r>
          </w:p>
        </w:tc>
        <w:tc>
          <w:tcPr>
            <w:tcW w:w="571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中小企业预留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3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落实政府采购政策功能情况</w:t>
            </w:r>
          </w:p>
        </w:tc>
        <w:tc>
          <w:tcPr>
            <w:tcW w:w="571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3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571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老师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3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571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86635721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3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571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/</w:t>
            </w:r>
          </w:p>
        </w:tc>
      </w:tr>
    </w:tbl>
    <w:p>
      <w:pPr>
        <w:widowControl/>
        <w:spacing w:before="100" w:beforeAutospacing="1" w:after="100" w:afterAutospacing="1" w:line="480" w:lineRule="atLeast"/>
        <w:jc w:val="right"/>
        <w:rPr>
          <w:rFonts w:ascii="Times New Roman" w:hAnsi="Times New Roman" w:eastAsia="宋体" w:cs="Times New Roman"/>
          <w:color w:val="auto"/>
          <w:kern w:val="0"/>
          <w:sz w:val="27"/>
          <w:szCs w:val="27"/>
          <w:highlight w:val="none"/>
        </w:rPr>
      </w:pPr>
      <w:r>
        <w:rPr>
          <w:rFonts w:ascii="inherit" w:hAnsi="inherit" w:eastAsia="宋体" w:cs="宋体"/>
          <w:color w:val="auto"/>
          <w:kern w:val="0"/>
          <w:sz w:val="27"/>
          <w:highlight w:val="none"/>
        </w:rPr>
        <w:t>杭州市上城区人民政府望江街道办事处</w:t>
      </w:r>
    </w:p>
    <w:p>
      <w:pPr>
        <w:widowControl/>
        <w:spacing w:before="100" w:beforeAutospacing="1" w:after="100" w:afterAutospacing="1" w:line="480" w:lineRule="atLeast"/>
        <w:jc w:val="right"/>
        <w:rPr>
          <w:rFonts w:hint="eastAsia" w:ascii="inherit" w:hAnsi="inherit" w:eastAsia="宋体" w:cs="宋体"/>
          <w:color w:val="auto"/>
          <w:kern w:val="0"/>
          <w:sz w:val="27"/>
          <w:highlight w:val="none"/>
        </w:rPr>
      </w:pPr>
      <w:r>
        <w:rPr>
          <w:rFonts w:ascii="inherit" w:hAnsi="inherit" w:eastAsia="宋体" w:cs="宋体"/>
          <w:color w:val="auto"/>
          <w:kern w:val="0"/>
          <w:sz w:val="27"/>
          <w:highlight w:val="none"/>
        </w:rPr>
        <w:t>202</w:t>
      </w:r>
      <w:r>
        <w:rPr>
          <w:rFonts w:hint="eastAsia" w:ascii="inherit" w:hAnsi="inherit" w:eastAsia="宋体" w:cs="宋体"/>
          <w:color w:val="auto"/>
          <w:kern w:val="0"/>
          <w:sz w:val="27"/>
          <w:highlight w:val="none"/>
        </w:rPr>
        <w:t>5</w:t>
      </w:r>
      <w:r>
        <w:rPr>
          <w:rFonts w:ascii="inherit" w:hAnsi="inherit" w:eastAsia="宋体" w:cs="宋体"/>
          <w:color w:val="auto"/>
          <w:kern w:val="0"/>
          <w:sz w:val="27"/>
          <w:highlight w:val="none"/>
        </w:rPr>
        <w:t>年</w:t>
      </w:r>
      <w:r>
        <w:rPr>
          <w:rFonts w:hint="eastAsia" w:ascii="inherit" w:hAnsi="inherit" w:eastAsia="宋体" w:cs="宋体"/>
          <w:color w:val="auto"/>
          <w:kern w:val="0"/>
          <w:sz w:val="27"/>
          <w:highlight w:val="none"/>
        </w:rPr>
        <w:t>4</w:t>
      </w:r>
      <w:r>
        <w:rPr>
          <w:rFonts w:ascii="inherit" w:hAnsi="inherit" w:eastAsia="宋体" w:cs="宋体"/>
          <w:color w:val="auto"/>
          <w:kern w:val="0"/>
          <w:sz w:val="27"/>
          <w:highlight w:val="none"/>
        </w:rPr>
        <w:t>月</w:t>
      </w:r>
      <w:r>
        <w:rPr>
          <w:rFonts w:hint="eastAsia" w:ascii="inherit" w:hAnsi="inherit" w:eastAsia="宋体" w:cs="宋体"/>
          <w:color w:val="auto"/>
          <w:kern w:val="0"/>
          <w:sz w:val="27"/>
          <w:highlight w:val="none"/>
        </w:rPr>
        <w:t>10</w:t>
      </w:r>
      <w:r>
        <w:rPr>
          <w:rFonts w:ascii="inherit" w:hAnsi="inherit" w:eastAsia="宋体" w:cs="宋体"/>
          <w:color w:val="auto"/>
          <w:kern w:val="0"/>
          <w:sz w:val="27"/>
          <w:highlight w:val="none"/>
        </w:rPr>
        <w:t>日</w:t>
      </w:r>
    </w:p>
    <w:p>
      <w:pPr>
        <w:widowControl/>
        <w:spacing w:before="100" w:beforeAutospacing="1" w:after="100" w:afterAutospacing="1" w:line="480" w:lineRule="atLeast"/>
        <w:ind w:right="1080"/>
        <w:jc w:val="right"/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</w:pP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C6A"/>
    <w:rsid w:val="00006A91"/>
    <w:rsid w:val="00027DBE"/>
    <w:rsid w:val="00085A32"/>
    <w:rsid w:val="00104654"/>
    <w:rsid w:val="00156FA3"/>
    <w:rsid w:val="00183E55"/>
    <w:rsid w:val="00282106"/>
    <w:rsid w:val="002A1D0C"/>
    <w:rsid w:val="002A4E2A"/>
    <w:rsid w:val="002D1394"/>
    <w:rsid w:val="005B306C"/>
    <w:rsid w:val="005B3DFB"/>
    <w:rsid w:val="005D2040"/>
    <w:rsid w:val="005F55A5"/>
    <w:rsid w:val="0073159F"/>
    <w:rsid w:val="00733C4E"/>
    <w:rsid w:val="00791EDA"/>
    <w:rsid w:val="00824AD8"/>
    <w:rsid w:val="00847795"/>
    <w:rsid w:val="008C0C91"/>
    <w:rsid w:val="00913062"/>
    <w:rsid w:val="00A80461"/>
    <w:rsid w:val="00AA0C6A"/>
    <w:rsid w:val="00AA2399"/>
    <w:rsid w:val="00AE25FC"/>
    <w:rsid w:val="00B400CB"/>
    <w:rsid w:val="00CF396C"/>
    <w:rsid w:val="00D31015"/>
    <w:rsid w:val="00E47906"/>
    <w:rsid w:val="00E54BA7"/>
    <w:rsid w:val="00F476D4"/>
    <w:rsid w:val="00F6541A"/>
    <w:rsid w:val="00FA5075"/>
    <w:rsid w:val="00FB7F80"/>
    <w:rsid w:val="65FA14F8"/>
    <w:rsid w:val="7BFB08EC"/>
    <w:rsid w:val="7DB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spacing w:line="360" w:lineRule="auto"/>
      <w:jc w:val="center"/>
      <w:outlineLvl w:val="0"/>
    </w:pPr>
    <w:rPr>
      <w:rFonts w:ascii="Times New Roman" w:hAnsi="Times New Roman" w:eastAsia="宋体" w:cs="Times New Roman"/>
      <w:b/>
      <w:color w:val="000000"/>
      <w:sz w:val="32"/>
      <w:szCs w:val="24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spacing w:line="360" w:lineRule="auto"/>
      <w:ind w:firstLine="200" w:firstLineChars="200"/>
      <w:outlineLvl w:val="1"/>
    </w:pPr>
    <w:rPr>
      <w:rFonts w:ascii="Arial" w:hAnsi="Arial" w:eastAsia="宋体" w:cs="Times New Roman"/>
      <w:b/>
      <w:bCs/>
      <w:szCs w:val="32"/>
    </w:rPr>
  </w:style>
  <w:style w:type="paragraph" w:styleId="4">
    <w:name w:val="heading 3"/>
    <w:basedOn w:val="1"/>
    <w:next w:val="1"/>
    <w:link w:val="27"/>
    <w:qFormat/>
    <w:uiPriority w:val="0"/>
    <w:pPr>
      <w:widowControl/>
      <w:autoSpaceDE w:val="0"/>
      <w:autoSpaceDN w:val="0"/>
      <w:snapToGrid w:val="0"/>
      <w:spacing w:line="360" w:lineRule="auto"/>
      <w:ind w:firstLine="200" w:firstLineChars="200"/>
      <w:outlineLvl w:val="2"/>
    </w:pPr>
    <w:rPr>
      <w:rFonts w:ascii="Arial" w:hAnsi="Arial" w:eastAsia="宋体" w:cs="Times New Roman"/>
      <w:b/>
      <w:szCs w:val="20"/>
    </w:rPr>
  </w:style>
  <w:style w:type="paragraph" w:styleId="5">
    <w:name w:val="heading 4"/>
    <w:basedOn w:val="1"/>
    <w:next w:val="1"/>
    <w:link w:val="28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kern w:val="0"/>
      <w:sz w:val="24"/>
      <w:szCs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9"/>
    <w:qFormat/>
    <w:uiPriority w:val="99"/>
    <w:pPr>
      <w:jc w:val="left"/>
    </w:pPr>
    <w:rPr>
      <w:rFonts w:ascii="Times New Roman" w:hAnsi="Times New Roman" w:eastAsia="宋体" w:cs="Times New Roman"/>
      <w:szCs w:val="20"/>
    </w:rPr>
  </w:style>
  <w:style w:type="paragraph" w:styleId="7">
    <w:name w:val="Body Text Indent"/>
    <w:basedOn w:val="1"/>
    <w:link w:val="34"/>
    <w:semiHidden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Plain Text"/>
    <w:basedOn w:val="1"/>
    <w:link w:val="36"/>
    <w:qFormat/>
    <w:uiPriority w:val="0"/>
    <w:rPr>
      <w:rFonts w:ascii="宋体" w:hAnsi="Courier New" w:eastAsia="宋体" w:cs="Times New Roman"/>
      <w:szCs w:val="20"/>
    </w:rPr>
  </w:style>
  <w:style w:type="paragraph" w:styleId="9">
    <w:name w:val="Date"/>
    <w:basedOn w:val="1"/>
    <w:next w:val="1"/>
    <w:link w:val="47"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link w:val="3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eader"/>
    <w:basedOn w:val="1"/>
    <w:link w:val="3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Subtitle"/>
    <w:basedOn w:val="1"/>
    <w:next w:val="1"/>
    <w:link w:val="33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4">
    <w:name w:val="Title"/>
    <w:basedOn w:val="1"/>
    <w:link w:val="32"/>
    <w:qFormat/>
    <w:uiPriority w:val="0"/>
    <w:pPr>
      <w:jc w:val="center"/>
    </w:pPr>
    <w:rPr>
      <w:rFonts w:ascii="Times New Roman" w:hAnsi="Times New Roman" w:eastAsia="宋体" w:cs="Times New Roman"/>
      <w:sz w:val="30"/>
      <w:szCs w:val="24"/>
    </w:rPr>
  </w:style>
  <w:style w:type="paragraph" w:styleId="15">
    <w:name w:val="Body Text First Indent 2"/>
    <w:basedOn w:val="7"/>
    <w:link w:val="35"/>
    <w:qFormat/>
    <w:uiPriority w:val="0"/>
    <w:pPr>
      <w:widowControl/>
      <w:autoSpaceDE w:val="0"/>
      <w:autoSpaceDN w:val="0"/>
      <w:snapToGrid w:val="0"/>
      <w:spacing w:before="120"/>
      <w:ind w:firstLine="420" w:firstLineChars="200"/>
      <w:textAlignment w:val="bottom"/>
    </w:pPr>
    <w:rPr>
      <w:kern w:val="0"/>
      <w:sz w:val="24"/>
      <w:szCs w:val="20"/>
    </w:rPr>
  </w:style>
  <w:style w:type="character" w:styleId="18">
    <w:name w:val="Strong"/>
    <w:qFormat/>
    <w:uiPriority w:val="0"/>
    <w:rPr>
      <w:b/>
    </w:rPr>
  </w:style>
  <w:style w:type="character" w:styleId="19">
    <w:name w:val="page number"/>
    <w:qFormat/>
    <w:uiPriority w:val="0"/>
    <w:rPr>
      <w:rFonts w:eastAsia="Arial"/>
    </w:rPr>
  </w:style>
  <w:style w:type="character" w:styleId="20">
    <w:name w:val="FollowedHyperlink"/>
    <w:basedOn w:val="17"/>
    <w:semiHidden/>
    <w:unhideWhenUsed/>
    <w:qFormat/>
    <w:uiPriority w:val="99"/>
    <w:rPr>
      <w:color w:val="800080" w:themeColor="followedHyperlink"/>
      <w:u w:val="single"/>
    </w:rPr>
  </w:style>
  <w:style w:type="character" w:styleId="21">
    <w:name w:val="Emphasis"/>
    <w:qFormat/>
    <w:uiPriority w:val="20"/>
    <w:rPr>
      <w:color w:val="CC0033"/>
    </w:rPr>
  </w:style>
  <w:style w:type="character" w:styleId="22">
    <w:name w:val="Hyperlink"/>
    <w:basedOn w:val="17"/>
    <w:unhideWhenUsed/>
    <w:qFormat/>
    <w:uiPriority w:val="99"/>
    <w:rPr>
      <w:color w:val="0000FF" w:themeColor="hyperlink"/>
      <w:u w:val="single"/>
    </w:rPr>
  </w:style>
  <w:style w:type="character" w:styleId="23">
    <w:name w:val="annotation reference"/>
    <w:qFormat/>
    <w:uiPriority w:val="99"/>
    <w:rPr>
      <w:sz w:val="21"/>
      <w:szCs w:val="21"/>
    </w:rPr>
  </w:style>
  <w:style w:type="character" w:styleId="24">
    <w:name w:val="HTML Sample"/>
    <w:basedOn w:val="17"/>
    <w:semiHidden/>
    <w:unhideWhenUsed/>
    <w:qFormat/>
    <w:uiPriority w:val="99"/>
    <w:rPr>
      <w:rFonts w:ascii="宋体" w:hAnsi="宋体" w:eastAsia="宋体" w:cs="宋体"/>
    </w:rPr>
  </w:style>
  <w:style w:type="character" w:customStyle="1" w:styleId="25">
    <w:name w:val="标题 1 字符"/>
    <w:link w:val="2"/>
    <w:qFormat/>
    <w:uiPriority w:val="0"/>
    <w:rPr>
      <w:rFonts w:eastAsia="宋体"/>
      <w:b/>
      <w:color w:val="000000"/>
      <w:kern w:val="2"/>
      <w:sz w:val="32"/>
      <w:szCs w:val="24"/>
      <w:lang w:val="en-US" w:eastAsia="zh-CN" w:bidi="ar-SA"/>
    </w:rPr>
  </w:style>
  <w:style w:type="character" w:customStyle="1" w:styleId="26">
    <w:name w:val="标题 2 字符"/>
    <w:link w:val="3"/>
    <w:qFormat/>
    <w:uiPriority w:val="0"/>
    <w:rPr>
      <w:rFonts w:ascii="Arial" w:hAnsi="Arial"/>
      <w:b/>
      <w:bCs/>
      <w:kern w:val="2"/>
      <w:sz w:val="21"/>
      <w:szCs w:val="32"/>
    </w:rPr>
  </w:style>
  <w:style w:type="character" w:customStyle="1" w:styleId="27">
    <w:name w:val="标题 3 字符"/>
    <w:link w:val="4"/>
    <w:qFormat/>
    <w:uiPriority w:val="0"/>
    <w:rPr>
      <w:rFonts w:ascii="Arial" w:hAnsi="Arial"/>
      <w:b/>
      <w:kern w:val="2"/>
      <w:sz w:val="21"/>
    </w:rPr>
  </w:style>
  <w:style w:type="character" w:customStyle="1" w:styleId="28">
    <w:name w:val="标题 4 字符"/>
    <w:link w:val="5"/>
    <w:qFormat/>
    <w:uiPriority w:val="9"/>
    <w:rPr>
      <w:rFonts w:ascii="宋体" w:hAnsi="宋体" w:cs="宋体"/>
      <w:sz w:val="24"/>
      <w:szCs w:val="24"/>
    </w:rPr>
  </w:style>
  <w:style w:type="character" w:customStyle="1" w:styleId="29">
    <w:name w:val="批注文字 字符"/>
    <w:link w:val="6"/>
    <w:qFormat/>
    <w:uiPriority w:val="99"/>
    <w:rPr>
      <w:kern w:val="2"/>
      <w:sz w:val="21"/>
    </w:rPr>
  </w:style>
  <w:style w:type="character" w:customStyle="1" w:styleId="30">
    <w:name w:val="页眉 字符"/>
    <w:link w:val="11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1">
    <w:name w:val="页脚 字符"/>
    <w:link w:val="10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2">
    <w:name w:val="标题 字符"/>
    <w:basedOn w:val="17"/>
    <w:link w:val="14"/>
    <w:qFormat/>
    <w:uiPriority w:val="0"/>
    <w:rPr>
      <w:kern w:val="2"/>
      <w:sz w:val="30"/>
      <w:szCs w:val="24"/>
    </w:rPr>
  </w:style>
  <w:style w:type="character" w:customStyle="1" w:styleId="33">
    <w:name w:val="副标题 字符"/>
    <w:link w:val="12"/>
    <w:qFormat/>
    <w:uiPriority w:val="0"/>
    <w:rPr>
      <w:rFonts w:ascii="Cambria" w:hAnsi="Cambria" w:eastAsia="宋体"/>
      <w:b/>
      <w:bCs/>
      <w:kern w:val="28"/>
      <w:sz w:val="32"/>
      <w:szCs w:val="32"/>
      <w:lang w:val="en-US" w:eastAsia="zh-CN" w:bidi="ar-SA"/>
    </w:rPr>
  </w:style>
  <w:style w:type="character" w:customStyle="1" w:styleId="34">
    <w:name w:val="正文文本缩进 字符"/>
    <w:basedOn w:val="17"/>
    <w:link w:val="7"/>
    <w:semiHidden/>
    <w:qFormat/>
    <w:uiPriority w:val="99"/>
    <w:rPr>
      <w:kern w:val="2"/>
      <w:sz w:val="21"/>
      <w:szCs w:val="24"/>
    </w:rPr>
  </w:style>
  <w:style w:type="character" w:customStyle="1" w:styleId="35">
    <w:name w:val="正文文本首行缩进 2 字符"/>
    <w:basedOn w:val="34"/>
    <w:link w:val="15"/>
    <w:qFormat/>
    <w:uiPriority w:val="0"/>
    <w:rPr>
      <w:kern w:val="2"/>
      <w:sz w:val="24"/>
      <w:szCs w:val="24"/>
    </w:rPr>
  </w:style>
  <w:style w:type="character" w:customStyle="1" w:styleId="36">
    <w:name w:val="纯文本 字符1"/>
    <w:link w:val="8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styleId="3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8">
    <w:name w:val="TOC Heading"/>
    <w:basedOn w:val="2"/>
    <w:next w:val="1"/>
    <w:qFormat/>
    <w:uiPriority w:val="39"/>
    <w:pPr>
      <w:keepLines/>
      <w:widowControl/>
      <w:spacing w:before="240" w:line="259" w:lineRule="auto"/>
      <w:jc w:val="left"/>
      <w:outlineLvl w:val="9"/>
    </w:pPr>
    <w:rPr>
      <w:rFonts w:ascii="等线 Light" w:hAnsi="等线 Light" w:eastAsia="等线 Light"/>
      <w:b w:val="0"/>
      <w:color w:val="2F5496"/>
      <w:kern w:val="0"/>
      <w:szCs w:val="32"/>
    </w:rPr>
  </w:style>
  <w:style w:type="paragraph" w:customStyle="1" w:styleId="39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eastAsia="宋体" w:cs="Times New Roman"/>
      <w:sz w:val="24"/>
      <w:szCs w:val="24"/>
    </w:rPr>
  </w:style>
  <w:style w:type="paragraph" w:customStyle="1" w:styleId="40">
    <w:name w:val="彩色列表 - 强调文字颜色 11"/>
    <w:basedOn w:val="1"/>
    <w:link w:val="4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41">
    <w:name w:val="彩色列表 - 强调文字颜色 1 Char"/>
    <w:link w:val="40"/>
    <w:qFormat/>
    <w:uiPriority w:val="0"/>
    <w:rPr>
      <w:kern w:val="2"/>
      <w:sz w:val="21"/>
      <w:szCs w:val="24"/>
    </w:rPr>
  </w:style>
  <w:style w:type="paragraph" w:customStyle="1" w:styleId="42">
    <w:name w:val="部分1"/>
    <w:basedOn w:val="1"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ascii="Times New Roman" w:hAnsi="Times New Roman" w:eastAsia="黑体" w:cs="Times New Roman"/>
      <w:b/>
      <w:kern w:val="44"/>
      <w:sz w:val="36"/>
      <w:szCs w:val="24"/>
    </w:rPr>
  </w:style>
  <w:style w:type="paragraph" w:customStyle="1" w:styleId="43">
    <w:name w:val="样式 标题 1 + 四号 加粗"/>
    <w:basedOn w:val="2"/>
    <w:qFormat/>
    <w:uiPriority w:val="0"/>
  </w:style>
  <w:style w:type="paragraph" w:customStyle="1" w:styleId="44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46">
    <w:name w:val="纯文本 字符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7">
    <w:name w:val="日期 字符"/>
    <w:basedOn w:val="17"/>
    <w:link w:val="9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</Words>
  <Characters>313</Characters>
  <Lines>2</Lines>
  <Paragraphs>1</Paragraphs>
  <TotalTime>17</TotalTime>
  <ScaleCrop>false</ScaleCrop>
  <LinksUpToDate>false</LinksUpToDate>
  <CharactersWithSpaces>366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2024-03-12T15:54:00Z</dcterms:created>
  <dc:creator>浙江省工程咨询有限公司</dc:creator>
  <cp:lastModifiedBy>Administrator</cp:lastModifiedBy>
  <dcterms:modified xsi:type="dcterms:W3CDTF">2025-04-10T09:24:44Z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647BAF33E2EB4D758AE75A4FF6D6B967</vt:lpwstr>
  </property>
</Properties>
</file>