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F55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Microsoft YaHei UI" w:hAnsi="Microsoft YaHei UI" w:eastAsia="Microsoft YaHei UI" w:cs="Microsoft YaHei UI"/>
          <w:i w:val="0"/>
          <w:iCs w:val="0"/>
          <w:caps w:val="0"/>
          <w:spacing w:val="8"/>
          <w:sz w:val="33"/>
          <w:szCs w:val="33"/>
          <w:shd w:val="clear" w:fill="FFFFFF"/>
          <w:lang w:val="en-US" w:eastAsia="zh-CN"/>
        </w:rPr>
      </w:pPr>
      <w:r>
        <w:rPr>
          <w:rFonts w:hint="eastAsia" w:ascii="Microsoft YaHei UI" w:hAnsi="Microsoft YaHei UI" w:eastAsia="Microsoft YaHei UI" w:cs="Microsoft YaHei UI"/>
          <w:i w:val="0"/>
          <w:iCs w:val="0"/>
          <w:caps w:val="0"/>
          <w:spacing w:val="8"/>
          <w:sz w:val="33"/>
          <w:szCs w:val="33"/>
          <w:shd w:val="clear" w:fill="FFFFFF"/>
          <w:lang w:eastAsia="zh-CN"/>
        </w:rPr>
        <w:t>家宴中心及农村区域家庭聚餐食品安全监管服务</w:t>
      </w:r>
    </w:p>
    <w:p w14:paraId="680F4F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shd w:val="clear" w:fill="FFFFFF"/>
        </w:rPr>
        <w:t>竞争性谈判公告</w:t>
      </w:r>
    </w:p>
    <w:p w14:paraId="0D3AF1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根据我街道需求，拟以综合评分方式选择一家</w:t>
      </w:r>
      <w:r>
        <w:rPr>
          <w:rFonts w:hint="eastAsia" w:ascii="Microsoft YaHei UI" w:hAnsi="Microsoft YaHei UI" w:eastAsia="Microsoft YaHei UI" w:cs="Microsoft YaHei UI"/>
          <w:i w:val="0"/>
          <w:iCs w:val="0"/>
          <w:caps w:val="0"/>
          <w:spacing w:val="8"/>
          <w:sz w:val="24"/>
          <w:szCs w:val="24"/>
          <w:shd w:val="clear" w:fill="FFFFFF"/>
          <w:lang w:eastAsia="zh-CN"/>
        </w:rPr>
        <w:t>家宴中心及农村区域家庭聚餐食品安全监管服务</w:t>
      </w:r>
      <w:r>
        <w:rPr>
          <w:rFonts w:hint="eastAsia" w:ascii="Microsoft YaHei UI" w:hAnsi="Microsoft YaHei UI" w:eastAsia="Microsoft YaHei UI" w:cs="Microsoft YaHei UI"/>
          <w:i w:val="0"/>
          <w:iCs w:val="0"/>
          <w:caps w:val="0"/>
          <w:spacing w:val="8"/>
          <w:sz w:val="24"/>
          <w:szCs w:val="24"/>
          <w:shd w:val="clear" w:fill="FFFFFF"/>
        </w:rPr>
        <w:t>单位，请有意向参与的公司</w:t>
      </w:r>
      <w:r>
        <w:rPr>
          <w:rFonts w:hint="eastAsia" w:ascii="Microsoft YaHei UI" w:hAnsi="Microsoft YaHei UI" w:eastAsia="Microsoft YaHei UI" w:cs="Microsoft YaHei UI"/>
          <w:i w:val="0"/>
          <w:iCs w:val="0"/>
          <w:caps w:val="0"/>
          <w:spacing w:val="8"/>
          <w:sz w:val="24"/>
          <w:szCs w:val="24"/>
          <w:shd w:val="clear" w:fill="FFFFFF"/>
          <w:lang w:val="en-US" w:eastAsia="zh-CN"/>
        </w:rPr>
        <w:t>进行响应</w:t>
      </w:r>
      <w:r>
        <w:rPr>
          <w:rFonts w:hint="eastAsia" w:ascii="Microsoft YaHei UI" w:hAnsi="Microsoft YaHei UI" w:eastAsia="Microsoft YaHei UI" w:cs="Microsoft YaHei UI"/>
          <w:i w:val="0"/>
          <w:iCs w:val="0"/>
          <w:caps w:val="0"/>
          <w:spacing w:val="8"/>
          <w:sz w:val="24"/>
          <w:szCs w:val="24"/>
          <w:shd w:val="clear" w:fill="FFFFFF"/>
        </w:rPr>
        <w:t>。</w:t>
      </w:r>
    </w:p>
    <w:p w14:paraId="02761A42">
      <w:pPr>
        <w:keepNext w:val="0"/>
        <w:keepLines w:val="0"/>
        <w:widowControl/>
        <w:suppressLineNumbers w:val="0"/>
        <w:jc w:val="left"/>
        <w:rPr>
          <w:sz w:val="28"/>
          <w:szCs w:val="28"/>
        </w:rPr>
      </w:pPr>
      <w:r>
        <w:rPr>
          <w:rStyle w:val="9"/>
          <w:rFonts w:ascii="宋体" w:hAnsi="宋体" w:eastAsia="宋体" w:cs="宋体"/>
          <w:kern w:val="0"/>
          <w:sz w:val="28"/>
          <w:szCs w:val="28"/>
          <w:lang w:val="en-US" w:eastAsia="zh-CN" w:bidi="ar"/>
        </w:rPr>
        <w:t>一、项目简介</w:t>
      </w:r>
    </w:p>
    <w:p w14:paraId="70C9CA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lang w:eastAsia="zh-CN"/>
        </w:rPr>
      </w:pPr>
      <w:r>
        <w:rPr>
          <w:rFonts w:hint="eastAsia" w:ascii="Microsoft YaHei UI" w:hAnsi="Microsoft YaHei UI" w:eastAsia="Microsoft YaHei UI" w:cs="Microsoft YaHei UI"/>
          <w:i w:val="0"/>
          <w:iCs w:val="0"/>
          <w:caps w:val="0"/>
          <w:spacing w:val="8"/>
          <w:sz w:val="24"/>
          <w:szCs w:val="24"/>
          <w:shd w:val="clear" w:fill="FFFFFF"/>
        </w:rPr>
        <w:t>1.项目名称：</w:t>
      </w:r>
      <w:r>
        <w:rPr>
          <w:rFonts w:hint="eastAsia" w:ascii="Microsoft YaHei UI" w:hAnsi="Microsoft YaHei UI" w:eastAsia="Microsoft YaHei UI" w:cs="Microsoft YaHei UI"/>
          <w:i w:val="0"/>
          <w:iCs w:val="0"/>
          <w:caps w:val="0"/>
          <w:spacing w:val="8"/>
          <w:sz w:val="24"/>
          <w:szCs w:val="24"/>
          <w:shd w:val="clear" w:fill="FFFFFF"/>
          <w:lang w:eastAsia="zh-CN"/>
        </w:rPr>
        <w:t>家宴中心及农村区域家庭聚餐食品安全监管服务</w:t>
      </w:r>
    </w:p>
    <w:p w14:paraId="6C297E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lang w:val="en-US" w:eastAsia="zh-CN"/>
        </w:rPr>
      </w:pPr>
      <w:r>
        <w:rPr>
          <w:rFonts w:hint="eastAsia" w:ascii="Microsoft YaHei UI" w:hAnsi="Microsoft YaHei UI" w:eastAsia="Microsoft YaHei UI" w:cs="Microsoft YaHei UI"/>
          <w:i w:val="0"/>
          <w:iCs w:val="0"/>
          <w:caps w:val="0"/>
          <w:spacing w:val="8"/>
          <w:sz w:val="24"/>
          <w:szCs w:val="24"/>
          <w:shd w:val="clear" w:fill="FFFFFF"/>
        </w:rPr>
        <w:t>2</w:t>
      </w:r>
      <w:r>
        <w:rPr>
          <w:rFonts w:hint="eastAsia" w:ascii="Microsoft YaHei UI" w:hAnsi="Microsoft YaHei UI" w:eastAsia="Microsoft YaHei UI" w:cs="Microsoft YaHei UI"/>
          <w:i w:val="0"/>
          <w:iCs w:val="0"/>
          <w:caps w:val="0"/>
          <w:color w:val="auto"/>
          <w:spacing w:val="8"/>
          <w:sz w:val="24"/>
          <w:szCs w:val="24"/>
          <w:shd w:val="clear" w:fill="FFFFFF"/>
        </w:rPr>
        <w:t>.项目编号：</w:t>
      </w:r>
      <w:r>
        <w:rPr>
          <w:rFonts w:hint="eastAsia" w:ascii="Microsoft YaHei UI" w:hAnsi="Microsoft YaHei UI" w:eastAsia="Microsoft YaHei UI" w:cs="Microsoft YaHei UI"/>
          <w:i w:val="0"/>
          <w:iCs w:val="0"/>
          <w:caps w:val="0"/>
          <w:color w:val="auto"/>
          <w:spacing w:val="8"/>
          <w:sz w:val="24"/>
          <w:szCs w:val="24"/>
          <w:shd w:val="clear" w:fill="FFFFFF"/>
          <w:lang w:eastAsia="zh-CN"/>
        </w:rPr>
        <w:t>ZFCGY2024-10</w:t>
      </w:r>
      <w:r>
        <w:rPr>
          <w:rFonts w:hint="eastAsia" w:ascii="Microsoft YaHei UI" w:hAnsi="Microsoft YaHei UI" w:eastAsia="Microsoft YaHei UI" w:cs="Microsoft YaHei UI"/>
          <w:i w:val="0"/>
          <w:iCs w:val="0"/>
          <w:caps w:val="0"/>
          <w:color w:val="auto"/>
          <w:spacing w:val="8"/>
          <w:sz w:val="24"/>
          <w:szCs w:val="24"/>
          <w:shd w:val="clear" w:fill="FFFFFF"/>
          <w:lang w:val="en-US" w:eastAsia="zh-CN"/>
        </w:rPr>
        <w:t>9</w:t>
      </w:r>
    </w:p>
    <w:p w14:paraId="5B430A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3.项目限价：</w:t>
      </w:r>
      <w:r>
        <w:rPr>
          <w:rFonts w:hint="eastAsia" w:ascii="Microsoft YaHei UI" w:hAnsi="Microsoft YaHei UI" w:eastAsia="Microsoft YaHei UI" w:cs="Microsoft YaHei UI"/>
          <w:i w:val="0"/>
          <w:iCs w:val="0"/>
          <w:caps w:val="0"/>
          <w:spacing w:val="8"/>
          <w:sz w:val="24"/>
          <w:szCs w:val="24"/>
          <w:shd w:val="clear" w:fill="FFFFFF"/>
          <w:lang w:val="en-US" w:eastAsia="zh-CN"/>
        </w:rPr>
        <w:t>单次不超过</w:t>
      </w:r>
      <w:r>
        <w:rPr>
          <w:rFonts w:hint="eastAsia" w:ascii="Microsoft YaHei UI" w:hAnsi="Microsoft YaHei UI" w:eastAsia="Microsoft YaHei UI" w:cs="Microsoft YaHei UI"/>
          <w:i w:val="0"/>
          <w:iCs w:val="0"/>
          <w:caps w:val="0"/>
          <w:spacing w:val="8"/>
          <w:sz w:val="24"/>
          <w:szCs w:val="24"/>
          <w:highlight w:val="none"/>
          <w:shd w:val="clear" w:fill="FFFFFF"/>
          <w:lang w:val="en-US" w:eastAsia="zh-CN"/>
        </w:rPr>
        <w:t>400元/</w:t>
      </w:r>
      <w:r>
        <w:rPr>
          <w:rFonts w:hint="eastAsia" w:ascii="Microsoft YaHei UI" w:hAnsi="Microsoft YaHei UI" w:eastAsia="Microsoft YaHei UI" w:cs="Microsoft YaHei UI"/>
          <w:b w:val="0"/>
          <w:bCs w:val="0"/>
          <w:i w:val="0"/>
          <w:iCs w:val="0"/>
          <w:caps w:val="0"/>
          <w:spacing w:val="8"/>
          <w:sz w:val="24"/>
          <w:szCs w:val="24"/>
          <w:highlight w:val="none"/>
          <w:shd w:val="clear" w:fill="FFFFFF"/>
          <w:lang w:val="en-US" w:eastAsia="zh-CN"/>
        </w:rPr>
        <w:t>场</w:t>
      </w:r>
      <w:r>
        <w:rPr>
          <w:rFonts w:hint="eastAsia" w:ascii="Microsoft YaHei UI" w:hAnsi="Microsoft YaHei UI" w:eastAsia="Microsoft YaHei UI" w:cs="Microsoft YaHei UI"/>
          <w:i w:val="0"/>
          <w:iCs w:val="0"/>
          <w:caps w:val="0"/>
          <w:spacing w:val="8"/>
          <w:sz w:val="24"/>
          <w:szCs w:val="24"/>
          <w:highlight w:val="none"/>
          <w:shd w:val="clear" w:fill="FFFFFF"/>
          <w:lang w:val="en-US" w:eastAsia="zh-CN"/>
        </w:rPr>
        <w:t>，</w:t>
      </w:r>
      <w:r>
        <w:rPr>
          <w:rFonts w:hint="eastAsia" w:ascii="Microsoft YaHei UI" w:hAnsi="Microsoft YaHei UI" w:eastAsia="Microsoft YaHei UI" w:cs="Microsoft YaHei UI"/>
          <w:i w:val="0"/>
          <w:iCs w:val="0"/>
          <w:caps w:val="0"/>
          <w:spacing w:val="8"/>
          <w:sz w:val="24"/>
          <w:szCs w:val="24"/>
          <w:shd w:val="clear" w:fill="FFFFFF"/>
          <w:lang w:val="en-US" w:eastAsia="zh-CN"/>
        </w:rPr>
        <w:t>按实结算，最终结算价</w:t>
      </w:r>
      <w:r>
        <w:rPr>
          <w:rFonts w:hint="eastAsia" w:ascii="Microsoft YaHei UI" w:hAnsi="Microsoft YaHei UI" w:eastAsia="Microsoft YaHei UI" w:cs="Microsoft YaHei UI"/>
          <w:i w:val="0"/>
          <w:iCs w:val="0"/>
          <w:caps w:val="0"/>
          <w:spacing w:val="8"/>
          <w:sz w:val="24"/>
          <w:szCs w:val="24"/>
          <w:shd w:val="clear" w:fill="FFFFFF"/>
        </w:rPr>
        <w:t>不超</w:t>
      </w:r>
      <w:r>
        <w:rPr>
          <w:rFonts w:hint="eastAsia" w:ascii="Microsoft YaHei UI" w:hAnsi="Microsoft YaHei UI" w:eastAsia="Microsoft YaHei UI" w:cs="Microsoft YaHei UI"/>
          <w:i w:val="0"/>
          <w:iCs w:val="0"/>
          <w:caps w:val="0"/>
          <w:spacing w:val="8"/>
          <w:sz w:val="24"/>
          <w:szCs w:val="24"/>
          <w:highlight w:val="none"/>
          <w:shd w:val="clear" w:fill="FFFFFF"/>
        </w:rPr>
        <w:t>过</w:t>
      </w:r>
      <w:r>
        <w:rPr>
          <w:rFonts w:hint="eastAsia" w:ascii="Microsoft YaHei UI" w:hAnsi="Microsoft YaHei UI" w:eastAsia="Microsoft YaHei UI" w:cs="Microsoft YaHei UI"/>
          <w:i w:val="0"/>
          <w:iCs w:val="0"/>
          <w:caps w:val="0"/>
          <w:spacing w:val="8"/>
          <w:sz w:val="24"/>
          <w:szCs w:val="24"/>
          <w:highlight w:val="none"/>
          <w:shd w:val="clear" w:fill="FFFFFF"/>
          <w:lang w:val="en-US" w:eastAsia="zh-CN"/>
        </w:rPr>
        <w:t>17.5</w:t>
      </w:r>
      <w:r>
        <w:rPr>
          <w:rFonts w:hint="eastAsia" w:ascii="Microsoft YaHei UI" w:hAnsi="Microsoft YaHei UI" w:eastAsia="Microsoft YaHei UI" w:cs="Microsoft YaHei UI"/>
          <w:i w:val="0"/>
          <w:iCs w:val="0"/>
          <w:caps w:val="0"/>
          <w:color w:val="auto"/>
          <w:spacing w:val="8"/>
          <w:sz w:val="24"/>
          <w:szCs w:val="24"/>
          <w:shd w:val="clear" w:fill="FFFFFF"/>
        </w:rPr>
        <w:t>万元</w:t>
      </w:r>
      <w:r>
        <w:rPr>
          <w:rFonts w:hint="eastAsia" w:ascii="Microsoft YaHei UI" w:hAnsi="Microsoft YaHei UI" w:eastAsia="Microsoft YaHei UI" w:cs="Microsoft YaHei UI"/>
          <w:i w:val="0"/>
          <w:iCs w:val="0"/>
          <w:caps w:val="0"/>
          <w:spacing w:val="8"/>
          <w:sz w:val="24"/>
          <w:szCs w:val="24"/>
          <w:shd w:val="clear" w:fill="FFFFFF"/>
        </w:rPr>
        <w:t>。本项目报价高于上述限价作无效</w:t>
      </w:r>
      <w:r>
        <w:rPr>
          <w:rFonts w:hint="eastAsia" w:ascii="Microsoft YaHei UI" w:hAnsi="Microsoft YaHei UI" w:eastAsia="Microsoft YaHei UI" w:cs="Microsoft YaHei UI"/>
          <w:i w:val="0"/>
          <w:iCs w:val="0"/>
          <w:caps w:val="0"/>
          <w:spacing w:val="8"/>
          <w:sz w:val="24"/>
          <w:szCs w:val="24"/>
          <w:shd w:val="clear" w:fill="FFFFFF"/>
          <w:lang w:val="en-US" w:eastAsia="zh-CN"/>
        </w:rPr>
        <w:t>响应</w:t>
      </w:r>
      <w:r>
        <w:rPr>
          <w:rFonts w:hint="eastAsia" w:ascii="Microsoft YaHei UI" w:hAnsi="Microsoft YaHei UI" w:eastAsia="Microsoft YaHei UI" w:cs="Microsoft YaHei UI"/>
          <w:i w:val="0"/>
          <w:iCs w:val="0"/>
          <w:caps w:val="0"/>
          <w:spacing w:val="8"/>
          <w:sz w:val="24"/>
          <w:szCs w:val="24"/>
          <w:shd w:val="clear" w:fill="FFFFFF"/>
        </w:rPr>
        <w:t>处理。</w:t>
      </w:r>
    </w:p>
    <w:p w14:paraId="459031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4.采购内容：</w:t>
      </w:r>
      <w:r>
        <w:rPr>
          <w:rFonts w:hint="eastAsia" w:ascii="Microsoft YaHei UI" w:hAnsi="Microsoft YaHei UI" w:eastAsia="Microsoft YaHei UI" w:cs="Microsoft YaHei UI"/>
          <w:i w:val="0"/>
          <w:iCs w:val="0"/>
          <w:caps w:val="0"/>
          <w:spacing w:val="8"/>
          <w:sz w:val="24"/>
          <w:szCs w:val="24"/>
          <w:shd w:val="clear" w:fill="FFFFFF"/>
          <w:lang w:eastAsia="zh-CN"/>
        </w:rPr>
        <w:t>家宴中心及农村区域家庭聚餐食品安全监管服务</w:t>
      </w:r>
      <w:r>
        <w:rPr>
          <w:rFonts w:hint="eastAsia" w:ascii="Microsoft YaHei UI" w:hAnsi="Microsoft YaHei UI" w:eastAsia="Microsoft YaHei UI" w:cs="Microsoft YaHei UI"/>
          <w:i w:val="0"/>
          <w:iCs w:val="0"/>
          <w:caps w:val="0"/>
          <w:spacing w:val="8"/>
          <w:sz w:val="24"/>
          <w:szCs w:val="24"/>
          <w:shd w:val="clear" w:fill="FFFFFF"/>
        </w:rPr>
        <w:t>，具体内容及主要要求等详见“采购需求”。</w:t>
      </w:r>
    </w:p>
    <w:p w14:paraId="1D1DA29A">
      <w:pPr>
        <w:keepNext w:val="0"/>
        <w:keepLines w:val="0"/>
        <w:widowControl/>
        <w:suppressLineNumbers w:val="0"/>
        <w:jc w:val="left"/>
        <w:rPr>
          <w:sz w:val="24"/>
          <w:szCs w:val="24"/>
        </w:rPr>
      </w:pPr>
      <w:r>
        <w:rPr>
          <w:rStyle w:val="9"/>
          <w:rFonts w:ascii="宋体" w:hAnsi="宋体" w:eastAsia="宋体" w:cs="宋体"/>
          <w:kern w:val="0"/>
          <w:sz w:val="28"/>
          <w:szCs w:val="28"/>
          <w:lang w:val="en-US" w:eastAsia="zh-CN" w:bidi="ar"/>
        </w:rPr>
        <w:t>二、供应商资格要求</w:t>
      </w:r>
    </w:p>
    <w:p w14:paraId="307613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1、具备《中华人民共和国政府采购法》第二十二条规定的条件；</w:t>
      </w:r>
    </w:p>
    <w:p w14:paraId="46B7F2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2、未被“信用中国”（www.creditchina.gov.cn）、中国政府采购网（www.ccgp.gov.cn）列入失信被执行人、重大税收违法案件当事人名单、政府采购严重违法失信行为记录名单；</w:t>
      </w:r>
    </w:p>
    <w:p w14:paraId="250144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3、本项目不接受联合体</w:t>
      </w:r>
      <w:r>
        <w:rPr>
          <w:rFonts w:hint="eastAsia" w:ascii="Microsoft YaHei UI" w:hAnsi="Microsoft YaHei UI" w:eastAsia="Microsoft YaHei UI" w:cs="Microsoft YaHei UI"/>
          <w:i w:val="0"/>
          <w:iCs w:val="0"/>
          <w:caps w:val="0"/>
          <w:spacing w:val="8"/>
          <w:sz w:val="24"/>
          <w:szCs w:val="24"/>
          <w:shd w:val="clear" w:fill="FFFFFF"/>
          <w:lang w:val="en-US" w:eastAsia="zh-CN"/>
        </w:rPr>
        <w:t>参加</w:t>
      </w:r>
      <w:r>
        <w:rPr>
          <w:rFonts w:hint="eastAsia" w:ascii="Microsoft YaHei UI" w:hAnsi="Microsoft YaHei UI" w:eastAsia="Microsoft YaHei UI" w:cs="Microsoft YaHei UI"/>
          <w:i w:val="0"/>
          <w:iCs w:val="0"/>
          <w:caps w:val="0"/>
          <w:spacing w:val="8"/>
          <w:sz w:val="24"/>
          <w:szCs w:val="24"/>
          <w:shd w:val="clear" w:fill="FFFFFF"/>
        </w:rPr>
        <w:t>。</w:t>
      </w:r>
    </w:p>
    <w:p w14:paraId="4A6E277C">
      <w:pPr>
        <w:keepNext w:val="0"/>
        <w:keepLines w:val="0"/>
        <w:widowControl/>
        <w:suppressLineNumbers w:val="0"/>
        <w:jc w:val="left"/>
        <w:rPr>
          <w:sz w:val="24"/>
          <w:szCs w:val="24"/>
        </w:rPr>
      </w:pPr>
      <w:r>
        <w:rPr>
          <w:rStyle w:val="9"/>
          <w:rFonts w:ascii="宋体" w:hAnsi="宋体" w:eastAsia="宋体" w:cs="宋体"/>
          <w:kern w:val="0"/>
          <w:sz w:val="28"/>
          <w:szCs w:val="28"/>
          <w:lang w:val="en-US" w:eastAsia="zh-CN" w:bidi="ar"/>
        </w:rPr>
        <w:t>三、</w:t>
      </w:r>
      <w:r>
        <w:rPr>
          <w:rStyle w:val="9"/>
          <w:rFonts w:hint="eastAsia" w:ascii="宋体" w:hAnsi="宋体" w:eastAsia="宋体" w:cs="宋体"/>
          <w:kern w:val="0"/>
          <w:sz w:val="28"/>
          <w:szCs w:val="28"/>
          <w:lang w:val="en-US" w:eastAsia="zh-CN" w:bidi="ar"/>
        </w:rPr>
        <w:t>评审</w:t>
      </w:r>
      <w:r>
        <w:rPr>
          <w:rStyle w:val="9"/>
          <w:rFonts w:ascii="宋体" w:hAnsi="宋体" w:eastAsia="宋体" w:cs="宋体"/>
          <w:kern w:val="0"/>
          <w:sz w:val="28"/>
          <w:szCs w:val="28"/>
          <w:lang w:val="en-US" w:eastAsia="zh-CN" w:bidi="ar"/>
        </w:rPr>
        <w:t>办法：综合评分法，综合得分最高的为</w:t>
      </w:r>
      <w:r>
        <w:rPr>
          <w:rStyle w:val="9"/>
          <w:rFonts w:hint="eastAsia" w:ascii="宋体" w:hAnsi="宋体" w:eastAsia="宋体" w:cs="宋体"/>
          <w:kern w:val="0"/>
          <w:sz w:val="28"/>
          <w:szCs w:val="28"/>
          <w:lang w:val="en-US" w:eastAsia="zh-CN" w:bidi="ar"/>
        </w:rPr>
        <w:t>成交供应商候选人</w:t>
      </w:r>
      <w:r>
        <w:rPr>
          <w:rStyle w:val="9"/>
          <w:rFonts w:ascii="宋体" w:hAnsi="宋体" w:eastAsia="宋体" w:cs="宋体"/>
          <w:kern w:val="0"/>
          <w:sz w:val="28"/>
          <w:szCs w:val="28"/>
          <w:lang w:val="en-US" w:eastAsia="zh-CN" w:bidi="ar"/>
        </w:rPr>
        <w:t>。</w:t>
      </w:r>
    </w:p>
    <w:p w14:paraId="6C56EC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评分细则如下：</w:t>
      </w:r>
    </w:p>
    <w:tbl>
      <w:tblPr>
        <w:tblStyle w:val="7"/>
        <w:tblW w:w="90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3"/>
        <w:gridCol w:w="6267"/>
        <w:gridCol w:w="1100"/>
        <w:gridCol w:w="783"/>
      </w:tblGrid>
      <w:tr w14:paraId="67B5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0B90800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序号</w:t>
            </w:r>
          </w:p>
        </w:tc>
        <w:tc>
          <w:tcPr>
            <w:tcW w:w="6267"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00C31780">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评分内容</w:t>
            </w:r>
          </w:p>
        </w:tc>
        <w:tc>
          <w:tcPr>
            <w:tcW w:w="11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0A5FEBB1">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分值</w:t>
            </w:r>
          </w:p>
        </w:tc>
        <w:tc>
          <w:tcPr>
            <w:tcW w:w="783"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5B94B61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备注</w:t>
            </w:r>
          </w:p>
        </w:tc>
      </w:tr>
      <w:tr w14:paraId="6A097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58CC85F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1</w:t>
            </w:r>
          </w:p>
        </w:tc>
        <w:tc>
          <w:tcPr>
            <w:tcW w:w="6267" w:type="dxa"/>
            <w:tcBorders>
              <w:top w:val="nil"/>
              <w:left w:val="nil"/>
              <w:bottom w:val="single" w:color="auto" w:sz="8" w:space="0"/>
              <w:right w:val="single" w:color="auto" w:sz="8" w:space="0"/>
            </w:tcBorders>
            <w:shd w:val="clear" w:color="auto" w:fill="FFFFFF"/>
            <w:tcMar>
              <w:left w:w="108" w:type="dxa"/>
              <w:right w:w="108" w:type="dxa"/>
            </w:tcMar>
            <w:vAlign w:val="top"/>
          </w:tcPr>
          <w:p w14:paraId="512B755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供应商资格要求：满足竞争性谈判公告中的供应商资格要求的得10分，不满足竞争性谈判公告中的供应商资格要求的得0分。注：得0分取消成交供应商资格。</w:t>
            </w:r>
          </w:p>
        </w:tc>
        <w:tc>
          <w:tcPr>
            <w:tcW w:w="1100" w:type="dxa"/>
            <w:tcBorders>
              <w:top w:val="nil"/>
              <w:left w:val="nil"/>
              <w:bottom w:val="single" w:color="auto" w:sz="8" w:space="0"/>
              <w:right w:val="single" w:color="auto" w:sz="8" w:space="0"/>
            </w:tcBorders>
            <w:shd w:val="clear" w:color="auto" w:fill="FFFFFF"/>
            <w:tcMar>
              <w:left w:w="108" w:type="dxa"/>
              <w:right w:w="108" w:type="dxa"/>
            </w:tcMar>
            <w:vAlign w:val="top"/>
          </w:tcPr>
          <w:p w14:paraId="31D9C92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0-10分</w:t>
            </w:r>
          </w:p>
        </w:tc>
        <w:tc>
          <w:tcPr>
            <w:tcW w:w="783" w:type="dxa"/>
            <w:tcBorders>
              <w:top w:val="nil"/>
              <w:left w:val="nil"/>
              <w:bottom w:val="single" w:color="auto" w:sz="8" w:space="0"/>
              <w:right w:val="single" w:color="auto" w:sz="8" w:space="0"/>
            </w:tcBorders>
            <w:shd w:val="clear" w:color="auto" w:fill="FFFFFF"/>
            <w:tcMar>
              <w:left w:w="108" w:type="dxa"/>
              <w:right w:w="108" w:type="dxa"/>
            </w:tcMar>
            <w:vAlign w:val="top"/>
          </w:tcPr>
          <w:p w14:paraId="2AF5EA1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p>
        </w:tc>
      </w:tr>
      <w:tr w14:paraId="1172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408D3A75">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2</w:t>
            </w:r>
          </w:p>
        </w:tc>
        <w:tc>
          <w:tcPr>
            <w:tcW w:w="6267" w:type="dxa"/>
            <w:tcBorders>
              <w:top w:val="nil"/>
              <w:left w:val="nil"/>
              <w:bottom w:val="single" w:color="auto" w:sz="8" w:space="0"/>
              <w:right w:val="single" w:color="auto" w:sz="8" w:space="0"/>
            </w:tcBorders>
            <w:shd w:val="clear" w:color="auto" w:fill="FFFFFF"/>
            <w:tcMar>
              <w:left w:w="108" w:type="dxa"/>
              <w:right w:w="108" w:type="dxa"/>
            </w:tcMar>
            <w:vAlign w:val="top"/>
          </w:tcPr>
          <w:p w14:paraId="22A73BF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响应文件规范性：响应文件规范、整洁、公章加盖完整等（0-10分）</w:t>
            </w:r>
          </w:p>
        </w:tc>
        <w:tc>
          <w:tcPr>
            <w:tcW w:w="1100" w:type="dxa"/>
            <w:tcBorders>
              <w:top w:val="nil"/>
              <w:left w:val="nil"/>
              <w:bottom w:val="single" w:color="auto" w:sz="8" w:space="0"/>
              <w:right w:val="single" w:color="auto" w:sz="8" w:space="0"/>
            </w:tcBorders>
            <w:shd w:val="clear" w:color="auto" w:fill="FFFFFF"/>
            <w:tcMar>
              <w:left w:w="108" w:type="dxa"/>
              <w:right w:w="108" w:type="dxa"/>
            </w:tcMar>
            <w:vAlign w:val="top"/>
          </w:tcPr>
          <w:p w14:paraId="1C9A45A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0-10分</w:t>
            </w:r>
          </w:p>
        </w:tc>
        <w:tc>
          <w:tcPr>
            <w:tcW w:w="783" w:type="dxa"/>
            <w:tcBorders>
              <w:top w:val="nil"/>
              <w:left w:val="nil"/>
              <w:bottom w:val="single" w:color="auto" w:sz="8" w:space="0"/>
              <w:right w:val="single" w:color="auto" w:sz="8" w:space="0"/>
            </w:tcBorders>
            <w:shd w:val="clear" w:color="auto" w:fill="FFFFFF"/>
            <w:tcMar>
              <w:left w:w="108" w:type="dxa"/>
              <w:right w:w="108" w:type="dxa"/>
            </w:tcMar>
            <w:vAlign w:val="top"/>
          </w:tcPr>
          <w:p w14:paraId="7325ACE2">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p>
        </w:tc>
      </w:tr>
      <w:tr w14:paraId="7DCD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29D3C1A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3</w:t>
            </w:r>
          </w:p>
        </w:tc>
        <w:tc>
          <w:tcPr>
            <w:tcW w:w="6267" w:type="dxa"/>
            <w:tcBorders>
              <w:top w:val="nil"/>
              <w:left w:val="nil"/>
              <w:bottom w:val="single" w:color="auto" w:sz="8" w:space="0"/>
              <w:right w:val="single" w:color="auto" w:sz="8" w:space="0"/>
            </w:tcBorders>
            <w:shd w:val="clear" w:color="auto" w:fill="FFFFFF"/>
            <w:tcMar>
              <w:left w:w="108" w:type="dxa"/>
              <w:right w:w="108" w:type="dxa"/>
            </w:tcMar>
            <w:vAlign w:val="top"/>
          </w:tcPr>
          <w:p w14:paraId="2E37270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公司实力：提供公司类似业绩合同复印件加盖公章，每提供一个类似业绩合同的得2分，最高得10分。</w:t>
            </w:r>
          </w:p>
        </w:tc>
        <w:tc>
          <w:tcPr>
            <w:tcW w:w="1100" w:type="dxa"/>
            <w:tcBorders>
              <w:top w:val="nil"/>
              <w:left w:val="nil"/>
              <w:bottom w:val="single" w:color="auto" w:sz="8" w:space="0"/>
              <w:right w:val="single" w:color="auto" w:sz="8" w:space="0"/>
            </w:tcBorders>
            <w:shd w:val="clear" w:color="auto" w:fill="FFFFFF"/>
            <w:tcMar>
              <w:left w:w="108" w:type="dxa"/>
              <w:right w:w="108" w:type="dxa"/>
            </w:tcMar>
            <w:vAlign w:val="top"/>
          </w:tcPr>
          <w:p w14:paraId="27F745E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0-10分</w:t>
            </w:r>
          </w:p>
        </w:tc>
        <w:tc>
          <w:tcPr>
            <w:tcW w:w="783" w:type="dxa"/>
            <w:tcBorders>
              <w:top w:val="nil"/>
              <w:left w:val="nil"/>
              <w:bottom w:val="single" w:color="auto" w:sz="8" w:space="0"/>
              <w:right w:val="single" w:color="auto" w:sz="8" w:space="0"/>
            </w:tcBorders>
            <w:shd w:val="clear" w:color="auto" w:fill="FFFFFF"/>
            <w:tcMar>
              <w:left w:w="108" w:type="dxa"/>
              <w:right w:w="108" w:type="dxa"/>
            </w:tcMar>
            <w:vAlign w:val="top"/>
          </w:tcPr>
          <w:p w14:paraId="6DFF7456">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p>
        </w:tc>
      </w:tr>
      <w:tr w14:paraId="4E0B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0F6778D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4</w:t>
            </w:r>
          </w:p>
        </w:tc>
        <w:tc>
          <w:tcPr>
            <w:tcW w:w="6267" w:type="dxa"/>
            <w:tcBorders>
              <w:top w:val="nil"/>
              <w:left w:val="nil"/>
              <w:bottom w:val="single" w:color="auto" w:sz="8" w:space="0"/>
              <w:right w:val="single" w:color="auto" w:sz="8" w:space="0"/>
            </w:tcBorders>
            <w:shd w:val="clear" w:color="auto" w:fill="FFFFFF"/>
            <w:tcMar>
              <w:left w:w="108" w:type="dxa"/>
              <w:right w:w="108" w:type="dxa"/>
            </w:tcMar>
            <w:vAlign w:val="top"/>
          </w:tcPr>
          <w:p w14:paraId="112F041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服务方案：理解项目基本要求，方案合理、合法。（0-30分）</w:t>
            </w:r>
          </w:p>
        </w:tc>
        <w:tc>
          <w:tcPr>
            <w:tcW w:w="1100" w:type="dxa"/>
            <w:tcBorders>
              <w:top w:val="nil"/>
              <w:left w:val="nil"/>
              <w:bottom w:val="single" w:color="auto" w:sz="8" w:space="0"/>
              <w:right w:val="single" w:color="auto" w:sz="8" w:space="0"/>
            </w:tcBorders>
            <w:shd w:val="clear" w:color="auto" w:fill="FFFFFF"/>
            <w:tcMar>
              <w:left w:w="108" w:type="dxa"/>
              <w:right w:w="108" w:type="dxa"/>
            </w:tcMar>
            <w:vAlign w:val="top"/>
          </w:tcPr>
          <w:p w14:paraId="7807545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0-30分</w:t>
            </w:r>
          </w:p>
        </w:tc>
        <w:tc>
          <w:tcPr>
            <w:tcW w:w="783" w:type="dxa"/>
            <w:tcBorders>
              <w:top w:val="nil"/>
              <w:left w:val="nil"/>
              <w:bottom w:val="single" w:color="auto" w:sz="8" w:space="0"/>
              <w:right w:val="single" w:color="auto" w:sz="8" w:space="0"/>
            </w:tcBorders>
            <w:shd w:val="clear" w:color="auto" w:fill="FFFFFF"/>
            <w:tcMar>
              <w:left w:w="108" w:type="dxa"/>
              <w:right w:w="108" w:type="dxa"/>
            </w:tcMar>
            <w:vAlign w:val="top"/>
          </w:tcPr>
          <w:p w14:paraId="2664758A">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p>
        </w:tc>
      </w:tr>
      <w:tr w14:paraId="2ED5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753B0864">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5</w:t>
            </w:r>
          </w:p>
        </w:tc>
        <w:tc>
          <w:tcPr>
            <w:tcW w:w="6267" w:type="dxa"/>
            <w:tcBorders>
              <w:top w:val="nil"/>
              <w:left w:val="nil"/>
              <w:bottom w:val="single" w:color="auto" w:sz="8" w:space="0"/>
              <w:right w:val="single" w:color="auto" w:sz="8" w:space="0"/>
            </w:tcBorders>
            <w:shd w:val="clear" w:color="auto" w:fill="FFFFFF"/>
            <w:tcMar>
              <w:left w:w="108" w:type="dxa"/>
              <w:right w:w="108" w:type="dxa"/>
            </w:tcMar>
            <w:vAlign w:val="top"/>
          </w:tcPr>
          <w:p w14:paraId="69C566CC">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服务期限及售后承诺：满足服务要求，提出并承诺能及时处理在服务过程中对可能出现的任何相关问题。（0-10分）</w:t>
            </w:r>
          </w:p>
        </w:tc>
        <w:tc>
          <w:tcPr>
            <w:tcW w:w="1100" w:type="dxa"/>
            <w:tcBorders>
              <w:top w:val="nil"/>
              <w:left w:val="nil"/>
              <w:bottom w:val="single" w:color="auto" w:sz="8" w:space="0"/>
              <w:right w:val="single" w:color="auto" w:sz="8" w:space="0"/>
            </w:tcBorders>
            <w:shd w:val="clear" w:color="auto" w:fill="FFFFFF"/>
            <w:tcMar>
              <w:left w:w="108" w:type="dxa"/>
              <w:right w:w="108" w:type="dxa"/>
            </w:tcMar>
            <w:vAlign w:val="top"/>
          </w:tcPr>
          <w:p w14:paraId="33702A49">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0-10分</w:t>
            </w:r>
          </w:p>
        </w:tc>
        <w:tc>
          <w:tcPr>
            <w:tcW w:w="783" w:type="dxa"/>
            <w:tcBorders>
              <w:top w:val="nil"/>
              <w:left w:val="nil"/>
              <w:bottom w:val="single" w:color="auto" w:sz="8" w:space="0"/>
              <w:right w:val="single" w:color="auto" w:sz="8" w:space="0"/>
            </w:tcBorders>
            <w:shd w:val="clear" w:color="auto" w:fill="FFFFFF"/>
            <w:tcMar>
              <w:left w:w="108" w:type="dxa"/>
              <w:right w:w="108" w:type="dxa"/>
            </w:tcMar>
            <w:vAlign w:val="top"/>
          </w:tcPr>
          <w:p w14:paraId="1422A118">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p>
        </w:tc>
      </w:tr>
      <w:tr w14:paraId="6BDF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53"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57AFD05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6</w:t>
            </w:r>
          </w:p>
        </w:tc>
        <w:tc>
          <w:tcPr>
            <w:tcW w:w="6267" w:type="dxa"/>
            <w:tcBorders>
              <w:top w:val="nil"/>
              <w:left w:val="nil"/>
              <w:bottom w:val="single" w:color="auto" w:sz="8" w:space="0"/>
              <w:right w:val="single" w:color="auto" w:sz="8" w:space="0"/>
            </w:tcBorders>
            <w:shd w:val="clear" w:color="auto" w:fill="FFFFFF"/>
            <w:tcMar>
              <w:left w:w="108" w:type="dxa"/>
              <w:right w:w="108" w:type="dxa"/>
            </w:tcMar>
            <w:vAlign w:val="top"/>
          </w:tcPr>
          <w:p w14:paraId="5479082B">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价格分：满足竞争性谈判公告要求且响应单价报价最低的得30分（如最低响应单价出现相同的，则均得满分），满足竞争性谈判公告要求且响应单价第二低的得27分，以此类推。本项最低分0分。超过项目上限不得分，并取消成交供应商资格。（0-30分）</w:t>
            </w:r>
          </w:p>
        </w:tc>
        <w:tc>
          <w:tcPr>
            <w:tcW w:w="1100" w:type="dxa"/>
            <w:tcBorders>
              <w:top w:val="nil"/>
              <w:left w:val="nil"/>
              <w:bottom w:val="single" w:color="auto" w:sz="8" w:space="0"/>
              <w:right w:val="single" w:color="auto" w:sz="8" w:space="0"/>
            </w:tcBorders>
            <w:shd w:val="clear" w:color="auto" w:fill="FFFFFF"/>
            <w:tcMar>
              <w:left w:w="108" w:type="dxa"/>
              <w:right w:w="108" w:type="dxa"/>
            </w:tcMar>
            <w:vAlign w:val="top"/>
          </w:tcPr>
          <w:p w14:paraId="51226EAF">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0-30分</w:t>
            </w:r>
          </w:p>
        </w:tc>
        <w:tc>
          <w:tcPr>
            <w:tcW w:w="783" w:type="dxa"/>
            <w:tcBorders>
              <w:top w:val="nil"/>
              <w:left w:val="nil"/>
              <w:bottom w:val="single" w:color="auto" w:sz="8" w:space="0"/>
              <w:right w:val="single" w:color="auto" w:sz="8" w:space="0"/>
            </w:tcBorders>
            <w:shd w:val="clear" w:color="auto" w:fill="FFFFFF"/>
            <w:tcMar>
              <w:left w:w="108" w:type="dxa"/>
              <w:right w:w="108" w:type="dxa"/>
            </w:tcMar>
            <w:vAlign w:val="top"/>
          </w:tcPr>
          <w:p w14:paraId="72BC435E">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p>
        </w:tc>
      </w:tr>
    </w:tbl>
    <w:p w14:paraId="017BF3F8">
      <w:pPr>
        <w:keepNext w:val="0"/>
        <w:keepLines w:val="0"/>
        <w:widowControl/>
        <w:suppressLineNumbers w:val="0"/>
        <w:jc w:val="left"/>
        <w:rPr>
          <w:sz w:val="24"/>
          <w:szCs w:val="24"/>
        </w:rPr>
      </w:pPr>
      <w:r>
        <w:rPr>
          <w:rStyle w:val="9"/>
          <w:rFonts w:ascii="宋体" w:hAnsi="宋体" w:eastAsia="宋体" w:cs="宋体"/>
          <w:kern w:val="0"/>
          <w:sz w:val="28"/>
          <w:szCs w:val="28"/>
          <w:lang w:val="en-US" w:eastAsia="zh-CN" w:bidi="ar"/>
        </w:rPr>
        <w:t>四、服务质量、时间及地点</w:t>
      </w:r>
    </w:p>
    <w:p w14:paraId="21B77A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服务地点：余杭区仓前街道；</w:t>
      </w:r>
    </w:p>
    <w:p w14:paraId="33F0F2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color w:val="auto"/>
          <w:spacing w:val="8"/>
          <w:sz w:val="24"/>
          <w:szCs w:val="24"/>
          <w:highlight w:val="none"/>
          <w:lang w:val="en-US" w:eastAsia="zh-CN"/>
        </w:rPr>
      </w:pPr>
      <w:r>
        <w:rPr>
          <w:rFonts w:hint="default" w:ascii="Microsoft YaHei UI" w:hAnsi="Microsoft YaHei UI" w:eastAsia="Microsoft YaHei UI" w:cs="Microsoft YaHei UI"/>
          <w:i w:val="0"/>
          <w:iCs w:val="0"/>
          <w:caps w:val="0"/>
          <w:color w:val="auto"/>
          <w:spacing w:val="8"/>
          <w:sz w:val="24"/>
          <w:szCs w:val="24"/>
          <w:highlight w:val="none"/>
          <w:lang w:val="en-US" w:eastAsia="zh-CN"/>
        </w:rPr>
        <w:t>服务时间：</w:t>
      </w:r>
      <w:r>
        <w:rPr>
          <w:rFonts w:hint="eastAsia" w:ascii="Microsoft YaHei UI" w:hAnsi="Microsoft YaHei UI" w:eastAsia="Microsoft YaHei UI" w:cs="Microsoft YaHei UI"/>
          <w:i w:val="0"/>
          <w:iCs w:val="0"/>
          <w:caps w:val="0"/>
          <w:color w:val="auto"/>
          <w:spacing w:val="8"/>
          <w:sz w:val="24"/>
          <w:szCs w:val="24"/>
          <w:highlight w:val="none"/>
          <w:lang w:val="en-US" w:eastAsia="zh-CN"/>
        </w:rPr>
        <w:t>自合同签订起一年（按项目实际的费用金额使用情况为准）；</w:t>
      </w:r>
    </w:p>
    <w:p w14:paraId="5E56AA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服务质量要求：符合相关规定要求及采购人要求。</w:t>
      </w:r>
    </w:p>
    <w:p w14:paraId="4B144B9C">
      <w:pPr>
        <w:keepNext w:val="0"/>
        <w:keepLines w:val="0"/>
        <w:widowControl/>
        <w:suppressLineNumbers w:val="0"/>
        <w:jc w:val="left"/>
        <w:rPr>
          <w:rStyle w:val="9"/>
          <w:rFonts w:ascii="宋体" w:hAnsi="宋体" w:eastAsia="宋体" w:cs="宋体"/>
          <w:kern w:val="0"/>
          <w:sz w:val="28"/>
          <w:szCs w:val="28"/>
          <w:lang w:val="en-US" w:eastAsia="zh-CN" w:bidi="ar"/>
        </w:rPr>
      </w:pPr>
    </w:p>
    <w:p w14:paraId="11210E77">
      <w:pPr>
        <w:keepNext w:val="0"/>
        <w:keepLines w:val="0"/>
        <w:widowControl/>
        <w:suppressLineNumbers w:val="0"/>
        <w:jc w:val="left"/>
        <w:rPr>
          <w:rStyle w:val="9"/>
          <w:rFonts w:ascii="宋体" w:hAnsi="宋体" w:eastAsia="宋体" w:cs="宋体"/>
          <w:kern w:val="0"/>
          <w:sz w:val="28"/>
          <w:szCs w:val="28"/>
          <w:lang w:val="en-US" w:eastAsia="zh-CN" w:bidi="ar"/>
        </w:rPr>
      </w:pPr>
    </w:p>
    <w:p w14:paraId="2622DA5C">
      <w:pPr>
        <w:keepNext w:val="0"/>
        <w:keepLines w:val="0"/>
        <w:widowControl/>
        <w:suppressLineNumbers w:val="0"/>
        <w:jc w:val="left"/>
        <w:rPr>
          <w:sz w:val="28"/>
          <w:szCs w:val="28"/>
        </w:rPr>
      </w:pPr>
      <w:r>
        <w:rPr>
          <w:rStyle w:val="9"/>
          <w:rFonts w:ascii="宋体" w:hAnsi="宋体" w:eastAsia="宋体" w:cs="宋体"/>
          <w:kern w:val="0"/>
          <w:sz w:val="28"/>
          <w:szCs w:val="28"/>
          <w:lang w:val="en-US" w:eastAsia="zh-CN" w:bidi="ar"/>
        </w:rPr>
        <w:t>五、付款方式</w:t>
      </w:r>
    </w:p>
    <w:p w14:paraId="697ED6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Microsoft YaHei UI" w:hAnsi="Microsoft YaHei UI" w:eastAsia="Microsoft YaHei UI" w:cs="Microsoft YaHei UI"/>
          <w:i w:val="0"/>
          <w:iCs w:val="0"/>
          <w:caps w:val="0"/>
          <w:spacing w:val="8"/>
          <w:sz w:val="24"/>
          <w:szCs w:val="24"/>
          <w:highlight w:val="none"/>
          <w:lang w:val="en-US" w:eastAsia="zh-CN"/>
        </w:rPr>
      </w:pPr>
      <w:r>
        <w:rPr>
          <w:rFonts w:hint="eastAsia" w:ascii="Microsoft YaHei UI" w:hAnsi="Microsoft YaHei UI" w:eastAsia="Microsoft YaHei UI" w:cs="Microsoft YaHei UI"/>
          <w:i w:val="0"/>
          <w:iCs w:val="0"/>
          <w:caps w:val="0"/>
          <w:spacing w:val="8"/>
          <w:sz w:val="24"/>
          <w:szCs w:val="24"/>
          <w:highlight w:val="none"/>
          <w:shd w:val="clear" w:fill="FFFFFF"/>
          <w:lang w:val="en-US" w:eastAsia="zh-CN"/>
        </w:rPr>
        <w:t>按实结算，单次单场报价不超过400元，总预算不超过17.5万元</w:t>
      </w:r>
      <w:r>
        <w:rPr>
          <w:rFonts w:hint="eastAsia" w:ascii="Microsoft YaHei UI" w:hAnsi="Microsoft YaHei UI" w:eastAsia="Microsoft YaHei UI" w:cs="Microsoft YaHei UI"/>
          <w:i w:val="0"/>
          <w:iCs w:val="0"/>
          <w:caps w:val="0"/>
          <w:spacing w:val="8"/>
          <w:sz w:val="24"/>
          <w:szCs w:val="24"/>
          <w:highlight w:val="none"/>
          <w:shd w:val="clear" w:fill="FFFFFF"/>
        </w:rPr>
        <w:t>。</w:t>
      </w:r>
      <w:r>
        <w:rPr>
          <w:rFonts w:hint="eastAsia" w:ascii="Microsoft YaHei UI" w:hAnsi="Microsoft YaHei UI" w:eastAsia="Microsoft YaHei UI" w:cs="Microsoft YaHei UI"/>
          <w:i w:val="0"/>
          <w:iCs w:val="0"/>
          <w:caps w:val="0"/>
          <w:spacing w:val="8"/>
          <w:sz w:val="24"/>
          <w:szCs w:val="24"/>
          <w:highlight w:val="none"/>
          <w:shd w:val="clear" w:fill="FFFFFF"/>
          <w:lang w:val="en-US" w:eastAsia="zh-CN"/>
        </w:rPr>
        <w:t>若在服务期内，提前使用完成本项目的费用金额，则合同自动终止；若达到一年服务期，不论项目的费用金额是否使用完成，合同也自动终止。且在合同签订后的1</w:t>
      </w:r>
      <w:bookmarkStart w:id="0" w:name="_GoBack"/>
      <w:bookmarkEnd w:id="0"/>
      <w:r>
        <w:rPr>
          <w:rFonts w:hint="eastAsia" w:ascii="Microsoft YaHei UI" w:hAnsi="Microsoft YaHei UI" w:eastAsia="Microsoft YaHei UI" w:cs="Microsoft YaHei UI"/>
          <w:i w:val="0"/>
          <w:iCs w:val="0"/>
          <w:caps w:val="0"/>
          <w:spacing w:val="8"/>
          <w:sz w:val="24"/>
          <w:szCs w:val="24"/>
          <w:highlight w:val="none"/>
          <w:shd w:val="clear" w:fill="FFFFFF"/>
          <w:lang w:val="en-US" w:eastAsia="zh-CN"/>
        </w:rPr>
        <w:t>5个工作日内支付本项目费用金额的首付款50%，半年后支付本项目费用金额的25%，服务期满或本项目费用金额使用完成支付尾款。</w:t>
      </w:r>
    </w:p>
    <w:p w14:paraId="02189003">
      <w:pPr>
        <w:keepNext w:val="0"/>
        <w:keepLines w:val="0"/>
        <w:widowControl/>
        <w:suppressLineNumbers w:val="0"/>
        <w:jc w:val="left"/>
        <w:rPr>
          <w:sz w:val="28"/>
          <w:szCs w:val="28"/>
        </w:rPr>
      </w:pPr>
      <w:r>
        <w:rPr>
          <w:rStyle w:val="9"/>
          <w:rFonts w:ascii="宋体" w:hAnsi="宋体" w:eastAsia="宋体" w:cs="宋体"/>
          <w:kern w:val="0"/>
          <w:sz w:val="28"/>
          <w:szCs w:val="28"/>
          <w:lang w:val="en-US" w:eastAsia="zh-CN" w:bidi="ar"/>
        </w:rPr>
        <w:t>六、</w:t>
      </w:r>
      <w:r>
        <w:rPr>
          <w:rStyle w:val="9"/>
          <w:rFonts w:hint="eastAsia" w:ascii="宋体" w:hAnsi="宋体" w:eastAsia="宋体" w:cs="宋体"/>
          <w:kern w:val="0"/>
          <w:sz w:val="28"/>
          <w:szCs w:val="28"/>
          <w:lang w:val="en-US" w:eastAsia="zh-CN" w:bidi="ar"/>
        </w:rPr>
        <w:t>响应文件</w:t>
      </w:r>
    </w:p>
    <w:p w14:paraId="0E72E0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1.供应商应按</w:t>
      </w:r>
      <w:r>
        <w:rPr>
          <w:rFonts w:hint="eastAsia" w:ascii="Microsoft YaHei UI" w:hAnsi="Microsoft YaHei UI" w:eastAsia="Microsoft YaHei UI" w:cs="Microsoft YaHei UI"/>
          <w:i w:val="0"/>
          <w:iCs w:val="0"/>
          <w:caps w:val="0"/>
          <w:spacing w:val="8"/>
          <w:sz w:val="24"/>
          <w:szCs w:val="24"/>
          <w:shd w:val="clear" w:fill="FFFFFF"/>
          <w:lang w:eastAsia="zh-CN"/>
        </w:rPr>
        <w:t>竞争性谈判公告</w:t>
      </w:r>
      <w:r>
        <w:rPr>
          <w:rFonts w:hint="eastAsia" w:ascii="Microsoft YaHei UI" w:hAnsi="Microsoft YaHei UI" w:eastAsia="Microsoft YaHei UI" w:cs="Microsoft YaHei UI"/>
          <w:i w:val="0"/>
          <w:iCs w:val="0"/>
          <w:caps w:val="0"/>
          <w:spacing w:val="8"/>
          <w:sz w:val="24"/>
          <w:szCs w:val="24"/>
          <w:shd w:val="clear" w:fill="FFFFFF"/>
        </w:rPr>
        <w:t>的要求与格式编写</w:t>
      </w:r>
      <w:r>
        <w:rPr>
          <w:rFonts w:hint="eastAsia" w:ascii="Microsoft YaHei UI" w:hAnsi="Microsoft YaHei UI" w:eastAsia="Microsoft YaHei UI" w:cs="Microsoft YaHei UI"/>
          <w:i w:val="0"/>
          <w:iCs w:val="0"/>
          <w:caps w:val="0"/>
          <w:spacing w:val="8"/>
          <w:sz w:val="24"/>
          <w:szCs w:val="24"/>
          <w:shd w:val="clear" w:fill="FFFFFF"/>
          <w:lang w:eastAsia="zh-CN"/>
        </w:rPr>
        <w:t>响应文件</w:t>
      </w:r>
      <w:r>
        <w:rPr>
          <w:rFonts w:hint="eastAsia" w:ascii="Microsoft YaHei UI" w:hAnsi="Microsoft YaHei UI" w:eastAsia="Microsoft YaHei UI" w:cs="Microsoft YaHei UI"/>
          <w:i w:val="0"/>
          <w:iCs w:val="0"/>
          <w:caps w:val="0"/>
          <w:spacing w:val="8"/>
          <w:sz w:val="24"/>
          <w:szCs w:val="24"/>
          <w:shd w:val="clear" w:fill="FFFFFF"/>
        </w:rPr>
        <w:t>，</w:t>
      </w:r>
      <w:r>
        <w:rPr>
          <w:rFonts w:hint="eastAsia" w:ascii="Microsoft YaHei UI" w:hAnsi="Microsoft YaHei UI" w:eastAsia="Microsoft YaHei UI" w:cs="Microsoft YaHei UI"/>
          <w:i w:val="0"/>
          <w:iCs w:val="0"/>
          <w:caps w:val="0"/>
          <w:spacing w:val="8"/>
          <w:sz w:val="24"/>
          <w:szCs w:val="24"/>
          <w:shd w:val="clear" w:fill="FFFFFF"/>
          <w:lang w:eastAsia="zh-CN"/>
        </w:rPr>
        <w:t>响应文件</w:t>
      </w:r>
      <w:r>
        <w:rPr>
          <w:rFonts w:hint="eastAsia" w:ascii="Microsoft YaHei UI" w:hAnsi="Microsoft YaHei UI" w:eastAsia="Microsoft YaHei UI" w:cs="Microsoft YaHei UI"/>
          <w:i w:val="0"/>
          <w:iCs w:val="0"/>
          <w:caps w:val="0"/>
          <w:spacing w:val="8"/>
          <w:sz w:val="24"/>
          <w:szCs w:val="24"/>
          <w:shd w:val="clear" w:fill="FFFFFF"/>
        </w:rPr>
        <w:t>一式</w:t>
      </w:r>
      <w:r>
        <w:rPr>
          <w:rFonts w:hint="eastAsia" w:ascii="Microsoft YaHei UI" w:hAnsi="Microsoft YaHei UI" w:eastAsia="Microsoft YaHei UI" w:cs="Microsoft YaHei UI"/>
          <w:i w:val="0"/>
          <w:iCs w:val="0"/>
          <w:caps w:val="0"/>
          <w:spacing w:val="8"/>
          <w:sz w:val="24"/>
          <w:szCs w:val="24"/>
          <w:shd w:val="clear" w:fill="FFFFFF"/>
          <w:lang w:val="en-US" w:eastAsia="zh-CN"/>
        </w:rPr>
        <w:t>三</w:t>
      </w:r>
      <w:r>
        <w:rPr>
          <w:rFonts w:hint="eastAsia" w:ascii="Microsoft YaHei UI" w:hAnsi="Microsoft YaHei UI" w:eastAsia="Microsoft YaHei UI" w:cs="Microsoft YaHei UI"/>
          <w:i w:val="0"/>
          <w:iCs w:val="0"/>
          <w:caps w:val="0"/>
          <w:spacing w:val="8"/>
          <w:sz w:val="24"/>
          <w:szCs w:val="24"/>
          <w:shd w:val="clear" w:fill="FFFFFF"/>
        </w:rPr>
        <w:t>份，其中一份应标明“正本”，另</w:t>
      </w:r>
      <w:r>
        <w:rPr>
          <w:rFonts w:hint="eastAsia" w:ascii="Microsoft YaHei UI" w:hAnsi="Microsoft YaHei UI" w:eastAsia="Microsoft YaHei UI" w:cs="Microsoft YaHei UI"/>
          <w:i w:val="0"/>
          <w:iCs w:val="0"/>
          <w:caps w:val="0"/>
          <w:spacing w:val="8"/>
          <w:sz w:val="24"/>
          <w:szCs w:val="24"/>
          <w:shd w:val="clear" w:fill="FFFFFF"/>
          <w:lang w:val="en-US" w:eastAsia="zh-CN"/>
        </w:rPr>
        <w:t>两</w:t>
      </w:r>
      <w:r>
        <w:rPr>
          <w:rFonts w:hint="eastAsia" w:ascii="Microsoft YaHei UI" w:hAnsi="Microsoft YaHei UI" w:eastAsia="Microsoft YaHei UI" w:cs="Microsoft YaHei UI"/>
          <w:i w:val="0"/>
          <w:iCs w:val="0"/>
          <w:caps w:val="0"/>
          <w:spacing w:val="8"/>
          <w:sz w:val="24"/>
          <w:szCs w:val="24"/>
          <w:shd w:val="clear" w:fill="FFFFFF"/>
        </w:rPr>
        <w:t>份应标明“副本”，如果正本与副本不一致时，则以正本为准；</w:t>
      </w:r>
    </w:p>
    <w:p w14:paraId="63C856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color w:val="auto"/>
          <w:spacing w:val="8"/>
          <w:sz w:val="24"/>
          <w:szCs w:val="24"/>
          <w:highlight w:val="none"/>
          <w:shd w:val="clear" w:fill="FFFFFF"/>
        </w:rPr>
      </w:pPr>
      <w:r>
        <w:rPr>
          <w:rFonts w:hint="eastAsia" w:ascii="Microsoft YaHei UI" w:hAnsi="Microsoft YaHei UI" w:eastAsia="Microsoft YaHei UI" w:cs="Microsoft YaHei UI"/>
          <w:i w:val="0"/>
          <w:iCs w:val="0"/>
          <w:caps w:val="0"/>
          <w:spacing w:val="8"/>
          <w:sz w:val="24"/>
          <w:szCs w:val="24"/>
          <w:shd w:val="clear" w:fill="FFFFFF"/>
        </w:rPr>
        <w:t>2.供应商须将</w:t>
      </w:r>
      <w:r>
        <w:rPr>
          <w:rFonts w:hint="eastAsia" w:ascii="Microsoft YaHei UI" w:hAnsi="Microsoft YaHei UI" w:eastAsia="Microsoft YaHei UI" w:cs="Microsoft YaHei UI"/>
          <w:i w:val="0"/>
          <w:iCs w:val="0"/>
          <w:caps w:val="0"/>
          <w:spacing w:val="8"/>
          <w:sz w:val="24"/>
          <w:szCs w:val="24"/>
          <w:shd w:val="clear" w:fill="FFFFFF"/>
          <w:lang w:eastAsia="zh-CN"/>
        </w:rPr>
        <w:t>响应文件</w:t>
      </w:r>
      <w:r>
        <w:rPr>
          <w:rFonts w:hint="eastAsia" w:ascii="Microsoft YaHei UI" w:hAnsi="Microsoft YaHei UI" w:eastAsia="Microsoft YaHei UI" w:cs="Microsoft YaHei UI"/>
          <w:i w:val="0"/>
          <w:iCs w:val="0"/>
          <w:caps w:val="0"/>
          <w:spacing w:val="8"/>
          <w:sz w:val="24"/>
          <w:szCs w:val="24"/>
          <w:shd w:val="clear" w:fill="FFFFFF"/>
        </w:rPr>
        <w:t>密封并在封口处加</w:t>
      </w:r>
      <w:r>
        <w:rPr>
          <w:rFonts w:hint="eastAsia" w:ascii="Microsoft YaHei UI" w:hAnsi="Microsoft YaHei UI" w:eastAsia="Microsoft YaHei UI" w:cs="Microsoft YaHei UI"/>
          <w:i w:val="0"/>
          <w:iCs w:val="0"/>
          <w:caps w:val="0"/>
          <w:color w:val="auto"/>
          <w:spacing w:val="8"/>
          <w:sz w:val="24"/>
          <w:szCs w:val="24"/>
          <w:shd w:val="clear" w:fill="FFFFFF"/>
        </w:rPr>
        <w:t>盖单位公章（骑缝章</w:t>
      </w:r>
      <w:r>
        <w:rPr>
          <w:rFonts w:hint="eastAsia" w:ascii="Microsoft YaHei UI" w:hAnsi="Microsoft YaHei UI" w:eastAsia="Microsoft YaHei UI" w:cs="Microsoft YaHei UI"/>
          <w:i w:val="0"/>
          <w:iCs w:val="0"/>
          <w:caps w:val="0"/>
          <w:color w:val="auto"/>
          <w:spacing w:val="8"/>
          <w:sz w:val="24"/>
          <w:szCs w:val="24"/>
          <w:highlight w:val="none"/>
          <w:shd w:val="clear" w:fill="FFFFFF"/>
        </w:rPr>
        <w:t>），在202</w:t>
      </w:r>
      <w:r>
        <w:rPr>
          <w:rFonts w:hint="eastAsia" w:ascii="Microsoft YaHei UI" w:hAnsi="Microsoft YaHei UI" w:eastAsia="Microsoft YaHei UI" w:cs="Microsoft YaHei UI"/>
          <w:i w:val="0"/>
          <w:iCs w:val="0"/>
          <w:caps w:val="0"/>
          <w:color w:val="auto"/>
          <w:spacing w:val="8"/>
          <w:sz w:val="24"/>
          <w:szCs w:val="24"/>
          <w:highlight w:val="none"/>
          <w:shd w:val="clear" w:fill="FFFFFF"/>
          <w:lang w:val="en-US" w:eastAsia="zh-CN"/>
        </w:rPr>
        <w:t>4</w:t>
      </w:r>
      <w:r>
        <w:rPr>
          <w:rFonts w:hint="eastAsia" w:ascii="Microsoft YaHei UI" w:hAnsi="Microsoft YaHei UI" w:eastAsia="Microsoft YaHei UI" w:cs="Microsoft YaHei UI"/>
          <w:i w:val="0"/>
          <w:iCs w:val="0"/>
          <w:caps w:val="0"/>
          <w:color w:val="auto"/>
          <w:spacing w:val="8"/>
          <w:sz w:val="24"/>
          <w:szCs w:val="24"/>
          <w:highlight w:val="none"/>
          <w:shd w:val="clear" w:fill="FFFFFF"/>
        </w:rPr>
        <w:t>年</w:t>
      </w:r>
      <w:r>
        <w:rPr>
          <w:rFonts w:hint="eastAsia" w:ascii="Microsoft YaHei UI" w:hAnsi="Microsoft YaHei UI" w:eastAsia="Microsoft YaHei UI" w:cs="Microsoft YaHei UI"/>
          <w:i w:val="0"/>
          <w:iCs w:val="0"/>
          <w:caps w:val="0"/>
          <w:color w:val="auto"/>
          <w:spacing w:val="8"/>
          <w:sz w:val="24"/>
          <w:szCs w:val="24"/>
          <w:highlight w:val="yellow"/>
          <w:shd w:val="clear" w:fill="FFFFFF"/>
          <w:lang w:val="en-US" w:eastAsia="zh-CN"/>
        </w:rPr>
        <w:t>12</w:t>
      </w:r>
      <w:r>
        <w:rPr>
          <w:rFonts w:hint="eastAsia" w:ascii="Microsoft YaHei UI" w:hAnsi="Microsoft YaHei UI" w:eastAsia="Microsoft YaHei UI" w:cs="Microsoft YaHei UI"/>
          <w:i w:val="0"/>
          <w:iCs w:val="0"/>
          <w:caps w:val="0"/>
          <w:color w:val="auto"/>
          <w:spacing w:val="8"/>
          <w:sz w:val="24"/>
          <w:szCs w:val="24"/>
          <w:highlight w:val="yellow"/>
          <w:shd w:val="clear" w:fill="FFFFFF"/>
        </w:rPr>
        <w:t>月</w:t>
      </w:r>
      <w:r>
        <w:rPr>
          <w:rFonts w:hint="eastAsia" w:ascii="Microsoft YaHei UI" w:hAnsi="Microsoft YaHei UI" w:eastAsia="Microsoft YaHei UI" w:cs="Microsoft YaHei UI"/>
          <w:i w:val="0"/>
          <w:iCs w:val="0"/>
          <w:caps w:val="0"/>
          <w:color w:val="auto"/>
          <w:spacing w:val="8"/>
          <w:sz w:val="24"/>
          <w:szCs w:val="24"/>
          <w:highlight w:val="yellow"/>
          <w:shd w:val="clear" w:fill="FFFFFF"/>
          <w:lang w:val="en-US" w:eastAsia="zh-CN"/>
        </w:rPr>
        <w:t xml:space="preserve">  </w:t>
      </w:r>
      <w:r>
        <w:rPr>
          <w:rFonts w:hint="eastAsia" w:ascii="Microsoft YaHei UI" w:hAnsi="Microsoft YaHei UI" w:eastAsia="Microsoft YaHei UI" w:cs="Microsoft YaHei UI"/>
          <w:i w:val="0"/>
          <w:iCs w:val="0"/>
          <w:caps w:val="0"/>
          <w:color w:val="auto"/>
          <w:spacing w:val="8"/>
          <w:sz w:val="24"/>
          <w:szCs w:val="24"/>
          <w:highlight w:val="yellow"/>
          <w:shd w:val="clear" w:fill="FFFFFF"/>
        </w:rPr>
        <w:t>日</w:t>
      </w:r>
      <w:r>
        <w:rPr>
          <w:rFonts w:hint="eastAsia" w:ascii="Microsoft YaHei UI" w:hAnsi="Microsoft YaHei UI" w:eastAsia="Microsoft YaHei UI" w:cs="Microsoft YaHei UI"/>
          <w:i w:val="0"/>
          <w:iCs w:val="0"/>
          <w:caps w:val="0"/>
          <w:color w:val="auto"/>
          <w:spacing w:val="8"/>
          <w:sz w:val="24"/>
          <w:szCs w:val="24"/>
          <w:highlight w:val="yellow"/>
          <w:shd w:val="clear" w:fill="FFFFFF"/>
          <w:lang w:val="en-US" w:eastAsia="zh-CN"/>
        </w:rPr>
        <w:t xml:space="preserve"> </w:t>
      </w:r>
      <w:r>
        <w:rPr>
          <w:rFonts w:hint="eastAsia" w:ascii="Microsoft YaHei UI" w:hAnsi="Microsoft YaHei UI" w:eastAsia="Microsoft YaHei UI" w:cs="Microsoft YaHei UI"/>
          <w:i w:val="0"/>
          <w:iCs w:val="0"/>
          <w:caps w:val="0"/>
          <w:color w:val="auto"/>
          <w:spacing w:val="8"/>
          <w:sz w:val="24"/>
          <w:szCs w:val="24"/>
          <w:highlight w:val="yellow"/>
          <w:shd w:val="clear" w:fill="FFFFFF"/>
        </w:rPr>
        <w:t>点</w:t>
      </w:r>
      <w:r>
        <w:rPr>
          <w:rFonts w:hint="eastAsia" w:ascii="Microsoft YaHei UI" w:hAnsi="Microsoft YaHei UI" w:eastAsia="Microsoft YaHei UI" w:cs="Microsoft YaHei UI"/>
          <w:i w:val="0"/>
          <w:iCs w:val="0"/>
          <w:caps w:val="0"/>
          <w:color w:val="auto"/>
          <w:spacing w:val="8"/>
          <w:sz w:val="24"/>
          <w:szCs w:val="24"/>
          <w:highlight w:val="yellow"/>
          <w:shd w:val="clear" w:fill="FFFFFF"/>
          <w:lang w:val="en-US" w:eastAsia="zh-CN"/>
        </w:rPr>
        <w:t>00</w:t>
      </w:r>
      <w:r>
        <w:rPr>
          <w:rFonts w:hint="eastAsia" w:ascii="Microsoft YaHei UI" w:hAnsi="Microsoft YaHei UI" w:eastAsia="Microsoft YaHei UI" w:cs="Microsoft YaHei UI"/>
          <w:i w:val="0"/>
          <w:iCs w:val="0"/>
          <w:caps w:val="0"/>
          <w:color w:val="auto"/>
          <w:spacing w:val="8"/>
          <w:sz w:val="24"/>
          <w:szCs w:val="24"/>
          <w:highlight w:val="none"/>
          <w:shd w:val="clear" w:fill="FFFFFF"/>
        </w:rPr>
        <w:t>分</w:t>
      </w:r>
      <w:r>
        <w:rPr>
          <w:rFonts w:hint="eastAsia" w:ascii="Microsoft YaHei UI" w:hAnsi="Microsoft YaHei UI" w:eastAsia="Microsoft YaHei UI" w:cs="Microsoft YaHei UI"/>
          <w:i w:val="0"/>
          <w:iCs w:val="0"/>
          <w:caps w:val="0"/>
          <w:color w:val="auto"/>
          <w:spacing w:val="8"/>
          <w:sz w:val="24"/>
          <w:szCs w:val="24"/>
          <w:highlight w:val="none"/>
          <w:shd w:val="clear" w:fill="FFFFFF"/>
          <w:lang w:val="en-US" w:eastAsia="zh-CN"/>
        </w:rPr>
        <w:t>前</w:t>
      </w:r>
      <w:r>
        <w:rPr>
          <w:rFonts w:hint="eastAsia" w:ascii="Microsoft YaHei UI" w:hAnsi="Microsoft YaHei UI" w:eastAsia="Microsoft YaHei UI" w:cs="Microsoft YaHei UI"/>
          <w:i w:val="0"/>
          <w:iCs w:val="0"/>
          <w:caps w:val="0"/>
          <w:color w:val="auto"/>
          <w:spacing w:val="8"/>
          <w:sz w:val="24"/>
          <w:szCs w:val="24"/>
          <w:highlight w:val="none"/>
          <w:shd w:val="clear" w:fill="FFFFFF"/>
        </w:rPr>
        <w:t>递交到余杭区仓前街道向往街1008号乐富海邦园14幢一楼104室。</w:t>
      </w:r>
    </w:p>
    <w:p w14:paraId="4D1BD8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highlight w:val="none"/>
          <w:shd w:val="clear" w:fill="FFFFFF"/>
        </w:rPr>
        <w:t>递交</w:t>
      </w:r>
      <w:r>
        <w:rPr>
          <w:rFonts w:hint="eastAsia" w:ascii="Microsoft YaHei UI" w:hAnsi="Microsoft YaHei UI" w:eastAsia="Microsoft YaHei UI" w:cs="Microsoft YaHei UI"/>
          <w:i w:val="0"/>
          <w:iCs w:val="0"/>
          <w:caps w:val="0"/>
          <w:spacing w:val="8"/>
          <w:sz w:val="24"/>
          <w:szCs w:val="24"/>
          <w:highlight w:val="none"/>
          <w:shd w:val="clear" w:fill="FFFFFF"/>
          <w:lang w:eastAsia="zh-CN"/>
        </w:rPr>
        <w:t>响应文件</w:t>
      </w:r>
      <w:r>
        <w:rPr>
          <w:rFonts w:hint="eastAsia" w:ascii="Microsoft YaHei UI" w:hAnsi="Microsoft YaHei UI" w:eastAsia="Microsoft YaHei UI" w:cs="Microsoft YaHei UI"/>
          <w:i w:val="0"/>
          <w:iCs w:val="0"/>
          <w:caps w:val="0"/>
          <w:spacing w:val="8"/>
          <w:sz w:val="24"/>
          <w:szCs w:val="24"/>
          <w:highlight w:val="none"/>
          <w:shd w:val="clear" w:fill="FFFFFF"/>
        </w:rPr>
        <w:t>时需单独递交一份营业执照复印件加盖公章，否则不予以</w:t>
      </w:r>
      <w:r>
        <w:rPr>
          <w:rFonts w:hint="eastAsia" w:ascii="Microsoft YaHei UI" w:hAnsi="Microsoft YaHei UI" w:eastAsia="Microsoft YaHei UI" w:cs="Microsoft YaHei UI"/>
          <w:i w:val="0"/>
          <w:iCs w:val="0"/>
          <w:caps w:val="0"/>
          <w:spacing w:val="8"/>
          <w:sz w:val="24"/>
          <w:szCs w:val="24"/>
          <w:shd w:val="clear" w:fill="FFFFFF"/>
        </w:rPr>
        <w:t>接收</w:t>
      </w:r>
      <w:r>
        <w:rPr>
          <w:rFonts w:hint="eastAsia" w:ascii="Microsoft YaHei UI" w:hAnsi="Microsoft YaHei UI" w:eastAsia="Microsoft YaHei UI" w:cs="Microsoft YaHei UI"/>
          <w:i w:val="0"/>
          <w:iCs w:val="0"/>
          <w:caps w:val="0"/>
          <w:spacing w:val="8"/>
          <w:sz w:val="24"/>
          <w:szCs w:val="24"/>
          <w:shd w:val="clear" w:fill="FFFFFF"/>
          <w:lang w:eastAsia="zh-CN"/>
        </w:rPr>
        <w:t>响应文件</w:t>
      </w:r>
      <w:r>
        <w:rPr>
          <w:rFonts w:hint="eastAsia" w:ascii="Microsoft YaHei UI" w:hAnsi="Microsoft YaHei UI" w:eastAsia="Microsoft YaHei UI" w:cs="Microsoft YaHei UI"/>
          <w:i w:val="0"/>
          <w:iCs w:val="0"/>
          <w:caps w:val="0"/>
          <w:spacing w:val="8"/>
          <w:sz w:val="24"/>
          <w:szCs w:val="24"/>
          <w:shd w:val="clear" w:fill="FFFFFF"/>
        </w:rPr>
        <w:t>。</w:t>
      </w:r>
    </w:p>
    <w:p w14:paraId="6914D5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3.以</w:t>
      </w:r>
      <w:r>
        <w:rPr>
          <w:rFonts w:hint="eastAsia" w:ascii="Microsoft YaHei UI" w:hAnsi="Microsoft YaHei UI" w:eastAsia="Microsoft YaHei UI" w:cs="Microsoft YaHei UI"/>
          <w:i w:val="0"/>
          <w:iCs w:val="0"/>
          <w:caps w:val="0"/>
          <w:spacing w:val="8"/>
          <w:sz w:val="24"/>
          <w:szCs w:val="24"/>
          <w:shd w:val="clear" w:fill="FFFFFF"/>
          <w:lang w:eastAsia="zh-CN"/>
        </w:rPr>
        <w:t>响应文件</w:t>
      </w:r>
      <w:r>
        <w:rPr>
          <w:rFonts w:hint="eastAsia" w:ascii="Microsoft YaHei UI" w:hAnsi="Microsoft YaHei UI" w:eastAsia="Microsoft YaHei UI" w:cs="Microsoft YaHei UI"/>
          <w:i w:val="0"/>
          <w:iCs w:val="0"/>
          <w:caps w:val="0"/>
          <w:spacing w:val="8"/>
          <w:sz w:val="24"/>
          <w:szCs w:val="24"/>
          <w:shd w:val="clear" w:fill="FFFFFF"/>
        </w:rPr>
        <w:t>签收时间为准，</w:t>
      </w:r>
      <w:r>
        <w:rPr>
          <w:rFonts w:hint="eastAsia" w:ascii="Microsoft YaHei UI" w:hAnsi="Microsoft YaHei UI" w:eastAsia="Microsoft YaHei UI" w:cs="Microsoft YaHei UI"/>
          <w:i w:val="0"/>
          <w:iCs w:val="0"/>
          <w:caps w:val="0"/>
          <w:spacing w:val="8"/>
          <w:sz w:val="24"/>
          <w:szCs w:val="24"/>
          <w:shd w:val="clear" w:fill="FFFFFF"/>
          <w:lang w:eastAsia="zh-CN"/>
        </w:rPr>
        <w:t>响应文件</w:t>
      </w:r>
      <w:r>
        <w:rPr>
          <w:rFonts w:hint="eastAsia" w:ascii="Microsoft YaHei UI" w:hAnsi="Microsoft YaHei UI" w:eastAsia="Microsoft YaHei UI" w:cs="Microsoft YaHei UI"/>
          <w:i w:val="0"/>
          <w:iCs w:val="0"/>
          <w:caps w:val="0"/>
          <w:spacing w:val="8"/>
          <w:sz w:val="24"/>
          <w:szCs w:val="24"/>
          <w:shd w:val="clear" w:fill="FFFFFF"/>
        </w:rPr>
        <w:t>逾期送达或者未送达指定地点的，将不予接受。</w:t>
      </w:r>
    </w:p>
    <w:p w14:paraId="6113A1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4.</w:t>
      </w:r>
      <w:r>
        <w:rPr>
          <w:rFonts w:hint="eastAsia" w:ascii="Microsoft YaHei UI" w:hAnsi="Microsoft YaHei UI" w:eastAsia="Microsoft YaHei UI" w:cs="Microsoft YaHei UI"/>
          <w:i w:val="0"/>
          <w:iCs w:val="0"/>
          <w:caps w:val="0"/>
          <w:spacing w:val="8"/>
          <w:sz w:val="24"/>
          <w:szCs w:val="24"/>
          <w:shd w:val="clear" w:fill="FFFFFF"/>
          <w:lang w:eastAsia="zh-CN"/>
        </w:rPr>
        <w:t>响应文件</w:t>
      </w:r>
      <w:r>
        <w:rPr>
          <w:rFonts w:hint="eastAsia" w:ascii="Microsoft YaHei UI" w:hAnsi="Microsoft YaHei UI" w:eastAsia="Microsoft YaHei UI" w:cs="Microsoft YaHei UI"/>
          <w:i w:val="0"/>
          <w:iCs w:val="0"/>
          <w:caps w:val="0"/>
          <w:spacing w:val="8"/>
          <w:sz w:val="24"/>
          <w:szCs w:val="24"/>
          <w:shd w:val="clear" w:fill="FFFFFF"/>
        </w:rPr>
        <w:t>的组成（建议按下列顺序装订）</w:t>
      </w:r>
    </w:p>
    <w:p w14:paraId="117BE1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(1)报价函（格式附后）</w:t>
      </w:r>
    </w:p>
    <w:p w14:paraId="329CEE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(2)供应商资格要求中的相关证明材料复印件加盖公章（如营业执照等）</w:t>
      </w:r>
    </w:p>
    <w:p w14:paraId="3079F1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(3)公司实力相关证明材料复印件加盖公章</w:t>
      </w:r>
    </w:p>
    <w:p w14:paraId="03CFC2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(4)授权委托书及被委托人身份证复印件加盖公章</w:t>
      </w:r>
    </w:p>
    <w:p w14:paraId="4ADC56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(5)服务方案</w:t>
      </w:r>
    </w:p>
    <w:p w14:paraId="14D817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(6)服务期限及售后承诺</w:t>
      </w:r>
    </w:p>
    <w:p w14:paraId="14CFEF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(7)采购文件要求供应商提供的或供应商认为需要提供的其他内容</w:t>
      </w:r>
    </w:p>
    <w:p w14:paraId="53473026">
      <w:pPr>
        <w:keepNext w:val="0"/>
        <w:keepLines w:val="0"/>
        <w:widowControl/>
        <w:suppressLineNumbers w:val="0"/>
        <w:jc w:val="left"/>
        <w:rPr>
          <w:sz w:val="24"/>
          <w:szCs w:val="24"/>
        </w:rPr>
      </w:pPr>
      <w:r>
        <w:rPr>
          <w:rStyle w:val="9"/>
          <w:rFonts w:ascii="宋体" w:hAnsi="宋体" w:eastAsia="宋体" w:cs="宋体"/>
          <w:kern w:val="0"/>
          <w:sz w:val="28"/>
          <w:szCs w:val="28"/>
          <w:lang w:val="en-US" w:eastAsia="zh-CN" w:bidi="ar"/>
        </w:rPr>
        <w:t>七、成交办法</w:t>
      </w:r>
    </w:p>
    <w:p w14:paraId="076A35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1.成立采购小组</w:t>
      </w:r>
      <w:r>
        <w:rPr>
          <w:rFonts w:hint="eastAsia" w:ascii="Microsoft YaHei UI" w:hAnsi="Microsoft YaHei UI" w:eastAsia="Microsoft YaHei UI" w:cs="Microsoft YaHei UI"/>
          <w:i w:val="0"/>
          <w:iCs w:val="0"/>
          <w:caps w:val="0"/>
          <w:spacing w:val="8"/>
          <w:sz w:val="24"/>
          <w:szCs w:val="24"/>
          <w:shd w:val="clear" w:fill="FFFFFF"/>
          <w:lang w:eastAsia="zh-CN"/>
        </w:rPr>
        <w:t>评审</w:t>
      </w:r>
      <w:r>
        <w:rPr>
          <w:rFonts w:hint="eastAsia" w:ascii="Microsoft YaHei UI" w:hAnsi="Microsoft YaHei UI" w:eastAsia="Microsoft YaHei UI" w:cs="Microsoft YaHei UI"/>
          <w:i w:val="0"/>
          <w:iCs w:val="0"/>
          <w:caps w:val="0"/>
          <w:spacing w:val="8"/>
          <w:sz w:val="24"/>
          <w:szCs w:val="24"/>
          <w:shd w:val="clear" w:fill="FFFFFF"/>
        </w:rPr>
        <w:t>小组由三人以上单数的采购人代表、纪委等组成。</w:t>
      </w:r>
    </w:p>
    <w:p w14:paraId="0ABD28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2.确定成交供应商</w:t>
      </w:r>
    </w:p>
    <w:p w14:paraId="54214D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lang w:eastAsia="zh-CN"/>
        </w:rPr>
        <w:t>评审</w:t>
      </w:r>
      <w:r>
        <w:rPr>
          <w:rFonts w:hint="eastAsia" w:ascii="Microsoft YaHei UI" w:hAnsi="Microsoft YaHei UI" w:eastAsia="Microsoft YaHei UI" w:cs="Microsoft YaHei UI"/>
          <w:i w:val="0"/>
          <w:iCs w:val="0"/>
          <w:caps w:val="0"/>
          <w:spacing w:val="8"/>
          <w:sz w:val="24"/>
          <w:szCs w:val="24"/>
          <w:shd w:val="clear" w:fill="FFFFFF"/>
        </w:rPr>
        <w:t>小组独立开展工作，开启所有</w:t>
      </w:r>
      <w:r>
        <w:rPr>
          <w:rFonts w:hint="eastAsia" w:ascii="Microsoft YaHei UI" w:hAnsi="Microsoft YaHei UI" w:eastAsia="Microsoft YaHei UI" w:cs="Microsoft YaHei UI"/>
          <w:i w:val="0"/>
          <w:iCs w:val="0"/>
          <w:caps w:val="0"/>
          <w:spacing w:val="8"/>
          <w:sz w:val="24"/>
          <w:szCs w:val="24"/>
          <w:shd w:val="clear" w:fill="FFFFFF"/>
          <w:lang w:eastAsia="zh-CN"/>
        </w:rPr>
        <w:t>响应文件</w:t>
      </w:r>
      <w:r>
        <w:rPr>
          <w:rFonts w:hint="eastAsia" w:ascii="Microsoft YaHei UI" w:hAnsi="Microsoft YaHei UI" w:eastAsia="Microsoft YaHei UI" w:cs="Microsoft YaHei UI"/>
          <w:i w:val="0"/>
          <w:iCs w:val="0"/>
          <w:caps w:val="0"/>
          <w:spacing w:val="8"/>
          <w:sz w:val="24"/>
          <w:szCs w:val="24"/>
          <w:shd w:val="clear" w:fill="FFFFFF"/>
        </w:rPr>
        <w:t>，</w:t>
      </w:r>
      <w:r>
        <w:rPr>
          <w:rFonts w:hint="eastAsia" w:ascii="Microsoft YaHei UI" w:hAnsi="Microsoft YaHei UI" w:eastAsia="Microsoft YaHei UI" w:cs="Microsoft YaHei UI"/>
          <w:i w:val="0"/>
          <w:iCs w:val="0"/>
          <w:caps w:val="0"/>
          <w:spacing w:val="8"/>
          <w:sz w:val="24"/>
          <w:szCs w:val="24"/>
          <w:shd w:val="clear" w:fill="FFFFFF"/>
          <w:lang w:eastAsia="zh-CN"/>
        </w:rPr>
        <w:t>评审</w:t>
      </w:r>
      <w:r>
        <w:rPr>
          <w:rFonts w:hint="eastAsia" w:ascii="Microsoft YaHei UI" w:hAnsi="Microsoft YaHei UI" w:eastAsia="Microsoft YaHei UI" w:cs="Microsoft YaHei UI"/>
          <w:i w:val="0"/>
          <w:iCs w:val="0"/>
          <w:caps w:val="0"/>
          <w:spacing w:val="8"/>
          <w:sz w:val="24"/>
          <w:szCs w:val="24"/>
          <w:shd w:val="clear" w:fill="FFFFFF"/>
        </w:rPr>
        <w:t>小组根据评比办法确定</w:t>
      </w:r>
      <w:r>
        <w:rPr>
          <w:rFonts w:hint="eastAsia" w:ascii="Microsoft YaHei UI" w:hAnsi="Microsoft YaHei UI" w:eastAsia="Microsoft YaHei UI" w:cs="Microsoft YaHei UI"/>
          <w:i w:val="0"/>
          <w:iCs w:val="0"/>
          <w:caps w:val="0"/>
          <w:spacing w:val="8"/>
          <w:sz w:val="24"/>
          <w:szCs w:val="24"/>
          <w:shd w:val="clear" w:fill="FFFFFF"/>
          <w:lang w:eastAsia="zh-CN"/>
        </w:rPr>
        <w:t>成交供应商候选人</w:t>
      </w:r>
      <w:r>
        <w:rPr>
          <w:rFonts w:hint="eastAsia" w:ascii="Microsoft YaHei UI" w:hAnsi="Microsoft YaHei UI" w:eastAsia="Microsoft YaHei UI" w:cs="Microsoft YaHei UI"/>
          <w:i w:val="0"/>
          <w:iCs w:val="0"/>
          <w:caps w:val="0"/>
          <w:spacing w:val="8"/>
          <w:sz w:val="24"/>
          <w:szCs w:val="24"/>
          <w:shd w:val="clear" w:fill="FFFFFF"/>
        </w:rPr>
        <w:t>并出具书面采购报告书。报价经</w:t>
      </w:r>
      <w:r>
        <w:rPr>
          <w:rFonts w:hint="eastAsia" w:ascii="Microsoft YaHei UI" w:hAnsi="Microsoft YaHei UI" w:eastAsia="Microsoft YaHei UI" w:cs="Microsoft YaHei UI"/>
          <w:i w:val="0"/>
          <w:iCs w:val="0"/>
          <w:caps w:val="0"/>
          <w:spacing w:val="8"/>
          <w:sz w:val="24"/>
          <w:szCs w:val="24"/>
          <w:shd w:val="clear" w:fill="FFFFFF"/>
          <w:lang w:eastAsia="zh-CN"/>
        </w:rPr>
        <w:t>评审</w:t>
      </w:r>
      <w:r>
        <w:rPr>
          <w:rFonts w:hint="eastAsia" w:ascii="Microsoft YaHei UI" w:hAnsi="Microsoft YaHei UI" w:eastAsia="Microsoft YaHei UI" w:cs="Microsoft YaHei UI"/>
          <w:i w:val="0"/>
          <w:iCs w:val="0"/>
          <w:caps w:val="0"/>
          <w:spacing w:val="8"/>
          <w:sz w:val="24"/>
          <w:szCs w:val="24"/>
          <w:shd w:val="clear" w:fill="FFFFFF"/>
        </w:rPr>
        <w:t>小组确认，该报价即为双方签约的合同价，</w:t>
      </w:r>
      <w:r>
        <w:rPr>
          <w:rFonts w:hint="eastAsia" w:ascii="Microsoft YaHei UI" w:hAnsi="Microsoft YaHei UI" w:eastAsia="Microsoft YaHei UI" w:cs="Microsoft YaHei UI"/>
          <w:i w:val="0"/>
          <w:iCs w:val="0"/>
          <w:caps w:val="0"/>
          <w:spacing w:val="8"/>
          <w:sz w:val="24"/>
          <w:szCs w:val="24"/>
          <w:shd w:val="clear" w:fill="FFFFFF"/>
          <w:lang w:eastAsia="zh-CN"/>
        </w:rPr>
        <w:t>响应文件</w:t>
      </w:r>
      <w:r>
        <w:rPr>
          <w:rFonts w:hint="eastAsia" w:ascii="Microsoft YaHei UI" w:hAnsi="Microsoft YaHei UI" w:eastAsia="Microsoft YaHei UI" w:cs="Microsoft YaHei UI"/>
          <w:i w:val="0"/>
          <w:iCs w:val="0"/>
          <w:caps w:val="0"/>
          <w:spacing w:val="8"/>
          <w:sz w:val="24"/>
          <w:szCs w:val="24"/>
          <w:shd w:val="clear" w:fill="FFFFFF"/>
        </w:rPr>
        <w:t>作为合同的组情形之一的，按无效报价处理：</w:t>
      </w:r>
    </w:p>
    <w:p w14:paraId="1689A7F6">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shd w:val="clear" w:fill="FFFFFF"/>
        </w:rPr>
      </w:pPr>
      <w:r>
        <w:rPr>
          <w:rFonts w:hint="eastAsia" w:ascii="Microsoft YaHei UI" w:hAnsi="Microsoft YaHei UI" w:eastAsia="Microsoft YaHei UI" w:cs="Microsoft YaHei UI"/>
          <w:i w:val="0"/>
          <w:iCs w:val="0"/>
          <w:caps w:val="0"/>
          <w:spacing w:val="8"/>
          <w:sz w:val="24"/>
          <w:szCs w:val="24"/>
          <w:shd w:val="clear" w:fill="FFFFFF"/>
          <w:lang w:eastAsia="zh-CN"/>
        </w:rPr>
        <w:t>响应文件</w:t>
      </w:r>
      <w:r>
        <w:rPr>
          <w:rFonts w:hint="eastAsia" w:ascii="Microsoft YaHei UI" w:hAnsi="Microsoft YaHei UI" w:eastAsia="Microsoft YaHei UI" w:cs="Microsoft YaHei UI"/>
          <w:i w:val="0"/>
          <w:iCs w:val="0"/>
          <w:caps w:val="0"/>
          <w:spacing w:val="8"/>
          <w:sz w:val="24"/>
          <w:szCs w:val="24"/>
          <w:shd w:val="clear" w:fill="FFFFFF"/>
        </w:rPr>
        <w:t>未按规定的格式填写，内容不全或关键字迹模糊、无法辨认的；</w:t>
      </w:r>
    </w:p>
    <w:p w14:paraId="5D463B2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(2)未实质性响应“采购要求”的；</w:t>
      </w:r>
    </w:p>
    <w:p w14:paraId="797B21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(3)报价超过最高限价的；</w:t>
      </w:r>
    </w:p>
    <w:p w14:paraId="04A9A7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(4)未响应本</w:t>
      </w:r>
      <w:r>
        <w:rPr>
          <w:rFonts w:hint="eastAsia" w:ascii="Microsoft YaHei UI" w:hAnsi="Microsoft YaHei UI" w:eastAsia="Microsoft YaHei UI" w:cs="Microsoft YaHei UI"/>
          <w:i w:val="0"/>
          <w:iCs w:val="0"/>
          <w:caps w:val="0"/>
          <w:spacing w:val="8"/>
          <w:sz w:val="24"/>
          <w:szCs w:val="24"/>
          <w:shd w:val="clear" w:fill="FFFFFF"/>
          <w:lang w:eastAsia="zh-CN"/>
        </w:rPr>
        <w:t>竞争性谈判公告</w:t>
      </w:r>
      <w:r>
        <w:rPr>
          <w:rFonts w:hint="eastAsia" w:ascii="Microsoft YaHei UI" w:hAnsi="Microsoft YaHei UI" w:eastAsia="Microsoft YaHei UI" w:cs="Microsoft YaHei UI"/>
          <w:i w:val="0"/>
          <w:iCs w:val="0"/>
          <w:caps w:val="0"/>
          <w:spacing w:val="8"/>
          <w:sz w:val="24"/>
          <w:szCs w:val="24"/>
          <w:shd w:val="clear" w:fill="FFFFFF"/>
        </w:rPr>
        <w:t>其他实质性规定的。</w:t>
      </w:r>
    </w:p>
    <w:p w14:paraId="645D5716">
      <w:pPr>
        <w:keepNext w:val="0"/>
        <w:keepLines w:val="0"/>
        <w:widowControl/>
        <w:suppressLineNumbers w:val="0"/>
        <w:jc w:val="left"/>
        <w:rPr>
          <w:sz w:val="24"/>
          <w:szCs w:val="24"/>
        </w:rPr>
      </w:pPr>
      <w:r>
        <w:rPr>
          <w:rStyle w:val="9"/>
          <w:rFonts w:ascii="宋体" w:hAnsi="宋体" w:eastAsia="宋体" w:cs="宋体"/>
          <w:kern w:val="0"/>
          <w:sz w:val="28"/>
          <w:szCs w:val="28"/>
          <w:lang w:val="en-US" w:eastAsia="zh-CN" w:bidi="ar"/>
        </w:rPr>
        <w:t>八、签订合同</w:t>
      </w:r>
    </w:p>
    <w:p w14:paraId="556A60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成交供应商在收到成交通知后5个工作日内签订合同。若成交供应商未在规定时间内签订合同或不按规定履约，采购人有权取消其成交资格，排名第二的供应商递补为成交供应商。同时采购人可保留重新采购的权利。</w:t>
      </w:r>
    </w:p>
    <w:p w14:paraId="255A2774">
      <w:pPr>
        <w:keepNext w:val="0"/>
        <w:keepLines w:val="0"/>
        <w:widowControl/>
        <w:suppressLineNumbers w:val="0"/>
        <w:jc w:val="left"/>
        <w:rPr>
          <w:sz w:val="24"/>
          <w:szCs w:val="24"/>
        </w:rPr>
      </w:pPr>
      <w:r>
        <w:rPr>
          <w:rStyle w:val="9"/>
          <w:rFonts w:ascii="宋体" w:hAnsi="宋体" w:eastAsia="宋体" w:cs="宋体"/>
          <w:kern w:val="0"/>
          <w:sz w:val="28"/>
          <w:szCs w:val="28"/>
          <w:lang w:val="en-US" w:eastAsia="zh-CN" w:bidi="ar"/>
        </w:rPr>
        <w:t>九、其他</w:t>
      </w:r>
    </w:p>
    <w:p w14:paraId="3A7720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本项目的</w:t>
      </w:r>
      <w:r>
        <w:rPr>
          <w:rFonts w:hint="eastAsia" w:ascii="Microsoft YaHei UI" w:hAnsi="Microsoft YaHei UI" w:eastAsia="Microsoft YaHei UI" w:cs="Microsoft YaHei UI"/>
          <w:i w:val="0"/>
          <w:iCs w:val="0"/>
          <w:caps w:val="0"/>
          <w:spacing w:val="8"/>
          <w:sz w:val="24"/>
          <w:szCs w:val="24"/>
          <w:shd w:val="clear" w:fill="FFFFFF"/>
          <w:lang w:val="en-US" w:eastAsia="zh-CN"/>
        </w:rPr>
        <w:t>采购</w:t>
      </w:r>
      <w:r>
        <w:rPr>
          <w:rFonts w:hint="eastAsia" w:ascii="Microsoft YaHei UI" w:hAnsi="Microsoft YaHei UI" w:eastAsia="Microsoft YaHei UI" w:cs="Microsoft YaHei UI"/>
          <w:i w:val="0"/>
          <w:iCs w:val="0"/>
          <w:caps w:val="0"/>
          <w:spacing w:val="8"/>
          <w:sz w:val="24"/>
          <w:szCs w:val="24"/>
          <w:shd w:val="clear" w:fill="FFFFFF"/>
        </w:rPr>
        <w:t>代理费用由</w:t>
      </w:r>
      <w:r>
        <w:rPr>
          <w:rFonts w:hint="eastAsia" w:ascii="Microsoft YaHei UI" w:hAnsi="Microsoft YaHei UI" w:eastAsia="Microsoft YaHei UI" w:cs="Microsoft YaHei UI"/>
          <w:i w:val="0"/>
          <w:iCs w:val="0"/>
          <w:caps w:val="0"/>
          <w:spacing w:val="8"/>
          <w:sz w:val="24"/>
          <w:szCs w:val="24"/>
          <w:shd w:val="clear" w:fill="FFFFFF"/>
          <w:lang w:eastAsia="zh-CN"/>
        </w:rPr>
        <w:t>成交供应商</w:t>
      </w:r>
      <w:r>
        <w:rPr>
          <w:rFonts w:hint="eastAsia" w:ascii="Microsoft YaHei UI" w:hAnsi="Microsoft YaHei UI" w:eastAsia="Microsoft YaHei UI" w:cs="Microsoft YaHei UI"/>
          <w:i w:val="0"/>
          <w:iCs w:val="0"/>
          <w:caps w:val="0"/>
          <w:spacing w:val="8"/>
          <w:sz w:val="24"/>
          <w:szCs w:val="24"/>
          <w:shd w:val="clear" w:fill="FFFFFF"/>
        </w:rPr>
        <w:t>单位支付，</w:t>
      </w:r>
      <w:r>
        <w:rPr>
          <w:rFonts w:hint="eastAsia" w:ascii="Microsoft YaHei UI" w:hAnsi="Microsoft YaHei UI" w:eastAsia="Microsoft YaHei UI" w:cs="Microsoft YaHei UI"/>
          <w:i w:val="0"/>
          <w:iCs w:val="0"/>
          <w:caps w:val="0"/>
          <w:spacing w:val="8"/>
          <w:sz w:val="24"/>
          <w:szCs w:val="24"/>
          <w:shd w:val="clear" w:fill="FFFFFF"/>
          <w:lang w:val="en-US" w:eastAsia="zh-CN"/>
        </w:rPr>
        <w:t>采购</w:t>
      </w:r>
      <w:r>
        <w:rPr>
          <w:rFonts w:hint="eastAsia" w:ascii="Microsoft YaHei UI" w:hAnsi="Microsoft YaHei UI" w:eastAsia="Microsoft YaHei UI" w:cs="Microsoft YaHei UI"/>
          <w:i w:val="0"/>
          <w:iCs w:val="0"/>
          <w:caps w:val="0"/>
          <w:spacing w:val="8"/>
          <w:sz w:val="24"/>
          <w:szCs w:val="24"/>
          <w:shd w:val="clear" w:fill="FFFFFF"/>
        </w:rPr>
        <w:t>代理费用为</w:t>
      </w:r>
      <w:r>
        <w:rPr>
          <w:rFonts w:hint="eastAsia" w:ascii="Microsoft YaHei UI" w:hAnsi="Microsoft YaHei UI" w:eastAsia="Microsoft YaHei UI" w:cs="Microsoft YaHei UI"/>
          <w:i w:val="0"/>
          <w:iCs w:val="0"/>
          <w:caps w:val="0"/>
          <w:spacing w:val="8"/>
          <w:sz w:val="24"/>
          <w:szCs w:val="24"/>
          <w:highlight w:val="none"/>
          <w:shd w:val="clear" w:fill="FFFFFF"/>
          <w:lang w:val="en-US" w:eastAsia="zh-CN"/>
        </w:rPr>
        <w:t>2</w:t>
      </w:r>
      <w:r>
        <w:rPr>
          <w:rFonts w:hint="eastAsia" w:ascii="Microsoft YaHei UI" w:hAnsi="Microsoft YaHei UI" w:eastAsia="Microsoft YaHei UI" w:cs="Microsoft YaHei UI"/>
          <w:i w:val="0"/>
          <w:iCs w:val="0"/>
          <w:caps w:val="0"/>
          <w:spacing w:val="8"/>
          <w:sz w:val="24"/>
          <w:szCs w:val="24"/>
          <w:highlight w:val="none"/>
          <w:shd w:val="clear" w:fill="FFFFFF"/>
        </w:rPr>
        <w:t>000</w:t>
      </w:r>
      <w:r>
        <w:rPr>
          <w:rFonts w:hint="eastAsia" w:ascii="Microsoft YaHei UI" w:hAnsi="Microsoft YaHei UI" w:eastAsia="Microsoft YaHei UI" w:cs="Microsoft YaHei UI"/>
          <w:i w:val="0"/>
          <w:iCs w:val="0"/>
          <w:caps w:val="0"/>
          <w:spacing w:val="8"/>
          <w:sz w:val="24"/>
          <w:szCs w:val="24"/>
          <w:shd w:val="clear" w:fill="FFFFFF"/>
        </w:rPr>
        <w:t>元直接支付给采购代理单位，</w:t>
      </w:r>
      <w:r>
        <w:rPr>
          <w:rFonts w:hint="eastAsia" w:ascii="Microsoft YaHei UI" w:hAnsi="Microsoft YaHei UI" w:eastAsia="Microsoft YaHei UI" w:cs="Microsoft YaHei UI"/>
          <w:i w:val="0"/>
          <w:iCs w:val="0"/>
          <w:caps w:val="0"/>
          <w:spacing w:val="8"/>
          <w:sz w:val="24"/>
          <w:szCs w:val="24"/>
          <w:shd w:val="clear" w:fill="FFFFFF"/>
          <w:lang w:eastAsia="zh-CN"/>
        </w:rPr>
        <w:t>响应</w:t>
      </w:r>
      <w:r>
        <w:rPr>
          <w:rFonts w:hint="eastAsia" w:ascii="Microsoft YaHei UI" w:hAnsi="Microsoft YaHei UI" w:eastAsia="Microsoft YaHei UI" w:cs="Microsoft YaHei UI"/>
          <w:i w:val="0"/>
          <w:iCs w:val="0"/>
          <w:caps w:val="0"/>
          <w:spacing w:val="8"/>
          <w:sz w:val="24"/>
          <w:szCs w:val="24"/>
          <w:shd w:val="clear" w:fill="FFFFFF"/>
        </w:rPr>
        <w:t>人在报价时应综合考虑该笔费用，但不单列进</w:t>
      </w:r>
      <w:r>
        <w:rPr>
          <w:rFonts w:hint="eastAsia" w:ascii="Microsoft YaHei UI" w:hAnsi="Microsoft YaHei UI" w:eastAsia="Microsoft YaHei UI" w:cs="Microsoft YaHei UI"/>
          <w:i w:val="0"/>
          <w:iCs w:val="0"/>
          <w:caps w:val="0"/>
          <w:spacing w:val="8"/>
          <w:sz w:val="24"/>
          <w:szCs w:val="24"/>
          <w:shd w:val="clear" w:fill="FFFFFF"/>
          <w:lang w:eastAsia="zh-CN"/>
        </w:rPr>
        <w:t>响应</w:t>
      </w:r>
      <w:r>
        <w:rPr>
          <w:rFonts w:hint="eastAsia" w:ascii="Microsoft YaHei UI" w:hAnsi="Microsoft YaHei UI" w:eastAsia="Microsoft YaHei UI" w:cs="Microsoft YaHei UI"/>
          <w:i w:val="0"/>
          <w:iCs w:val="0"/>
          <w:caps w:val="0"/>
          <w:spacing w:val="8"/>
          <w:sz w:val="24"/>
          <w:szCs w:val="24"/>
          <w:shd w:val="clear" w:fill="FFFFFF"/>
        </w:rPr>
        <w:t>总价。</w:t>
      </w:r>
      <w:r>
        <w:rPr>
          <w:rFonts w:hint="eastAsia" w:ascii="Microsoft YaHei UI" w:hAnsi="Microsoft YaHei UI" w:eastAsia="Microsoft YaHei UI" w:cs="Microsoft YaHei UI"/>
          <w:i w:val="0"/>
          <w:iCs w:val="0"/>
          <w:caps w:val="0"/>
          <w:spacing w:val="8"/>
          <w:sz w:val="24"/>
          <w:szCs w:val="24"/>
          <w:shd w:val="clear" w:fill="FFFFFF"/>
          <w:lang w:eastAsia="zh-CN"/>
        </w:rPr>
        <w:t>成交供应商</w:t>
      </w:r>
      <w:r>
        <w:rPr>
          <w:rFonts w:hint="eastAsia" w:ascii="Microsoft YaHei UI" w:hAnsi="Microsoft YaHei UI" w:eastAsia="Microsoft YaHei UI" w:cs="Microsoft YaHei UI"/>
          <w:i w:val="0"/>
          <w:iCs w:val="0"/>
          <w:caps w:val="0"/>
          <w:spacing w:val="8"/>
          <w:sz w:val="24"/>
          <w:szCs w:val="24"/>
          <w:shd w:val="clear" w:fill="FFFFFF"/>
        </w:rPr>
        <w:t>单位在领取</w:t>
      </w:r>
      <w:r>
        <w:rPr>
          <w:rFonts w:hint="eastAsia" w:ascii="Microsoft YaHei UI" w:hAnsi="Microsoft YaHei UI" w:eastAsia="Microsoft YaHei UI" w:cs="Microsoft YaHei UI"/>
          <w:i w:val="0"/>
          <w:iCs w:val="0"/>
          <w:caps w:val="0"/>
          <w:spacing w:val="8"/>
          <w:sz w:val="24"/>
          <w:szCs w:val="24"/>
          <w:shd w:val="clear" w:fill="FFFFFF"/>
          <w:lang w:eastAsia="zh-CN"/>
        </w:rPr>
        <w:t>成交</w:t>
      </w:r>
      <w:r>
        <w:rPr>
          <w:rFonts w:hint="eastAsia" w:ascii="Microsoft YaHei UI" w:hAnsi="Microsoft YaHei UI" w:eastAsia="Microsoft YaHei UI" w:cs="Microsoft YaHei UI"/>
          <w:i w:val="0"/>
          <w:iCs w:val="0"/>
          <w:caps w:val="0"/>
          <w:spacing w:val="8"/>
          <w:sz w:val="24"/>
          <w:szCs w:val="24"/>
          <w:shd w:val="clear" w:fill="FFFFFF"/>
        </w:rPr>
        <w:t>通知书前需支付</w:t>
      </w:r>
      <w:r>
        <w:rPr>
          <w:rFonts w:hint="eastAsia" w:ascii="Microsoft YaHei UI" w:hAnsi="Microsoft YaHei UI" w:eastAsia="Microsoft YaHei UI" w:cs="Microsoft YaHei UI"/>
          <w:i w:val="0"/>
          <w:iCs w:val="0"/>
          <w:caps w:val="0"/>
          <w:spacing w:val="8"/>
          <w:sz w:val="24"/>
          <w:szCs w:val="24"/>
          <w:shd w:val="clear" w:fill="FFFFFF"/>
          <w:lang w:val="en-US" w:eastAsia="zh-CN"/>
        </w:rPr>
        <w:t>采购</w:t>
      </w:r>
      <w:r>
        <w:rPr>
          <w:rFonts w:hint="eastAsia" w:ascii="Microsoft YaHei UI" w:hAnsi="Microsoft YaHei UI" w:eastAsia="Microsoft YaHei UI" w:cs="Microsoft YaHei UI"/>
          <w:i w:val="0"/>
          <w:iCs w:val="0"/>
          <w:caps w:val="0"/>
          <w:spacing w:val="8"/>
          <w:sz w:val="24"/>
          <w:szCs w:val="24"/>
          <w:shd w:val="clear" w:fill="FFFFFF"/>
        </w:rPr>
        <w:t>代理费。</w:t>
      </w:r>
    </w:p>
    <w:p w14:paraId="60775BBF">
      <w:pPr>
        <w:keepNext w:val="0"/>
        <w:keepLines w:val="0"/>
        <w:widowControl/>
        <w:suppressLineNumbers w:val="0"/>
        <w:jc w:val="left"/>
        <w:rPr>
          <w:sz w:val="28"/>
          <w:szCs w:val="28"/>
        </w:rPr>
      </w:pPr>
      <w:r>
        <w:rPr>
          <w:rStyle w:val="9"/>
          <w:rFonts w:ascii="宋体" w:hAnsi="宋体" w:eastAsia="宋体" w:cs="宋体"/>
          <w:kern w:val="0"/>
          <w:sz w:val="28"/>
          <w:szCs w:val="28"/>
          <w:lang w:val="en-US" w:eastAsia="zh-CN" w:bidi="ar"/>
        </w:rPr>
        <w:t>十、联系方式</w:t>
      </w:r>
    </w:p>
    <w:p w14:paraId="2C7AE7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采购人：杭州市余杭区人民政府仓前街道办事处</w:t>
      </w:r>
    </w:p>
    <w:p w14:paraId="03245E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Microsoft YaHei UI" w:hAnsi="Microsoft YaHei UI" w:eastAsia="Microsoft YaHei UI" w:cs="Microsoft YaHei UI"/>
          <w:i w:val="0"/>
          <w:iCs w:val="0"/>
          <w:caps w:val="0"/>
          <w:spacing w:val="8"/>
          <w:sz w:val="24"/>
          <w:szCs w:val="24"/>
          <w:highlight w:val="none"/>
          <w:shd w:val="clear" w:fill="FFFFFF"/>
          <w:lang w:val="en-US" w:eastAsia="zh-CN"/>
        </w:rPr>
      </w:pPr>
      <w:r>
        <w:rPr>
          <w:rFonts w:hint="eastAsia" w:ascii="Microsoft YaHei UI" w:hAnsi="Microsoft YaHei UI" w:eastAsia="Microsoft YaHei UI" w:cs="Microsoft YaHei UI"/>
          <w:i w:val="0"/>
          <w:iCs w:val="0"/>
          <w:caps w:val="0"/>
          <w:spacing w:val="8"/>
          <w:sz w:val="24"/>
          <w:szCs w:val="24"/>
          <w:shd w:val="clear" w:fill="FFFFFF"/>
        </w:rPr>
        <w:t>联系人：</w:t>
      </w:r>
      <w:r>
        <w:rPr>
          <w:rFonts w:hint="eastAsia" w:ascii="Microsoft YaHei UI" w:hAnsi="Microsoft YaHei UI" w:eastAsia="Microsoft YaHei UI" w:cs="Microsoft YaHei UI"/>
          <w:i w:val="0"/>
          <w:iCs w:val="0"/>
          <w:caps w:val="0"/>
          <w:spacing w:val="8"/>
          <w:sz w:val="24"/>
          <w:szCs w:val="24"/>
          <w:highlight w:val="none"/>
          <w:shd w:val="clear" w:fill="FFFFFF"/>
          <w:lang w:val="en-US" w:eastAsia="zh-CN"/>
        </w:rPr>
        <w:t>邵工</w:t>
      </w:r>
    </w:p>
    <w:p w14:paraId="3C1D0B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Microsoft YaHei UI" w:hAnsi="Microsoft YaHei UI" w:eastAsia="Microsoft YaHei UI" w:cs="Microsoft YaHei UI"/>
          <w:i w:val="0"/>
          <w:iCs w:val="0"/>
          <w:caps w:val="0"/>
          <w:color w:val="auto"/>
          <w:spacing w:val="8"/>
          <w:sz w:val="24"/>
          <w:szCs w:val="24"/>
          <w:highlight w:val="none"/>
          <w:shd w:val="clear" w:fill="FFFFFF"/>
          <w:lang w:val="en-US" w:eastAsia="zh-CN"/>
        </w:rPr>
      </w:pPr>
      <w:r>
        <w:rPr>
          <w:rFonts w:hint="eastAsia" w:ascii="Microsoft YaHei UI" w:hAnsi="Microsoft YaHei UI" w:eastAsia="Microsoft YaHei UI" w:cs="Microsoft YaHei UI"/>
          <w:i w:val="0"/>
          <w:iCs w:val="0"/>
          <w:caps w:val="0"/>
          <w:spacing w:val="8"/>
          <w:sz w:val="24"/>
          <w:szCs w:val="24"/>
          <w:highlight w:val="none"/>
          <w:shd w:val="clear" w:fill="FFFFFF"/>
        </w:rPr>
        <w:t>联</w:t>
      </w:r>
      <w:r>
        <w:rPr>
          <w:rFonts w:hint="eastAsia" w:ascii="Microsoft YaHei UI" w:hAnsi="Microsoft YaHei UI" w:eastAsia="Microsoft YaHei UI" w:cs="Microsoft YaHei UI"/>
          <w:i w:val="0"/>
          <w:iCs w:val="0"/>
          <w:caps w:val="0"/>
          <w:color w:val="auto"/>
          <w:spacing w:val="8"/>
          <w:sz w:val="24"/>
          <w:szCs w:val="24"/>
          <w:highlight w:val="none"/>
          <w:shd w:val="clear" w:fill="FFFFFF"/>
        </w:rPr>
        <w:t>系电话：0571-88611122</w:t>
      </w:r>
    </w:p>
    <w:p w14:paraId="39EED1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杭州市余杭区人民政府仓前街道办事处</w:t>
      </w:r>
    </w:p>
    <w:p w14:paraId="7C54E3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Microsoft YaHei UI" w:hAnsi="Microsoft YaHei UI" w:eastAsia="Microsoft YaHei UI" w:cs="Microsoft YaHei UI"/>
          <w:i w:val="0"/>
          <w:iCs w:val="0"/>
          <w:caps w:val="0"/>
          <w:spacing w:val="8"/>
          <w:sz w:val="24"/>
          <w:szCs w:val="24"/>
          <w:highlight w:val="none"/>
        </w:rPr>
      </w:pPr>
      <w:r>
        <w:rPr>
          <w:rFonts w:hint="eastAsia" w:ascii="Microsoft YaHei UI" w:hAnsi="Microsoft YaHei UI" w:eastAsia="Microsoft YaHei UI" w:cs="Microsoft YaHei UI"/>
          <w:i w:val="0"/>
          <w:iCs w:val="0"/>
          <w:caps w:val="0"/>
          <w:color w:val="auto"/>
          <w:spacing w:val="8"/>
          <w:sz w:val="24"/>
          <w:szCs w:val="24"/>
          <w:highlight w:val="none"/>
          <w:shd w:val="clear" w:fill="FFFFFF"/>
          <w:lang w:val="en-US" w:eastAsia="zh-CN"/>
        </w:rPr>
        <w:t>2024</w:t>
      </w:r>
      <w:r>
        <w:rPr>
          <w:rFonts w:hint="eastAsia" w:ascii="Microsoft YaHei UI" w:hAnsi="Microsoft YaHei UI" w:eastAsia="Microsoft YaHei UI" w:cs="Microsoft YaHei UI"/>
          <w:i w:val="0"/>
          <w:iCs w:val="0"/>
          <w:caps w:val="0"/>
          <w:color w:val="auto"/>
          <w:spacing w:val="8"/>
          <w:sz w:val="24"/>
          <w:szCs w:val="24"/>
          <w:highlight w:val="none"/>
          <w:shd w:val="clear" w:fill="FFFFFF"/>
        </w:rPr>
        <w:t>年</w:t>
      </w:r>
      <w:r>
        <w:rPr>
          <w:rFonts w:hint="eastAsia" w:ascii="Microsoft YaHei UI" w:hAnsi="Microsoft YaHei UI" w:eastAsia="Microsoft YaHei UI" w:cs="Microsoft YaHei UI"/>
          <w:i w:val="0"/>
          <w:iCs w:val="0"/>
          <w:caps w:val="0"/>
          <w:color w:val="auto"/>
          <w:spacing w:val="8"/>
          <w:sz w:val="24"/>
          <w:szCs w:val="24"/>
          <w:highlight w:val="none"/>
          <w:shd w:val="clear" w:fill="FFFFFF"/>
          <w:lang w:val="en-US" w:eastAsia="zh-CN"/>
        </w:rPr>
        <w:t>12</w:t>
      </w:r>
      <w:r>
        <w:rPr>
          <w:rFonts w:hint="eastAsia" w:ascii="Microsoft YaHei UI" w:hAnsi="Microsoft YaHei UI" w:eastAsia="Microsoft YaHei UI" w:cs="Microsoft YaHei UI"/>
          <w:i w:val="0"/>
          <w:iCs w:val="0"/>
          <w:caps w:val="0"/>
          <w:color w:val="auto"/>
          <w:spacing w:val="8"/>
          <w:sz w:val="24"/>
          <w:szCs w:val="24"/>
          <w:highlight w:val="yellow"/>
          <w:shd w:val="clear" w:fill="FFFFFF"/>
        </w:rPr>
        <w:t>月</w:t>
      </w:r>
      <w:r>
        <w:rPr>
          <w:rFonts w:hint="eastAsia" w:ascii="Microsoft YaHei UI" w:hAnsi="Microsoft YaHei UI" w:eastAsia="Microsoft YaHei UI" w:cs="Microsoft YaHei UI"/>
          <w:i w:val="0"/>
          <w:iCs w:val="0"/>
          <w:caps w:val="0"/>
          <w:color w:val="auto"/>
          <w:spacing w:val="8"/>
          <w:sz w:val="24"/>
          <w:szCs w:val="24"/>
          <w:highlight w:val="yellow"/>
          <w:shd w:val="clear" w:fill="FFFFFF"/>
          <w:lang w:val="en-US" w:eastAsia="zh-CN"/>
        </w:rPr>
        <w:t xml:space="preserve"> </w:t>
      </w:r>
      <w:r>
        <w:rPr>
          <w:rFonts w:hint="eastAsia" w:ascii="Microsoft YaHei UI" w:hAnsi="Microsoft YaHei UI" w:eastAsia="Microsoft YaHei UI" w:cs="Microsoft YaHei UI"/>
          <w:i w:val="0"/>
          <w:iCs w:val="0"/>
          <w:caps w:val="0"/>
          <w:color w:val="auto"/>
          <w:spacing w:val="8"/>
          <w:sz w:val="24"/>
          <w:szCs w:val="24"/>
          <w:highlight w:val="yellow"/>
          <w:shd w:val="clear" w:fill="FFFFFF"/>
        </w:rPr>
        <w:t>日</w:t>
      </w:r>
    </w:p>
    <w:p w14:paraId="3CBD29AA">
      <w:pPr>
        <w:keepNext w:val="0"/>
        <w:keepLines w:val="0"/>
        <w:widowControl/>
        <w:suppressLineNumbers w:val="0"/>
        <w:jc w:val="left"/>
        <w:rPr>
          <w:rStyle w:val="9"/>
          <w:rFonts w:ascii="宋体" w:hAnsi="宋体" w:eastAsia="宋体" w:cs="宋体"/>
          <w:kern w:val="0"/>
          <w:sz w:val="32"/>
          <w:szCs w:val="32"/>
          <w:lang w:val="en-US" w:eastAsia="zh-CN" w:bidi="ar"/>
        </w:rPr>
      </w:pPr>
    </w:p>
    <w:p w14:paraId="21F3F114">
      <w:pPr>
        <w:keepNext w:val="0"/>
        <w:keepLines w:val="0"/>
        <w:widowControl/>
        <w:suppressLineNumbers w:val="0"/>
        <w:jc w:val="left"/>
        <w:rPr>
          <w:rStyle w:val="9"/>
          <w:rFonts w:ascii="宋体" w:hAnsi="宋体" w:eastAsia="宋体" w:cs="宋体"/>
          <w:kern w:val="0"/>
          <w:sz w:val="32"/>
          <w:szCs w:val="32"/>
          <w:lang w:val="en-US" w:eastAsia="zh-CN" w:bidi="ar"/>
        </w:rPr>
      </w:pPr>
    </w:p>
    <w:p w14:paraId="06CB242C">
      <w:pPr>
        <w:keepNext w:val="0"/>
        <w:keepLines w:val="0"/>
        <w:widowControl/>
        <w:suppressLineNumbers w:val="0"/>
        <w:jc w:val="left"/>
        <w:rPr>
          <w:rStyle w:val="9"/>
          <w:rFonts w:ascii="宋体" w:hAnsi="宋体" w:eastAsia="宋体" w:cs="宋体"/>
          <w:kern w:val="0"/>
          <w:sz w:val="32"/>
          <w:szCs w:val="32"/>
          <w:lang w:val="en-US" w:eastAsia="zh-CN" w:bidi="ar"/>
        </w:rPr>
      </w:pPr>
    </w:p>
    <w:p w14:paraId="37CF0E57">
      <w:pPr>
        <w:keepNext w:val="0"/>
        <w:keepLines w:val="0"/>
        <w:widowControl/>
        <w:suppressLineNumbers w:val="0"/>
        <w:jc w:val="left"/>
        <w:rPr>
          <w:rStyle w:val="9"/>
          <w:rFonts w:ascii="宋体" w:hAnsi="宋体" w:eastAsia="宋体" w:cs="宋体"/>
          <w:kern w:val="0"/>
          <w:sz w:val="32"/>
          <w:szCs w:val="32"/>
          <w:lang w:val="en-US" w:eastAsia="zh-CN" w:bidi="ar"/>
        </w:rPr>
      </w:pPr>
    </w:p>
    <w:p w14:paraId="363716D4">
      <w:pPr>
        <w:keepNext w:val="0"/>
        <w:keepLines w:val="0"/>
        <w:widowControl/>
        <w:suppressLineNumbers w:val="0"/>
        <w:jc w:val="left"/>
        <w:rPr>
          <w:rStyle w:val="9"/>
          <w:rFonts w:ascii="宋体" w:hAnsi="宋体" w:eastAsia="宋体" w:cs="宋体"/>
          <w:kern w:val="0"/>
          <w:sz w:val="32"/>
          <w:szCs w:val="32"/>
          <w:lang w:val="en-US" w:eastAsia="zh-CN" w:bidi="ar"/>
        </w:rPr>
      </w:pPr>
    </w:p>
    <w:p w14:paraId="588AEA7D">
      <w:pPr>
        <w:keepNext w:val="0"/>
        <w:keepLines w:val="0"/>
        <w:widowControl/>
        <w:suppressLineNumbers w:val="0"/>
        <w:jc w:val="left"/>
        <w:rPr>
          <w:rStyle w:val="9"/>
          <w:rFonts w:ascii="宋体" w:hAnsi="宋体" w:eastAsia="宋体" w:cs="宋体"/>
          <w:kern w:val="0"/>
          <w:sz w:val="32"/>
          <w:szCs w:val="32"/>
          <w:lang w:val="en-US" w:eastAsia="zh-CN" w:bidi="ar"/>
        </w:rPr>
      </w:pPr>
    </w:p>
    <w:p w14:paraId="56826D44">
      <w:pPr>
        <w:keepNext w:val="0"/>
        <w:keepLines w:val="0"/>
        <w:widowControl/>
        <w:suppressLineNumbers w:val="0"/>
        <w:jc w:val="left"/>
        <w:rPr>
          <w:rStyle w:val="9"/>
          <w:rFonts w:ascii="宋体" w:hAnsi="宋体" w:eastAsia="宋体" w:cs="宋体"/>
          <w:kern w:val="0"/>
          <w:sz w:val="32"/>
          <w:szCs w:val="32"/>
          <w:lang w:val="en-US" w:eastAsia="zh-CN" w:bidi="ar"/>
        </w:rPr>
      </w:pPr>
    </w:p>
    <w:p w14:paraId="5A564718">
      <w:pPr>
        <w:keepNext w:val="0"/>
        <w:keepLines w:val="0"/>
        <w:widowControl/>
        <w:suppressLineNumbers w:val="0"/>
        <w:jc w:val="left"/>
        <w:rPr>
          <w:rStyle w:val="9"/>
          <w:rFonts w:ascii="宋体" w:hAnsi="宋体" w:eastAsia="宋体" w:cs="宋体"/>
          <w:kern w:val="0"/>
          <w:sz w:val="32"/>
          <w:szCs w:val="32"/>
          <w:lang w:val="en-US" w:eastAsia="zh-CN" w:bidi="ar"/>
        </w:rPr>
      </w:pPr>
    </w:p>
    <w:p w14:paraId="5A0E677E">
      <w:pPr>
        <w:keepNext w:val="0"/>
        <w:keepLines w:val="0"/>
        <w:widowControl/>
        <w:suppressLineNumbers w:val="0"/>
        <w:jc w:val="left"/>
        <w:rPr>
          <w:rStyle w:val="9"/>
          <w:rFonts w:ascii="宋体" w:hAnsi="宋体" w:eastAsia="宋体" w:cs="宋体"/>
          <w:kern w:val="0"/>
          <w:sz w:val="32"/>
          <w:szCs w:val="32"/>
          <w:lang w:val="en-US" w:eastAsia="zh-CN" w:bidi="ar"/>
        </w:rPr>
      </w:pPr>
    </w:p>
    <w:p w14:paraId="26740AC2">
      <w:pPr>
        <w:keepNext w:val="0"/>
        <w:keepLines w:val="0"/>
        <w:widowControl/>
        <w:suppressLineNumbers w:val="0"/>
        <w:jc w:val="left"/>
        <w:rPr>
          <w:rStyle w:val="9"/>
          <w:rFonts w:ascii="宋体" w:hAnsi="宋体" w:eastAsia="宋体" w:cs="宋体"/>
          <w:kern w:val="0"/>
          <w:sz w:val="32"/>
          <w:szCs w:val="32"/>
          <w:lang w:val="en-US" w:eastAsia="zh-CN" w:bidi="ar"/>
        </w:rPr>
      </w:pPr>
    </w:p>
    <w:p w14:paraId="36DA2C92">
      <w:pPr>
        <w:keepNext w:val="0"/>
        <w:keepLines w:val="0"/>
        <w:widowControl/>
        <w:suppressLineNumbers w:val="0"/>
        <w:jc w:val="left"/>
        <w:rPr>
          <w:rStyle w:val="9"/>
          <w:rFonts w:ascii="宋体" w:hAnsi="宋体" w:eastAsia="宋体" w:cs="宋体"/>
          <w:kern w:val="0"/>
          <w:sz w:val="32"/>
          <w:szCs w:val="32"/>
          <w:lang w:val="en-US" w:eastAsia="zh-CN" w:bidi="ar"/>
        </w:rPr>
      </w:pPr>
    </w:p>
    <w:p w14:paraId="25A9CCF5">
      <w:pPr>
        <w:keepNext w:val="0"/>
        <w:keepLines w:val="0"/>
        <w:widowControl/>
        <w:suppressLineNumbers w:val="0"/>
        <w:jc w:val="left"/>
        <w:rPr>
          <w:rStyle w:val="9"/>
          <w:rFonts w:ascii="宋体" w:hAnsi="宋体" w:eastAsia="宋体" w:cs="宋体"/>
          <w:kern w:val="0"/>
          <w:sz w:val="32"/>
          <w:szCs w:val="32"/>
          <w:lang w:val="en-US" w:eastAsia="zh-CN" w:bidi="ar"/>
        </w:rPr>
      </w:pPr>
    </w:p>
    <w:p w14:paraId="4932D534">
      <w:pPr>
        <w:keepNext w:val="0"/>
        <w:keepLines w:val="0"/>
        <w:widowControl/>
        <w:suppressLineNumbers w:val="0"/>
        <w:jc w:val="left"/>
        <w:rPr>
          <w:rStyle w:val="9"/>
          <w:rFonts w:ascii="宋体" w:hAnsi="宋体" w:eastAsia="宋体" w:cs="宋体"/>
          <w:kern w:val="0"/>
          <w:sz w:val="32"/>
          <w:szCs w:val="32"/>
          <w:lang w:val="en-US" w:eastAsia="zh-CN" w:bidi="ar"/>
        </w:rPr>
      </w:pPr>
    </w:p>
    <w:p w14:paraId="060D3DF6">
      <w:pPr>
        <w:keepNext w:val="0"/>
        <w:keepLines w:val="0"/>
        <w:widowControl/>
        <w:suppressLineNumbers w:val="0"/>
        <w:jc w:val="left"/>
        <w:rPr>
          <w:rStyle w:val="9"/>
          <w:rFonts w:ascii="宋体" w:hAnsi="宋体" w:eastAsia="宋体" w:cs="宋体"/>
          <w:kern w:val="0"/>
          <w:sz w:val="32"/>
          <w:szCs w:val="32"/>
          <w:lang w:val="en-US" w:eastAsia="zh-CN" w:bidi="ar"/>
        </w:rPr>
      </w:pPr>
      <w:r>
        <w:rPr>
          <w:rStyle w:val="9"/>
          <w:rFonts w:ascii="宋体" w:hAnsi="宋体" w:eastAsia="宋体" w:cs="宋体"/>
          <w:kern w:val="0"/>
          <w:sz w:val="32"/>
          <w:szCs w:val="32"/>
          <w:lang w:val="en-US" w:eastAsia="zh-CN" w:bidi="ar"/>
        </w:rPr>
        <w:t>第二章 采购需求</w:t>
      </w:r>
    </w:p>
    <w:p w14:paraId="2F8144A4">
      <w:pPr>
        <w:keepNext w:val="0"/>
        <w:keepLines w:val="0"/>
        <w:widowControl/>
        <w:suppressLineNumbers w:val="0"/>
        <w:jc w:val="left"/>
        <w:rPr>
          <w:sz w:val="32"/>
          <w:szCs w:val="32"/>
        </w:rPr>
      </w:pPr>
      <w:r>
        <w:rPr>
          <w:rStyle w:val="9"/>
          <w:rFonts w:ascii="宋体" w:hAnsi="宋体" w:eastAsia="宋体" w:cs="宋体"/>
          <w:kern w:val="0"/>
          <w:sz w:val="28"/>
          <w:szCs w:val="28"/>
          <w:lang w:val="en-US" w:eastAsia="zh-CN" w:bidi="ar"/>
        </w:rPr>
        <w:t>一、采购清单</w:t>
      </w:r>
    </w:p>
    <w:tbl>
      <w:tblPr>
        <w:tblStyle w:val="7"/>
        <w:tblW w:w="90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2"/>
        <w:gridCol w:w="2544"/>
        <w:gridCol w:w="5950"/>
      </w:tblGrid>
      <w:tr w14:paraId="358F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8" w:hRule="atLeast"/>
        </w:trPr>
        <w:tc>
          <w:tcPr>
            <w:tcW w:w="59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142ABA1E">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8"/>
                <w:sz w:val="24"/>
                <w:szCs w:val="24"/>
              </w:rPr>
            </w:pPr>
            <w:r>
              <w:rPr>
                <w:rStyle w:val="9"/>
                <w:rFonts w:hint="eastAsia" w:ascii="Microsoft YaHei UI" w:hAnsi="Microsoft YaHei UI" w:eastAsia="Microsoft YaHei UI" w:cs="Microsoft YaHei UI"/>
                <w:i w:val="0"/>
                <w:iCs w:val="0"/>
                <w:caps w:val="0"/>
                <w:spacing w:val="8"/>
                <w:kern w:val="0"/>
                <w:sz w:val="24"/>
                <w:szCs w:val="24"/>
                <w:lang w:val="en-US" w:eastAsia="zh-CN" w:bidi="ar"/>
              </w:rPr>
              <w:t>序号</w:t>
            </w:r>
          </w:p>
        </w:tc>
        <w:tc>
          <w:tcPr>
            <w:tcW w:w="254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48D5D78">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8"/>
                <w:sz w:val="24"/>
                <w:szCs w:val="24"/>
              </w:rPr>
            </w:pPr>
            <w:r>
              <w:rPr>
                <w:rStyle w:val="9"/>
                <w:rFonts w:hint="eastAsia" w:ascii="Microsoft YaHei UI" w:hAnsi="Microsoft YaHei UI" w:eastAsia="Microsoft YaHei UI" w:cs="Microsoft YaHei UI"/>
                <w:i w:val="0"/>
                <w:iCs w:val="0"/>
                <w:caps w:val="0"/>
                <w:spacing w:val="8"/>
                <w:kern w:val="0"/>
                <w:sz w:val="24"/>
                <w:szCs w:val="24"/>
                <w:lang w:val="en-US" w:eastAsia="zh-CN" w:bidi="ar"/>
              </w:rPr>
              <w:t>服务名称</w:t>
            </w:r>
          </w:p>
        </w:tc>
        <w:tc>
          <w:tcPr>
            <w:tcW w:w="59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174C7A3">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8"/>
                <w:sz w:val="24"/>
                <w:szCs w:val="24"/>
              </w:rPr>
            </w:pPr>
            <w:r>
              <w:rPr>
                <w:rStyle w:val="9"/>
                <w:rFonts w:hint="eastAsia" w:ascii="Microsoft YaHei UI" w:hAnsi="Microsoft YaHei UI" w:eastAsia="Microsoft YaHei UI" w:cs="Microsoft YaHei UI"/>
                <w:i w:val="0"/>
                <w:iCs w:val="0"/>
                <w:caps w:val="0"/>
                <w:spacing w:val="8"/>
                <w:kern w:val="0"/>
                <w:sz w:val="24"/>
                <w:szCs w:val="24"/>
                <w:lang w:val="en-US" w:eastAsia="zh-CN" w:bidi="ar"/>
              </w:rPr>
              <w:t>服务内容</w:t>
            </w:r>
          </w:p>
        </w:tc>
      </w:tr>
      <w:tr w14:paraId="62CE6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50" w:hRule="atLeast"/>
        </w:trPr>
        <w:tc>
          <w:tcPr>
            <w:tcW w:w="59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F6BB587">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t>1</w:t>
            </w:r>
          </w:p>
        </w:tc>
        <w:tc>
          <w:tcPr>
            <w:tcW w:w="2544" w:type="dxa"/>
            <w:tcBorders>
              <w:top w:val="nil"/>
              <w:left w:val="nil"/>
              <w:bottom w:val="single" w:color="auto" w:sz="8" w:space="0"/>
              <w:right w:val="single" w:color="auto" w:sz="8" w:space="0"/>
            </w:tcBorders>
            <w:shd w:val="clear" w:color="auto" w:fill="FFFFFF"/>
            <w:tcMar>
              <w:left w:w="108" w:type="dxa"/>
              <w:right w:w="108" w:type="dxa"/>
            </w:tcMar>
            <w:vAlign w:val="center"/>
          </w:tcPr>
          <w:p w14:paraId="3C8E46A3">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lang w:eastAsia="zh-CN"/>
              </w:rPr>
              <w:t>家宴中心及农村区域家庭聚餐食品安全监管服务</w:t>
            </w:r>
          </w:p>
        </w:tc>
        <w:tc>
          <w:tcPr>
            <w:tcW w:w="5950" w:type="dxa"/>
            <w:tcBorders>
              <w:top w:val="nil"/>
              <w:left w:val="nil"/>
              <w:bottom w:val="single" w:color="auto" w:sz="8" w:space="0"/>
              <w:right w:val="single" w:color="auto" w:sz="8" w:space="0"/>
            </w:tcBorders>
            <w:shd w:val="clear" w:color="auto" w:fill="FFFFFF"/>
            <w:tcMar>
              <w:left w:w="108" w:type="dxa"/>
              <w:right w:w="108" w:type="dxa"/>
            </w:tcMar>
            <w:vAlign w:val="center"/>
          </w:tcPr>
          <w:p w14:paraId="11CAEB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Microsoft YaHei UI" w:hAnsi="Microsoft YaHei UI" w:eastAsia="Microsoft YaHei UI" w:cs="Microsoft YaHei UI"/>
                <w:i w:val="0"/>
                <w:iCs w:val="0"/>
                <w:caps w:val="0"/>
                <w:spacing w:val="8"/>
                <w:sz w:val="24"/>
                <w:szCs w:val="24"/>
                <w:lang w:val="en-US"/>
              </w:rPr>
            </w:pPr>
            <w:r>
              <w:rPr>
                <w:rFonts w:hint="default" w:ascii="Microsoft YaHei UI" w:hAnsi="Microsoft YaHei UI" w:eastAsia="Microsoft YaHei UI" w:cs="Microsoft YaHei UI"/>
                <w:i w:val="0"/>
                <w:iCs w:val="0"/>
                <w:caps w:val="0"/>
                <w:spacing w:val="8"/>
                <w:sz w:val="24"/>
                <w:szCs w:val="24"/>
                <w:lang w:val="en-US"/>
              </w:rPr>
              <w:t>对仓溢东苑、仓溢绿苑、仓溢景苑、仓梦合寓、钱腾云都五个家宴中心及一次就餐人数在10桌以上由农村厨师承担烹调任务的各类农村家庭聚餐活动开展第三方协管社会化服务。</w:t>
            </w:r>
          </w:p>
        </w:tc>
      </w:tr>
    </w:tbl>
    <w:p w14:paraId="69366BE0">
      <w:pPr>
        <w:keepNext w:val="0"/>
        <w:keepLines w:val="0"/>
        <w:widowControl/>
        <w:suppressLineNumbers w:val="0"/>
        <w:jc w:val="left"/>
        <w:rPr>
          <w:sz w:val="28"/>
          <w:szCs w:val="28"/>
        </w:rPr>
      </w:pPr>
      <w:r>
        <w:rPr>
          <w:rStyle w:val="9"/>
          <w:rFonts w:ascii="宋体" w:hAnsi="宋体" w:eastAsia="宋体" w:cs="宋体"/>
          <w:kern w:val="0"/>
          <w:sz w:val="28"/>
          <w:szCs w:val="28"/>
          <w:lang w:val="en-US" w:eastAsia="zh-CN" w:bidi="ar"/>
        </w:rPr>
        <w:t>二、服务要求</w:t>
      </w:r>
    </w:p>
    <w:p w14:paraId="7CFEE4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color w:val="auto"/>
          <w:spacing w:val="8"/>
          <w:sz w:val="24"/>
          <w:szCs w:val="24"/>
          <w:highlight w:val="yellow"/>
          <w:lang w:val="en-US" w:eastAsia="zh-CN"/>
        </w:rPr>
      </w:pPr>
      <w:r>
        <w:rPr>
          <w:rFonts w:hint="eastAsia" w:ascii="Microsoft YaHei UI" w:hAnsi="Microsoft YaHei UI" w:eastAsia="Microsoft YaHei UI" w:cs="Microsoft YaHei UI"/>
          <w:i w:val="0"/>
          <w:iCs w:val="0"/>
          <w:caps w:val="0"/>
          <w:color w:val="auto"/>
          <w:spacing w:val="8"/>
          <w:sz w:val="24"/>
          <w:szCs w:val="24"/>
          <w:shd w:val="clear" w:fill="FFFFFF"/>
        </w:rPr>
        <w:t>1、</w:t>
      </w:r>
      <w:r>
        <w:rPr>
          <w:rFonts w:hint="default" w:ascii="Microsoft YaHei UI" w:hAnsi="Microsoft YaHei UI" w:eastAsia="Microsoft YaHei UI" w:cs="Microsoft YaHei UI"/>
          <w:i w:val="0"/>
          <w:iCs w:val="0"/>
          <w:caps w:val="0"/>
          <w:color w:val="auto"/>
          <w:spacing w:val="8"/>
          <w:sz w:val="24"/>
          <w:szCs w:val="24"/>
          <w:lang w:val="en-US" w:eastAsia="zh-CN"/>
        </w:rPr>
        <w:t>服</w:t>
      </w:r>
      <w:r>
        <w:rPr>
          <w:rFonts w:hint="default" w:ascii="Microsoft YaHei UI" w:hAnsi="Microsoft YaHei UI" w:eastAsia="Microsoft YaHei UI" w:cs="Microsoft YaHei UI"/>
          <w:i w:val="0"/>
          <w:iCs w:val="0"/>
          <w:caps w:val="0"/>
          <w:color w:val="auto"/>
          <w:spacing w:val="8"/>
          <w:sz w:val="24"/>
          <w:szCs w:val="24"/>
          <w:highlight w:val="none"/>
          <w:lang w:val="en-US" w:eastAsia="zh-CN"/>
        </w:rPr>
        <w:t>务时间：</w:t>
      </w:r>
      <w:r>
        <w:rPr>
          <w:rFonts w:hint="eastAsia" w:ascii="Microsoft YaHei UI" w:hAnsi="Microsoft YaHei UI" w:eastAsia="Microsoft YaHei UI" w:cs="Microsoft YaHei UI"/>
          <w:i w:val="0"/>
          <w:iCs w:val="0"/>
          <w:caps w:val="0"/>
          <w:color w:val="auto"/>
          <w:spacing w:val="8"/>
          <w:sz w:val="24"/>
          <w:szCs w:val="24"/>
          <w:highlight w:val="none"/>
          <w:lang w:val="en-US" w:eastAsia="zh-CN"/>
        </w:rPr>
        <w:t>自合同签订起一年（按项目实际的费用金额使用情况为准）；</w:t>
      </w:r>
    </w:p>
    <w:p w14:paraId="443B77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rPr>
        <w:t>2、服务地点：余杭区仓前街道</w:t>
      </w:r>
      <w:r>
        <w:rPr>
          <w:rFonts w:hint="eastAsia" w:ascii="Microsoft YaHei UI" w:hAnsi="Microsoft YaHei UI" w:eastAsia="Microsoft YaHei UI" w:cs="Microsoft YaHei UI"/>
          <w:i w:val="0"/>
          <w:iCs w:val="0"/>
          <w:caps w:val="0"/>
          <w:spacing w:val="8"/>
          <w:sz w:val="24"/>
          <w:szCs w:val="24"/>
          <w:shd w:val="clear" w:fill="FFFFFF"/>
          <w:lang w:val="en-US" w:eastAsia="zh-CN"/>
        </w:rPr>
        <w:t>办事处</w:t>
      </w:r>
      <w:r>
        <w:rPr>
          <w:rFonts w:hint="eastAsia" w:ascii="Microsoft YaHei UI" w:hAnsi="Microsoft YaHei UI" w:eastAsia="Microsoft YaHei UI" w:cs="Microsoft YaHei UI"/>
          <w:i w:val="0"/>
          <w:iCs w:val="0"/>
          <w:caps w:val="0"/>
          <w:spacing w:val="8"/>
          <w:sz w:val="24"/>
          <w:szCs w:val="24"/>
          <w:shd w:val="clear" w:fill="FFFFFF"/>
        </w:rPr>
        <w:t>；</w:t>
      </w:r>
    </w:p>
    <w:p w14:paraId="221243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shd w:val="clear" w:fill="FFFFFF"/>
        </w:rPr>
      </w:pPr>
      <w:r>
        <w:rPr>
          <w:rFonts w:hint="eastAsia" w:ascii="Microsoft YaHei UI" w:hAnsi="Microsoft YaHei UI" w:eastAsia="Microsoft YaHei UI" w:cs="Microsoft YaHei UI"/>
          <w:i w:val="0"/>
          <w:iCs w:val="0"/>
          <w:caps w:val="0"/>
          <w:spacing w:val="8"/>
          <w:sz w:val="24"/>
          <w:szCs w:val="24"/>
          <w:shd w:val="clear" w:fill="FFFFFF"/>
        </w:rPr>
        <w:t>3、服务要求：符合相关规定要求及采购人要求。</w:t>
      </w:r>
      <w:r>
        <w:rPr>
          <w:rFonts w:hint="eastAsia" w:ascii="Microsoft YaHei UI" w:hAnsi="Microsoft YaHei UI" w:eastAsia="Microsoft YaHei UI" w:cs="Microsoft YaHei UI"/>
          <w:i w:val="0"/>
          <w:iCs w:val="0"/>
          <w:caps w:val="0"/>
          <w:spacing w:val="8"/>
          <w:sz w:val="24"/>
          <w:szCs w:val="24"/>
          <w:shd w:val="clear" w:fill="FFFFFF"/>
          <w:lang w:val="en-US" w:eastAsia="zh-CN"/>
        </w:rPr>
        <w:t>若</w:t>
      </w:r>
      <w:r>
        <w:rPr>
          <w:rFonts w:hint="eastAsia" w:ascii="Microsoft YaHei UI" w:hAnsi="Microsoft YaHei UI" w:eastAsia="Microsoft YaHei UI" w:cs="Microsoft YaHei UI"/>
          <w:i w:val="0"/>
          <w:iCs w:val="0"/>
          <w:caps w:val="0"/>
          <w:spacing w:val="8"/>
          <w:sz w:val="24"/>
          <w:szCs w:val="24"/>
          <w:shd w:val="clear" w:fill="FFFFFF"/>
        </w:rPr>
        <w:t>由于</w:t>
      </w:r>
      <w:r>
        <w:rPr>
          <w:rFonts w:hint="eastAsia" w:ascii="Microsoft YaHei UI" w:hAnsi="Microsoft YaHei UI" w:eastAsia="Microsoft YaHei UI" w:cs="Microsoft YaHei UI"/>
          <w:i w:val="0"/>
          <w:iCs w:val="0"/>
          <w:caps w:val="0"/>
          <w:spacing w:val="8"/>
          <w:sz w:val="24"/>
          <w:szCs w:val="24"/>
          <w:shd w:val="clear" w:fill="FFFFFF"/>
          <w:lang w:val="en-US" w:eastAsia="zh-CN"/>
        </w:rPr>
        <w:t>成交供应商</w:t>
      </w:r>
      <w:r>
        <w:rPr>
          <w:rFonts w:hint="eastAsia" w:ascii="Microsoft YaHei UI" w:hAnsi="Microsoft YaHei UI" w:eastAsia="Microsoft YaHei UI" w:cs="Microsoft YaHei UI"/>
          <w:i w:val="0"/>
          <w:iCs w:val="0"/>
          <w:caps w:val="0"/>
          <w:spacing w:val="8"/>
          <w:sz w:val="24"/>
          <w:szCs w:val="24"/>
          <w:shd w:val="clear" w:fill="FFFFFF"/>
        </w:rPr>
        <w:t>指导不到位等原因造成食物中毒等严重事件，发生一次扣款</w:t>
      </w:r>
      <w:r>
        <w:rPr>
          <w:rFonts w:hint="eastAsia" w:ascii="Microsoft YaHei UI" w:hAnsi="Microsoft YaHei UI" w:eastAsia="Microsoft YaHei UI" w:cs="Microsoft YaHei UI"/>
          <w:i w:val="0"/>
          <w:iCs w:val="0"/>
          <w:caps w:val="0"/>
          <w:spacing w:val="8"/>
          <w:sz w:val="24"/>
          <w:szCs w:val="24"/>
          <w:shd w:val="clear" w:fill="FFFFFF"/>
          <w:lang w:val="en-US" w:eastAsia="zh-CN"/>
        </w:rPr>
        <w:t>5</w:t>
      </w:r>
      <w:r>
        <w:rPr>
          <w:rFonts w:hint="eastAsia" w:ascii="Microsoft YaHei UI" w:hAnsi="Microsoft YaHei UI" w:eastAsia="Microsoft YaHei UI" w:cs="Microsoft YaHei UI"/>
          <w:i w:val="0"/>
          <w:iCs w:val="0"/>
          <w:caps w:val="0"/>
          <w:spacing w:val="8"/>
          <w:sz w:val="24"/>
          <w:szCs w:val="24"/>
          <w:shd w:val="clear" w:fill="FFFFFF"/>
        </w:rPr>
        <w:t>000元，三次以上</w:t>
      </w:r>
      <w:r>
        <w:rPr>
          <w:rFonts w:hint="eastAsia" w:ascii="Microsoft YaHei UI" w:hAnsi="Microsoft YaHei UI" w:eastAsia="Microsoft YaHei UI" w:cs="Microsoft YaHei UI"/>
          <w:i w:val="0"/>
          <w:iCs w:val="0"/>
          <w:caps w:val="0"/>
          <w:spacing w:val="8"/>
          <w:sz w:val="24"/>
          <w:szCs w:val="24"/>
          <w:shd w:val="clear" w:fill="FFFFFF"/>
          <w:lang w:val="en-US" w:eastAsia="zh-CN"/>
        </w:rPr>
        <w:t>采购人</w:t>
      </w:r>
      <w:r>
        <w:rPr>
          <w:rFonts w:hint="eastAsia" w:ascii="Microsoft YaHei UI" w:hAnsi="Microsoft YaHei UI" w:eastAsia="Microsoft YaHei UI" w:cs="Microsoft YaHei UI"/>
          <w:i w:val="0"/>
          <w:iCs w:val="0"/>
          <w:caps w:val="0"/>
          <w:spacing w:val="8"/>
          <w:sz w:val="24"/>
          <w:szCs w:val="24"/>
          <w:shd w:val="clear" w:fill="FFFFFF"/>
        </w:rPr>
        <w:t>有权解除合同。</w:t>
      </w:r>
    </w:p>
    <w:p w14:paraId="439B30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Style w:val="9"/>
          <w:rFonts w:hint="eastAsia" w:ascii="宋体" w:hAnsi="宋体" w:eastAsia="宋体" w:cs="宋体"/>
          <w:kern w:val="0"/>
          <w:sz w:val="28"/>
          <w:szCs w:val="28"/>
          <w:lang w:val="en-US" w:eastAsia="zh-CN" w:bidi="ar"/>
        </w:rPr>
      </w:pPr>
      <w:r>
        <w:rPr>
          <w:rStyle w:val="9"/>
          <w:rFonts w:hint="eastAsia" w:ascii="宋体" w:hAnsi="宋体" w:eastAsia="宋体" w:cs="宋体"/>
          <w:kern w:val="0"/>
          <w:sz w:val="28"/>
          <w:szCs w:val="28"/>
          <w:lang w:val="en-US" w:eastAsia="zh-CN" w:bidi="ar"/>
        </w:rPr>
        <w:t>三</w:t>
      </w:r>
      <w:r>
        <w:rPr>
          <w:rStyle w:val="9"/>
          <w:rFonts w:ascii="宋体" w:hAnsi="宋体" w:eastAsia="宋体" w:cs="宋体"/>
          <w:kern w:val="0"/>
          <w:sz w:val="28"/>
          <w:szCs w:val="28"/>
          <w:lang w:val="en-US" w:eastAsia="zh-CN" w:bidi="ar"/>
        </w:rPr>
        <w:t>、</w:t>
      </w:r>
      <w:r>
        <w:rPr>
          <w:rStyle w:val="9"/>
          <w:rFonts w:hint="eastAsia" w:ascii="宋体" w:hAnsi="宋体" w:eastAsia="宋体" w:cs="宋体"/>
          <w:kern w:val="0"/>
          <w:sz w:val="28"/>
          <w:szCs w:val="28"/>
          <w:lang w:val="en-US" w:eastAsia="zh-CN" w:bidi="ar"/>
        </w:rPr>
        <w:t>支付方式</w:t>
      </w:r>
    </w:p>
    <w:p w14:paraId="0FCEAE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Microsoft YaHei UI" w:hAnsi="Microsoft YaHei UI" w:eastAsia="Microsoft YaHei UI" w:cs="Microsoft YaHei UI"/>
          <w:i w:val="0"/>
          <w:iCs w:val="0"/>
          <w:caps w:val="0"/>
          <w:spacing w:val="8"/>
          <w:sz w:val="24"/>
          <w:szCs w:val="24"/>
          <w:highlight w:val="none"/>
          <w:lang w:val="en-US" w:eastAsia="zh-CN"/>
        </w:rPr>
      </w:pPr>
      <w:r>
        <w:rPr>
          <w:rFonts w:hint="eastAsia" w:ascii="Microsoft YaHei UI" w:hAnsi="Microsoft YaHei UI" w:eastAsia="Microsoft YaHei UI" w:cs="Microsoft YaHei UI"/>
          <w:i w:val="0"/>
          <w:iCs w:val="0"/>
          <w:caps w:val="0"/>
          <w:spacing w:val="8"/>
          <w:sz w:val="24"/>
          <w:szCs w:val="24"/>
          <w:highlight w:val="none"/>
          <w:shd w:val="clear" w:fill="FFFFFF"/>
          <w:lang w:val="en-US" w:eastAsia="zh-CN"/>
        </w:rPr>
        <w:t>按实结算，单次单场报价不超过400元，总预算不超过17.5万元</w:t>
      </w:r>
      <w:r>
        <w:rPr>
          <w:rFonts w:hint="eastAsia" w:ascii="Microsoft YaHei UI" w:hAnsi="Microsoft YaHei UI" w:eastAsia="Microsoft YaHei UI" w:cs="Microsoft YaHei UI"/>
          <w:i w:val="0"/>
          <w:iCs w:val="0"/>
          <w:caps w:val="0"/>
          <w:spacing w:val="8"/>
          <w:sz w:val="24"/>
          <w:szCs w:val="24"/>
          <w:highlight w:val="none"/>
          <w:shd w:val="clear" w:fill="FFFFFF"/>
        </w:rPr>
        <w:t>。</w:t>
      </w:r>
      <w:r>
        <w:rPr>
          <w:rFonts w:hint="eastAsia" w:ascii="Microsoft YaHei UI" w:hAnsi="Microsoft YaHei UI" w:eastAsia="Microsoft YaHei UI" w:cs="Microsoft YaHei UI"/>
          <w:i w:val="0"/>
          <w:iCs w:val="0"/>
          <w:caps w:val="0"/>
          <w:spacing w:val="8"/>
          <w:sz w:val="24"/>
          <w:szCs w:val="24"/>
          <w:highlight w:val="none"/>
          <w:shd w:val="clear" w:fill="FFFFFF"/>
          <w:lang w:val="en-US" w:eastAsia="zh-CN"/>
        </w:rPr>
        <w:t>若在服务期内，提前使用完成本项目的费用金额，则合同自动终止；若达到一年服务期，不论项目的费用金额是否使用完成，合同也自动终止。且在合同签订后的15个工作日内支付本项目费用金额的首付款50%，半年后支付本项目费用金额的25%，服务期满或本项目费用金额使用完成支付尾款。</w:t>
      </w:r>
    </w:p>
    <w:p w14:paraId="32FA7D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Microsoft YaHei UI" w:hAnsi="Microsoft YaHei UI" w:eastAsia="Microsoft YaHei UI" w:cs="Microsoft YaHei UI"/>
          <w:i w:val="0"/>
          <w:iCs w:val="0"/>
          <w:caps w:val="0"/>
          <w:spacing w:val="8"/>
          <w:sz w:val="24"/>
          <w:szCs w:val="24"/>
          <w:highlight w:val="red"/>
          <w:lang w:val="en-US" w:eastAsia="zh-CN"/>
        </w:rPr>
      </w:pPr>
    </w:p>
    <w:p w14:paraId="7E1406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2"/>
        <w:jc w:val="left"/>
        <w:rPr>
          <w:rFonts w:hint="eastAsia" w:ascii="Microsoft YaHei UI" w:hAnsi="Microsoft YaHei UI" w:eastAsia="Microsoft YaHei UI" w:cs="Microsoft YaHei UI"/>
          <w:i w:val="0"/>
          <w:iCs w:val="0"/>
          <w:caps w:val="0"/>
          <w:spacing w:val="8"/>
          <w:sz w:val="24"/>
          <w:szCs w:val="24"/>
          <w:shd w:val="clear" w:fill="FFFFFF"/>
          <w:lang w:val="en-US" w:eastAsia="zh-CN"/>
        </w:rPr>
      </w:pPr>
    </w:p>
    <w:tbl>
      <w:tblPr>
        <w:tblStyle w:val="7"/>
        <w:tblW w:w="8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941"/>
        <w:gridCol w:w="1294"/>
        <w:gridCol w:w="1294"/>
        <w:gridCol w:w="1968"/>
      </w:tblGrid>
      <w:tr w14:paraId="6EF2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8" w:hRule="atLeast"/>
        </w:trPr>
        <w:tc>
          <w:tcPr>
            <w:tcW w:w="394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2F89F8">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8"/>
                <w:sz w:val="24"/>
                <w:szCs w:val="24"/>
              </w:rPr>
            </w:pPr>
            <w:r>
              <w:rPr>
                <w:rStyle w:val="9"/>
                <w:rFonts w:hint="eastAsia" w:ascii="Microsoft YaHei UI" w:hAnsi="Microsoft YaHei UI" w:eastAsia="Microsoft YaHei UI" w:cs="Microsoft YaHei UI"/>
                <w:i w:val="0"/>
                <w:iCs w:val="0"/>
                <w:caps w:val="0"/>
                <w:spacing w:val="8"/>
                <w:kern w:val="0"/>
                <w:sz w:val="24"/>
                <w:szCs w:val="24"/>
                <w:lang w:val="en-US" w:eastAsia="zh-CN" w:bidi="ar"/>
              </w:rPr>
              <w:t>服务项目</w:t>
            </w:r>
          </w:p>
        </w:tc>
        <w:tc>
          <w:tcPr>
            <w:tcW w:w="12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7D82DA6A">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8"/>
                <w:sz w:val="24"/>
                <w:szCs w:val="24"/>
              </w:rPr>
            </w:pPr>
            <w:r>
              <w:rPr>
                <w:rStyle w:val="9"/>
                <w:rFonts w:hint="eastAsia" w:ascii="Microsoft YaHei UI" w:hAnsi="Microsoft YaHei UI" w:eastAsia="Microsoft YaHei UI" w:cs="Microsoft YaHei UI"/>
                <w:i w:val="0"/>
                <w:iCs w:val="0"/>
                <w:caps w:val="0"/>
                <w:spacing w:val="8"/>
                <w:kern w:val="0"/>
                <w:sz w:val="24"/>
                <w:szCs w:val="24"/>
                <w:lang w:val="en-US" w:eastAsia="zh-CN" w:bidi="ar"/>
              </w:rPr>
              <w:t>次数（个）</w:t>
            </w:r>
          </w:p>
        </w:tc>
        <w:tc>
          <w:tcPr>
            <w:tcW w:w="12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465709B4">
            <w:pPr>
              <w:keepNext w:val="0"/>
              <w:keepLines w:val="0"/>
              <w:widowControl/>
              <w:suppressLineNumbers w:val="0"/>
              <w:wordWrap w:val="0"/>
              <w:spacing w:before="0" w:beforeAutospacing="0" w:after="0" w:afterAutospacing="0"/>
              <w:ind w:left="0" w:right="0"/>
              <w:jc w:val="center"/>
              <w:rPr>
                <w:rStyle w:val="9"/>
                <w:rFonts w:hint="default" w:ascii="Microsoft YaHei UI" w:hAnsi="Microsoft YaHei UI" w:eastAsia="Microsoft YaHei UI" w:cs="Microsoft YaHei UI"/>
                <w:i w:val="0"/>
                <w:iCs w:val="0"/>
                <w:caps w:val="0"/>
                <w:spacing w:val="8"/>
                <w:kern w:val="0"/>
                <w:sz w:val="24"/>
                <w:szCs w:val="24"/>
                <w:lang w:val="en-US" w:eastAsia="zh-CN" w:bidi="ar"/>
              </w:rPr>
            </w:pPr>
            <w:r>
              <w:rPr>
                <w:rStyle w:val="9"/>
                <w:rFonts w:hint="eastAsia" w:ascii="Microsoft YaHei UI" w:hAnsi="Microsoft YaHei UI" w:eastAsia="Microsoft YaHei UI" w:cs="Microsoft YaHei UI"/>
                <w:i w:val="0"/>
                <w:iCs w:val="0"/>
                <w:caps w:val="0"/>
                <w:spacing w:val="8"/>
                <w:kern w:val="0"/>
                <w:sz w:val="24"/>
                <w:szCs w:val="24"/>
                <w:lang w:val="en-US" w:eastAsia="zh-CN" w:bidi="ar"/>
              </w:rPr>
              <w:t>单价（元）</w:t>
            </w:r>
          </w:p>
        </w:tc>
        <w:tc>
          <w:tcPr>
            <w:tcW w:w="196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A551B26">
            <w:pPr>
              <w:keepNext w:val="0"/>
              <w:keepLines w:val="0"/>
              <w:widowControl/>
              <w:suppressLineNumbers w:val="0"/>
              <w:wordWrap w:val="0"/>
              <w:spacing w:before="0" w:beforeAutospacing="0" w:after="0" w:afterAutospacing="0"/>
              <w:ind w:left="0" w:right="0"/>
              <w:jc w:val="center"/>
              <w:rPr>
                <w:rStyle w:val="9"/>
                <w:rFonts w:hint="default" w:ascii="Microsoft YaHei UI" w:hAnsi="Microsoft YaHei UI" w:eastAsia="Microsoft YaHei UI" w:cs="Microsoft YaHei UI"/>
                <w:i w:val="0"/>
                <w:iCs w:val="0"/>
                <w:caps w:val="0"/>
                <w:spacing w:val="8"/>
                <w:kern w:val="0"/>
                <w:sz w:val="24"/>
                <w:szCs w:val="24"/>
                <w:lang w:val="en-US" w:eastAsia="zh-CN" w:bidi="ar"/>
              </w:rPr>
            </w:pPr>
            <w:r>
              <w:rPr>
                <w:rStyle w:val="9"/>
                <w:rFonts w:hint="eastAsia" w:ascii="Microsoft YaHei UI" w:hAnsi="Microsoft YaHei UI" w:eastAsia="Microsoft YaHei UI" w:cs="Microsoft YaHei UI"/>
                <w:i w:val="0"/>
                <w:iCs w:val="0"/>
                <w:caps w:val="0"/>
                <w:spacing w:val="8"/>
                <w:kern w:val="0"/>
                <w:sz w:val="24"/>
                <w:szCs w:val="24"/>
                <w:lang w:val="en-US" w:eastAsia="zh-CN" w:bidi="ar"/>
              </w:rPr>
              <w:t>总价（万元）</w:t>
            </w:r>
          </w:p>
        </w:tc>
      </w:tr>
      <w:tr w14:paraId="7AE3A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50" w:hRule="atLeast"/>
        </w:trPr>
        <w:tc>
          <w:tcPr>
            <w:tcW w:w="394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2A6D009">
            <w:pPr>
              <w:keepNext w:val="0"/>
              <w:keepLines w:val="0"/>
              <w:widowControl/>
              <w:suppressLineNumbers w:val="0"/>
              <w:wordWrap w:val="0"/>
              <w:spacing w:before="0" w:beforeAutospacing="0" w:after="0" w:afterAutospacing="0"/>
              <w:ind w:left="0" w:right="0"/>
              <w:jc w:val="center"/>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4"/>
                <w:szCs w:val="24"/>
                <w:shd w:val="clear" w:fill="FFFFFF"/>
                <w:lang w:eastAsia="zh-CN"/>
              </w:rPr>
              <w:t>家宴中心</w:t>
            </w:r>
            <w:r>
              <w:rPr>
                <w:rFonts w:hint="eastAsia" w:ascii="Microsoft YaHei UI" w:hAnsi="Microsoft YaHei UI" w:eastAsia="Microsoft YaHei UI" w:cs="Microsoft YaHei UI"/>
                <w:i w:val="0"/>
                <w:iCs w:val="0"/>
                <w:caps w:val="0"/>
                <w:spacing w:val="8"/>
                <w:sz w:val="24"/>
                <w:szCs w:val="24"/>
                <w:shd w:val="clear" w:fill="FFFFFF"/>
                <w:lang w:val="en-US" w:eastAsia="zh-CN"/>
              </w:rPr>
              <w:t>聚餐</w:t>
            </w:r>
          </w:p>
        </w:tc>
        <w:tc>
          <w:tcPr>
            <w:tcW w:w="12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6110EB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Microsoft YaHei UI" w:hAnsi="Microsoft YaHei UI" w:eastAsia="Microsoft YaHei UI" w:cs="Microsoft YaHei UI"/>
                <w:i w:val="0"/>
                <w:iCs w:val="0"/>
                <w:caps w:val="0"/>
                <w:spacing w:val="8"/>
                <w:sz w:val="24"/>
                <w:szCs w:val="24"/>
                <w:lang w:val="en-US" w:eastAsia="zh-CN"/>
              </w:rPr>
            </w:pPr>
            <w:r>
              <w:rPr>
                <w:rFonts w:hint="eastAsia" w:ascii="Microsoft YaHei UI" w:hAnsi="Microsoft YaHei UI" w:eastAsia="Microsoft YaHei UI" w:cs="Microsoft YaHei UI"/>
                <w:i w:val="0"/>
                <w:iCs w:val="0"/>
                <w:caps w:val="0"/>
                <w:spacing w:val="8"/>
                <w:sz w:val="24"/>
                <w:szCs w:val="24"/>
                <w:lang w:val="en-US" w:eastAsia="zh-CN"/>
              </w:rPr>
              <w:t>230</w:t>
            </w:r>
          </w:p>
        </w:tc>
        <w:tc>
          <w:tcPr>
            <w:tcW w:w="12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6B212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Microsoft YaHei UI" w:hAnsi="Microsoft YaHei UI" w:eastAsia="Microsoft YaHei UI" w:cs="Microsoft YaHei UI"/>
                <w:i w:val="0"/>
                <w:iCs w:val="0"/>
                <w:caps w:val="0"/>
                <w:spacing w:val="8"/>
                <w:sz w:val="24"/>
                <w:szCs w:val="24"/>
                <w:lang w:val="en-US" w:eastAsia="zh-CN"/>
              </w:rPr>
            </w:pPr>
          </w:p>
        </w:tc>
        <w:tc>
          <w:tcPr>
            <w:tcW w:w="196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3F179E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Microsoft YaHei UI" w:hAnsi="Microsoft YaHei UI" w:eastAsia="Microsoft YaHei UI" w:cs="Microsoft YaHei UI"/>
                <w:i w:val="0"/>
                <w:iCs w:val="0"/>
                <w:caps w:val="0"/>
                <w:spacing w:val="8"/>
                <w:sz w:val="24"/>
                <w:szCs w:val="24"/>
                <w:lang w:val="en-US" w:eastAsia="zh-CN"/>
              </w:rPr>
            </w:pPr>
          </w:p>
        </w:tc>
      </w:tr>
      <w:tr w14:paraId="10ACB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50" w:hRule="atLeast"/>
        </w:trPr>
        <w:tc>
          <w:tcPr>
            <w:tcW w:w="394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D861957">
            <w:pPr>
              <w:keepNext w:val="0"/>
              <w:keepLines w:val="0"/>
              <w:widowControl/>
              <w:suppressLineNumbers w:val="0"/>
              <w:wordWrap w:val="0"/>
              <w:spacing w:before="0" w:beforeAutospacing="0" w:after="0" w:afterAutospacing="0"/>
              <w:ind w:left="0" w:right="0"/>
              <w:jc w:val="center"/>
              <w:rPr>
                <w:rFonts w:hint="default" w:ascii="Microsoft YaHei UI" w:hAnsi="Microsoft YaHei UI" w:eastAsia="Microsoft YaHei UI" w:cs="Microsoft YaHei UI"/>
                <w:i w:val="0"/>
                <w:iCs w:val="0"/>
                <w:caps w:val="0"/>
                <w:spacing w:val="8"/>
                <w:sz w:val="24"/>
                <w:szCs w:val="24"/>
                <w:shd w:val="clear" w:fill="FFFFFF"/>
                <w:lang w:val="en-US" w:eastAsia="zh-CN"/>
              </w:rPr>
            </w:pPr>
            <w:r>
              <w:rPr>
                <w:rFonts w:hint="eastAsia" w:ascii="Microsoft YaHei UI" w:hAnsi="Microsoft YaHei UI" w:eastAsia="Microsoft YaHei UI" w:cs="Microsoft YaHei UI"/>
                <w:i w:val="0"/>
                <w:iCs w:val="0"/>
                <w:caps w:val="0"/>
                <w:spacing w:val="8"/>
                <w:sz w:val="24"/>
                <w:szCs w:val="24"/>
                <w:shd w:val="clear" w:fill="FFFFFF"/>
                <w:lang w:val="en-US" w:eastAsia="zh-CN"/>
              </w:rPr>
              <w:t>农村聚餐（高桥、连具塘、苕溪、永乐、吴山前）</w:t>
            </w:r>
          </w:p>
        </w:tc>
        <w:tc>
          <w:tcPr>
            <w:tcW w:w="12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FA24E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Microsoft YaHei UI" w:hAnsi="Microsoft YaHei UI" w:eastAsia="Microsoft YaHei UI" w:cs="Microsoft YaHei UI"/>
                <w:i w:val="0"/>
                <w:iCs w:val="0"/>
                <w:caps w:val="0"/>
                <w:spacing w:val="8"/>
                <w:sz w:val="24"/>
                <w:szCs w:val="24"/>
                <w:lang w:val="en-US" w:eastAsia="zh-CN"/>
              </w:rPr>
            </w:pPr>
            <w:r>
              <w:rPr>
                <w:rFonts w:hint="eastAsia" w:ascii="Microsoft YaHei UI" w:hAnsi="Microsoft YaHei UI" w:eastAsia="Microsoft YaHei UI" w:cs="Microsoft YaHei UI"/>
                <w:i w:val="0"/>
                <w:iCs w:val="0"/>
                <w:caps w:val="0"/>
                <w:spacing w:val="8"/>
                <w:sz w:val="24"/>
                <w:szCs w:val="24"/>
                <w:lang w:val="en-US" w:eastAsia="zh-CN"/>
              </w:rPr>
              <w:t>210</w:t>
            </w:r>
          </w:p>
        </w:tc>
        <w:tc>
          <w:tcPr>
            <w:tcW w:w="12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4B3D9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Microsoft YaHei UI" w:hAnsi="Microsoft YaHei UI" w:eastAsia="Microsoft YaHei UI" w:cs="Microsoft YaHei UI"/>
                <w:i w:val="0"/>
                <w:iCs w:val="0"/>
                <w:caps w:val="0"/>
                <w:spacing w:val="8"/>
                <w:sz w:val="24"/>
                <w:szCs w:val="24"/>
                <w:lang w:val="en-US" w:eastAsia="zh-CN"/>
              </w:rPr>
            </w:pPr>
          </w:p>
        </w:tc>
        <w:tc>
          <w:tcPr>
            <w:tcW w:w="196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0C95AE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Microsoft YaHei UI" w:hAnsi="Microsoft YaHei UI" w:eastAsia="Microsoft YaHei UI" w:cs="Microsoft YaHei UI"/>
                <w:i w:val="0"/>
                <w:iCs w:val="0"/>
                <w:caps w:val="0"/>
                <w:spacing w:val="8"/>
                <w:sz w:val="24"/>
                <w:szCs w:val="24"/>
                <w:lang w:val="en-US" w:eastAsia="zh-CN"/>
              </w:rPr>
            </w:pPr>
          </w:p>
        </w:tc>
      </w:tr>
      <w:tr w14:paraId="68EE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3941"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84AFC42">
            <w:pPr>
              <w:keepNext w:val="0"/>
              <w:keepLines w:val="0"/>
              <w:widowControl/>
              <w:suppressLineNumbers w:val="0"/>
              <w:wordWrap w:val="0"/>
              <w:spacing w:before="0" w:beforeAutospacing="0" w:after="0" w:afterAutospacing="0"/>
              <w:ind w:left="0" w:right="0"/>
              <w:jc w:val="center"/>
              <w:rPr>
                <w:rFonts w:hint="default" w:ascii="Microsoft YaHei UI" w:hAnsi="Microsoft YaHei UI" w:eastAsia="Microsoft YaHei UI" w:cs="Microsoft YaHei UI"/>
                <w:i w:val="0"/>
                <w:iCs w:val="0"/>
                <w:caps w:val="0"/>
                <w:spacing w:val="8"/>
                <w:sz w:val="24"/>
                <w:szCs w:val="24"/>
                <w:shd w:val="clear" w:fill="FFFFFF"/>
                <w:lang w:val="en-US" w:eastAsia="zh-CN"/>
              </w:rPr>
            </w:pPr>
            <w:r>
              <w:rPr>
                <w:rFonts w:hint="eastAsia" w:ascii="Microsoft YaHei UI" w:hAnsi="Microsoft YaHei UI" w:eastAsia="Microsoft YaHei UI" w:cs="Microsoft YaHei UI"/>
                <w:i w:val="0"/>
                <w:iCs w:val="0"/>
                <w:caps w:val="0"/>
                <w:spacing w:val="8"/>
                <w:sz w:val="24"/>
                <w:szCs w:val="24"/>
                <w:shd w:val="clear" w:fill="FFFFFF"/>
                <w:lang w:val="en-US" w:eastAsia="zh-CN"/>
              </w:rPr>
              <w:t>合计</w:t>
            </w:r>
          </w:p>
        </w:tc>
        <w:tc>
          <w:tcPr>
            <w:tcW w:w="12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856F9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Microsoft YaHei UI" w:hAnsi="Microsoft YaHei UI" w:eastAsia="Microsoft YaHei UI" w:cs="Microsoft YaHei UI"/>
                <w:i w:val="0"/>
                <w:iCs w:val="0"/>
                <w:caps w:val="0"/>
                <w:spacing w:val="8"/>
                <w:sz w:val="24"/>
                <w:szCs w:val="24"/>
                <w:lang w:val="en-US" w:eastAsia="zh-CN"/>
              </w:rPr>
            </w:pPr>
            <w:r>
              <w:rPr>
                <w:rFonts w:hint="eastAsia" w:ascii="Microsoft YaHei UI" w:hAnsi="Microsoft YaHei UI" w:eastAsia="Microsoft YaHei UI" w:cs="Microsoft YaHei UI"/>
                <w:i w:val="0"/>
                <w:iCs w:val="0"/>
                <w:caps w:val="0"/>
                <w:spacing w:val="8"/>
                <w:sz w:val="24"/>
                <w:szCs w:val="24"/>
                <w:lang w:val="en-US" w:eastAsia="zh-CN"/>
              </w:rPr>
              <w:t>440</w:t>
            </w:r>
          </w:p>
        </w:tc>
        <w:tc>
          <w:tcPr>
            <w:tcW w:w="129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50E8F8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Microsoft YaHei UI" w:hAnsi="Microsoft YaHei UI" w:eastAsia="Microsoft YaHei UI" w:cs="Microsoft YaHei UI"/>
                <w:i w:val="0"/>
                <w:iCs w:val="0"/>
                <w:caps w:val="0"/>
                <w:spacing w:val="8"/>
                <w:sz w:val="24"/>
                <w:szCs w:val="24"/>
                <w:lang w:val="en-US" w:eastAsia="zh-CN"/>
              </w:rPr>
            </w:pPr>
          </w:p>
        </w:tc>
        <w:tc>
          <w:tcPr>
            <w:tcW w:w="1968"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14:paraId="135FE6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Microsoft YaHei UI" w:hAnsi="Microsoft YaHei UI" w:eastAsia="Microsoft YaHei UI" w:cs="Microsoft YaHei UI"/>
                <w:i w:val="0"/>
                <w:iCs w:val="0"/>
                <w:caps w:val="0"/>
                <w:spacing w:val="8"/>
                <w:sz w:val="24"/>
                <w:szCs w:val="24"/>
                <w:lang w:val="en-US" w:eastAsia="zh-CN"/>
              </w:rPr>
            </w:pPr>
          </w:p>
        </w:tc>
      </w:tr>
    </w:tbl>
    <w:p w14:paraId="1F84C2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2C633E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314956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47D220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525104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0A0372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694121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5257D1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262B00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16ABDC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39C4D9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4AE89C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7B3EDE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29AFC3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Microsoft YaHei UI" w:hAnsi="Microsoft YaHei UI" w:eastAsia="Microsoft YaHei UI" w:cs="Microsoft YaHei UI"/>
          <w:i w:val="0"/>
          <w:iCs w:val="0"/>
          <w:caps w:val="0"/>
          <w:spacing w:val="8"/>
          <w:sz w:val="24"/>
          <w:szCs w:val="24"/>
          <w:shd w:val="clear" w:fill="FFFFFF"/>
          <w:lang w:val="en-US" w:eastAsia="zh-CN"/>
        </w:rPr>
      </w:pPr>
    </w:p>
    <w:p w14:paraId="60147F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4"/>
          <w:szCs w:val="24"/>
          <w:shd w:val="clear" w:fill="FFFFFF"/>
          <w:lang w:eastAsia="zh-CN"/>
        </w:rPr>
      </w:pPr>
      <w:r>
        <w:rPr>
          <w:rFonts w:hint="eastAsia" w:ascii="Microsoft YaHei UI" w:hAnsi="Microsoft YaHei UI" w:eastAsia="Microsoft YaHei UI" w:cs="Microsoft YaHei UI"/>
          <w:i w:val="0"/>
          <w:iCs w:val="0"/>
          <w:caps w:val="0"/>
          <w:spacing w:val="8"/>
          <w:sz w:val="24"/>
          <w:szCs w:val="24"/>
          <w:shd w:val="clear" w:fill="FFFFFF"/>
          <w:lang w:eastAsia="zh-CN"/>
        </w:rPr>
        <w:drawing>
          <wp:inline distT="0" distB="0" distL="114300" distR="114300">
            <wp:extent cx="5272405" cy="5272405"/>
            <wp:effectExtent l="0" t="0" r="4445" b="4445"/>
            <wp:docPr id="2" name="图片 2" descr="C:/Users/Admin/Desktop/微信图片_20240911145019.jpg微信图片_2024091114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微信图片_20240911145019.jpg微信图片_20240911145019"/>
                    <pic:cNvPicPr>
                      <a:picLocks noChangeAspect="1"/>
                    </pic:cNvPicPr>
                  </pic:nvPicPr>
                  <pic:blipFill>
                    <a:blip r:embed="rId5"/>
                    <a:srcRect l="20770" r="20770"/>
                    <a:stretch>
                      <a:fillRect/>
                    </a:stretch>
                  </pic:blipFill>
                  <pic:spPr>
                    <a:xfrm>
                      <a:off x="0" y="0"/>
                      <a:ext cx="5272405" cy="5272405"/>
                    </a:xfrm>
                    <a:prstGeom prst="rect">
                      <a:avLst/>
                    </a:prstGeom>
                  </pic:spPr>
                </pic:pic>
              </a:graphicData>
            </a:graphic>
          </wp:inline>
        </w:drawing>
      </w:r>
    </w:p>
    <w:p w14:paraId="23524BF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Microsoft YaHei UI" w:hAnsi="Microsoft YaHei UI" w:eastAsia="Microsoft YaHei UI" w:cs="Microsoft YaHei UI"/>
          <w:i w:val="0"/>
          <w:iCs w:val="0"/>
          <w:caps w:val="0"/>
          <w:spacing w:val="8"/>
          <w:sz w:val="24"/>
          <w:szCs w:val="24"/>
          <w:lang w:val="en-US" w:eastAsia="zh-CN"/>
        </w:rPr>
      </w:pPr>
      <w:r>
        <w:rPr>
          <w:rFonts w:hint="eastAsia" w:ascii="Microsoft YaHei UI" w:hAnsi="Microsoft YaHei UI" w:eastAsia="Microsoft YaHei UI" w:cs="Microsoft YaHei UI"/>
          <w:i w:val="0"/>
          <w:iCs w:val="0"/>
          <w:caps w:val="0"/>
          <w:spacing w:val="8"/>
          <w:sz w:val="24"/>
          <w:szCs w:val="24"/>
          <w:lang w:val="en-US" w:eastAsia="zh-CN"/>
        </w:rPr>
        <w:t>扫码查看报价函、授权委托书等格式</w:t>
      </w:r>
    </w:p>
    <w:p w14:paraId="70E6414B">
      <w:pPr>
        <w:keepNext w:val="0"/>
        <w:keepLines w:val="0"/>
        <w:widowControl/>
        <w:suppressLineNumbers w:val="0"/>
        <w:jc w:val="left"/>
        <w:rPr>
          <w:rFonts w:ascii="宋体" w:hAnsi="宋体" w:eastAsia="宋体" w:cs="宋体"/>
          <w:kern w:val="0"/>
          <w:sz w:val="24"/>
          <w:szCs w:val="24"/>
          <w:lang w:val="en-US" w:eastAsia="zh-CN" w:bidi="ar"/>
        </w:rPr>
      </w:pPr>
    </w:p>
    <w:p w14:paraId="7B9B2A77">
      <w:pPr>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B8F5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AFE8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0AFE8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12CAF"/>
    <w:multiLevelType w:val="singleLevel"/>
    <w:tmpl w:val="24C12CA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NzM0MzlhMGQxNThmMTAxMWY5YjQ4NDY1OTk1NzUifQ=="/>
  </w:docVars>
  <w:rsids>
    <w:rsidRoot w:val="00000000"/>
    <w:rsid w:val="017E0CD4"/>
    <w:rsid w:val="02FA3229"/>
    <w:rsid w:val="034429F6"/>
    <w:rsid w:val="038E6244"/>
    <w:rsid w:val="04E53874"/>
    <w:rsid w:val="05F47AA9"/>
    <w:rsid w:val="0C5D4A6E"/>
    <w:rsid w:val="0DA33F9D"/>
    <w:rsid w:val="0E431C3E"/>
    <w:rsid w:val="10156CA8"/>
    <w:rsid w:val="1151153F"/>
    <w:rsid w:val="13021765"/>
    <w:rsid w:val="13855945"/>
    <w:rsid w:val="13857FCB"/>
    <w:rsid w:val="138A465C"/>
    <w:rsid w:val="13B011C1"/>
    <w:rsid w:val="14CA62B3"/>
    <w:rsid w:val="16ED05BD"/>
    <w:rsid w:val="1726203A"/>
    <w:rsid w:val="17793FC0"/>
    <w:rsid w:val="181B22BC"/>
    <w:rsid w:val="19364284"/>
    <w:rsid w:val="1AED5CE8"/>
    <w:rsid w:val="1B366444"/>
    <w:rsid w:val="1B5C7E47"/>
    <w:rsid w:val="1C093D66"/>
    <w:rsid w:val="1F5A46D7"/>
    <w:rsid w:val="1FB262C1"/>
    <w:rsid w:val="203849D9"/>
    <w:rsid w:val="20B16579"/>
    <w:rsid w:val="20E0741F"/>
    <w:rsid w:val="2248258B"/>
    <w:rsid w:val="227B731C"/>
    <w:rsid w:val="23103A2A"/>
    <w:rsid w:val="23337719"/>
    <w:rsid w:val="268A3AF4"/>
    <w:rsid w:val="284D77F3"/>
    <w:rsid w:val="286839C1"/>
    <w:rsid w:val="2A3453C9"/>
    <w:rsid w:val="2B4A067F"/>
    <w:rsid w:val="2B746B21"/>
    <w:rsid w:val="2C4E7372"/>
    <w:rsid w:val="2CF46983"/>
    <w:rsid w:val="2E1662A0"/>
    <w:rsid w:val="2E804392"/>
    <w:rsid w:val="310E2BC0"/>
    <w:rsid w:val="32084E14"/>
    <w:rsid w:val="341D6B91"/>
    <w:rsid w:val="3435612B"/>
    <w:rsid w:val="354B4447"/>
    <w:rsid w:val="359A0F3D"/>
    <w:rsid w:val="35FC7D9A"/>
    <w:rsid w:val="36060BC1"/>
    <w:rsid w:val="3C160C9C"/>
    <w:rsid w:val="3DF34219"/>
    <w:rsid w:val="3ED100BA"/>
    <w:rsid w:val="407E7DCE"/>
    <w:rsid w:val="410C362B"/>
    <w:rsid w:val="41305BC4"/>
    <w:rsid w:val="43247338"/>
    <w:rsid w:val="437C1692"/>
    <w:rsid w:val="44322BB4"/>
    <w:rsid w:val="454F7F8B"/>
    <w:rsid w:val="45E22BAD"/>
    <w:rsid w:val="46445615"/>
    <w:rsid w:val="46497E6F"/>
    <w:rsid w:val="46B70A18"/>
    <w:rsid w:val="47E250E6"/>
    <w:rsid w:val="49C60EF4"/>
    <w:rsid w:val="4A8F075E"/>
    <w:rsid w:val="4BDA67EF"/>
    <w:rsid w:val="4C483D0A"/>
    <w:rsid w:val="4CAE1A3B"/>
    <w:rsid w:val="4F2A7373"/>
    <w:rsid w:val="514C1822"/>
    <w:rsid w:val="52A631B4"/>
    <w:rsid w:val="5497072D"/>
    <w:rsid w:val="54EA6516"/>
    <w:rsid w:val="550F3292"/>
    <w:rsid w:val="55313209"/>
    <w:rsid w:val="55422E89"/>
    <w:rsid w:val="55A27DB1"/>
    <w:rsid w:val="56276DA7"/>
    <w:rsid w:val="574F5BC8"/>
    <w:rsid w:val="57614FD5"/>
    <w:rsid w:val="57886A3C"/>
    <w:rsid w:val="58F44C79"/>
    <w:rsid w:val="59E52814"/>
    <w:rsid w:val="5D7E2D63"/>
    <w:rsid w:val="5DA10C93"/>
    <w:rsid w:val="5E3E70AC"/>
    <w:rsid w:val="5ECA5CB8"/>
    <w:rsid w:val="5F571157"/>
    <w:rsid w:val="606721D5"/>
    <w:rsid w:val="60EE5BD4"/>
    <w:rsid w:val="610C4B2A"/>
    <w:rsid w:val="610E08A2"/>
    <w:rsid w:val="6226163D"/>
    <w:rsid w:val="6362267E"/>
    <w:rsid w:val="667A6CFD"/>
    <w:rsid w:val="6683763C"/>
    <w:rsid w:val="66A7157D"/>
    <w:rsid w:val="69A11AAC"/>
    <w:rsid w:val="6AEB32D8"/>
    <w:rsid w:val="6B3B682F"/>
    <w:rsid w:val="6D7B222A"/>
    <w:rsid w:val="6E0077C5"/>
    <w:rsid w:val="6E0472B5"/>
    <w:rsid w:val="6FA66579"/>
    <w:rsid w:val="71062268"/>
    <w:rsid w:val="711E5ECD"/>
    <w:rsid w:val="71F25676"/>
    <w:rsid w:val="749D3FBF"/>
    <w:rsid w:val="77A852E3"/>
    <w:rsid w:val="78A648FD"/>
    <w:rsid w:val="7CBF0F1D"/>
    <w:rsid w:val="7CE54755"/>
    <w:rsid w:val="7D965A4F"/>
    <w:rsid w:val="7FEE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2311</Words>
  <Characters>2485</Characters>
  <Lines>0</Lines>
  <Paragraphs>0</Paragraphs>
  <TotalTime>4</TotalTime>
  <ScaleCrop>false</ScaleCrop>
  <LinksUpToDate>false</LinksUpToDate>
  <CharactersWithSpaces>2490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2023-06-02T01:37:00Z</dcterms:created>
  <dc:creator>Administrator</dc:creator>
  <cp:lastModifiedBy>张政</cp:lastModifiedBy>
  <dcterms:modified xsi:type="dcterms:W3CDTF">2024-12-11T06:30:03Z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C7DD5A488DF64FB58FC15D6E5C46C53E_13</vt:lpwstr>
  </property>
</Properties>
</file>