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013" w:rsidRDefault="00850013" w:rsidP="00EC2972">
      <w:pPr>
        <w:spacing w:beforeLines="50" w:after="240" w:line="500" w:lineRule="exact"/>
        <w:ind w:rightChars="-200" w:right="-420"/>
        <w:jc w:val="center"/>
        <w:outlineLvl w:val="0"/>
        <w:rPr>
          <w:bCs/>
          <w:color w:val="000000"/>
          <w:sz w:val="52"/>
          <w:szCs w:val="52"/>
        </w:rPr>
      </w:pPr>
      <w:bookmarkStart w:id="0" w:name="_Toc24447"/>
    </w:p>
    <w:p w:rsidR="00850013" w:rsidRDefault="00F13D88">
      <w:pPr>
        <w:spacing w:after="120"/>
        <w:ind w:rightChars="-200" w:right="-420"/>
        <w:jc w:val="center"/>
        <w:rPr>
          <w:bCs/>
          <w:sz w:val="72"/>
        </w:rPr>
      </w:pPr>
      <w:r>
        <w:rPr>
          <w:rFonts w:hint="eastAsia"/>
          <w:bCs/>
          <w:sz w:val="72"/>
        </w:rPr>
        <w:t>竞争性磋商采购</w:t>
      </w:r>
      <w:r>
        <w:rPr>
          <w:bCs/>
          <w:sz w:val="72"/>
        </w:rPr>
        <w:t>文件</w:t>
      </w:r>
    </w:p>
    <w:p w:rsidR="00850013" w:rsidRDefault="00F13D88">
      <w:pPr>
        <w:adjustRightInd/>
        <w:spacing w:line="360" w:lineRule="auto"/>
        <w:jc w:val="center"/>
        <w:rPr>
          <w:rFonts w:ascii="宋体" w:hAnsi="宋体" w:cs="宋体"/>
          <w:b/>
          <w:sz w:val="44"/>
          <w:szCs w:val="44"/>
        </w:rPr>
      </w:pPr>
      <w:r>
        <w:rPr>
          <w:rFonts w:ascii="宋体" w:hAnsi="宋体" w:cs="宋体" w:hint="eastAsia"/>
          <w:b/>
          <w:sz w:val="44"/>
          <w:szCs w:val="44"/>
        </w:rPr>
        <w:t>（电子交易）</w:t>
      </w:r>
    </w:p>
    <w:p w:rsidR="00850013" w:rsidRDefault="00850013">
      <w:pPr>
        <w:adjustRightInd/>
        <w:spacing w:line="360" w:lineRule="auto"/>
        <w:jc w:val="center"/>
        <w:rPr>
          <w:rFonts w:ascii="仿宋" w:eastAsia="仿宋" w:hAnsi="仿宋" w:cs="仿宋_GB2312"/>
          <w:b/>
          <w:sz w:val="48"/>
          <w:szCs w:val="48"/>
        </w:rPr>
      </w:pPr>
    </w:p>
    <w:p w:rsidR="00850013" w:rsidRDefault="00850013">
      <w:pPr>
        <w:ind w:rightChars="-200" w:right="-420"/>
        <w:jc w:val="center"/>
        <w:rPr>
          <w:bCs/>
          <w:sz w:val="28"/>
        </w:rPr>
      </w:pPr>
    </w:p>
    <w:p w:rsidR="00850013" w:rsidRDefault="00850013">
      <w:pPr>
        <w:ind w:rightChars="-200" w:right="-420"/>
        <w:jc w:val="center"/>
        <w:rPr>
          <w:bCs/>
          <w:sz w:val="28"/>
        </w:rPr>
      </w:pPr>
    </w:p>
    <w:p w:rsidR="00850013" w:rsidRDefault="00850013">
      <w:pPr>
        <w:ind w:rightChars="-200" w:right="-420"/>
        <w:jc w:val="center"/>
        <w:rPr>
          <w:bCs/>
          <w:sz w:val="28"/>
        </w:rPr>
      </w:pPr>
    </w:p>
    <w:p w:rsidR="00850013" w:rsidRDefault="00850013">
      <w:pPr>
        <w:ind w:rightChars="-200" w:right="-420"/>
        <w:rPr>
          <w:bCs/>
          <w:sz w:val="28"/>
        </w:rPr>
      </w:pPr>
    </w:p>
    <w:p w:rsidR="00850013" w:rsidRDefault="00850013">
      <w:pPr>
        <w:ind w:rightChars="-200" w:right="-420"/>
        <w:rPr>
          <w:bCs/>
          <w:sz w:val="28"/>
        </w:rPr>
      </w:pPr>
    </w:p>
    <w:p w:rsidR="00850013" w:rsidRDefault="00850013">
      <w:pPr>
        <w:ind w:rightChars="-200" w:right="-420"/>
        <w:jc w:val="center"/>
        <w:rPr>
          <w:bCs/>
          <w:sz w:val="28"/>
        </w:rPr>
      </w:pPr>
    </w:p>
    <w:p w:rsidR="00850013" w:rsidRDefault="00850013">
      <w:pPr>
        <w:ind w:rightChars="-200" w:right="-420"/>
        <w:jc w:val="center"/>
        <w:rPr>
          <w:bCs/>
          <w:sz w:val="28"/>
        </w:rPr>
      </w:pPr>
    </w:p>
    <w:p w:rsidR="00850013" w:rsidRDefault="00850013">
      <w:pPr>
        <w:ind w:rightChars="-200" w:right="-420"/>
        <w:jc w:val="center"/>
        <w:rPr>
          <w:bCs/>
          <w:sz w:val="28"/>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7320"/>
      </w:tblGrid>
      <w:tr w:rsidR="00850013">
        <w:trPr>
          <w:trHeight w:val="1021"/>
          <w:jc w:val="center"/>
        </w:trPr>
        <w:tc>
          <w:tcPr>
            <w:tcW w:w="1812" w:type="dxa"/>
            <w:tcBorders>
              <w:top w:val="nil"/>
              <w:left w:val="nil"/>
              <w:bottom w:val="nil"/>
              <w:right w:val="nil"/>
            </w:tcBorders>
            <w:vAlign w:val="center"/>
          </w:tcPr>
          <w:p w:rsidR="00850013" w:rsidRDefault="00F13D88">
            <w:pPr>
              <w:spacing w:line="520" w:lineRule="exact"/>
              <w:ind w:rightChars="-200" w:right="-420"/>
              <w:jc w:val="center"/>
              <w:rPr>
                <w:rFonts w:ascii="宋体" w:hAnsi="宋体"/>
                <w:bCs/>
                <w:sz w:val="32"/>
                <w:szCs w:val="32"/>
              </w:rPr>
            </w:pPr>
            <w:r>
              <w:rPr>
                <w:rFonts w:ascii="宋体" w:hAnsi="宋体" w:hint="eastAsia"/>
                <w:bCs/>
                <w:sz w:val="32"/>
                <w:szCs w:val="32"/>
              </w:rPr>
              <w:t>项目编号：</w:t>
            </w:r>
          </w:p>
        </w:tc>
        <w:tc>
          <w:tcPr>
            <w:tcW w:w="7320" w:type="dxa"/>
            <w:tcBorders>
              <w:top w:val="nil"/>
              <w:left w:val="nil"/>
              <w:bottom w:val="single" w:sz="4" w:space="0" w:color="auto"/>
              <w:right w:val="nil"/>
            </w:tcBorders>
            <w:vAlign w:val="center"/>
          </w:tcPr>
          <w:p w:rsidR="00850013" w:rsidRDefault="0007015F">
            <w:pPr>
              <w:spacing w:line="520" w:lineRule="exact"/>
              <w:ind w:rightChars="-200" w:right="-420"/>
              <w:rPr>
                <w:rFonts w:ascii="宋体" w:hAnsi="宋体"/>
                <w:bCs/>
                <w:sz w:val="32"/>
                <w:szCs w:val="32"/>
              </w:rPr>
            </w:pPr>
            <w:r>
              <w:rPr>
                <w:rFonts w:ascii="宋体" w:hAnsi="宋体" w:hint="eastAsia"/>
                <w:bCs/>
                <w:sz w:val="32"/>
                <w:szCs w:val="32"/>
              </w:rPr>
              <w:t>JTJL2025-CG006</w:t>
            </w:r>
          </w:p>
        </w:tc>
      </w:tr>
      <w:tr w:rsidR="00850013">
        <w:trPr>
          <w:trHeight w:val="90"/>
          <w:jc w:val="center"/>
        </w:trPr>
        <w:tc>
          <w:tcPr>
            <w:tcW w:w="1812" w:type="dxa"/>
            <w:tcBorders>
              <w:top w:val="nil"/>
              <w:left w:val="nil"/>
              <w:bottom w:val="nil"/>
              <w:right w:val="nil"/>
            </w:tcBorders>
            <w:vAlign w:val="center"/>
          </w:tcPr>
          <w:p w:rsidR="00850013" w:rsidRDefault="00F13D88">
            <w:pPr>
              <w:spacing w:line="520" w:lineRule="exact"/>
              <w:ind w:rightChars="-200" w:right="-420"/>
              <w:jc w:val="center"/>
              <w:rPr>
                <w:rFonts w:ascii="宋体" w:hAnsi="宋体"/>
                <w:bCs/>
                <w:sz w:val="32"/>
                <w:szCs w:val="32"/>
              </w:rPr>
            </w:pPr>
            <w:r>
              <w:rPr>
                <w:rFonts w:ascii="宋体" w:hAnsi="宋体" w:hint="eastAsia"/>
                <w:bCs/>
                <w:sz w:val="32"/>
                <w:szCs w:val="32"/>
              </w:rPr>
              <w:t>项目名称：</w:t>
            </w:r>
          </w:p>
        </w:tc>
        <w:tc>
          <w:tcPr>
            <w:tcW w:w="7320" w:type="dxa"/>
            <w:tcBorders>
              <w:top w:val="single" w:sz="4" w:space="0" w:color="auto"/>
              <w:left w:val="nil"/>
              <w:bottom w:val="single" w:sz="4" w:space="0" w:color="auto"/>
              <w:right w:val="nil"/>
            </w:tcBorders>
            <w:vAlign w:val="center"/>
          </w:tcPr>
          <w:p w:rsidR="00850013" w:rsidRDefault="0007015F">
            <w:pPr>
              <w:widowControl/>
              <w:adjustRightInd/>
              <w:spacing w:line="520" w:lineRule="exact"/>
              <w:jc w:val="left"/>
              <w:rPr>
                <w:rFonts w:ascii="宋体" w:hAnsi="宋体"/>
                <w:bCs/>
                <w:sz w:val="32"/>
                <w:szCs w:val="32"/>
              </w:rPr>
            </w:pPr>
            <w:r>
              <w:rPr>
                <w:rFonts w:ascii="宋体" w:hAnsi="宋体" w:hint="eastAsia"/>
                <w:bCs/>
                <w:sz w:val="32"/>
                <w:szCs w:val="32"/>
              </w:rPr>
              <w:t>浙江省宁波市宁海县城乡公交物流一体化项目——岔路镇C510甬临线至甬临线、C505甬临线至柴家农村道路改造提升工程</w:t>
            </w:r>
          </w:p>
        </w:tc>
      </w:tr>
      <w:tr w:rsidR="00850013">
        <w:trPr>
          <w:trHeight w:val="1021"/>
          <w:jc w:val="center"/>
        </w:trPr>
        <w:tc>
          <w:tcPr>
            <w:tcW w:w="1812" w:type="dxa"/>
            <w:tcBorders>
              <w:top w:val="nil"/>
              <w:left w:val="nil"/>
              <w:bottom w:val="nil"/>
              <w:right w:val="nil"/>
            </w:tcBorders>
            <w:vAlign w:val="center"/>
          </w:tcPr>
          <w:p w:rsidR="00850013" w:rsidRDefault="00F13D88">
            <w:pPr>
              <w:spacing w:line="520" w:lineRule="exact"/>
              <w:ind w:rightChars="-200" w:right="-420"/>
              <w:jc w:val="center"/>
              <w:rPr>
                <w:rFonts w:ascii="宋体" w:hAnsi="宋体"/>
                <w:bCs/>
                <w:sz w:val="32"/>
                <w:szCs w:val="32"/>
              </w:rPr>
            </w:pPr>
            <w:r>
              <w:rPr>
                <w:rFonts w:ascii="宋体" w:hAnsi="宋体" w:hint="eastAsia"/>
                <w:bCs/>
                <w:sz w:val="32"/>
                <w:szCs w:val="32"/>
              </w:rPr>
              <w:t>采 购 人：</w:t>
            </w:r>
          </w:p>
        </w:tc>
        <w:tc>
          <w:tcPr>
            <w:tcW w:w="7320" w:type="dxa"/>
            <w:tcBorders>
              <w:top w:val="single" w:sz="4" w:space="0" w:color="auto"/>
              <w:left w:val="nil"/>
              <w:bottom w:val="single" w:sz="4" w:space="0" w:color="auto"/>
              <w:right w:val="nil"/>
            </w:tcBorders>
            <w:vAlign w:val="center"/>
          </w:tcPr>
          <w:p w:rsidR="00850013" w:rsidRDefault="0007015F">
            <w:pPr>
              <w:spacing w:line="520" w:lineRule="exact"/>
              <w:ind w:rightChars="-200" w:right="-420"/>
              <w:rPr>
                <w:rFonts w:ascii="宋体" w:hAnsi="宋体"/>
                <w:bCs/>
                <w:sz w:val="32"/>
                <w:szCs w:val="32"/>
              </w:rPr>
            </w:pPr>
            <w:r>
              <w:rPr>
                <w:rFonts w:ascii="宋体" w:hAnsi="宋体" w:hint="eastAsia"/>
                <w:bCs/>
                <w:sz w:val="32"/>
                <w:szCs w:val="32"/>
              </w:rPr>
              <w:t>宁海县岔路镇人民政府</w:t>
            </w:r>
          </w:p>
        </w:tc>
      </w:tr>
      <w:tr w:rsidR="00850013">
        <w:trPr>
          <w:trHeight w:val="1021"/>
          <w:jc w:val="center"/>
        </w:trPr>
        <w:tc>
          <w:tcPr>
            <w:tcW w:w="1812" w:type="dxa"/>
            <w:tcBorders>
              <w:top w:val="nil"/>
              <w:left w:val="nil"/>
              <w:bottom w:val="nil"/>
              <w:right w:val="nil"/>
            </w:tcBorders>
            <w:vAlign w:val="center"/>
          </w:tcPr>
          <w:p w:rsidR="00850013" w:rsidRDefault="00F13D88">
            <w:pPr>
              <w:spacing w:line="520" w:lineRule="exact"/>
              <w:ind w:rightChars="-200" w:right="-420"/>
              <w:jc w:val="center"/>
              <w:rPr>
                <w:rFonts w:ascii="宋体" w:hAnsi="宋体"/>
                <w:bCs/>
                <w:sz w:val="32"/>
                <w:szCs w:val="32"/>
              </w:rPr>
            </w:pPr>
            <w:r>
              <w:rPr>
                <w:rFonts w:ascii="宋体" w:hAnsi="宋体" w:hint="eastAsia"/>
                <w:bCs/>
                <w:sz w:val="32"/>
                <w:szCs w:val="32"/>
              </w:rPr>
              <w:t>采购代理：</w:t>
            </w:r>
          </w:p>
        </w:tc>
        <w:tc>
          <w:tcPr>
            <w:tcW w:w="7320" w:type="dxa"/>
            <w:tcBorders>
              <w:top w:val="single" w:sz="4" w:space="0" w:color="auto"/>
              <w:left w:val="nil"/>
              <w:bottom w:val="single" w:sz="4" w:space="0" w:color="auto"/>
              <w:right w:val="nil"/>
            </w:tcBorders>
            <w:vAlign w:val="center"/>
          </w:tcPr>
          <w:p w:rsidR="00850013" w:rsidRDefault="00F13D88">
            <w:pPr>
              <w:spacing w:line="520" w:lineRule="exact"/>
              <w:ind w:rightChars="-200" w:right="-420"/>
              <w:rPr>
                <w:rFonts w:ascii="宋体" w:hAnsi="宋体"/>
                <w:bCs/>
                <w:sz w:val="32"/>
                <w:szCs w:val="32"/>
              </w:rPr>
            </w:pPr>
            <w:r>
              <w:rPr>
                <w:rFonts w:ascii="宋体" w:hAnsi="宋体" w:hint="eastAsia"/>
                <w:bCs/>
                <w:sz w:val="32"/>
                <w:szCs w:val="32"/>
              </w:rPr>
              <w:t>宁海县交通工程咨询监理有限公司</w:t>
            </w:r>
          </w:p>
        </w:tc>
      </w:tr>
    </w:tbl>
    <w:p w:rsidR="00850013" w:rsidRDefault="00850013">
      <w:pPr>
        <w:ind w:rightChars="-200" w:right="-420"/>
        <w:rPr>
          <w:bCs/>
        </w:rPr>
      </w:pPr>
    </w:p>
    <w:p w:rsidR="00850013" w:rsidRDefault="00850013">
      <w:pPr>
        <w:ind w:rightChars="-200" w:right="-420"/>
        <w:rPr>
          <w:bCs/>
        </w:rPr>
      </w:pPr>
    </w:p>
    <w:p w:rsidR="00850013" w:rsidRDefault="00850013">
      <w:pPr>
        <w:ind w:rightChars="-200" w:right="-420"/>
        <w:rPr>
          <w:bCs/>
        </w:rPr>
      </w:pPr>
    </w:p>
    <w:p w:rsidR="00850013" w:rsidRDefault="00850013">
      <w:pPr>
        <w:ind w:rightChars="-200" w:right="-420"/>
        <w:rPr>
          <w:bCs/>
        </w:rPr>
      </w:pPr>
    </w:p>
    <w:p w:rsidR="00850013" w:rsidRDefault="00850013">
      <w:pPr>
        <w:ind w:rightChars="-200" w:right="-420"/>
        <w:rPr>
          <w:bCs/>
        </w:rPr>
      </w:pPr>
    </w:p>
    <w:p w:rsidR="00850013" w:rsidRDefault="00850013">
      <w:pPr>
        <w:ind w:rightChars="-200" w:right="-420"/>
        <w:rPr>
          <w:bCs/>
        </w:rPr>
      </w:pPr>
    </w:p>
    <w:bookmarkEnd w:id="0"/>
    <w:p w:rsidR="00850013" w:rsidRDefault="00850013">
      <w:pPr>
        <w:snapToGrid w:val="0"/>
        <w:spacing w:line="360" w:lineRule="auto"/>
        <w:jc w:val="center"/>
        <w:rPr>
          <w:rFonts w:asciiTheme="minorEastAsia" w:eastAsiaTheme="minorEastAsia" w:hAnsiTheme="minorEastAsia" w:cs="仿宋_GB2312"/>
          <w:bCs/>
          <w:sz w:val="32"/>
          <w:szCs w:val="32"/>
        </w:rPr>
      </w:pPr>
    </w:p>
    <w:p w:rsidR="00850013" w:rsidRDefault="00F13D88">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二五年</w:t>
      </w:r>
      <w:r w:rsidR="003C274D">
        <w:rPr>
          <w:rFonts w:asciiTheme="minorEastAsia" w:eastAsiaTheme="minorEastAsia" w:hAnsiTheme="minorEastAsia" w:cs="仿宋_GB2312" w:hint="eastAsia"/>
          <w:bCs/>
          <w:sz w:val="32"/>
          <w:szCs w:val="32"/>
        </w:rPr>
        <w:t>四</w:t>
      </w:r>
      <w:r>
        <w:rPr>
          <w:rFonts w:asciiTheme="minorEastAsia" w:eastAsiaTheme="minorEastAsia" w:hAnsiTheme="minorEastAsia" w:cs="仿宋_GB2312" w:hint="eastAsia"/>
          <w:bCs/>
          <w:sz w:val="32"/>
          <w:szCs w:val="32"/>
        </w:rPr>
        <w:t>月</w:t>
      </w:r>
    </w:p>
    <w:p w:rsidR="00850013" w:rsidRDefault="00850013">
      <w:pPr>
        <w:rPr>
          <w:rFonts w:asciiTheme="minorEastAsia" w:eastAsiaTheme="minorEastAsia" w:hAnsiTheme="minorEastAsia" w:cs="仿宋_GB2312"/>
          <w:sz w:val="24"/>
        </w:rPr>
        <w:sectPr w:rsidR="00850013">
          <w:pgSz w:w="11906" w:h="16838"/>
          <w:pgMar w:top="1417" w:right="1474" w:bottom="1247" w:left="1474" w:header="851" w:footer="850" w:gutter="0"/>
          <w:cols w:space="720"/>
          <w:docGrid w:linePitch="312"/>
        </w:sectPr>
      </w:pPr>
    </w:p>
    <w:p w:rsidR="00850013" w:rsidRDefault="00850013"/>
    <w:p w:rsidR="00850013" w:rsidRDefault="00850013">
      <w:pPr>
        <w:pStyle w:val="ac"/>
        <w:spacing w:before="120" w:after="120" w:line="360" w:lineRule="auto"/>
        <w:jc w:val="center"/>
        <w:rPr>
          <w:rFonts w:ascii="创艺简标宋" w:eastAsia="创艺简标宋" w:hAnsi="宋体"/>
          <w:sz w:val="44"/>
          <w:szCs w:val="44"/>
          <w:lang w:val="zh-CN"/>
        </w:rPr>
      </w:pPr>
    </w:p>
    <w:p w:rsidR="00850013" w:rsidRDefault="00F13D88">
      <w:pPr>
        <w:pStyle w:val="ac"/>
        <w:spacing w:before="120" w:after="120" w:line="360" w:lineRule="auto"/>
        <w:jc w:val="center"/>
        <w:rPr>
          <w:rFonts w:ascii="创艺简标宋" w:eastAsia="创艺简标宋" w:hAnsi="宋体"/>
          <w:sz w:val="44"/>
          <w:szCs w:val="44"/>
        </w:rPr>
      </w:pPr>
      <w:r>
        <w:rPr>
          <w:rFonts w:ascii="创艺简标宋" w:eastAsia="创艺简标宋" w:hAnsi="宋体" w:hint="eastAsia"/>
          <w:sz w:val="44"/>
          <w:szCs w:val="44"/>
          <w:lang w:val="zh-CN"/>
        </w:rPr>
        <w:t>目  录</w:t>
      </w:r>
    </w:p>
    <w:p w:rsidR="00850013" w:rsidRDefault="00C96659">
      <w:pPr>
        <w:adjustRightInd/>
        <w:spacing w:line="480" w:lineRule="auto"/>
        <w:jc w:val="center"/>
        <w:rPr>
          <w:sz w:val="40"/>
          <w:szCs w:val="36"/>
        </w:rPr>
      </w:pPr>
      <w:r>
        <w:rPr>
          <w:rFonts w:ascii="宋体" w:hAnsi="宋体" w:hint="eastAsia"/>
          <w:sz w:val="30"/>
        </w:rPr>
        <w:fldChar w:fldCharType="begin"/>
      </w:r>
      <w:r w:rsidR="00F13D88">
        <w:rPr>
          <w:rFonts w:ascii="宋体" w:hAnsi="宋体" w:hint="eastAsia"/>
          <w:sz w:val="30"/>
        </w:rPr>
        <w:instrText xml:space="preserve"> TOC \o "1-3" \h \z \u </w:instrText>
      </w:r>
      <w:r>
        <w:rPr>
          <w:rFonts w:ascii="宋体" w:hAnsi="宋体" w:hint="eastAsia"/>
          <w:sz w:val="30"/>
        </w:rPr>
        <w:fldChar w:fldCharType="separate"/>
      </w:r>
    </w:p>
    <w:p w:rsidR="00850013" w:rsidRDefault="00C96659">
      <w:pPr>
        <w:pStyle w:val="WPSOffice1"/>
        <w:tabs>
          <w:tab w:val="right" w:leader="dot" w:pos="9922"/>
        </w:tabs>
        <w:spacing w:line="480" w:lineRule="auto"/>
        <w:rPr>
          <w:sz w:val="28"/>
          <w:szCs w:val="28"/>
        </w:rPr>
      </w:pPr>
      <w:r w:rsidRPr="00C96659">
        <w:rPr>
          <w:rFonts w:hint="eastAsia"/>
          <w:sz w:val="28"/>
          <w:szCs w:val="28"/>
        </w:rPr>
        <w:fldChar w:fldCharType="begin"/>
      </w:r>
      <w:r w:rsidR="00F13D88">
        <w:rPr>
          <w:rFonts w:hint="eastAsia"/>
          <w:sz w:val="28"/>
          <w:szCs w:val="28"/>
        </w:rPr>
        <w:instrText xml:space="preserve">TOC \o "1-1" \h \u </w:instrText>
      </w:r>
      <w:r w:rsidRPr="00C96659">
        <w:rPr>
          <w:rFonts w:hint="eastAsia"/>
          <w:sz w:val="28"/>
          <w:szCs w:val="28"/>
        </w:rPr>
        <w:fldChar w:fldCharType="separate"/>
      </w:r>
      <w:hyperlink w:anchor="_Toc10579" w:history="1">
        <w:r w:rsidR="00F13D88">
          <w:rPr>
            <w:rFonts w:hint="eastAsia"/>
            <w:sz w:val="28"/>
            <w:szCs w:val="28"/>
          </w:rPr>
          <w:t>第一部分</w:t>
        </w:r>
        <w:r w:rsidR="00F13D88">
          <w:rPr>
            <w:sz w:val="28"/>
            <w:szCs w:val="28"/>
          </w:rPr>
          <w:t xml:space="preserve">  </w:t>
        </w:r>
        <w:r w:rsidR="00F13D88">
          <w:rPr>
            <w:rFonts w:hint="eastAsia"/>
            <w:sz w:val="28"/>
            <w:szCs w:val="28"/>
          </w:rPr>
          <w:t>竞争性磋商公告</w:t>
        </w:r>
      </w:hyperlink>
    </w:p>
    <w:p w:rsidR="00850013" w:rsidRDefault="00C96659">
      <w:pPr>
        <w:pStyle w:val="WPSOffice1"/>
        <w:tabs>
          <w:tab w:val="right" w:leader="dot" w:pos="9922"/>
        </w:tabs>
        <w:spacing w:line="480" w:lineRule="auto"/>
        <w:rPr>
          <w:sz w:val="28"/>
          <w:szCs w:val="28"/>
        </w:rPr>
      </w:pPr>
      <w:hyperlink w:anchor="_Toc31399" w:history="1">
        <w:r w:rsidR="00F13D88">
          <w:rPr>
            <w:rFonts w:hint="eastAsia"/>
            <w:sz w:val="28"/>
            <w:szCs w:val="28"/>
          </w:rPr>
          <w:t>第二部分</w:t>
        </w:r>
        <w:r w:rsidR="00F13D88">
          <w:rPr>
            <w:rFonts w:hint="eastAsia"/>
            <w:sz w:val="28"/>
            <w:szCs w:val="28"/>
          </w:rPr>
          <w:t xml:space="preserve">  </w:t>
        </w:r>
      </w:hyperlink>
      <w:r w:rsidR="00F13D88">
        <w:rPr>
          <w:rFonts w:hint="eastAsia"/>
          <w:sz w:val="28"/>
          <w:szCs w:val="28"/>
        </w:rPr>
        <w:t>竞争性磋商须知</w:t>
      </w:r>
    </w:p>
    <w:p w:rsidR="00850013" w:rsidRDefault="00C96659">
      <w:pPr>
        <w:pStyle w:val="WPSOffice1"/>
        <w:tabs>
          <w:tab w:val="right" w:leader="dot" w:pos="9922"/>
        </w:tabs>
        <w:spacing w:line="480" w:lineRule="auto"/>
        <w:rPr>
          <w:sz w:val="28"/>
          <w:szCs w:val="28"/>
        </w:rPr>
      </w:pPr>
      <w:hyperlink w:anchor="_Toc17126" w:history="1">
        <w:r w:rsidR="00F13D88">
          <w:rPr>
            <w:rFonts w:hint="eastAsia"/>
            <w:sz w:val="28"/>
            <w:szCs w:val="28"/>
          </w:rPr>
          <w:t>第三部分</w:t>
        </w:r>
        <w:r w:rsidR="00F13D88">
          <w:rPr>
            <w:sz w:val="28"/>
            <w:szCs w:val="28"/>
          </w:rPr>
          <w:t xml:space="preserve"> </w:t>
        </w:r>
        <w:r w:rsidR="00F13D88">
          <w:rPr>
            <w:rFonts w:hint="eastAsia"/>
            <w:sz w:val="28"/>
            <w:szCs w:val="28"/>
          </w:rPr>
          <w:t xml:space="preserve"> </w:t>
        </w:r>
      </w:hyperlink>
      <w:r w:rsidR="00F13D88">
        <w:rPr>
          <w:rFonts w:hint="eastAsia"/>
          <w:sz w:val="28"/>
          <w:szCs w:val="28"/>
        </w:rPr>
        <w:t>采购需求</w:t>
      </w:r>
    </w:p>
    <w:p w:rsidR="00850013" w:rsidRDefault="00C96659">
      <w:pPr>
        <w:pStyle w:val="WPSOffice1"/>
        <w:tabs>
          <w:tab w:val="right" w:leader="dot" w:pos="9922"/>
        </w:tabs>
        <w:spacing w:line="480" w:lineRule="auto"/>
        <w:rPr>
          <w:sz w:val="28"/>
          <w:szCs w:val="28"/>
        </w:rPr>
      </w:pPr>
      <w:hyperlink w:anchor="_Toc228" w:history="1">
        <w:r w:rsidR="00F13D88">
          <w:rPr>
            <w:rFonts w:hint="eastAsia"/>
            <w:sz w:val="28"/>
            <w:szCs w:val="28"/>
          </w:rPr>
          <w:t>第四部分</w:t>
        </w:r>
        <w:r w:rsidR="00F13D88">
          <w:rPr>
            <w:rFonts w:hint="eastAsia"/>
            <w:sz w:val="28"/>
            <w:szCs w:val="28"/>
          </w:rPr>
          <w:t xml:space="preserve">  </w:t>
        </w:r>
        <w:r w:rsidR="00F13D88">
          <w:rPr>
            <w:rFonts w:hint="eastAsia"/>
            <w:sz w:val="28"/>
            <w:szCs w:val="28"/>
          </w:rPr>
          <w:t>评审</w:t>
        </w:r>
      </w:hyperlink>
      <w:r w:rsidR="00F13D88">
        <w:rPr>
          <w:rFonts w:hint="eastAsia"/>
          <w:sz w:val="28"/>
          <w:szCs w:val="28"/>
        </w:rPr>
        <w:t>方法及评审标准</w:t>
      </w:r>
    </w:p>
    <w:p w:rsidR="00850013" w:rsidRDefault="00C96659">
      <w:pPr>
        <w:pStyle w:val="WPSOffice1"/>
        <w:tabs>
          <w:tab w:val="right" w:leader="dot" w:pos="9922"/>
        </w:tabs>
        <w:spacing w:line="480" w:lineRule="auto"/>
        <w:rPr>
          <w:sz w:val="28"/>
          <w:szCs w:val="28"/>
        </w:rPr>
      </w:pPr>
      <w:hyperlink w:anchor="_Toc24679" w:history="1">
        <w:r w:rsidR="00F13D88">
          <w:rPr>
            <w:rFonts w:hint="eastAsia"/>
            <w:sz w:val="28"/>
            <w:szCs w:val="28"/>
          </w:rPr>
          <w:t>第五部分</w:t>
        </w:r>
        <w:r w:rsidR="00F13D88">
          <w:rPr>
            <w:rFonts w:hint="eastAsia"/>
            <w:sz w:val="28"/>
            <w:szCs w:val="28"/>
          </w:rPr>
          <w:t xml:space="preserve">  </w:t>
        </w:r>
        <w:r w:rsidR="00F13D88">
          <w:rPr>
            <w:rFonts w:hint="eastAsia"/>
            <w:sz w:val="28"/>
            <w:szCs w:val="28"/>
          </w:rPr>
          <w:t>拟签订的合同文本</w:t>
        </w:r>
      </w:hyperlink>
    </w:p>
    <w:p w:rsidR="00850013" w:rsidRDefault="00C96659">
      <w:pPr>
        <w:pStyle w:val="WPSOffice1"/>
        <w:tabs>
          <w:tab w:val="right" w:leader="dot" w:pos="9922"/>
        </w:tabs>
        <w:spacing w:line="480" w:lineRule="auto"/>
        <w:rPr>
          <w:sz w:val="28"/>
          <w:szCs w:val="28"/>
        </w:rPr>
      </w:pPr>
      <w:hyperlink w:anchor="_Toc22255" w:history="1">
        <w:r w:rsidR="00F13D88">
          <w:rPr>
            <w:rFonts w:hint="eastAsia"/>
            <w:sz w:val="28"/>
            <w:szCs w:val="28"/>
          </w:rPr>
          <w:t>第六部分</w:t>
        </w:r>
        <w:r w:rsidR="00F13D88">
          <w:rPr>
            <w:rFonts w:hint="eastAsia"/>
            <w:sz w:val="28"/>
            <w:szCs w:val="28"/>
          </w:rPr>
          <w:t xml:space="preserve">  </w:t>
        </w:r>
        <w:r w:rsidR="00F13D88">
          <w:rPr>
            <w:rFonts w:hint="eastAsia"/>
            <w:sz w:val="28"/>
            <w:szCs w:val="28"/>
          </w:rPr>
          <w:t>应提交的有关格式范例</w:t>
        </w:r>
      </w:hyperlink>
    </w:p>
    <w:p w:rsidR="00850013" w:rsidRDefault="00F13D88">
      <w:pPr>
        <w:pStyle w:val="WPSOffice1"/>
        <w:tabs>
          <w:tab w:val="right" w:leader="dot" w:pos="9922"/>
        </w:tabs>
        <w:spacing w:line="480" w:lineRule="auto"/>
        <w:rPr>
          <w:sz w:val="28"/>
          <w:szCs w:val="28"/>
        </w:rPr>
      </w:pPr>
      <w:r>
        <w:rPr>
          <w:rFonts w:hint="eastAsia"/>
          <w:sz w:val="28"/>
          <w:szCs w:val="28"/>
        </w:rPr>
        <w:t>附件：</w:t>
      </w:r>
      <w:r>
        <w:rPr>
          <w:rFonts w:hint="eastAsia"/>
          <w:sz w:val="28"/>
          <w:szCs w:val="28"/>
        </w:rPr>
        <w:t xml:space="preserve"> </w:t>
      </w:r>
      <w:r>
        <w:rPr>
          <w:rFonts w:hint="eastAsia"/>
          <w:sz w:val="28"/>
          <w:szCs w:val="28"/>
        </w:rPr>
        <w:t>工程量清单</w:t>
      </w:r>
    </w:p>
    <w:p w:rsidR="00850013" w:rsidRDefault="00C96659" w:rsidP="00EC2972">
      <w:pPr>
        <w:spacing w:beforeLines="50" w:line="360" w:lineRule="auto"/>
        <w:ind w:left="1440"/>
        <w:rPr>
          <w:rFonts w:ascii="宋体" w:hAnsi="宋体"/>
          <w:sz w:val="30"/>
          <w:lang w:val="zh-CN"/>
        </w:rPr>
      </w:pPr>
      <w:r>
        <w:rPr>
          <w:rFonts w:hint="eastAsia"/>
          <w:sz w:val="28"/>
          <w:szCs w:val="28"/>
        </w:rPr>
        <w:fldChar w:fldCharType="end"/>
      </w:r>
    </w:p>
    <w:p w:rsidR="00850013" w:rsidRDefault="00C96659">
      <w:pPr>
        <w:spacing w:line="360" w:lineRule="auto"/>
        <w:rPr>
          <w:rFonts w:asciiTheme="minorEastAsia" w:eastAsiaTheme="minorEastAsia" w:hAnsiTheme="minorEastAsia" w:cs="仿宋_GB2312"/>
          <w:sz w:val="32"/>
          <w:szCs w:val="32"/>
        </w:rPr>
      </w:pPr>
      <w:r>
        <w:rPr>
          <w:rFonts w:ascii="宋体" w:hAnsi="宋体" w:hint="eastAsia"/>
          <w:sz w:val="30"/>
        </w:rPr>
        <w:fldChar w:fldCharType="end"/>
      </w:r>
    </w:p>
    <w:p w:rsidR="00850013" w:rsidRDefault="00850013" w:rsidP="0007015F">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850013" w:rsidRDefault="00850013" w:rsidP="0007015F">
      <w:pPr>
        <w:spacing w:line="360" w:lineRule="auto"/>
        <w:ind w:firstLineChars="229" w:firstLine="550"/>
        <w:rPr>
          <w:rFonts w:asciiTheme="minorEastAsia" w:eastAsiaTheme="minorEastAsia" w:hAnsiTheme="minorEastAsia" w:cs="仿宋_GB2312"/>
          <w:sz w:val="24"/>
        </w:rPr>
      </w:pPr>
    </w:p>
    <w:p w:rsidR="00850013" w:rsidRDefault="00850013" w:rsidP="0007015F">
      <w:pPr>
        <w:spacing w:line="360" w:lineRule="auto"/>
        <w:ind w:firstLineChars="229" w:firstLine="550"/>
        <w:rPr>
          <w:rFonts w:asciiTheme="minorEastAsia" w:eastAsiaTheme="minorEastAsia" w:hAnsiTheme="minorEastAsia" w:cs="仿宋_GB2312"/>
          <w:sz w:val="24"/>
        </w:rPr>
      </w:pPr>
    </w:p>
    <w:p w:rsidR="00850013" w:rsidRDefault="00850013" w:rsidP="0007015F">
      <w:pPr>
        <w:spacing w:line="360" w:lineRule="auto"/>
        <w:ind w:firstLineChars="229" w:firstLine="550"/>
        <w:rPr>
          <w:rFonts w:asciiTheme="minorEastAsia" w:eastAsiaTheme="minorEastAsia" w:hAnsiTheme="minorEastAsia" w:cs="仿宋_GB2312"/>
          <w:sz w:val="24"/>
        </w:rPr>
      </w:pPr>
    </w:p>
    <w:p w:rsidR="00850013" w:rsidRDefault="00850013" w:rsidP="0007015F">
      <w:pPr>
        <w:spacing w:line="360" w:lineRule="auto"/>
        <w:ind w:firstLineChars="229" w:firstLine="550"/>
        <w:rPr>
          <w:rFonts w:asciiTheme="minorEastAsia" w:eastAsiaTheme="minorEastAsia" w:hAnsiTheme="minorEastAsia" w:cs="仿宋_GB2312"/>
          <w:sz w:val="24"/>
        </w:rPr>
      </w:pPr>
    </w:p>
    <w:p w:rsidR="00850013" w:rsidRDefault="00850013">
      <w:pPr>
        <w:spacing w:line="360" w:lineRule="auto"/>
        <w:rPr>
          <w:rFonts w:asciiTheme="minorEastAsia" w:eastAsiaTheme="minorEastAsia" w:hAnsiTheme="minorEastAsia" w:cs="仿宋_GB2312"/>
          <w:sz w:val="24"/>
        </w:rPr>
      </w:pPr>
    </w:p>
    <w:p w:rsidR="00850013" w:rsidRDefault="00850013">
      <w:pPr>
        <w:adjustRightInd/>
        <w:spacing w:line="360" w:lineRule="auto"/>
        <w:ind w:firstLineChars="800" w:firstLine="2891"/>
        <w:outlineLvl w:val="0"/>
        <w:rPr>
          <w:rFonts w:asciiTheme="minorEastAsia" w:eastAsiaTheme="minorEastAsia" w:hAnsiTheme="minorEastAsia" w:cs="仿宋_GB2312"/>
          <w:b/>
          <w:sz w:val="36"/>
          <w:szCs w:val="20"/>
        </w:rPr>
        <w:sectPr w:rsidR="00850013">
          <w:headerReference w:type="default" r:id="rId9"/>
          <w:footerReference w:type="default" r:id="rId10"/>
          <w:pgSz w:w="11906" w:h="16838"/>
          <w:pgMar w:top="1440" w:right="1440" w:bottom="1440" w:left="1440" w:header="851" w:footer="992" w:gutter="0"/>
          <w:cols w:space="720"/>
          <w:titlePg/>
          <w:docGrid w:linePitch="312"/>
        </w:sectPr>
      </w:pPr>
      <w:bookmarkStart w:id="3" w:name="_Hlt74728647"/>
      <w:bookmarkStart w:id="4" w:name="_Hlt74729822"/>
      <w:bookmarkStart w:id="5" w:name="_Hlt74649545"/>
      <w:bookmarkStart w:id="6" w:name="_Hlt74707423"/>
      <w:bookmarkStart w:id="7" w:name="_Toc354"/>
      <w:bookmarkStart w:id="8" w:name="_Toc91899871"/>
      <w:bookmarkStart w:id="9" w:name="第二部分"/>
      <w:bookmarkStart w:id="10" w:name="_Toc91899870"/>
      <w:bookmarkEnd w:id="2"/>
      <w:bookmarkEnd w:id="3"/>
      <w:bookmarkEnd w:id="4"/>
      <w:bookmarkEnd w:id="5"/>
      <w:bookmarkEnd w:id="6"/>
    </w:p>
    <w:p w:rsidR="00850013" w:rsidRDefault="00F13D88">
      <w:pPr>
        <w:adjustRightInd/>
        <w:spacing w:line="360" w:lineRule="auto"/>
        <w:ind w:firstLineChars="800" w:firstLine="2891"/>
        <w:outlineLvl w:val="0"/>
        <w:rPr>
          <w:rFonts w:asciiTheme="minorEastAsia" w:eastAsiaTheme="minorEastAsia" w:hAnsiTheme="minorEastAsia"/>
          <w:sz w:val="24"/>
        </w:rPr>
      </w:pPr>
      <w:r>
        <w:rPr>
          <w:rFonts w:asciiTheme="minorEastAsia" w:eastAsiaTheme="minorEastAsia" w:hAnsiTheme="minorEastAsia" w:cs="仿宋_GB2312" w:hint="eastAsia"/>
          <w:b/>
          <w:sz w:val="36"/>
          <w:szCs w:val="20"/>
        </w:rPr>
        <w:lastRenderedPageBreak/>
        <w:t xml:space="preserve">第一部分 </w:t>
      </w:r>
      <w:bookmarkEnd w:id="7"/>
      <w:r>
        <w:rPr>
          <w:rFonts w:asciiTheme="minorEastAsia" w:eastAsiaTheme="minorEastAsia" w:hAnsiTheme="minorEastAsia" w:cs="仿宋_GB2312" w:hint="eastAsia"/>
          <w:b/>
          <w:sz w:val="36"/>
          <w:szCs w:val="20"/>
        </w:rPr>
        <w:t>竞争性磋商公告</w:t>
      </w:r>
    </w:p>
    <w:p w:rsidR="00850013" w:rsidRDefault="00F13D88">
      <w:pPr>
        <w:pBdr>
          <w:top w:val="single" w:sz="4" w:space="1" w:color="auto"/>
          <w:left w:val="single" w:sz="4" w:space="4" w:color="auto"/>
          <w:bottom w:val="single" w:sz="4" w:space="1" w:color="auto"/>
          <w:right w:val="single" w:sz="4" w:space="4" w:color="auto"/>
        </w:pBdr>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项目概况</w:t>
      </w:r>
    </w:p>
    <w:p w:rsidR="00850013" w:rsidRDefault="00F13D88">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bCs/>
          <w:szCs w:val="21"/>
        </w:rPr>
        <w:t>（</w:t>
      </w:r>
      <w:r w:rsidR="0007015F">
        <w:rPr>
          <w:rFonts w:asciiTheme="minorEastAsia" w:eastAsiaTheme="minorEastAsia" w:hAnsiTheme="minorEastAsia" w:hint="eastAsia"/>
          <w:bCs/>
          <w:szCs w:val="21"/>
          <w:u w:val="single"/>
        </w:rPr>
        <w:t>浙江省宁波市宁海县城乡公交物流一体化项目——岔路镇C510甬临线至甬临线、C505甬临线至柴家农村道路改造提升工程</w:t>
      </w:r>
      <w:r>
        <w:rPr>
          <w:rFonts w:asciiTheme="minorEastAsia" w:eastAsiaTheme="minorEastAsia" w:hAnsiTheme="minorEastAsia" w:hint="eastAsia"/>
          <w:szCs w:val="21"/>
        </w:rPr>
        <w:t>）采购项目的潜在供应商应在</w:t>
      </w:r>
      <w:r>
        <w:rPr>
          <w:rFonts w:asciiTheme="minorEastAsia" w:eastAsiaTheme="minorEastAsia" w:hAnsiTheme="minorEastAsia" w:cs="仿宋_GB2312" w:hint="eastAsia"/>
          <w:szCs w:val="21"/>
          <w:u w:val="single"/>
        </w:rPr>
        <w:t>政采云平台（</w:t>
      </w:r>
      <w:hyperlink r:id="rId11" w:history="1">
        <w:r>
          <w:rPr>
            <w:rStyle w:val="aff0"/>
            <w:rFonts w:asciiTheme="minorEastAsia" w:eastAsiaTheme="minorEastAsia" w:hAnsiTheme="minorEastAsia" w:cs="仿宋_GB2312" w:hint="eastAsia"/>
            <w:sz w:val="21"/>
            <w:szCs w:val="21"/>
          </w:rPr>
          <w:t>https://www.zcygov.cn/</w:t>
        </w:r>
        <w:r>
          <w:rPr>
            <w:rStyle w:val="aff0"/>
            <w:rFonts w:asciiTheme="minorEastAsia" w:eastAsiaTheme="minorEastAsia" w:hAnsiTheme="minorEastAsia" w:cs="仿宋_GB2312" w:hint="eastAsia"/>
            <w:snapToGrid/>
            <w:kern w:val="2"/>
            <w:sz w:val="21"/>
            <w:szCs w:val="21"/>
          </w:rPr>
          <w:t>）线上</w:t>
        </w:r>
        <w:r>
          <w:rPr>
            <w:rStyle w:val="aff0"/>
            <w:rFonts w:asciiTheme="minorEastAsia" w:eastAsiaTheme="minorEastAsia" w:hAnsiTheme="minorEastAsia" w:cs="Times New Roman" w:hint="eastAsia"/>
            <w:snapToGrid/>
            <w:kern w:val="2"/>
            <w:sz w:val="21"/>
            <w:szCs w:val="21"/>
          </w:rPr>
          <w:t>获取（下载）采购文件，并于2025</w:t>
        </w:r>
        <w:r>
          <w:rPr>
            <w:rStyle w:val="aff0"/>
            <w:rFonts w:asciiTheme="minorEastAsia" w:eastAsiaTheme="minorEastAsia" w:hAnsiTheme="minorEastAsia" w:cs="Times New Roman" w:hint="eastAsia"/>
            <w:bCs/>
            <w:snapToGrid/>
            <w:kern w:val="2"/>
            <w:sz w:val="21"/>
            <w:szCs w:val="21"/>
          </w:rPr>
          <w:t>年</w:t>
        </w:r>
      </w:hyperlink>
      <w:r>
        <w:rPr>
          <w:rFonts w:asciiTheme="minorEastAsia" w:eastAsiaTheme="minorEastAsia" w:hAnsiTheme="minorEastAsia" w:hint="eastAsia"/>
          <w:bCs/>
          <w:szCs w:val="21"/>
          <w:u w:val="single"/>
        </w:rPr>
        <w:t xml:space="preserve">    月    日13点30分00秒</w:t>
      </w:r>
      <w:r>
        <w:rPr>
          <w:rFonts w:asciiTheme="minorEastAsia" w:eastAsiaTheme="minorEastAsia" w:hAnsiTheme="minorEastAsia" w:hint="eastAsia"/>
          <w:bCs/>
          <w:szCs w:val="21"/>
        </w:rPr>
        <w:t>（北京时间）前提交（上传）响应文件</w:t>
      </w:r>
      <w:r>
        <w:rPr>
          <w:rFonts w:asciiTheme="minorEastAsia" w:eastAsiaTheme="minorEastAsia" w:hAnsiTheme="minorEastAsia" w:hint="eastAsia"/>
          <w:szCs w:val="21"/>
        </w:rPr>
        <w:t>。</w:t>
      </w:r>
    </w:p>
    <w:p w:rsidR="00850013" w:rsidRDefault="00850013">
      <w:pPr>
        <w:spacing w:line="360" w:lineRule="auto"/>
        <w:rPr>
          <w:rFonts w:asciiTheme="minorEastAsia" w:eastAsiaTheme="minorEastAsia" w:hAnsiTheme="minorEastAsia"/>
          <w:szCs w:val="21"/>
        </w:rPr>
      </w:pPr>
    </w:p>
    <w:p w:rsidR="00850013" w:rsidRDefault="00F13D88">
      <w:pPr>
        <w:tabs>
          <w:tab w:val="left" w:pos="432"/>
        </w:tabs>
        <w:spacing w:line="360" w:lineRule="auto"/>
        <w:ind w:left="432" w:hanging="432"/>
        <w:rPr>
          <w:rFonts w:asciiTheme="minorEastAsia" w:eastAsiaTheme="minorEastAsia" w:hAnsiTheme="minorEastAsia" w:cs="宋体"/>
          <w:szCs w:val="21"/>
        </w:rPr>
      </w:pPr>
      <w:bookmarkStart w:id="11" w:name="_Toc28359012"/>
      <w:bookmarkStart w:id="12" w:name="_Toc28359089"/>
      <w:bookmarkStart w:id="13" w:name="_Toc35393798"/>
      <w:bookmarkStart w:id="14" w:name="_Toc35393629"/>
      <w:r>
        <w:rPr>
          <w:rFonts w:asciiTheme="minorEastAsia" w:eastAsiaTheme="minorEastAsia" w:hAnsiTheme="minorEastAsia" w:cs="宋体" w:hint="eastAsia"/>
          <w:szCs w:val="21"/>
        </w:rPr>
        <w:t>一、项目基本情况</w:t>
      </w:r>
      <w:bookmarkEnd w:id="11"/>
      <w:bookmarkEnd w:id="12"/>
      <w:bookmarkEnd w:id="13"/>
      <w:bookmarkEnd w:id="14"/>
    </w:p>
    <w:p w:rsidR="00850013" w:rsidRDefault="00F13D88">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项目编号：</w:t>
      </w:r>
      <w:r w:rsidR="0007015F">
        <w:rPr>
          <w:rFonts w:asciiTheme="minorEastAsia" w:eastAsiaTheme="minorEastAsia" w:hAnsiTheme="minorEastAsia" w:hint="eastAsia"/>
          <w:szCs w:val="21"/>
        </w:rPr>
        <w:t>JTJL2025-CG006</w:t>
      </w:r>
    </w:p>
    <w:p w:rsidR="00850013" w:rsidRDefault="00F13D88">
      <w:pPr>
        <w:spacing w:line="360" w:lineRule="auto"/>
        <w:ind w:firstLineChars="200" w:firstLine="422"/>
        <w:rPr>
          <w:rFonts w:asciiTheme="minorEastAsia" w:eastAsiaTheme="minorEastAsia" w:hAnsiTheme="minorEastAsia"/>
          <w:szCs w:val="21"/>
          <w:u w:val="single"/>
        </w:rPr>
      </w:pPr>
      <w:r>
        <w:rPr>
          <w:rFonts w:asciiTheme="minorEastAsia" w:eastAsiaTheme="minorEastAsia" w:hAnsiTheme="minorEastAsia" w:hint="eastAsia"/>
          <w:b/>
          <w:szCs w:val="21"/>
        </w:rPr>
        <w:t>项目名称：</w:t>
      </w:r>
      <w:r w:rsidR="0007015F">
        <w:rPr>
          <w:rFonts w:asciiTheme="minorEastAsia" w:eastAsiaTheme="minorEastAsia" w:hAnsiTheme="minorEastAsia" w:hint="eastAsia"/>
          <w:szCs w:val="21"/>
        </w:rPr>
        <w:t>浙江省宁波市宁海县城乡公交物流一体化项目——岔路镇C510甬临线至甬临线、C505甬临线至柴家农村道路改造提升工程</w:t>
      </w:r>
      <w:r>
        <w:rPr>
          <w:rFonts w:asciiTheme="minorEastAsia" w:eastAsiaTheme="minorEastAsia" w:hAnsiTheme="minorEastAsia" w:hint="eastAsia"/>
          <w:szCs w:val="21"/>
        </w:rPr>
        <w:t xml:space="preserve"> </w:t>
      </w:r>
    </w:p>
    <w:p w:rsidR="00850013" w:rsidRDefault="00F13D88">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采购方式：</w:t>
      </w:r>
      <w:r>
        <w:rPr>
          <w:rFonts w:asciiTheme="minorEastAsia" w:eastAsiaTheme="minorEastAsia" w:hAnsiTheme="minorEastAsia" w:hint="eastAsia"/>
          <w:szCs w:val="21"/>
        </w:rPr>
        <w:t>竞争性磋商</w:t>
      </w:r>
    </w:p>
    <w:p w:rsidR="0007015F" w:rsidRDefault="0007015F" w:rsidP="000701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预算金额（元）：</w:t>
      </w:r>
      <w:r w:rsidR="00465B39" w:rsidRPr="00465B39">
        <w:rPr>
          <w:rFonts w:asciiTheme="minorEastAsia" w:eastAsiaTheme="minorEastAsia" w:hAnsiTheme="minorEastAsia"/>
          <w:b/>
          <w:szCs w:val="21"/>
        </w:rPr>
        <w:t>1991293</w:t>
      </w:r>
    </w:p>
    <w:p w:rsidR="0007015F" w:rsidRDefault="0007015F" w:rsidP="0007015F">
      <w:pPr>
        <w:spacing w:line="360" w:lineRule="auto"/>
        <w:ind w:firstLineChars="200" w:firstLine="422"/>
        <w:rPr>
          <w:rFonts w:ascii="宋体" w:hAnsi="宋体" w:cs="宋体"/>
          <w:szCs w:val="21"/>
        </w:rPr>
      </w:pPr>
      <w:r>
        <w:rPr>
          <w:rFonts w:asciiTheme="minorEastAsia" w:eastAsiaTheme="minorEastAsia" w:hAnsiTheme="minorEastAsia" w:hint="eastAsia"/>
          <w:b/>
          <w:szCs w:val="21"/>
        </w:rPr>
        <w:t>最高限价（元）：</w:t>
      </w:r>
      <w:r w:rsidR="00465B39">
        <w:rPr>
          <w:rFonts w:asciiTheme="minorEastAsia" w:eastAsiaTheme="minorEastAsia" w:hAnsiTheme="minorEastAsia" w:hint="eastAsia"/>
          <w:b/>
          <w:szCs w:val="21"/>
        </w:rPr>
        <w:t>1894717</w:t>
      </w:r>
    </w:p>
    <w:p w:rsidR="0007015F" w:rsidRDefault="0007015F" w:rsidP="0007015F">
      <w:pPr>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采购需求：</w:t>
      </w:r>
      <w:r>
        <w:rPr>
          <w:rFonts w:asciiTheme="minorEastAsia" w:eastAsiaTheme="minorEastAsia" w:hAnsiTheme="minorEastAsia" w:hint="eastAsia"/>
          <w:bCs/>
          <w:szCs w:val="21"/>
        </w:rPr>
        <w:t xml:space="preserve"> </w:t>
      </w:r>
    </w:p>
    <w:p w:rsidR="0007015F" w:rsidRDefault="0007015F" w:rsidP="0007015F">
      <w:pPr>
        <w:pStyle w:val="a9"/>
        <w:ind w:firstLineChars="200" w:firstLine="420"/>
        <w:rPr>
          <w:rFonts w:hAnsi="宋体"/>
          <w:sz w:val="21"/>
        </w:rPr>
      </w:pPr>
      <w:r>
        <w:rPr>
          <w:rFonts w:hAnsi="宋体" w:hint="eastAsia"/>
          <w:sz w:val="21"/>
        </w:rPr>
        <w:t>简要规格描述或项目基本概况介绍：其他</w:t>
      </w:r>
      <w:r>
        <w:rPr>
          <w:rFonts w:hAnsi="宋体"/>
          <w:sz w:val="21"/>
        </w:rPr>
        <w:t>需求详见</w:t>
      </w:r>
      <w:r>
        <w:rPr>
          <w:rFonts w:hAnsi="宋体" w:hint="eastAsia"/>
          <w:sz w:val="21"/>
        </w:rPr>
        <w:t>本项目磋商文件第</w:t>
      </w:r>
      <w:r>
        <w:rPr>
          <w:rFonts w:hAnsi="宋体" w:hint="eastAsia"/>
          <w:sz w:val="21"/>
          <w:lang w:val="en-US"/>
        </w:rPr>
        <w:t>三部分</w:t>
      </w:r>
      <w:r>
        <w:rPr>
          <w:rFonts w:hAnsi="宋体" w:hint="eastAsia"/>
          <w:sz w:val="21"/>
        </w:rPr>
        <w:t>“采购需求”。</w:t>
      </w:r>
    </w:p>
    <w:p w:rsidR="00850013" w:rsidRDefault="0007015F" w:rsidP="0007015F">
      <w:pPr>
        <w:pStyle w:val="a9"/>
        <w:ind w:firstLineChars="200" w:firstLine="422"/>
        <w:rPr>
          <w:rFonts w:asciiTheme="minorEastAsia" w:eastAsiaTheme="minorEastAsia" w:hAnsiTheme="minorEastAsia"/>
          <w:sz w:val="21"/>
          <w:u w:val="single"/>
        </w:rPr>
      </w:pPr>
      <w:r>
        <w:rPr>
          <w:rFonts w:asciiTheme="minorEastAsia" w:eastAsiaTheme="minorEastAsia" w:hAnsiTheme="minorEastAsia" w:hint="eastAsia"/>
          <w:b/>
          <w:sz w:val="21"/>
        </w:rPr>
        <w:t>合同履行期限</w:t>
      </w:r>
      <w:r>
        <w:rPr>
          <w:rFonts w:asciiTheme="minorEastAsia" w:eastAsiaTheme="minorEastAsia" w:hAnsiTheme="minorEastAsia" w:hint="eastAsia"/>
          <w:sz w:val="21"/>
        </w:rPr>
        <w:t>：</w:t>
      </w:r>
      <w:r>
        <w:rPr>
          <w:rFonts w:hAnsi="宋体" w:cs="Arial" w:hint="eastAsia"/>
          <w:sz w:val="21"/>
          <w:u w:val="single"/>
          <w:lang w:val="en-US"/>
        </w:rPr>
        <w:t xml:space="preserve"> 5</w:t>
      </w:r>
      <w:r>
        <w:rPr>
          <w:rFonts w:hAnsi="宋体" w:cs="Arial" w:hint="eastAsia"/>
          <w:sz w:val="21"/>
          <w:lang w:val="en-US"/>
        </w:rPr>
        <w:t>个月</w:t>
      </w:r>
      <w:r>
        <w:rPr>
          <w:rFonts w:hAnsi="宋体" w:hint="eastAsia"/>
          <w:sz w:val="21"/>
        </w:rPr>
        <w:t>。</w:t>
      </w:r>
    </w:p>
    <w:p w:rsidR="00850013" w:rsidRDefault="00F13D88">
      <w:pPr>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本项目接受联合体投标：</w:t>
      </w:r>
      <w:sdt>
        <w:sdtPr>
          <w:rPr>
            <w:rFonts w:asciiTheme="minorEastAsia" w:eastAsiaTheme="minorEastAsia" w:hAnsiTheme="minorEastAsia" w:hint="eastAsia"/>
            <w:b/>
            <w:szCs w:val="21"/>
          </w:rPr>
          <w:id w:val="2035453831"/>
        </w:sdtPr>
        <w:sdtEndPr>
          <w:rPr>
            <w:b w:val="0"/>
            <w:bCs/>
          </w:rPr>
        </w:sdtEndPr>
        <w:sdtContent>
          <w:r>
            <w:rPr>
              <w:rFonts w:ascii="MS Gothic" w:eastAsia="MS Gothic" w:hAnsi="MS Gothic" w:hint="eastAsia"/>
              <w:bCs/>
              <w:szCs w:val="21"/>
            </w:rPr>
            <w:t>☐</w:t>
          </w:r>
        </w:sdtContent>
      </w:sdt>
      <w:r>
        <w:rPr>
          <w:rFonts w:asciiTheme="minorEastAsia" w:eastAsiaTheme="minorEastAsia" w:hAnsiTheme="minorEastAsia" w:hint="eastAsia"/>
          <w:bCs/>
          <w:szCs w:val="21"/>
        </w:rPr>
        <w:t>是，</w:t>
      </w:r>
      <w:r>
        <w:rPr>
          <w:rFonts w:ascii="Wingdings" w:eastAsia="MS Mincho" w:hAnsi="Wingdings" w:cs="MS Mincho"/>
          <w:bCs/>
          <w:szCs w:val="21"/>
        </w:rPr>
        <w:t></w:t>
      </w:r>
      <w:r>
        <w:rPr>
          <w:rFonts w:asciiTheme="minorEastAsia" w:eastAsiaTheme="minorEastAsia" w:hAnsiTheme="minorEastAsia" w:hint="eastAsia"/>
          <w:bCs/>
          <w:szCs w:val="21"/>
        </w:rPr>
        <w:t>否。</w:t>
      </w:r>
    </w:p>
    <w:p w:rsidR="00850013" w:rsidRDefault="00F13D88">
      <w:pPr>
        <w:tabs>
          <w:tab w:val="left" w:pos="432"/>
        </w:tabs>
        <w:spacing w:line="360" w:lineRule="auto"/>
        <w:ind w:left="432" w:hanging="432"/>
        <w:rPr>
          <w:rFonts w:asciiTheme="minorEastAsia" w:eastAsiaTheme="minorEastAsia" w:hAnsiTheme="minorEastAsia" w:cs="宋体"/>
          <w:szCs w:val="21"/>
        </w:rPr>
      </w:pPr>
      <w:bookmarkStart w:id="15" w:name="_Toc28359090"/>
      <w:bookmarkStart w:id="16" w:name="_Toc28359013"/>
      <w:bookmarkStart w:id="17" w:name="_Toc35393630"/>
      <w:bookmarkStart w:id="18" w:name="_Toc35393799"/>
      <w:r>
        <w:rPr>
          <w:rFonts w:asciiTheme="minorEastAsia" w:eastAsiaTheme="minorEastAsia" w:hAnsiTheme="minorEastAsia" w:cs="宋体" w:hint="eastAsia"/>
          <w:szCs w:val="21"/>
        </w:rPr>
        <w:t>二、申请人的资格要求：</w:t>
      </w:r>
      <w:bookmarkEnd w:id="15"/>
      <w:bookmarkEnd w:id="16"/>
      <w:bookmarkEnd w:id="17"/>
      <w:bookmarkEnd w:id="18"/>
    </w:p>
    <w:p w:rsidR="00850013" w:rsidRDefault="00F13D88">
      <w:pPr>
        <w:spacing w:line="360" w:lineRule="auto"/>
        <w:ind w:firstLine="480"/>
        <w:rPr>
          <w:rFonts w:asciiTheme="minorEastAsia" w:eastAsiaTheme="minorEastAsia" w:hAnsiTheme="minorEastAsia" w:cs="宋体"/>
          <w:snapToGrid w:val="0"/>
          <w:kern w:val="28"/>
          <w:szCs w:val="21"/>
        </w:rPr>
      </w:pPr>
      <w:r>
        <w:rPr>
          <w:rFonts w:asciiTheme="minorEastAsia" w:eastAsiaTheme="minorEastAsia" w:hAnsiTheme="minorEastAsia" w:cs="宋体" w:hint="eastAsia"/>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rsidR="00850013" w:rsidRDefault="00F13D88">
      <w:pPr>
        <w:spacing w:line="360" w:lineRule="auto"/>
        <w:ind w:firstLineChars="200" w:firstLine="420"/>
        <w:rPr>
          <w:rFonts w:asciiTheme="minorEastAsia" w:eastAsiaTheme="minorEastAsia" w:hAnsiTheme="minorEastAsia" w:cs="宋体"/>
          <w:snapToGrid w:val="0"/>
          <w:kern w:val="28"/>
          <w:szCs w:val="21"/>
        </w:rPr>
      </w:pPr>
      <w:r>
        <w:rPr>
          <w:rFonts w:asciiTheme="minorEastAsia" w:eastAsiaTheme="minorEastAsia" w:hAnsiTheme="minorEastAsia" w:cs="宋体" w:hint="eastAsia"/>
          <w:snapToGrid w:val="0"/>
          <w:kern w:val="28"/>
          <w:szCs w:val="21"/>
        </w:rPr>
        <w:t>2.落实政府采购政策需满足的资格要求：</w:t>
      </w:r>
    </w:p>
    <w:p w:rsidR="00850013" w:rsidRDefault="00F13D8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szCs w:val="21"/>
        </w:rPr>
        <w:t>无；</w:t>
      </w:r>
    </w:p>
    <w:p w:rsidR="00850013" w:rsidRDefault="00F13D8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专</w:t>
      </w:r>
      <w:r>
        <w:rPr>
          <w:rFonts w:asciiTheme="minorEastAsia" w:eastAsiaTheme="minorEastAsia" w:hAnsiTheme="minorEastAsia" w:cstheme="minorEastAsia" w:hint="eastAsia"/>
          <w:szCs w:val="21"/>
        </w:rPr>
        <w:t>门面向中小企业</w:t>
      </w:r>
    </w:p>
    <w:p w:rsidR="00850013" w:rsidRDefault="00F13D88">
      <w:pPr>
        <w:spacing w:line="360" w:lineRule="auto"/>
        <w:ind w:firstLineChars="374" w:firstLine="785"/>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工程</w:t>
      </w:r>
      <w:r>
        <w:rPr>
          <w:rFonts w:asciiTheme="minorEastAsia" w:eastAsiaTheme="minorEastAsia" w:hAnsiTheme="minorEastAsia" w:cstheme="minorEastAsia" w:hint="eastAsia"/>
          <w:szCs w:val="21"/>
        </w:rPr>
        <w:t>全部由符合政策要求的中小企业承接，提供中小企业声明函；</w:t>
      </w:r>
    </w:p>
    <w:p w:rsidR="00850013" w:rsidRDefault="00F13D88">
      <w:pPr>
        <w:spacing w:line="360" w:lineRule="auto"/>
        <w:ind w:firstLineChars="374" w:firstLine="785"/>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szCs w:val="21"/>
        </w:rPr>
        <w:t>工程全部由符合政策要求的小微企业承接，提供中小企业声明函；</w:t>
      </w:r>
    </w:p>
    <w:p w:rsidR="00850013" w:rsidRDefault="00F13D88">
      <w:pPr>
        <w:spacing w:line="360" w:lineRule="auto"/>
        <w:ind w:firstLineChars="200" w:firstLine="420"/>
        <w:rPr>
          <w:rFonts w:ascii="宋体" w:hAnsi="宋体" w:cs="宋体"/>
          <w:szCs w:val="21"/>
        </w:rPr>
      </w:pPr>
      <w:r>
        <w:rPr>
          <w:rFonts w:ascii="MS Gothic" w:hAnsi="MS Gothic" w:cs="宋体" w:hint="eastAsia"/>
          <w:kern w:val="0"/>
          <w:szCs w:val="21"/>
        </w:rPr>
        <w:t>☐</w:t>
      </w:r>
      <w:r>
        <w:rPr>
          <w:rFonts w:ascii="宋体" w:hAnsi="宋体" w:cs="宋体" w:hint="eastAsia"/>
          <w:szCs w:val="21"/>
        </w:rPr>
        <w:t>要求以联合体形式参加，提供联合协议和中小企业声明函，联合协议中中小企业合同金额应当达到</w:t>
      </w:r>
      <w:r>
        <w:rPr>
          <w:rFonts w:ascii="宋体" w:hAnsi="宋体" w:cs="宋体" w:hint="eastAsia"/>
          <w:szCs w:val="21"/>
          <w:u w:val="single"/>
        </w:rPr>
        <w:t xml:space="preserve">  </w:t>
      </w:r>
      <w:r>
        <w:rPr>
          <w:rFonts w:ascii="宋体" w:hAnsi="宋体" w:cs="宋体" w:hint="eastAsia"/>
          <w:szCs w:val="21"/>
        </w:rPr>
        <w:t>%，其中小微企业合同金额应当达到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Cs w:val="21"/>
        </w:rPr>
        <w:t>；</w:t>
      </w:r>
    </w:p>
    <w:p w:rsidR="00850013" w:rsidRDefault="00C96659">
      <w:pPr>
        <w:spacing w:line="360" w:lineRule="auto"/>
        <w:ind w:firstLineChars="200" w:firstLine="420"/>
        <w:rPr>
          <w:rFonts w:asciiTheme="minorEastAsia" w:eastAsiaTheme="minorEastAsia" w:hAnsiTheme="minorEastAsia" w:cstheme="minorEastAsia"/>
          <w:szCs w:val="21"/>
        </w:rPr>
      </w:pPr>
      <w:sdt>
        <w:sdtPr>
          <w:rPr>
            <w:rFonts w:ascii="宋体" w:hAnsi="宋体" w:cs="宋体" w:hint="eastAsia"/>
            <w:kern w:val="0"/>
            <w:szCs w:val="21"/>
          </w:rPr>
          <w:id w:val="34630645"/>
        </w:sdtPr>
        <w:sdtContent>
          <w:r w:rsidR="00F13D88">
            <w:rPr>
              <w:rFonts w:ascii="宋体" w:hAnsi="宋体" w:cs="宋体" w:hint="eastAsia"/>
              <w:kern w:val="0"/>
              <w:szCs w:val="21"/>
            </w:rPr>
            <w:t>☐</w:t>
          </w:r>
        </w:sdtContent>
      </w:sdt>
      <w:r w:rsidR="00F13D88">
        <w:rPr>
          <w:rFonts w:ascii="宋体" w:hAnsi="宋体" w:cs="宋体" w:hint="eastAsia"/>
          <w:szCs w:val="21"/>
        </w:rPr>
        <w:t>要求合同分包，提供分包意向协议和中小企业声明函，分包意向协议中中小企业合同金额应当达到达到</w:t>
      </w:r>
      <w:r w:rsidR="00F13D88">
        <w:rPr>
          <w:rFonts w:ascii="宋体" w:hAnsi="宋体" w:cs="宋体" w:hint="eastAsia"/>
          <w:szCs w:val="21"/>
          <w:u w:val="single"/>
        </w:rPr>
        <w:t xml:space="preserve">  </w:t>
      </w:r>
      <w:r w:rsidR="00F13D88">
        <w:rPr>
          <w:rFonts w:ascii="宋体" w:hAnsi="宋体" w:cs="宋体" w:hint="eastAsia"/>
          <w:szCs w:val="21"/>
        </w:rPr>
        <w:t>% ，其中小微企业合同金额应当达到</w:t>
      </w:r>
      <w:r w:rsidR="00F13D88">
        <w:rPr>
          <w:rFonts w:ascii="宋体" w:hAnsi="宋体" w:cs="宋体" w:hint="eastAsia"/>
          <w:szCs w:val="21"/>
          <w:u w:val="single"/>
        </w:rPr>
        <w:t xml:space="preserve"> </w:t>
      </w:r>
      <w:r w:rsidR="00F13D88">
        <w:rPr>
          <w:rFonts w:ascii="宋体" w:hAnsi="宋体" w:cs="宋体" w:hint="eastAsia"/>
          <w:szCs w:val="21"/>
        </w:rPr>
        <w:t>% ;</w:t>
      </w:r>
      <w:r w:rsidR="00F13D88">
        <w:rPr>
          <w:rFonts w:ascii="宋体" w:hAnsi="宋体" w:cs="宋体" w:hint="eastAsia"/>
          <w:spacing w:val="8"/>
          <w:kern w:val="0"/>
          <w:szCs w:val="21"/>
        </w:rPr>
        <w:t>如果供应商本身提供所有标的均由中小企</w:t>
      </w:r>
      <w:r w:rsidR="00F13D88">
        <w:rPr>
          <w:rFonts w:ascii="宋体" w:hAnsi="宋体" w:cs="宋体" w:hint="eastAsia"/>
          <w:spacing w:val="8"/>
          <w:kern w:val="0"/>
          <w:szCs w:val="21"/>
        </w:rPr>
        <w:lastRenderedPageBreak/>
        <w:t>业制造、承建或承接，并相应达到了前述比例要求，视同符合了资格条件，无需再向中小企业分包，无需提供分包意向协议</w:t>
      </w:r>
      <w:r w:rsidR="00F13D88">
        <w:rPr>
          <w:rFonts w:ascii="宋体" w:hAnsi="宋体" w:cs="宋体" w:hint="eastAsia"/>
          <w:szCs w:val="21"/>
        </w:rPr>
        <w:t>；</w:t>
      </w:r>
    </w:p>
    <w:p w:rsidR="00850013" w:rsidRDefault="00F13D8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3.本项目的特定资格要求：</w:t>
      </w:r>
    </w:p>
    <w:p w:rsidR="00850013" w:rsidRDefault="00F13D88">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供应商须具备</w:t>
      </w:r>
      <w:r>
        <w:rPr>
          <w:rFonts w:asciiTheme="minorEastAsia" w:eastAsiaTheme="minorEastAsia" w:hAnsiTheme="minorEastAsia" w:cstheme="minorEastAsia" w:hint="eastAsia"/>
          <w:szCs w:val="21"/>
          <w:u w:val="single"/>
        </w:rPr>
        <w:t>交通部（或省级交通主管部门）颁发的公路养护二类（乙级）从业资质或路基路面养护乙级资质或路基路面养护甲级</w:t>
      </w:r>
      <w:r>
        <w:rPr>
          <w:rFonts w:asciiTheme="minorEastAsia" w:eastAsiaTheme="minorEastAsia" w:hAnsiTheme="minorEastAsia" w:cstheme="minorEastAsia" w:hint="eastAsia"/>
          <w:szCs w:val="21"/>
        </w:rPr>
        <w:t>资质，并在人员、设备等方面具有相应的养护施工能力。</w:t>
      </w:r>
    </w:p>
    <w:p w:rsidR="00850013" w:rsidRDefault="00F13D88">
      <w:pPr>
        <w:snapToGrid w:val="0"/>
        <w:spacing w:line="360" w:lineRule="auto"/>
        <w:ind w:firstLineChars="200" w:firstLine="420"/>
        <w:rPr>
          <w:szCs w:val="21"/>
        </w:rPr>
      </w:pPr>
      <w:r>
        <w:rPr>
          <w:rFonts w:asciiTheme="minorEastAsia" w:eastAsiaTheme="minorEastAsia" w:hAnsiTheme="minorEastAsia" w:cstheme="minorEastAsia" w:hint="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850013" w:rsidRDefault="00F13D8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rsidR="00850013" w:rsidRDefault="00F13D88">
      <w:pPr>
        <w:tabs>
          <w:tab w:val="left" w:pos="432"/>
        </w:tabs>
        <w:spacing w:line="360" w:lineRule="auto"/>
        <w:ind w:left="432" w:hanging="432"/>
        <w:rPr>
          <w:rFonts w:asciiTheme="minorEastAsia" w:eastAsiaTheme="minorEastAsia" w:hAnsiTheme="minorEastAsia" w:cs="宋体"/>
          <w:szCs w:val="21"/>
        </w:rPr>
      </w:pPr>
      <w:bookmarkStart w:id="19" w:name="_Toc35393800"/>
      <w:bookmarkStart w:id="20" w:name="_Toc28359091"/>
      <w:bookmarkStart w:id="21" w:name="_Toc35393631"/>
      <w:bookmarkStart w:id="22" w:name="_Toc28359014"/>
      <w:r>
        <w:rPr>
          <w:rFonts w:asciiTheme="minorEastAsia" w:eastAsiaTheme="minorEastAsia" w:hAnsiTheme="minorEastAsia" w:cs="宋体" w:hint="eastAsia"/>
          <w:szCs w:val="21"/>
        </w:rPr>
        <w:t>三、获取（下载）采购文件</w:t>
      </w:r>
      <w:bookmarkEnd w:id="19"/>
      <w:bookmarkEnd w:id="20"/>
      <w:bookmarkEnd w:id="21"/>
      <w:bookmarkEnd w:id="22"/>
    </w:p>
    <w:p w:rsidR="00850013" w:rsidRDefault="00F13D88">
      <w:pPr>
        <w:spacing w:line="348" w:lineRule="auto"/>
        <w:ind w:firstLine="540"/>
        <w:rPr>
          <w:rFonts w:ascii="宋体" w:hAnsi="宋体" w:cs="宋体"/>
          <w:szCs w:val="21"/>
        </w:rPr>
      </w:pPr>
      <w:bookmarkStart w:id="23" w:name="_Toc35393801"/>
      <w:bookmarkStart w:id="24" w:name="_Toc35393632"/>
      <w:bookmarkStart w:id="25" w:name="_Toc28359015"/>
      <w:bookmarkStart w:id="26" w:name="_Toc28359092"/>
      <w:r>
        <w:rPr>
          <w:rFonts w:ascii="宋体" w:hAnsi="宋体" w:cs="宋体" w:hint="eastAsia"/>
          <w:szCs w:val="21"/>
        </w:rPr>
        <w:t>时间：</w:t>
      </w:r>
      <w:r>
        <w:rPr>
          <w:rFonts w:ascii="宋体" w:hAnsi="宋体" w:cs="宋体" w:hint="eastAsia"/>
          <w:szCs w:val="21"/>
          <w:u w:val="single"/>
        </w:rPr>
        <w:t>2025年   月   日</w:t>
      </w:r>
      <w:r>
        <w:rPr>
          <w:rFonts w:ascii="宋体" w:hAnsi="宋体" w:cs="宋体" w:hint="eastAsia"/>
          <w:szCs w:val="21"/>
        </w:rPr>
        <w:t>至</w:t>
      </w:r>
      <w:r>
        <w:rPr>
          <w:rFonts w:ascii="宋体" w:hAnsi="宋体" w:cs="宋体" w:hint="eastAsia"/>
          <w:szCs w:val="21"/>
          <w:u w:val="single"/>
        </w:rPr>
        <w:t>2025年   月    日</w:t>
      </w:r>
      <w:r>
        <w:rPr>
          <w:rFonts w:ascii="宋体" w:hAnsi="宋体" w:cs="宋体" w:hint="eastAsia"/>
          <w:szCs w:val="21"/>
        </w:rPr>
        <w:t>，每天上午</w:t>
      </w:r>
      <w:r>
        <w:rPr>
          <w:rFonts w:ascii="宋体" w:hAnsi="宋体" w:cs="宋体" w:hint="eastAsia"/>
          <w:szCs w:val="21"/>
          <w:u w:val="single"/>
        </w:rPr>
        <w:t>00:00</w:t>
      </w:r>
      <w:r>
        <w:rPr>
          <w:rFonts w:ascii="宋体" w:hAnsi="宋体" w:cs="宋体" w:hint="eastAsia"/>
          <w:szCs w:val="21"/>
        </w:rPr>
        <w:t>至</w:t>
      </w:r>
      <w:r>
        <w:rPr>
          <w:rFonts w:ascii="宋体" w:hAnsi="宋体" w:cs="宋体" w:hint="eastAsia"/>
          <w:szCs w:val="21"/>
          <w:u w:val="single"/>
        </w:rPr>
        <w:t>12:00</w:t>
      </w:r>
      <w:r>
        <w:rPr>
          <w:rFonts w:ascii="宋体" w:hAnsi="宋体" w:cs="宋体" w:hint="eastAsia"/>
          <w:szCs w:val="21"/>
        </w:rPr>
        <w:t>，下午</w:t>
      </w:r>
      <w:r>
        <w:rPr>
          <w:rFonts w:ascii="宋体" w:hAnsi="宋体" w:cs="宋体" w:hint="eastAsia"/>
          <w:szCs w:val="21"/>
          <w:u w:val="single"/>
        </w:rPr>
        <w:t>12:00</w:t>
      </w:r>
      <w:r>
        <w:rPr>
          <w:rFonts w:ascii="宋体" w:hAnsi="宋体" w:cs="宋体" w:hint="eastAsia"/>
          <w:szCs w:val="21"/>
        </w:rPr>
        <w:t>至</w:t>
      </w:r>
      <w:r>
        <w:rPr>
          <w:rFonts w:ascii="宋体" w:hAnsi="宋体" w:cs="宋体" w:hint="eastAsia"/>
          <w:szCs w:val="21"/>
          <w:u w:val="single"/>
        </w:rPr>
        <w:t>23:59</w:t>
      </w:r>
      <w:r>
        <w:rPr>
          <w:rFonts w:ascii="宋体" w:hAnsi="宋体" w:cs="宋体" w:hint="eastAsia"/>
          <w:szCs w:val="21"/>
        </w:rPr>
        <w:t>（北京时间，线上获取法定节假日均可，线下获取文件法定节假日除外）。</w:t>
      </w:r>
    </w:p>
    <w:p w:rsidR="00850013" w:rsidRDefault="00F13D88">
      <w:pPr>
        <w:spacing w:line="348" w:lineRule="auto"/>
        <w:ind w:firstLine="540"/>
        <w:rPr>
          <w:rFonts w:ascii="宋体" w:hAnsi="宋体" w:cs="宋体"/>
          <w:szCs w:val="21"/>
          <w:u w:val="single"/>
        </w:rPr>
      </w:pPr>
      <w:r>
        <w:rPr>
          <w:rFonts w:ascii="宋体" w:hAnsi="宋体" w:cs="宋体" w:hint="eastAsia"/>
          <w:szCs w:val="21"/>
        </w:rPr>
        <w:t>地点（网址）：政府采购云平台（www.zcygov.cn）。</w:t>
      </w:r>
    </w:p>
    <w:p w:rsidR="00850013" w:rsidRDefault="00F13D88">
      <w:pPr>
        <w:spacing w:line="348" w:lineRule="auto"/>
        <w:ind w:firstLine="540"/>
        <w:rPr>
          <w:rFonts w:ascii="宋体" w:hAnsi="宋体" w:cs="宋体"/>
          <w:szCs w:val="21"/>
        </w:rPr>
      </w:pPr>
      <w:r>
        <w:rPr>
          <w:rFonts w:ascii="宋体" w:hAnsi="宋体" w:cs="宋体" w:hint="eastAsia"/>
          <w:szCs w:val="21"/>
        </w:rPr>
        <w:t xml:space="preserve">方式：供应商登录政采云平台https://www.zcygov.cn/在线申请获取采购文件（进入“项目采购”应用，在获取采购文件菜单中选择项目，申请获取采购文件）。 </w:t>
      </w:r>
    </w:p>
    <w:p w:rsidR="00850013" w:rsidRDefault="00F13D88">
      <w:pPr>
        <w:spacing w:line="348" w:lineRule="auto"/>
        <w:ind w:firstLine="540"/>
        <w:rPr>
          <w:rFonts w:ascii="宋体" w:hAnsi="宋体" w:cs="宋体"/>
          <w:szCs w:val="21"/>
        </w:rPr>
      </w:pPr>
      <w:r>
        <w:rPr>
          <w:rFonts w:ascii="宋体" w:hAnsi="宋体" w:cs="宋体" w:hint="eastAsia"/>
          <w:szCs w:val="21"/>
        </w:rPr>
        <w:t>售价（元）：0</w:t>
      </w:r>
    </w:p>
    <w:p w:rsidR="00850013" w:rsidRDefault="00F13D88">
      <w:pPr>
        <w:spacing w:line="360" w:lineRule="auto"/>
        <w:rPr>
          <w:rFonts w:ascii="宋体" w:hAnsi="宋体" w:cs="宋体"/>
          <w:b/>
          <w:szCs w:val="21"/>
        </w:rPr>
      </w:pPr>
      <w:r>
        <w:rPr>
          <w:rFonts w:asciiTheme="minorEastAsia" w:eastAsiaTheme="minorEastAsia" w:hAnsiTheme="minorEastAsia" w:cs="宋体" w:hint="eastAsia"/>
          <w:szCs w:val="21"/>
        </w:rPr>
        <w:t>四、</w:t>
      </w:r>
      <w:bookmarkEnd w:id="23"/>
      <w:bookmarkEnd w:id="24"/>
      <w:bookmarkEnd w:id="25"/>
      <w:bookmarkEnd w:id="26"/>
      <w:r>
        <w:rPr>
          <w:rFonts w:ascii="宋体" w:hAnsi="宋体" w:cs="宋体" w:hint="eastAsia"/>
          <w:b/>
          <w:szCs w:val="21"/>
        </w:rPr>
        <w:t>提交响应文件截止时间、开标时间和地点</w:t>
      </w:r>
    </w:p>
    <w:p w:rsidR="00850013" w:rsidRDefault="00F13D88">
      <w:pPr>
        <w:spacing w:line="360" w:lineRule="auto"/>
        <w:ind w:firstLineChars="200" w:firstLine="422"/>
        <w:rPr>
          <w:rFonts w:ascii="宋体" w:hAnsi="宋体" w:cs="宋体"/>
          <w:szCs w:val="21"/>
        </w:rPr>
      </w:pPr>
      <w:r>
        <w:rPr>
          <w:rFonts w:ascii="宋体" w:hAnsi="宋体" w:cs="宋体" w:hint="eastAsia"/>
          <w:b/>
          <w:szCs w:val="21"/>
        </w:rPr>
        <w:t>提交响应文件截止时间：</w:t>
      </w:r>
      <w:r>
        <w:rPr>
          <w:rFonts w:ascii="宋体" w:hAnsi="宋体" w:cs="宋体" w:hint="eastAsia"/>
          <w:szCs w:val="21"/>
          <w:u w:val="single"/>
        </w:rPr>
        <w:t>2025年   月   日13点30分00秒</w:t>
      </w:r>
      <w:r>
        <w:rPr>
          <w:rFonts w:ascii="宋体" w:hAnsi="宋体" w:cs="宋体" w:hint="eastAsia"/>
          <w:bCs/>
          <w:szCs w:val="21"/>
          <w:u w:val="single"/>
        </w:rPr>
        <w:t xml:space="preserve"> </w:t>
      </w:r>
      <w:r>
        <w:rPr>
          <w:rFonts w:ascii="宋体" w:hAnsi="宋体" w:cs="宋体" w:hint="eastAsia"/>
          <w:szCs w:val="21"/>
        </w:rPr>
        <w:t>（北京时间）</w:t>
      </w:r>
    </w:p>
    <w:p w:rsidR="00850013" w:rsidRDefault="00F13D88">
      <w:pPr>
        <w:spacing w:line="360" w:lineRule="auto"/>
        <w:ind w:firstLineChars="200" w:firstLine="422"/>
        <w:rPr>
          <w:rFonts w:ascii="宋体" w:hAnsi="宋体" w:cs="宋体"/>
          <w:b/>
          <w:szCs w:val="21"/>
        </w:rPr>
      </w:pPr>
      <w:r>
        <w:rPr>
          <w:rFonts w:ascii="宋体" w:hAnsi="宋体" w:cs="宋体" w:hint="eastAsia"/>
          <w:b/>
          <w:szCs w:val="21"/>
        </w:rPr>
        <w:t>投标地点（网址）：</w:t>
      </w:r>
      <w:r>
        <w:rPr>
          <w:rFonts w:ascii="宋体" w:hAnsi="宋体" w:cs="宋体" w:hint="eastAsia"/>
          <w:szCs w:val="21"/>
        </w:rPr>
        <w:t xml:space="preserve">请登录政采云投标客户端投标  </w:t>
      </w:r>
    </w:p>
    <w:p w:rsidR="00850013" w:rsidRDefault="00F13D88">
      <w:pPr>
        <w:spacing w:line="360" w:lineRule="auto"/>
        <w:ind w:firstLineChars="200" w:firstLine="422"/>
        <w:rPr>
          <w:rFonts w:ascii="宋体" w:hAnsi="宋体" w:cs="宋体"/>
          <w:bCs/>
          <w:szCs w:val="21"/>
          <w:u w:val="single"/>
        </w:rPr>
      </w:pPr>
      <w:r>
        <w:rPr>
          <w:rFonts w:ascii="宋体" w:hAnsi="宋体" w:cs="宋体" w:hint="eastAsia"/>
          <w:b/>
          <w:szCs w:val="21"/>
        </w:rPr>
        <w:t>开标时间：</w:t>
      </w:r>
      <w:r>
        <w:rPr>
          <w:rFonts w:ascii="宋体" w:hAnsi="宋体" w:cs="宋体" w:hint="eastAsia"/>
          <w:szCs w:val="21"/>
          <w:u w:val="single"/>
        </w:rPr>
        <w:t>2025年   月   日13点30分00秒</w:t>
      </w:r>
    </w:p>
    <w:p w:rsidR="00850013" w:rsidRDefault="00F13D88">
      <w:pPr>
        <w:spacing w:line="360" w:lineRule="auto"/>
        <w:ind w:firstLineChars="200" w:firstLine="422"/>
        <w:rPr>
          <w:rFonts w:asciiTheme="minorEastAsia" w:eastAsiaTheme="minorEastAsia" w:hAnsiTheme="minorEastAsia"/>
          <w:bCs/>
          <w:szCs w:val="21"/>
          <w:u w:val="single"/>
        </w:rPr>
      </w:pPr>
      <w:r>
        <w:rPr>
          <w:rFonts w:ascii="宋体" w:hAnsi="宋体" w:cs="宋体" w:hint="eastAsia"/>
          <w:b/>
          <w:szCs w:val="21"/>
        </w:rPr>
        <w:t>开标地点（网址）：</w:t>
      </w:r>
      <w:r>
        <w:rPr>
          <w:rFonts w:ascii="宋体" w:hAnsi="宋体" w:cs="宋体" w:hint="eastAsia"/>
          <w:szCs w:val="21"/>
        </w:rPr>
        <w:t>宁海县公共资源交易中心</w:t>
      </w:r>
      <w:r>
        <w:rPr>
          <w:rFonts w:ascii="仿宋" w:eastAsia="仿宋" w:hAnsi="仿宋" w:cs="仿宋" w:hint="eastAsia"/>
          <w:sz w:val="27"/>
          <w:szCs w:val="27"/>
          <w:shd w:val="clear" w:color="auto" w:fill="FFFFFF"/>
        </w:rPr>
        <w:t>  </w:t>
      </w:r>
    </w:p>
    <w:p w:rsidR="00850013" w:rsidRDefault="00F13D88">
      <w:pPr>
        <w:tabs>
          <w:tab w:val="left" w:pos="432"/>
        </w:tabs>
        <w:spacing w:line="360" w:lineRule="auto"/>
        <w:ind w:left="432" w:hanging="432"/>
        <w:rPr>
          <w:rFonts w:asciiTheme="minorEastAsia" w:eastAsiaTheme="minorEastAsia" w:hAnsiTheme="minorEastAsia" w:cs="宋体"/>
          <w:szCs w:val="21"/>
        </w:rPr>
      </w:pPr>
      <w:bookmarkStart w:id="27" w:name="_Toc35393634"/>
      <w:bookmarkStart w:id="28" w:name="_Toc28359017"/>
      <w:bookmarkStart w:id="29" w:name="_Toc35393803"/>
      <w:bookmarkStart w:id="30" w:name="_Toc28359094"/>
      <w:r>
        <w:rPr>
          <w:rFonts w:asciiTheme="minorEastAsia" w:eastAsiaTheme="minorEastAsia" w:hAnsiTheme="minorEastAsia" w:cs="宋体" w:hint="eastAsia"/>
          <w:szCs w:val="21"/>
        </w:rPr>
        <w:t>五、公告期限</w:t>
      </w:r>
      <w:bookmarkEnd w:id="27"/>
      <w:bookmarkEnd w:id="28"/>
      <w:bookmarkEnd w:id="29"/>
      <w:bookmarkEnd w:id="30"/>
    </w:p>
    <w:p w:rsidR="00850013" w:rsidRDefault="00F13D88">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自本公告发布之日起3个工作日。</w:t>
      </w:r>
    </w:p>
    <w:p w:rsidR="00850013" w:rsidRDefault="00F13D88">
      <w:pPr>
        <w:tabs>
          <w:tab w:val="left" w:pos="432"/>
        </w:tabs>
        <w:spacing w:line="360" w:lineRule="auto"/>
        <w:ind w:left="432" w:hanging="432"/>
        <w:rPr>
          <w:rFonts w:asciiTheme="minorEastAsia" w:eastAsiaTheme="minorEastAsia" w:hAnsiTheme="minorEastAsia" w:cs="宋体"/>
          <w:szCs w:val="21"/>
        </w:rPr>
      </w:pPr>
      <w:bookmarkStart w:id="31" w:name="_Toc35393635"/>
      <w:bookmarkStart w:id="32" w:name="_Toc35393804"/>
      <w:r>
        <w:rPr>
          <w:rFonts w:asciiTheme="minorEastAsia" w:eastAsiaTheme="minorEastAsia" w:hAnsiTheme="minorEastAsia" w:cs="宋体" w:hint="eastAsia"/>
          <w:szCs w:val="21"/>
        </w:rPr>
        <w:t>六、其他补充事宜</w:t>
      </w:r>
      <w:bookmarkEnd w:id="31"/>
      <w:bookmarkEnd w:id="32"/>
    </w:p>
    <w:p w:rsidR="00850013" w:rsidRDefault="00F13D88">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rsidR="00850013" w:rsidRDefault="00F13D88">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2.根据《浙江省财政厅关于进一步促进政府采购公平竞争打造最优营商环境的通知》（浙财采监（2021）22号）文件关于“健全行政裁决机制”要求，鼓励供应商在线提起询问，路径为：政采</w:t>
      </w:r>
      <w:r>
        <w:rPr>
          <w:rFonts w:asciiTheme="minorEastAsia" w:eastAsiaTheme="minorEastAsia" w:hAnsiTheme="minorEastAsia" w:cs="宋体" w:hint="eastAsia"/>
          <w:bCs/>
          <w:kern w:val="0"/>
          <w:szCs w:val="21"/>
        </w:rPr>
        <w:lastRenderedPageBreak/>
        <w:t>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850013" w:rsidRDefault="00F13D88">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50013" w:rsidRDefault="00F13D88">
      <w:pPr>
        <w:spacing w:line="360" w:lineRule="auto"/>
        <w:ind w:firstLineChars="200" w:firstLine="422"/>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2. 其他事项：</w:t>
      </w:r>
    </w:p>
    <w:p w:rsidR="00850013" w:rsidRDefault="00F13D88">
      <w:pPr>
        <w:spacing w:line="360" w:lineRule="auto"/>
        <w:ind w:firstLineChars="200" w:firstLine="422"/>
        <w:rPr>
          <w:rFonts w:asciiTheme="minorEastAsia" w:eastAsiaTheme="minorEastAsia" w:hAnsiTheme="minorEastAsia" w:cs="宋体"/>
          <w:kern w:val="0"/>
          <w:szCs w:val="21"/>
        </w:rPr>
      </w:pPr>
      <w:r>
        <w:rPr>
          <w:rFonts w:asciiTheme="minorEastAsia" w:eastAsiaTheme="minorEastAsia" w:hAnsiTheme="minorEastAsia" w:cs="宋体" w:hint="eastAsia"/>
          <w:b/>
          <w:kern w:val="0"/>
          <w:szCs w:val="21"/>
        </w:rPr>
        <w:t>（1）需要落实的政府采购政策：</w:t>
      </w:r>
      <w:r>
        <w:rPr>
          <w:rFonts w:asciiTheme="minorEastAsia" w:eastAsiaTheme="minorEastAsia" w:hAnsiTheme="minorEastAsia" w:cs="宋体" w:hint="eastAsia"/>
          <w:kern w:val="0"/>
          <w:szCs w:val="21"/>
        </w:rPr>
        <w:t>包括节约资源、保护环境、</w:t>
      </w:r>
      <w:r>
        <w:rPr>
          <w:rFonts w:asciiTheme="minorEastAsia" w:eastAsiaTheme="minorEastAsia" w:hAnsiTheme="minorEastAsia" w:cs="宋体" w:hint="eastAsia"/>
          <w:szCs w:val="21"/>
        </w:rPr>
        <w:t>支持创新、</w:t>
      </w:r>
      <w:r>
        <w:rPr>
          <w:rFonts w:asciiTheme="minorEastAsia" w:eastAsiaTheme="minorEastAsia" w:hAnsiTheme="minorEastAsia" w:cs="宋体" w:hint="eastAsia"/>
          <w:kern w:val="0"/>
          <w:szCs w:val="21"/>
        </w:rPr>
        <w:t>促进中小企业发展等，详见磋商文件第二部分总则。</w:t>
      </w:r>
    </w:p>
    <w:p w:rsidR="00850013" w:rsidRDefault="00F13D88">
      <w:pPr>
        <w:spacing w:line="360" w:lineRule="auto"/>
        <w:ind w:firstLineChars="200" w:firstLine="422"/>
        <w:rPr>
          <w:rFonts w:asciiTheme="minorEastAsia" w:eastAsiaTheme="minorEastAsia" w:hAnsiTheme="minorEastAsia" w:cs="仿宋_GB2312"/>
          <w:szCs w:val="21"/>
        </w:rPr>
      </w:pPr>
      <w:r>
        <w:rPr>
          <w:rFonts w:asciiTheme="minorEastAsia" w:eastAsiaTheme="minorEastAsia" w:hAnsiTheme="minorEastAsia" w:cs="宋体" w:hint="eastAsia"/>
          <w:b/>
          <w:kern w:val="0"/>
          <w:szCs w:val="21"/>
        </w:rPr>
        <w:t>（2）</w:t>
      </w:r>
      <w:r>
        <w:rPr>
          <w:rFonts w:asciiTheme="minorEastAsia" w:eastAsiaTheme="minorEastAsia" w:hAnsiTheme="minorEastAsia" w:cs="仿宋_GB2312" w:hint="eastAsia"/>
          <w:b/>
          <w:szCs w:val="21"/>
        </w:rPr>
        <w:t xml:space="preserve">电子交易的说明: </w:t>
      </w:r>
      <w:r>
        <w:rPr>
          <w:rFonts w:asciiTheme="minorEastAsia" w:eastAsiaTheme="minorEastAsia" w:hAnsiTheme="minorEastAsia" w:cs="仿宋_GB2312" w:hint="eastAsia"/>
          <w:bCs/>
          <w:szCs w:val="21"/>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asciiTheme="minorEastAsia" w:eastAsiaTheme="minorEastAsia" w:hAnsiTheme="minorEastAsia" w:cs="仿宋_GB2312"/>
          <w:bCs/>
          <w:szCs w:val="21"/>
        </w:rPr>
        <w:t>5）</w:t>
      </w:r>
      <w:r>
        <w:rPr>
          <w:rFonts w:asciiTheme="minorEastAsia" w:eastAsiaTheme="minorEastAsia" w:hAnsiTheme="minorEastAsia" w:cs="仿宋_GB2312" w:hint="eastAsia"/>
          <w:bCs/>
          <w:szCs w:val="21"/>
        </w:rPr>
        <w:t>采购人、采购代理机构将依托政采云平台完成本项目的电子交易活动，平台不接受未按本公告约定方式获取磋商文件的供应商进行响应活动；</w:t>
      </w:r>
      <w:r>
        <w:rPr>
          <w:rFonts w:asciiTheme="minorEastAsia" w:eastAsiaTheme="minorEastAsia" w:hAnsiTheme="minorEastAsia" w:cs="仿宋_GB2312"/>
          <w:bCs/>
          <w:szCs w:val="21"/>
        </w:rPr>
        <w:t>6）</w:t>
      </w:r>
      <w:r>
        <w:rPr>
          <w:rFonts w:asciiTheme="minorEastAsia" w:eastAsiaTheme="minorEastAsia" w:hAnsiTheme="minorEastAsia" w:cs="仿宋_GB2312" w:hint="eastAsia"/>
          <w:bCs/>
          <w:szCs w:val="21"/>
        </w:rPr>
        <w:t>对未按上述方式获取磋商文件的供应商对该文件提出的质疑，采购人或采购代理机构将不予处理；</w:t>
      </w:r>
      <w:r>
        <w:rPr>
          <w:rFonts w:asciiTheme="minorEastAsia" w:eastAsiaTheme="minorEastAsia" w:hAnsiTheme="minorEastAsia" w:cs="仿宋_GB2312"/>
          <w:bCs/>
          <w:szCs w:val="21"/>
        </w:rPr>
        <w:t>7）</w:t>
      </w:r>
      <w:r>
        <w:rPr>
          <w:rFonts w:asciiTheme="minorEastAsia" w:eastAsiaTheme="minorEastAsia" w:hAnsiTheme="minorEastAsia" w:cs="仿宋_GB2312" w:hint="eastAsia"/>
          <w:bCs/>
          <w:szCs w:val="21"/>
        </w:rPr>
        <w:t>不提供磋商文件纸质版；</w:t>
      </w:r>
      <w:r>
        <w:rPr>
          <w:rFonts w:asciiTheme="minorEastAsia" w:eastAsiaTheme="minorEastAsia" w:hAnsiTheme="minorEastAsia" w:cs="仿宋_GB2312"/>
          <w:bCs/>
          <w:szCs w:val="21"/>
        </w:rPr>
        <w:t>8</w:t>
      </w:r>
      <w:r>
        <w:rPr>
          <w:rFonts w:asciiTheme="minorEastAsia" w:eastAsiaTheme="minorEastAsia" w:hAnsiTheme="minorEastAsia" w:cs="仿宋_GB2312" w:hint="eastAsia"/>
          <w:bCs/>
          <w:szCs w:val="21"/>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asciiTheme="minorEastAsia" w:eastAsiaTheme="minorEastAsia" w:hAnsiTheme="minorEastAsia" w:cs="仿宋_GB2312" w:hint="eastAsia"/>
          <w:szCs w:val="21"/>
        </w:rPr>
        <w:t>购项目电子交易管理操作指南-供应商”。</w:t>
      </w:r>
    </w:p>
    <w:p w:rsidR="00850013" w:rsidRDefault="00F13D8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仿宋_GB2312" w:hint="eastAsia"/>
          <w:szCs w:val="21"/>
        </w:rPr>
        <w:t>（3）</w:t>
      </w:r>
      <w:r>
        <w:rPr>
          <w:rFonts w:asciiTheme="minorEastAsia" w:eastAsiaTheme="minorEastAsia" w:hAnsiTheme="minorEastAsia" w:cs="宋体" w:hint="eastAsia"/>
          <w:szCs w:val="21"/>
        </w:rPr>
        <w:t>磋商文件公告期限与磋商公告的公告期限一致。</w:t>
      </w:r>
    </w:p>
    <w:p w:rsidR="00850013" w:rsidRDefault="00F13D8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（4）本《第一部分  竞争性磋商公告》中二、申请人的资格要求：第一条中的“重大税收违</w:t>
      </w:r>
      <w:r>
        <w:rPr>
          <w:rFonts w:asciiTheme="minorEastAsia" w:eastAsiaTheme="minorEastAsia" w:hAnsiTheme="minorEastAsia" w:cs="宋体" w:hint="eastAsia"/>
          <w:szCs w:val="21"/>
        </w:rPr>
        <w:lastRenderedPageBreak/>
        <w:t>法案件当事人名单”即为“重大税收违法失信主体”。</w:t>
      </w:r>
    </w:p>
    <w:p w:rsidR="00850013" w:rsidRDefault="00F13D8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（5）本公告发布媒体：浙江政府采购网（www.zjzfcg.gov.cn）、宁波政府采购(www.nbzfcg.cn)、宁波市公共资源交易电子服务系统。</w:t>
      </w:r>
    </w:p>
    <w:p w:rsidR="00850013" w:rsidRDefault="00F13D88">
      <w:pPr>
        <w:tabs>
          <w:tab w:val="left" w:pos="432"/>
        </w:tabs>
        <w:spacing w:line="360" w:lineRule="auto"/>
        <w:ind w:left="432" w:hanging="432"/>
        <w:rPr>
          <w:rFonts w:asciiTheme="minorEastAsia" w:eastAsiaTheme="minorEastAsia" w:hAnsiTheme="minorEastAsia" w:cs="宋体"/>
          <w:szCs w:val="21"/>
        </w:rPr>
      </w:pPr>
      <w:bookmarkStart w:id="33" w:name="_Toc35393636"/>
      <w:bookmarkStart w:id="34" w:name="_Toc28359018"/>
      <w:bookmarkStart w:id="35" w:name="_Toc28359095"/>
      <w:bookmarkStart w:id="36" w:name="_Toc35393805"/>
      <w:r>
        <w:rPr>
          <w:rFonts w:asciiTheme="minorEastAsia" w:eastAsiaTheme="minorEastAsia" w:hAnsiTheme="minorEastAsia" w:cs="宋体" w:hint="eastAsia"/>
          <w:szCs w:val="21"/>
        </w:rPr>
        <w:t>八、凡对本次采购提出询问、质疑、投诉，请按以下方式联系</w:t>
      </w:r>
      <w:bookmarkEnd w:id="33"/>
      <w:bookmarkEnd w:id="34"/>
      <w:bookmarkEnd w:id="35"/>
      <w:bookmarkEnd w:id="36"/>
    </w:p>
    <w:p w:rsidR="00850013" w:rsidRDefault="00F13D8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1.采购人信息</w:t>
      </w:r>
    </w:p>
    <w:p w:rsidR="0007015F" w:rsidRDefault="0007015F" w:rsidP="000701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名称：宁海县岔路镇人民政府 </w:t>
      </w:r>
    </w:p>
    <w:p w:rsidR="0007015F" w:rsidRDefault="0007015F" w:rsidP="000701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地址：宁海县岔路镇人民政府</w:t>
      </w:r>
    </w:p>
    <w:p w:rsidR="0007015F" w:rsidRDefault="0007015F" w:rsidP="000701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项目联系人：</w:t>
      </w:r>
      <w:r>
        <w:rPr>
          <w:rFonts w:eastAsiaTheme="minorEastAsia" w:hint="eastAsia"/>
          <w:szCs w:val="21"/>
        </w:rPr>
        <w:t>葛</w:t>
      </w:r>
      <w:r>
        <w:rPr>
          <w:rFonts w:hint="eastAsia"/>
          <w:szCs w:val="21"/>
        </w:rPr>
        <w:t>先生</w:t>
      </w:r>
    </w:p>
    <w:p w:rsidR="0007015F" w:rsidRDefault="0007015F" w:rsidP="000701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项目联系方式：0574-59956636</w:t>
      </w:r>
    </w:p>
    <w:p w:rsidR="00850013" w:rsidRDefault="00F13D88" w:rsidP="000701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2.采购代理机构信息</w:t>
      </w:r>
    </w:p>
    <w:p w:rsidR="00850013" w:rsidRDefault="00F13D8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名称：</w:t>
      </w:r>
      <w:r>
        <w:rPr>
          <w:rFonts w:hint="eastAsia"/>
          <w:szCs w:val="21"/>
        </w:rPr>
        <w:t>宁海县交通工程咨询监理有限公司</w:t>
      </w:r>
      <w:r>
        <w:rPr>
          <w:rFonts w:asciiTheme="minorEastAsia" w:eastAsiaTheme="minorEastAsia" w:hAnsiTheme="minorEastAsia" w:hint="eastAsia"/>
          <w:szCs w:val="21"/>
        </w:rPr>
        <w:t xml:space="preserve"> </w:t>
      </w:r>
    </w:p>
    <w:p w:rsidR="00850013" w:rsidRDefault="00F13D8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地址：</w:t>
      </w:r>
      <w:r>
        <w:rPr>
          <w:rFonts w:hint="eastAsia"/>
          <w:szCs w:val="21"/>
        </w:rPr>
        <w:t>宁波市宁海县桃源街道兴海北路</w:t>
      </w:r>
      <w:r>
        <w:rPr>
          <w:rFonts w:hint="eastAsia"/>
          <w:szCs w:val="21"/>
        </w:rPr>
        <w:t>99</w:t>
      </w:r>
      <w:r>
        <w:rPr>
          <w:rFonts w:hint="eastAsia"/>
          <w:szCs w:val="21"/>
        </w:rPr>
        <w:t>号</w:t>
      </w:r>
      <w:r>
        <w:rPr>
          <w:rFonts w:hint="eastAsia"/>
          <w:szCs w:val="21"/>
        </w:rPr>
        <w:t>3</w:t>
      </w:r>
      <w:r>
        <w:rPr>
          <w:rFonts w:hint="eastAsia"/>
          <w:szCs w:val="21"/>
        </w:rPr>
        <w:t>楼</w:t>
      </w:r>
      <w:r>
        <w:rPr>
          <w:rFonts w:asciiTheme="minorEastAsia" w:eastAsiaTheme="minorEastAsia" w:hAnsiTheme="minorEastAsia" w:hint="eastAsia"/>
          <w:szCs w:val="21"/>
        </w:rPr>
        <w:t xml:space="preserve"> </w:t>
      </w:r>
    </w:p>
    <w:p w:rsidR="00850013" w:rsidRDefault="00F13D8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项目联系人：</w:t>
      </w:r>
      <w:r w:rsidR="0007015F">
        <w:rPr>
          <w:rFonts w:asciiTheme="minorEastAsia" w:eastAsiaTheme="minorEastAsia" w:hAnsiTheme="minorEastAsia" w:hint="eastAsia"/>
          <w:szCs w:val="21"/>
        </w:rPr>
        <w:t>杨萌萌、</w:t>
      </w:r>
      <w:r>
        <w:rPr>
          <w:rFonts w:asciiTheme="minorEastAsia" w:eastAsiaTheme="minorEastAsia" w:hAnsiTheme="minorEastAsia" w:hint="eastAsia"/>
          <w:szCs w:val="21"/>
        </w:rPr>
        <w:t xml:space="preserve">吕咪娜、葛海琴 </w:t>
      </w:r>
    </w:p>
    <w:p w:rsidR="00850013" w:rsidRDefault="00F13D8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项目联系方式：0574-59988596  </w:t>
      </w:r>
    </w:p>
    <w:p w:rsidR="00850013" w:rsidRDefault="00F13D88">
      <w:pPr>
        <w:spacing w:line="360" w:lineRule="auto"/>
        <w:ind w:firstLineChars="200" w:firstLine="420"/>
        <w:rPr>
          <w:szCs w:val="21"/>
        </w:rPr>
      </w:pPr>
      <w:r>
        <w:rPr>
          <w:rFonts w:hint="eastAsia"/>
          <w:szCs w:val="21"/>
        </w:rPr>
        <w:t>质疑联系人：</w:t>
      </w:r>
      <w:r w:rsidR="0007015F">
        <w:rPr>
          <w:rFonts w:asciiTheme="minorEastAsia" w:eastAsiaTheme="minorEastAsia" w:hAnsiTheme="minorEastAsia" w:hint="eastAsia"/>
          <w:szCs w:val="21"/>
        </w:rPr>
        <w:t>杨萌萌</w:t>
      </w:r>
    </w:p>
    <w:p w:rsidR="00850013" w:rsidRDefault="00F13D88">
      <w:pPr>
        <w:spacing w:line="360" w:lineRule="auto"/>
        <w:ind w:firstLineChars="200" w:firstLine="420"/>
        <w:rPr>
          <w:szCs w:val="21"/>
        </w:rPr>
      </w:pPr>
      <w:r>
        <w:rPr>
          <w:rFonts w:hint="eastAsia"/>
          <w:szCs w:val="21"/>
        </w:rPr>
        <w:t>质疑联系方式</w:t>
      </w:r>
      <w:r>
        <w:rPr>
          <w:rFonts w:asciiTheme="minorEastAsia" w:eastAsiaTheme="minorEastAsia" w:hAnsiTheme="minorEastAsia" w:hint="eastAsia"/>
          <w:szCs w:val="21"/>
        </w:rPr>
        <w:t>：0574-59988596</w:t>
      </w:r>
    </w:p>
    <w:p w:rsidR="00850013" w:rsidRDefault="00F13D8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3.同级政府采购监督管理部门</w:t>
      </w:r>
    </w:p>
    <w:p w:rsidR="00850013" w:rsidRDefault="00F13D8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    称：宁海县政府采购管理办公室</w:t>
      </w:r>
    </w:p>
    <w:p w:rsidR="00850013" w:rsidRDefault="00F13D8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    址：宁海县跃龙街道桃源中路218号</w:t>
      </w:r>
    </w:p>
    <w:p w:rsidR="00850013" w:rsidRDefault="00F13D8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联系人：王老师</w:t>
      </w:r>
    </w:p>
    <w:p w:rsidR="00850013" w:rsidRDefault="00F13D8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投诉电话：0574-65265668</w:t>
      </w:r>
    </w:p>
    <w:p w:rsidR="00850013" w:rsidRDefault="00850013">
      <w:pPr>
        <w:spacing w:line="360" w:lineRule="auto"/>
        <w:ind w:firstLineChars="200" w:firstLine="420"/>
        <w:rPr>
          <w:rFonts w:asciiTheme="minorEastAsia" w:eastAsiaTheme="minorEastAsia" w:hAnsiTheme="minorEastAsia"/>
          <w:szCs w:val="21"/>
        </w:rPr>
      </w:pPr>
    </w:p>
    <w:p w:rsidR="00850013" w:rsidRDefault="00F13D88">
      <w:pPr>
        <w:spacing w:line="360" w:lineRule="auto"/>
        <w:ind w:firstLineChars="200" w:firstLine="420"/>
        <w:rPr>
          <w:rFonts w:asciiTheme="minorEastAsia" w:eastAsiaTheme="minorEastAsia" w:hAnsiTheme="minorEastAsia"/>
          <w:szCs w:val="21"/>
        </w:rPr>
      </w:pPr>
      <w:bookmarkStart w:id="37" w:name="_Toc2540"/>
      <w:r>
        <w:rPr>
          <w:rFonts w:asciiTheme="minorEastAsia" w:eastAsiaTheme="minorEastAsia" w:hAnsiTheme="minorEastAsia" w:hint="eastAsia"/>
          <w:szCs w:val="21"/>
        </w:rPr>
        <w:t>若对项目采购电子交易系统操作有疑问，可登录政采云（</w:t>
      </w:r>
      <w:r>
        <w:rPr>
          <w:rFonts w:asciiTheme="minorEastAsia" w:eastAsiaTheme="minorEastAsia" w:hAnsiTheme="minorEastAsia"/>
          <w:szCs w:val="21"/>
        </w:rPr>
        <w:t>https://www.zcygov.cn/），点击右侧咨询小采，获取采小蜜智能服务管家帮助，或拨打政</w:t>
      </w:r>
      <w:r>
        <w:rPr>
          <w:rFonts w:asciiTheme="minorEastAsia" w:eastAsiaTheme="minorEastAsia" w:hAnsiTheme="minorEastAsia" w:hint="eastAsia"/>
          <w:szCs w:val="21"/>
        </w:rPr>
        <w:t>采云服务热线“95763”</w:t>
      </w:r>
      <w:r>
        <w:rPr>
          <w:rFonts w:asciiTheme="minorEastAsia" w:eastAsiaTheme="minorEastAsia" w:hAnsiTheme="minorEastAsia"/>
          <w:szCs w:val="21"/>
        </w:rPr>
        <w:t>获取热线服务帮助。</w:t>
      </w:r>
    </w:p>
    <w:p w:rsidR="00850013" w:rsidRDefault="00F13D88">
      <w:pPr>
        <w:spacing w:line="360" w:lineRule="auto"/>
        <w:ind w:firstLineChars="200" w:firstLine="420"/>
        <w:rPr>
          <w:rFonts w:asciiTheme="minorEastAsia" w:eastAsiaTheme="minorEastAsia" w:hAnsiTheme="minorEastAsia" w:cs="仿宋_GB2312"/>
          <w:b/>
          <w:szCs w:val="21"/>
        </w:rPr>
      </w:pPr>
      <w:r>
        <w:rPr>
          <w:rFonts w:asciiTheme="minorEastAsia" w:eastAsiaTheme="minorEastAsia" w:hAnsiTheme="minorEastAsia"/>
          <w:szCs w:val="21"/>
        </w:rPr>
        <w:t>CA问题联系电话（人工）：</w:t>
      </w:r>
      <w:r>
        <w:rPr>
          <w:rFonts w:asciiTheme="minorEastAsia" w:eastAsiaTheme="minorEastAsia" w:hAnsiTheme="minorEastAsia" w:hint="eastAsia"/>
          <w:szCs w:val="21"/>
        </w:rPr>
        <w:t>汇信</w:t>
      </w:r>
      <w:r>
        <w:rPr>
          <w:rFonts w:asciiTheme="minorEastAsia" w:eastAsiaTheme="minorEastAsia" w:hAnsiTheme="minorEastAsia"/>
          <w:szCs w:val="21"/>
        </w:rPr>
        <w:t>CA 400-888-4636；天谷CA 400-087-8198。</w:t>
      </w:r>
    </w:p>
    <w:p w:rsidR="00850013" w:rsidRDefault="00F13D88">
      <w:pPr>
        <w:rPr>
          <w:rFonts w:ascii="仿宋" w:eastAsia="仿宋" w:hAnsi="仿宋" w:cs="仿宋"/>
          <w:b/>
          <w:sz w:val="36"/>
          <w:szCs w:val="20"/>
        </w:rPr>
      </w:pPr>
      <w:r>
        <w:rPr>
          <w:rFonts w:ascii="仿宋" w:eastAsia="仿宋" w:hAnsi="仿宋" w:cs="仿宋"/>
          <w:b/>
          <w:sz w:val="36"/>
          <w:szCs w:val="20"/>
        </w:rPr>
        <w:br w:type="page"/>
      </w:r>
    </w:p>
    <w:p w:rsidR="00850013" w:rsidRDefault="00850013">
      <w:pPr>
        <w:pStyle w:val="a9"/>
        <w:rPr>
          <w:rFonts w:asciiTheme="majorEastAsia" w:eastAsiaTheme="majorEastAsia" w:hAnsiTheme="majorEastAsia" w:cstheme="majorEastAsia"/>
          <w:sz w:val="21"/>
        </w:rPr>
      </w:pPr>
    </w:p>
    <w:p w:rsidR="00850013" w:rsidRDefault="00F13D88">
      <w:pPr>
        <w:adjustRightInd/>
        <w:spacing w:line="360" w:lineRule="auto"/>
        <w:jc w:val="center"/>
        <w:outlineLvl w:val="0"/>
        <w:rPr>
          <w:rFonts w:asciiTheme="minorEastAsia" w:eastAsiaTheme="minorEastAsia" w:hAnsiTheme="minorEastAsia" w:cstheme="minorEastAsia"/>
          <w:b/>
          <w:sz w:val="36"/>
          <w:szCs w:val="20"/>
        </w:rPr>
      </w:pPr>
      <w:r>
        <w:rPr>
          <w:rFonts w:asciiTheme="minorEastAsia" w:eastAsiaTheme="minorEastAsia" w:hAnsiTheme="minorEastAsia" w:cstheme="minorEastAsia" w:hint="eastAsia"/>
          <w:b/>
          <w:sz w:val="36"/>
          <w:szCs w:val="20"/>
        </w:rPr>
        <w:t xml:space="preserve">第二部分 </w:t>
      </w:r>
      <w:r>
        <w:rPr>
          <w:rFonts w:asciiTheme="minorEastAsia" w:eastAsiaTheme="minorEastAsia" w:hAnsiTheme="minorEastAsia" w:cstheme="minorEastAsia" w:hint="eastAsia"/>
          <w:b/>
          <w:sz w:val="36"/>
          <w:szCs w:val="36"/>
        </w:rPr>
        <w:t>竞争性磋商须知</w:t>
      </w:r>
    </w:p>
    <w:p w:rsidR="00850013" w:rsidRDefault="00F13D88">
      <w:pPr>
        <w:snapToGrid w:val="0"/>
        <w:spacing w:line="360" w:lineRule="auto"/>
        <w:jc w:val="left"/>
        <w:rPr>
          <w:rFonts w:ascii="仿宋" w:eastAsia="仿宋" w:hAnsi="仿宋" w:cs="仿宋"/>
          <w:b/>
          <w:sz w:val="32"/>
          <w:szCs w:val="20"/>
        </w:rPr>
      </w:pPr>
      <w:r>
        <w:rPr>
          <w:rFonts w:asciiTheme="minorEastAsia" w:eastAsiaTheme="minorEastAsia" w:hAnsiTheme="minorEastAsia" w:cstheme="minorEastAsia" w:hint="eastAsia"/>
          <w:b/>
          <w:sz w:val="32"/>
          <w:szCs w:val="20"/>
        </w:rPr>
        <w:t>前附表</w:t>
      </w:r>
    </w:p>
    <w:tbl>
      <w:tblPr>
        <w:tblW w:w="9116"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644"/>
      </w:tblGrid>
      <w:tr w:rsidR="00850013">
        <w:trPr>
          <w:trHeight w:val="590"/>
          <w:tblHeader/>
        </w:trPr>
        <w:tc>
          <w:tcPr>
            <w:tcW w:w="629" w:type="dxa"/>
            <w:tcBorders>
              <w:top w:val="single" w:sz="4" w:space="0" w:color="auto"/>
              <w:left w:val="single" w:sz="4" w:space="0" w:color="auto"/>
              <w:bottom w:val="single" w:sz="4" w:space="0" w:color="auto"/>
              <w:right w:val="single" w:sz="4" w:space="0" w:color="auto"/>
            </w:tcBorders>
          </w:tcPr>
          <w:p w:rsidR="00850013" w:rsidRDefault="00F13D88">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事项</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本项目的特别规定</w:t>
            </w:r>
          </w:p>
        </w:tc>
      </w:tr>
      <w:tr w:rsidR="00850013">
        <w:trPr>
          <w:trHeight w:val="787"/>
          <w:tblHeader/>
        </w:trPr>
        <w:tc>
          <w:tcPr>
            <w:tcW w:w="629" w:type="dxa"/>
            <w:tcBorders>
              <w:top w:val="single" w:sz="4" w:space="0" w:color="auto"/>
              <w:left w:val="single" w:sz="4" w:space="0" w:color="auto"/>
              <w:bottom w:val="single" w:sz="4" w:space="0" w:color="auto"/>
              <w:right w:val="single" w:sz="4" w:space="0" w:color="auto"/>
            </w:tcBorders>
            <w:vAlign w:val="center"/>
          </w:tcPr>
          <w:p w:rsidR="00850013" w:rsidRDefault="00F13D88">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项目属性</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spacing w:line="320" w:lineRule="exact"/>
              <w:rPr>
                <w:rFonts w:asciiTheme="minorEastAsia" w:eastAsiaTheme="minorEastAsia" w:hAnsiTheme="minorEastAsia" w:cstheme="minorEastAsia"/>
                <w:b/>
                <w:kern w:val="0"/>
                <w:szCs w:val="21"/>
              </w:rPr>
            </w:pPr>
            <w:r>
              <w:rPr>
                <w:rFonts w:ascii="宋体" w:hAnsi="宋体" w:cs="宋体" w:hint="eastAsia"/>
                <w:kern w:val="0"/>
                <w:szCs w:val="21"/>
                <w:u w:val="single"/>
              </w:rPr>
              <w:t xml:space="preserve">工程 </w:t>
            </w:r>
            <w:r>
              <w:rPr>
                <w:rFonts w:ascii="宋体" w:hAnsi="宋体" w:cs="宋体" w:hint="eastAsia"/>
                <w:szCs w:val="21"/>
              </w:rPr>
              <w:t>类</w:t>
            </w:r>
          </w:p>
        </w:tc>
      </w:tr>
      <w:tr w:rsidR="00850013">
        <w:trPr>
          <w:trHeight w:val="1193"/>
          <w:tblHeader/>
        </w:trPr>
        <w:tc>
          <w:tcPr>
            <w:tcW w:w="629" w:type="dxa"/>
            <w:tcBorders>
              <w:top w:val="single" w:sz="4" w:space="0" w:color="auto"/>
              <w:left w:val="single" w:sz="4" w:space="0" w:color="auto"/>
              <w:bottom w:val="single" w:sz="4" w:space="0" w:color="auto"/>
              <w:right w:val="single" w:sz="4" w:space="0" w:color="auto"/>
            </w:tcBorders>
          </w:tcPr>
          <w:p w:rsidR="00850013" w:rsidRDefault="00850013">
            <w:pPr>
              <w:snapToGrid w:val="0"/>
              <w:spacing w:line="320" w:lineRule="exact"/>
              <w:jc w:val="center"/>
              <w:rPr>
                <w:rFonts w:asciiTheme="minorEastAsia" w:eastAsiaTheme="minorEastAsia" w:hAnsiTheme="minorEastAsia" w:cstheme="minorEastAsia"/>
                <w:szCs w:val="21"/>
              </w:rPr>
            </w:pPr>
          </w:p>
          <w:p w:rsidR="00850013" w:rsidRDefault="00850013">
            <w:pPr>
              <w:snapToGrid w:val="0"/>
              <w:spacing w:line="320" w:lineRule="exact"/>
              <w:rPr>
                <w:rFonts w:asciiTheme="minorEastAsia" w:eastAsiaTheme="minorEastAsia" w:hAnsiTheme="minorEastAsia" w:cstheme="minorEastAsia"/>
                <w:szCs w:val="21"/>
              </w:rPr>
            </w:pPr>
          </w:p>
          <w:p w:rsidR="00850013" w:rsidRDefault="00F13D88">
            <w:pPr>
              <w:snapToGrid w:val="0"/>
              <w:spacing w:line="32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采购标的对应的中小企业划分标准所属行业</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snapToGrid w:val="0"/>
              <w:spacing w:line="320" w:lineRule="exact"/>
              <w:jc w:val="left"/>
              <w:rPr>
                <w:szCs w:val="21"/>
              </w:rPr>
            </w:pPr>
            <w:r>
              <w:rPr>
                <w:rFonts w:asciiTheme="minorEastAsia" w:eastAsiaTheme="minorEastAsia" w:hAnsiTheme="minorEastAsia" w:cstheme="minorEastAsia" w:hint="eastAsia"/>
                <w:kern w:val="0"/>
                <w:szCs w:val="21"/>
              </w:rPr>
              <w:t>标的：</w:t>
            </w:r>
            <w:r w:rsidR="0007015F">
              <w:rPr>
                <w:rFonts w:asciiTheme="minorEastAsia" w:eastAsiaTheme="minorEastAsia" w:hAnsiTheme="minorEastAsia" w:cstheme="minorEastAsia" w:hint="eastAsia"/>
                <w:kern w:val="0"/>
                <w:szCs w:val="21"/>
                <w:u w:val="single"/>
              </w:rPr>
              <w:t>浙江省宁波市宁海县城乡公交物流一体化项目——岔路镇C510甬临线至甬临线、C505甬临线至柴家农村道路改造提升工程</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lang w:val="zh-CN"/>
              </w:rPr>
              <w:t>属于</w:t>
            </w:r>
            <w:r>
              <w:rPr>
                <w:rFonts w:asciiTheme="minorEastAsia" w:eastAsiaTheme="minorEastAsia" w:hAnsiTheme="minorEastAsia" w:cstheme="minorEastAsia" w:hint="eastAsia"/>
                <w:kern w:val="0"/>
                <w:szCs w:val="21"/>
                <w:u w:val="single"/>
              </w:rPr>
              <w:t>建筑业</w:t>
            </w:r>
            <w:r>
              <w:rPr>
                <w:rFonts w:asciiTheme="minorEastAsia" w:eastAsiaTheme="minorEastAsia" w:hAnsiTheme="minorEastAsia" w:cstheme="minorEastAsia" w:hint="eastAsia"/>
                <w:kern w:val="0"/>
                <w:szCs w:val="21"/>
                <w:lang w:val="zh-CN"/>
              </w:rPr>
              <w:t>行业；</w:t>
            </w:r>
          </w:p>
        </w:tc>
      </w:tr>
      <w:tr w:rsidR="00850013">
        <w:trPr>
          <w:trHeight w:val="970"/>
          <w:tblHeader/>
        </w:trPr>
        <w:tc>
          <w:tcPr>
            <w:tcW w:w="629" w:type="dxa"/>
            <w:tcBorders>
              <w:top w:val="single" w:sz="4" w:space="0" w:color="auto"/>
              <w:left w:val="single" w:sz="4" w:space="0" w:color="auto"/>
              <w:bottom w:val="single" w:sz="4" w:space="0" w:color="auto"/>
              <w:right w:val="single" w:sz="4" w:space="0" w:color="auto"/>
            </w:tcBorders>
            <w:vAlign w:val="center"/>
          </w:tcPr>
          <w:p w:rsidR="00850013" w:rsidRDefault="00F13D88">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是否允许采购进口产品</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spacing w:line="320" w:lineRule="exact"/>
              <w:rPr>
                <w:rFonts w:ascii="宋体" w:hAnsi="宋体" w:cs="宋体"/>
                <w:kern w:val="0"/>
                <w:szCs w:val="21"/>
              </w:rPr>
            </w:pPr>
            <w:r>
              <w:rPr>
                <w:rFonts w:ascii="宋体" w:hAnsi="宋体" w:cs="宋体" w:hint="eastAsia"/>
                <w:kern w:val="0"/>
                <w:szCs w:val="21"/>
              </w:rPr>
              <w:sym w:font="Wingdings" w:char="F0FE"/>
            </w:r>
            <w:r>
              <w:rPr>
                <w:rFonts w:ascii="宋体" w:hAnsi="宋体" w:cs="宋体" w:hint="eastAsia"/>
                <w:kern w:val="0"/>
                <w:szCs w:val="21"/>
              </w:rPr>
              <w:t>本项目不允许采购进口产品。</w:t>
            </w:r>
          </w:p>
          <w:p w:rsidR="00850013" w:rsidRDefault="00F13D88">
            <w:pPr>
              <w:spacing w:line="320" w:lineRule="exact"/>
              <w:rPr>
                <w:rFonts w:asciiTheme="minorEastAsia" w:eastAsiaTheme="minorEastAsia" w:hAnsiTheme="minorEastAsia" w:cstheme="minorEastAsia"/>
                <w:kern w:val="0"/>
                <w:szCs w:val="21"/>
              </w:rPr>
            </w:pPr>
            <w:r>
              <w:rPr>
                <w:rFonts w:ascii="宋体" w:hAnsi="宋体" w:cs="宋体" w:hint="eastAsia"/>
                <w:kern w:val="0"/>
                <w:szCs w:val="21"/>
              </w:rPr>
              <w:t>☐可以就</w:t>
            </w:r>
            <w:r>
              <w:rPr>
                <w:rFonts w:ascii="宋体" w:hAnsi="宋体" w:cs="宋体" w:hint="eastAsia"/>
                <w:szCs w:val="21"/>
                <w:u w:val="single"/>
              </w:rPr>
              <w:t xml:space="preserve">    </w:t>
            </w:r>
            <w:r>
              <w:rPr>
                <w:rFonts w:ascii="宋体" w:hAnsi="宋体" w:cs="宋体" w:hint="eastAsia"/>
                <w:kern w:val="0"/>
                <w:szCs w:val="21"/>
              </w:rPr>
              <w:t>采购进口产品。</w:t>
            </w:r>
          </w:p>
        </w:tc>
      </w:tr>
      <w:tr w:rsidR="00850013">
        <w:trPr>
          <w:trHeight w:val="1350"/>
          <w:tblHeader/>
        </w:trPr>
        <w:tc>
          <w:tcPr>
            <w:tcW w:w="629" w:type="dxa"/>
            <w:tcBorders>
              <w:top w:val="single" w:sz="4" w:space="0" w:color="auto"/>
              <w:left w:val="single" w:sz="4" w:space="0" w:color="auto"/>
              <w:bottom w:val="single" w:sz="4" w:space="0" w:color="auto"/>
              <w:right w:val="single" w:sz="4" w:space="0" w:color="auto"/>
            </w:tcBorders>
            <w:vAlign w:val="center"/>
          </w:tcPr>
          <w:p w:rsidR="00850013" w:rsidRDefault="00F13D88">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分包</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snapToGrid w:val="0"/>
              <w:spacing w:line="320" w:lineRule="exact"/>
              <w:jc w:val="left"/>
              <w:rPr>
                <w:rFonts w:asciiTheme="minorEastAsia" w:eastAsiaTheme="minorEastAsia" w:hAnsiTheme="minorEastAsia" w:cstheme="minorEastAsia"/>
                <w:kern w:val="0"/>
                <w:szCs w:val="21"/>
              </w:rPr>
            </w:pPr>
            <w:r>
              <w:rPr>
                <w:rFonts w:ascii="MS Mincho" w:eastAsia="MS Mincho" w:hAnsi="MS Mincho" w:cs="MS Mincho" w:hint="eastAsia"/>
                <w:kern w:val="0"/>
                <w:szCs w:val="21"/>
              </w:rPr>
              <w:t>☐</w:t>
            </w:r>
            <w:r>
              <w:rPr>
                <w:rFonts w:ascii="宋体" w:hAnsi="宋体" w:cs="宋体" w:hint="eastAsia"/>
                <w:kern w:val="0"/>
                <w:szCs w:val="21"/>
              </w:rPr>
              <w:t>A</w:t>
            </w:r>
            <w:r>
              <w:rPr>
                <w:rFonts w:asciiTheme="minorEastAsia" w:eastAsiaTheme="minorEastAsia" w:hAnsiTheme="minorEastAsia" w:cstheme="minorEastAsia" w:hint="eastAsia"/>
                <w:kern w:val="0"/>
                <w:szCs w:val="21"/>
                <w:lang w:val="zh-CN"/>
              </w:rPr>
              <w:t>不同意分包。</w:t>
            </w:r>
          </w:p>
          <w:p w:rsidR="00850013" w:rsidRDefault="00F13D88">
            <w:pPr>
              <w:snapToGrid w:val="0"/>
              <w:spacing w:line="320" w:lineRule="exact"/>
              <w:jc w:val="left"/>
              <w:rPr>
                <w:rFonts w:asciiTheme="minorEastAsia" w:eastAsiaTheme="minorEastAsia" w:hAnsiTheme="minorEastAsia" w:cstheme="minorEastAsia"/>
                <w:kern w:val="0"/>
                <w:szCs w:val="21"/>
              </w:rPr>
            </w:pPr>
            <w:r>
              <w:rPr>
                <w:rFonts w:ascii="宋体" w:hAnsi="宋体" w:cs="宋体" w:hint="eastAsia"/>
                <w:kern w:val="0"/>
                <w:szCs w:val="21"/>
              </w:rPr>
              <w:sym w:font="Wingdings" w:char="F0FE"/>
            </w:r>
            <w:r>
              <w:rPr>
                <w:rFonts w:asciiTheme="minorEastAsia" w:eastAsiaTheme="minorEastAsia" w:hAnsiTheme="minorEastAsia" w:cstheme="minorEastAsia" w:hint="eastAsia"/>
                <w:kern w:val="0"/>
                <w:szCs w:val="21"/>
              </w:rPr>
              <w:t>B</w:t>
            </w:r>
            <w:r>
              <w:rPr>
                <w:rFonts w:asciiTheme="minorEastAsia" w:eastAsiaTheme="minorEastAsia" w:hAnsiTheme="minorEastAsia" w:cstheme="minorEastAsia" w:hint="eastAsia"/>
                <w:kern w:val="0"/>
                <w:szCs w:val="21"/>
                <w:lang w:val="zh-CN"/>
              </w:rPr>
              <w:t>同意分包</w:t>
            </w:r>
          </w:p>
          <w:p w:rsidR="00850013" w:rsidRDefault="00F13D88">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lang w:val="zh-CN"/>
              </w:rPr>
              <w:t>应符合交通运输部《公路工程施工分包管理办法》及浙江省交通运输厅《浙江省公路水运工程施工分包和劳务合作管理实施细则》（浙交【2024】104号）的规定。</w:t>
            </w:r>
            <w:r>
              <w:rPr>
                <w:rFonts w:asciiTheme="minorEastAsia" w:eastAsiaTheme="minorEastAsia" w:hAnsiTheme="minorEastAsia" w:cstheme="minorEastAsia" w:hint="eastAsia"/>
                <w:kern w:val="0"/>
                <w:szCs w:val="21"/>
                <w:lang w:val="zh-CN"/>
              </w:rPr>
              <w:br/>
              <w:t>分包的其他规定：分包单位应具备相应资质且分包前须征得招标人同意。</w:t>
            </w:r>
          </w:p>
        </w:tc>
      </w:tr>
      <w:tr w:rsidR="00850013">
        <w:trPr>
          <w:trHeight w:val="1075"/>
          <w:tblHeader/>
        </w:trPr>
        <w:tc>
          <w:tcPr>
            <w:tcW w:w="629" w:type="dxa"/>
            <w:tcBorders>
              <w:top w:val="single" w:sz="4" w:space="0" w:color="auto"/>
              <w:left w:val="single" w:sz="4" w:space="0" w:color="auto"/>
              <w:bottom w:val="single" w:sz="4" w:space="0" w:color="auto"/>
              <w:right w:val="single" w:sz="4" w:space="0" w:color="auto"/>
            </w:tcBorders>
            <w:vAlign w:val="center"/>
          </w:tcPr>
          <w:p w:rsidR="00850013" w:rsidRDefault="00F13D88">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磋商前答疑会或现场考察</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spacing w:line="320" w:lineRule="exact"/>
              <w:rPr>
                <w:rFonts w:ascii="宋体" w:hAnsi="宋体" w:cs="宋体"/>
                <w:szCs w:val="21"/>
              </w:rPr>
            </w:pPr>
            <w:r>
              <w:rPr>
                <w:rFonts w:ascii="宋体" w:hAnsi="宋体" w:cs="宋体" w:hint="eastAsia"/>
                <w:kern w:val="0"/>
                <w:szCs w:val="21"/>
              </w:rPr>
              <w:sym w:font="Wingdings" w:char="F0FE"/>
            </w:r>
            <w:r>
              <w:rPr>
                <w:rFonts w:ascii="宋体" w:hAnsi="宋体" w:cs="宋体" w:hint="eastAsia"/>
                <w:kern w:val="0"/>
                <w:szCs w:val="21"/>
              </w:rPr>
              <w:t>A</w:t>
            </w:r>
            <w:r>
              <w:rPr>
                <w:rFonts w:ascii="宋体" w:hAnsi="宋体" w:cs="宋体" w:hint="eastAsia"/>
                <w:szCs w:val="21"/>
              </w:rPr>
              <w:t>不组织。</w:t>
            </w:r>
          </w:p>
          <w:p w:rsidR="00850013" w:rsidRDefault="00C96659">
            <w:pPr>
              <w:spacing w:line="320" w:lineRule="exact"/>
              <w:rPr>
                <w:rFonts w:asciiTheme="minorEastAsia" w:eastAsiaTheme="minorEastAsia" w:hAnsiTheme="minorEastAsia" w:cstheme="minorEastAsia"/>
                <w:kern w:val="0"/>
                <w:szCs w:val="21"/>
              </w:rPr>
            </w:pPr>
            <w:sdt>
              <w:sdtPr>
                <w:rPr>
                  <w:rFonts w:ascii="宋体" w:hAnsi="宋体" w:cs="宋体" w:hint="eastAsia"/>
                  <w:kern w:val="0"/>
                  <w:szCs w:val="21"/>
                </w:rPr>
                <w:id w:val="-1"/>
              </w:sdtPr>
              <w:sdtContent>
                <w:r w:rsidR="00F13D88">
                  <w:rPr>
                    <w:rFonts w:ascii="宋体" w:hAnsi="宋体" w:cs="宋体" w:hint="eastAsia"/>
                    <w:kern w:val="0"/>
                    <w:szCs w:val="21"/>
                  </w:rPr>
                  <w:t>☐</w:t>
                </w:r>
              </w:sdtContent>
            </w:sdt>
            <w:r w:rsidR="00F13D88">
              <w:rPr>
                <w:rFonts w:ascii="宋体" w:hAnsi="宋体" w:cs="宋体" w:hint="eastAsia"/>
                <w:kern w:val="0"/>
                <w:szCs w:val="21"/>
              </w:rPr>
              <w:t>B组织，</w:t>
            </w:r>
            <w:r w:rsidR="00F13D88">
              <w:rPr>
                <w:rFonts w:ascii="宋体" w:hAnsi="宋体" w:cs="宋体" w:hint="eastAsia"/>
                <w:szCs w:val="21"/>
              </w:rPr>
              <w:t>时间：</w:t>
            </w:r>
            <w:r w:rsidR="00F13D88">
              <w:rPr>
                <w:rFonts w:ascii="宋体" w:hAnsi="宋体" w:cs="宋体" w:hint="eastAsia"/>
                <w:szCs w:val="21"/>
                <w:u w:val="single"/>
              </w:rPr>
              <w:t xml:space="preserve">      </w:t>
            </w:r>
            <w:r w:rsidR="00F13D88">
              <w:rPr>
                <w:rFonts w:ascii="宋体" w:hAnsi="宋体" w:cs="宋体" w:hint="eastAsia"/>
                <w:szCs w:val="21"/>
              </w:rPr>
              <w:t>,地点：</w:t>
            </w:r>
            <w:r w:rsidR="00F13D88">
              <w:rPr>
                <w:rFonts w:ascii="宋体" w:hAnsi="宋体" w:cs="宋体" w:hint="eastAsia"/>
                <w:szCs w:val="21"/>
                <w:u w:val="single"/>
              </w:rPr>
              <w:t xml:space="preserve">      </w:t>
            </w:r>
            <w:r w:rsidR="00F13D88">
              <w:rPr>
                <w:rFonts w:ascii="宋体" w:hAnsi="宋体" w:cs="宋体" w:hint="eastAsia"/>
                <w:szCs w:val="21"/>
              </w:rPr>
              <w:t>，联系人：</w:t>
            </w:r>
            <w:r w:rsidR="00F13D88">
              <w:rPr>
                <w:rFonts w:ascii="宋体" w:hAnsi="宋体" w:cs="宋体" w:hint="eastAsia"/>
                <w:szCs w:val="21"/>
                <w:u w:val="single"/>
              </w:rPr>
              <w:t xml:space="preserve">      </w:t>
            </w:r>
            <w:r w:rsidR="00F13D88">
              <w:rPr>
                <w:rFonts w:ascii="宋体" w:hAnsi="宋体" w:cs="宋体" w:hint="eastAsia"/>
                <w:szCs w:val="21"/>
              </w:rPr>
              <w:t>，联系方式：</w:t>
            </w:r>
            <w:r w:rsidR="00F13D88">
              <w:rPr>
                <w:rFonts w:ascii="宋体" w:hAnsi="宋体" w:cs="宋体" w:hint="eastAsia"/>
                <w:szCs w:val="21"/>
                <w:u w:val="single"/>
              </w:rPr>
              <w:t xml:space="preserve">      </w:t>
            </w:r>
            <w:r w:rsidR="00F13D88">
              <w:rPr>
                <w:rFonts w:ascii="宋体" w:hAnsi="宋体" w:cs="宋体" w:hint="eastAsia"/>
                <w:szCs w:val="21"/>
              </w:rPr>
              <w:t>。</w:t>
            </w:r>
          </w:p>
        </w:tc>
      </w:tr>
      <w:tr w:rsidR="00850013">
        <w:trPr>
          <w:trHeight w:val="5280"/>
          <w:tblHeader/>
        </w:trPr>
        <w:tc>
          <w:tcPr>
            <w:tcW w:w="629" w:type="dxa"/>
            <w:tcBorders>
              <w:top w:val="single" w:sz="4" w:space="0" w:color="auto"/>
              <w:left w:val="single" w:sz="4" w:space="0" w:color="auto"/>
              <w:bottom w:val="single" w:sz="4" w:space="0" w:color="auto"/>
              <w:right w:val="single" w:sz="4" w:space="0" w:color="auto"/>
            </w:tcBorders>
            <w:vAlign w:val="center"/>
          </w:tcPr>
          <w:p w:rsidR="00850013" w:rsidRDefault="00F13D88">
            <w:pPr>
              <w:snapToGrid w:val="0"/>
              <w:spacing w:line="320" w:lineRule="exact"/>
              <w:jc w:val="center"/>
              <w:rPr>
                <w:rFonts w:ascii="宋体" w:hAnsi="宋体" w:cs="宋体"/>
                <w:szCs w:val="21"/>
              </w:rPr>
            </w:pPr>
            <w:r>
              <w:rPr>
                <w:rFonts w:asciiTheme="minorEastAsia" w:eastAsiaTheme="minorEastAsia" w:hAnsiTheme="minorEastAsia" w:cstheme="minorEastAsia" w:hint="eastAsia"/>
                <w:szCs w:val="21"/>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snapToGrid w:val="0"/>
              <w:spacing w:line="320" w:lineRule="exact"/>
              <w:jc w:val="center"/>
              <w:rPr>
                <w:rFonts w:ascii="宋体" w:hAnsi="宋体" w:cs="宋体"/>
                <w:b/>
                <w:szCs w:val="21"/>
              </w:rPr>
            </w:pPr>
            <w:r>
              <w:rPr>
                <w:rFonts w:asciiTheme="minorEastAsia" w:eastAsiaTheme="minorEastAsia" w:hAnsiTheme="minorEastAsia" w:cstheme="minorEastAsia" w:hint="eastAsia"/>
                <w:b/>
                <w:szCs w:val="21"/>
              </w:rPr>
              <w:t>样品提供</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A</w:t>
            </w:r>
            <w:r>
              <w:rPr>
                <w:rFonts w:asciiTheme="minorEastAsia" w:eastAsiaTheme="minorEastAsia" w:hAnsiTheme="minorEastAsia" w:cstheme="minorEastAsia" w:hint="eastAsia"/>
                <w:szCs w:val="21"/>
              </w:rPr>
              <w:t>不要求提供。</w:t>
            </w:r>
          </w:p>
          <w:p w:rsidR="00850013" w:rsidRDefault="00F13D88">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kern w:val="0"/>
                <w:szCs w:val="21"/>
              </w:rPr>
              <w:t>B要求提供，</w:t>
            </w:r>
          </w:p>
          <w:p w:rsidR="00850013" w:rsidRDefault="00F13D88">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snapToGrid w:val="0"/>
                <w:kern w:val="28"/>
                <w:szCs w:val="21"/>
              </w:rPr>
              <w:t>样品：</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850013" w:rsidRDefault="00F13D88">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snapToGrid w:val="0"/>
                <w:kern w:val="28"/>
                <w:szCs w:val="21"/>
              </w:rPr>
              <w:t>样品制作的标准和要求：</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850013" w:rsidRDefault="00F13D88">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（3）样品的评审方法以及评审标准</w:t>
            </w:r>
            <w:r>
              <w:rPr>
                <w:rFonts w:asciiTheme="minorEastAsia" w:eastAsiaTheme="minorEastAsia" w:hAnsiTheme="minorEastAsia" w:cstheme="minorEastAsia" w:hint="eastAsia"/>
                <w:snapToGrid w:val="0"/>
                <w:kern w:val="28"/>
                <w:szCs w:val="21"/>
              </w:rPr>
              <w:t>：详见</w:t>
            </w:r>
            <w:r>
              <w:rPr>
                <w:rFonts w:asciiTheme="minorEastAsia" w:eastAsiaTheme="minorEastAsia" w:hAnsiTheme="minorEastAsia" w:cstheme="minorEastAsia" w:hint="eastAsia"/>
                <w:szCs w:val="21"/>
                <w:u w:val="single"/>
              </w:rPr>
              <w:t>评标办法</w:t>
            </w:r>
            <w:r>
              <w:rPr>
                <w:rFonts w:asciiTheme="minorEastAsia" w:eastAsiaTheme="minorEastAsia" w:hAnsiTheme="minorEastAsia" w:cstheme="minorEastAsia" w:hint="eastAsia"/>
                <w:kern w:val="0"/>
                <w:szCs w:val="21"/>
              </w:rPr>
              <w:t>；</w:t>
            </w:r>
          </w:p>
          <w:p w:rsidR="00850013" w:rsidRDefault="00F13D88">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（4）是否需要随样品提交检测报告：</w:t>
            </w: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kern w:val="0"/>
                <w:szCs w:val="21"/>
              </w:rPr>
              <w:t>否；☐是，检测机构的要求</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；检测内容</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850013" w:rsidRDefault="00F13D88">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（5）提供样品的时间：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；联系人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28"/>
                <w:szCs w:val="21"/>
              </w:rPr>
              <w:t>联系电话：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。请</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szCs w:val="21"/>
              </w:rPr>
              <w:t>在上述时间内提供样品并按规定位置安装完毕。超过截止时间的，采购人或采购代理机构将不予接收，并将清场并封闭样品现场。</w:t>
            </w:r>
          </w:p>
          <w:p w:rsidR="00850013" w:rsidRDefault="00F13D88">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850013" w:rsidRDefault="00F13D88">
            <w:pPr>
              <w:spacing w:line="320" w:lineRule="exact"/>
              <w:rPr>
                <w:rFonts w:ascii="宋体" w:hAnsi="宋体" w:cs="宋体"/>
                <w:kern w:val="0"/>
                <w:szCs w:val="21"/>
              </w:rPr>
            </w:pPr>
            <w:r>
              <w:rPr>
                <w:rFonts w:asciiTheme="minorEastAsia" w:eastAsiaTheme="minorEastAsia" w:hAnsiTheme="minorEastAsia" w:cstheme="minorEastAsia" w:hint="eastAsia"/>
                <w:szCs w:val="21"/>
              </w:rPr>
              <w:t>（7）制作、运输、安装和保管样品所发生的一切费用由</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szCs w:val="21"/>
              </w:rPr>
              <w:t>。</w:t>
            </w:r>
          </w:p>
        </w:tc>
      </w:tr>
      <w:tr w:rsidR="00850013">
        <w:trPr>
          <w:trHeight w:val="3730"/>
          <w:tblHeader/>
        </w:trPr>
        <w:tc>
          <w:tcPr>
            <w:tcW w:w="629" w:type="dxa"/>
            <w:tcBorders>
              <w:top w:val="single" w:sz="4" w:space="0" w:color="auto"/>
              <w:left w:val="single" w:sz="4" w:space="0" w:color="auto"/>
              <w:bottom w:val="single" w:sz="4" w:space="0" w:color="auto"/>
              <w:right w:val="single" w:sz="4" w:space="0" w:color="auto"/>
            </w:tcBorders>
            <w:vAlign w:val="center"/>
          </w:tcPr>
          <w:p w:rsidR="00850013" w:rsidRDefault="00F13D88">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方案讲解演示</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szCs w:val="21"/>
              </w:rPr>
              <w:t>不组织。</w:t>
            </w:r>
          </w:p>
          <w:p w:rsidR="00850013" w:rsidRDefault="00F13D88">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☐B组织。</w:t>
            </w:r>
          </w:p>
          <w:p w:rsidR="00850013" w:rsidRDefault="00F13D88">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（1）在评标时安排每个</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进行方案讲解演示。每个</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时间不超过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分钟，讲解次序以响应文件解密时间先后次序为准，讲解演示人员不超过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人。讲解演示结束后按要求解答磋商小组提问。</w:t>
            </w:r>
          </w:p>
          <w:p w:rsidR="00850013" w:rsidRDefault="00F13D88">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（2）方案讲解演示可选择以下其中一种方式：</w:t>
            </w:r>
          </w:p>
          <w:p w:rsidR="00850013" w:rsidRDefault="00F13D88">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方式一：政采云平台在线讲解演示。政采云平台在线讲解需</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根据政采云平台操作要求做好准备工作，提前完善软硬件配置环境。</w:t>
            </w:r>
          </w:p>
          <w:p w:rsidR="00850013" w:rsidRDefault="00F13D88">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方式二：交易中心现场讲解演示。现场讲解地点为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，讲解演示所用电脑等设备由</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自备。现场讲解演示人员进场时提供讲解人员名单（加盖公章）及身份证明，否则不得讲解演示。</w:t>
            </w:r>
          </w:p>
          <w:p w:rsidR="00850013" w:rsidRDefault="00F13D88">
            <w:pPr>
              <w:snapToGrid w:val="0"/>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注：因</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rsidR="00850013">
        <w:trPr>
          <w:trHeight w:val="761"/>
          <w:tblHeader/>
        </w:trPr>
        <w:tc>
          <w:tcPr>
            <w:tcW w:w="629" w:type="dxa"/>
            <w:tcBorders>
              <w:top w:val="single" w:sz="4" w:space="0" w:color="auto"/>
              <w:left w:val="single" w:sz="4" w:space="0" w:color="auto"/>
              <w:bottom w:val="single" w:sz="4" w:space="0" w:color="auto"/>
              <w:right w:val="single" w:sz="4" w:space="0" w:color="auto"/>
            </w:tcBorders>
            <w:vAlign w:val="center"/>
          </w:tcPr>
          <w:p w:rsidR="00850013" w:rsidRDefault="00F13D88">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供应商应当提供的资格文件</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资格证明要求：见</w:t>
            </w:r>
            <w:r>
              <w:rPr>
                <w:rFonts w:asciiTheme="minorEastAsia" w:eastAsiaTheme="minorEastAsia" w:hAnsiTheme="minorEastAsia" w:cstheme="minorEastAsia" w:hint="eastAsia"/>
                <w:kern w:val="0"/>
                <w:szCs w:val="21"/>
                <w:lang w:val="zh-CN"/>
              </w:rPr>
              <w:t>“采购公告”第二条申请人的资格要求</w:t>
            </w:r>
            <w:r>
              <w:rPr>
                <w:rFonts w:asciiTheme="minorEastAsia" w:eastAsiaTheme="minorEastAsia" w:hAnsiTheme="minorEastAsia" w:cstheme="minorEastAsia" w:hint="eastAsia"/>
                <w:szCs w:val="21"/>
              </w:rPr>
              <w:t>。</w:t>
            </w:r>
          </w:p>
          <w:p w:rsidR="00850013" w:rsidRDefault="00F13D88">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资格证明文件不全的或者不符合</w:t>
            </w:r>
            <w:r>
              <w:rPr>
                <w:rFonts w:asciiTheme="minorEastAsia" w:eastAsiaTheme="minorEastAsia" w:hAnsiTheme="minorEastAsia" w:cstheme="minorEastAsia" w:hint="eastAsia"/>
                <w:kern w:val="0"/>
                <w:szCs w:val="21"/>
                <w:lang w:val="zh-CN"/>
              </w:rPr>
              <w:t>竞争性磋商文件</w:t>
            </w:r>
            <w:r>
              <w:rPr>
                <w:rFonts w:asciiTheme="minorEastAsia" w:eastAsiaTheme="minorEastAsia" w:hAnsiTheme="minorEastAsia" w:cstheme="minorEastAsia" w:hint="eastAsia"/>
                <w:szCs w:val="21"/>
              </w:rPr>
              <w:t>标明的资格要求的</w:t>
            </w:r>
            <w:r>
              <w:rPr>
                <w:rFonts w:asciiTheme="minorEastAsia" w:eastAsiaTheme="minorEastAsia" w:hAnsiTheme="minorEastAsia" w:cstheme="minorEastAsia" w:hint="eastAsia"/>
                <w:szCs w:val="21"/>
                <w:lang w:val="zh-CN"/>
              </w:rPr>
              <w:t>，视为供应商不具备</w:t>
            </w:r>
            <w:r>
              <w:rPr>
                <w:rFonts w:asciiTheme="minorEastAsia" w:eastAsiaTheme="minorEastAsia" w:hAnsiTheme="minorEastAsia" w:cstheme="minorEastAsia" w:hint="eastAsia"/>
                <w:kern w:val="0"/>
                <w:szCs w:val="21"/>
                <w:lang w:val="zh-CN"/>
              </w:rPr>
              <w:t>竞争性磋商文件</w:t>
            </w:r>
            <w:r>
              <w:rPr>
                <w:rFonts w:asciiTheme="minorEastAsia" w:eastAsiaTheme="minorEastAsia" w:hAnsiTheme="minorEastAsia" w:cstheme="minorEastAsia" w:hint="eastAsia"/>
                <w:szCs w:val="21"/>
                <w:lang w:val="zh-CN"/>
              </w:rPr>
              <w:t>中规定的资格要求，响应无效。</w:t>
            </w:r>
          </w:p>
        </w:tc>
      </w:tr>
      <w:tr w:rsidR="00850013">
        <w:trPr>
          <w:trHeight w:val="956"/>
          <w:tblHeader/>
        </w:trPr>
        <w:tc>
          <w:tcPr>
            <w:tcW w:w="629" w:type="dxa"/>
            <w:tcBorders>
              <w:top w:val="single" w:sz="4" w:space="0" w:color="auto"/>
              <w:left w:val="single" w:sz="4" w:space="0" w:color="auto"/>
              <w:bottom w:val="single" w:sz="4" w:space="0" w:color="auto"/>
              <w:right w:val="single" w:sz="4" w:space="0" w:color="auto"/>
            </w:tcBorders>
            <w:vAlign w:val="center"/>
          </w:tcPr>
          <w:p w:rsidR="00850013" w:rsidRDefault="00F13D88">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adjustRightInd/>
              <w:spacing w:line="320" w:lineRule="exact"/>
              <w:jc w:val="center"/>
              <w:rPr>
                <w:rFonts w:asciiTheme="minorEastAsia" w:eastAsiaTheme="minorEastAsia" w:hAnsiTheme="minorEastAsia" w:cstheme="minorEastAsia"/>
                <w:b/>
                <w:szCs w:val="21"/>
              </w:rPr>
            </w:pPr>
            <w:r>
              <w:rPr>
                <w:rFonts w:ascii="宋体" w:hAnsi="宋体" w:cs="宋体" w:hint="eastAsia"/>
                <w:b/>
                <w:szCs w:val="21"/>
              </w:rPr>
              <w:t>节能产品、环境标志产品</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50013">
        <w:trPr>
          <w:trHeight w:val="1848"/>
          <w:tblHeader/>
        </w:trPr>
        <w:tc>
          <w:tcPr>
            <w:tcW w:w="629" w:type="dxa"/>
            <w:tcBorders>
              <w:top w:val="single" w:sz="4" w:space="0" w:color="auto"/>
              <w:left w:val="single" w:sz="4" w:space="0" w:color="auto"/>
              <w:bottom w:val="single" w:sz="4" w:space="0" w:color="auto"/>
              <w:right w:val="single" w:sz="4" w:space="0" w:color="auto"/>
            </w:tcBorders>
          </w:tcPr>
          <w:p w:rsidR="00850013" w:rsidRDefault="00850013">
            <w:pPr>
              <w:snapToGrid w:val="0"/>
              <w:spacing w:line="320" w:lineRule="exact"/>
              <w:jc w:val="center"/>
              <w:rPr>
                <w:rFonts w:asciiTheme="minorEastAsia" w:eastAsiaTheme="minorEastAsia" w:hAnsiTheme="minorEastAsia" w:cstheme="minorEastAsia"/>
                <w:szCs w:val="21"/>
              </w:rPr>
            </w:pPr>
          </w:p>
          <w:p w:rsidR="00850013" w:rsidRDefault="00850013">
            <w:pPr>
              <w:snapToGrid w:val="0"/>
              <w:spacing w:line="320" w:lineRule="exact"/>
              <w:jc w:val="center"/>
              <w:rPr>
                <w:rFonts w:asciiTheme="minorEastAsia" w:eastAsiaTheme="minorEastAsia" w:hAnsiTheme="minorEastAsia" w:cstheme="minorEastAsia"/>
                <w:szCs w:val="21"/>
              </w:rPr>
            </w:pPr>
          </w:p>
          <w:p w:rsidR="00850013" w:rsidRDefault="00850013">
            <w:pPr>
              <w:snapToGrid w:val="0"/>
              <w:spacing w:line="320" w:lineRule="exact"/>
              <w:jc w:val="center"/>
              <w:rPr>
                <w:rFonts w:asciiTheme="minorEastAsia" w:eastAsiaTheme="minorEastAsia" w:hAnsiTheme="minorEastAsia" w:cstheme="minorEastAsia"/>
                <w:szCs w:val="21"/>
              </w:rPr>
            </w:pPr>
          </w:p>
          <w:p w:rsidR="00850013" w:rsidRDefault="00850013">
            <w:pPr>
              <w:snapToGrid w:val="0"/>
              <w:spacing w:line="320" w:lineRule="exact"/>
              <w:jc w:val="center"/>
              <w:rPr>
                <w:rFonts w:asciiTheme="minorEastAsia" w:eastAsiaTheme="minorEastAsia" w:hAnsiTheme="minorEastAsia" w:cstheme="minorEastAsia"/>
                <w:szCs w:val="21"/>
              </w:rPr>
            </w:pPr>
          </w:p>
          <w:p w:rsidR="00850013" w:rsidRDefault="00850013">
            <w:pPr>
              <w:snapToGrid w:val="0"/>
              <w:spacing w:line="320" w:lineRule="exact"/>
              <w:jc w:val="center"/>
              <w:rPr>
                <w:rFonts w:asciiTheme="minorEastAsia" w:eastAsiaTheme="minorEastAsia" w:hAnsiTheme="minorEastAsia" w:cstheme="minorEastAsia"/>
                <w:szCs w:val="21"/>
              </w:rPr>
            </w:pPr>
          </w:p>
          <w:p w:rsidR="00850013" w:rsidRDefault="00850013">
            <w:pPr>
              <w:snapToGrid w:val="0"/>
              <w:spacing w:line="320" w:lineRule="exact"/>
              <w:jc w:val="center"/>
              <w:rPr>
                <w:rFonts w:asciiTheme="minorEastAsia" w:eastAsiaTheme="minorEastAsia" w:hAnsiTheme="minorEastAsia" w:cstheme="minorEastAsia"/>
                <w:szCs w:val="21"/>
              </w:rPr>
            </w:pPr>
          </w:p>
          <w:p w:rsidR="00850013" w:rsidRDefault="00850013">
            <w:pPr>
              <w:snapToGrid w:val="0"/>
              <w:spacing w:line="320" w:lineRule="exact"/>
              <w:jc w:val="center"/>
              <w:rPr>
                <w:rFonts w:asciiTheme="minorEastAsia" w:eastAsiaTheme="minorEastAsia" w:hAnsiTheme="minorEastAsia" w:cstheme="minorEastAsia"/>
                <w:szCs w:val="21"/>
              </w:rPr>
            </w:pPr>
          </w:p>
          <w:p w:rsidR="00850013" w:rsidRDefault="00F13D88">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报价要求</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有关本项目实施所需的所有费用（含税费）均计入报价。报价单是报价的唯一载体。采购文件未列明，而供应商认为必需的费用也需列入报价。</w:t>
            </w:r>
          </w:p>
          <w:p w:rsidR="00850013" w:rsidRDefault="00F13D88">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最后报价出现下列情形的，响应文件无效：</w:t>
            </w:r>
          </w:p>
          <w:p w:rsidR="00850013" w:rsidRDefault="00F13D88">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响应文件出现不是唯一的、有选择性最后报价的；</w:t>
            </w:r>
          </w:p>
          <w:p w:rsidR="00850013" w:rsidRDefault="00F13D88">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报价明显低于其他通过符合性审查供应商的报价，有可能影响产品质量或者不能诚信履约的，未能按要求提供书面说明或者提交相关证明材料证明其报价合理性的；</w:t>
            </w:r>
          </w:p>
          <w:p w:rsidR="00850013" w:rsidRDefault="00F13D88">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最后报价超过采购文件中规定的最高限价的；</w:t>
            </w:r>
          </w:p>
          <w:p w:rsidR="00850013" w:rsidRDefault="00F13D88">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供应商对根据修正原则修正后的报价不确认的。</w:t>
            </w:r>
          </w:p>
          <w:p w:rsidR="00850013" w:rsidRDefault="00F13D88">
            <w:pPr>
              <w:adjustRightInd/>
              <w:spacing w:line="32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所有供应商初次报价须按采购文件的报价单及《工程量清单》格式报价；</w:t>
            </w:r>
          </w:p>
          <w:p w:rsidR="00850013" w:rsidRDefault="00F13D88">
            <w:pPr>
              <w:adjustRightInd/>
              <w:spacing w:line="32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所有有效供应商应在规定时间内在线提交第二次报价，只填报总价（即最终报价），磋商小组以第二次报价（即最终报价）作为价格评议的标准。</w:t>
            </w:r>
          </w:p>
          <w:p w:rsidR="00850013" w:rsidRDefault="00F13D88">
            <w:pPr>
              <w:adjustRightInd/>
              <w:spacing w:line="320" w:lineRule="exact"/>
            </w:pPr>
            <w:r>
              <w:rPr>
                <w:rFonts w:asciiTheme="minorEastAsia" w:eastAsiaTheme="minorEastAsia" w:hAnsiTheme="minorEastAsia" w:cstheme="minorEastAsia" w:hint="eastAsia"/>
                <w:b/>
                <w:bCs/>
                <w:szCs w:val="21"/>
              </w:rPr>
              <w:t>注：在正式合同签订前，成交供应商必须提供与响应文件最后报价（即最终报价）相一致的已标价工程量清单明细，作为供应商响应文件的有效组成部分。</w:t>
            </w:r>
          </w:p>
        </w:tc>
      </w:tr>
      <w:tr w:rsidR="00850013">
        <w:trPr>
          <w:trHeight w:val="1655"/>
          <w:tblHeader/>
        </w:trPr>
        <w:tc>
          <w:tcPr>
            <w:tcW w:w="629" w:type="dxa"/>
            <w:tcBorders>
              <w:top w:val="single" w:sz="4" w:space="0" w:color="auto"/>
              <w:left w:val="single" w:sz="4" w:space="0" w:color="auto"/>
              <w:bottom w:val="single" w:sz="4" w:space="0" w:color="auto"/>
              <w:right w:val="single" w:sz="4" w:space="0" w:color="auto"/>
            </w:tcBorders>
          </w:tcPr>
          <w:p w:rsidR="00850013" w:rsidRDefault="00850013">
            <w:pPr>
              <w:snapToGrid w:val="0"/>
              <w:spacing w:line="320" w:lineRule="exact"/>
              <w:jc w:val="center"/>
              <w:rPr>
                <w:rFonts w:asciiTheme="minorEastAsia" w:eastAsiaTheme="minorEastAsia" w:hAnsiTheme="minorEastAsia" w:cstheme="minorEastAsia"/>
                <w:szCs w:val="21"/>
              </w:rPr>
            </w:pPr>
          </w:p>
          <w:p w:rsidR="00850013" w:rsidRDefault="00850013">
            <w:pPr>
              <w:snapToGrid w:val="0"/>
              <w:spacing w:line="320" w:lineRule="exact"/>
              <w:jc w:val="center"/>
              <w:rPr>
                <w:rFonts w:asciiTheme="minorEastAsia" w:eastAsiaTheme="minorEastAsia" w:hAnsiTheme="minorEastAsia" w:cstheme="minorEastAsia"/>
                <w:szCs w:val="21"/>
              </w:rPr>
            </w:pPr>
          </w:p>
          <w:p w:rsidR="00850013" w:rsidRDefault="00F13D88">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中小企业信用融资</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spacing w:line="320" w:lineRule="exac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napToGrid w:val="0"/>
                <w:kern w:val="28"/>
                <w:szCs w:val="21"/>
              </w:rPr>
              <w:t>供应商</w:t>
            </w:r>
            <w:r>
              <w:rPr>
                <w:rFonts w:asciiTheme="minorEastAsia" w:eastAsiaTheme="minorEastAsia" w:hAnsiTheme="minorEastAsia" w:cstheme="minorEastAsia" w:hint="eastAsia"/>
                <w:szCs w:val="21"/>
              </w:rPr>
              <w:t>成交</w:t>
            </w:r>
            <w:r>
              <w:rPr>
                <w:rFonts w:asciiTheme="minorEastAsia" w:eastAsiaTheme="minorEastAsia" w:hAnsiTheme="minorEastAsia" w:cstheme="minorEastAsia" w:hint="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850013">
        <w:trPr>
          <w:trHeight w:val="788"/>
          <w:tblHeader/>
        </w:trPr>
        <w:tc>
          <w:tcPr>
            <w:tcW w:w="629" w:type="dxa"/>
            <w:tcBorders>
              <w:top w:val="single" w:sz="4" w:space="0" w:color="auto"/>
              <w:left w:val="single" w:sz="4" w:space="0" w:color="auto"/>
              <w:bottom w:val="single" w:sz="4" w:space="0" w:color="auto"/>
              <w:right w:val="single" w:sz="4" w:space="0" w:color="auto"/>
            </w:tcBorders>
            <w:vAlign w:val="center"/>
          </w:tcPr>
          <w:p w:rsidR="00850013" w:rsidRDefault="00F13D88">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12</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pStyle w:val="ac"/>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kern w:val="28"/>
                <w:szCs w:val="21"/>
              </w:rPr>
              <w:t>投标保证金</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pStyle w:val="a0"/>
              <w:spacing w:line="320" w:lineRule="exact"/>
              <w:ind w:firstLine="0"/>
              <w:jc w:val="left"/>
              <w:rPr>
                <w:rFonts w:asciiTheme="minorEastAsia" w:eastAsiaTheme="minorEastAsia" w:hAnsiTheme="minorEastAsia" w:cstheme="minorEastAsia"/>
                <w:b/>
                <w:color w:val="auto"/>
                <w:kern w:val="0"/>
                <w:sz w:val="21"/>
                <w:szCs w:val="21"/>
              </w:rPr>
            </w:pPr>
            <w:r>
              <w:rPr>
                <w:rFonts w:asciiTheme="minorEastAsia" w:eastAsiaTheme="minorEastAsia" w:hAnsiTheme="minorEastAsia" w:cstheme="minorEastAsia" w:hint="eastAsia"/>
                <w:color w:val="auto"/>
                <w:sz w:val="21"/>
                <w:szCs w:val="21"/>
              </w:rPr>
              <w:t>本项目无需缴纳投标保证金。</w:t>
            </w:r>
          </w:p>
        </w:tc>
      </w:tr>
      <w:tr w:rsidR="00850013">
        <w:trPr>
          <w:trHeight w:val="997"/>
          <w:tblHeader/>
        </w:trPr>
        <w:tc>
          <w:tcPr>
            <w:tcW w:w="629" w:type="dxa"/>
            <w:tcBorders>
              <w:top w:val="single" w:sz="4" w:space="0" w:color="auto"/>
              <w:left w:val="single" w:sz="4" w:space="0" w:color="auto"/>
              <w:bottom w:val="single" w:sz="4" w:space="0" w:color="auto"/>
              <w:right w:val="single" w:sz="4" w:space="0" w:color="auto"/>
            </w:tcBorders>
            <w:vAlign w:val="center"/>
          </w:tcPr>
          <w:p w:rsidR="00850013" w:rsidRDefault="00F13D88">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备份响应文件送达时间、地点和签收人员</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（1）直接提交备份响应文件的：</w:t>
            </w:r>
          </w:p>
          <w:p w:rsidR="00850013" w:rsidRDefault="00F13D88">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备份响应文件送达地点：</w:t>
            </w:r>
            <w:r>
              <w:rPr>
                <w:rFonts w:asciiTheme="minorEastAsia" w:eastAsiaTheme="minorEastAsia" w:hAnsiTheme="minorEastAsia" w:cstheme="minorEastAsia" w:hint="eastAsia"/>
                <w:snapToGrid w:val="0"/>
                <w:kern w:val="28"/>
                <w:szCs w:val="21"/>
                <w:u w:val="single"/>
              </w:rPr>
              <w:t>宁海县公共资源交易中心五楼</w:t>
            </w:r>
            <w:r>
              <w:rPr>
                <w:rFonts w:asciiTheme="minorEastAsia" w:eastAsiaTheme="minorEastAsia" w:hAnsiTheme="minorEastAsia" w:cstheme="minorEastAsia" w:hint="eastAsia"/>
                <w:snapToGrid w:val="0"/>
                <w:kern w:val="28"/>
                <w:szCs w:val="21"/>
              </w:rPr>
              <w:t>【具体受理场所详见当日电子指示屏】。</w:t>
            </w:r>
          </w:p>
          <w:p w:rsidR="00850013" w:rsidRDefault="00F13D88">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（2）以邮政快递方式递交备份响应文件的：</w:t>
            </w:r>
          </w:p>
          <w:p w:rsidR="00850013" w:rsidRDefault="00F13D88">
            <w:pPr>
              <w:spacing w:line="320" w:lineRule="exact"/>
              <w:rPr>
                <w:rFonts w:asciiTheme="minorEastAsia" w:eastAsiaTheme="minorEastAsia" w:hAnsiTheme="minorEastAsia" w:cstheme="minorEastAsia"/>
                <w:snapToGrid w:val="0"/>
                <w:kern w:val="28"/>
                <w:szCs w:val="21"/>
                <w:u w:val="single"/>
              </w:rPr>
            </w:pPr>
            <w:r>
              <w:rPr>
                <w:rFonts w:asciiTheme="minorEastAsia" w:eastAsiaTheme="minorEastAsia" w:hAnsiTheme="minorEastAsia" w:cstheme="minorEastAsia" w:hint="eastAsia"/>
                <w:snapToGrid w:val="0"/>
                <w:kern w:val="28"/>
                <w:szCs w:val="21"/>
              </w:rPr>
              <w:t>备份响应文件送达截止时间：</w:t>
            </w:r>
            <w:r>
              <w:rPr>
                <w:rFonts w:asciiTheme="minorEastAsia" w:eastAsiaTheme="minorEastAsia" w:hAnsiTheme="minorEastAsia" w:cstheme="minorEastAsia" w:hint="eastAsia"/>
                <w:snapToGrid w:val="0"/>
                <w:kern w:val="28"/>
                <w:szCs w:val="21"/>
                <w:u w:val="single"/>
              </w:rPr>
              <w:t>开标时间前一个工作日的16:00止。</w:t>
            </w:r>
            <w:r>
              <w:rPr>
                <w:rFonts w:asciiTheme="minorEastAsia" w:eastAsiaTheme="minorEastAsia" w:hAnsiTheme="minorEastAsia" w:cstheme="minorEastAsia" w:hint="eastAsia"/>
                <w:snapToGrid w:val="0"/>
                <w:kern w:val="28"/>
                <w:szCs w:val="21"/>
              </w:rPr>
              <w:t>备份响应文件送达地点</w:t>
            </w:r>
            <w:r>
              <w:rPr>
                <w:rFonts w:asciiTheme="minorEastAsia" w:eastAsiaTheme="minorEastAsia" w:hAnsiTheme="minorEastAsia" w:cstheme="minorEastAsia" w:hint="eastAsia"/>
                <w:snapToGrid w:val="0"/>
                <w:kern w:val="28"/>
                <w:szCs w:val="21"/>
                <w:u w:val="single"/>
              </w:rPr>
              <w:t xml:space="preserve"> 宁海县桃源街道兴海北路99号3楼313室、315室 </w:t>
            </w:r>
            <w:r>
              <w:rPr>
                <w:rFonts w:asciiTheme="minorEastAsia" w:eastAsiaTheme="minorEastAsia" w:hAnsiTheme="minorEastAsia" w:cstheme="minorEastAsia" w:hint="eastAsia"/>
                <w:snapToGrid w:val="0"/>
                <w:kern w:val="28"/>
                <w:szCs w:val="21"/>
              </w:rPr>
              <w:t>；备份响应文件签收人员联系电话：</w:t>
            </w:r>
            <w:r>
              <w:rPr>
                <w:rFonts w:asciiTheme="minorEastAsia" w:eastAsiaTheme="minorEastAsia" w:hAnsiTheme="minorEastAsia" w:cstheme="minorEastAsia" w:hint="eastAsia"/>
                <w:snapToGrid w:val="0"/>
                <w:kern w:val="28"/>
                <w:szCs w:val="21"/>
                <w:u w:val="single"/>
              </w:rPr>
              <w:t xml:space="preserve">吕咪娜13646619375 </w:t>
            </w:r>
          </w:p>
          <w:p w:rsidR="00850013" w:rsidRDefault="00F13D88">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napToGrid w:val="0"/>
                <w:kern w:val="28"/>
                <w:szCs w:val="21"/>
              </w:rPr>
              <w:t>采购人、采购代理机构不强制或变相强制供应商提交备份响应文件。</w:t>
            </w:r>
          </w:p>
        </w:tc>
      </w:tr>
      <w:tr w:rsidR="00850013">
        <w:trPr>
          <w:trHeight w:val="982"/>
          <w:tblHeader/>
        </w:trPr>
        <w:tc>
          <w:tcPr>
            <w:tcW w:w="629" w:type="dxa"/>
            <w:tcBorders>
              <w:top w:val="single" w:sz="4" w:space="0" w:color="auto"/>
              <w:left w:val="single" w:sz="4" w:space="0" w:color="auto"/>
              <w:bottom w:val="single" w:sz="4" w:space="0" w:color="auto"/>
              <w:right w:val="single" w:sz="4" w:space="0" w:color="auto"/>
            </w:tcBorders>
            <w:vAlign w:val="center"/>
          </w:tcPr>
          <w:p w:rsidR="00850013" w:rsidRDefault="00F13D88">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1843" w:type="dxa"/>
            <w:tcBorders>
              <w:top w:val="single" w:sz="8" w:space="0" w:color="000000"/>
              <w:left w:val="single" w:sz="4" w:space="0" w:color="auto"/>
              <w:bottom w:val="single" w:sz="8" w:space="0" w:color="000000"/>
              <w:right w:val="single" w:sz="8"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其它说明</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spacing w:line="320" w:lineRule="exact"/>
              <w:rPr>
                <w:rFonts w:asciiTheme="minorEastAsia" w:eastAsiaTheme="minorEastAsia" w:hAnsiTheme="minorEastAsia" w:cstheme="minorEastAsia"/>
                <w:kern w:val="0"/>
                <w:szCs w:val="21"/>
              </w:rPr>
            </w:pPr>
            <w:r>
              <w:rPr>
                <w:rFonts w:ascii="宋体" w:hAnsi="宋体" w:cs="宋体" w:hint="eastAsia"/>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Pr>
                <w:rFonts w:ascii="宋体" w:hAnsi="宋体" w:cs="宋体" w:hint="eastAsia"/>
                <w:b/>
                <w:kern w:val="0"/>
                <w:szCs w:val="21"/>
              </w:rPr>
              <w:t>。</w:t>
            </w:r>
          </w:p>
        </w:tc>
      </w:tr>
      <w:tr w:rsidR="00850013">
        <w:trPr>
          <w:trHeight w:val="5067"/>
          <w:tblHeader/>
        </w:trPr>
        <w:tc>
          <w:tcPr>
            <w:tcW w:w="629" w:type="dxa"/>
            <w:tcBorders>
              <w:top w:val="single" w:sz="4" w:space="0" w:color="auto"/>
              <w:left w:val="single" w:sz="8" w:space="0" w:color="000000"/>
              <w:bottom w:val="single" w:sz="4" w:space="0" w:color="auto"/>
              <w:right w:val="single" w:sz="2"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850013" w:rsidRDefault="00F13D88">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中标服务费</w:t>
            </w:r>
          </w:p>
        </w:tc>
        <w:tc>
          <w:tcPr>
            <w:tcW w:w="6644" w:type="dxa"/>
            <w:tcBorders>
              <w:top w:val="single" w:sz="8" w:space="0" w:color="000000"/>
              <w:left w:val="single" w:sz="2" w:space="0" w:color="000000"/>
              <w:bottom w:val="single" w:sz="8" w:space="0" w:color="000000"/>
              <w:right w:val="single" w:sz="8" w:space="0" w:color="000000"/>
            </w:tcBorders>
            <w:vAlign w:val="center"/>
          </w:tcPr>
          <w:p w:rsidR="00850013" w:rsidRDefault="00F13D88">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采购代理按下表中工程招标标准（按差额定率累进法计算），根据中标金额，向中标人收取中标服务费。</w:t>
            </w:r>
          </w:p>
          <w:tbl>
            <w:tblPr>
              <w:tblW w:w="0" w:type="auto"/>
              <w:jc w:val="center"/>
              <w:tblLayout w:type="fixed"/>
              <w:tblCellMar>
                <w:top w:w="15" w:type="dxa"/>
                <w:left w:w="15" w:type="dxa"/>
                <w:bottom w:w="15" w:type="dxa"/>
                <w:right w:w="15" w:type="dxa"/>
              </w:tblCellMar>
              <w:tblLook w:val="04A0"/>
            </w:tblPr>
            <w:tblGrid>
              <w:gridCol w:w="2740"/>
              <w:gridCol w:w="1276"/>
              <w:gridCol w:w="1276"/>
              <w:gridCol w:w="1278"/>
            </w:tblGrid>
            <w:tr w:rsidR="00850013">
              <w:trPr>
                <w:trHeight w:val="23"/>
                <w:jc w:val="center"/>
              </w:trPr>
              <w:tc>
                <w:tcPr>
                  <w:tcW w:w="2740" w:type="dxa"/>
                  <w:tcBorders>
                    <w:top w:val="single" w:sz="4" w:space="0" w:color="auto"/>
                    <w:left w:val="single" w:sz="6" w:space="0" w:color="auto"/>
                    <w:bottom w:val="single" w:sz="4" w:space="0" w:color="auto"/>
                    <w:right w:val="single" w:sz="4" w:space="0" w:color="auto"/>
                    <w:tl2br w:val="single" w:sz="4" w:space="0" w:color="auto"/>
                  </w:tcBorders>
                  <w:tcMar>
                    <w:top w:w="30" w:type="dxa"/>
                    <w:left w:w="150" w:type="dxa"/>
                    <w:bottom w:w="30" w:type="dxa"/>
                    <w:right w:w="150" w:type="dxa"/>
                  </w:tcMar>
                  <w:vAlign w:val="center"/>
                </w:tcPr>
                <w:p w:rsidR="00850013" w:rsidRDefault="00F13D88">
                  <w:pPr>
                    <w:jc w:val="righ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类型</w:t>
                  </w:r>
                </w:p>
                <w:p w:rsidR="00850013" w:rsidRDefault="00F13D88">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金额（万元）</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货物招标</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服务招标</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工程招标</w:t>
                  </w:r>
                </w:p>
              </w:tc>
            </w:tr>
            <w:tr w:rsidR="00850013">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100以下</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w:t>
                  </w:r>
                </w:p>
              </w:tc>
            </w:tr>
            <w:tr w:rsidR="00850013">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100-500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1.1%</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0.8%</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0.7%</w:t>
                  </w:r>
                </w:p>
              </w:tc>
            </w:tr>
            <w:tr w:rsidR="00850013">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500-1000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0.8%</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0.45%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0.55%</w:t>
                  </w:r>
                </w:p>
              </w:tc>
            </w:tr>
            <w:tr w:rsidR="00850013">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1000-5000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0.35%</w:t>
                  </w:r>
                </w:p>
              </w:tc>
            </w:tr>
            <w:tr w:rsidR="00850013">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5000-10000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0.1%</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850013" w:rsidRDefault="00F13D88">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w:t>
                  </w:r>
                </w:p>
              </w:tc>
            </w:tr>
          </w:tbl>
          <w:p w:rsidR="00850013" w:rsidRDefault="00850013">
            <w:pPr>
              <w:pStyle w:val="Style7"/>
            </w:pPr>
          </w:p>
          <w:p w:rsidR="00850013" w:rsidRDefault="00F13D88">
            <w:pPr>
              <w:spacing w:line="320" w:lineRule="exact"/>
              <w:ind w:firstLineChars="200" w:firstLine="420"/>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zCs w:val="21"/>
              </w:rPr>
              <w:t>备注：（1）中标服务费按差额定率累进法计算；（2）中标服务费只收现金、银行票汇款、电汇款。汇入以下账户：开户银行：</w:t>
            </w:r>
            <w:r>
              <w:rPr>
                <w:rFonts w:ascii="宋体" w:hAnsi="宋体" w:cs="宋体" w:hint="eastAsia"/>
                <w:bCs/>
                <w:szCs w:val="21"/>
                <w:u w:val="single"/>
              </w:rPr>
              <w:t>宁波银行宁海支行</w:t>
            </w:r>
            <w:r>
              <w:rPr>
                <w:rFonts w:asciiTheme="minorEastAsia" w:eastAsiaTheme="minorEastAsia" w:hAnsiTheme="minorEastAsia" w:cstheme="minorEastAsia" w:hint="eastAsia"/>
                <w:szCs w:val="21"/>
              </w:rPr>
              <w:t>，户名：</w:t>
            </w:r>
            <w:r>
              <w:rPr>
                <w:rFonts w:hAnsi="宋体" w:hint="eastAsia"/>
                <w:u w:val="single"/>
              </w:rPr>
              <w:t>宁海县交通工程咨询监理有限公司</w:t>
            </w:r>
            <w:r>
              <w:rPr>
                <w:rFonts w:asciiTheme="minorEastAsia" w:eastAsiaTheme="minorEastAsia" w:hAnsiTheme="minorEastAsia" w:cstheme="minorEastAsia" w:hint="eastAsia"/>
                <w:szCs w:val="21"/>
              </w:rPr>
              <w:t>，账号：</w:t>
            </w:r>
            <w:r>
              <w:rPr>
                <w:rFonts w:hAnsi="宋体" w:hint="eastAsia"/>
                <w:u w:val="single"/>
              </w:rPr>
              <w:t>60010122000910113</w:t>
            </w:r>
            <w:r>
              <w:rPr>
                <w:rFonts w:asciiTheme="minorEastAsia" w:eastAsiaTheme="minorEastAsia" w:hAnsiTheme="minorEastAsia" w:cstheme="minorEastAsia" w:hint="eastAsia"/>
                <w:szCs w:val="21"/>
              </w:rPr>
              <w:t>。</w:t>
            </w:r>
          </w:p>
        </w:tc>
      </w:tr>
    </w:tbl>
    <w:p w:rsidR="00850013" w:rsidRDefault="00F13D88">
      <w:pPr>
        <w:rPr>
          <w:rFonts w:asciiTheme="minorEastAsia" w:eastAsiaTheme="minorEastAsia" w:hAnsiTheme="minorEastAsia" w:cs="仿宋_GB2312"/>
          <w:b/>
          <w:szCs w:val="21"/>
        </w:rPr>
      </w:pPr>
      <w:r>
        <w:rPr>
          <w:rFonts w:asciiTheme="minorEastAsia" w:eastAsiaTheme="minorEastAsia" w:hAnsiTheme="minorEastAsia" w:cs="仿宋_GB2312"/>
          <w:b/>
          <w:szCs w:val="21"/>
        </w:rPr>
        <w:br w:type="page"/>
      </w:r>
    </w:p>
    <w:p w:rsidR="00850013" w:rsidRDefault="00F13D88">
      <w:pPr>
        <w:snapToGrid w:val="0"/>
        <w:spacing w:line="360" w:lineRule="auto"/>
        <w:jc w:val="center"/>
        <w:outlineLvl w:val="0"/>
        <w:rPr>
          <w:rFonts w:ascii="宋体" w:hAnsi="宋体" w:cs="宋体"/>
          <w:b/>
          <w:szCs w:val="21"/>
        </w:rPr>
      </w:pPr>
      <w:bookmarkStart w:id="38" w:name="_Hlt74714665"/>
      <w:bookmarkStart w:id="39" w:name="_Hlt68072990"/>
      <w:bookmarkStart w:id="40" w:name="_Hlt74730295"/>
      <w:bookmarkStart w:id="41" w:name="_Hlt74729768"/>
      <w:bookmarkStart w:id="42" w:name="_Hlt75236101"/>
      <w:bookmarkStart w:id="43" w:name="_Hlt74707468"/>
      <w:bookmarkStart w:id="44" w:name="_Hlt75236290"/>
      <w:bookmarkStart w:id="45" w:name="_Hlt68057669"/>
      <w:bookmarkStart w:id="46" w:name="_Hlt75236011"/>
      <w:bookmarkStart w:id="47" w:name="_Toc91899903"/>
      <w:bookmarkStart w:id="48" w:name="第三部分"/>
      <w:bookmarkStart w:id="49" w:name="_Toc164416483"/>
      <w:bookmarkEnd w:id="8"/>
      <w:bookmarkEnd w:id="9"/>
      <w:bookmarkEnd w:id="10"/>
      <w:bookmarkEnd w:id="37"/>
      <w:bookmarkEnd w:id="38"/>
      <w:bookmarkEnd w:id="39"/>
      <w:bookmarkEnd w:id="40"/>
      <w:bookmarkEnd w:id="41"/>
      <w:bookmarkEnd w:id="42"/>
      <w:bookmarkEnd w:id="43"/>
      <w:bookmarkEnd w:id="44"/>
      <w:bookmarkEnd w:id="45"/>
      <w:bookmarkEnd w:id="46"/>
      <w:r>
        <w:rPr>
          <w:rFonts w:ascii="宋体" w:hAnsi="宋体" w:cs="宋体" w:hint="eastAsia"/>
          <w:b/>
          <w:sz w:val="32"/>
          <w:szCs w:val="32"/>
        </w:rPr>
        <w:lastRenderedPageBreak/>
        <w:t>一、总则</w:t>
      </w:r>
    </w:p>
    <w:p w:rsidR="00850013" w:rsidRDefault="00F13D88">
      <w:pPr>
        <w:snapToGrid w:val="0"/>
        <w:spacing w:line="360" w:lineRule="auto"/>
        <w:rPr>
          <w:rFonts w:ascii="宋体" w:hAnsi="宋体" w:cs="宋体"/>
          <w:b/>
          <w:szCs w:val="21"/>
        </w:rPr>
      </w:pPr>
      <w:r>
        <w:rPr>
          <w:rFonts w:ascii="宋体" w:hAnsi="宋体" w:cs="宋体" w:hint="eastAsia"/>
          <w:b/>
          <w:szCs w:val="21"/>
        </w:rPr>
        <w:t>1.</w:t>
      </w:r>
      <w:r>
        <w:rPr>
          <w:rFonts w:ascii="宋体" w:hAnsi="宋体" w:cs="宋体" w:hint="eastAsia"/>
          <w:szCs w:val="21"/>
        </w:rPr>
        <w:t xml:space="preserve"> </w:t>
      </w:r>
      <w:r>
        <w:rPr>
          <w:rFonts w:ascii="宋体" w:hAnsi="宋体" w:cs="宋体" w:hint="eastAsia"/>
          <w:b/>
          <w:szCs w:val="21"/>
        </w:rPr>
        <w:t>适用范围</w:t>
      </w:r>
    </w:p>
    <w:p w:rsidR="00850013" w:rsidRDefault="00F13D88">
      <w:pPr>
        <w:snapToGrid w:val="0"/>
        <w:spacing w:line="360" w:lineRule="auto"/>
        <w:ind w:firstLineChars="200" w:firstLine="420"/>
        <w:jc w:val="left"/>
        <w:rPr>
          <w:rFonts w:ascii="宋体" w:hAnsi="宋体" w:cs="宋体"/>
          <w:szCs w:val="21"/>
        </w:rPr>
      </w:pPr>
      <w:r>
        <w:rPr>
          <w:rFonts w:ascii="宋体" w:hAnsi="宋体" w:cs="宋体" w:hint="eastAsia"/>
          <w:szCs w:val="21"/>
        </w:rPr>
        <w:t>本采购文件适用于该项目的采购邀请、响应文件提交、响应文件开启、资格审查及信用信息查询、磋商、评审、成交供应商确定、合同、验收等行为（法律、法规另有规定的，从其规定）。</w:t>
      </w:r>
    </w:p>
    <w:p w:rsidR="00850013" w:rsidRDefault="00F13D88">
      <w:pPr>
        <w:snapToGrid w:val="0"/>
        <w:spacing w:line="360" w:lineRule="auto"/>
        <w:rPr>
          <w:rFonts w:ascii="宋体" w:hAnsi="宋体" w:cs="宋体"/>
          <w:b/>
          <w:szCs w:val="21"/>
        </w:rPr>
      </w:pPr>
      <w:r>
        <w:rPr>
          <w:rFonts w:ascii="宋体" w:hAnsi="宋体" w:cs="宋体" w:hint="eastAsia"/>
          <w:b/>
          <w:szCs w:val="21"/>
        </w:rPr>
        <w:t>2.</w:t>
      </w:r>
      <w:r>
        <w:rPr>
          <w:rFonts w:ascii="宋体" w:hAnsi="宋体" w:cs="宋体" w:hint="eastAsia"/>
          <w:szCs w:val="21"/>
        </w:rPr>
        <w:t xml:space="preserve"> </w:t>
      </w:r>
      <w:r>
        <w:rPr>
          <w:rFonts w:ascii="宋体" w:hAnsi="宋体" w:cs="宋体" w:hint="eastAsia"/>
          <w:b/>
          <w:szCs w:val="21"/>
        </w:rPr>
        <w:t>定义</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2.1 “采购人”系指竞争性磋商公告中载明的本项目的采购人。</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2.2 “采购代理机构”系指竞争性磋商公告中载明的本项目的采购代理机构。</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2.3 “供应商”系指是指提交响应文件和报价、参与竞争性磋商采购活动的法人、其他组织或者自然人。</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2.4 “负责人”系指法人企业的法定负责人，或其他组织为法律、行政法规规定代表单位行使职权的主要负责人，或自然人本人。</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2.6“电子交易平台”系指本项目政府采购活动所依托的政府采购云平台（https://www.zcygov.cn/）。</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2.7 “▲” 系指实质性要求条款，“</w:t>
      </w:r>
      <w:sdt>
        <w:sdtPr>
          <w:rPr>
            <w:rFonts w:ascii="宋体" w:hAnsi="宋体" w:cs="宋体" w:hint="eastAsia"/>
            <w:kern w:val="0"/>
            <w:szCs w:val="21"/>
          </w:rPr>
          <w:id w:val="512970236"/>
        </w:sdtPr>
        <w:sdtContent>
          <w:r>
            <w:rPr>
              <w:rFonts w:ascii="Wingdings" w:hAnsi="Wingdings" w:cs="宋体"/>
              <w:kern w:val="0"/>
              <w:szCs w:val="21"/>
            </w:rPr>
            <w:t></w:t>
          </w:r>
        </w:sdtContent>
      </w:sdt>
      <w:r>
        <w:rPr>
          <w:rFonts w:ascii="宋体" w:hAnsi="宋体" w:cs="宋体" w:hint="eastAsia"/>
          <w:szCs w:val="21"/>
        </w:rPr>
        <w:t>” 系指适用本项目的要求，“</w:t>
      </w:r>
      <w:sdt>
        <w:sdtPr>
          <w:rPr>
            <w:rFonts w:ascii="宋体" w:hAnsi="宋体" w:cs="宋体" w:hint="eastAsia"/>
            <w:kern w:val="0"/>
            <w:szCs w:val="21"/>
          </w:rPr>
          <w:id w:val="404888855"/>
        </w:sdtPr>
        <w:sdtContent>
          <w:r>
            <w:rPr>
              <w:rFonts w:ascii="宋体" w:hAnsi="宋体" w:cs="宋体" w:hint="eastAsia"/>
              <w:kern w:val="0"/>
              <w:szCs w:val="21"/>
            </w:rPr>
            <w:t>☐</w:t>
          </w:r>
        </w:sdtContent>
      </w:sdt>
      <w:r>
        <w:rPr>
          <w:rFonts w:ascii="宋体" w:hAnsi="宋体" w:cs="宋体" w:hint="eastAsia"/>
          <w:szCs w:val="21"/>
        </w:rPr>
        <w:t>” 系指不适用本项目的要求，“※”系指磋商过程中可能实质性变动的内容。</w:t>
      </w:r>
    </w:p>
    <w:p w:rsidR="00850013" w:rsidRDefault="00F13D88">
      <w:pPr>
        <w:snapToGrid w:val="0"/>
        <w:spacing w:line="360" w:lineRule="auto"/>
        <w:rPr>
          <w:rFonts w:ascii="宋体" w:hAnsi="宋体" w:cs="宋体"/>
          <w:b/>
          <w:szCs w:val="21"/>
        </w:rPr>
      </w:pPr>
      <w:r>
        <w:rPr>
          <w:rFonts w:ascii="宋体" w:hAnsi="宋体" w:cs="宋体" w:hint="eastAsia"/>
          <w:b/>
          <w:szCs w:val="21"/>
        </w:rPr>
        <w:t>3.</w:t>
      </w:r>
      <w:r>
        <w:rPr>
          <w:rFonts w:ascii="宋体" w:hAnsi="宋体" w:cs="宋体" w:hint="eastAsia"/>
          <w:szCs w:val="21"/>
        </w:rPr>
        <w:t xml:space="preserve"> </w:t>
      </w:r>
      <w:r>
        <w:rPr>
          <w:rFonts w:ascii="宋体" w:hAnsi="宋体" w:cs="宋体" w:hint="eastAsia"/>
          <w:b/>
          <w:szCs w:val="21"/>
        </w:rPr>
        <w:t>采购项目需要落实的政府采购政策</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Cs w:val="21"/>
        </w:rPr>
        <w:t>优先采购向我国企业转让技术、与我国企业签订消化吸收再创新方案的供应商的进口产品</w:t>
      </w:r>
      <w:r>
        <w:rPr>
          <w:rFonts w:ascii="宋体" w:hAnsi="宋体" w:cs="宋体" w:hint="eastAsia"/>
          <w:szCs w:val="21"/>
        </w:rPr>
        <w:t>。</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3.2 支持绿色发展</w:t>
      </w:r>
    </w:p>
    <w:p w:rsidR="00850013" w:rsidRDefault="00F13D88">
      <w:pPr>
        <w:snapToGrid w:val="0"/>
        <w:spacing w:line="360" w:lineRule="auto"/>
        <w:ind w:firstLineChars="200" w:firstLine="420"/>
        <w:rPr>
          <w:rFonts w:ascii="宋体" w:hAnsi="宋体" w:cs="宋体"/>
          <w:b/>
          <w:szCs w:val="21"/>
        </w:rPr>
      </w:pPr>
      <w:r>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ascii="宋体" w:hAnsi="宋体" w:cs="宋体" w:hint="eastAsia"/>
          <w:b/>
          <w:szCs w:val="21"/>
        </w:rPr>
        <w:t>采购人拟采购的产品属于政府强制采购的节能产品品目清单范围的，供应商未按采购文件要求提供国家确定的认证机构出具的、处于有效期之内的节能产品认证证书的，响应文件无效。</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3.2.2纳入政府采购管理的修缮、装修类项目采购建材的，鼓励采购单位将绿色建材性能、指标等作为实质性条件纳入采购文件和合同，具体性能指标要求参考相关绿色建材政府采购需求标准。</w:t>
      </w:r>
    </w:p>
    <w:p w:rsidR="00850013" w:rsidRDefault="00F13D88">
      <w:pPr>
        <w:spacing w:line="360" w:lineRule="auto"/>
        <w:ind w:firstLineChars="200" w:firstLine="420"/>
        <w:rPr>
          <w:rFonts w:ascii="宋体" w:hAnsi="宋体" w:cs="宋体"/>
          <w:szCs w:val="21"/>
        </w:rPr>
      </w:pPr>
      <w:r>
        <w:rPr>
          <w:rFonts w:ascii="宋体" w:hAnsi="宋体" w:cs="宋体" w:hint="eastAsia"/>
          <w:szCs w:val="21"/>
        </w:rPr>
        <w:t>3.2.3为助力打好污染防治攻坚战，推广使用绿色包装，政府采购货物、工程和服务项目中涉</w:t>
      </w:r>
      <w:r>
        <w:rPr>
          <w:rFonts w:ascii="宋体" w:hAnsi="宋体" w:cs="宋体" w:hint="eastAsia"/>
          <w:szCs w:val="21"/>
        </w:rPr>
        <w:lastRenderedPageBreak/>
        <w:t>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850013" w:rsidRDefault="00F13D88">
      <w:pPr>
        <w:pStyle w:val="a9"/>
        <w:ind w:firstLineChars="200" w:firstLine="420"/>
      </w:pPr>
      <w:r>
        <w:rPr>
          <w:rFonts w:hAnsi="宋体" w:cs="宋体" w:hint="eastAsia"/>
          <w:sz w:val="21"/>
        </w:rPr>
        <w:t>3.2.</w:t>
      </w:r>
      <w:r>
        <w:rPr>
          <w:rFonts w:hAnsi="宋体" w:cs="宋体" w:hint="eastAsia"/>
          <w:sz w:val="21"/>
          <w:lang w:val="en-US"/>
        </w:rPr>
        <w:t>4鼓励供应商在参加政府采购过程中开展绿色设计、选择绿色材料、打造绿色制造工艺、开展绿色运输、做好废弃产品回收处理，实现产品全周期的绿色环保。鼓励采购单位对其提高预付款比例、免收履约保证金</w:t>
      </w:r>
      <w:r>
        <w:rPr>
          <w:rFonts w:hAnsi="宋体" w:cs="宋体" w:hint="eastAsia"/>
          <w:sz w:val="21"/>
        </w:rPr>
        <w:t>。</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3.3支持中小企业发展</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符合中小企业划分标准的个体工商户，在政府采购活动中视同中小企业。</w:t>
      </w:r>
    </w:p>
    <w:p w:rsidR="00850013" w:rsidRDefault="00F13D88">
      <w:pPr>
        <w:widowControl/>
        <w:snapToGrid w:val="0"/>
        <w:spacing w:line="360" w:lineRule="auto"/>
        <w:ind w:firstLineChars="200" w:firstLine="420"/>
        <w:jc w:val="left"/>
        <w:rPr>
          <w:rFonts w:ascii="宋体" w:hAnsi="宋体" w:cs="宋体"/>
          <w:kern w:val="0"/>
          <w:szCs w:val="21"/>
        </w:rPr>
      </w:pPr>
      <w:r>
        <w:rPr>
          <w:rFonts w:ascii="宋体" w:hAnsi="宋体" w:cs="宋体" w:hint="eastAsia"/>
          <w:bCs/>
          <w:szCs w:val="21"/>
        </w:rPr>
        <w:t>3.3.2</w:t>
      </w:r>
      <w:r>
        <w:rPr>
          <w:rFonts w:ascii="宋体" w:hAnsi="宋体" w:cs="宋体" w:hint="eastAsia"/>
          <w:kern w:val="0"/>
          <w:szCs w:val="21"/>
        </w:rPr>
        <w:t>在政府采购活动中，供应商提供的工程符合下列情形的，享受中小企业扶持政策：</w:t>
      </w:r>
      <w:r>
        <w:rPr>
          <w:rFonts w:ascii="宋体" w:hAnsi="宋体" w:cs="宋体"/>
          <w:szCs w:val="21"/>
        </w:rPr>
        <w:t>在工程采购项目中，工程由中小企业承建，即工程施工单位为中小企业</w:t>
      </w:r>
      <w:r>
        <w:rPr>
          <w:rFonts w:ascii="宋体" w:hAnsi="宋体" w:cs="宋体" w:hint="eastAsia"/>
          <w:kern w:val="0"/>
          <w:szCs w:val="21"/>
        </w:rPr>
        <w:t>。</w:t>
      </w:r>
    </w:p>
    <w:p w:rsidR="00850013" w:rsidRDefault="00F13D88">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0" w:name="_Hlk101132181"/>
      <w:r>
        <w:rPr>
          <w:rFonts w:ascii="宋体" w:hAnsi="宋体" w:cs="宋体" w:hint="eastAsia"/>
          <w:szCs w:val="21"/>
        </w:rPr>
        <w:t>联合协议或者分包意向协议约定小微企业的合同份额占到合同总金额30%以上的</w:t>
      </w:r>
      <w:bookmarkEnd w:id="50"/>
      <w:r>
        <w:rPr>
          <w:rFonts w:ascii="宋体" w:hAnsi="宋体" w:cs="宋体" w:hint="eastAsia"/>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3.3.7中小企业享受扶持政策获得政府采购合同的，小微企业不得将合同分包给大中型企业，中型企业不得将合同分包给大型企业。</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3.4</w:t>
      </w:r>
      <w:r>
        <w:rPr>
          <w:rFonts w:ascii="宋体" w:hAnsi="宋体" w:cs="宋体" w:hint="eastAsia"/>
          <w:bCs/>
          <w:szCs w:val="21"/>
        </w:rPr>
        <w:t>支持创新发展</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lastRenderedPageBreak/>
        <w:t>3.4.1 采购人优先采购被认定为首台套产品和“制造精品”的自主创新产品。</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850013" w:rsidRDefault="00F13D88">
      <w:pPr>
        <w:snapToGrid w:val="0"/>
        <w:spacing w:line="360" w:lineRule="auto"/>
        <w:ind w:firstLineChars="100" w:firstLine="210"/>
        <w:rPr>
          <w:rFonts w:ascii="宋体" w:hAnsi="宋体" w:cs="宋体"/>
          <w:szCs w:val="21"/>
        </w:rPr>
      </w:pPr>
      <w:r>
        <w:rPr>
          <w:rFonts w:ascii="宋体" w:hAnsi="宋体" w:cs="宋体" w:hint="eastAsia"/>
          <w:szCs w:val="21"/>
        </w:rPr>
        <w:t>3.5平等对待内外资企业和符合条件的破产重整企业：</w:t>
      </w:r>
    </w:p>
    <w:p w:rsidR="00850013" w:rsidRDefault="00F13D88">
      <w:pPr>
        <w:snapToGrid w:val="0"/>
        <w:spacing w:line="360" w:lineRule="auto"/>
        <w:ind w:firstLineChars="200" w:firstLine="420"/>
        <w:rPr>
          <w:rFonts w:ascii="宋体" w:hAnsi="宋体" w:cs="宋体"/>
          <w:b/>
          <w:szCs w:val="21"/>
        </w:rPr>
      </w:pPr>
      <w:r>
        <w:rPr>
          <w:rFonts w:ascii="宋体" w:hAnsi="宋体" w:cs="宋体" w:hint="eastAsia"/>
          <w:szCs w:val="21"/>
        </w:rPr>
        <w:t>平等对待内外资企业和符合条件的破产重整企业，切实保障企业公平竞争，平等维护企业的合法利益。</w:t>
      </w:r>
      <w:r>
        <w:rPr>
          <w:rFonts w:ascii="宋体" w:hAnsi="宋体" w:cs="宋体" w:hint="eastAsia"/>
          <w:szCs w:val="21"/>
        </w:rPr>
        <w:cr/>
      </w:r>
      <w:r>
        <w:rPr>
          <w:rFonts w:ascii="宋体" w:hAnsi="宋体" w:cs="宋体" w:hint="eastAsia"/>
          <w:b/>
          <w:szCs w:val="21"/>
        </w:rPr>
        <w:t>4. 询问、质疑、投诉</w:t>
      </w:r>
    </w:p>
    <w:p w:rsidR="00850013" w:rsidRDefault="00F13D88">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4.1在线询问、质疑、投诉</w:t>
      </w:r>
    </w:p>
    <w:p w:rsidR="00850013" w:rsidRDefault="00F13D88">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850013" w:rsidRDefault="00F13D88">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4.2供应商询问</w:t>
      </w:r>
    </w:p>
    <w:p w:rsidR="00850013" w:rsidRDefault="00F13D88">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850013" w:rsidRDefault="00F13D88">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4.3供应商质疑</w:t>
      </w:r>
    </w:p>
    <w:p w:rsidR="00850013" w:rsidRDefault="00F13D88">
      <w:pPr>
        <w:pStyle w:val="ac"/>
        <w:snapToGrid w:val="0"/>
        <w:spacing w:line="360" w:lineRule="auto"/>
        <w:ind w:firstLineChars="200" w:firstLine="420"/>
        <w:rPr>
          <w:rFonts w:hAnsi="宋体" w:cs="宋体"/>
          <w:szCs w:val="21"/>
        </w:rPr>
      </w:pPr>
      <w:r>
        <w:rPr>
          <w:rFonts w:hAnsi="宋体" w:cs="宋体" w:hint="eastAsia"/>
          <w:kern w:val="0"/>
          <w:szCs w:val="21"/>
          <w:lang w:val="zh-CN"/>
        </w:rPr>
        <w:t>4.3</w:t>
      </w:r>
      <w:r>
        <w:rPr>
          <w:rFonts w:hAnsi="宋体" w:cs="宋体" w:hint="eastAsia"/>
          <w:szCs w:val="21"/>
        </w:rPr>
        <w:t>.1提出质疑的供应商应当是参与所质疑项目采购活动的供应商。潜在供应商已依法获取其可质疑的采购文件的，可以对该文件提出质疑。</w:t>
      </w:r>
    </w:p>
    <w:p w:rsidR="00850013" w:rsidRDefault="00F13D88">
      <w:pPr>
        <w:pStyle w:val="ac"/>
        <w:snapToGrid w:val="0"/>
        <w:spacing w:line="360" w:lineRule="auto"/>
        <w:ind w:firstLineChars="200" w:firstLine="420"/>
        <w:rPr>
          <w:rFonts w:hAnsi="宋体" w:cs="宋体"/>
          <w:szCs w:val="21"/>
        </w:rPr>
      </w:pPr>
      <w:r>
        <w:rPr>
          <w:rFonts w:hAnsi="宋体" w:cs="宋体" w:hint="eastAsia"/>
          <w:kern w:val="0"/>
          <w:szCs w:val="21"/>
          <w:lang w:val="zh-CN"/>
        </w:rPr>
        <w:t>4.3</w:t>
      </w:r>
      <w:r>
        <w:rPr>
          <w:rFonts w:hAnsi="宋体" w:cs="宋体" w:hint="eastAsia"/>
          <w:szCs w:val="21"/>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850013" w:rsidRDefault="00F13D88">
      <w:pPr>
        <w:pStyle w:val="a0"/>
        <w:spacing w:line="360" w:lineRule="auto"/>
        <w:ind w:firstLineChars="200" w:firstLine="420"/>
        <w:rPr>
          <w:rFonts w:hAnsi="宋体" w:cs="宋体"/>
          <w:snapToGrid/>
          <w:color w:val="auto"/>
          <w:kern w:val="2"/>
          <w:sz w:val="21"/>
          <w:szCs w:val="21"/>
        </w:rPr>
      </w:pPr>
      <w:r>
        <w:rPr>
          <w:rFonts w:hAnsi="宋体" w:cs="宋体" w:hint="eastAsia"/>
          <w:snapToGrid/>
          <w:color w:val="auto"/>
          <w:kern w:val="2"/>
          <w:sz w:val="21"/>
          <w:szCs w:val="21"/>
        </w:rPr>
        <w:t>4.3.2.1对采购文件提出质疑的，质疑期限为供应商获得采购文件之日或者采购文件公告期限届满之日起计算。</w:t>
      </w:r>
    </w:p>
    <w:p w:rsidR="00850013" w:rsidRDefault="00F13D88">
      <w:pPr>
        <w:pStyle w:val="ac"/>
        <w:snapToGrid w:val="0"/>
        <w:spacing w:line="360" w:lineRule="auto"/>
        <w:ind w:firstLineChars="200" w:firstLine="420"/>
        <w:rPr>
          <w:rFonts w:hAnsi="宋体" w:cs="宋体"/>
          <w:szCs w:val="21"/>
        </w:rPr>
      </w:pPr>
      <w:r>
        <w:rPr>
          <w:rFonts w:hAnsi="宋体" w:cs="宋体" w:hint="eastAsia"/>
          <w:szCs w:val="21"/>
        </w:rPr>
        <w:t>4.3.2.2对采购过程提出质疑的，质疑期限为各采购程序环节结束之日起计算。</w:t>
      </w:r>
    </w:p>
    <w:p w:rsidR="00850013" w:rsidRDefault="00F13D88">
      <w:pPr>
        <w:pStyle w:val="ac"/>
        <w:snapToGrid w:val="0"/>
        <w:spacing w:line="360" w:lineRule="auto"/>
        <w:ind w:firstLineChars="200" w:firstLine="420"/>
        <w:rPr>
          <w:rFonts w:hAnsi="宋体" w:cs="宋体"/>
          <w:szCs w:val="21"/>
        </w:rPr>
      </w:pPr>
      <w:r>
        <w:rPr>
          <w:rFonts w:hAnsi="宋体" w:cs="宋体" w:hint="eastAsia"/>
          <w:szCs w:val="21"/>
        </w:rPr>
        <w:t>4.3.2.3对采购结果提出质疑的，质疑期限自采购结果公告期限届满之日起计算。</w:t>
      </w:r>
    </w:p>
    <w:p w:rsidR="00850013" w:rsidRDefault="00F13D88">
      <w:pPr>
        <w:pStyle w:val="ac"/>
        <w:snapToGrid w:val="0"/>
        <w:spacing w:line="360" w:lineRule="auto"/>
        <w:ind w:firstLineChars="200" w:firstLine="420"/>
        <w:rPr>
          <w:rFonts w:hAnsi="宋体" w:cs="宋体"/>
          <w:kern w:val="0"/>
          <w:szCs w:val="21"/>
          <w:lang w:val="zh-CN"/>
        </w:rPr>
      </w:pPr>
      <w:r>
        <w:rPr>
          <w:rFonts w:hAnsi="宋体" w:cs="宋体" w:hint="eastAsia"/>
          <w:kern w:val="0"/>
          <w:szCs w:val="21"/>
          <w:lang w:val="zh-CN"/>
        </w:rPr>
        <w:t>4.3.3</w:t>
      </w:r>
      <w:r>
        <w:rPr>
          <w:rFonts w:hAnsi="宋体" w:cs="宋体" w:hint="eastAsia"/>
          <w:szCs w:val="21"/>
        </w:rPr>
        <w:t>供应商提出质疑应当提交质疑函和必要的证明材料。质疑函应当包括下列内容：</w:t>
      </w:r>
    </w:p>
    <w:p w:rsidR="00850013" w:rsidRDefault="00F13D88">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4.3.3.1供应商的姓名或者名称、地址、邮编、联系人及联系电话；</w:t>
      </w:r>
    </w:p>
    <w:p w:rsidR="00850013" w:rsidRDefault="00F13D88">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4.3.3.2质疑项目的名称、编号；</w:t>
      </w:r>
    </w:p>
    <w:p w:rsidR="00850013" w:rsidRDefault="00F13D88">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4.3.3.3具体、明确的质疑事项和与质疑事项相关的请求；</w:t>
      </w:r>
    </w:p>
    <w:p w:rsidR="00850013" w:rsidRDefault="00F13D88">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4.3.3.4事实依据；</w:t>
      </w:r>
    </w:p>
    <w:p w:rsidR="00850013" w:rsidRDefault="00F13D88">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4.3.3.5必要的法律依据；</w:t>
      </w:r>
    </w:p>
    <w:p w:rsidR="00850013" w:rsidRDefault="00F13D88">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lastRenderedPageBreak/>
        <w:t>4.3.3.6提出质疑的日期。</w:t>
      </w:r>
    </w:p>
    <w:p w:rsidR="00850013" w:rsidRDefault="00F13D88">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rsidR="00850013" w:rsidRDefault="00F13D88">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质疑函范本及制作说明详见附件2。</w:t>
      </w:r>
    </w:p>
    <w:p w:rsidR="00850013" w:rsidRDefault="00F13D88">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4.3.4对同一采购程序环节的质疑，供应商须在法定质疑期内一次性提出。</w:t>
      </w:r>
    </w:p>
    <w:p w:rsidR="00850013" w:rsidRDefault="00F13D88">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rsidR="00850013" w:rsidRDefault="00F13D88">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rsidR="00850013" w:rsidRDefault="00F13D88">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lang w:val="zh-CN"/>
        </w:rPr>
      </w:pPr>
      <w:r>
        <w:rPr>
          <w:rFonts w:hint="eastAsia"/>
          <w:sz w:val="21"/>
          <w:szCs w:val="21"/>
          <w:lang w:val="zh-CN"/>
        </w:rPr>
        <w:t>4.4供应商投诉</w:t>
      </w:r>
    </w:p>
    <w:p w:rsidR="00850013" w:rsidRDefault="00F13D88">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rsidR="00850013" w:rsidRDefault="00F13D88">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rsidR="00850013" w:rsidRDefault="00F13D88">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4.4.3供应商投诉应当有明确的请求和必要的证明材料。</w:t>
      </w:r>
    </w:p>
    <w:p w:rsidR="00850013" w:rsidRDefault="00F13D88">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4.4.4以联合体形式参加政府采购活动的，其投诉应当由组成联合体的所有供应商共同提出。</w:t>
      </w:r>
    </w:p>
    <w:p w:rsidR="00850013" w:rsidRDefault="00F13D88">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投诉书范本及制作说明详见附件3。</w:t>
      </w:r>
    </w:p>
    <w:p w:rsidR="00850013" w:rsidRDefault="00850013">
      <w:pPr>
        <w:pStyle w:val="2f6"/>
        <w:snapToGrid w:val="0"/>
        <w:spacing w:before="0"/>
        <w:ind w:firstLine="420"/>
        <w:rPr>
          <w:rFonts w:ascii="宋体" w:hAnsi="宋体" w:cs="宋体"/>
          <w:sz w:val="21"/>
          <w:szCs w:val="21"/>
        </w:rPr>
      </w:pPr>
    </w:p>
    <w:p w:rsidR="00850013" w:rsidRDefault="00F13D88">
      <w:pPr>
        <w:snapToGrid w:val="0"/>
        <w:spacing w:line="360" w:lineRule="auto"/>
        <w:jc w:val="center"/>
        <w:outlineLvl w:val="0"/>
        <w:rPr>
          <w:rFonts w:ascii="宋体" w:hAnsi="宋体" w:cs="宋体"/>
          <w:b/>
          <w:sz w:val="32"/>
          <w:szCs w:val="32"/>
        </w:rPr>
      </w:pPr>
      <w:r>
        <w:rPr>
          <w:rFonts w:ascii="宋体" w:hAnsi="宋体" w:cs="宋体" w:hint="eastAsia"/>
          <w:b/>
          <w:sz w:val="32"/>
          <w:szCs w:val="32"/>
        </w:rPr>
        <w:t>二、采购文件的构成、澄清、修改</w:t>
      </w:r>
    </w:p>
    <w:p w:rsidR="00850013" w:rsidRDefault="00F13D88">
      <w:pPr>
        <w:pStyle w:val="ac"/>
        <w:spacing w:line="360" w:lineRule="auto"/>
        <w:rPr>
          <w:rFonts w:hAnsi="宋体" w:cs="宋体"/>
          <w:b/>
          <w:szCs w:val="21"/>
        </w:rPr>
      </w:pPr>
      <w:r>
        <w:rPr>
          <w:rFonts w:hAnsi="宋体" w:cs="宋体" w:hint="eastAsia"/>
          <w:b/>
          <w:szCs w:val="21"/>
        </w:rPr>
        <w:t>5．采购文件的构成</w:t>
      </w:r>
    </w:p>
    <w:p w:rsidR="00850013" w:rsidRDefault="00F13D88">
      <w:pPr>
        <w:pStyle w:val="ac"/>
        <w:spacing w:line="360" w:lineRule="auto"/>
        <w:ind w:firstLineChars="200" w:firstLine="420"/>
        <w:rPr>
          <w:rFonts w:hAnsi="宋体" w:cs="宋体"/>
          <w:szCs w:val="21"/>
        </w:rPr>
      </w:pPr>
      <w:r>
        <w:rPr>
          <w:rFonts w:hAnsi="宋体" w:cs="宋体" w:hint="eastAsia"/>
          <w:szCs w:val="21"/>
        </w:rPr>
        <w:t>5.1 采购文件包括下列文件及附件：</w:t>
      </w:r>
    </w:p>
    <w:p w:rsidR="00850013" w:rsidRDefault="00F13D88">
      <w:pPr>
        <w:pStyle w:val="ac"/>
        <w:tabs>
          <w:tab w:val="left" w:pos="840"/>
        </w:tabs>
        <w:spacing w:line="360" w:lineRule="auto"/>
        <w:ind w:firstLineChars="400" w:firstLine="840"/>
        <w:rPr>
          <w:rFonts w:hAnsi="宋体" w:cs="宋体"/>
          <w:szCs w:val="21"/>
        </w:rPr>
      </w:pPr>
      <w:r>
        <w:rPr>
          <w:rFonts w:hAnsi="宋体" w:cs="宋体" w:hint="eastAsia"/>
          <w:szCs w:val="21"/>
        </w:rPr>
        <w:t>5.1.1竞争性磋商公告；</w:t>
      </w:r>
    </w:p>
    <w:p w:rsidR="00850013" w:rsidRDefault="00F13D88">
      <w:pPr>
        <w:pStyle w:val="ac"/>
        <w:tabs>
          <w:tab w:val="left" w:pos="840"/>
        </w:tabs>
        <w:spacing w:line="360" w:lineRule="auto"/>
        <w:ind w:firstLineChars="400" w:firstLine="840"/>
        <w:rPr>
          <w:rFonts w:hAnsi="宋体" w:cs="宋体"/>
          <w:szCs w:val="21"/>
        </w:rPr>
      </w:pPr>
      <w:r>
        <w:rPr>
          <w:rFonts w:hAnsi="宋体" w:cs="宋体" w:hint="eastAsia"/>
          <w:szCs w:val="21"/>
        </w:rPr>
        <w:t>5.1.2供应商须知；</w:t>
      </w:r>
    </w:p>
    <w:p w:rsidR="00850013" w:rsidRDefault="00F13D88">
      <w:pPr>
        <w:pStyle w:val="ac"/>
        <w:tabs>
          <w:tab w:val="left" w:pos="840"/>
        </w:tabs>
        <w:spacing w:line="360" w:lineRule="auto"/>
        <w:ind w:firstLineChars="400" w:firstLine="840"/>
        <w:rPr>
          <w:rFonts w:hAnsi="宋体" w:cs="宋体"/>
          <w:szCs w:val="21"/>
        </w:rPr>
      </w:pPr>
      <w:r>
        <w:rPr>
          <w:rFonts w:hAnsi="宋体" w:cs="宋体" w:hint="eastAsia"/>
          <w:szCs w:val="21"/>
        </w:rPr>
        <w:t>5.1.3采购需求；</w:t>
      </w:r>
    </w:p>
    <w:p w:rsidR="00850013" w:rsidRDefault="00F13D88">
      <w:pPr>
        <w:pStyle w:val="ac"/>
        <w:tabs>
          <w:tab w:val="left" w:pos="840"/>
        </w:tabs>
        <w:spacing w:line="360" w:lineRule="auto"/>
        <w:ind w:firstLineChars="400" w:firstLine="840"/>
        <w:rPr>
          <w:rFonts w:hAnsi="宋体" w:cs="宋体"/>
          <w:szCs w:val="21"/>
        </w:rPr>
      </w:pPr>
      <w:r>
        <w:rPr>
          <w:rFonts w:hAnsi="宋体" w:cs="宋体" w:hint="eastAsia"/>
          <w:szCs w:val="21"/>
        </w:rPr>
        <w:t>5.1.4评审方法及评审标准；</w:t>
      </w:r>
    </w:p>
    <w:p w:rsidR="00850013" w:rsidRDefault="00F13D88">
      <w:pPr>
        <w:pStyle w:val="ac"/>
        <w:tabs>
          <w:tab w:val="left" w:pos="840"/>
        </w:tabs>
        <w:spacing w:line="360" w:lineRule="auto"/>
        <w:ind w:firstLineChars="400" w:firstLine="840"/>
        <w:rPr>
          <w:rFonts w:hAnsi="宋体" w:cs="宋体"/>
          <w:szCs w:val="21"/>
        </w:rPr>
      </w:pPr>
      <w:r>
        <w:rPr>
          <w:rFonts w:hAnsi="宋体" w:cs="宋体" w:hint="eastAsia"/>
          <w:szCs w:val="21"/>
        </w:rPr>
        <w:t>5.1.5拟签订的合同文本；</w:t>
      </w:r>
    </w:p>
    <w:p w:rsidR="00850013" w:rsidRDefault="00F13D88">
      <w:pPr>
        <w:pStyle w:val="ac"/>
        <w:tabs>
          <w:tab w:val="left" w:pos="840"/>
        </w:tabs>
        <w:spacing w:line="360" w:lineRule="auto"/>
        <w:ind w:firstLineChars="400" w:firstLine="840"/>
        <w:rPr>
          <w:rFonts w:hAnsi="宋体" w:cs="宋体"/>
          <w:szCs w:val="21"/>
        </w:rPr>
      </w:pPr>
      <w:r>
        <w:rPr>
          <w:rFonts w:hAnsi="宋体" w:cs="宋体" w:hint="eastAsia"/>
          <w:szCs w:val="21"/>
        </w:rPr>
        <w:t>5.1.6应提交的有关格式范例。</w:t>
      </w:r>
    </w:p>
    <w:p w:rsidR="00850013" w:rsidRDefault="00F13D88">
      <w:pPr>
        <w:spacing w:line="360" w:lineRule="auto"/>
        <w:ind w:firstLineChars="200" w:firstLine="420"/>
        <w:rPr>
          <w:rFonts w:ascii="宋体" w:hAnsi="宋体" w:cs="宋体"/>
          <w:szCs w:val="21"/>
        </w:rPr>
      </w:pPr>
      <w:r>
        <w:rPr>
          <w:rFonts w:ascii="宋体" w:hAnsi="宋体" w:cs="宋体" w:hint="eastAsia"/>
          <w:szCs w:val="21"/>
        </w:rPr>
        <w:t>5.2与本项目有关的</w:t>
      </w:r>
      <w:r>
        <w:rPr>
          <w:rFonts w:ascii="宋体" w:hAnsi="宋体" w:cs="宋体" w:hint="eastAsia"/>
          <w:bCs/>
          <w:szCs w:val="21"/>
        </w:rPr>
        <w:t>澄清或者修改的内容为采购文件的组成部分</w:t>
      </w:r>
      <w:r>
        <w:rPr>
          <w:rFonts w:ascii="宋体" w:hAnsi="宋体" w:cs="宋体" w:hint="eastAsia"/>
          <w:szCs w:val="21"/>
        </w:rPr>
        <w:t>。</w:t>
      </w:r>
    </w:p>
    <w:p w:rsidR="00850013" w:rsidRDefault="00F13D88">
      <w:pPr>
        <w:pStyle w:val="ac"/>
        <w:spacing w:line="360" w:lineRule="auto"/>
        <w:rPr>
          <w:rFonts w:hAnsi="宋体" w:cs="宋体"/>
          <w:b/>
          <w:szCs w:val="21"/>
        </w:rPr>
      </w:pPr>
      <w:r>
        <w:rPr>
          <w:rFonts w:hAnsi="宋体" w:cs="宋体" w:hint="eastAsia"/>
          <w:b/>
          <w:szCs w:val="21"/>
        </w:rPr>
        <w:t>6. 采购文件的澄清、修改</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6.1已获取采购文件的潜在供应商，若有问题需要澄清，应于响应文件提交（上传）截止时间前，以书面形式向采购代理机构提出。</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6.2 采购代理机构对采购文件进行澄清或修改的，将同时通过电子交易平台通知已获取采购文</w:t>
      </w:r>
      <w:r>
        <w:rPr>
          <w:rFonts w:ascii="宋体" w:hAnsi="宋体" w:cs="宋体" w:hint="eastAsia"/>
          <w:sz w:val="21"/>
          <w:szCs w:val="21"/>
        </w:rPr>
        <w:lastRenderedPageBreak/>
        <w:t>件的潜在供应商。依法应当公告的，将按规定公告，同时视情况延长响应文件提交（上传）截止时间和响应文件开启时间。该澄清或者修改的内容为采购文件的组成部分。</w:t>
      </w:r>
    </w:p>
    <w:p w:rsidR="00850013" w:rsidRDefault="00850013">
      <w:pPr>
        <w:pStyle w:val="a9"/>
        <w:rPr>
          <w:rFonts w:hAnsi="宋体" w:cs="宋体"/>
          <w:sz w:val="21"/>
          <w:lang w:val="en-US"/>
        </w:rPr>
      </w:pPr>
    </w:p>
    <w:p w:rsidR="00850013" w:rsidRDefault="00F13D88">
      <w:pPr>
        <w:snapToGrid w:val="0"/>
        <w:spacing w:line="360" w:lineRule="auto"/>
        <w:jc w:val="center"/>
        <w:outlineLvl w:val="0"/>
        <w:rPr>
          <w:rFonts w:ascii="宋体" w:hAnsi="宋体" w:cs="宋体"/>
          <w:b/>
          <w:sz w:val="32"/>
          <w:szCs w:val="32"/>
        </w:rPr>
      </w:pPr>
      <w:r>
        <w:rPr>
          <w:rFonts w:ascii="宋体" w:hAnsi="宋体" w:cs="宋体" w:hint="eastAsia"/>
          <w:b/>
          <w:sz w:val="32"/>
          <w:szCs w:val="32"/>
        </w:rPr>
        <w:t>三、提交响应文件</w:t>
      </w:r>
    </w:p>
    <w:p w:rsidR="00850013" w:rsidRDefault="00F13D88">
      <w:pPr>
        <w:pStyle w:val="ac"/>
        <w:spacing w:line="360" w:lineRule="auto"/>
        <w:rPr>
          <w:rFonts w:hAnsi="宋体" w:cs="宋体"/>
          <w:b/>
          <w:szCs w:val="21"/>
        </w:rPr>
      </w:pPr>
      <w:r>
        <w:rPr>
          <w:rFonts w:hAnsi="宋体" w:cs="宋体" w:hint="eastAsia"/>
          <w:b/>
          <w:szCs w:val="21"/>
        </w:rPr>
        <w:t>7. 采购文件的获取</w:t>
      </w:r>
    </w:p>
    <w:p w:rsidR="00850013" w:rsidRDefault="00F13D88">
      <w:pPr>
        <w:spacing w:line="360" w:lineRule="auto"/>
        <w:ind w:firstLineChars="200" w:firstLine="420"/>
        <w:rPr>
          <w:rFonts w:ascii="宋体" w:hAnsi="宋体" w:cs="宋体"/>
          <w:snapToGrid w:val="0"/>
          <w:kern w:val="28"/>
          <w:szCs w:val="21"/>
        </w:rPr>
      </w:pPr>
      <w:r>
        <w:rPr>
          <w:rFonts w:ascii="宋体" w:hAnsi="宋体" w:cs="宋体" w:hint="eastAsia"/>
          <w:snapToGrid w:val="0"/>
          <w:kern w:val="28"/>
          <w:szCs w:val="21"/>
        </w:rPr>
        <w:t>详见竞争性磋商公告中获取采购文件的时间期限、地点、方式及采购文件售价。</w:t>
      </w:r>
    </w:p>
    <w:p w:rsidR="00850013" w:rsidRDefault="00F13D88">
      <w:pPr>
        <w:pStyle w:val="ac"/>
        <w:numPr>
          <w:ilvl w:val="0"/>
          <w:numId w:val="3"/>
        </w:numPr>
        <w:spacing w:line="360" w:lineRule="auto"/>
        <w:rPr>
          <w:rFonts w:hAnsi="宋体" w:cs="宋体"/>
          <w:b/>
          <w:szCs w:val="21"/>
        </w:rPr>
      </w:pPr>
      <w:r>
        <w:rPr>
          <w:rFonts w:hAnsi="宋体" w:cs="宋体" w:hint="eastAsia"/>
          <w:b/>
          <w:szCs w:val="21"/>
        </w:rPr>
        <w:t>磋商前答疑会或现场考察</w:t>
      </w:r>
    </w:p>
    <w:p w:rsidR="00850013" w:rsidRDefault="00F13D88">
      <w:pPr>
        <w:pStyle w:val="ac"/>
        <w:spacing w:line="360" w:lineRule="auto"/>
        <w:ind w:firstLineChars="200" w:firstLine="420"/>
        <w:rPr>
          <w:rFonts w:hAnsi="宋体" w:cs="宋体"/>
          <w:szCs w:val="21"/>
        </w:rPr>
      </w:pPr>
      <w:r>
        <w:rPr>
          <w:rFonts w:hAnsi="宋体" w:cs="宋体" w:hint="eastAsia"/>
          <w:szCs w:val="21"/>
        </w:rPr>
        <w:t>采购人组织潜在供应商现场考察或者召开磋商前答疑会的，潜在供应商按第二部分供应商须知前附表的规定参加现场考察或者磋商前答疑会。</w:t>
      </w:r>
    </w:p>
    <w:p w:rsidR="00850013" w:rsidRDefault="00F13D88">
      <w:pPr>
        <w:pStyle w:val="ac"/>
        <w:numPr>
          <w:ilvl w:val="0"/>
          <w:numId w:val="3"/>
        </w:numPr>
        <w:spacing w:line="360" w:lineRule="auto"/>
        <w:rPr>
          <w:rFonts w:hAnsi="宋体" w:cs="宋体"/>
          <w:b/>
          <w:szCs w:val="21"/>
        </w:rPr>
      </w:pPr>
      <w:r>
        <w:rPr>
          <w:rFonts w:hAnsi="宋体" w:cs="宋体" w:hint="eastAsia"/>
          <w:b/>
          <w:kern w:val="28"/>
          <w:szCs w:val="21"/>
        </w:rPr>
        <w:t>磋商保证金</w:t>
      </w:r>
    </w:p>
    <w:p w:rsidR="00850013" w:rsidRDefault="00F13D88" w:rsidP="0007015F">
      <w:pPr>
        <w:pStyle w:val="a0"/>
        <w:spacing w:line="360" w:lineRule="auto"/>
        <w:ind w:firstLineChars="196" w:firstLine="412"/>
        <w:rPr>
          <w:rFonts w:hAnsi="宋体" w:cs="宋体"/>
          <w:color w:val="auto"/>
          <w:sz w:val="21"/>
          <w:szCs w:val="21"/>
        </w:rPr>
      </w:pPr>
      <w:r>
        <w:rPr>
          <w:rFonts w:hAnsi="宋体" w:cs="宋体" w:hint="eastAsia"/>
          <w:color w:val="auto"/>
          <w:sz w:val="21"/>
          <w:szCs w:val="21"/>
        </w:rPr>
        <w:t>本项目不需缴纳磋商保证金。</w:t>
      </w:r>
    </w:p>
    <w:p w:rsidR="00850013" w:rsidRDefault="00F13D88">
      <w:pPr>
        <w:pStyle w:val="ac"/>
        <w:spacing w:line="360" w:lineRule="auto"/>
        <w:rPr>
          <w:rFonts w:hAnsi="宋体" w:cs="宋体"/>
          <w:b/>
          <w:szCs w:val="21"/>
        </w:rPr>
      </w:pPr>
      <w:r>
        <w:rPr>
          <w:rFonts w:hAnsi="宋体" w:cs="宋体" w:hint="eastAsia"/>
          <w:b/>
          <w:szCs w:val="21"/>
        </w:rPr>
        <w:t>10. 响应文件的语言</w:t>
      </w:r>
    </w:p>
    <w:p w:rsidR="00850013" w:rsidRDefault="00F13D88">
      <w:pPr>
        <w:autoSpaceDE w:val="0"/>
        <w:autoSpaceDN w:val="0"/>
        <w:spacing w:line="360" w:lineRule="auto"/>
        <w:ind w:firstLineChars="200" w:firstLine="420"/>
        <w:rPr>
          <w:rFonts w:ascii="宋体" w:hAnsi="宋体" w:cs="宋体"/>
          <w:szCs w:val="21"/>
          <w:lang w:val="zh-CN"/>
        </w:rPr>
      </w:pPr>
      <w:r>
        <w:rPr>
          <w:rFonts w:ascii="宋体" w:hAnsi="宋体" w:cs="宋体" w:hint="eastAsia"/>
          <w:szCs w:val="21"/>
        </w:rPr>
        <w:t>响应文件及供应商与采购有关的来往通知、函件和文件均应使用中文。</w:t>
      </w:r>
    </w:p>
    <w:p w:rsidR="00850013" w:rsidRDefault="00F13D88">
      <w:pPr>
        <w:pStyle w:val="ac"/>
        <w:spacing w:line="360" w:lineRule="auto"/>
        <w:rPr>
          <w:rFonts w:hAnsi="宋体" w:cs="宋体"/>
          <w:b/>
          <w:szCs w:val="21"/>
        </w:rPr>
      </w:pPr>
      <w:r>
        <w:rPr>
          <w:rFonts w:hAnsi="宋体" w:cs="宋体" w:hint="eastAsia"/>
          <w:b/>
          <w:szCs w:val="21"/>
        </w:rPr>
        <w:t>11. 响应文件的组成</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11.1</w:t>
      </w:r>
      <w:r>
        <w:rPr>
          <w:rFonts w:ascii="宋体" w:hAnsi="宋体" w:cs="宋体" w:hint="eastAsia"/>
          <w:b/>
          <w:szCs w:val="21"/>
        </w:rPr>
        <w:t>资格文件</w:t>
      </w:r>
      <w:r>
        <w:rPr>
          <w:rFonts w:ascii="宋体" w:hAnsi="宋体" w:cs="宋体" w:hint="eastAsia"/>
          <w:szCs w:val="21"/>
        </w:rPr>
        <w:t>：</w:t>
      </w:r>
    </w:p>
    <w:p w:rsidR="00850013" w:rsidRDefault="00F13D88">
      <w:pPr>
        <w:snapToGrid w:val="0"/>
        <w:spacing w:line="360" w:lineRule="auto"/>
        <w:ind w:firstLineChars="400" w:firstLine="840"/>
        <w:rPr>
          <w:rFonts w:ascii="宋体" w:hAnsi="宋体" w:cs="宋体"/>
          <w:szCs w:val="21"/>
        </w:rPr>
      </w:pPr>
      <w:r>
        <w:rPr>
          <w:rFonts w:ascii="宋体" w:hAnsi="宋体" w:cs="宋体" w:hint="eastAsia"/>
          <w:szCs w:val="21"/>
        </w:rPr>
        <w:t>11.1.1符合参加政府采购活动应当具备的一般条件的承诺函；</w:t>
      </w:r>
    </w:p>
    <w:p w:rsidR="00850013" w:rsidRDefault="00F13D88">
      <w:pPr>
        <w:snapToGrid w:val="0"/>
        <w:spacing w:line="360" w:lineRule="auto"/>
        <w:ind w:firstLineChars="400" w:firstLine="840"/>
        <w:rPr>
          <w:rFonts w:ascii="宋体" w:hAnsi="宋体" w:cs="宋体"/>
          <w:szCs w:val="21"/>
        </w:rPr>
      </w:pPr>
      <w:r>
        <w:rPr>
          <w:rFonts w:ascii="宋体" w:hAnsi="宋体" w:cs="宋体" w:hint="eastAsia"/>
          <w:szCs w:val="21"/>
        </w:rPr>
        <w:t>1</w:t>
      </w:r>
      <w:r>
        <w:rPr>
          <w:rFonts w:ascii="宋体" w:hAnsi="宋体" w:cs="宋体"/>
          <w:szCs w:val="21"/>
        </w:rPr>
        <w:t>1.1.2</w:t>
      </w:r>
      <w:bookmarkStart w:id="51" w:name="_Hlk101259339"/>
      <w:r>
        <w:rPr>
          <w:rFonts w:ascii="宋体" w:hAnsi="宋体" w:cs="宋体" w:hint="eastAsia"/>
          <w:snapToGrid w:val="0"/>
          <w:kern w:val="28"/>
          <w:szCs w:val="21"/>
        </w:rPr>
        <w:t>联合协议</w:t>
      </w:r>
      <w:bookmarkStart w:id="52" w:name="_Hlk101257010"/>
      <w:r>
        <w:rPr>
          <w:rFonts w:ascii="宋体" w:hAnsi="宋体" w:cs="宋体" w:hint="eastAsia"/>
          <w:snapToGrid w:val="0"/>
          <w:kern w:val="28"/>
          <w:szCs w:val="21"/>
        </w:rPr>
        <w:t>（如果有)</w:t>
      </w:r>
      <w:bookmarkEnd w:id="51"/>
      <w:bookmarkEnd w:id="52"/>
      <w:r>
        <w:rPr>
          <w:rFonts w:ascii="宋体" w:hAnsi="宋体" w:cs="宋体" w:hint="eastAsia"/>
          <w:snapToGrid w:val="0"/>
          <w:kern w:val="28"/>
          <w:szCs w:val="21"/>
        </w:rPr>
        <w:t>；</w:t>
      </w:r>
    </w:p>
    <w:p w:rsidR="00850013" w:rsidRDefault="00F13D88">
      <w:pPr>
        <w:snapToGrid w:val="0"/>
        <w:spacing w:line="360" w:lineRule="auto"/>
        <w:ind w:firstLineChars="400" w:firstLine="840"/>
        <w:rPr>
          <w:rFonts w:ascii="宋体" w:hAnsi="宋体" w:cs="宋体"/>
          <w:szCs w:val="21"/>
        </w:rPr>
      </w:pPr>
      <w:r>
        <w:rPr>
          <w:rFonts w:ascii="宋体" w:hAnsi="宋体" w:cs="宋体" w:hint="eastAsia"/>
          <w:szCs w:val="21"/>
        </w:rPr>
        <w:t>11.1.</w:t>
      </w:r>
      <w:r>
        <w:rPr>
          <w:rFonts w:ascii="宋体" w:hAnsi="宋体" w:cs="宋体"/>
          <w:szCs w:val="21"/>
        </w:rPr>
        <w:t>3</w:t>
      </w:r>
      <w:r>
        <w:rPr>
          <w:rFonts w:ascii="宋体" w:hAnsi="宋体" w:cs="宋体" w:hint="eastAsia"/>
          <w:szCs w:val="21"/>
        </w:rPr>
        <w:t>落实政府采购政策需满足的资格要求</w:t>
      </w:r>
      <w:r>
        <w:rPr>
          <w:rFonts w:ascii="宋体" w:hAnsi="宋体" w:cs="宋体" w:hint="eastAsia"/>
          <w:snapToGrid w:val="0"/>
          <w:kern w:val="28"/>
          <w:szCs w:val="21"/>
        </w:rPr>
        <w:t>（如果有)</w:t>
      </w:r>
      <w:r>
        <w:rPr>
          <w:rFonts w:ascii="宋体" w:hAnsi="宋体" w:cs="宋体" w:hint="eastAsia"/>
          <w:szCs w:val="21"/>
        </w:rPr>
        <w:t>；</w:t>
      </w:r>
    </w:p>
    <w:p w:rsidR="00850013" w:rsidRDefault="00F13D88">
      <w:pPr>
        <w:snapToGrid w:val="0"/>
        <w:spacing w:line="360" w:lineRule="auto"/>
        <w:ind w:firstLineChars="400" w:firstLine="840"/>
        <w:rPr>
          <w:rFonts w:ascii="宋体" w:hAnsi="宋体" w:cs="宋体"/>
          <w:szCs w:val="21"/>
        </w:rPr>
      </w:pPr>
      <w:r>
        <w:rPr>
          <w:rFonts w:ascii="宋体" w:hAnsi="宋体" w:cs="宋体" w:hint="eastAsia"/>
          <w:szCs w:val="21"/>
        </w:rPr>
        <w:t>11.1.</w:t>
      </w:r>
      <w:r>
        <w:rPr>
          <w:rFonts w:ascii="宋体" w:hAnsi="宋体" w:cs="宋体"/>
          <w:szCs w:val="21"/>
        </w:rPr>
        <w:t>4</w:t>
      </w:r>
      <w:r>
        <w:rPr>
          <w:rFonts w:ascii="宋体" w:hAnsi="宋体" w:cs="宋体" w:hint="eastAsia"/>
          <w:szCs w:val="21"/>
        </w:rPr>
        <w:t>本项目的特定资格要求</w:t>
      </w:r>
      <w:r>
        <w:rPr>
          <w:rFonts w:ascii="宋体" w:hAnsi="宋体" w:cs="宋体" w:hint="eastAsia"/>
          <w:snapToGrid w:val="0"/>
          <w:kern w:val="28"/>
          <w:szCs w:val="21"/>
        </w:rPr>
        <w:t>（如果有)</w:t>
      </w:r>
      <w:r>
        <w:rPr>
          <w:rFonts w:ascii="宋体" w:hAnsi="宋体" w:cs="宋体" w:hint="eastAsia"/>
          <w:szCs w:val="21"/>
        </w:rPr>
        <w:t>。</w:t>
      </w:r>
    </w:p>
    <w:p w:rsidR="00850013" w:rsidRDefault="00F13D88">
      <w:pPr>
        <w:snapToGrid w:val="0"/>
        <w:spacing w:line="360" w:lineRule="auto"/>
        <w:ind w:firstLineChars="200" w:firstLine="42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rsidR="00850013" w:rsidRDefault="00F13D88">
      <w:pPr>
        <w:snapToGrid w:val="0"/>
        <w:spacing w:line="360" w:lineRule="auto"/>
        <w:ind w:firstLineChars="400" w:firstLine="840"/>
        <w:rPr>
          <w:rFonts w:ascii="宋体" w:hAnsi="宋体" w:cs="宋体"/>
          <w:szCs w:val="21"/>
        </w:rPr>
      </w:pPr>
      <w:r>
        <w:rPr>
          <w:rFonts w:ascii="宋体" w:hAnsi="宋体" w:cs="宋体" w:hint="eastAsia"/>
          <w:szCs w:val="21"/>
        </w:rPr>
        <w:t>11.2.1响应函；</w:t>
      </w:r>
      <w:r>
        <w:rPr>
          <w:rFonts w:ascii="宋体" w:hAnsi="宋体" w:cs="宋体" w:hint="eastAsia"/>
          <w:szCs w:val="21"/>
          <w:lang w:val="zh-CN"/>
        </w:rPr>
        <w:t xml:space="preserve"> </w:t>
      </w:r>
    </w:p>
    <w:p w:rsidR="00850013" w:rsidRDefault="00F13D88">
      <w:pPr>
        <w:snapToGrid w:val="0"/>
        <w:spacing w:line="360" w:lineRule="auto"/>
        <w:ind w:firstLineChars="400" w:firstLine="840"/>
        <w:rPr>
          <w:rFonts w:ascii="宋体" w:hAnsi="宋体" w:cs="宋体"/>
          <w:szCs w:val="21"/>
        </w:rPr>
      </w:pPr>
      <w:r>
        <w:rPr>
          <w:rFonts w:ascii="宋体" w:hAnsi="宋体" w:cs="宋体" w:hint="eastAsia"/>
          <w:szCs w:val="21"/>
        </w:rPr>
        <w:t>11.2.2授权委托书或法定代表人（单位负责人、自然人本人）身份证明；</w:t>
      </w:r>
    </w:p>
    <w:p w:rsidR="00850013" w:rsidRDefault="00F13D88">
      <w:pPr>
        <w:snapToGrid w:val="0"/>
        <w:spacing w:line="360" w:lineRule="auto"/>
        <w:ind w:firstLineChars="400" w:firstLine="840"/>
        <w:rPr>
          <w:rFonts w:ascii="宋体" w:hAnsi="宋体" w:cs="宋体"/>
          <w:szCs w:val="21"/>
        </w:rPr>
      </w:pPr>
      <w:r>
        <w:rPr>
          <w:rFonts w:ascii="宋体" w:hAnsi="宋体" w:cs="宋体" w:hint="eastAsia"/>
          <w:szCs w:val="21"/>
        </w:rPr>
        <w:t>11.2.3分包意向协议（如果有)；</w:t>
      </w:r>
    </w:p>
    <w:p w:rsidR="00850013" w:rsidRDefault="00F13D88">
      <w:pPr>
        <w:snapToGrid w:val="0"/>
        <w:spacing w:line="360" w:lineRule="auto"/>
        <w:ind w:firstLineChars="400" w:firstLine="840"/>
        <w:rPr>
          <w:rFonts w:ascii="宋体" w:hAnsi="宋体" w:cs="宋体"/>
          <w:szCs w:val="21"/>
        </w:rPr>
      </w:pPr>
      <w:r>
        <w:rPr>
          <w:rFonts w:ascii="宋体" w:hAnsi="宋体" w:cs="宋体" w:hint="eastAsia"/>
          <w:szCs w:val="21"/>
        </w:rPr>
        <w:t>11.2.4符合性审查资料；</w:t>
      </w:r>
    </w:p>
    <w:p w:rsidR="00850013" w:rsidRDefault="00F13D88">
      <w:pPr>
        <w:snapToGrid w:val="0"/>
        <w:spacing w:line="360" w:lineRule="auto"/>
        <w:ind w:firstLineChars="400" w:firstLine="840"/>
        <w:rPr>
          <w:rFonts w:ascii="宋体" w:hAnsi="宋体" w:cs="宋体"/>
          <w:szCs w:val="21"/>
        </w:rPr>
      </w:pPr>
      <w:r>
        <w:rPr>
          <w:rFonts w:ascii="宋体" w:hAnsi="宋体" w:cs="宋体" w:hint="eastAsia"/>
          <w:szCs w:val="21"/>
        </w:rPr>
        <w:t>11.2.5评审标准相应的商务技术资料；</w:t>
      </w:r>
    </w:p>
    <w:p w:rsidR="00850013" w:rsidRDefault="00F13D88">
      <w:pPr>
        <w:snapToGrid w:val="0"/>
        <w:spacing w:line="360" w:lineRule="auto"/>
        <w:ind w:firstLineChars="400" w:firstLine="840"/>
        <w:rPr>
          <w:rFonts w:ascii="宋体" w:hAnsi="宋体" w:cs="宋体"/>
          <w:szCs w:val="21"/>
        </w:rPr>
      </w:pPr>
      <w:r>
        <w:rPr>
          <w:rFonts w:ascii="宋体" w:hAnsi="宋体" w:cs="宋体" w:hint="eastAsia"/>
          <w:szCs w:val="21"/>
        </w:rPr>
        <w:t>11.2.6商务技术偏离表；</w:t>
      </w:r>
    </w:p>
    <w:p w:rsidR="00850013" w:rsidRDefault="00F13D88">
      <w:pPr>
        <w:snapToGrid w:val="0"/>
        <w:spacing w:line="360" w:lineRule="auto"/>
        <w:ind w:firstLineChars="400" w:firstLine="84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7</w:t>
      </w:r>
      <w:r>
        <w:rPr>
          <w:rFonts w:ascii="宋体" w:hAnsi="宋体" w:cs="宋体" w:hint="eastAsia"/>
          <w:szCs w:val="21"/>
          <w:lang w:val="zh-CN"/>
        </w:rPr>
        <w:t>政府采购供应商廉洁自律承诺书。</w:t>
      </w:r>
    </w:p>
    <w:p w:rsidR="00850013" w:rsidRDefault="00F13D88">
      <w:pPr>
        <w:snapToGrid w:val="0"/>
        <w:spacing w:line="360" w:lineRule="auto"/>
        <w:ind w:firstLineChars="200" w:firstLine="420"/>
        <w:rPr>
          <w:rFonts w:ascii="宋体" w:hAnsi="宋体" w:cs="宋体"/>
          <w:szCs w:val="21"/>
          <w:u w:val="single"/>
          <w:lang w:val="zh-CN"/>
        </w:rPr>
      </w:pPr>
      <w:r>
        <w:rPr>
          <w:rFonts w:ascii="宋体" w:hAnsi="宋体" w:cs="宋体" w:hint="eastAsia"/>
          <w:kern w:val="0"/>
          <w:szCs w:val="21"/>
          <w:lang w:val="zh-CN"/>
        </w:rPr>
        <w:t>11.</w:t>
      </w:r>
      <w:r>
        <w:rPr>
          <w:rFonts w:ascii="宋体" w:hAnsi="宋体" w:cs="宋体" w:hint="eastAsia"/>
          <w:kern w:val="0"/>
          <w:szCs w:val="21"/>
        </w:rPr>
        <w:t>3</w:t>
      </w:r>
      <w:r>
        <w:rPr>
          <w:rFonts w:ascii="宋体" w:hAnsi="宋体" w:cs="宋体" w:hint="eastAsia"/>
          <w:b/>
          <w:szCs w:val="21"/>
        </w:rPr>
        <w:t>报价文件：</w:t>
      </w:r>
      <w:r>
        <w:rPr>
          <w:rFonts w:ascii="宋体" w:hAnsi="宋体" w:cs="宋体" w:hint="eastAsia"/>
          <w:szCs w:val="21"/>
        </w:rPr>
        <w:t xml:space="preserve"> </w:t>
      </w:r>
    </w:p>
    <w:p w:rsidR="00850013" w:rsidRDefault="00F13D88">
      <w:pPr>
        <w:snapToGrid w:val="0"/>
        <w:spacing w:line="360" w:lineRule="auto"/>
        <w:ind w:firstLineChars="400" w:firstLine="840"/>
        <w:rPr>
          <w:rFonts w:ascii="宋体" w:hAnsi="宋体" w:cs="宋体"/>
          <w:szCs w:val="21"/>
        </w:rPr>
      </w:pPr>
      <w:r>
        <w:rPr>
          <w:rFonts w:ascii="宋体" w:hAnsi="宋体" w:cs="宋体" w:hint="eastAsia"/>
          <w:szCs w:val="21"/>
        </w:rPr>
        <w:t>11.3.1报价单；</w:t>
      </w:r>
    </w:p>
    <w:p w:rsidR="00850013" w:rsidRDefault="00F13D88">
      <w:pPr>
        <w:snapToGrid w:val="0"/>
        <w:spacing w:line="360" w:lineRule="auto"/>
        <w:ind w:firstLineChars="400" w:firstLine="840"/>
        <w:rPr>
          <w:rFonts w:ascii="宋体" w:hAnsi="宋体" w:cs="宋体"/>
          <w:szCs w:val="21"/>
        </w:rPr>
      </w:pPr>
      <w:r>
        <w:rPr>
          <w:rFonts w:ascii="宋体" w:hAnsi="宋体" w:cs="宋体" w:hint="eastAsia"/>
          <w:szCs w:val="21"/>
        </w:rPr>
        <w:t>11.3.2已标价工程量清单；</w:t>
      </w:r>
    </w:p>
    <w:p w:rsidR="00850013" w:rsidRDefault="00F13D88">
      <w:pPr>
        <w:snapToGrid w:val="0"/>
        <w:spacing w:line="360" w:lineRule="auto"/>
        <w:ind w:firstLineChars="400" w:firstLine="840"/>
        <w:rPr>
          <w:rFonts w:ascii="宋体" w:hAnsi="宋体" w:cs="宋体"/>
          <w:szCs w:val="21"/>
        </w:rPr>
      </w:pPr>
      <w:r>
        <w:rPr>
          <w:rFonts w:ascii="宋体" w:hAnsi="宋体" w:cs="宋体" w:hint="eastAsia"/>
          <w:szCs w:val="21"/>
        </w:rPr>
        <w:t>11.3.3中小企业声明函。</w:t>
      </w:r>
    </w:p>
    <w:p w:rsidR="00850013" w:rsidRDefault="00F13D88">
      <w:pPr>
        <w:spacing w:line="360" w:lineRule="auto"/>
        <w:ind w:firstLineChars="300" w:firstLine="632"/>
        <w:rPr>
          <w:rFonts w:ascii="宋体" w:hAnsi="宋体" w:cs="宋体"/>
          <w:b/>
          <w:szCs w:val="21"/>
        </w:rPr>
      </w:pPr>
      <w:r>
        <w:rPr>
          <w:rFonts w:ascii="宋体" w:hAnsi="宋体" w:cs="宋体" w:hint="eastAsia"/>
          <w:b/>
          <w:szCs w:val="21"/>
        </w:rPr>
        <w:t>响应文件含有采购人不能接受的附加条件的，响应文件无效；</w:t>
      </w:r>
    </w:p>
    <w:p w:rsidR="00850013" w:rsidRDefault="00F13D88">
      <w:pPr>
        <w:spacing w:line="360" w:lineRule="auto"/>
        <w:ind w:firstLineChars="300" w:firstLine="632"/>
        <w:rPr>
          <w:rFonts w:ascii="宋体" w:hAnsi="宋体" w:cs="宋体"/>
          <w:b/>
          <w:szCs w:val="21"/>
        </w:rPr>
      </w:pPr>
      <w:r>
        <w:rPr>
          <w:rFonts w:ascii="宋体" w:hAnsi="宋体" w:cs="宋体" w:hint="eastAsia"/>
          <w:b/>
          <w:szCs w:val="21"/>
        </w:rPr>
        <w:t>供应商提供虚假材料的，响应文件无效。</w:t>
      </w:r>
    </w:p>
    <w:p w:rsidR="00850013" w:rsidRDefault="00F13D88">
      <w:pPr>
        <w:pStyle w:val="2f6"/>
        <w:snapToGrid w:val="0"/>
        <w:spacing w:before="0"/>
        <w:ind w:firstLineChars="0" w:firstLine="0"/>
        <w:outlineLvl w:val="0"/>
        <w:rPr>
          <w:rFonts w:ascii="宋体" w:hAnsi="宋体" w:cs="宋体"/>
          <w:b/>
          <w:sz w:val="21"/>
          <w:szCs w:val="21"/>
        </w:rPr>
      </w:pPr>
      <w:r>
        <w:rPr>
          <w:rFonts w:ascii="宋体" w:hAnsi="宋体" w:cs="宋体" w:hint="eastAsia"/>
          <w:b/>
          <w:sz w:val="21"/>
          <w:szCs w:val="21"/>
        </w:rPr>
        <w:lastRenderedPageBreak/>
        <w:t>12</w:t>
      </w:r>
      <w:r>
        <w:rPr>
          <w:rFonts w:ascii="宋体" w:hAnsi="宋体" w:cs="宋体" w:hint="eastAsia"/>
          <w:b/>
          <w:kern w:val="0"/>
          <w:sz w:val="21"/>
          <w:szCs w:val="21"/>
          <w:lang w:val="zh-CN"/>
        </w:rPr>
        <w:t xml:space="preserve">. </w:t>
      </w:r>
      <w:r>
        <w:rPr>
          <w:rFonts w:ascii="宋体" w:hAnsi="宋体" w:cs="宋体" w:hint="eastAsia"/>
          <w:b/>
          <w:sz w:val="21"/>
          <w:szCs w:val="21"/>
        </w:rPr>
        <w:t>响应文件的编制</w:t>
      </w:r>
    </w:p>
    <w:p w:rsidR="00850013" w:rsidRDefault="00F13D88">
      <w:pPr>
        <w:spacing w:line="360" w:lineRule="auto"/>
        <w:ind w:firstLineChars="200" w:firstLine="420"/>
        <w:rPr>
          <w:rFonts w:ascii="宋体" w:hAnsi="宋体" w:cs="宋体"/>
          <w:b/>
          <w:szCs w:val="21"/>
        </w:rPr>
      </w:pPr>
      <w:r>
        <w:rPr>
          <w:rFonts w:ascii="宋体" w:hAnsi="宋体" w:cs="宋体" w:hint="eastAsia"/>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rsidR="00850013" w:rsidRDefault="00F13D88">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rsidR="00850013" w:rsidRDefault="00F13D88">
      <w:pPr>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12.3使用“政采云电子交易客户端”需要提前申领CA数字证书，申领流程请自行前往“浙江政府采购网-下载专区-电子交易客户端-CA驱动和申领流程”进行查阅。</w:t>
      </w:r>
    </w:p>
    <w:p w:rsidR="00850013" w:rsidRDefault="00F13D88">
      <w:pPr>
        <w:numPr>
          <w:ilvl w:val="0"/>
          <w:numId w:val="4"/>
        </w:numPr>
        <w:snapToGrid w:val="0"/>
        <w:spacing w:line="360" w:lineRule="auto"/>
        <w:rPr>
          <w:rFonts w:ascii="宋体" w:hAnsi="宋体" w:cs="宋体"/>
          <w:b/>
          <w:szCs w:val="21"/>
        </w:rPr>
      </w:pPr>
      <w:r>
        <w:rPr>
          <w:rFonts w:ascii="宋体" w:hAnsi="宋体" w:cs="宋体" w:hint="eastAsia"/>
          <w:b/>
          <w:szCs w:val="21"/>
        </w:rPr>
        <w:t>响应文件的签署、盖章</w:t>
      </w:r>
    </w:p>
    <w:p w:rsidR="00850013" w:rsidRDefault="00F13D88">
      <w:pPr>
        <w:pStyle w:val="2f6"/>
        <w:snapToGrid w:val="0"/>
        <w:spacing w:before="0"/>
        <w:ind w:firstLine="420"/>
        <w:rPr>
          <w:rFonts w:ascii="宋体" w:hAnsi="宋体" w:cs="宋体"/>
          <w:b/>
          <w:sz w:val="21"/>
          <w:szCs w:val="21"/>
        </w:rPr>
      </w:pPr>
      <w:r>
        <w:rPr>
          <w:rFonts w:ascii="宋体" w:hAnsi="宋体" w:cs="宋体" w:hint="eastAsia"/>
          <w:sz w:val="21"/>
          <w:szCs w:val="21"/>
        </w:rPr>
        <w:t>13.1响应文件按照采购文件第六部分格式要求进行签署、盖章。</w:t>
      </w:r>
      <w:r>
        <w:rPr>
          <w:rFonts w:ascii="宋体" w:hAnsi="宋体" w:cs="宋体" w:hint="eastAsia"/>
          <w:b/>
          <w:sz w:val="21"/>
          <w:szCs w:val="21"/>
        </w:rPr>
        <w:t>▲供应商的响应文件未按照采购文件要求签署、盖章的，其响应文件无效</w:t>
      </w:r>
      <w:r>
        <w:rPr>
          <w:rFonts w:ascii="宋体" w:hAnsi="宋体" w:cs="宋体" w:hint="eastAsia"/>
          <w:sz w:val="21"/>
          <w:szCs w:val="21"/>
        </w:rPr>
        <w:t>。</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13.3采购文件对响应文件签署、盖章的要求适用于电子签名。</w:t>
      </w:r>
    </w:p>
    <w:p w:rsidR="00850013" w:rsidRDefault="00F13D88">
      <w:pPr>
        <w:pStyle w:val="2f6"/>
        <w:snapToGrid w:val="0"/>
        <w:spacing w:before="0"/>
        <w:ind w:firstLineChars="0" w:firstLine="0"/>
        <w:rPr>
          <w:rFonts w:ascii="宋体" w:hAnsi="宋体" w:cs="宋体"/>
          <w:b/>
          <w:sz w:val="21"/>
          <w:szCs w:val="21"/>
        </w:rPr>
      </w:pPr>
      <w:r>
        <w:rPr>
          <w:rFonts w:ascii="宋体" w:hAnsi="宋体" w:cs="宋体" w:hint="eastAsia"/>
          <w:b/>
          <w:sz w:val="21"/>
          <w:szCs w:val="21"/>
        </w:rPr>
        <w:t>14. 响应文件的提交、补充、修改、撤回</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rsidR="00850013" w:rsidRDefault="00F13D88">
      <w:pPr>
        <w:pStyle w:val="ac"/>
        <w:snapToGrid w:val="0"/>
        <w:spacing w:line="360" w:lineRule="auto"/>
        <w:rPr>
          <w:rFonts w:hAnsi="宋体" w:cs="宋体"/>
          <w:b/>
          <w:szCs w:val="21"/>
        </w:rPr>
      </w:pPr>
      <w:r>
        <w:rPr>
          <w:rFonts w:hAnsi="宋体" w:cs="宋体" w:hint="eastAsia"/>
          <w:b/>
          <w:szCs w:val="21"/>
        </w:rPr>
        <w:t>15. 备份响应文件</w:t>
      </w:r>
    </w:p>
    <w:p w:rsidR="00850013" w:rsidRDefault="00F13D88">
      <w:pPr>
        <w:pStyle w:val="ac"/>
        <w:snapToGrid w:val="0"/>
        <w:spacing w:line="360" w:lineRule="auto"/>
        <w:ind w:firstLineChars="150" w:firstLine="315"/>
        <w:rPr>
          <w:rFonts w:hAnsi="宋体" w:cs="宋体"/>
          <w:b/>
          <w:szCs w:val="21"/>
        </w:rPr>
      </w:pPr>
      <w:r>
        <w:rPr>
          <w:rFonts w:hAnsi="宋体" w:cs="宋体" w:hint="eastAsia"/>
          <w:szCs w:val="21"/>
        </w:rPr>
        <w:t xml:space="preserve"> 15.1供应商在电子交易平台传输递交响应文件后，还可以在响应文件提交（上传）截止时间前直接提交或者以邮政快递方式递交备份响应文件1份，</w:t>
      </w:r>
      <w:r>
        <w:rPr>
          <w:rFonts w:hAnsi="宋体" w:cs="宋体" w:hint="eastAsia"/>
          <w:b/>
          <w:szCs w:val="21"/>
        </w:rPr>
        <w:t>但采购人、采购代理机构不强制或变相强制供应商提交备份响应文件。</w:t>
      </w:r>
    </w:p>
    <w:p w:rsidR="00850013" w:rsidRDefault="00F13D88">
      <w:pPr>
        <w:pStyle w:val="ac"/>
        <w:snapToGrid w:val="0"/>
        <w:spacing w:line="360" w:lineRule="auto"/>
        <w:ind w:firstLineChars="200" w:firstLine="420"/>
        <w:rPr>
          <w:rFonts w:hAnsi="宋体" w:cs="宋体"/>
          <w:b/>
          <w:szCs w:val="21"/>
        </w:rPr>
      </w:pPr>
      <w:r>
        <w:rPr>
          <w:rFonts w:hAnsi="宋体" w:cs="宋体" w:hint="eastAsia"/>
          <w:szCs w:val="21"/>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Ansi="宋体" w:cs="宋体" w:hint="eastAsia"/>
          <w:b/>
          <w:szCs w:val="21"/>
        </w:rPr>
        <w:t>不</w:t>
      </w:r>
      <w:r>
        <w:rPr>
          <w:rFonts w:hAnsi="宋体" w:cs="宋体" w:hint="eastAsia"/>
          <w:b/>
          <w:szCs w:val="21"/>
        </w:rPr>
        <w:lastRenderedPageBreak/>
        <w:t>符合上述制作、存储、密封规定的备份响应文件将被视为无效或者被拒绝接收。</w:t>
      </w:r>
    </w:p>
    <w:p w:rsidR="00850013" w:rsidRDefault="00F13D88">
      <w:pPr>
        <w:pStyle w:val="ac"/>
        <w:snapToGrid w:val="0"/>
        <w:spacing w:line="360" w:lineRule="auto"/>
        <w:ind w:firstLineChars="200" w:firstLine="420"/>
        <w:rPr>
          <w:rFonts w:hAnsi="宋体" w:cs="宋体"/>
          <w:szCs w:val="21"/>
        </w:rPr>
      </w:pPr>
      <w:r>
        <w:rPr>
          <w:rFonts w:hAnsi="宋体" w:cs="宋体" w:hint="eastAsia"/>
          <w:szCs w:val="21"/>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rsidR="00850013" w:rsidRDefault="00F13D88">
      <w:pPr>
        <w:pStyle w:val="ac"/>
        <w:snapToGrid w:val="0"/>
        <w:spacing w:line="360" w:lineRule="auto"/>
        <w:ind w:firstLineChars="200" w:firstLine="420"/>
        <w:rPr>
          <w:rFonts w:hAnsi="宋体" w:cs="宋体"/>
          <w:szCs w:val="21"/>
        </w:rPr>
      </w:pPr>
      <w:r>
        <w:rPr>
          <w:rFonts w:hAnsi="宋体" w:cs="宋体" w:hint="eastAsia"/>
          <w:szCs w:val="21"/>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rsidR="00850013" w:rsidRDefault="00F13D88">
      <w:pPr>
        <w:pStyle w:val="ac"/>
        <w:snapToGrid w:val="0"/>
        <w:spacing w:line="360" w:lineRule="auto"/>
        <w:ind w:firstLineChars="199" w:firstLine="420"/>
        <w:rPr>
          <w:rFonts w:hAnsi="宋体" w:cs="宋体"/>
          <w:b/>
          <w:szCs w:val="21"/>
        </w:rPr>
      </w:pPr>
      <w:r>
        <w:rPr>
          <w:rFonts w:hAnsi="宋体" w:cs="宋体" w:hint="eastAsia"/>
          <w:b/>
          <w:szCs w:val="21"/>
        </w:rPr>
        <w:t>15.5供应商仅提交备份响应文件，未在电子交易平台传输递交响应文件的，响应文件无效。</w:t>
      </w:r>
    </w:p>
    <w:p w:rsidR="00850013" w:rsidRDefault="00F13D88">
      <w:pPr>
        <w:pStyle w:val="2f6"/>
        <w:numPr>
          <w:ilvl w:val="0"/>
          <w:numId w:val="5"/>
        </w:numPr>
        <w:spacing w:before="0"/>
        <w:ind w:firstLineChars="0" w:firstLine="0"/>
        <w:rPr>
          <w:rFonts w:ascii="宋体" w:hAnsi="宋体" w:cs="宋体"/>
          <w:b/>
          <w:sz w:val="21"/>
          <w:szCs w:val="21"/>
        </w:rPr>
      </w:pPr>
      <w:r>
        <w:rPr>
          <w:rFonts w:ascii="宋体" w:hAnsi="宋体" w:cs="宋体" w:hint="eastAsia"/>
          <w:b/>
          <w:sz w:val="21"/>
          <w:szCs w:val="21"/>
        </w:rPr>
        <w:t>响应文件的无效处理</w:t>
      </w:r>
    </w:p>
    <w:p w:rsidR="00850013" w:rsidRDefault="00F13D88">
      <w:pPr>
        <w:pStyle w:val="aa"/>
        <w:spacing w:line="360" w:lineRule="auto"/>
        <w:ind w:firstLineChars="150" w:firstLine="315"/>
        <w:rPr>
          <w:rFonts w:cs="宋体"/>
          <w:sz w:val="21"/>
          <w:szCs w:val="21"/>
        </w:rPr>
      </w:pPr>
      <w:r>
        <w:rPr>
          <w:rFonts w:cs="宋体" w:hint="eastAsia"/>
          <w:sz w:val="21"/>
          <w:szCs w:val="21"/>
        </w:rPr>
        <w:t>有采购文件第四部分4.2规定的情形之一的，响应文件无效：</w:t>
      </w:r>
    </w:p>
    <w:p w:rsidR="00850013" w:rsidRDefault="00F13D88">
      <w:pPr>
        <w:pStyle w:val="2f6"/>
        <w:numPr>
          <w:ilvl w:val="0"/>
          <w:numId w:val="5"/>
        </w:numPr>
        <w:spacing w:before="0"/>
        <w:ind w:firstLineChars="0" w:firstLine="0"/>
        <w:rPr>
          <w:rFonts w:ascii="宋体" w:hAnsi="宋体" w:cs="宋体"/>
          <w:b/>
          <w:sz w:val="21"/>
          <w:szCs w:val="21"/>
        </w:rPr>
      </w:pPr>
      <w:r>
        <w:rPr>
          <w:rFonts w:ascii="宋体" w:hAnsi="宋体" w:cs="宋体" w:hint="eastAsia"/>
          <w:b/>
          <w:sz w:val="21"/>
          <w:szCs w:val="21"/>
        </w:rPr>
        <w:t>响应文件有效期</w:t>
      </w:r>
    </w:p>
    <w:p w:rsidR="00850013" w:rsidRDefault="00F13D88">
      <w:pPr>
        <w:spacing w:line="360" w:lineRule="auto"/>
        <w:ind w:firstLineChars="200" w:firstLine="420"/>
        <w:rPr>
          <w:rFonts w:ascii="宋体" w:hAnsi="宋体" w:cs="宋体"/>
          <w:b/>
          <w:szCs w:val="21"/>
        </w:rPr>
      </w:pPr>
      <w:r>
        <w:rPr>
          <w:rFonts w:ascii="宋体" w:hAnsi="宋体" w:cs="宋体" w:hint="eastAsia"/>
          <w:szCs w:val="21"/>
        </w:rPr>
        <w:t>17.1响应文件有效期为从提交响应文件的截止之日起90天。▲</w:t>
      </w:r>
      <w:r>
        <w:rPr>
          <w:rFonts w:ascii="宋体" w:hAnsi="宋体" w:cs="宋体" w:hint="eastAsia"/>
          <w:b/>
          <w:szCs w:val="21"/>
        </w:rPr>
        <w:t>供应商的响应文件中承诺的响应文件有效期少于采购文件中载明的响应文件有效期的，响应文件无效。</w:t>
      </w:r>
    </w:p>
    <w:p w:rsidR="00850013" w:rsidRDefault="00F13D88">
      <w:pPr>
        <w:pStyle w:val="2f6"/>
        <w:spacing w:before="0"/>
        <w:ind w:firstLine="420"/>
        <w:rPr>
          <w:rFonts w:ascii="宋体" w:hAnsi="宋体" w:cs="宋体"/>
          <w:sz w:val="21"/>
          <w:szCs w:val="21"/>
        </w:rPr>
      </w:pPr>
      <w:r>
        <w:rPr>
          <w:rFonts w:ascii="宋体" w:hAnsi="宋体" w:cs="宋体" w:hint="eastAsia"/>
          <w:sz w:val="21"/>
          <w:szCs w:val="21"/>
        </w:rPr>
        <w:t>17.2响应文件合格投递后，自响应文件提交截止时间起，在响应文件有效期内有效。</w:t>
      </w:r>
    </w:p>
    <w:p w:rsidR="00850013" w:rsidRDefault="00F13D88">
      <w:pPr>
        <w:pStyle w:val="2f6"/>
        <w:spacing w:before="0"/>
        <w:ind w:firstLine="420"/>
        <w:rPr>
          <w:rFonts w:ascii="宋体" w:hAnsi="宋体" w:cs="宋体"/>
          <w:sz w:val="21"/>
          <w:szCs w:val="21"/>
        </w:rPr>
      </w:pPr>
      <w:r>
        <w:rPr>
          <w:rFonts w:ascii="宋体" w:hAnsi="宋体" w:cs="宋体" w:hint="eastAsia"/>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rsidR="00850013" w:rsidRDefault="00850013">
      <w:pPr>
        <w:pStyle w:val="2f6"/>
        <w:spacing w:before="0"/>
        <w:ind w:firstLine="422"/>
        <w:rPr>
          <w:rFonts w:ascii="宋体" w:hAnsi="宋体" w:cs="宋体"/>
          <w:b/>
          <w:sz w:val="21"/>
          <w:szCs w:val="21"/>
        </w:rPr>
      </w:pPr>
    </w:p>
    <w:p w:rsidR="00850013" w:rsidRDefault="00F13D88">
      <w:pPr>
        <w:snapToGrid w:val="0"/>
        <w:spacing w:line="360" w:lineRule="auto"/>
        <w:jc w:val="center"/>
        <w:outlineLvl w:val="0"/>
        <w:rPr>
          <w:rFonts w:ascii="宋体" w:hAnsi="宋体" w:cs="宋体"/>
          <w:b/>
          <w:sz w:val="32"/>
          <w:szCs w:val="32"/>
        </w:rPr>
      </w:pPr>
      <w:r>
        <w:rPr>
          <w:rFonts w:ascii="宋体" w:hAnsi="宋体" w:cs="宋体" w:hint="eastAsia"/>
          <w:b/>
          <w:sz w:val="32"/>
          <w:szCs w:val="32"/>
        </w:rPr>
        <w:t>四、响应文件开启、资格审查与信用信息查询</w:t>
      </w:r>
    </w:p>
    <w:p w:rsidR="00850013" w:rsidRDefault="00F13D88">
      <w:pPr>
        <w:pStyle w:val="af17cgridlangnp1033langf"/>
        <w:spacing w:before="0" w:line="360" w:lineRule="auto"/>
        <w:ind w:left="0" w:firstLine="0"/>
        <w:contextualSpacing/>
        <w:rPr>
          <w:rFonts w:ascii="宋体" w:hAnsi="宋体" w:cs="宋体"/>
          <w:sz w:val="21"/>
          <w:szCs w:val="21"/>
        </w:rPr>
      </w:pPr>
      <w:r>
        <w:rPr>
          <w:rFonts w:ascii="宋体" w:hAnsi="宋体" w:cs="宋体" w:hint="eastAsia"/>
          <w:b/>
          <w:sz w:val="21"/>
          <w:szCs w:val="21"/>
        </w:rPr>
        <w:t>18. 响应文件开启</w:t>
      </w:r>
      <w:r>
        <w:rPr>
          <w:rFonts w:ascii="宋体" w:hAnsi="宋体" w:cs="宋体" w:hint="eastAsia"/>
          <w:sz w:val="21"/>
          <w:szCs w:val="21"/>
        </w:rPr>
        <w:t xml:space="preserve"> </w:t>
      </w:r>
    </w:p>
    <w:p w:rsidR="00850013" w:rsidRDefault="00F13D88">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18.1采购代理机构按照采购文件规定的时间通过电子交易平台组织响应文件开启，所有供应商均应当准时在线参加。供应商不足3家的，不得开启。</w:t>
      </w:r>
    </w:p>
    <w:p w:rsidR="00850013" w:rsidRDefault="00F13D88">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rsidR="00850013" w:rsidRDefault="00F13D88">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18.3</w:t>
      </w:r>
      <w:r>
        <w:rPr>
          <w:rFonts w:ascii="宋体" w:hAnsi="宋体" w:cs="宋体" w:hint="eastAsia"/>
          <w:b/>
          <w:bCs/>
          <w:sz w:val="21"/>
          <w:szCs w:val="21"/>
        </w:rPr>
        <w:t>响应文件未按时解密，供应商提供了备份响应文件的，以备份响应文件作为依据，否则视为响应文件撤回。响应文件已按时解密的，备份响应文件自动失效。</w:t>
      </w:r>
    </w:p>
    <w:p w:rsidR="00850013" w:rsidRDefault="00F13D88">
      <w:pPr>
        <w:pStyle w:val="af17cgridlangnp1033langf"/>
        <w:spacing w:before="0" w:line="360" w:lineRule="auto"/>
        <w:ind w:left="0" w:firstLine="0"/>
        <w:contextualSpacing/>
        <w:rPr>
          <w:rFonts w:ascii="宋体" w:hAnsi="宋体" w:cs="宋体"/>
          <w:b/>
          <w:sz w:val="21"/>
          <w:szCs w:val="21"/>
        </w:rPr>
      </w:pPr>
      <w:r>
        <w:rPr>
          <w:rFonts w:ascii="宋体" w:hAnsi="宋体" w:cs="宋体" w:hint="eastAsia"/>
          <w:b/>
          <w:sz w:val="21"/>
          <w:szCs w:val="21"/>
        </w:rPr>
        <w:t>19. 资格审查</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kern w:val="0"/>
          <w:szCs w:val="21"/>
        </w:rPr>
        <w:t>19.1</w:t>
      </w:r>
      <w:r>
        <w:rPr>
          <w:rFonts w:ascii="宋体" w:hAnsi="宋体" w:cs="宋体" w:hint="eastAsia"/>
          <w:szCs w:val="21"/>
        </w:rPr>
        <w:t>采购人、采购代理机构或磋商小组依据法律法规和采购文件的规定，对供应商的资格进行审查。</w:t>
      </w:r>
    </w:p>
    <w:p w:rsidR="00850013" w:rsidRDefault="00F13D88">
      <w:pPr>
        <w:pStyle w:val="2f6"/>
        <w:spacing w:before="0"/>
        <w:ind w:firstLine="420"/>
        <w:rPr>
          <w:rFonts w:ascii="宋体" w:hAnsi="宋体" w:cs="宋体"/>
          <w:sz w:val="21"/>
          <w:szCs w:val="21"/>
        </w:rPr>
      </w:pPr>
      <w:r>
        <w:rPr>
          <w:rFonts w:ascii="宋体" w:hAnsi="宋体" w:cs="宋体" w:hint="eastAsia"/>
          <w:kern w:val="0"/>
          <w:sz w:val="21"/>
          <w:szCs w:val="21"/>
        </w:rPr>
        <w:t>19.2供应商未按照采购文件要求提供与</w:t>
      </w:r>
      <w:r>
        <w:rPr>
          <w:rFonts w:ascii="宋体" w:hAnsi="宋体" w:cs="宋体" w:hint="eastAsia"/>
          <w:sz w:val="21"/>
          <w:szCs w:val="21"/>
        </w:rPr>
        <w:t>资格条件相应的</w:t>
      </w:r>
      <w:r>
        <w:rPr>
          <w:rFonts w:ascii="宋体" w:hAnsi="宋体" w:cs="宋体" w:hint="eastAsia"/>
          <w:kern w:val="0"/>
          <w:sz w:val="21"/>
          <w:szCs w:val="21"/>
        </w:rPr>
        <w:t>有效资格证明材料的，视为</w:t>
      </w:r>
      <w:r>
        <w:rPr>
          <w:rFonts w:ascii="宋体" w:hAnsi="宋体" w:cs="宋体" w:hint="eastAsia"/>
          <w:sz w:val="21"/>
          <w:szCs w:val="21"/>
        </w:rPr>
        <w:t>供应商不具</w:t>
      </w:r>
      <w:r>
        <w:rPr>
          <w:rFonts w:ascii="宋体" w:hAnsi="宋体" w:cs="宋体" w:hint="eastAsia"/>
          <w:sz w:val="21"/>
          <w:szCs w:val="21"/>
        </w:rPr>
        <w:lastRenderedPageBreak/>
        <w:t>备采购文件中规定的资格要求，其响应文件无效。</w:t>
      </w:r>
    </w:p>
    <w:p w:rsidR="00850013" w:rsidRDefault="00F13D88">
      <w:pPr>
        <w:pStyle w:val="2f6"/>
        <w:spacing w:before="0"/>
        <w:ind w:firstLine="420"/>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3对未通过资格审查的供应商，采购人或采购代理机构告知其未通过的原因。</w:t>
      </w:r>
    </w:p>
    <w:p w:rsidR="00850013" w:rsidRDefault="00F13D88">
      <w:pPr>
        <w:pStyle w:val="2f6"/>
        <w:spacing w:before="0"/>
        <w:ind w:firstLine="420"/>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4合格供应商不足3家的，不再评审。</w:t>
      </w:r>
    </w:p>
    <w:p w:rsidR="00850013" w:rsidRDefault="00F13D88">
      <w:pPr>
        <w:pStyle w:val="2f6"/>
        <w:numPr>
          <w:ilvl w:val="0"/>
          <w:numId w:val="6"/>
        </w:numPr>
        <w:spacing w:before="0"/>
        <w:ind w:firstLineChars="0" w:firstLine="0"/>
        <w:rPr>
          <w:rFonts w:ascii="宋体" w:hAnsi="宋体" w:cs="宋体"/>
          <w:b/>
          <w:sz w:val="21"/>
          <w:szCs w:val="21"/>
        </w:rPr>
      </w:pPr>
      <w:r>
        <w:rPr>
          <w:rFonts w:ascii="宋体" w:hAnsi="宋体" w:cs="宋体" w:hint="eastAsia"/>
          <w:b/>
          <w:sz w:val="21"/>
          <w:szCs w:val="21"/>
        </w:rPr>
        <w:t>信用信息查询</w:t>
      </w:r>
    </w:p>
    <w:p w:rsidR="00850013" w:rsidRDefault="00F13D88">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20.1信用信息查询渠道及截止时间：采购代理机构将在资格审查时通过“信用中国”网站(www.creditchina.gov.cn)、中国政府采购网(www.ccgp.gov.cn)渠道查询供应商接受资格审查时的信用记录。</w:t>
      </w:r>
    </w:p>
    <w:p w:rsidR="00850013" w:rsidRDefault="00F13D88">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20.2信用信息查询记录和证据留存的具体方式：现场查询的供应商的信用记录、查询结果经确认后将与采购文件一起存档。</w:t>
      </w:r>
    </w:p>
    <w:p w:rsidR="00850013" w:rsidRDefault="00F13D88">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20.3信用信息的使用规则：经查询列入失信被执行人名单、重大税收违法案件当事人名单、政府采购严重违法失信行为记录名单的供应商将被拒绝参与政府采购活动。</w:t>
      </w:r>
    </w:p>
    <w:p w:rsidR="00850013" w:rsidRDefault="00F13D88">
      <w:pPr>
        <w:pStyle w:val="2f6"/>
        <w:spacing w:before="0"/>
        <w:ind w:firstLine="420"/>
        <w:rPr>
          <w:rFonts w:ascii="宋体" w:hAnsi="宋体" w:cs="宋体"/>
          <w:sz w:val="21"/>
          <w:szCs w:val="21"/>
        </w:rPr>
      </w:pPr>
      <w:r>
        <w:rPr>
          <w:rFonts w:ascii="宋体" w:hAnsi="宋体"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sz w:val="21"/>
          <w:szCs w:val="21"/>
        </w:rPr>
        <w:t>。</w:t>
      </w:r>
    </w:p>
    <w:p w:rsidR="00850013" w:rsidRDefault="00850013">
      <w:pPr>
        <w:pStyle w:val="2f6"/>
        <w:spacing w:before="0"/>
        <w:ind w:firstLineChars="0" w:firstLine="0"/>
        <w:rPr>
          <w:rFonts w:ascii="宋体" w:hAnsi="宋体" w:cs="宋体"/>
          <w:kern w:val="0"/>
          <w:sz w:val="21"/>
          <w:szCs w:val="21"/>
        </w:rPr>
      </w:pPr>
    </w:p>
    <w:p w:rsidR="00850013" w:rsidRDefault="00F13D88">
      <w:pPr>
        <w:snapToGrid w:val="0"/>
        <w:spacing w:line="360" w:lineRule="auto"/>
        <w:jc w:val="center"/>
        <w:outlineLvl w:val="0"/>
        <w:rPr>
          <w:rFonts w:ascii="宋体" w:hAnsi="宋体" w:cs="宋体"/>
          <w:b/>
          <w:szCs w:val="21"/>
        </w:rPr>
      </w:pPr>
      <w:r>
        <w:rPr>
          <w:rFonts w:ascii="宋体" w:hAnsi="宋体" w:cs="宋体" w:hint="eastAsia"/>
          <w:b/>
          <w:sz w:val="32"/>
          <w:szCs w:val="32"/>
        </w:rPr>
        <w:t>五、评审</w:t>
      </w:r>
    </w:p>
    <w:p w:rsidR="00850013" w:rsidRDefault="00F13D88">
      <w:pPr>
        <w:spacing w:line="360" w:lineRule="auto"/>
        <w:rPr>
          <w:rFonts w:ascii="宋体" w:hAnsi="宋体" w:cs="宋体"/>
          <w:b/>
          <w:szCs w:val="21"/>
        </w:rPr>
      </w:pPr>
      <w:r>
        <w:rPr>
          <w:rFonts w:ascii="宋体" w:hAnsi="宋体" w:cs="宋体" w:hint="eastAsia"/>
          <w:b/>
          <w:szCs w:val="21"/>
        </w:rPr>
        <w:t>21.</w:t>
      </w:r>
      <w:r>
        <w:rPr>
          <w:rFonts w:ascii="宋体" w:hAnsi="宋体" w:cs="宋体" w:hint="eastAsia"/>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ascii="宋体" w:hAnsi="宋体" w:cs="宋体" w:hint="eastAsia"/>
          <w:b/>
          <w:szCs w:val="21"/>
        </w:rPr>
        <w:t>详见采购文件第四部分评审方法及评标标准。</w:t>
      </w:r>
    </w:p>
    <w:p w:rsidR="00850013" w:rsidRDefault="00850013">
      <w:pPr>
        <w:spacing w:line="360" w:lineRule="auto"/>
        <w:rPr>
          <w:rFonts w:ascii="宋体" w:hAnsi="宋体" w:cs="宋体"/>
          <w:b/>
          <w:szCs w:val="21"/>
        </w:rPr>
      </w:pPr>
    </w:p>
    <w:p w:rsidR="00850013" w:rsidRDefault="00F13D88">
      <w:pPr>
        <w:snapToGrid w:val="0"/>
        <w:spacing w:line="360" w:lineRule="auto"/>
        <w:jc w:val="center"/>
        <w:outlineLvl w:val="0"/>
        <w:rPr>
          <w:rFonts w:ascii="宋体" w:hAnsi="宋体" w:cs="宋体"/>
          <w:b/>
          <w:sz w:val="32"/>
          <w:szCs w:val="32"/>
        </w:rPr>
      </w:pPr>
      <w:r>
        <w:rPr>
          <w:rFonts w:ascii="宋体" w:hAnsi="宋体" w:cs="宋体" w:hint="eastAsia"/>
          <w:b/>
          <w:sz w:val="32"/>
          <w:szCs w:val="32"/>
        </w:rPr>
        <w:t>六、成交供应商确定</w:t>
      </w:r>
    </w:p>
    <w:p w:rsidR="00850013" w:rsidRDefault="00F13D88">
      <w:pPr>
        <w:pStyle w:val="aa"/>
        <w:spacing w:line="360" w:lineRule="auto"/>
        <w:ind w:left="420" w:hangingChars="199" w:hanging="420"/>
        <w:rPr>
          <w:rFonts w:cs="宋体"/>
          <w:b/>
          <w:sz w:val="21"/>
          <w:szCs w:val="21"/>
        </w:rPr>
      </w:pPr>
      <w:r>
        <w:rPr>
          <w:rFonts w:cs="宋体" w:hint="eastAsia"/>
          <w:b/>
          <w:sz w:val="21"/>
          <w:szCs w:val="21"/>
        </w:rPr>
        <w:t>22. 确定成交供应商</w:t>
      </w:r>
    </w:p>
    <w:p w:rsidR="00850013" w:rsidRDefault="00F13D88">
      <w:pPr>
        <w:pStyle w:val="2f6"/>
        <w:snapToGrid w:val="0"/>
        <w:spacing w:before="0"/>
        <w:ind w:firstLine="420"/>
        <w:rPr>
          <w:rFonts w:ascii="宋体" w:hAnsi="宋体" w:cs="宋体"/>
          <w:b/>
          <w:sz w:val="21"/>
          <w:szCs w:val="21"/>
        </w:rPr>
      </w:pPr>
      <w:r>
        <w:rPr>
          <w:rFonts w:ascii="宋体" w:hAnsi="宋体"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采购单位应当在评审报告推荐的中标或者成交候选人中按顺序确定中标或者成交供应商。</w:t>
      </w:r>
    </w:p>
    <w:p w:rsidR="00850013" w:rsidRDefault="00F13D88">
      <w:pPr>
        <w:pStyle w:val="2f6"/>
        <w:snapToGrid w:val="0"/>
        <w:spacing w:before="0"/>
        <w:ind w:firstLineChars="0" w:firstLine="0"/>
        <w:rPr>
          <w:rFonts w:ascii="宋体" w:hAnsi="宋体" w:cs="宋体"/>
          <w:b/>
          <w:sz w:val="21"/>
          <w:szCs w:val="21"/>
        </w:rPr>
      </w:pPr>
      <w:r>
        <w:rPr>
          <w:rFonts w:ascii="宋体" w:hAnsi="宋体" w:cs="宋体" w:hint="eastAsia"/>
          <w:b/>
          <w:sz w:val="21"/>
          <w:szCs w:val="21"/>
        </w:rPr>
        <w:t>23. 成交通知与成交结果公告</w:t>
      </w:r>
    </w:p>
    <w:p w:rsidR="00850013" w:rsidRDefault="00F13D88">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23.1自成交供应商确定之日起1个工作日内，采购代理机构通过电子交易平台向成交供应商发出成交通知书，同时编制发布采购结果公告。采购代理机构也可以以纸质形式进行成交通知。</w:t>
      </w:r>
    </w:p>
    <w:p w:rsidR="00850013" w:rsidRDefault="00F13D88">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23.2成交结果公告内容包括采购人及其委托的采购代理机构的名称、地址、联系方式，项目名称和项目编号，成交供应商名称、地址和成交金额，主要成交标的的名称、规格型号、数量、单</w:t>
      </w:r>
      <w:r>
        <w:rPr>
          <w:rFonts w:ascii="宋体" w:hAnsi="宋体" w:cs="宋体" w:hint="eastAsia"/>
          <w:szCs w:val="21"/>
        </w:rPr>
        <w:lastRenderedPageBreak/>
        <w:t>价、服务要求，开标记录、资格审查情况、评审专家抽取规则、符合性审查情况、未成交情况说明、成交结果公告期限以及评审专家名单、评分汇总及明细。</w:t>
      </w:r>
    </w:p>
    <w:p w:rsidR="00850013" w:rsidRDefault="00F13D88">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23.3公告期限为1个工作日。</w:t>
      </w:r>
    </w:p>
    <w:p w:rsidR="00850013" w:rsidRDefault="00850013">
      <w:pPr>
        <w:snapToGrid w:val="0"/>
        <w:spacing w:line="360" w:lineRule="auto"/>
        <w:ind w:leftChars="57" w:left="120" w:firstLineChars="150" w:firstLine="316"/>
        <w:jc w:val="center"/>
        <w:rPr>
          <w:rFonts w:ascii="宋体" w:hAnsi="宋体" w:cs="宋体"/>
          <w:b/>
          <w:szCs w:val="21"/>
        </w:rPr>
      </w:pPr>
    </w:p>
    <w:p w:rsidR="00850013" w:rsidRDefault="00F13D88">
      <w:pPr>
        <w:snapToGrid w:val="0"/>
        <w:spacing w:line="360" w:lineRule="auto"/>
        <w:jc w:val="center"/>
        <w:outlineLvl w:val="0"/>
        <w:rPr>
          <w:rFonts w:ascii="宋体" w:hAnsi="宋体" w:cs="宋体"/>
          <w:b/>
          <w:sz w:val="32"/>
          <w:szCs w:val="32"/>
        </w:rPr>
      </w:pPr>
      <w:r>
        <w:rPr>
          <w:rFonts w:ascii="宋体" w:hAnsi="宋体" w:cs="宋体" w:hint="eastAsia"/>
          <w:b/>
          <w:sz w:val="32"/>
          <w:szCs w:val="32"/>
        </w:rPr>
        <w:t>七、合同授予</w:t>
      </w:r>
    </w:p>
    <w:p w:rsidR="00850013" w:rsidRDefault="00F13D88">
      <w:pPr>
        <w:pStyle w:val="aa"/>
        <w:snapToGrid w:val="0"/>
        <w:spacing w:line="360" w:lineRule="auto"/>
        <w:ind w:left="420" w:hangingChars="199" w:hanging="420"/>
        <w:rPr>
          <w:rFonts w:cs="宋体"/>
          <w:b/>
          <w:sz w:val="21"/>
          <w:szCs w:val="21"/>
        </w:rPr>
      </w:pPr>
      <w:r>
        <w:rPr>
          <w:rFonts w:cs="宋体" w:hint="eastAsia"/>
          <w:b/>
          <w:sz w:val="21"/>
          <w:szCs w:val="21"/>
        </w:rPr>
        <w:t xml:space="preserve">24. </w:t>
      </w:r>
      <w:r>
        <w:rPr>
          <w:rFonts w:cs="宋体" w:hint="eastAsia"/>
          <w:sz w:val="21"/>
          <w:szCs w:val="21"/>
        </w:rPr>
        <w:t>合同主要条款详见第五部分拟签订的合同文本。</w:t>
      </w:r>
    </w:p>
    <w:p w:rsidR="00850013" w:rsidRDefault="00F13D88">
      <w:pPr>
        <w:pStyle w:val="aa"/>
        <w:snapToGrid w:val="0"/>
        <w:spacing w:line="360" w:lineRule="auto"/>
        <w:ind w:left="420" w:hangingChars="199" w:hanging="420"/>
        <w:rPr>
          <w:rFonts w:cs="宋体"/>
          <w:b/>
          <w:sz w:val="21"/>
          <w:szCs w:val="21"/>
        </w:rPr>
      </w:pPr>
      <w:r>
        <w:rPr>
          <w:rFonts w:cs="宋体" w:hint="eastAsia"/>
          <w:b/>
          <w:sz w:val="21"/>
          <w:szCs w:val="21"/>
        </w:rPr>
        <w:t>25. 合同的签订</w:t>
      </w:r>
    </w:p>
    <w:p w:rsidR="00850013" w:rsidRDefault="00F13D88">
      <w:pPr>
        <w:widowControl/>
        <w:shd w:val="clear" w:color="auto" w:fill="FFFFFF"/>
        <w:snapToGrid w:val="0"/>
        <w:spacing w:line="360" w:lineRule="auto"/>
        <w:ind w:firstLine="480"/>
        <w:jc w:val="left"/>
        <w:rPr>
          <w:rFonts w:ascii="宋体" w:hAnsi="宋体" w:cs="宋体"/>
          <w:kern w:val="0"/>
          <w:szCs w:val="21"/>
        </w:rPr>
      </w:pPr>
      <w:r>
        <w:rPr>
          <w:rFonts w:ascii="宋体" w:hAnsi="宋体" w:cs="宋体" w:hint="eastAsia"/>
          <w:szCs w:val="21"/>
        </w:rPr>
        <w:t>25.1</w:t>
      </w:r>
      <w:r>
        <w:rPr>
          <w:rFonts w:ascii="宋体" w:hAnsi="宋体" w:cs="宋体" w:hint="eastAsia"/>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rsidR="00850013" w:rsidRDefault="00F13D88">
      <w:pPr>
        <w:pStyle w:val="2f6"/>
        <w:snapToGrid w:val="0"/>
        <w:spacing w:before="0"/>
        <w:ind w:firstLine="420"/>
        <w:rPr>
          <w:rFonts w:ascii="宋体" w:hAnsi="宋体" w:cs="宋体"/>
          <w:kern w:val="0"/>
          <w:sz w:val="21"/>
          <w:szCs w:val="21"/>
        </w:rPr>
      </w:pPr>
      <w:r>
        <w:rPr>
          <w:rFonts w:ascii="宋体" w:hAnsi="宋体" w:cs="宋体" w:hint="eastAsia"/>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25.3如签订合同并生效后，供应商无故拒绝或延期，除按照合同条款处理外，列入不良行为记录一次，并给予通报。</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25.5采购合同由采购人与成交供应商根据采购文件、响应文件等内容通过政府采购电子交易平台在线签订，自动备案。</w:t>
      </w:r>
    </w:p>
    <w:p w:rsidR="00850013" w:rsidRDefault="00F13D88">
      <w:pPr>
        <w:pStyle w:val="aa"/>
        <w:snapToGrid w:val="0"/>
        <w:spacing w:line="360" w:lineRule="auto"/>
        <w:ind w:left="420" w:hangingChars="199" w:hanging="420"/>
        <w:rPr>
          <w:rFonts w:cs="宋体"/>
          <w:b/>
          <w:sz w:val="21"/>
          <w:szCs w:val="21"/>
        </w:rPr>
      </w:pPr>
      <w:r>
        <w:rPr>
          <w:rFonts w:cs="宋体" w:hint="eastAsia"/>
          <w:b/>
          <w:sz w:val="21"/>
          <w:szCs w:val="21"/>
        </w:rPr>
        <w:t>26. 履约保证金</w:t>
      </w:r>
    </w:p>
    <w:p w:rsidR="00850013" w:rsidRDefault="00F13D88">
      <w:pPr>
        <w:tabs>
          <w:tab w:val="left" w:pos="0"/>
        </w:tabs>
        <w:snapToGrid w:val="0"/>
        <w:spacing w:line="360" w:lineRule="auto"/>
        <w:ind w:firstLine="482"/>
        <w:rPr>
          <w:rFonts w:ascii="宋体" w:hAnsi="宋体" w:cs="宋体"/>
          <w:szCs w:val="21"/>
        </w:rPr>
      </w:pPr>
      <w:r>
        <w:rPr>
          <w:rFonts w:ascii="宋体" w:hAnsi="宋体" w:cs="宋体" w:hint="eastAsia"/>
          <w:kern w:val="0"/>
          <w:szCs w:val="21"/>
        </w:rPr>
        <w:t>拟签订的合同文本要求成交供应商提交履约保证金的，供应商应当以支票、汇票、本票或者金融机构、担保机构出具的保函等非现金形式提交</w:t>
      </w:r>
      <w:r>
        <w:rPr>
          <w:rFonts w:ascii="宋体" w:hAnsi="宋体" w:cs="宋体" w:hint="eastAsia"/>
          <w:szCs w:val="21"/>
        </w:rPr>
        <w:t>。确需收取履约保证金的，履约保证金缴纳最高比例由不超过合同金额的</w:t>
      </w:r>
      <w:r>
        <w:rPr>
          <w:rFonts w:ascii="宋体" w:hAnsi="宋体" w:cs="宋体"/>
          <w:szCs w:val="21"/>
        </w:rPr>
        <w:t>1%</w:t>
      </w:r>
      <w:r>
        <w:rPr>
          <w:rFonts w:ascii="宋体" w:hAnsi="宋体" w:cs="宋体" w:hint="eastAsia"/>
          <w:szCs w:val="21"/>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Cs w:val="21"/>
        </w:rPr>
        <w:t>延迟退还的，应当按照合同约定和法律规定承担相应的赔偿责任</w:t>
      </w:r>
      <w:r>
        <w:rPr>
          <w:rFonts w:ascii="宋体" w:hAnsi="宋体" w:cs="宋体" w:hint="eastAsia"/>
          <w:szCs w:val="21"/>
        </w:rPr>
        <w:t>。</w:t>
      </w:r>
    </w:p>
    <w:p w:rsidR="00850013" w:rsidRDefault="00F13D88">
      <w:pPr>
        <w:numPr>
          <w:ilvl w:val="0"/>
          <w:numId w:val="7"/>
        </w:numPr>
        <w:adjustRightInd/>
        <w:spacing w:line="360" w:lineRule="auto"/>
        <w:rPr>
          <w:rFonts w:ascii="宋体" w:hAnsi="宋体" w:cs="宋体"/>
          <w:b/>
          <w:szCs w:val="21"/>
        </w:rPr>
      </w:pPr>
      <w:r>
        <w:rPr>
          <w:rFonts w:ascii="宋体" w:hAnsi="宋体" w:cs="宋体" w:hint="eastAsia"/>
          <w:b/>
          <w:szCs w:val="21"/>
        </w:rPr>
        <w:t>预付款</w:t>
      </w:r>
    </w:p>
    <w:p w:rsidR="00850013" w:rsidRDefault="00F13D88">
      <w:pPr>
        <w:adjustRightInd/>
        <w:spacing w:line="360" w:lineRule="auto"/>
        <w:ind w:firstLineChars="200" w:firstLine="420"/>
        <w:rPr>
          <w:szCs w:val="21"/>
        </w:rPr>
      </w:pPr>
      <w:r>
        <w:rPr>
          <w:rFonts w:ascii="宋体" w:hAnsi="宋体" w:hint="eastAsia"/>
          <w:szCs w:val="21"/>
        </w:rPr>
        <w:t>采购单位应当在政府采购合同中约定预付款，对中小企业合同预付款比例原则上不低于合同金额的</w:t>
      </w:r>
      <w:r>
        <w:rPr>
          <w:rFonts w:ascii="宋体" w:hAnsi="宋体"/>
          <w:szCs w:val="21"/>
        </w:rPr>
        <w:t>40％</w:t>
      </w:r>
      <w:r>
        <w:rPr>
          <w:rFonts w:ascii="宋体" w:hAnsi="宋体" w:hint="eastAsia"/>
          <w:szCs w:val="21"/>
        </w:rPr>
        <w:t>，不高于合同金额的</w:t>
      </w:r>
      <w:r>
        <w:rPr>
          <w:rFonts w:ascii="宋体" w:hAnsi="宋体"/>
          <w:szCs w:val="21"/>
        </w:rPr>
        <w:t>70%；项目分年安排预算的，每年预付款比例</w:t>
      </w:r>
      <w:r>
        <w:rPr>
          <w:rFonts w:ascii="宋体" w:hAnsi="宋体" w:hint="eastAsia"/>
          <w:szCs w:val="21"/>
        </w:rPr>
        <w:t>不低于</w:t>
      </w:r>
      <w:r>
        <w:rPr>
          <w:rFonts w:ascii="宋体" w:hAnsi="宋体"/>
          <w:szCs w:val="21"/>
        </w:rPr>
        <w:t>项目年度计划支付资金额的40％</w:t>
      </w:r>
      <w:r>
        <w:rPr>
          <w:rFonts w:ascii="宋体" w:hAnsi="宋体" w:hint="eastAsia"/>
          <w:szCs w:val="21"/>
        </w:rPr>
        <w:t>，不高于合同金额的</w:t>
      </w:r>
      <w:r>
        <w:rPr>
          <w:rFonts w:ascii="宋体" w:hAnsi="宋体"/>
          <w:szCs w:val="21"/>
        </w:rPr>
        <w:t>70%；采购项目实施以人工投入为主的，</w:t>
      </w:r>
      <w:r>
        <w:rPr>
          <w:rFonts w:ascii="宋体" w:hAnsi="宋体" w:hint="eastAsia"/>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ascii="宋体" w:hAnsi="宋体" w:hint="eastAsia"/>
          <w:szCs w:val="21"/>
        </w:rPr>
        <w:t>供应商</w:t>
      </w:r>
      <w:r>
        <w:rPr>
          <w:rFonts w:ascii="宋体" w:hAnsi="宋体"/>
          <w:szCs w:val="21"/>
        </w:rPr>
        <w:t>明确表示无需预付款</w:t>
      </w:r>
      <w:r>
        <w:rPr>
          <w:rFonts w:ascii="宋体" w:hAnsi="宋体"/>
          <w:szCs w:val="21"/>
        </w:rPr>
        <w:lastRenderedPageBreak/>
        <w:t>或者主动要求降低预付款比例的，</w:t>
      </w:r>
      <w:r>
        <w:rPr>
          <w:rFonts w:ascii="宋体" w:hAnsi="宋体" w:hint="eastAsia"/>
          <w:szCs w:val="21"/>
        </w:rPr>
        <w:t>采购单位</w:t>
      </w:r>
      <w:r>
        <w:rPr>
          <w:rFonts w:ascii="宋体" w:hAnsi="宋体"/>
          <w:szCs w:val="21"/>
        </w:rPr>
        <w:t>可不适用前述规定。</w:t>
      </w:r>
      <w:r>
        <w:rPr>
          <w:rFonts w:ascii="宋体" w:hAnsi="宋体" w:hint="eastAsia"/>
          <w:szCs w:val="21"/>
        </w:rPr>
        <w:t>采购单位</w:t>
      </w:r>
      <w:r>
        <w:rPr>
          <w:rFonts w:ascii="宋体" w:hAnsi="宋体"/>
          <w:szCs w:val="21"/>
        </w:rPr>
        <w:t>根据项目特点、供应商诚信等因素，可以要求</w:t>
      </w:r>
      <w:r>
        <w:rPr>
          <w:rFonts w:ascii="宋体" w:hAnsi="宋体" w:hint="eastAsia"/>
          <w:szCs w:val="21"/>
        </w:rPr>
        <w:t>供应商</w:t>
      </w:r>
      <w:r>
        <w:rPr>
          <w:rFonts w:ascii="宋体" w:hAnsi="宋体"/>
          <w:szCs w:val="21"/>
        </w:rPr>
        <w:t>提交银行、保险公司等金融机构出具的预付款保函或其他担保措施。政府采购预付款应在合同生效以及具备实施条件后</w:t>
      </w:r>
      <w:r>
        <w:rPr>
          <w:rFonts w:ascii="宋体" w:hAnsi="宋体" w:hint="eastAsia"/>
          <w:szCs w:val="21"/>
        </w:rPr>
        <w:t>1</w:t>
      </w:r>
      <w:r>
        <w:rPr>
          <w:rFonts w:ascii="宋体" w:hAnsi="宋体"/>
          <w:szCs w:val="21"/>
        </w:rPr>
        <w:t>5个工作日内支付。</w:t>
      </w:r>
    </w:p>
    <w:p w:rsidR="00850013" w:rsidRDefault="00850013">
      <w:pPr>
        <w:snapToGrid w:val="0"/>
        <w:spacing w:line="360" w:lineRule="auto"/>
        <w:ind w:firstLineChars="1045" w:firstLine="2203"/>
        <w:rPr>
          <w:rFonts w:ascii="宋体" w:hAnsi="宋体" w:cs="宋体"/>
          <w:b/>
          <w:szCs w:val="21"/>
        </w:rPr>
      </w:pPr>
    </w:p>
    <w:p w:rsidR="00850013" w:rsidRDefault="00F13D88">
      <w:pPr>
        <w:snapToGrid w:val="0"/>
        <w:spacing w:line="360" w:lineRule="auto"/>
        <w:jc w:val="center"/>
        <w:outlineLvl w:val="0"/>
        <w:rPr>
          <w:rFonts w:ascii="宋体" w:hAnsi="宋体" w:cs="宋体"/>
          <w:b/>
          <w:sz w:val="32"/>
          <w:szCs w:val="32"/>
        </w:rPr>
      </w:pPr>
      <w:r>
        <w:rPr>
          <w:rFonts w:ascii="宋体" w:hAnsi="宋体" w:cs="宋体" w:hint="eastAsia"/>
          <w:b/>
          <w:sz w:val="32"/>
          <w:szCs w:val="32"/>
        </w:rPr>
        <w:t>八、电子交易活动的中止</w:t>
      </w:r>
    </w:p>
    <w:p w:rsidR="00850013" w:rsidRDefault="00F13D88">
      <w:pPr>
        <w:pStyle w:val="2f6"/>
        <w:snapToGrid w:val="0"/>
        <w:spacing w:before="0"/>
        <w:ind w:firstLineChars="0" w:firstLine="0"/>
        <w:rPr>
          <w:rFonts w:ascii="宋体" w:hAnsi="宋体" w:cs="宋体"/>
          <w:b/>
          <w:sz w:val="21"/>
          <w:szCs w:val="21"/>
        </w:rPr>
      </w:pPr>
      <w:r>
        <w:rPr>
          <w:rFonts w:ascii="宋体" w:hAnsi="宋体" w:cs="宋体"/>
          <w:b/>
          <w:bCs/>
          <w:sz w:val="21"/>
          <w:szCs w:val="21"/>
        </w:rPr>
        <w:t>28</w:t>
      </w:r>
      <w:r>
        <w:rPr>
          <w:rFonts w:ascii="宋体" w:hAnsi="宋体" w:cs="宋体" w:hint="eastAsia"/>
          <w:b/>
          <w:sz w:val="21"/>
          <w:szCs w:val="21"/>
        </w:rPr>
        <w:t>. 电子交易活动的中止。</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采购过程中出现以下情形，导致电子交易平台无法正常运行，或者无法保证电子交易的公平、公正和安全时，采购代理机构可中止电子交易活动：</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 xml:space="preserve">28.1电子交易平台发生故障而无法登录访问的； </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28.2电子交易平台应用或数据库出现错误，不能进行正常操作的；</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28.3电子交易平台发现严重安全漏洞，有潜在泄密危险的；</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 xml:space="preserve">28.4病毒发作导致不能进行正常操作的； </w:t>
      </w:r>
    </w:p>
    <w:p w:rsidR="00850013" w:rsidRDefault="00F13D88">
      <w:pPr>
        <w:pStyle w:val="2f6"/>
        <w:snapToGrid w:val="0"/>
        <w:spacing w:before="0"/>
        <w:ind w:firstLine="420"/>
        <w:rPr>
          <w:rFonts w:ascii="宋体" w:hAnsi="宋体" w:cs="宋体"/>
          <w:sz w:val="21"/>
          <w:szCs w:val="21"/>
        </w:rPr>
      </w:pPr>
      <w:r>
        <w:rPr>
          <w:rFonts w:ascii="宋体" w:hAnsi="宋体" w:cs="宋体" w:hint="eastAsia"/>
          <w:sz w:val="21"/>
          <w:szCs w:val="21"/>
        </w:rPr>
        <w:t>28.5其他无法保证电子交易的公平、公正和安全的情况。</w:t>
      </w:r>
    </w:p>
    <w:p w:rsidR="00850013" w:rsidRDefault="00F13D88">
      <w:pPr>
        <w:pStyle w:val="2f6"/>
        <w:snapToGrid w:val="0"/>
        <w:spacing w:before="0"/>
        <w:ind w:firstLineChars="0" w:firstLine="0"/>
        <w:rPr>
          <w:rFonts w:ascii="宋体" w:hAnsi="宋体" w:cs="宋体"/>
          <w:sz w:val="21"/>
          <w:szCs w:val="21"/>
        </w:rPr>
      </w:pPr>
      <w:r>
        <w:rPr>
          <w:rFonts w:ascii="宋体" w:hAnsi="宋体" w:cs="宋体" w:hint="eastAsia"/>
          <w:b/>
          <w:bCs/>
          <w:sz w:val="21"/>
          <w:szCs w:val="21"/>
        </w:rPr>
        <w:t xml:space="preserve">29. </w:t>
      </w:r>
      <w:r>
        <w:rPr>
          <w:rFonts w:ascii="宋体" w:hAnsi="宋体" w:cs="宋体" w:hint="eastAsia"/>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rsidR="00850013" w:rsidRDefault="00850013">
      <w:pPr>
        <w:tabs>
          <w:tab w:val="left" w:pos="0"/>
        </w:tabs>
        <w:spacing w:line="360" w:lineRule="auto"/>
        <w:ind w:firstLine="480"/>
        <w:rPr>
          <w:rFonts w:ascii="宋体" w:hAnsi="宋体" w:cs="宋体"/>
          <w:szCs w:val="21"/>
        </w:rPr>
      </w:pPr>
    </w:p>
    <w:p w:rsidR="00850013" w:rsidRDefault="00F13D88">
      <w:pPr>
        <w:snapToGrid w:val="0"/>
        <w:spacing w:line="360" w:lineRule="auto"/>
        <w:jc w:val="center"/>
        <w:outlineLvl w:val="0"/>
        <w:rPr>
          <w:rFonts w:ascii="宋体" w:hAnsi="宋体" w:cs="宋体"/>
          <w:b/>
          <w:sz w:val="32"/>
          <w:szCs w:val="32"/>
        </w:rPr>
      </w:pPr>
      <w:r>
        <w:rPr>
          <w:rFonts w:ascii="宋体" w:hAnsi="宋体" w:cs="宋体" w:hint="eastAsia"/>
          <w:b/>
          <w:sz w:val="32"/>
          <w:szCs w:val="32"/>
        </w:rPr>
        <w:t>九、验收</w:t>
      </w:r>
    </w:p>
    <w:p w:rsidR="00850013" w:rsidRDefault="00F13D88">
      <w:pPr>
        <w:pStyle w:val="aa"/>
        <w:spacing w:line="360" w:lineRule="auto"/>
        <w:ind w:firstLineChars="0" w:firstLine="0"/>
        <w:rPr>
          <w:rFonts w:cs="宋体"/>
          <w:b/>
          <w:sz w:val="21"/>
          <w:szCs w:val="21"/>
        </w:rPr>
      </w:pPr>
      <w:r>
        <w:rPr>
          <w:rFonts w:cs="宋体" w:hint="eastAsia"/>
          <w:b/>
          <w:sz w:val="21"/>
          <w:szCs w:val="21"/>
        </w:rPr>
        <w:t>30.验收</w:t>
      </w:r>
    </w:p>
    <w:p w:rsidR="00850013" w:rsidRDefault="00F13D88">
      <w:pPr>
        <w:tabs>
          <w:tab w:val="left" w:pos="0"/>
        </w:tabs>
        <w:spacing w:line="360" w:lineRule="auto"/>
        <w:ind w:firstLine="480"/>
        <w:rPr>
          <w:rFonts w:ascii="宋体" w:hAnsi="宋体" w:cs="宋体"/>
          <w:kern w:val="0"/>
          <w:szCs w:val="21"/>
        </w:rPr>
      </w:pPr>
      <w:r>
        <w:rPr>
          <w:rFonts w:ascii="宋体" w:hAnsi="宋体" w:cs="宋体" w:hint="eastAsia"/>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50013" w:rsidRDefault="00F13D88">
      <w:pPr>
        <w:tabs>
          <w:tab w:val="left" w:pos="0"/>
        </w:tabs>
        <w:spacing w:line="360" w:lineRule="auto"/>
        <w:ind w:firstLine="480"/>
        <w:rPr>
          <w:rFonts w:ascii="宋体" w:hAnsi="宋体" w:cs="宋体"/>
          <w:kern w:val="0"/>
          <w:szCs w:val="21"/>
        </w:rPr>
      </w:pPr>
      <w:r>
        <w:rPr>
          <w:rFonts w:ascii="宋体" w:hAnsi="宋体" w:cs="宋体" w:hint="eastAsia"/>
          <w:kern w:val="0"/>
          <w:szCs w:val="21"/>
        </w:rPr>
        <w:t>30.2采购人可以邀请参加本项目的其他供应商或者第三方机构参与验收。参与验收的供应商或者第三方机构的意见作为验收书的参考资料一并存档。</w:t>
      </w:r>
    </w:p>
    <w:p w:rsidR="00850013" w:rsidRDefault="00F13D88">
      <w:pPr>
        <w:tabs>
          <w:tab w:val="left" w:pos="0"/>
        </w:tabs>
        <w:spacing w:line="360" w:lineRule="auto"/>
        <w:ind w:firstLine="480"/>
        <w:rPr>
          <w:rFonts w:ascii="宋体" w:hAnsi="宋体" w:cs="宋体"/>
          <w:kern w:val="0"/>
          <w:szCs w:val="21"/>
        </w:rPr>
      </w:pPr>
      <w:r>
        <w:rPr>
          <w:rFonts w:ascii="宋体" w:hAnsi="宋体" w:cs="宋体"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850013" w:rsidRDefault="00F13D88">
      <w:pPr>
        <w:tabs>
          <w:tab w:val="left" w:pos="0"/>
        </w:tabs>
        <w:spacing w:line="360" w:lineRule="auto"/>
        <w:ind w:firstLine="480"/>
        <w:rPr>
          <w:rFonts w:ascii="宋体" w:hAnsi="宋体" w:cs="宋体"/>
          <w:b/>
          <w:sz w:val="36"/>
          <w:szCs w:val="36"/>
        </w:rPr>
      </w:pPr>
      <w:r>
        <w:rPr>
          <w:rFonts w:ascii="宋体" w:hAnsi="宋体"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53" w:name="_Hlt68073093"/>
      <w:bookmarkStart w:id="54" w:name="_Hlt68072998"/>
      <w:bookmarkStart w:id="55" w:name="_Hlt68403820"/>
      <w:bookmarkStart w:id="56" w:name="第四部分"/>
      <w:bookmarkEnd w:id="47"/>
      <w:bookmarkEnd w:id="48"/>
      <w:bookmarkEnd w:id="49"/>
      <w:bookmarkEnd w:id="53"/>
      <w:bookmarkEnd w:id="54"/>
      <w:bookmarkEnd w:id="55"/>
      <w:r>
        <w:rPr>
          <w:rFonts w:ascii="宋体" w:hAnsi="宋体" w:cs="宋体" w:hint="eastAsia"/>
          <w:b/>
          <w:sz w:val="36"/>
          <w:szCs w:val="36"/>
        </w:rPr>
        <w:br w:type="page"/>
      </w:r>
    </w:p>
    <w:p w:rsidR="00850013" w:rsidRDefault="00F13D88" w:rsidP="00EC2972">
      <w:pPr>
        <w:pStyle w:val="10"/>
        <w:tabs>
          <w:tab w:val="right" w:leader="dot" w:pos="9180"/>
        </w:tabs>
        <w:spacing w:beforeLines="50" w:line="600" w:lineRule="exact"/>
        <w:ind w:rightChars="-200" w:right="-420"/>
        <w:jc w:val="center"/>
        <w:outlineLvl w:val="0"/>
        <w:rPr>
          <w:b/>
          <w:sz w:val="36"/>
          <w:szCs w:val="36"/>
        </w:rPr>
      </w:pPr>
      <w:bookmarkStart w:id="57" w:name="_Toc31399"/>
      <w:bookmarkStart w:id="58" w:name="_Toc462908588"/>
      <w:bookmarkStart w:id="59" w:name="OLE_LINK3"/>
      <w:bookmarkStart w:id="60" w:name="OLE_LINK1"/>
      <w:r>
        <w:rPr>
          <w:rFonts w:hint="eastAsia"/>
          <w:b/>
          <w:sz w:val="36"/>
          <w:szCs w:val="36"/>
        </w:rPr>
        <w:lastRenderedPageBreak/>
        <w:t>第三部分</w:t>
      </w:r>
      <w:r>
        <w:rPr>
          <w:rFonts w:hint="eastAsia"/>
          <w:b/>
          <w:sz w:val="36"/>
          <w:szCs w:val="36"/>
        </w:rPr>
        <w:t xml:space="preserve"> </w:t>
      </w:r>
      <w:r>
        <w:rPr>
          <w:rFonts w:hint="eastAsia"/>
          <w:b/>
          <w:sz w:val="36"/>
          <w:szCs w:val="36"/>
        </w:rPr>
        <w:t>采购需求</w:t>
      </w:r>
      <w:bookmarkEnd w:id="57"/>
      <w:r>
        <w:rPr>
          <w:rFonts w:hint="eastAsia"/>
          <w:b/>
          <w:sz w:val="36"/>
          <w:szCs w:val="36"/>
        </w:rPr>
        <w:t xml:space="preserve"> </w:t>
      </w:r>
      <w:bookmarkEnd w:id="58"/>
    </w:p>
    <w:p w:rsidR="00850013" w:rsidRDefault="00850013"/>
    <w:bookmarkEnd w:id="59"/>
    <w:bookmarkEnd w:id="60"/>
    <w:p w:rsidR="00850013" w:rsidRDefault="00850013">
      <w:pPr>
        <w:spacing w:line="240" w:lineRule="exact"/>
        <w:jc w:val="center"/>
        <w:rPr>
          <w:rFonts w:ascii="宋体" w:hAnsi="宋体" w:cs="宋体"/>
          <w:sz w:val="44"/>
        </w:rPr>
      </w:pPr>
    </w:p>
    <w:p w:rsidR="00850013" w:rsidRDefault="00F13D88">
      <w:pPr>
        <w:tabs>
          <w:tab w:val="left" w:pos="840"/>
        </w:tabs>
        <w:spacing w:line="390" w:lineRule="exact"/>
        <w:rPr>
          <w:rFonts w:asciiTheme="majorEastAsia" w:eastAsiaTheme="majorEastAsia" w:hAnsiTheme="majorEastAsia" w:cstheme="majorEastAsia"/>
          <w:b/>
          <w:bCs/>
          <w:kern w:val="1"/>
          <w:szCs w:val="21"/>
        </w:rPr>
      </w:pPr>
      <w:r>
        <w:rPr>
          <w:rFonts w:asciiTheme="majorEastAsia" w:eastAsiaTheme="majorEastAsia" w:hAnsiTheme="majorEastAsia" w:cstheme="majorEastAsia" w:hint="eastAsia"/>
          <w:b/>
          <w:bCs/>
          <w:kern w:val="1"/>
          <w:szCs w:val="21"/>
        </w:rPr>
        <w:t>一、采购内容及技术要求</w:t>
      </w:r>
    </w:p>
    <w:p w:rsidR="0007015F" w:rsidRPr="00B031D2" w:rsidRDefault="0007015F" w:rsidP="0007015F">
      <w:pPr>
        <w:spacing w:line="390" w:lineRule="exact"/>
        <w:ind w:firstLine="420"/>
        <w:rPr>
          <w:u w:val="single"/>
        </w:rPr>
      </w:pPr>
      <w:r>
        <w:rPr>
          <w:rFonts w:asciiTheme="majorEastAsia" w:eastAsiaTheme="majorEastAsia" w:hAnsiTheme="majorEastAsia" w:cstheme="majorEastAsia" w:hint="eastAsia"/>
          <w:szCs w:val="21"/>
        </w:rPr>
        <w:t>1、项目概况：</w:t>
      </w:r>
      <w:r w:rsidRPr="00B031D2">
        <w:rPr>
          <w:rFonts w:hint="eastAsia"/>
          <w:u w:val="single"/>
        </w:rPr>
        <w:t>C510</w:t>
      </w:r>
      <w:r w:rsidRPr="00B031D2">
        <w:rPr>
          <w:rFonts w:hint="eastAsia"/>
          <w:u w:val="single"/>
        </w:rPr>
        <w:t>甬临线至甬临线农村道路，路线全长</w:t>
      </w:r>
      <w:r w:rsidRPr="00B031D2">
        <w:rPr>
          <w:rFonts w:hint="eastAsia"/>
          <w:u w:val="single"/>
        </w:rPr>
        <w:t>1.385km</w:t>
      </w:r>
      <w:r w:rsidRPr="00B031D2">
        <w:rPr>
          <w:rFonts w:hint="eastAsia"/>
          <w:u w:val="single"/>
        </w:rPr>
        <w:t>，</w:t>
      </w:r>
      <w:r w:rsidRPr="00B031D2">
        <w:rPr>
          <w:rFonts w:hint="eastAsia"/>
          <w:u w:val="single"/>
        </w:rPr>
        <w:t>C505</w:t>
      </w:r>
      <w:r w:rsidRPr="00B031D2">
        <w:rPr>
          <w:rFonts w:hint="eastAsia"/>
          <w:u w:val="single"/>
        </w:rPr>
        <w:t>甬临线至柴家农村道路，路线全长</w:t>
      </w:r>
      <w:r w:rsidRPr="00B031D2">
        <w:rPr>
          <w:rFonts w:hint="eastAsia"/>
          <w:u w:val="single"/>
        </w:rPr>
        <w:t>1.019km</w:t>
      </w:r>
      <w:r w:rsidRPr="00B031D2">
        <w:rPr>
          <w:rFonts w:hint="eastAsia"/>
          <w:u w:val="single"/>
        </w:rPr>
        <w:t>，路线总长</w:t>
      </w:r>
      <w:r w:rsidRPr="00B031D2">
        <w:rPr>
          <w:rFonts w:hint="eastAsia"/>
          <w:u w:val="single"/>
        </w:rPr>
        <w:t>2.404km</w:t>
      </w:r>
      <w:r w:rsidRPr="00B031D2">
        <w:rPr>
          <w:rFonts w:hint="eastAsia"/>
          <w:u w:val="single"/>
        </w:rPr>
        <w:t>。公路等级为四级公路，设计时速</w:t>
      </w:r>
      <w:r w:rsidRPr="00B031D2">
        <w:rPr>
          <w:rFonts w:hint="eastAsia"/>
          <w:u w:val="single"/>
        </w:rPr>
        <w:t>20km/h</w:t>
      </w:r>
      <w:r w:rsidRPr="00B031D2">
        <w:rPr>
          <w:rFonts w:hint="eastAsia"/>
          <w:u w:val="single"/>
        </w:rPr>
        <w:t>。全线水泥砼路面碎板修复。凿除原</w:t>
      </w:r>
      <w:r w:rsidRPr="00B031D2">
        <w:rPr>
          <w:rFonts w:hint="eastAsia"/>
          <w:u w:val="single"/>
        </w:rPr>
        <w:t xml:space="preserve"> 18cm </w:t>
      </w:r>
      <w:r w:rsidRPr="00B031D2">
        <w:rPr>
          <w:rFonts w:hint="eastAsia"/>
          <w:u w:val="single"/>
        </w:rPr>
        <w:t>水泥砼碎板后，重新浇筑</w:t>
      </w:r>
      <w:r w:rsidRPr="00B031D2">
        <w:rPr>
          <w:rFonts w:hint="eastAsia"/>
          <w:u w:val="single"/>
        </w:rPr>
        <w:t xml:space="preserve"> 18cm</w:t>
      </w:r>
      <w:r w:rsidRPr="00B031D2">
        <w:rPr>
          <w:rFonts w:hint="eastAsia"/>
          <w:u w:val="single"/>
        </w:rPr>
        <w:t>水泥砼。全线土路肩硬化并修复破损硬化土路肩。硬化结构采用</w:t>
      </w:r>
      <w:r w:rsidRPr="00B031D2">
        <w:rPr>
          <w:rFonts w:hint="eastAsia"/>
          <w:u w:val="single"/>
        </w:rPr>
        <w:t xml:space="preserve"> 18cm </w:t>
      </w:r>
      <w:r w:rsidRPr="00B031D2">
        <w:rPr>
          <w:rFonts w:hint="eastAsia"/>
          <w:u w:val="single"/>
        </w:rPr>
        <w:t>厚水泥砼面层</w:t>
      </w:r>
      <w:r w:rsidRPr="00B031D2">
        <w:rPr>
          <w:rFonts w:hint="eastAsia"/>
          <w:u w:val="single"/>
        </w:rPr>
        <w:t>+10cm</w:t>
      </w:r>
      <w:r w:rsidRPr="00B031D2">
        <w:rPr>
          <w:rFonts w:hint="eastAsia"/>
          <w:u w:val="single"/>
        </w:rPr>
        <w:t>厚</w:t>
      </w:r>
      <w:r w:rsidRPr="00B031D2">
        <w:rPr>
          <w:rFonts w:hint="eastAsia"/>
          <w:u w:val="single"/>
        </w:rPr>
        <w:t>C20</w:t>
      </w:r>
      <w:r w:rsidRPr="00B031D2">
        <w:rPr>
          <w:rFonts w:hint="eastAsia"/>
          <w:u w:val="single"/>
        </w:rPr>
        <w:t>砼基层（铺筑长度≥</w:t>
      </w:r>
      <w:r w:rsidRPr="00B031D2">
        <w:rPr>
          <w:rFonts w:hint="eastAsia"/>
          <w:u w:val="single"/>
        </w:rPr>
        <w:t>30m</w:t>
      </w:r>
      <w:r w:rsidRPr="00B031D2">
        <w:rPr>
          <w:rFonts w:hint="eastAsia"/>
          <w:u w:val="single"/>
        </w:rPr>
        <w:t>、宽度≥</w:t>
      </w:r>
      <w:r w:rsidRPr="00B031D2">
        <w:rPr>
          <w:rFonts w:hint="eastAsia"/>
          <w:u w:val="single"/>
        </w:rPr>
        <w:t>1m</w:t>
      </w:r>
      <w:r w:rsidRPr="00B031D2">
        <w:rPr>
          <w:rFonts w:hint="eastAsia"/>
          <w:u w:val="single"/>
        </w:rPr>
        <w:t>路段采用</w:t>
      </w:r>
      <w:r w:rsidRPr="00B031D2">
        <w:rPr>
          <w:rFonts w:hint="eastAsia"/>
          <w:u w:val="single"/>
        </w:rPr>
        <w:t xml:space="preserve">16cm </w:t>
      </w:r>
      <w:r w:rsidRPr="00B031D2">
        <w:rPr>
          <w:rFonts w:hint="eastAsia"/>
          <w:u w:val="single"/>
        </w:rPr>
        <w:t>厚水泥稳定碎石基层），修复结构为</w:t>
      </w:r>
      <w:r w:rsidRPr="00B031D2">
        <w:rPr>
          <w:rFonts w:hint="eastAsia"/>
          <w:u w:val="single"/>
        </w:rPr>
        <w:t xml:space="preserve">18cm </w:t>
      </w:r>
      <w:r w:rsidRPr="00B031D2">
        <w:rPr>
          <w:rFonts w:hint="eastAsia"/>
          <w:u w:val="single"/>
        </w:rPr>
        <w:t>厚水泥砼面层。完善沿线路基防护、排水设施、标志、标线等交安及附属设施。</w:t>
      </w:r>
    </w:p>
    <w:p w:rsidR="0007015F" w:rsidRDefault="0007015F" w:rsidP="0007015F">
      <w:pPr>
        <w:spacing w:line="390" w:lineRule="exact"/>
        <w:ind w:firstLine="420"/>
        <w:rPr>
          <w:u w:val="single"/>
        </w:rPr>
      </w:pPr>
      <w:r>
        <w:rPr>
          <w:rFonts w:asciiTheme="majorEastAsia" w:eastAsiaTheme="majorEastAsia" w:hAnsiTheme="majorEastAsia" w:cstheme="majorEastAsia" w:hint="eastAsia"/>
          <w:szCs w:val="21"/>
        </w:rPr>
        <w:t>2、采购内容：</w:t>
      </w:r>
      <w:r>
        <w:rPr>
          <w:rFonts w:hint="eastAsia"/>
          <w:u w:val="single"/>
        </w:rPr>
        <w:t>施工图范围内的路基、路面、桥涵、沿线设施及附属工程的施工及缺陷责任期修复（详见施工图纸和工程量清单）。</w:t>
      </w:r>
      <w:r>
        <w:rPr>
          <w:rFonts w:hint="eastAsia"/>
          <w:u w:val="single"/>
        </w:rPr>
        <w:t xml:space="preserve"> </w:t>
      </w:r>
    </w:p>
    <w:p w:rsidR="0007015F" w:rsidRDefault="0007015F" w:rsidP="0007015F">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3、工程量清单是根据采购文件中包括的、有合同约束力的图纸以及有关工程量清单的国家标准、行业标准、合同条款中约定的工程量计算规则编制。计量采用中华人民共和国法定计量单位。</w:t>
      </w:r>
    </w:p>
    <w:p w:rsidR="0007015F" w:rsidRDefault="0007015F" w:rsidP="0007015F">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4、工程量清单应与采购文件中的竞争性磋商须知、合同条款、技术标准和要求及图纸（如有）等一起阅读和理解。</w:t>
      </w:r>
    </w:p>
    <w:p w:rsidR="0007015F" w:rsidRDefault="0007015F" w:rsidP="0007015F">
      <w:pPr>
        <w:spacing w:line="390" w:lineRule="exact"/>
        <w:ind w:firstLine="420"/>
        <w:rPr>
          <w:rFonts w:eastAsiaTheme="majorEastAsia"/>
        </w:rPr>
      </w:pPr>
      <w:r>
        <w:rPr>
          <w:rFonts w:asciiTheme="majorEastAsia" w:eastAsiaTheme="majorEastAsia" w:hAnsiTheme="majorEastAsia" w:cstheme="majorEastAsia" w:hint="eastAsia"/>
          <w:szCs w:val="21"/>
        </w:rPr>
        <w:t>5、符合合同条款规定的全部费用应认为已被计入有标价的工程量清单所列各子目之中，未列子目不予计量的工作，其费用应视为已分摊在本合同工程的有关子目的单价或总价之中。</w:t>
      </w:r>
      <w:r>
        <w:rPr>
          <w:rFonts w:eastAsiaTheme="majorEastAsia" w:hint="eastAsia"/>
        </w:rPr>
        <w:t xml:space="preserve"> </w:t>
      </w:r>
    </w:p>
    <w:p w:rsidR="0007015F" w:rsidRDefault="0007015F" w:rsidP="0007015F">
      <w:pPr>
        <w:pStyle w:val="a9"/>
        <w:spacing w:line="390" w:lineRule="exact"/>
        <w:ind w:firstLine="420"/>
        <w:rPr>
          <w:rFonts w:asciiTheme="majorEastAsia" w:eastAsiaTheme="majorEastAsia" w:hAnsiTheme="majorEastAsia" w:cstheme="majorEastAsia"/>
          <w:sz w:val="21"/>
        </w:rPr>
      </w:pPr>
      <w:r>
        <w:rPr>
          <w:rFonts w:asciiTheme="majorEastAsia" w:eastAsiaTheme="majorEastAsia" w:hAnsiTheme="majorEastAsia" w:cstheme="majorEastAsia" w:hint="eastAsia"/>
          <w:sz w:val="21"/>
          <w:lang w:val="en-US"/>
        </w:rPr>
        <w:t>6</w:t>
      </w:r>
      <w:r>
        <w:rPr>
          <w:rFonts w:asciiTheme="majorEastAsia" w:eastAsiaTheme="majorEastAsia" w:hAnsiTheme="majorEastAsia" w:cstheme="majorEastAsia" w:hint="eastAsia"/>
          <w:sz w:val="21"/>
        </w:rPr>
        <w:t>、工程量清单、图纸，详见附件。</w:t>
      </w:r>
    </w:p>
    <w:p w:rsidR="0007015F" w:rsidRDefault="0007015F" w:rsidP="0007015F">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由于图纸容量超出政采云系统要求，本项目图纸请与招标代理联系索取。</w:t>
      </w:r>
    </w:p>
    <w:p w:rsidR="00850013" w:rsidRDefault="0007015F" w:rsidP="0007015F">
      <w:pPr>
        <w:spacing w:line="390" w:lineRule="exact"/>
        <w:ind w:firstLine="42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rPr>
        <w:t>联系人及联系方式：</w:t>
      </w:r>
      <w:r>
        <w:rPr>
          <w:rFonts w:asciiTheme="majorEastAsia" w:eastAsiaTheme="majorEastAsia" w:hAnsiTheme="majorEastAsia" w:cstheme="majorEastAsia" w:hint="eastAsia"/>
          <w:szCs w:val="21"/>
          <w:u w:val="single"/>
        </w:rPr>
        <w:t xml:space="preserve"> 杨萌萌，0574-59988596、13732128770</w:t>
      </w:r>
    </w:p>
    <w:p w:rsidR="00850013" w:rsidRDefault="00F13D88">
      <w:pPr>
        <w:pStyle w:val="a9"/>
        <w:spacing w:line="390" w:lineRule="exact"/>
        <w:rPr>
          <w:rFonts w:asciiTheme="majorEastAsia" w:eastAsiaTheme="majorEastAsia" w:hAnsiTheme="majorEastAsia" w:cstheme="majorEastAsia"/>
          <w:b/>
          <w:bCs/>
          <w:kern w:val="1"/>
          <w:sz w:val="21"/>
          <w:lang w:val="en-US"/>
        </w:rPr>
      </w:pPr>
      <w:r>
        <w:rPr>
          <w:rFonts w:asciiTheme="majorEastAsia" w:eastAsiaTheme="majorEastAsia" w:hAnsiTheme="majorEastAsia" w:cstheme="majorEastAsia" w:hint="eastAsia"/>
          <w:b/>
          <w:bCs/>
          <w:kern w:val="1"/>
          <w:sz w:val="21"/>
          <w:lang w:val="en-US"/>
        </w:rPr>
        <w:t>▲二、人员配备要求</w:t>
      </w:r>
    </w:p>
    <w:p w:rsidR="00850013" w:rsidRDefault="00F13D88">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szCs w:val="21"/>
        </w:rPr>
        <w:t>项目经理</w:t>
      </w:r>
      <w:r>
        <w:rPr>
          <w:rFonts w:asciiTheme="majorEastAsia" w:eastAsiaTheme="majorEastAsia" w:hAnsiTheme="majorEastAsia" w:cstheme="majorEastAsia" w:hint="eastAsia"/>
          <w:szCs w:val="21"/>
        </w:rPr>
        <w:t>：1名，</w:t>
      </w:r>
      <w:r>
        <w:rPr>
          <w:rFonts w:asciiTheme="majorEastAsia" w:eastAsiaTheme="majorEastAsia" w:hAnsiTheme="majorEastAsia" w:cstheme="majorEastAsia"/>
          <w:szCs w:val="21"/>
        </w:rPr>
        <w:t>须具备</w:t>
      </w:r>
      <w:r>
        <w:rPr>
          <w:rFonts w:ascii="宋体" w:hAnsi="宋体" w:cs="宋体" w:hint="eastAsia"/>
          <w:kern w:val="58"/>
        </w:rPr>
        <w:t>公路工程专业二级及以上（不含临时）注册</w:t>
      </w:r>
      <w:r>
        <w:rPr>
          <w:rFonts w:ascii="宋体" w:hAnsi="宋体" w:cs="宋体" w:hint="eastAsia"/>
        </w:rPr>
        <w:t>建造师证书</w:t>
      </w:r>
      <w:r>
        <w:rPr>
          <w:rFonts w:ascii="宋体" w:hAnsi="宋体" w:cs="宋体" w:hint="eastAsia"/>
          <w:spacing w:val="-4"/>
        </w:rPr>
        <w:t>，</w:t>
      </w:r>
      <w:r>
        <w:rPr>
          <w:rFonts w:ascii="宋体" w:hAnsi="宋体" w:hint="eastAsia"/>
        </w:rPr>
        <w:t>并有有</w:t>
      </w:r>
      <w:r>
        <w:rPr>
          <w:rFonts w:ascii="宋体" w:hAnsi="宋体"/>
        </w:rPr>
        <w:t>效期内的</w:t>
      </w:r>
      <w:r>
        <w:rPr>
          <w:rFonts w:ascii="宋体" w:hAnsi="宋体" w:cs="宋体"/>
          <w:kern w:val="58"/>
        </w:rPr>
        <w:t>公路水运</w:t>
      </w:r>
      <w:r>
        <w:rPr>
          <w:rFonts w:ascii="宋体" w:hAnsi="宋体" w:cs="宋体" w:hint="eastAsia"/>
          <w:kern w:val="58"/>
        </w:rPr>
        <w:t>或公路养护</w:t>
      </w:r>
      <w:r>
        <w:rPr>
          <w:rFonts w:ascii="宋体" w:hAnsi="宋体" w:cs="宋体"/>
          <w:kern w:val="58"/>
        </w:rPr>
        <w:t>工程</w:t>
      </w:r>
      <w:r>
        <w:rPr>
          <w:rFonts w:ascii="宋体" w:hAnsi="宋体" w:cs="宋体" w:hint="eastAsia"/>
          <w:kern w:val="58"/>
        </w:rPr>
        <w:t>施工企业项目负责人</w:t>
      </w:r>
      <w:r>
        <w:rPr>
          <w:rFonts w:ascii="宋体" w:hAnsi="宋体" w:cs="宋体"/>
          <w:kern w:val="58"/>
        </w:rPr>
        <w:t>安全</w:t>
      </w:r>
      <w:r>
        <w:rPr>
          <w:rFonts w:ascii="宋体" w:hAnsi="宋体" w:cs="宋体" w:hint="eastAsia"/>
          <w:kern w:val="58"/>
        </w:rPr>
        <w:t>生产考核合格证书（B 类）,</w:t>
      </w:r>
      <w:r>
        <w:rPr>
          <w:rFonts w:ascii="宋体" w:hAnsi="宋体" w:hint="eastAsia"/>
          <w:szCs w:val="21"/>
        </w:rPr>
        <w:t xml:space="preserve"> 拟委任的项目经理在</w:t>
      </w:r>
      <w:r>
        <w:rPr>
          <w:rFonts w:ascii="宋体" w:hAnsi="宋体" w:cs="宋体" w:hint="eastAsia"/>
          <w:kern w:val="0"/>
          <w:szCs w:val="21"/>
        </w:rPr>
        <w:t>投标截止日未在其他在建合同工程中担任项目经理</w:t>
      </w:r>
      <w:r>
        <w:rPr>
          <w:rFonts w:hint="eastAsia"/>
        </w:rPr>
        <w:t>（包括工程总承包项目中的施工负责人）</w:t>
      </w:r>
      <w:r>
        <w:rPr>
          <w:rFonts w:ascii="宋体" w:hAnsi="宋体" w:cs="宋体" w:hint="eastAsia"/>
          <w:kern w:val="58"/>
        </w:rPr>
        <w:t>。</w:t>
      </w:r>
      <w:r>
        <w:rPr>
          <w:rFonts w:asciiTheme="majorEastAsia" w:eastAsiaTheme="majorEastAsia" w:hAnsiTheme="majorEastAsia" w:cstheme="majorEastAsia" w:hint="eastAsia"/>
          <w:szCs w:val="21"/>
        </w:rPr>
        <w:t>项目技术负责人：1名，具备公路工程相关专业工程师及以上技术职称，</w:t>
      </w:r>
      <w:r>
        <w:rPr>
          <w:rFonts w:ascii="宋体" w:hAnsi="宋体" w:hint="eastAsia"/>
        </w:rPr>
        <w:t>并有有</w:t>
      </w:r>
      <w:r>
        <w:rPr>
          <w:rFonts w:ascii="宋体" w:hAnsi="宋体"/>
        </w:rPr>
        <w:t>效期内的</w:t>
      </w:r>
      <w:r>
        <w:rPr>
          <w:rFonts w:ascii="宋体" w:hAnsi="宋体" w:cs="宋体"/>
          <w:kern w:val="58"/>
        </w:rPr>
        <w:t>公路水运</w:t>
      </w:r>
      <w:r>
        <w:rPr>
          <w:rFonts w:ascii="宋体" w:hAnsi="宋体" w:cs="宋体" w:hint="eastAsia"/>
          <w:kern w:val="58"/>
        </w:rPr>
        <w:t>或公路养护</w:t>
      </w:r>
      <w:r>
        <w:rPr>
          <w:rFonts w:ascii="宋体" w:hAnsi="宋体" w:cs="宋体"/>
          <w:kern w:val="58"/>
        </w:rPr>
        <w:t>工程</w:t>
      </w:r>
      <w:r>
        <w:rPr>
          <w:rFonts w:ascii="宋体" w:hAnsi="宋体" w:cs="宋体" w:hint="eastAsia"/>
          <w:kern w:val="58"/>
        </w:rPr>
        <w:t>施工企业项目负责人</w:t>
      </w:r>
      <w:r>
        <w:rPr>
          <w:rFonts w:ascii="宋体" w:hAnsi="宋体" w:cs="宋体"/>
          <w:kern w:val="58"/>
        </w:rPr>
        <w:t>安全</w:t>
      </w:r>
      <w:r>
        <w:rPr>
          <w:rFonts w:ascii="宋体" w:hAnsi="宋体" w:cs="宋体" w:hint="eastAsia"/>
          <w:kern w:val="58"/>
        </w:rPr>
        <w:t>生产考核合格证书（B 类）</w:t>
      </w:r>
      <w:r>
        <w:rPr>
          <w:rFonts w:ascii="宋体" w:hAnsi="宋体" w:cs="宋体" w:hint="eastAsia"/>
        </w:rPr>
        <w:t>。</w:t>
      </w:r>
      <w:r>
        <w:rPr>
          <w:rFonts w:asciiTheme="majorEastAsia" w:eastAsiaTheme="majorEastAsia" w:hAnsiTheme="majorEastAsia" w:cstheme="majorEastAsia" w:hint="eastAsia"/>
          <w:szCs w:val="21"/>
        </w:rPr>
        <w:t>安全生产负责人：1名，具有有效期内的公路水运工程施工企业主要负责人和安全生产管理人员安全生产考核合格证书（C类）。</w:t>
      </w:r>
    </w:p>
    <w:p w:rsidR="00850013" w:rsidRDefault="00F13D88">
      <w:pPr>
        <w:spacing w:line="390" w:lineRule="exact"/>
        <w:ind w:firstLine="420"/>
        <w:rPr>
          <w:rFonts w:ascii="宋体" w:hAnsi="宋体" w:cs="宋体"/>
          <w:kern w:val="58"/>
        </w:rPr>
      </w:pPr>
      <w:r>
        <w:rPr>
          <w:rFonts w:hint="eastAsia"/>
        </w:rPr>
        <w:t>注</w:t>
      </w:r>
      <w:r>
        <w:rPr>
          <w:rFonts w:ascii="宋体" w:hAnsi="宋体" w:cs="宋体" w:hint="eastAsia"/>
          <w:kern w:val="58"/>
        </w:rPr>
        <w:t>：1.响应文件中提供相关证书的扫描件或复印件。</w:t>
      </w:r>
    </w:p>
    <w:p w:rsidR="00850013" w:rsidRDefault="00F13D88">
      <w:pPr>
        <w:spacing w:line="390" w:lineRule="exact"/>
        <w:ind w:firstLine="420"/>
        <w:rPr>
          <w:rFonts w:ascii="宋体" w:hAnsi="宋体" w:cs="宋体"/>
          <w:kern w:val="58"/>
        </w:rPr>
      </w:pPr>
      <w:r>
        <w:rPr>
          <w:rFonts w:ascii="宋体" w:hAnsi="宋体" w:cs="宋体" w:hint="eastAsia"/>
          <w:kern w:val="58"/>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rsidR="00850013" w:rsidRDefault="00F13D88">
      <w:pPr>
        <w:spacing w:line="390" w:lineRule="exact"/>
        <w:ind w:firstLine="420"/>
        <w:rPr>
          <w:rFonts w:ascii="宋体" w:hAnsi="宋体" w:cs="宋体"/>
          <w:kern w:val="58"/>
        </w:rPr>
      </w:pPr>
      <w:r>
        <w:rPr>
          <w:rFonts w:ascii="宋体" w:hAnsi="宋体" w:cs="宋体" w:hint="eastAsia"/>
          <w:kern w:val="58"/>
        </w:rPr>
        <w:t>3.“在建合同工程”范围：包括在中华人民共和国境内所有建设工程，不受地域、行业和投资</w:t>
      </w:r>
      <w:r>
        <w:rPr>
          <w:rFonts w:ascii="宋体" w:hAnsi="宋体" w:cs="宋体" w:hint="eastAsia"/>
          <w:kern w:val="58"/>
        </w:rPr>
        <w:lastRenderedPageBreak/>
        <w:t>性质的限制。</w:t>
      </w:r>
    </w:p>
    <w:p w:rsidR="00850013" w:rsidRDefault="00F13D88">
      <w:pPr>
        <w:tabs>
          <w:tab w:val="left" w:pos="840"/>
        </w:tabs>
        <w:spacing w:line="39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b/>
          <w:bCs/>
          <w:kern w:val="1"/>
          <w:szCs w:val="21"/>
        </w:rPr>
        <w:t>三、工程量清单编制依据</w:t>
      </w:r>
    </w:p>
    <w:p w:rsidR="00850013" w:rsidRDefault="00F13D88">
      <w:pPr>
        <w:spacing w:line="39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sidR="0007015F">
        <w:rPr>
          <w:rFonts w:asciiTheme="minorEastAsia" w:eastAsiaTheme="minorEastAsia" w:hAnsiTheme="minorEastAsia" w:hint="eastAsia"/>
          <w:bCs/>
          <w:szCs w:val="21"/>
        </w:rPr>
        <w:t>浙江省宁波市宁海县城乡公交物流一体化项目——岔路镇C510甬临线至甬临线、C505甬临线至柴家农村道路改造提升工程</w:t>
      </w:r>
      <w:r>
        <w:rPr>
          <w:rFonts w:asciiTheme="majorEastAsia" w:eastAsiaTheme="majorEastAsia" w:hAnsiTheme="majorEastAsia" w:cstheme="majorEastAsia" w:hint="eastAsia"/>
          <w:szCs w:val="21"/>
        </w:rPr>
        <w:t>》施工图。</w:t>
      </w:r>
    </w:p>
    <w:p w:rsidR="00850013" w:rsidRDefault="00F13D88">
      <w:pPr>
        <w:tabs>
          <w:tab w:val="left" w:pos="1260"/>
          <w:tab w:val="left" w:pos="9180"/>
          <w:tab w:val="left" w:pos="9360"/>
        </w:tabs>
        <w:spacing w:line="39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依据《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p>
    <w:p w:rsidR="00850013" w:rsidRDefault="00F13D88">
      <w:pPr>
        <w:tabs>
          <w:tab w:val="left" w:pos="1260"/>
          <w:tab w:val="left" w:pos="9180"/>
          <w:tab w:val="left" w:pos="9360"/>
        </w:tabs>
        <w:spacing w:line="39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3、材料价格：采用宁波市交通运输局（</w:t>
      </w:r>
      <w:r>
        <w:rPr>
          <w:rFonts w:asciiTheme="majorEastAsia" w:eastAsiaTheme="majorEastAsia" w:hAnsiTheme="majorEastAsia" w:cstheme="majorEastAsia" w:hint="eastAsia"/>
          <w:noProof/>
          <w:szCs w:val="21"/>
        </w:rPr>
        <w:drawing>
          <wp:inline distT="0" distB="0" distL="0" distR="0">
            <wp:extent cx="191135" cy="138430"/>
            <wp:effectExtent l="0" t="0" r="18415" b="13970"/>
            <wp:docPr id="13" name="图片 1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GJ$ACOF(TYDYECOKVDYB"/>
                    <pic:cNvPicPr>
                      <a:picLocks noChangeAspect="1" noChangeArrowheads="1"/>
                    </pic:cNvPicPr>
                  </pic:nvPicPr>
                  <pic:blipFill>
                    <a:blip r:embed="rId12" cstate="print"/>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asciiTheme="majorEastAsia" w:eastAsiaTheme="majorEastAsia" w:hAnsiTheme="majorEastAsia" w:cstheme="majorEastAsia" w:hint="eastAsia"/>
          <w:szCs w:val="21"/>
        </w:rPr>
        <w:t>http://jtw.ningbo.gov.cn/）统计数据宁波市2025年</w:t>
      </w:r>
      <w:r w:rsidR="003C274D">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月份材料信息价中的宁海县部分的材料信息价，宁海县未发布的采用宁波市材料信息价（若材料品种或规格不全时，可采用2025年</w:t>
      </w:r>
      <w:r w:rsidR="003C274D">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月份的宁波建设工程造价信息）,以上信息价均缺项的材料按市场含税价计取。</w:t>
      </w:r>
    </w:p>
    <w:p w:rsidR="00850013" w:rsidRDefault="00F13D88">
      <w:pPr>
        <w:spacing w:line="39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b/>
          <w:szCs w:val="21"/>
        </w:rPr>
        <w:t>四、工程量清单编制说明</w:t>
      </w:r>
    </w:p>
    <w:p w:rsidR="00850013" w:rsidRDefault="00F13D88">
      <w:pPr>
        <w:spacing w:line="390" w:lineRule="exact"/>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1"/>
          <w:szCs w:val="21"/>
        </w:rPr>
        <w:t>▲</w:t>
      </w:r>
      <w:r>
        <w:rPr>
          <w:rFonts w:asciiTheme="majorEastAsia" w:eastAsiaTheme="majorEastAsia" w:hAnsiTheme="majorEastAsia" w:cstheme="majorEastAsia" w:hint="eastAsia"/>
          <w:b/>
          <w:szCs w:val="21"/>
        </w:rPr>
        <w:t>1．工程量清单说明</w:t>
      </w:r>
    </w:p>
    <w:p w:rsidR="00850013" w:rsidRDefault="00F13D88">
      <w:pPr>
        <w:spacing w:line="390" w:lineRule="exact"/>
        <w:ind w:firstLineChars="200" w:firstLine="420"/>
        <w:rPr>
          <w:szCs w:val="21"/>
        </w:rPr>
      </w:pPr>
      <w:r>
        <w:rPr>
          <w:szCs w:val="21"/>
        </w:rPr>
        <w:t>1.</w:t>
      </w:r>
      <w:r>
        <w:rPr>
          <w:rFonts w:hint="eastAsia"/>
          <w:szCs w:val="21"/>
        </w:rPr>
        <w:t>1</w:t>
      </w:r>
      <w:r>
        <w:rPr>
          <w:szCs w:val="21"/>
        </w:rPr>
        <w:t xml:space="preserve"> </w:t>
      </w:r>
      <w:r>
        <w:rPr>
          <w:szCs w:val="21"/>
        </w:rPr>
        <w:t>本工程量清单中所列工程数量是估算的或</w:t>
      </w:r>
      <w:r>
        <w:rPr>
          <w:rFonts w:hint="eastAsia"/>
          <w:szCs w:val="21"/>
        </w:rPr>
        <w:t>是</w:t>
      </w:r>
      <w:r>
        <w:rPr>
          <w:szCs w:val="21"/>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rsidR="00850013" w:rsidRDefault="00F13D88">
      <w:pPr>
        <w:spacing w:line="390" w:lineRule="exact"/>
        <w:ind w:firstLineChars="200" w:firstLine="420"/>
        <w:rPr>
          <w:szCs w:val="21"/>
        </w:rPr>
      </w:pPr>
      <w:r>
        <w:rPr>
          <w:rFonts w:hint="eastAsia"/>
          <w:szCs w:val="21"/>
        </w:rPr>
        <w:t xml:space="preserve">1.2 </w:t>
      </w:r>
      <w:r>
        <w:rPr>
          <w:szCs w:val="21"/>
        </w:rPr>
        <w:t>工程量清单</w:t>
      </w:r>
      <w:r>
        <w:rPr>
          <w:rFonts w:hint="eastAsia"/>
          <w:szCs w:val="21"/>
        </w:rPr>
        <w:t>中所列工程量的变动，丝毫不会降低或影响合同条款的效力，也不免除承包人按规定的标准进行施工和修复缺陷的责任。</w:t>
      </w:r>
    </w:p>
    <w:p w:rsidR="00850013" w:rsidRDefault="00F13D88">
      <w:pPr>
        <w:spacing w:line="390" w:lineRule="exact"/>
        <w:ind w:firstLineChars="200" w:firstLine="420"/>
        <w:jc w:val="left"/>
        <w:rPr>
          <w:rFonts w:asciiTheme="majorEastAsia" w:eastAsiaTheme="majorEastAsia" w:hAnsiTheme="majorEastAsia" w:cstheme="majorEastAsia"/>
          <w:b/>
          <w:szCs w:val="21"/>
        </w:rPr>
      </w:pPr>
      <w:r>
        <w:rPr>
          <w:rFonts w:hint="eastAsia"/>
          <w:szCs w:val="21"/>
        </w:rPr>
        <w:t xml:space="preserve">1.3 </w:t>
      </w:r>
      <w:r>
        <w:rPr>
          <w:rFonts w:hint="eastAsia"/>
          <w:szCs w:val="21"/>
        </w:rPr>
        <w:t>图纸中所列的工程数量表及数量汇总表仅是提供资料，不是工程量清单的外延。当图纸与</w:t>
      </w:r>
      <w:r>
        <w:rPr>
          <w:szCs w:val="21"/>
        </w:rPr>
        <w:t>工程量清单</w:t>
      </w:r>
      <w:r>
        <w:rPr>
          <w:rFonts w:hint="eastAsia"/>
          <w:szCs w:val="21"/>
        </w:rPr>
        <w:t>所列数量不一致时，以</w:t>
      </w:r>
      <w:r>
        <w:rPr>
          <w:szCs w:val="21"/>
        </w:rPr>
        <w:t>工程量清单</w:t>
      </w:r>
      <w:r>
        <w:rPr>
          <w:rFonts w:hint="eastAsia"/>
          <w:szCs w:val="21"/>
        </w:rPr>
        <w:t>所列数量作为报价的依据。</w:t>
      </w:r>
    </w:p>
    <w:p w:rsidR="00850013" w:rsidRDefault="00F13D88">
      <w:pPr>
        <w:spacing w:line="390" w:lineRule="exact"/>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1"/>
          <w:szCs w:val="21"/>
        </w:rPr>
        <w:t>▲</w:t>
      </w:r>
      <w:r>
        <w:rPr>
          <w:rFonts w:asciiTheme="majorEastAsia" w:eastAsiaTheme="majorEastAsia" w:hAnsiTheme="majorEastAsia" w:cstheme="majorEastAsia" w:hint="eastAsia"/>
          <w:b/>
          <w:szCs w:val="21"/>
        </w:rPr>
        <w:t>2．投标报价说明</w:t>
      </w:r>
    </w:p>
    <w:p w:rsidR="00850013" w:rsidRDefault="00F13D88">
      <w:pPr>
        <w:spacing w:line="390" w:lineRule="exact"/>
        <w:ind w:firstLineChars="200" w:firstLine="420"/>
        <w:rPr>
          <w:szCs w:val="21"/>
        </w:rPr>
      </w:pPr>
      <w:r>
        <w:rPr>
          <w:rFonts w:hint="eastAsia"/>
          <w:szCs w:val="21"/>
        </w:rPr>
        <w:t xml:space="preserve">2.1 </w:t>
      </w:r>
      <w:r>
        <w:rPr>
          <w:szCs w:val="21"/>
        </w:rPr>
        <w:t>工程量清单</w:t>
      </w:r>
      <w:r>
        <w:rPr>
          <w:rFonts w:hint="eastAsia"/>
          <w:szCs w:val="21"/>
        </w:rPr>
        <w:t>中的每一子目须填入单价或价格，且只允许有一个报价。</w:t>
      </w:r>
    </w:p>
    <w:p w:rsidR="00850013" w:rsidRDefault="00F13D88">
      <w:pPr>
        <w:spacing w:line="390" w:lineRule="exact"/>
        <w:ind w:firstLineChars="200" w:firstLine="420"/>
        <w:rPr>
          <w:szCs w:val="21"/>
        </w:rPr>
      </w:pPr>
      <w:r>
        <w:rPr>
          <w:rFonts w:hint="eastAsia"/>
          <w:szCs w:val="21"/>
        </w:rPr>
        <w:t xml:space="preserve">2.2 </w:t>
      </w:r>
      <w:r>
        <w:rPr>
          <w:rFonts w:hint="eastAsia"/>
          <w:szCs w:val="21"/>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850013" w:rsidRDefault="00F13D88">
      <w:pPr>
        <w:spacing w:line="390" w:lineRule="exact"/>
        <w:ind w:firstLineChars="200" w:firstLine="420"/>
        <w:rPr>
          <w:szCs w:val="21"/>
        </w:rPr>
      </w:pPr>
      <w:r>
        <w:rPr>
          <w:rFonts w:hint="eastAsia"/>
          <w:szCs w:val="21"/>
        </w:rPr>
        <w:t xml:space="preserve">2.3 </w:t>
      </w:r>
      <w:r>
        <w:rPr>
          <w:rFonts w:hint="eastAsia"/>
          <w:szCs w:val="21"/>
        </w:rPr>
        <w:t>工程量清单中供应商没有填入单价或价格的子目，其费用视为已分摊在工程量清单中其它相关子目的单价或价格之中。承包人必须按监理人指令完成工程量清单中未填入单价或价格的子目，但不能得到结算与支付。</w:t>
      </w:r>
    </w:p>
    <w:p w:rsidR="00850013" w:rsidRDefault="00F13D88">
      <w:pPr>
        <w:spacing w:line="390" w:lineRule="exact"/>
        <w:ind w:firstLineChars="200" w:firstLine="420"/>
        <w:rPr>
          <w:szCs w:val="21"/>
        </w:rPr>
      </w:pPr>
      <w:r>
        <w:rPr>
          <w:rFonts w:hint="eastAsia"/>
          <w:szCs w:val="21"/>
        </w:rPr>
        <w:lastRenderedPageBreak/>
        <w:t xml:space="preserve">2.4 </w:t>
      </w:r>
      <w:r>
        <w:rPr>
          <w:rFonts w:hint="eastAsia"/>
          <w:szCs w:val="21"/>
        </w:rPr>
        <w:t>符合合同条款规定的全部费用应认为已被计入有标价的工程量清单所列各子目之中，未列子目不予计量的工作，其费用应视为已分摊在本合同工程的有关子目的单价或总额价之中。</w:t>
      </w:r>
    </w:p>
    <w:p w:rsidR="00850013" w:rsidRDefault="00F13D88">
      <w:pPr>
        <w:spacing w:line="390" w:lineRule="exact"/>
        <w:ind w:firstLineChars="200" w:firstLine="420"/>
        <w:rPr>
          <w:szCs w:val="21"/>
        </w:rPr>
      </w:pPr>
      <w:r>
        <w:rPr>
          <w:rFonts w:hint="eastAsia"/>
          <w:szCs w:val="21"/>
        </w:rPr>
        <w:t xml:space="preserve">2.5 </w:t>
      </w:r>
      <w:r>
        <w:rPr>
          <w:rFonts w:hint="eastAsia"/>
          <w:szCs w:val="21"/>
        </w:rPr>
        <w:t>承包人用于本合同工程的各类装备的提供、运输、维护、拆卸、拼装等支付的费用，已包括在工程量清单的单价与总额价之中。</w:t>
      </w:r>
    </w:p>
    <w:p w:rsidR="00850013" w:rsidRDefault="00F13D88">
      <w:pPr>
        <w:spacing w:line="390" w:lineRule="exact"/>
        <w:ind w:firstLineChars="200" w:firstLine="420"/>
        <w:rPr>
          <w:szCs w:val="21"/>
        </w:rPr>
      </w:pPr>
      <w:r>
        <w:rPr>
          <w:rFonts w:hint="eastAsia"/>
          <w:szCs w:val="21"/>
        </w:rPr>
        <w:t xml:space="preserve">2.6 </w:t>
      </w:r>
      <w:r>
        <w:rPr>
          <w:rFonts w:hint="eastAsia"/>
          <w:szCs w:val="21"/>
        </w:rPr>
        <w:t>工程量清单中各项金额均以人民币（元）结算。</w:t>
      </w:r>
    </w:p>
    <w:p w:rsidR="00850013" w:rsidRDefault="00F13D88">
      <w:pPr>
        <w:spacing w:line="390" w:lineRule="exact"/>
        <w:ind w:firstLineChars="200" w:firstLine="420"/>
        <w:rPr>
          <w:rFonts w:ascii="宋体" w:hAnsi="宋体"/>
          <w:szCs w:val="21"/>
        </w:rPr>
      </w:pPr>
      <w:r>
        <w:rPr>
          <w:rFonts w:hint="eastAsia"/>
          <w:szCs w:val="21"/>
        </w:rPr>
        <w:t xml:space="preserve">2.7 </w:t>
      </w:r>
      <w:r>
        <w:rPr>
          <w:rFonts w:hint="eastAsia"/>
          <w:szCs w:val="21"/>
        </w:rPr>
        <w:t>暂列金额的数量及拟用子目的说明：</w:t>
      </w:r>
      <w:r>
        <w:rPr>
          <w:rFonts w:hint="eastAsia"/>
          <w:szCs w:val="21"/>
        </w:rPr>
        <w:t xml:space="preserve"> </w:t>
      </w:r>
      <w:r>
        <w:rPr>
          <w:rFonts w:hint="eastAsia"/>
          <w:szCs w:val="21"/>
          <w:u w:val="single"/>
        </w:rPr>
        <w:t xml:space="preserve">     /      </w:t>
      </w:r>
      <w:r>
        <w:rPr>
          <w:rFonts w:hint="eastAsia"/>
          <w:szCs w:val="21"/>
        </w:rPr>
        <w:t>。</w:t>
      </w:r>
    </w:p>
    <w:p w:rsidR="00850013" w:rsidRDefault="00F13D88">
      <w:pPr>
        <w:spacing w:line="390" w:lineRule="exact"/>
        <w:ind w:firstLineChars="200" w:firstLine="420"/>
        <w:rPr>
          <w:szCs w:val="21"/>
        </w:rPr>
      </w:pPr>
      <w:r>
        <w:rPr>
          <w:rFonts w:hint="eastAsia"/>
          <w:szCs w:val="21"/>
        </w:rPr>
        <w:t xml:space="preserve">2.8 </w:t>
      </w:r>
      <w:r>
        <w:rPr>
          <w:rFonts w:hint="eastAsia"/>
          <w:szCs w:val="21"/>
        </w:rPr>
        <w:t>暂估价的数量及拟用子目的说明：</w:t>
      </w:r>
      <w:r>
        <w:rPr>
          <w:rFonts w:hint="eastAsia"/>
          <w:szCs w:val="21"/>
          <w:u w:val="single"/>
        </w:rPr>
        <w:t xml:space="preserve">     /      </w:t>
      </w:r>
      <w:r>
        <w:rPr>
          <w:rFonts w:hint="eastAsia"/>
          <w:szCs w:val="21"/>
        </w:rPr>
        <w:t>。</w:t>
      </w:r>
    </w:p>
    <w:p w:rsidR="00850013" w:rsidRDefault="00F13D88">
      <w:pPr>
        <w:spacing w:line="390" w:lineRule="exact"/>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3．其它说明</w:t>
      </w:r>
    </w:p>
    <w:p w:rsidR="00850013" w:rsidRDefault="00F13D88">
      <w:pPr>
        <w:spacing w:line="360" w:lineRule="exact"/>
        <w:ind w:firstLineChars="200" w:firstLine="420"/>
        <w:rPr>
          <w:szCs w:val="21"/>
        </w:rPr>
      </w:pPr>
      <w:r>
        <w:rPr>
          <w:rFonts w:hint="eastAsia"/>
          <w:szCs w:val="21"/>
        </w:rPr>
        <w:t>3.1</w:t>
      </w:r>
      <w:r>
        <w:rPr>
          <w:szCs w:val="21"/>
        </w:rPr>
        <w:t> </w:t>
      </w:r>
      <w:r>
        <w:rPr>
          <w:szCs w:val="21"/>
        </w:rPr>
        <w:t>建筑工程一切险按照第</w:t>
      </w:r>
      <w:r>
        <w:rPr>
          <w:szCs w:val="21"/>
        </w:rPr>
        <w:t>100</w:t>
      </w:r>
      <w:r>
        <w:rPr>
          <w:szCs w:val="21"/>
        </w:rPr>
        <w:t>章</w:t>
      </w:r>
      <w:r>
        <w:rPr>
          <w:szCs w:val="21"/>
        </w:rPr>
        <w:t>(</w:t>
      </w:r>
      <w:r>
        <w:rPr>
          <w:szCs w:val="21"/>
        </w:rPr>
        <w:t>不含建筑工程一切险</w:t>
      </w:r>
      <w:r>
        <w:rPr>
          <w:rFonts w:hint="eastAsia"/>
          <w:szCs w:val="21"/>
        </w:rPr>
        <w:t>、安全生产费</w:t>
      </w:r>
      <w:r>
        <w:rPr>
          <w:szCs w:val="21"/>
        </w:rPr>
        <w:t>)</w:t>
      </w:r>
      <w:r>
        <w:rPr>
          <w:szCs w:val="21"/>
        </w:rPr>
        <w:t>至第</w:t>
      </w:r>
      <w:r>
        <w:rPr>
          <w:rFonts w:hint="eastAsia"/>
          <w:szCs w:val="21"/>
        </w:rPr>
        <w:t>6</w:t>
      </w:r>
      <w:r>
        <w:rPr>
          <w:szCs w:val="21"/>
        </w:rPr>
        <w:t>00</w:t>
      </w:r>
      <w:r>
        <w:rPr>
          <w:szCs w:val="21"/>
        </w:rPr>
        <w:t>章的合计金额，保险费率暂定为</w:t>
      </w:r>
      <w:r>
        <w:rPr>
          <w:szCs w:val="21"/>
          <w:u w:val="single"/>
        </w:rPr>
        <w:t> </w:t>
      </w:r>
      <w:r>
        <w:rPr>
          <w:rFonts w:hint="eastAsia"/>
          <w:szCs w:val="21"/>
          <w:u w:val="single"/>
        </w:rPr>
        <w:t>3</w:t>
      </w:r>
      <w:r>
        <w:rPr>
          <w:szCs w:val="21"/>
          <w:u w:val="single"/>
        </w:rPr>
        <w:t> </w:t>
      </w:r>
      <w:r>
        <w:rPr>
          <w:szCs w:val="21"/>
        </w:rPr>
        <w:t>‰</w:t>
      </w:r>
      <w:r>
        <w:rPr>
          <w:szCs w:val="21"/>
        </w:rPr>
        <w:t>；工程量清单第</w:t>
      </w:r>
      <w:r>
        <w:rPr>
          <w:szCs w:val="21"/>
        </w:rPr>
        <w:t>100</w:t>
      </w:r>
      <w:r>
        <w:rPr>
          <w:szCs w:val="21"/>
        </w:rPr>
        <w:t>章内列有上述保险费的支付细目，</w:t>
      </w:r>
      <w:r>
        <w:rPr>
          <w:rFonts w:hint="eastAsia"/>
          <w:szCs w:val="21"/>
        </w:rPr>
        <w:t>供应商</w:t>
      </w:r>
      <w:r>
        <w:rPr>
          <w:szCs w:val="21"/>
        </w:rPr>
        <w:t>根据上述保险费率计算出保险费，填入工程量清单。除上述工程一切险以外，所投其他保险的保险费均由承包人承担并支付，不在报价中单列。</w:t>
      </w:r>
      <w:r>
        <w:rPr>
          <w:szCs w:val="21"/>
        </w:rPr>
        <w:t xml:space="preserve"> </w:t>
      </w:r>
    </w:p>
    <w:p w:rsidR="00850013" w:rsidRDefault="00F13D88">
      <w:pPr>
        <w:spacing w:line="360" w:lineRule="exact"/>
        <w:ind w:firstLineChars="200" w:firstLine="420"/>
        <w:rPr>
          <w:szCs w:val="21"/>
        </w:rPr>
      </w:pPr>
      <w:r>
        <w:rPr>
          <w:rFonts w:hint="eastAsia"/>
          <w:szCs w:val="21"/>
        </w:rPr>
        <w:t>3.2</w:t>
      </w:r>
      <w:r>
        <w:rPr>
          <w:szCs w:val="21"/>
        </w:rPr>
        <w:t>安全生产费：按第</w:t>
      </w:r>
      <w:r>
        <w:rPr>
          <w:szCs w:val="21"/>
        </w:rPr>
        <w:t>100</w:t>
      </w:r>
      <w:r>
        <w:rPr>
          <w:szCs w:val="21"/>
        </w:rPr>
        <w:t>章</w:t>
      </w:r>
      <w:r>
        <w:rPr>
          <w:szCs w:val="21"/>
        </w:rPr>
        <w:t>(</w:t>
      </w:r>
      <w:r>
        <w:rPr>
          <w:szCs w:val="21"/>
        </w:rPr>
        <w:t>不含安全生产费</w:t>
      </w:r>
      <w:r>
        <w:rPr>
          <w:rFonts w:hint="eastAsia"/>
          <w:szCs w:val="21"/>
        </w:rPr>
        <w:t>、</w:t>
      </w:r>
      <w:r>
        <w:rPr>
          <w:szCs w:val="21"/>
        </w:rPr>
        <w:t>建筑工程一切险</w:t>
      </w:r>
      <w:r>
        <w:rPr>
          <w:szCs w:val="21"/>
        </w:rPr>
        <w:t>)</w:t>
      </w:r>
      <w:r>
        <w:rPr>
          <w:szCs w:val="21"/>
        </w:rPr>
        <w:t>至</w:t>
      </w:r>
      <w:r>
        <w:rPr>
          <w:rFonts w:hint="eastAsia"/>
          <w:szCs w:val="21"/>
        </w:rPr>
        <w:t>60</w:t>
      </w:r>
      <w:r>
        <w:rPr>
          <w:szCs w:val="21"/>
        </w:rPr>
        <w:t>0</w:t>
      </w:r>
      <w:r>
        <w:rPr>
          <w:szCs w:val="21"/>
        </w:rPr>
        <w:t>章清单合计金额的</w:t>
      </w:r>
      <w:r>
        <w:rPr>
          <w:rFonts w:hint="eastAsia"/>
          <w:szCs w:val="21"/>
          <w:u w:val="single"/>
        </w:rPr>
        <w:t xml:space="preserve"> 2</w:t>
      </w:r>
      <w:r>
        <w:rPr>
          <w:rFonts w:hint="eastAsia"/>
          <w:szCs w:val="21"/>
        </w:rPr>
        <w:t xml:space="preserve"> </w:t>
      </w:r>
      <w:r>
        <w:rPr>
          <w:szCs w:val="21"/>
        </w:rPr>
        <w:t>% </w:t>
      </w:r>
      <w:r>
        <w:rPr>
          <w:szCs w:val="21"/>
        </w:rPr>
        <w:t>计取，以后根据实际金额调整。</w:t>
      </w:r>
      <w:r>
        <w:rPr>
          <w:rFonts w:ascii="宋体" w:hAnsi="宋体" w:cs="宋体" w:hint="eastAsia"/>
          <w:szCs w:val="21"/>
        </w:rPr>
        <w:t>安全生产责任险（包含第三者责任险）含在安全生产费中。</w:t>
      </w:r>
    </w:p>
    <w:p w:rsidR="00850013" w:rsidRDefault="00F13D88">
      <w:pPr>
        <w:spacing w:line="360" w:lineRule="exact"/>
        <w:ind w:firstLineChars="200" w:firstLine="420"/>
        <w:rPr>
          <w:szCs w:val="21"/>
        </w:rPr>
      </w:pPr>
      <w:r>
        <w:rPr>
          <w:rFonts w:hint="eastAsia"/>
          <w:szCs w:val="21"/>
        </w:rPr>
        <w:t>3.3</w:t>
      </w:r>
      <w:r>
        <w:rPr>
          <w:rFonts w:hint="eastAsia"/>
          <w:szCs w:val="21"/>
        </w:rPr>
        <w:t>建筑施工企业从业人员需到参保关系所在地同级地方税务机关缴纳工伤保险费。</w:t>
      </w:r>
      <w:r>
        <w:rPr>
          <w:szCs w:val="21"/>
        </w:rPr>
        <w:t xml:space="preserve"> </w:t>
      </w:r>
      <w:r>
        <w:rPr>
          <w:rFonts w:hint="eastAsia"/>
          <w:szCs w:val="21"/>
        </w:rPr>
        <w:t>（按宁人社【</w:t>
      </w:r>
      <w:r>
        <w:rPr>
          <w:rFonts w:hint="eastAsia"/>
          <w:szCs w:val="21"/>
        </w:rPr>
        <w:t>2014</w:t>
      </w:r>
      <w:r>
        <w:rPr>
          <w:rFonts w:hint="eastAsia"/>
          <w:szCs w:val="21"/>
        </w:rPr>
        <w:t>】</w:t>
      </w:r>
      <w:r>
        <w:rPr>
          <w:rFonts w:hint="eastAsia"/>
          <w:szCs w:val="21"/>
        </w:rPr>
        <w:t>115</w:t>
      </w:r>
      <w:r>
        <w:rPr>
          <w:rFonts w:hint="eastAsia"/>
          <w:szCs w:val="21"/>
        </w:rPr>
        <w:t>号、甬人社发【</w:t>
      </w:r>
      <w:r>
        <w:rPr>
          <w:rFonts w:hint="eastAsia"/>
          <w:szCs w:val="21"/>
        </w:rPr>
        <w:t>2014</w:t>
      </w:r>
      <w:r>
        <w:rPr>
          <w:rFonts w:hint="eastAsia"/>
          <w:szCs w:val="21"/>
        </w:rPr>
        <w:t>】</w:t>
      </w:r>
      <w:r>
        <w:rPr>
          <w:rFonts w:hint="eastAsia"/>
          <w:szCs w:val="21"/>
        </w:rPr>
        <w:t>170</w:t>
      </w:r>
      <w:r>
        <w:rPr>
          <w:rFonts w:hint="eastAsia"/>
          <w:szCs w:val="21"/>
        </w:rPr>
        <w:t>号文件执行）。</w:t>
      </w:r>
    </w:p>
    <w:p w:rsidR="00850013" w:rsidRDefault="00F13D88">
      <w:pPr>
        <w:spacing w:line="360" w:lineRule="exact"/>
        <w:ind w:firstLineChars="200" w:firstLine="420"/>
        <w:rPr>
          <w:szCs w:val="21"/>
        </w:rPr>
      </w:pPr>
      <w:r>
        <w:rPr>
          <w:rFonts w:hint="eastAsia"/>
          <w:szCs w:val="21"/>
        </w:rPr>
        <w:t xml:space="preserve">3.4 </w:t>
      </w:r>
      <w:r>
        <w:rPr>
          <w:rFonts w:hint="eastAsia"/>
          <w:szCs w:val="21"/>
        </w:rPr>
        <w:t>取费标准：其它直接费和间接费率标准均按交通部</w:t>
      </w:r>
      <w:r>
        <w:rPr>
          <w:rFonts w:hint="eastAsia"/>
          <w:szCs w:val="21"/>
        </w:rPr>
        <w:t>2005</w:t>
      </w:r>
      <w:r>
        <w:rPr>
          <w:rFonts w:hint="eastAsia"/>
          <w:szCs w:val="21"/>
        </w:rPr>
        <w:t>年《浙江省公路养护工程预算编制办法》，参照其他公路标准取费</w:t>
      </w:r>
      <w:r>
        <w:rPr>
          <w:rFonts w:hint="eastAsia"/>
          <w:szCs w:val="21"/>
        </w:rPr>
        <w:t>,</w:t>
      </w:r>
      <w:r>
        <w:rPr>
          <w:rFonts w:hint="eastAsia"/>
          <w:szCs w:val="21"/>
        </w:rPr>
        <w:t>其中利润按</w:t>
      </w:r>
      <w:r>
        <w:rPr>
          <w:rFonts w:hint="eastAsia"/>
          <w:szCs w:val="21"/>
        </w:rPr>
        <w:t>3.5%</w:t>
      </w:r>
      <w:r>
        <w:rPr>
          <w:rFonts w:hint="eastAsia"/>
          <w:szCs w:val="21"/>
        </w:rPr>
        <w:t>计取</w:t>
      </w:r>
      <w:r>
        <w:rPr>
          <w:rFonts w:hint="eastAsia"/>
          <w:szCs w:val="21"/>
        </w:rPr>
        <w:t>,</w:t>
      </w:r>
      <w:r>
        <w:rPr>
          <w:rFonts w:hint="eastAsia"/>
          <w:szCs w:val="21"/>
        </w:rPr>
        <w:t>税金按</w:t>
      </w:r>
      <w:r>
        <w:rPr>
          <w:rFonts w:hint="eastAsia"/>
          <w:szCs w:val="21"/>
        </w:rPr>
        <w:t>3.41%</w:t>
      </w:r>
      <w:r>
        <w:rPr>
          <w:rFonts w:hint="eastAsia"/>
          <w:szCs w:val="21"/>
        </w:rPr>
        <w:t>计取。</w:t>
      </w:r>
    </w:p>
    <w:p w:rsidR="00850013" w:rsidRDefault="00F13D88">
      <w:pPr>
        <w:spacing w:line="360" w:lineRule="exact"/>
        <w:ind w:firstLineChars="200" w:firstLine="420"/>
        <w:rPr>
          <w:szCs w:val="21"/>
        </w:rPr>
      </w:pPr>
      <w:r>
        <w:rPr>
          <w:rFonts w:hint="eastAsia"/>
          <w:szCs w:val="21"/>
        </w:rPr>
        <w:t>养护工程人工费采用</w:t>
      </w:r>
      <w:r>
        <w:rPr>
          <w:rFonts w:hint="eastAsia"/>
          <w:szCs w:val="21"/>
        </w:rPr>
        <w:t>35.75</w:t>
      </w:r>
      <w:r>
        <w:rPr>
          <w:rFonts w:hint="eastAsia"/>
          <w:szCs w:val="21"/>
        </w:rPr>
        <w:t>元</w:t>
      </w:r>
      <w:r>
        <w:rPr>
          <w:rFonts w:hint="eastAsia"/>
          <w:szCs w:val="21"/>
        </w:rPr>
        <w:t>/</w:t>
      </w:r>
      <w:r>
        <w:rPr>
          <w:rFonts w:hint="eastAsia"/>
          <w:szCs w:val="21"/>
        </w:rPr>
        <w:t>工日，公路人工费根据浙江省交通厅［</w:t>
      </w:r>
      <w:r>
        <w:rPr>
          <w:rFonts w:hint="eastAsia"/>
          <w:szCs w:val="21"/>
        </w:rPr>
        <w:t>2019</w:t>
      </w:r>
      <w:r>
        <w:rPr>
          <w:rFonts w:hint="eastAsia"/>
          <w:szCs w:val="21"/>
        </w:rPr>
        <w:t>］</w:t>
      </w:r>
      <w:r>
        <w:rPr>
          <w:rFonts w:hint="eastAsia"/>
          <w:szCs w:val="21"/>
        </w:rPr>
        <w:t>116</w:t>
      </w:r>
      <w:r>
        <w:rPr>
          <w:rFonts w:hint="eastAsia"/>
          <w:szCs w:val="21"/>
        </w:rPr>
        <w:t>号关于《转发交通运输部</w:t>
      </w:r>
      <w:r>
        <w:rPr>
          <w:rFonts w:hint="eastAsia"/>
          <w:szCs w:val="21"/>
        </w:rPr>
        <w:t>2018</w:t>
      </w:r>
      <w:r>
        <w:rPr>
          <w:rFonts w:hint="eastAsia"/>
          <w:szCs w:val="21"/>
        </w:rPr>
        <w:t>年第</w:t>
      </w:r>
      <w:r>
        <w:rPr>
          <w:rFonts w:hint="eastAsia"/>
          <w:szCs w:val="21"/>
        </w:rPr>
        <w:t>86</w:t>
      </w:r>
      <w:r>
        <w:rPr>
          <w:rFonts w:hint="eastAsia"/>
          <w:szCs w:val="21"/>
        </w:rPr>
        <w:t>号公告的通知》取为</w:t>
      </w:r>
      <w:r>
        <w:rPr>
          <w:rFonts w:hint="eastAsia"/>
          <w:szCs w:val="21"/>
        </w:rPr>
        <w:t>127.66</w:t>
      </w:r>
      <w:r>
        <w:rPr>
          <w:rFonts w:hint="eastAsia"/>
          <w:szCs w:val="21"/>
        </w:rPr>
        <w:t>元</w:t>
      </w:r>
      <w:r>
        <w:rPr>
          <w:rFonts w:hint="eastAsia"/>
          <w:szCs w:val="21"/>
        </w:rPr>
        <w:t>/</w:t>
      </w:r>
      <w:r>
        <w:rPr>
          <w:rFonts w:hint="eastAsia"/>
          <w:szCs w:val="21"/>
        </w:rPr>
        <w:t>工日。</w:t>
      </w:r>
    </w:p>
    <w:p w:rsidR="00850013" w:rsidRDefault="00F13D88">
      <w:pPr>
        <w:spacing w:line="360" w:lineRule="exact"/>
        <w:ind w:firstLineChars="200" w:firstLine="420"/>
        <w:rPr>
          <w:szCs w:val="21"/>
        </w:rPr>
      </w:pPr>
      <w:r>
        <w:rPr>
          <w:rFonts w:hint="eastAsia"/>
          <w:szCs w:val="21"/>
        </w:rPr>
        <w:t xml:space="preserve">3.5 </w:t>
      </w:r>
      <w:r>
        <w:rPr>
          <w:rFonts w:hint="eastAsia"/>
          <w:szCs w:val="21"/>
        </w:rPr>
        <w:t>施工场地内临时供电措施的架设、拆除、维修由承包人负责，此外承包人应根据工程需要配备发电机组，作为后备电源，以保证电网停电时能继续进行施工。场地外供电临时设施（变压器等的安装）由业主提供。</w:t>
      </w:r>
    </w:p>
    <w:p w:rsidR="0007015F" w:rsidRDefault="0007015F" w:rsidP="0007015F">
      <w:pPr>
        <w:spacing w:line="360" w:lineRule="exact"/>
        <w:ind w:firstLineChars="200" w:firstLine="420"/>
        <w:rPr>
          <w:szCs w:val="21"/>
        </w:rPr>
      </w:pPr>
      <w:r>
        <w:rPr>
          <w:rFonts w:hint="eastAsia"/>
          <w:szCs w:val="21"/>
        </w:rPr>
        <w:t>3.6</w:t>
      </w:r>
      <w:r>
        <w:rPr>
          <w:rFonts w:hint="eastAsia"/>
          <w:szCs w:val="21"/>
        </w:rPr>
        <w:t>施工环保费已包含在相关子目单价中。</w:t>
      </w:r>
    </w:p>
    <w:p w:rsidR="0007015F" w:rsidRDefault="0007015F" w:rsidP="007D30C8">
      <w:pPr>
        <w:spacing w:line="360" w:lineRule="exact"/>
        <w:ind w:firstLineChars="200" w:firstLine="420"/>
        <w:rPr>
          <w:szCs w:val="21"/>
        </w:rPr>
      </w:pPr>
      <w:r>
        <w:rPr>
          <w:rFonts w:hint="eastAsia"/>
          <w:szCs w:val="21"/>
        </w:rPr>
        <w:t>3.7</w:t>
      </w:r>
      <w:r w:rsidR="00243C53" w:rsidRPr="007D30C8">
        <w:rPr>
          <w:rFonts w:hint="eastAsia"/>
          <w:szCs w:val="21"/>
        </w:rPr>
        <w:t>拆除挡墙的废料、水泥砼面层废料回收费用按</w:t>
      </w:r>
      <w:r w:rsidR="00243C53" w:rsidRPr="007D30C8">
        <w:rPr>
          <w:rFonts w:hint="eastAsia"/>
          <w:szCs w:val="21"/>
        </w:rPr>
        <w:t>20</w:t>
      </w:r>
      <w:r w:rsidR="00243C53" w:rsidRPr="007D30C8">
        <w:rPr>
          <w:rFonts w:hint="eastAsia"/>
          <w:szCs w:val="21"/>
        </w:rPr>
        <w:t>元</w:t>
      </w:r>
      <w:r w:rsidR="00243C53" w:rsidRPr="007D30C8">
        <w:rPr>
          <w:rFonts w:hint="eastAsia"/>
          <w:szCs w:val="21"/>
        </w:rPr>
        <w:t>/m3</w:t>
      </w:r>
      <w:r w:rsidR="00243C53" w:rsidRPr="007D30C8">
        <w:rPr>
          <w:rFonts w:hint="eastAsia"/>
          <w:szCs w:val="21"/>
        </w:rPr>
        <w:t>计算，已在预算价中扣除，实际施工过程中废料由施工单位自行处置。</w:t>
      </w:r>
    </w:p>
    <w:p w:rsidR="0007015F" w:rsidRDefault="0007015F" w:rsidP="0007015F">
      <w:pPr>
        <w:spacing w:line="360" w:lineRule="exact"/>
        <w:ind w:firstLineChars="200" w:firstLine="420"/>
        <w:rPr>
          <w:szCs w:val="21"/>
        </w:rPr>
      </w:pPr>
      <w:r>
        <w:rPr>
          <w:rFonts w:hint="eastAsia"/>
          <w:szCs w:val="21"/>
        </w:rPr>
        <w:t>3.8</w:t>
      </w:r>
      <w:r>
        <w:rPr>
          <w:rFonts w:hint="eastAsia"/>
          <w:szCs w:val="21"/>
        </w:rPr>
        <w:t>渣土处置费已包含在相关子目单价中，不另行计量。</w:t>
      </w:r>
    </w:p>
    <w:p w:rsidR="0007015F" w:rsidRDefault="0007015F" w:rsidP="0007015F">
      <w:pPr>
        <w:spacing w:line="360" w:lineRule="exact"/>
        <w:ind w:firstLineChars="200" w:firstLine="420"/>
        <w:rPr>
          <w:szCs w:val="21"/>
        </w:rPr>
      </w:pPr>
      <w:r>
        <w:rPr>
          <w:rFonts w:hint="eastAsia"/>
          <w:szCs w:val="21"/>
        </w:rPr>
        <w:t>3.9</w:t>
      </w:r>
      <w:r>
        <w:rPr>
          <w:rFonts w:hint="eastAsia"/>
          <w:szCs w:val="21"/>
        </w:rPr>
        <w:t>弃方外运运距已综合考虑，费用已包含在相关子目单价中</w:t>
      </w:r>
      <w:r>
        <w:rPr>
          <w:rFonts w:hint="eastAsia"/>
          <w:szCs w:val="21"/>
        </w:rPr>
        <w:t>,</w:t>
      </w:r>
      <w:r>
        <w:rPr>
          <w:rFonts w:hint="eastAsia"/>
          <w:szCs w:val="21"/>
        </w:rPr>
        <w:t>结算时不再调整。</w:t>
      </w:r>
    </w:p>
    <w:p w:rsidR="0007015F" w:rsidRPr="00DC4F64" w:rsidRDefault="0007015F" w:rsidP="0007015F">
      <w:pPr>
        <w:spacing w:line="360" w:lineRule="exact"/>
        <w:ind w:firstLineChars="200" w:firstLine="420"/>
        <w:rPr>
          <w:szCs w:val="21"/>
        </w:rPr>
      </w:pPr>
      <w:r w:rsidRPr="00DC4F64">
        <w:rPr>
          <w:rFonts w:hint="eastAsia"/>
          <w:szCs w:val="21"/>
        </w:rPr>
        <w:t>3.10</w:t>
      </w:r>
      <w:r w:rsidRPr="00DC4F64">
        <w:rPr>
          <w:rFonts w:hint="eastAsia"/>
          <w:szCs w:val="21"/>
        </w:rPr>
        <w:t>本工程采用商品混凝土。</w:t>
      </w:r>
    </w:p>
    <w:p w:rsidR="0007015F" w:rsidRDefault="0007015F" w:rsidP="0007015F">
      <w:pPr>
        <w:spacing w:line="360" w:lineRule="exact"/>
        <w:ind w:firstLineChars="200" w:firstLine="420"/>
        <w:rPr>
          <w:szCs w:val="21"/>
        </w:rPr>
      </w:pPr>
      <w:r>
        <w:rPr>
          <w:rFonts w:hint="eastAsia"/>
          <w:szCs w:val="21"/>
        </w:rPr>
        <w:t>3.1</w:t>
      </w:r>
      <w:r w:rsidR="00243C53">
        <w:rPr>
          <w:rFonts w:hint="eastAsia"/>
          <w:szCs w:val="21"/>
        </w:rPr>
        <w:t>1</w:t>
      </w:r>
      <w:r>
        <w:rPr>
          <w:rFonts w:hint="eastAsia"/>
          <w:szCs w:val="21"/>
        </w:rPr>
        <w:t>工程量清单中的任何遗漏，不应免除承包人根据图纸规定完成合同工程的义务。</w:t>
      </w:r>
    </w:p>
    <w:p w:rsidR="0007015F" w:rsidRDefault="0007015F" w:rsidP="0007015F">
      <w:pPr>
        <w:spacing w:line="360" w:lineRule="exact"/>
        <w:ind w:firstLineChars="200" w:firstLine="420"/>
        <w:rPr>
          <w:szCs w:val="21"/>
        </w:rPr>
      </w:pPr>
      <w:r>
        <w:rPr>
          <w:rFonts w:hint="eastAsia"/>
          <w:szCs w:val="21"/>
        </w:rPr>
        <w:t>3.1</w:t>
      </w:r>
      <w:r w:rsidR="00243C53">
        <w:rPr>
          <w:rFonts w:hint="eastAsia"/>
          <w:szCs w:val="21"/>
        </w:rPr>
        <w:t>2</w:t>
      </w:r>
      <w:r>
        <w:rPr>
          <w:rFonts w:hint="eastAsia"/>
          <w:szCs w:val="21"/>
        </w:rPr>
        <w:t xml:space="preserve"> </w:t>
      </w:r>
      <w:r>
        <w:rPr>
          <w:szCs w:val="21"/>
        </w:rPr>
        <w:t>其它未明确事宜见施工图要求及预算书。</w:t>
      </w:r>
    </w:p>
    <w:p w:rsidR="0007015F" w:rsidRDefault="0007015F" w:rsidP="0007015F">
      <w:pPr>
        <w:spacing w:line="360" w:lineRule="exact"/>
        <w:ind w:firstLineChars="200" w:firstLine="420"/>
        <w:rPr>
          <w:szCs w:val="21"/>
        </w:rPr>
      </w:pPr>
      <w:r>
        <w:rPr>
          <w:rFonts w:hint="eastAsia"/>
          <w:szCs w:val="21"/>
        </w:rPr>
        <w:t>3.1</w:t>
      </w:r>
      <w:r w:rsidR="00243C53">
        <w:rPr>
          <w:rFonts w:hint="eastAsia"/>
          <w:szCs w:val="21"/>
        </w:rPr>
        <w:t>3</w:t>
      </w:r>
      <w:r>
        <w:rPr>
          <w:rFonts w:hint="eastAsia"/>
          <w:szCs w:val="21"/>
        </w:rPr>
        <w:t>供应商按采购文件提供的《工程量清单》格式报价。</w:t>
      </w:r>
    </w:p>
    <w:p w:rsidR="00850013" w:rsidRDefault="0007015F" w:rsidP="003C274D">
      <w:pPr>
        <w:spacing w:line="360" w:lineRule="exact"/>
        <w:ind w:firstLineChars="200" w:firstLine="420"/>
        <w:rPr>
          <w:rFonts w:hint="eastAsia"/>
          <w:szCs w:val="21"/>
        </w:rPr>
      </w:pPr>
      <w:r>
        <w:rPr>
          <w:rFonts w:hint="eastAsia"/>
          <w:szCs w:val="21"/>
        </w:rPr>
        <w:t>3.1</w:t>
      </w:r>
      <w:r w:rsidR="00243C53">
        <w:rPr>
          <w:rFonts w:hint="eastAsia"/>
          <w:szCs w:val="21"/>
        </w:rPr>
        <w:t>4</w:t>
      </w:r>
      <w:r>
        <w:rPr>
          <w:rFonts w:hint="eastAsia"/>
          <w:szCs w:val="21"/>
        </w:rPr>
        <w:t>工程量清单</w:t>
      </w:r>
    </w:p>
    <w:p w:rsidR="003C274D" w:rsidRDefault="003C274D">
      <w:pPr>
        <w:widowControl/>
        <w:adjustRightInd/>
        <w:jc w:val="left"/>
        <w:rPr>
          <w:rFonts w:cs="宋体"/>
          <w:color w:val="000000"/>
          <w:szCs w:val="21"/>
        </w:rPr>
      </w:pPr>
      <w:r>
        <w:br w:type="page"/>
      </w:r>
    </w:p>
    <w:tbl>
      <w:tblPr>
        <w:tblW w:w="8540" w:type="dxa"/>
        <w:tblInd w:w="96" w:type="dxa"/>
        <w:tblLook w:val="04A0"/>
      </w:tblPr>
      <w:tblGrid>
        <w:gridCol w:w="880"/>
        <w:gridCol w:w="3600"/>
        <w:gridCol w:w="880"/>
        <w:gridCol w:w="1060"/>
        <w:gridCol w:w="1060"/>
        <w:gridCol w:w="1060"/>
      </w:tblGrid>
      <w:tr w:rsidR="003C274D" w:rsidRPr="003C274D" w:rsidTr="003C274D">
        <w:trPr>
          <w:trHeight w:val="559"/>
        </w:trPr>
        <w:tc>
          <w:tcPr>
            <w:tcW w:w="8540" w:type="dxa"/>
            <w:gridSpan w:val="6"/>
            <w:tcBorders>
              <w:top w:val="nil"/>
              <w:left w:val="nil"/>
              <w:bottom w:val="nil"/>
              <w:right w:val="nil"/>
            </w:tcBorders>
            <w:shd w:val="clear" w:color="000000" w:fill="FFFFFF"/>
            <w:hideMark/>
          </w:tcPr>
          <w:p w:rsidR="003C274D" w:rsidRPr="003C274D" w:rsidRDefault="003C274D" w:rsidP="003C274D">
            <w:pPr>
              <w:widowControl/>
              <w:adjustRightInd/>
              <w:jc w:val="center"/>
              <w:rPr>
                <w:rFonts w:ascii="宋体" w:hAnsi="宋体" w:cs="Arial"/>
                <w:b/>
                <w:bCs/>
                <w:color w:val="000000"/>
                <w:kern w:val="0"/>
                <w:sz w:val="36"/>
                <w:szCs w:val="36"/>
              </w:rPr>
            </w:pPr>
            <w:r w:rsidRPr="003C274D">
              <w:rPr>
                <w:rFonts w:ascii="宋体" w:hAnsi="宋体" w:cs="Arial" w:hint="eastAsia"/>
                <w:b/>
                <w:bCs/>
                <w:color w:val="000000"/>
                <w:kern w:val="0"/>
                <w:sz w:val="36"/>
                <w:szCs w:val="36"/>
              </w:rPr>
              <w:lastRenderedPageBreak/>
              <w:t>工程细目工程量清单计价表</w:t>
            </w:r>
          </w:p>
        </w:tc>
      </w:tr>
      <w:tr w:rsidR="003C274D" w:rsidRPr="003C274D" w:rsidTr="003C274D">
        <w:trPr>
          <w:trHeight w:val="300"/>
        </w:trPr>
        <w:tc>
          <w:tcPr>
            <w:tcW w:w="8540" w:type="dxa"/>
            <w:gridSpan w:val="6"/>
            <w:tcBorders>
              <w:top w:val="nil"/>
              <w:left w:val="nil"/>
              <w:bottom w:val="nil"/>
              <w:right w:val="nil"/>
            </w:tcBorders>
            <w:shd w:val="clear" w:color="000000" w:fill="FFFFFF"/>
            <w:vAlign w:val="center"/>
            <w:hideMark/>
          </w:tcPr>
          <w:p w:rsidR="003C274D" w:rsidRPr="003C274D" w:rsidRDefault="003C274D" w:rsidP="003C274D">
            <w:pPr>
              <w:widowControl/>
              <w:adjustRightInd/>
              <w:jc w:val="right"/>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r>
      <w:tr w:rsidR="003C274D" w:rsidRPr="003C274D" w:rsidTr="003C274D">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24"/>
              </w:rPr>
            </w:pPr>
            <w:r w:rsidRPr="003C274D">
              <w:rPr>
                <w:rFonts w:ascii="宋体" w:hAnsi="宋体" w:cs="Arial" w:hint="eastAsia"/>
                <w:b/>
                <w:bCs/>
                <w:color w:val="000000"/>
                <w:kern w:val="0"/>
                <w:sz w:val="24"/>
              </w:rPr>
              <w:t>清单   第100章     总则</w:t>
            </w:r>
          </w:p>
        </w:tc>
      </w:tr>
      <w:tr w:rsidR="003C274D" w:rsidRPr="003C274D" w:rsidTr="003C274D">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合价</w:t>
            </w:r>
          </w:p>
        </w:tc>
      </w:tr>
      <w:tr w:rsidR="003C274D" w:rsidRPr="003C274D" w:rsidTr="003C274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101</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通则</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101-1</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保险费</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按合同条款规定，提供建筑工程一切险</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5840</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5840</w:t>
            </w:r>
          </w:p>
        </w:tc>
      </w:tr>
      <w:tr w:rsidR="003C274D" w:rsidRPr="003C274D" w:rsidTr="003C274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102</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工程管理</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102-1</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竣工文件</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10000</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10000</w:t>
            </w:r>
          </w:p>
        </w:tc>
      </w:tr>
      <w:tr w:rsidR="003C274D" w:rsidRPr="003C274D" w:rsidTr="003C274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102-4</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安全生产费</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38930</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38930</w:t>
            </w:r>
          </w:p>
        </w:tc>
      </w:tr>
      <w:tr w:rsidR="003C274D" w:rsidRPr="003C274D" w:rsidTr="003C274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104</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承包人驻地建设</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104-1</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承包人驻地建设</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5000</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5000</w:t>
            </w:r>
          </w:p>
        </w:tc>
      </w:tr>
      <w:tr w:rsidR="003C274D" w:rsidRPr="003C274D" w:rsidTr="003C274D">
        <w:trPr>
          <w:trHeight w:val="2658"/>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清单  第100章  合计   人民币  59770 元</w:t>
            </w:r>
          </w:p>
        </w:tc>
      </w:tr>
    </w:tbl>
    <w:p w:rsidR="003C274D" w:rsidRPr="003C274D" w:rsidRDefault="003C274D" w:rsidP="003C274D">
      <w:pPr>
        <w:pStyle w:val="BodyTextFirstIndent21"/>
        <w:ind w:firstLineChars="0" w:firstLine="0"/>
      </w:pPr>
    </w:p>
    <w:p w:rsidR="003C274D" w:rsidRDefault="003C274D">
      <w:pPr>
        <w:widowControl/>
        <w:adjustRightInd/>
        <w:jc w:val="left"/>
      </w:pPr>
      <w:r>
        <w:br w:type="page"/>
      </w:r>
    </w:p>
    <w:tbl>
      <w:tblPr>
        <w:tblW w:w="8756" w:type="dxa"/>
        <w:tblInd w:w="93" w:type="dxa"/>
        <w:tblLook w:val="04A0"/>
      </w:tblPr>
      <w:tblGrid>
        <w:gridCol w:w="881"/>
        <w:gridCol w:w="3602"/>
        <w:gridCol w:w="880"/>
        <w:gridCol w:w="1060"/>
        <w:gridCol w:w="1060"/>
        <w:gridCol w:w="1060"/>
        <w:gridCol w:w="213"/>
      </w:tblGrid>
      <w:tr w:rsidR="003C274D" w:rsidRPr="003C274D" w:rsidTr="003C274D">
        <w:trPr>
          <w:trHeight w:val="687"/>
        </w:trPr>
        <w:tc>
          <w:tcPr>
            <w:tcW w:w="8756" w:type="dxa"/>
            <w:gridSpan w:val="7"/>
            <w:tcBorders>
              <w:top w:val="nil"/>
              <w:left w:val="nil"/>
              <w:bottom w:val="nil"/>
              <w:right w:val="nil"/>
            </w:tcBorders>
            <w:shd w:val="clear" w:color="auto" w:fill="FFFFFF"/>
          </w:tcPr>
          <w:p w:rsidR="003C274D" w:rsidRPr="003C274D" w:rsidRDefault="003C274D" w:rsidP="003C274D">
            <w:pPr>
              <w:widowControl/>
              <w:jc w:val="center"/>
              <w:textAlignment w:val="top"/>
              <w:rPr>
                <w:rFonts w:ascii="宋体" w:hAnsi="宋体" w:cs="宋体"/>
                <w:b/>
                <w:bCs/>
                <w:color w:val="000000"/>
                <w:kern w:val="0"/>
                <w:sz w:val="36"/>
                <w:szCs w:val="36"/>
              </w:rPr>
            </w:pPr>
            <w:r w:rsidRPr="003C274D">
              <w:rPr>
                <w:rFonts w:ascii="宋体" w:hAnsi="宋体" w:cs="宋体" w:hint="eastAsia"/>
                <w:b/>
                <w:bCs/>
                <w:color w:val="000000"/>
                <w:kern w:val="0"/>
                <w:sz w:val="36"/>
                <w:szCs w:val="36"/>
              </w:rPr>
              <w:lastRenderedPageBreak/>
              <w:t>工程细目工程量清单计价表</w:t>
            </w:r>
          </w:p>
        </w:tc>
      </w:tr>
      <w:tr w:rsidR="003C274D" w:rsidRPr="003C274D" w:rsidTr="003C274D">
        <w:trPr>
          <w:gridAfter w:val="1"/>
          <w:wAfter w:w="213" w:type="dxa"/>
          <w:trHeight w:val="439"/>
        </w:trPr>
        <w:tc>
          <w:tcPr>
            <w:tcW w:w="8543"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24"/>
              </w:rPr>
            </w:pPr>
            <w:r w:rsidRPr="003C274D">
              <w:rPr>
                <w:rFonts w:ascii="宋体" w:hAnsi="宋体" w:cs="Arial" w:hint="eastAsia"/>
                <w:b/>
                <w:bCs/>
                <w:color w:val="000000"/>
                <w:kern w:val="0"/>
                <w:sz w:val="24"/>
              </w:rPr>
              <w:t>清单   第200章     路基</w:t>
            </w:r>
          </w:p>
        </w:tc>
      </w:tr>
      <w:tr w:rsidR="003C274D" w:rsidRPr="003C274D" w:rsidTr="003C274D">
        <w:trPr>
          <w:gridAfter w:val="1"/>
          <w:wAfter w:w="213" w:type="dxa"/>
          <w:trHeight w:val="342"/>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细目号</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合价</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201</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拆除路上结构物（含弃运）</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201-2</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拆除原干砌片石挡墙</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103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2.73</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281</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201-4</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拆除混凝土结构</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凿除旧砼构造物</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21.6</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117.9</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2547</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-b</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凿除原封顶</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28.3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117.91</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3337</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202</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局部维修挖方（含弃运）</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202-1</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挖土方</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573.4</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21.9</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12557</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203</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局部维修填方</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203-2</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借宕渣填方</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6</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121.11</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727</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203-4</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宕渣换填（含弃运）</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20</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142.5</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2850</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205</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修复排水设施</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205-1</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边沟</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C25现浇砼边沟</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12.4</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665.82</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8256</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-b</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C30细石砼边沟墙接高（含凿毛、钢筋）</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5.4</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847.34</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4576</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-c</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C30砼盖板预制及安装（含钢筋）</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3.8</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1240.57</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4714</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-d</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边沟清理</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267</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2.15</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574</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206</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修复或完善防护工程</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206-11</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修复或完善挡土墙</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干砌片石挡土墙（含挖、填）</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103.1</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297.13</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30634</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-b</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M7.5浆砌片石挡土墙</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8</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472.14</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3777</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-d</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C25砼路肩墙（含挖、填）</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68.8</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665.65</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45797</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206-15</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修复或完善混凝土封顶</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gridAfter w:val="1"/>
          <w:wAfter w:w="213" w:type="dxa"/>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C25砼封顶及修复</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33.4</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579.21</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19346</w:t>
            </w:r>
          </w:p>
        </w:tc>
      </w:tr>
      <w:tr w:rsidR="003C274D" w:rsidRPr="003C274D" w:rsidTr="003C274D">
        <w:trPr>
          <w:gridAfter w:val="1"/>
          <w:wAfter w:w="213" w:type="dxa"/>
          <w:trHeight w:val="155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gridAfter w:val="1"/>
          <w:wAfter w:w="213" w:type="dxa"/>
          <w:trHeight w:val="300"/>
        </w:trPr>
        <w:tc>
          <w:tcPr>
            <w:tcW w:w="8543" w:type="dxa"/>
            <w:gridSpan w:val="6"/>
            <w:tcBorders>
              <w:top w:val="nil"/>
              <w:left w:val="single" w:sz="8" w:space="0" w:color="000000"/>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清单  第200章  合计   人民币  139972 元</w:t>
            </w:r>
          </w:p>
        </w:tc>
      </w:tr>
    </w:tbl>
    <w:p w:rsidR="003C274D" w:rsidRDefault="003C274D">
      <w:r>
        <w:br w:type="page"/>
      </w:r>
    </w:p>
    <w:tbl>
      <w:tblPr>
        <w:tblW w:w="8543" w:type="dxa"/>
        <w:tblInd w:w="93" w:type="dxa"/>
        <w:tblLook w:val="04A0"/>
      </w:tblPr>
      <w:tblGrid>
        <w:gridCol w:w="881"/>
        <w:gridCol w:w="3602"/>
        <w:gridCol w:w="880"/>
        <w:gridCol w:w="1060"/>
        <w:gridCol w:w="1060"/>
        <w:gridCol w:w="1060"/>
      </w:tblGrid>
      <w:tr w:rsidR="003C274D" w:rsidRPr="003C274D" w:rsidTr="003C274D">
        <w:trPr>
          <w:trHeight w:val="559"/>
        </w:trPr>
        <w:tc>
          <w:tcPr>
            <w:tcW w:w="8543" w:type="dxa"/>
            <w:gridSpan w:val="6"/>
            <w:tcBorders>
              <w:top w:val="nil"/>
              <w:left w:val="nil"/>
              <w:bottom w:val="nil"/>
              <w:right w:val="nil"/>
            </w:tcBorders>
            <w:shd w:val="clear" w:color="000000" w:fill="FFFFFF"/>
            <w:hideMark/>
          </w:tcPr>
          <w:p w:rsidR="003C274D" w:rsidRPr="003C274D" w:rsidRDefault="003C274D" w:rsidP="003C274D">
            <w:pPr>
              <w:widowControl/>
              <w:adjustRightInd/>
              <w:jc w:val="center"/>
              <w:rPr>
                <w:rFonts w:ascii="宋体" w:hAnsi="宋体" w:cs="Arial"/>
                <w:b/>
                <w:bCs/>
                <w:color w:val="000000"/>
                <w:kern w:val="0"/>
                <w:sz w:val="36"/>
                <w:szCs w:val="36"/>
              </w:rPr>
            </w:pPr>
            <w:r>
              <w:lastRenderedPageBreak/>
              <w:br w:type="page"/>
            </w:r>
            <w:r>
              <w:br w:type="page"/>
            </w:r>
            <w:r w:rsidRPr="003C274D">
              <w:rPr>
                <w:rFonts w:ascii="宋体" w:hAnsi="宋体" w:cs="Arial" w:hint="eastAsia"/>
                <w:b/>
                <w:bCs/>
                <w:color w:val="000000"/>
                <w:kern w:val="0"/>
                <w:sz w:val="36"/>
                <w:szCs w:val="36"/>
              </w:rPr>
              <w:t>工程细目工程量清单计价表</w:t>
            </w:r>
          </w:p>
        </w:tc>
      </w:tr>
      <w:tr w:rsidR="003C274D" w:rsidRPr="003C274D" w:rsidTr="003C274D">
        <w:trPr>
          <w:trHeight w:val="300"/>
        </w:trPr>
        <w:tc>
          <w:tcPr>
            <w:tcW w:w="8543" w:type="dxa"/>
            <w:gridSpan w:val="6"/>
            <w:tcBorders>
              <w:top w:val="nil"/>
              <w:left w:val="nil"/>
              <w:bottom w:val="nil"/>
              <w:right w:val="nil"/>
            </w:tcBorders>
            <w:shd w:val="clear" w:color="000000" w:fill="FFFFFF"/>
            <w:vAlign w:val="center"/>
            <w:hideMark/>
          </w:tcPr>
          <w:p w:rsidR="003C274D" w:rsidRPr="003C274D" w:rsidRDefault="003C274D" w:rsidP="003C274D">
            <w:pPr>
              <w:widowControl/>
              <w:adjustRightInd/>
              <w:jc w:val="right"/>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r>
      <w:tr w:rsidR="003C274D" w:rsidRPr="003C274D" w:rsidTr="003C274D">
        <w:trPr>
          <w:trHeight w:val="439"/>
        </w:trPr>
        <w:tc>
          <w:tcPr>
            <w:tcW w:w="8543"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24"/>
              </w:rPr>
            </w:pPr>
            <w:r w:rsidRPr="003C274D">
              <w:rPr>
                <w:rFonts w:ascii="宋体" w:hAnsi="宋体" w:cs="Arial" w:hint="eastAsia"/>
                <w:b/>
                <w:bCs/>
                <w:color w:val="000000"/>
                <w:kern w:val="0"/>
                <w:sz w:val="24"/>
              </w:rPr>
              <w:t>清单   第300章     路面</w:t>
            </w:r>
          </w:p>
        </w:tc>
      </w:tr>
      <w:tr w:rsidR="003C274D" w:rsidRPr="003C274D" w:rsidTr="003C274D">
        <w:trPr>
          <w:trHeight w:val="342"/>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细目号</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合价</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301</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挖除、铣刨、破碎旧路面（含弃运）</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301-1</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水泥混凝土路面</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-d</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凿除水泥混凝土路面</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2029.4</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60.71</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123205</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308</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修复或加铺基层</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308-1</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水泥稳定碎（砾）石基层</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厚16cm水泥稳定碎石基层（4.5%水泥含量）</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348</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51.64</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17971</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308-3</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贫混凝土</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厚10cmC20砼基层</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337.6</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51.55</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17403</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-b</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厚16cmC20砼基层</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2029</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82.48</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167352</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315</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水泥混凝土路面修复和加铺</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315-1</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水泥混凝土路面破板修复</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厚18cm水泥砼面层（含刻纹）</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12193.3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92.84</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1132026</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-b</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C30砼调平层</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53.9</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548.22</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29549</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-c</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传力杆、拉杆及角隅钢筋</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kg</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2248.5</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4.56</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10253</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-d</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清缝及聚氨酯灌缝</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9879</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10</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98790</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317</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路面排水</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317-1</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0.5m*0.5m球墨铸铁窨井盖（更换）</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67</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502.96</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33698</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317-2</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Φ0.3m球墨铸铁窨井盖（更换）</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29</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203.28</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5895</w:t>
            </w:r>
          </w:p>
        </w:tc>
      </w:tr>
      <w:tr w:rsidR="003C274D" w:rsidRPr="003C274D" w:rsidTr="003C274D">
        <w:trPr>
          <w:trHeight w:val="300"/>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317-3</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Φ0.7m球墨铸铁窨井盖（更换）</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749.13</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3746</w:t>
            </w:r>
          </w:p>
        </w:tc>
      </w:tr>
      <w:tr w:rsidR="003C274D" w:rsidRPr="003C274D" w:rsidTr="003C274D">
        <w:trPr>
          <w:trHeight w:val="1124"/>
        </w:trPr>
        <w:tc>
          <w:tcPr>
            <w:tcW w:w="881"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3602"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300"/>
        </w:trPr>
        <w:tc>
          <w:tcPr>
            <w:tcW w:w="8543" w:type="dxa"/>
            <w:gridSpan w:val="6"/>
            <w:tcBorders>
              <w:top w:val="nil"/>
              <w:left w:val="single" w:sz="8" w:space="0" w:color="000000"/>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清单  第300章  合计   人民币  1639888 元</w:t>
            </w:r>
          </w:p>
        </w:tc>
      </w:tr>
    </w:tbl>
    <w:p w:rsidR="003C274D" w:rsidRPr="003C274D" w:rsidRDefault="003C274D">
      <w:pPr>
        <w:widowControl/>
        <w:adjustRightInd/>
        <w:jc w:val="left"/>
      </w:pPr>
    </w:p>
    <w:p w:rsidR="003C274D" w:rsidRDefault="003C274D">
      <w:pPr>
        <w:widowControl/>
        <w:adjustRightInd/>
        <w:jc w:val="left"/>
      </w:pPr>
      <w:r>
        <w:br w:type="page"/>
      </w:r>
    </w:p>
    <w:tbl>
      <w:tblPr>
        <w:tblW w:w="8756" w:type="dxa"/>
        <w:tblInd w:w="93" w:type="dxa"/>
        <w:tblLook w:val="04A0"/>
      </w:tblPr>
      <w:tblGrid>
        <w:gridCol w:w="880"/>
        <w:gridCol w:w="3600"/>
        <w:gridCol w:w="880"/>
        <w:gridCol w:w="1060"/>
        <w:gridCol w:w="1060"/>
        <w:gridCol w:w="1060"/>
        <w:gridCol w:w="216"/>
      </w:tblGrid>
      <w:tr w:rsidR="003C274D" w:rsidRPr="003C274D" w:rsidTr="003C274D">
        <w:trPr>
          <w:trHeight w:val="687"/>
        </w:trPr>
        <w:tc>
          <w:tcPr>
            <w:tcW w:w="8756" w:type="dxa"/>
            <w:gridSpan w:val="7"/>
            <w:tcBorders>
              <w:top w:val="nil"/>
              <w:left w:val="nil"/>
              <w:bottom w:val="nil"/>
              <w:right w:val="nil"/>
            </w:tcBorders>
            <w:shd w:val="clear" w:color="auto" w:fill="FFFFFF"/>
          </w:tcPr>
          <w:p w:rsidR="003C274D" w:rsidRPr="003C274D" w:rsidRDefault="003C274D" w:rsidP="003C274D">
            <w:pPr>
              <w:widowControl/>
              <w:jc w:val="center"/>
              <w:textAlignment w:val="top"/>
              <w:rPr>
                <w:rFonts w:ascii="宋体" w:hAnsi="宋体" w:cs="宋体"/>
                <w:b/>
                <w:bCs/>
                <w:color w:val="000000"/>
                <w:kern w:val="0"/>
                <w:sz w:val="36"/>
                <w:szCs w:val="36"/>
              </w:rPr>
            </w:pPr>
            <w:r w:rsidRPr="003C274D">
              <w:rPr>
                <w:rFonts w:ascii="宋体" w:hAnsi="宋体" w:cs="宋体" w:hint="eastAsia"/>
                <w:b/>
                <w:bCs/>
                <w:color w:val="000000"/>
                <w:kern w:val="0"/>
                <w:sz w:val="36"/>
                <w:szCs w:val="36"/>
              </w:rPr>
              <w:lastRenderedPageBreak/>
              <w:t>工程细目工程量清单计价表</w:t>
            </w:r>
          </w:p>
        </w:tc>
      </w:tr>
      <w:tr w:rsidR="003C274D" w:rsidRPr="003C274D" w:rsidTr="003C274D">
        <w:trPr>
          <w:gridAfter w:val="1"/>
          <w:wAfter w:w="216" w:type="dxa"/>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24"/>
              </w:rPr>
            </w:pPr>
            <w:r w:rsidRPr="003C274D">
              <w:rPr>
                <w:rFonts w:ascii="宋体" w:hAnsi="宋体" w:cs="Arial" w:hint="eastAsia"/>
                <w:b/>
                <w:bCs/>
                <w:color w:val="000000"/>
                <w:kern w:val="0"/>
                <w:sz w:val="24"/>
              </w:rPr>
              <w:t>清单   第400章     桥涵</w:t>
            </w:r>
          </w:p>
        </w:tc>
      </w:tr>
      <w:tr w:rsidR="003C274D" w:rsidRPr="003C274D" w:rsidTr="003C274D">
        <w:trPr>
          <w:gridAfter w:val="1"/>
          <w:wAfter w:w="216" w:type="dxa"/>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合价</w:t>
            </w:r>
          </w:p>
        </w:tc>
      </w:tr>
      <w:tr w:rsidR="003C274D" w:rsidRPr="003C274D" w:rsidTr="003C274D">
        <w:trPr>
          <w:gridAfter w:val="1"/>
          <w:wAfter w:w="216" w:type="dxa"/>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415</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涵洞的维修</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gridAfter w:val="1"/>
          <w:wAfter w:w="216" w:type="dxa"/>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415-5</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涵洞的接长</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gridAfter w:val="1"/>
          <w:wAfter w:w="216" w:type="dxa"/>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1-Φ0.6m圆管涵接长</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716.91</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1434</w:t>
            </w:r>
          </w:p>
        </w:tc>
      </w:tr>
      <w:tr w:rsidR="003C274D" w:rsidRPr="003C274D" w:rsidTr="003C274D">
        <w:trPr>
          <w:gridAfter w:val="1"/>
          <w:wAfter w:w="216" w:type="dxa"/>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M7.5浆砌片石集水井</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2.14</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433.52</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928</w:t>
            </w:r>
          </w:p>
        </w:tc>
      </w:tr>
      <w:tr w:rsidR="003C274D" w:rsidRPr="003C274D" w:rsidTr="003C274D">
        <w:trPr>
          <w:gridAfter w:val="1"/>
          <w:wAfter w:w="216" w:type="dxa"/>
          <w:trHeight w:val="166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gridAfter w:val="1"/>
          <w:wAfter w:w="216" w:type="dxa"/>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清单  第400章  合计   人民币  2362 元</w:t>
            </w:r>
          </w:p>
        </w:tc>
      </w:tr>
    </w:tbl>
    <w:p w:rsidR="003C274D" w:rsidRDefault="003C274D">
      <w:r>
        <w:br w:type="page"/>
      </w:r>
    </w:p>
    <w:tbl>
      <w:tblPr>
        <w:tblW w:w="8598" w:type="dxa"/>
        <w:tblInd w:w="93" w:type="dxa"/>
        <w:tblLook w:val="04A0"/>
      </w:tblPr>
      <w:tblGrid>
        <w:gridCol w:w="886"/>
        <w:gridCol w:w="3624"/>
        <w:gridCol w:w="886"/>
        <w:gridCol w:w="1067"/>
        <w:gridCol w:w="1067"/>
        <w:gridCol w:w="1068"/>
      </w:tblGrid>
      <w:tr w:rsidR="003C274D" w:rsidRPr="003C274D" w:rsidTr="003C274D">
        <w:trPr>
          <w:trHeight w:val="498"/>
        </w:trPr>
        <w:tc>
          <w:tcPr>
            <w:tcW w:w="8598" w:type="dxa"/>
            <w:gridSpan w:val="6"/>
            <w:tcBorders>
              <w:top w:val="nil"/>
              <w:left w:val="nil"/>
              <w:bottom w:val="nil"/>
              <w:right w:val="nil"/>
            </w:tcBorders>
            <w:shd w:val="clear" w:color="000000" w:fill="FFFFFF"/>
            <w:hideMark/>
          </w:tcPr>
          <w:p w:rsidR="003C274D" w:rsidRPr="003C274D" w:rsidRDefault="003C274D" w:rsidP="003C274D">
            <w:pPr>
              <w:widowControl/>
              <w:adjustRightInd/>
              <w:jc w:val="center"/>
              <w:rPr>
                <w:rFonts w:ascii="宋体" w:hAnsi="宋体" w:cs="Arial"/>
                <w:b/>
                <w:bCs/>
                <w:color w:val="000000"/>
                <w:kern w:val="0"/>
                <w:sz w:val="36"/>
                <w:szCs w:val="36"/>
              </w:rPr>
            </w:pPr>
            <w:r>
              <w:lastRenderedPageBreak/>
              <w:br w:type="page"/>
            </w:r>
            <w:r>
              <w:br w:type="page"/>
            </w:r>
            <w:r w:rsidRPr="003C274D">
              <w:rPr>
                <w:rFonts w:ascii="宋体" w:hAnsi="宋体" w:cs="Arial" w:hint="eastAsia"/>
                <w:b/>
                <w:bCs/>
                <w:color w:val="000000"/>
                <w:kern w:val="0"/>
                <w:sz w:val="36"/>
                <w:szCs w:val="36"/>
              </w:rPr>
              <w:t>工程细目工程量清单计价表</w:t>
            </w:r>
          </w:p>
        </w:tc>
      </w:tr>
      <w:tr w:rsidR="003C274D" w:rsidRPr="003C274D" w:rsidTr="003C274D">
        <w:trPr>
          <w:trHeight w:val="391"/>
        </w:trPr>
        <w:tc>
          <w:tcPr>
            <w:tcW w:w="8598"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24"/>
              </w:rPr>
            </w:pPr>
            <w:r w:rsidRPr="003C274D">
              <w:rPr>
                <w:rFonts w:ascii="宋体" w:hAnsi="宋体" w:cs="Arial" w:hint="eastAsia"/>
                <w:b/>
                <w:bCs/>
                <w:color w:val="000000"/>
                <w:kern w:val="0"/>
                <w:sz w:val="24"/>
              </w:rPr>
              <w:t>清单   第600章     交通安全设施</w:t>
            </w:r>
          </w:p>
        </w:tc>
      </w:tr>
      <w:tr w:rsidR="003C274D" w:rsidRPr="003C274D" w:rsidTr="003C274D">
        <w:trPr>
          <w:trHeight w:val="305"/>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细目号</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细目名称</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计量单位</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工程数量</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单价</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b/>
                <w:bCs/>
                <w:color w:val="000000"/>
                <w:kern w:val="0"/>
                <w:sz w:val="18"/>
                <w:szCs w:val="18"/>
              </w:rPr>
            </w:pPr>
            <w:r w:rsidRPr="003C274D">
              <w:rPr>
                <w:rFonts w:ascii="宋体" w:hAnsi="宋体" w:cs="Arial" w:hint="eastAsia"/>
                <w:b/>
                <w:bCs/>
                <w:color w:val="000000"/>
                <w:kern w:val="0"/>
                <w:sz w:val="18"/>
                <w:szCs w:val="18"/>
              </w:rPr>
              <w:t>合价</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602</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波形梁护栏维修</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602-4</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重建或新增</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Gr-C-4C</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324</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181.86</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58923</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-b</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圆头式端头</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4</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146.24</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585</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606</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示警桩维修</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606-2</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重建或新增</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Φ89mm*3.5mm*800mm示警桩</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根</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4</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157.83</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631</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-b</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Φ120mm*4.5mm*1200mm道口标柱</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根</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84</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410.32</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34467</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608</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单柱式交通标志维修</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608-1</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拆除</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拆除单柱式交通标志</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100</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200</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608-3</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重建或新增</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Φ89，△90cm</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858.26</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858</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-b</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Φ89，△90cm（更换）</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868.54</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869</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-c</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Φ89，2△90cm（更换）</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1231.75</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2464</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-d</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Φ89，D80cm</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877</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1754</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-e</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Φ89，D80cm（更换）</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887.75</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888</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-f</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Φ89，D80cm（版面更换）</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353.48</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707</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-g</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Φ89，○80cm</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936.26</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936</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-h</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Φ89，2○80cm</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1363.52</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1364</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-i</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Φ89，2□40*60cm</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891.34</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2674</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-j</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Φ89，□120*60cm</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1327.52</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2655</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-k</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Φ140，□140*120cm</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3665.99</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7332</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611</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单悬臂式交通标志维修</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611-3</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重建或新增</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Φ165，3○100cm</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5431.13</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16293</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615</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拆除、重建里程碑、百米桩、界碑</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615-2</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重建或新增里程碑、百米桩、界碑</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里程碑</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4</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192</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768</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-b</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百米桩</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21</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46.26</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971</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616</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道路交通标线局部维修</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616-1</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热熔型涂料路面标线修复</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-a</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热熔标线</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m2</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95</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41.41</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3934</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616-5</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减速带修复</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-b</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橡胶减速带</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m</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48</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168.66</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8096</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616-7</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轮廓标修复</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-b</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大角度轮廓标（更换）</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个</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27</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71.6</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1933</w:t>
            </w:r>
          </w:p>
        </w:tc>
      </w:tr>
      <w:tr w:rsidR="003C274D" w:rsidRPr="003C274D" w:rsidTr="003C274D">
        <w:trPr>
          <w:trHeight w:val="977"/>
        </w:trPr>
        <w:tc>
          <w:tcPr>
            <w:tcW w:w="886" w:type="dxa"/>
            <w:tcBorders>
              <w:top w:val="nil"/>
              <w:left w:val="single" w:sz="8" w:space="0" w:color="000000"/>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3624"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left"/>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886"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7" w:type="dxa"/>
            <w:tcBorders>
              <w:top w:val="nil"/>
              <w:left w:val="nil"/>
              <w:bottom w:val="single" w:sz="4" w:space="0" w:color="000000"/>
              <w:right w:val="single" w:sz="4"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c>
          <w:tcPr>
            <w:tcW w:w="1068" w:type="dxa"/>
            <w:tcBorders>
              <w:top w:val="nil"/>
              <w:left w:val="nil"/>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right"/>
              <w:rPr>
                <w:rFonts w:ascii="Arial Narrow" w:hAnsi="Arial Narrow" w:cs="Arial"/>
                <w:color w:val="000000"/>
                <w:kern w:val="0"/>
                <w:sz w:val="18"/>
                <w:szCs w:val="18"/>
              </w:rPr>
            </w:pPr>
            <w:r w:rsidRPr="003C274D">
              <w:rPr>
                <w:rFonts w:ascii="Arial Narrow" w:hAnsi="Arial Narrow" w:cs="Arial"/>
                <w:color w:val="000000"/>
                <w:kern w:val="0"/>
                <w:sz w:val="18"/>
                <w:szCs w:val="18"/>
              </w:rPr>
              <w:t xml:space="preserve">　</w:t>
            </w:r>
          </w:p>
        </w:tc>
      </w:tr>
      <w:tr w:rsidR="003C274D" w:rsidRPr="003C274D" w:rsidTr="003C274D">
        <w:trPr>
          <w:trHeight w:val="267"/>
        </w:trPr>
        <w:tc>
          <w:tcPr>
            <w:tcW w:w="8598" w:type="dxa"/>
            <w:gridSpan w:val="6"/>
            <w:tcBorders>
              <w:top w:val="nil"/>
              <w:left w:val="single" w:sz="8" w:space="0" w:color="000000"/>
              <w:bottom w:val="single" w:sz="4" w:space="0" w:color="000000"/>
              <w:right w:val="single" w:sz="8" w:space="0" w:color="000000"/>
            </w:tcBorders>
            <w:shd w:val="clear" w:color="000000" w:fill="FFFFFF"/>
            <w:vAlign w:val="center"/>
            <w:hideMark/>
          </w:tcPr>
          <w:p w:rsidR="003C274D" w:rsidRPr="003C274D" w:rsidRDefault="003C274D" w:rsidP="003C274D">
            <w:pPr>
              <w:widowControl/>
              <w:adjustRightInd/>
              <w:jc w:val="center"/>
              <w:rPr>
                <w:rFonts w:ascii="宋体" w:hAnsi="宋体" w:cs="Arial"/>
                <w:color w:val="000000"/>
                <w:kern w:val="0"/>
                <w:sz w:val="18"/>
                <w:szCs w:val="18"/>
              </w:rPr>
            </w:pPr>
            <w:r w:rsidRPr="003C274D">
              <w:rPr>
                <w:rFonts w:ascii="宋体" w:hAnsi="宋体" w:cs="Arial" w:hint="eastAsia"/>
                <w:color w:val="000000"/>
                <w:kern w:val="0"/>
                <w:sz w:val="18"/>
                <w:szCs w:val="18"/>
              </w:rPr>
              <w:t>清单  第600章  合计   人民币  149301 元</w:t>
            </w:r>
          </w:p>
        </w:tc>
      </w:tr>
    </w:tbl>
    <w:p w:rsidR="003C274D" w:rsidRPr="003C274D" w:rsidRDefault="003C274D">
      <w:pPr>
        <w:widowControl/>
        <w:adjustRightInd/>
        <w:jc w:val="left"/>
      </w:pPr>
    </w:p>
    <w:p w:rsidR="003C274D" w:rsidRDefault="003C274D"/>
    <w:tbl>
      <w:tblPr>
        <w:tblW w:w="8756" w:type="dxa"/>
        <w:tblInd w:w="93" w:type="dxa"/>
        <w:tblLook w:val="04A0"/>
      </w:tblPr>
      <w:tblGrid>
        <w:gridCol w:w="1227"/>
        <w:gridCol w:w="1553"/>
        <w:gridCol w:w="4875"/>
        <w:gridCol w:w="1101"/>
      </w:tblGrid>
      <w:tr w:rsidR="0007015F" w:rsidTr="003C274D">
        <w:trPr>
          <w:trHeight w:val="687"/>
        </w:trPr>
        <w:tc>
          <w:tcPr>
            <w:tcW w:w="8756" w:type="dxa"/>
            <w:gridSpan w:val="4"/>
            <w:tcBorders>
              <w:top w:val="nil"/>
              <w:left w:val="nil"/>
              <w:bottom w:val="nil"/>
              <w:right w:val="nil"/>
            </w:tcBorders>
            <w:shd w:val="clear" w:color="auto" w:fill="FFFFFF"/>
          </w:tcPr>
          <w:p w:rsidR="0007015F" w:rsidRDefault="0007015F" w:rsidP="001E4130">
            <w:pPr>
              <w:widowControl/>
              <w:jc w:val="center"/>
              <w:textAlignment w:val="top"/>
              <w:rPr>
                <w:rFonts w:ascii="宋体" w:hAnsi="宋体" w:cs="宋体"/>
                <w:b/>
                <w:bCs/>
                <w:color w:val="000000"/>
                <w:sz w:val="36"/>
                <w:szCs w:val="36"/>
              </w:rPr>
            </w:pPr>
            <w:r>
              <w:rPr>
                <w:rFonts w:ascii="宋体" w:hAnsi="宋体" w:cs="宋体" w:hint="eastAsia"/>
                <w:b/>
                <w:bCs/>
                <w:color w:val="000000"/>
                <w:kern w:val="0"/>
                <w:sz w:val="36"/>
                <w:szCs w:val="36"/>
              </w:rPr>
              <w:lastRenderedPageBreak/>
              <w:t>工程量清单计价汇总表</w:t>
            </w:r>
          </w:p>
        </w:tc>
      </w:tr>
      <w:tr w:rsidR="0007015F" w:rsidTr="003C274D">
        <w:trPr>
          <w:trHeight w:val="368"/>
        </w:trPr>
        <w:tc>
          <w:tcPr>
            <w:tcW w:w="8756" w:type="dxa"/>
            <w:gridSpan w:val="4"/>
            <w:tcBorders>
              <w:top w:val="nil"/>
              <w:left w:val="nil"/>
              <w:bottom w:val="nil"/>
              <w:right w:val="nil"/>
            </w:tcBorders>
            <w:shd w:val="clear" w:color="auto" w:fill="FFFFFF"/>
            <w:vAlign w:val="center"/>
          </w:tcPr>
          <w:p w:rsidR="0007015F" w:rsidRDefault="0007015F" w:rsidP="001E4130">
            <w:pPr>
              <w:jc w:val="right"/>
              <w:rPr>
                <w:rFonts w:ascii="宋体" w:hAnsi="宋体" w:cs="宋体"/>
                <w:color w:val="000000"/>
                <w:sz w:val="18"/>
                <w:szCs w:val="18"/>
              </w:rPr>
            </w:pPr>
          </w:p>
        </w:tc>
      </w:tr>
      <w:tr w:rsidR="0007015F" w:rsidTr="003C274D">
        <w:trPr>
          <w:trHeight w:val="638"/>
        </w:trPr>
        <w:tc>
          <w:tcPr>
            <w:tcW w:w="1227"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序号</w:t>
            </w:r>
          </w:p>
        </w:tc>
        <w:tc>
          <w:tcPr>
            <w:tcW w:w="1553" w:type="dxa"/>
            <w:tcBorders>
              <w:top w:val="single" w:sz="8" w:space="0" w:color="000000"/>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章次</w:t>
            </w:r>
          </w:p>
        </w:tc>
        <w:tc>
          <w:tcPr>
            <w:tcW w:w="4875" w:type="dxa"/>
            <w:tcBorders>
              <w:top w:val="single" w:sz="8" w:space="0" w:color="000000"/>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科目名称</w:t>
            </w:r>
          </w:p>
        </w:tc>
        <w:tc>
          <w:tcPr>
            <w:tcW w:w="1101" w:type="dxa"/>
            <w:tcBorders>
              <w:top w:val="single" w:sz="8" w:space="0" w:color="000000"/>
              <w:left w:val="nil"/>
              <w:bottom w:val="single" w:sz="4" w:space="0" w:color="000000"/>
              <w:right w:val="single" w:sz="8" w:space="0" w:color="000000"/>
            </w:tcBorders>
            <w:shd w:val="clear" w:color="auto" w:fill="FFFFFF"/>
            <w:vAlign w:val="center"/>
          </w:tcPr>
          <w:p w:rsidR="0007015F" w:rsidRDefault="0007015F" w:rsidP="001E413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金额（元）</w:t>
            </w:r>
          </w:p>
        </w:tc>
      </w:tr>
      <w:tr w:rsidR="0007015F" w:rsidTr="003C274D">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553" w:type="dxa"/>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第100章</w:t>
            </w:r>
          </w:p>
        </w:tc>
        <w:tc>
          <w:tcPr>
            <w:tcW w:w="4875" w:type="dxa"/>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总则</w:t>
            </w:r>
          </w:p>
        </w:tc>
        <w:tc>
          <w:tcPr>
            <w:tcW w:w="1101" w:type="dxa"/>
            <w:tcBorders>
              <w:top w:val="nil"/>
              <w:left w:val="nil"/>
              <w:bottom w:val="single" w:sz="4" w:space="0" w:color="000000"/>
              <w:right w:val="single" w:sz="8" w:space="0" w:color="000000"/>
            </w:tcBorders>
            <w:shd w:val="clear" w:color="auto" w:fill="FFFFFF"/>
            <w:vAlign w:val="center"/>
          </w:tcPr>
          <w:p w:rsidR="0007015F" w:rsidRPr="00831579" w:rsidRDefault="008F7E99" w:rsidP="001E4130">
            <w:pPr>
              <w:widowControl/>
              <w:jc w:val="center"/>
              <w:textAlignment w:val="center"/>
              <w:rPr>
                <w:rFonts w:ascii="宋体" w:hAnsi="宋体" w:cs="宋体"/>
                <w:color w:val="000000"/>
                <w:kern w:val="0"/>
                <w:sz w:val="18"/>
                <w:szCs w:val="18"/>
              </w:rPr>
            </w:pPr>
            <w:r w:rsidRPr="003C274D">
              <w:rPr>
                <w:rFonts w:ascii="宋体" w:hAnsi="宋体" w:cs="Arial" w:hint="eastAsia"/>
                <w:color w:val="000000"/>
                <w:kern w:val="0"/>
                <w:sz w:val="18"/>
                <w:szCs w:val="18"/>
              </w:rPr>
              <w:t>59770</w:t>
            </w:r>
          </w:p>
        </w:tc>
      </w:tr>
      <w:tr w:rsidR="0007015F" w:rsidTr="003C274D">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553" w:type="dxa"/>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第200章</w:t>
            </w:r>
          </w:p>
        </w:tc>
        <w:tc>
          <w:tcPr>
            <w:tcW w:w="4875" w:type="dxa"/>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路基</w:t>
            </w:r>
          </w:p>
        </w:tc>
        <w:tc>
          <w:tcPr>
            <w:tcW w:w="1101" w:type="dxa"/>
            <w:tcBorders>
              <w:top w:val="nil"/>
              <w:left w:val="nil"/>
              <w:bottom w:val="single" w:sz="4" w:space="0" w:color="000000"/>
              <w:right w:val="single" w:sz="8" w:space="0" w:color="000000"/>
            </w:tcBorders>
            <w:shd w:val="clear" w:color="auto" w:fill="FFFFFF"/>
            <w:vAlign w:val="center"/>
          </w:tcPr>
          <w:p w:rsidR="0007015F" w:rsidRPr="00831579" w:rsidRDefault="008F7E99" w:rsidP="001E4130">
            <w:pPr>
              <w:widowControl/>
              <w:jc w:val="center"/>
              <w:textAlignment w:val="center"/>
              <w:rPr>
                <w:rFonts w:ascii="宋体" w:hAnsi="宋体" w:cs="宋体"/>
                <w:color w:val="000000"/>
                <w:kern w:val="0"/>
                <w:sz w:val="18"/>
                <w:szCs w:val="18"/>
              </w:rPr>
            </w:pPr>
            <w:r w:rsidRPr="003C274D">
              <w:rPr>
                <w:rFonts w:ascii="宋体" w:hAnsi="宋体" w:cs="Arial" w:hint="eastAsia"/>
                <w:color w:val="000000"/>
                <w:kern w:val="0"/>
                <w:sz w:val="18"/>
                <w:szCs w:val="18"/>
              </w:rPr>
              <w:t>139972</w:t>
            </w:r>
          </w:p>
        </w:tc>
      </w:tr>
      <w:tr w:rsidR="0007015F" w:rsidTr="003C274D">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553" w:type="dxa"/>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第300章</w:t>
            </w:r>
          </w:p>
        </w:tc>
        <w:tc>
          <w:tcPr>
            <w:tcW w:w="4875" w:type="dxa"/>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路面</w:t>
            </w:r>
          </w:p>
        </w:tc>
        <w:tc>
          <w:tcPr>
            <w:tcW w:w="1101" w:type="dxa"/>
            <w:tcBorders>
              <w:top w:val="nil"/>
              <w:left w:val="nil"/>
              <w:bottom w:val="single" w:sz="4" w:space="0" w:color="000000"/>
              <w:right w:val="single" w:sz="8" w:space="0" w:color="000000"/>
            </w:tcBorders>
            <w:shd w:val="clear" w:color="auto" w:fill="FFFFFF"/>
            <w:vAlign w:val="center"/>
          </w:tcPr>
          <w:p w:rsidR="0007015F" w:rsidRPr="00831579" w:rsidRDefault="008F7E99" w:rsidP="001E4130">
            <w:pPr>
              <w:widowControl/>
              <w:jc w:val="center"/>
              <w:textAlignment w:val="center"/>
              <w:rPr>
                <w:rFonts w:ascii="宋体" w:hAnsi="宋体" w:cs="宋体"/>
                <w:color w:val="000000"/>
                <w:kern w:val="0"/>
                <w:sz w:val="18"/>
                <w:szCs w:val="18"/>
              </w:rPr>
            </w:pPr>
            <w:r w:rsidRPr="003C274D">
              <w:rPr>
                <w:rFonts w:ascii="宋体" w:hAnsi="宋体" w:cs="Arial" w:hint="eastAsia"/>
                <w:color w:val="000000"/>
                <w:kern w:val="0"/>
                <w:sz w:val="18"/>
                <w:szCs w:val="18"/>
              </w:rPr>
              <w:t>1639888</w:t>
            </w:r>
          </w:p>
        </w:tc>
      </w:tr>
      <w:tr w:rsidR="0007015F" w:rsidTr="003C274D">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1553" w:type="dxa"/>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第300章</w:t>
            </w:r>
          </w:p>
        </w:tc>
        <w:tc>
          <w:tcPr>
            <w:tcW w:w="4875" w:type="dxa"/>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桥涵</w:t>
            </w:r>
          </w:p>
        </w:tc>
        <w:tc>
          <w:tcPr>
            <w:tcW w:w="1101" w:type="dxa"/>
            <w:tcBorders>
              <w:top w:val="nil"/>
              <w:left w:val="nil"/>
              <w:bottom w:val="single" w:sz="4" w:space="0" w:color="000000"/>
              <w:right w:val="single" w:sz="8" w:space="0" w:color="000000"/>
            </w:tcBorders>
            <w:shd w:val="clear" w:color="auto" w:fill="FFFFFF"/>
            <w:vAlign w:val="center"/>
          </w:tcPr>
          <w:p w:rsidR="0007015F" w:rsidRPr="00831579" w:rsidRDefault="008F7E99" w:rsidP="001E4130">
            <w:pPr>
              <w:widowControl/>
              <w:jc w:val="center"/>
              <w:textAlignment w:val="center"/>
              <w:rPr>
                <w:rFonts w:ascii="宋体" w:hAnsi="宋体" w:cs="宋体"/>
                <w:color w:val="000000"/>
                <w:kern w:val="0"/>
                <w:sz w:val="18"/>
                <w:szCs w:val="18"/>
              </w:rPr>
            </w:pPr>
            <w:r w:rsidRPr="003C274D">
              <w:rPr>
                <w:rFonts w:ascii="宋体" w:hAnsi="宋体" w:cs="Arial" w:hint="eastAsia"/>
                <w:color w:val="000000"/>
                <w:kern w:val="0"/>
                <w:sz w:val="18"/>
                <w:szCs w:val="18"/>
              </w:rPr>
              <w:t>2362</w:t>
            </w:r>
          </w:p>
        </w:tc>
      </w:tr>
      <w:tr w:rsidR="0007015F" w:rsidTr="003C274D">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1553" w:type="dxa"/>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第600章</w:t>
            </w:r>
          </w:p>
        </w:tc>
        <w:tc>
          <w:tcPr>
            <w:tcW w:w="4875" w:type="dxa"/>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交通安全设施</w:t>
            </w:r>
          </w:p>
        </w:tc>
        <w:tc>
          <w:tcPr>
            <w:tcW w:w="1101" w:type="dxa"/>
            <w:tcBorders>
              <w:top w:val="nil"/>
              <w:left w:val="nil"/>
              <w:bottom w:val="single" w:sz="4" w:space="0" w:color="000000"/>
              <w:right w:val="single" w:sz="8" w:space="0" w:color="000000"/>
            </w:tcBorders>
            <w:shd w:val="clear" w:color="auto" w:fill="FFFFFF"/>
            <w:vAlign w:val="center"/>
          </w:tcPr>
          <w:p w:rsidR="0007015F" w:rsidRPr="005509E9" w:rsidRDefault="008F7E99" w:rsidP="001E4130">
            <w:pPr>
              <w:widowControl/>
              <w:jc w:val="center"/>
              <w:textAlignment w:val="center"/>
              <w:rPr>
                <w:rFonts w:ascii="宋体" w:hAnsi="宋体" w:cs="宋体"/>
                <w:color w:val="000000"/>
                <w:kern w:val="0"/>
                <w:sz w:val="18"/>
                <w:szCs w:val="18"/>
              </w:rPr>
            </w:pPr>
            <w:r w:rsidRPr="003C274D">
              <w:rPr>
                <w:rFonts w:ascii="宋体" w:hAnsi="宋体" w:cs="Arial" w:hint="eastAsia"/>
                <w:color w:val="000000"/>
                <w:kern w:val="0"/>
                <w:sz w:val="18"/>
                <w:szCs w:val="18"/>
              </w:rPr>
              <w:t>149301</w:t>
            </w:r>
          </w:p>
        </w:tc>
      </w:tr>
      <w:tr w:rsidR="0007015F" w:rsidTr="003C274D">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6428" w:type="dxa"/>
            <w:gridSpan w:val="2"/>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第100章～第600章清单合计</w:t>
            </w:r>
          </w:p>
        </w:tc>
        <w:tc>
          <w:tcPr>
            <w:tcW w:w="1101" w:type="dxa"/>
            <w:tcBorders>
              <w:top w:val="nil"/>
              <w:left w:val="nil"/>
              <w:bottom w:val="single" w:sz="4" w:space="0" w:color="000000"/>
              <w:right w:val="single" w:sz="8" w:space="0" w:color="000000"/>
            </w:tcBorders>
            <w:shd w:val="clear" w:color="auto" w:fill="FFFFFF"/>
            <w:vAlign w:val="center"/>
          </w:tcPr>
          <w:p w:rsidR="0007015F" w:rsidRPr="005509E9" w:rsidRDefault="008F7E99" w:rsidP="001E4130">
            <w:pPr>
              <w:widowControl/>
              <w:jc w:val="center"/>
              <w:textAlignment w:val="center"/>
              <w:rPr>
                <w:rFonts w:ascii="宋体" w:hAnsi="宋体" w:cs="宋体"/>
                <w:color w:val="000000"/>
                <w:kern w:val="0"/>
                <w:sz w:val="18"/>
                <w:szCs w:val="18"/>
              </w:rPr>
            </w:pPr>
            <w:r w:rsidRPr="008F7E99">
              <w:rPr>
                <w:rFonts w:ascii="宋体" w:hAnsi="宋体" w:cs="宋体"/>
                <w:color w:val="000000"/>
                <w:kern w:val="0"/>
                <w:sz w:val="18"/>
                <w:szCs w:val="18"/>
              </w:rPr>
              <w:t>1991293</w:t>
            </w:r>
          </w:p>
        </w:tc>
      </w:tr>
      <w:tr w:rsidR="0007015F" w:rsidTr="003C274D">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6428" w:type="dxa"/>
            <w:gridSpan w:val="2"/>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已包括在清单合计中的暂估价合计</w:t>
            </w:r>
          </w:p>
        </w:tc>
        <w:tc>
          <w:tcPr>
            <w:tcW w:w="1101" w:type="dxa"/>
            <w:tcBorders>
              <w:top w:val="nil"/>
              <w:left w:val="nil"/>
              <w:bottom w:val="single" w:sz="4" w:space="0" w:color="000000"/>
              <w:right w:val="single" w:sz="8" w:space="0" w:color="000000"/>
            </w:tcBorders>
            <w:shd w:val="clear" w:color="auto" w:fill="FFFFFF"/>
            <w:vAlign w:val="center"/>
          </w:tcPr>
          <w:p w:rsidR="0007015F" w:rsidRDefault="003C274D" w:rsidP="001E4130">
            <w:pPr>
              <w:jc w:val="center"/>
              <w:rPr>
                <w:rFonts w:ascii="宋体" w:hAnsi="宋体" w:cs="宋体"/>
                <w:color w:val="000000"/>
                <w:sz w:val="18"/>
                <w:szCs w:val="18"/>
              </w:rPr>
            </w:pPr>
            <w:r>
              <w:rPr>
                <w:rFonts w:ascii="宋体" w:hAnsi="宋体" w:cs="宋体" w:hint="eastAsia"/>
                <w:color w:val="000000"/>
                <w:sz w:val="18"/>
                <w:szCs w:val="18"/>
              </w:rPr>
              <w:t>/</w:t>
            </w:r>
          </w:p>
        </w:tc>
      </w:tr>
      <w:tr w:rsidR="0007015F" w:rsidTr="003C274D">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6428" w:type="dxa"/>
            <w:gridSpan w:val="2"/>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清单合计—暂估价</w:t>
            </w:r>
          </w:p>
        </w:tc>
        <w:tc>
          <w:tcPr>
            <w:tcW w:w="1101" w:type="dxa"/>
            <w:tcBorders>
              <w:top w:val="nil"/>
              <w:left w:val="nil"/>
              <w:bottom w:val="single" w:sz="4" w:space="0" w:color="000000"/>
              <w:right w:val="single" w:sz="8" w:space="0" w:color="000000"/>
            </w:tcBorders>
            <w:shd w:val="clear" w:color="auto" w:fill="FFFFFF"/>
            <w:vAlign w:val="center"/>
          </w:tcPr>
          <w:p w:rsidR="0007015F" w:rsidRDefault="008F7E99" w:rsidP="001E4130">
            <w:pPr>
              <w:widowControl/>
              <w:jc w:val="center"/>
              <w:textAlignment w:val="center"/>
              <w:rPr>
                <w:rFonts w:ascii="宋体" w:hAnsi="宋体" w:cs="宋体"/>
                <w:color w:val="000000"/>
                <w:sz w:val="18"/>
                <w:szCs w:val="18"/>
              </w:rPr>
            </w:pPr>
            <w:r w:rsidRPr="008F7E99">
              <w:rPr>
                <w:rFonts w:ascii="宋体" w:hAnsi="宋体" w:cs="宋体"/>
                <w:color w:val="000000"/>
                <w:sz w:val="18"/>
                <w:szCs w:val="18"/>
              </w:rPr>
              <w:t>1991293</w:t>
            </w:r>
          </w:p>
        </w:tc>
      </w:tr>
      <w:tr w:rsidR="0007015F" w:rsidTr="003C274D">
        <w:trPr>
          <w:trHeight w:val="380"/>
        </w:trPr>
        <w:tc>
          <w:tcPr>
            <w:tcW w:w="1227" w:type="dxa"/>
            <w:tcBorders>
              <w:top w:val="nil"/>
              <w:left w:val="single" w:sz="8" w:space="0" w:color="000000"/>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6428" w:type="dxa"/>
            <w:gridSpan w:val="2"/>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不可预见费</w:t>
            </w:r>
          </w:p>
        </w:tc>
        <w:tc>
          <w:tcPr>
            <w:tcW w:w="1101" w:type="dxa"/>
            <w:tcBorders>
              <w:top w:val="nil"/>
              <w:left w:val="nil"/>
              <w:bottom w:val="single" w:sz="4" w:space="0" w:color="000000"/>
              <w:right w:val="single" w:sz="8" w:space="0" w:color="000000"/>
            </w:tcBorders>
            <w:shd w:val="clear" w:color="auto" w:fill="FFFFFF"/>
            <w:vAlign w:val="center"/>
          </w:tcPr>
          <w:p w:rsidR="0007015F" w:rsidRDefault="003C274D" w:rsidP="001E4130">
            <w:pPr>
              <w:jc w:val="center"/>
              <w:rPr>
                <w:rFonts w:ascii="宋体" w:hAnsi="宋体" w:cs="宋体"/>
                <w:color w:val="000000"/>
                <w:sz w:val="18"/>
                <w:szCs w:val="18"/>
              </w:rPr>
            </w:pPr>
            <w:r>
              <w:rPr>
                <w:rFonts w:ascii="宋体" w:hAnsi="宋体" w:cs="宋体" w:hint="eastAsia"/>
                <w:color w:val="000000"/>
                <w:sz w:val="18"/>
                <w:szCs w:val="18"/>
              </w:rPr>
              <w:t>/</w:t>
            </w:r>
          </w:p>
        </w:tc>
      </w:tr>
      <w:tr w:rsidR="0007015F" w:rsidTr="003C274D">
        <w:trPr>
          <w:trHeight w:val="392"/>
        </w:trPr>
        <w:tc>
          <w:tcPr>
            <w:tcW w:w="1227" w:type="dxa"/>
            <w:tcBorders>
              <w:top w:val="nil"/>
              <w:left w:val="single" w:sz="8" w:space="0" w:color="000000"/>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sz w:val="18"/>
                <w:szCs w:val="18"/>
              </w:rPr>
              <w:t>10</w:t>
            </w:r>
          </w:p>
        </w:tc>
        <w:tc>
          <w:tcPr>
            <w:tcW w:w="6428" w:type="dxa"/>
            <w:gridSpan w:val="2"/>
            <w:tcBorders>
              <w:top w:val="nil"/>
              <w:left w:val="nil"/>
              <w:bottom w:val="single" w:sz="4" w:space="0" w:color="000000"/>
              <w:right w:val="single" w:sz="4" w:space="0" w:color="000000"/>
            </w:tcBorders>
            <w:shd w:val="clear" w:color="auto" w:fill="FFFFFF"/>
            <w:vAlign w:val="center"/>
          </w:tcPr>
          <w:p w:rsidR="0007015F" w:rsidRDefault="0007015F" w:rsidP="001E413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投标价</w:t>
            </w:r>
          </w:p>
        </w:tc>
        <w:tc>
          <w:tcPr>
            <w:tcW w:w="1101" w:type="dxa"/>
            <w:tcBorders>
              <w:top w:val="nil"/>
              <w:left w:val="nil"/>
              <w:bottom w:val="single" w:sz="4" w:space="0" w:color="000000"/>
              <w:right w:val="single" w:sz="8" w:space="0" w:color="000000"/>
            </w:tcBorders>
            <w:shd w:val="clear" w:color="auto" w:fill="FFFFFF"/>
            <w:vAlign w:val="center"/>
          </w:tcPr>
          <w:p w:rsidR="0007015F" w:rsidRDefault="008F7E99" w:rsidP="001E4130">
            <w:pPr>
              <w:widowControl/>
              <w:jc w:val="center"/>
              <w:textAlignment w:val="center"/>
              <w:rPr>
                <w:rFonts w:ascii="宋体" w:hAnsi="宋体" w:cs="宋体"/>
                <w:color w:val="000000"/>
                <w:sz w:val="18"/>
                <w:szCs w:val="18"/>
              </w:rPr>
            </w:pPr>
            <w:r w:rsidRPr="008F7E99">
              <w:rPr>
                <w:rFonts w:ascii="宋体" w:hAnsi="宋体" w:cs="宋体"/>
                <w:color w:val="000000"/>
                <w:sz w:val="18"/>
                <w:szCs w:val="18"/>
              </w:rPr>
              <w:t>1991293</w:t>
            </w:r>
          </w:p>
        </w:tc>
      </w:tr>
    </w:tbl>
    <w:p w:rsidR="0007015F" w:rsidRPr="00BA73C3" w:rsidRDefault="0007015F" w:rsidP="0007015F">
      <w:pPr>
        <w:pStyle w:val="BodyTextFirstIndent21"/>
      </w:pPr>
    </w:p>
    <w:p w:rsidR="0007015F" w:rsidRDefault="0007015F">
      <w:pPr>
        <w:widowControl/>
        <w:adjustRightInd/>
        <w:jc w:val="left"/>
        <w:rPr>
          <w:rFonts w:cs="宋体"/>
          <w:color w:val="000000"/>
          <w:szCs w:val="21"/>
        </w:rPr>
      </w:pPr>
      <w:r>
        <w:br w:type="page"/>
      </w:r>
    </w:p>
    <w:p w:rsidR="00850013" w:rsidRDefault="00F13D88" w:rsidP="00EC2972">
      <w:pPr>
        <w:spacing w:beforeLines="50" w:afterLines="50" w:line="400" w:lineRule="exact"/>
        <w:rPr>
          <w:rFonts w:asciiTheme="majorEastAsia" w:eastAsiaTheme="majorEastAsia" w:hAnsiTheme="majorEastAsia" w:cstheme="majorEastAsia"/>
          <w:b/>
          <w:bCs/>
          <w:i/>
          <w:iCs/>
          <w:szCs w:val="21"/>
        </w:rPr>
      </w:pPr>
      <w:r>
        <w:rPr>
          <w:rFonts w:asciiTheme="majorEastAsia" w:eastAsiaTheme="majorEastAsia" w:hAnsiTheme="majorEastAsia" w:cstheme="majorEastAsia" w:hint="eastAsia"/>
          <w:b/>
          <w:bCs/>
          <w:szCs w:val="21"/>
        </w:rPr>
        <w:lastRenderedPageBreak/>
        <w:t>五、商务条款要求</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8257"/>
      </w:tblGrid>
      <w:tr w:rsidR="00850013">
        <w:trPr>
          <w:trHeight w:val="567"/>
        </w:trPr>
        <w:tc>
          <w:tcPr>
            <w:tcW w:w="962" w:type="dxa"/>
            <w:vAlign w:val="center"/>
          </w:tcPr>
          <w:p w:rsidR="00850013" w:rsidRDefault="00F13D8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8257" w:type="dxa"/>
            <w:vAlign w:val="center"/>
          </w:tcPr>
          <w:p w:rsidR="00850013" w:rsidRDefault="00F13D8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商务条款要求</w:t>
            </w:r>
          </w:p>
        </w:tc>
      </w:tr>
      <w:tr w:rsidR="00850013">
        <w:trPr>
          <w:trHeight w:val="567"/>
        </w:trPr>
        <w:tc>
          <w:tcPr>
            <w:tcW w:w="962" w:type="dxa"/>
            <w:vAlign w:val="center"/>
          </w:tcPr>
          <w:p w:rsidR="00850013" w:rsidRDefault="00F13D8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8257" w:type="dxa"/>
            <w:vAlign w:val="center"/>
          </w:tcPr>
          <w:p w:rsidR="00850013" w:rsidRDefault="00F13D88">
            <w:pPr>
              <w:autoSpaceDE w:val="0"/>
              <w:autoSpaceDN w:val="0"/>
              <w:spacing w:line="320" w:lineRule="exact"/>
              <w:rPr>
                <w:rFonts w:ascii="宋体" w:hAnsi="宋体"/>
                <w:kern w:val="0"/>
                <w:szCs w:val="21"/>
              </w:rPr>
            </w:pPr>
            <w:r>
              <w:rPr>
                <w:rFonts w:asciiTheme="majorEastAsia" w:eastAsiaTheme="majorEastAsia" w:hAnsiTheme="majorEastAsia" w:cstheme="majorEastAsia" w:hint="eastAsia"/>
                <w:szCs w:val="21"/>
              </w:rPr>
              <w:t>履约保证金：</w:t>
            </w:r>
            <w:r>
              <w:rPr>
                <w:rFonts w:ascii="宋体" w:hAnsi="宋体" w:hint="eastAsia"/>
                <w:kern w:val="0"/>
                <w:szCs w:val="21"/>
              </w:rPr>
              <w:t>履约担保金额为签约合同价的</w:t>
            </w:r>
            <w:r>
              <w:rPr>
                <w:rFonts w:ascii="宋体" w:hAnsi="宋体" w:hint="eastAsia"/>
                <w:kern w:val="0"/>
                <w:szCs w:val="21"/>
                <w:u w:val="single"/>
              </w:rPr>
              <w:t xml:space="preserve">  1</w:t>
            </w:r>
            <w:r>
              <w:rPr>
                <w:rFonts w:hAnsi="宋体" w:hint="eastAsia"/>
                <w:kern w:val="0"/>
                <w:szCs w:val="21"/>
                <w:u w:val="single"/>
              </w:rPr>
              <w:t xml:space="preserve"> </w:t>
            </w:r>
            <w:r>
              <w:rPr>
                <w:rFonts w:ascii="宋体" w:hAnsi="宋体" w:hint="eastAsia"/>
                <w:kern w:val="0"/>
                <w:szCs w:val="21"/>
                <w:u w:val="single"/>
              </w:rPr>
              <w:t xml:space="preserve">% </w:t>
            </w:r>
            <w:r>
              <w:rPr>
                <w:rFonts w:ascii="宋体" w:hAnsi="宋体" w:hint="eastAsia"/>
                <w:kern w:val="0"/>
                <w:szCs w:val="21"/>
              </w:rPr>
              <w:t>。</w:t>
            </w:r>
          </w:p>
          <w:p w:rsidR="00850013" w:rsidRDefault="00F13D88">
            <w:pPr>
              <w:spacing w:line="360" w:lineRule="exact"/>
              <w:jc w:val="left"/>
              <w:rPr>
                <w:rFonts w:asciiTheme="majorEastAsia" w:eastAsiaTheme="majorEastAsia" w:hAnsiTheme="majorEastAsia" w:cstheme="majorEastAsia"/>
                <w:szCs w:val="21"/>
              </w:rPr>
            </w:pPr>
            <w:r>
              <w:rPr>
                <w:rFonts w:ascii="宋体" w:hAnsi="宋体" w:hint="eastAsia"/>
                <w:kern w:val="0"/>
                <w:szCs w:val="21"/>
              </w:rPr>
              <w:t>履约担保返还期限：在工程竣工验收合格后10日内全额返还。</w:t>
            </w:r>
          </w:p>
        </w:tc>
      </w:tr>
      <w:tr w:rsidR="00850013">
        <w:trPr>
          <w:trHeight w:val="567"/>
        </w:trPr>
        <w:tc>
          <w:tcPr>
            <w:tcW w:w="962" w:type="dxa"/>
            <w:vAlign w:val="center"/>
          </w:tcPr>
          <w:p w:rsidR="00850013" w:rsidRDefault="00F13D8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8257" w:type="dxa"/>
            <w:vAlign w:val="center"/>
          </w:tcPr>
          <w:p w:rsidR="00850013" w:rsidRDefault="00F13D88">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付款方式：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ascii="微软雅黑" w:eastAsia="微软雅黑" w:hAnsi="微软雅黑" w:cs="微软雅黑" w:hint="eastAsia"/>
                <w:color w:val="171A1D"/>
                <w:szCs w:val="21"/>
                <w:shd w:val="clear" w:color="auto" w:fill="FFFFFF"/>
              </w:rPr>
              <w:t>在签订合同时，供应商明确表示无需预付款或者主动要求降低预付款比例的，采购单位可不适用前述规定。</w:t>
            </w:r>
            <w:r>
              <w:rPr>
                <w:rFonts w:asciiTheme="majorEastAsia" w:eastAsiaTheme="majorEastAsia" w:hAnsiTheme="majorEastAsia" w:cstheme="majorEastAsia" w:hint="eastAsia"/>
                <w:szCs w:val="21"/>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rsidR="00850013">
        <w:trPr>
          <w:trHeight w:val="567"/>
        </w:trPr>
        <w:tc>
          <w:tcPr>
            <w:tcW w:w="962" w:type="dxa"/>
            <w:vAlign w:val="center"/>
          </w:tcPr>
          <w:p w:rsidR="00850013" w:rsidRDefault="00F13D8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8257" w:type="dxa"/>
            <w:vAlign w:val="center"/>
          </w:tcPr>
          <w:p w:rsidR="00850013" w:rsidRDefault="00F13D88">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施工工期：</w:t>
            </w:r>
            <w:r w:rsidR="0007015F">
              <w:rPr>
                <w:rFonts w:asciiTheme="majorEastAsia" w:eastAsiaTheme="majorEastAsia" w:hAnsiTheme="majorEastAsia" w:cstheme="majorEastAsia" w:hint="eastAsia"/>
                <w:szCs w:val="21"/>
              </w:rPr>
              <w:t>5</w:t>
            </w:r>
            <w:r>
              <w:rPr>
                <w:rFonts w:asciiTheme="majorEastAsia" w:eastAsiaTheme="majorEastAsia" w:hAnsiTheme="majorEastAsia" w:cstheme="majorEastAsia" w:hint="eastAsia"/>
                <w:szCs w:val="21"/>
              </w:rPr>
              <w:t>个月</w:t>
            </w:r>
          </w:p>
          <w:p w:rsidR="00850013" w:rsidRDefault="00F13D88">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质量目标：合格</w:t>
            </w:r>
          </w:p>
          <w:p w:rsidR="00850013" w:rsidRDefault="00F13D88" w:rsidP="0007015F">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施工地点：宁海县</w:t>
            </w:r>
            <w:r w:rsidR="0007015F">
              <w:rPr>
                <w:rFonts w:asciiTheme="majorEastAsia" w:eastAsiaTheme="majorEastAsia" w:hAnsiTheme="majorEastAsia" w:cstheme="majorEastAsia" w:hint="eastAsia"/>
                <w:szCs w:val="21"/>
              </w:rPr>
              <w:t>岔路</w:t>
            </w:r>
            <w:r>
              <w:rPr>
                <w:rFonts w:asciiTheme="majorEastAsia" w:eastAsiaTheme="majorEastAsia" w:hAnsiTheme="majorEastAsia" w:cstheme="majorEastAsia" w:hint="eastAsia"/>
                <w:szCs w:val="21"/>
              </w:rPr>
              <w:t>镇境内</w:t>
            </w:r>
          </w:p>
        </w:tc>
      </w:tr>
      <w:tr w:rsidR="00850013">
        <w:trPr>
          <w:trHeight w:val="567"/>
        </w:trPr>
        <w:tc>
          <w:tcPr>
            <w:tcW w:w="962" w:type="dxa"/>
            <w:vAlign w:val="center"/>
          </w:tcPr>
          <w:p w:rsidR="00850013" w:rsidRDefault="00F13D8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c>
          <w:tcPr>
            <w:tcW w:w="8257" w:type="dxa"/>
            <w:vAlign w:val="center"/>
          </w:tcPr>
          <w:p w:rsidR="00850013" w:rsidRDefault="00F13D88">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缺陷责任期：缺陷责任期自实际竣（交）工日期起计算 1 年。</w:t>
            </w:r>
          </w:p>
        </w:tc>
      </w:tr>
      <w:tr w:rsidR="00850013">
        <w:trPr>
          <w:trHeight w:val="767"/>
        </w:trPr>
        <w:tc>
          <w:tcPr>
            <w:tcW w:w="962" w:type="dxa"/>
            <w:vAlign w:val="center"/>
          </w:tcPr>
          <w:p w:rsidR="00850013" w:rsidRDefault="00F13D8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p>
        </w:tc>
        <w:tc>
          <w:tcPr>
            <w:tcW w:w="8257" w:type="dxa"/>
            <w:vAlign w:val="center"/>
          </w:tcPr>
          <w:p w:rsidR="00850013" w:rsidRDefault="00F13D88">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合同条款：按第五部分拟签订的合同文本执行。</w:t>
            </w:r>
          </w:p>
        </w:tc>
      </w:tr>
      <w:tr w:rsidR="00850013">
        <w:trPr>
          <w:trHeight w:val="1445"/>
        </w:trPr>
        <w:tc>
          <w:tcPr>
            <w:tcW w:w="962" w:type="dxa"/>
            <w:vAlign w:val="center"/>
          </w:tcPr>
          <w:p w:rsidR="00850013" w:rsidRDefault="00F13D8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w:t>
            </w:r>
          </w:p>
        </w:tc>
        <w:tc>
          <w:tcPr>
            <w:tcW w:w="8257" w:type="dxa"/>
            <w:vAlign w:val="center"/>
          </w:tcPr>
          <w:p w:rsidR="00850013" w:rsidRDefault="00F13D88">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1、本招标所提的要求仅为主要要求，不应作为完整的详细的要求；</w:t>
            </w:r>
          </w:p>
          <w:p w:rsidR="00850013" w:rsidRDefault="00F13D88">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2、供应商应负责保护采购人的利益不受损害；一切由于文字、商标和技术专利侵权引起的法律裁决、诉讼及其费用均与采购人无关。</w:t>
            </w:r>
          </w:p>
        </w:tc>
      </w:tr>
      <w:tr w:rsidR="00850013">
        <w:trPr>
          <w:trHeight w:val="955"/>
        </w:trPr>
        <w:tc>
          <w:tcPr>
            <w:tcW w:w="962" w:type="dxa"/>
            <w:vAlign w:val="center"/>
          </w:tcPr>
          <w:p w:rsidR="00850013" w:rsidRDefault="00F13D88">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p>
        </w:tc>
        <w:tc>
          <w:tcPr>
            <w:tcW w:w="8257" w:type="dxa"/>
            <w:vAlign w:val="center"/>
          </w:tcPr>
          <w:p w:rsidR="00850013" w:rsidRDefault="00F13D88">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本工程采用单价合同形式，实行工程量清单固定综合单价，工程量按实际结算。</w:t>
            </w:r>
          </w:p>
        </w:tc>
      </w:tr>
    </w:tbl>
    <w:p w:rsidR="00850013" w:rsidRDefault="00F13D88">
      <w:pPr>
        <w:rPr>
          <w:rFonts w:ascii="宋体" w:hAnsi="宋体" w:cs="宋体"/>
          <w:b/>
          <w:sz w:val="36"/>
          <w:szCs w:val="36"/>
        </w:rPr>
      </w:pPr>
      <w:r>
        <w:rPr>
          <w:rFonts w:ascii="宋体" w:hAnsi="宋体" w:cs="宋体" w:hint="eastAsia"/>
          <w:b/>
          <w:sz w:val="36"/>
          <w:szCs w:val="36"/>
        </w:rPr>
        <w:br w:type="page"/>
      </w:r>
    </w:p>
    <w:p w:rsidR="00850013" w:rsidRDefault="00F13D88" w:rsidP="00EC2972">
      <w:pPr>
        <w:pStyle w:val="10"/>
        <w:tabs>
          <w:tab w:val="right" w:leader="dot" w:pos="9180"/>
        </w:tabs>
        <w:spacing w:beforeLines="50" w:line="600" w:lineRule="exact"/>
        <w:ind w:rightChars="-200" w:right="-420"/>
        <w:jc w:val="center"/>
        <w:outlineLvl w:val="0"/>
        <w:rPr>
          <w:b/>
          <w:sz w:val="36"/>
          <w:szCs w:val="36"/>
        </w:rPr>
      </w:pPr>
      <w:r>
        <w:rPr>
          <w:rFonts w:ascii="宋体" w:hAnsi="宋体" w:cs="宋体" w:hint="eastAsia"/>
          <w:b/>
          <w:sz w:val="36"/>
          <w:szCs w:val="36"/>
        </w:rPr>
        <w:lastRenderedPageBreak/>
        <w:t>第四部分 评审方法及评审标准</w:t>
      </w:r>
    </w:p>
    <w:p w:rsidR="00850013" w:rsidRDefault="00F13D88">
      <w:pPr>
        <w:snapToGrid w:val="0"/>
        <w:spacing w:line="380" w:lineRule="exact"/>
        <w:rPr>
          <w:rFonts w:ascii="宋体" w:hAnsi="宋体" w:cs="宋体"/>
          <w:b/>
          <w:szCs w:val="21"/>
        </w:rPr>
      </w:pPr>
      <w:r>
        <w:rPr>
          <w:rFonts w:ascii="宋体" w:hAnsi="宋体" w:cs="宋体" w:hint="eastAsia"/>
          <w:b/>
          <w:szCs w:val="21"/>
        </w:rPr>
        <w:t>一、评审方法</w:t>
      </w:r>
    </w:p>
    <w:p w:rsidR="00850013" w:rsidRDefault="00F13D88">
      <w:pPr>
        <w:adjustRightInd/>
        <w:spacing w:line="380" w:lineRule="exact"/>
        <w:ind w:firstLineChars="196" w:firstLine="413"/>
        <w:rPr>
          <w:rFonts w:ascii="宋体" w:hAnsi="宋体" w:cs="宋体"/>
          <w:kern w:val="0"/>
          <w:szCs w:val="21"/>
        </w:rPr>
      </w:pPr>
      <w:r>
        <w:rPr>
          <w:rFonts w:ascii="宋体" w:hAnsi="宋体" w:cs="宋体" w:hint="eastAsia"/>
          <w:b/>
          <w:kern w:val="0"/>
          <w:szCs w:val="21"/>
        </w:rPr>
        <w:t>1.1 本项目采用综合评分法。</w:t>
      </w:r>
      <w:r>
        <w:rPr>
          <w:rFonts w:ascii="宋体" w:hAnsi="宋体" w:cs="宋体" w:hint="eastAsia"/>
          <w:kern w:val="0"/>
          <w:szCs w:val="21"/>
        </w:rPr>
        <w:t>综合评分法，是指响应文件满足磋商文件全部实质性要求且按评审因素的量化指标评审得分最高的供应商为成交候选供应商的评审方法。</w:t>
      </w:r>
    </w:p>
    <w:p w:rsidR="00850013" w:rsidRDefault="00F13D88">
      <w:pPr>
        <w:spacing w:line="380" w:lineRule="exact"/>
        <w:ind w:firstLineChars="196" w:firstLine="413"/>
        <w:rPr>
          <w:rFonts w:ascii="宋体" w:hAnsi="宋体" w:cs="宋体"/>
          <w:bCs/>
          <w:color w:val="FF0000"/>
          <w:szCs w:val="21"/>
        </w:rPr>
      </w:pPr>
      <w:r>
        <w:rPr>
          <w:rFonts w:ascii="宋体" w:hAnsi="宋体" w:cs="宋体" w:hint="eastAsia"/>
          <w:b/>
          <w:szCs w:val="21"/>
        </w:rPr>
        <w:t>二</w:t>
      </w:r>
      <w:r>
        <w:rPr>
          <w:rFonts w:ascii="宋体" w:hAnsi="宋体" w:cs="宋体" w:hint="eastAsia"/>
          <w:b/>
          <w:kern w:val="0"/>
          <w:szCs w:val="21"/>
        </w:rPr>
        <w:t>、磋商小组</w:t>
      </w:r>
    </w:p>
    <w:p w:rsidR="00850013" w:rsidRDefault="00F13D88">
      <w:pPr>
        <w:adjustRightInd/>
        <w:spacing w:line="380" w:lineRule="exact"/>
        <w:ind w:firstLineChars="196" w:firstLine="413"/>
        <w:rPr>
          <w:rFonts w:ascii="宋体" w:hAnsi="宋体" w:cs="宋体"/>
          <w:bCs/>
          <w:kern w:val="0"/>
          <w:szCs w:val="21"/>
        </w:rPr>
      </w:pPr>
      <w:r>
        <w:rPr>
          <w:rFonts w:ascii="宋体" w:hAnsi="宋体" w:cs="宋体" w:hint="eastAsia"/>
          <w:b/>
          <w:kern w:val="0"/>
          <w:szCs w:val="21"/>
        </w:rPr>
        <w:t>2.1 依法组件磋商小组。</w:t>
      </w:r>
      <w:r>
        <w:rPr>
          <w:rFonts w:ascii="宋体" w:hAnsi="宋体" w:cs="宋体" w:hint="eastAsia"/>
          <w:bCs/>
          <w:szCs w:val="21"/>
        </w:rPr>
        <w:t>磋商小组由评审专家共3人以上单数组成,其中评审专家人数不得少于磋商小组成员总数的2/3。评审专家从政采云专家库中随机抽取</w:t>
      </w:r>
      <w:r>
        <w:rPr>
          <w:rFonts w:ascii="宋体" w:hAnsi="宋体" w:cs="宋体" w:hint="eastAsia"/>
          <w:bCs/>
          <w:kern w:val="0"/>
          <w:szCs w:val="21"/>
        </w:rPr>
        <w:t>。</w:t>
      </w:r>
    </w:p>
    <w:p w:rsidR="00850013" w:rsidRDefault="00F13D88">
      <w:pPr>
        <w:adjustRightInd/>
        <w:spacing w:line="380" w:lineRule="exact"/>
        <w:ind w:firstLineChars="196" w:firstLine="413"/>
        <w:rPr>
          <w:rFonts w:ascii="宋体" w:hAnsi="宋体" w:cs="宋体"/>
          <w:b/>
          <w:szCs w:val="21"/>
        </w:rPr>
      </w:pPr>
      <w:r>
        <w:rPr>
          <w:rFonts w:ascii="宋体" w:hAnsi="宋体" w:cs="宋体" w:hint="eastAsia"/>
          <w:b/>
          <w:szCs w:val="21"/>
        </w:rPr>
        <w:t>三、评审程序</w:t>
      </w:r>
    </w:p>
    <w:p w:rsidR="00850013" w:rsidRDefault="00F13D88">
      <w:pPr>
        <w:spacing w:line="380" w:lineRule="exact"/>
        <w:ind w:firstLineChars="196" w:firstLine="413"/>
        <w:rPr>
          <w:rFonts w:ascii="宋体" w:hAnsi="宋体" w:cs="宋体"/>
          <w:kern w:val="0"/>
          <w:szCs w:val="21"/>
        </w:rPr>
      </w:pPr>
      <w:r>
        <w:rPr>
          <w:rFonts w:ascii="宋体" w:hAnsi="宋体" w:cs="宋体" w:hint="eastAsia"/>
          <w:b/>
          <w:kern w:val="0"/>
          <w:szCs w:val="21"/>
        </w:rPr>
        <w:t>3.1符合性审查。</w:t>
      </w:r>
      <w:r>
        <w:rPr>
          <w:rFonts w:ascii="宋体" w:hAnsi="宋体" w:cs="宋体" w:hint="eastAsia"/>
          <w:kern w:val="0"/>
          <w:szCs w:val="21"/>
        </w:rPr>
        <w:t>磋商小组应当对符合资格的供应商的响应文件进行符合性审查，以确定其是否满足采购文件的实质性要求。不满足采购文件的实质性要求的，响应文件无效。</w:t>
      </w:r>
    </w:p>
    <w:p w:rsidR="00850013" w:rsidRDefault="00F13D88">
      <w:pPr>
        <w:spacing w:line="380" w:lineRule="exact"/>
        <w:ind w:firstLineChars="196" w:firstLine="413"/>
        <w:rPr>
          <w:rFonts w:ascii="宋体" w:hAnsi="宋体" w:cs="宋体"/>
          <w:szCs w:val="21"/>
        </w:rPr>
      </w:pPr>
      <w:r>
        <w:rPr>
          <w:rFonts w:ascii="宋体" w:hAnsi="宋体" w:cs="宋体" w:hint="eastAsia"/>
          <w:b/>
          <w:kern w:val="0"/>
          <w:szCs w:val="21"/>
        </w:rPr>
        <w:t>3.2磋商。</w:t>
      </w:r>
      <w:r>
        <w:rPr>
          <w:rFonts w:ascii="宋体" w:hAnsi="宋体" w:cs="宋体" w:hint="eastAsia"/>
          <w:szCs w:val="21"/>
        </w:rPr>
        <w:t>磋商小组将对确定为实质性响应本采购文件的响应文件进行详细评价和比较，主要就资信、服务方案内容、服务承诺等磋商小组认为与本次采购有关的因素与</w:t>
      </w:r>
      <w:r>
        <w:rPr>
          <w:rFonts w:ascii="宋体" w:hAnsi="宋体" w:cs="宋体" w:hint="eastAsia"/>
          <w:kern w:val="0"/>
          <w:szCs w:val="21"/>
        </w:rPr>
        <w:t>符合性审查合格的</w:t>
      </w:r>
      <w:r>
        <w:rPr>
          <w:rFonts w:ascii="宋体" w:hAnsi="宋体" w:cs="宋体" w:hint="eastAsia"/>
          <w:szCs w:val="21"/>
        </w:rPr>
        <w:t>供应商逐一进行磋商。</w:t>
      </w:r>
    </w:p>
    <w:p w:rsidR="00850013" w:rsidRDefault="00F13D88" w:rsidP="0007015F">
      <w:pPr>
        <w:spacing w:line="380" w:lineRule="exact"/>
        <w:ind w:firstLineChars="196" w:firstLine="412"/>
        <w:rPr>
          <w:rFonts w:ascii="宋体" w:hAnsi="宋体" w:cs="宋体"/>
          <w:b/>
          <w:szCs w:val="21"/>
        </w:rPr>
      </w:pPr>
      <w:r>
        <w:rPr>
          <w:rFonts w:ascii="宋体" w:hAnsi="宋体" w:cs="宋体" w:hint="eastAsia"/>
          <w:bCs/>
          <w:szCs w:val="21"/>
        </w:rPr>
        <w:t xml:space="preserve">3.2.1 </w:t>
      </w:r>
      <w:r>
        <w:rPr>
          <w:rFonts w:ascii="宋体" w:hAnsi="宋体" w:cs="宋体" w:hint="eastAsia"/>
          <w:szCs w:val="21"/>
        </w:rPr>
        <w:t>供应商逐家回答磋商小组的提问；</w:t>
      </w:r>
      <w:r>
        <w:rPr>
          <w:rFonts w:ascii="宋体" w:hAnsi="宋体" w:cs="宋体" w:hint="eastAsia"/>
          <w:b/>
          <w:szCs w:val="21"/>
        </w:rPr>
        <w:t>逐家磋商一次为一个轮次，磋商轮次根据实际情况进行，原则上不超过两轮次。</w:t>
      </w:r>
    </w:p>
    <w:p w:rsidR="00850013" w:rsidRDefault="00F13D88" w:rsidP="0007015F">
      <w:pPr>
        <w:spacing w:line="380" w:lineRule="exact"/>
        <w:ind w:firstLineChars="196" w:firstLine="412"/>
        <w:rPr>
          <w:rFonts w:ascii="宋体" w:hAnsi="宋体" w:cs="宋体"/>
          <w:szCs w:val="21"/>
        </w:rPr>
      </w:pPr>
      <w:r>
        <w:rPr>
          <w:rFonts w:ascii="宋体" w:hAnsi="宋体" w:cs="宋体" w:hint="eastAsia"/>
          <w:bCs/>
          <w:szCs w:val="21"/>
        </w:rPr>
        <w:t xml:space="preserve">3.2.2 </w:t>
      </w:r>
      <w:r>
        <w:rPr>
          <w:rFonts w:ascii="宋体" w:hAnsi="宋体" w:cs="宋体" w:hint="eastAsia"/>
          <w:szCs w:val="21"/>
        </w:rPr>
        <w:t>供应商应按磋商小组通知的时间在线或以邮件回复做出承诺或回复，承诺或回复的内容须由供应商法定代表人或授权代表签署，并作为响应文件的补充部分。</w:t>
      </w:r>
    </w:p>
    <w:p w:rsidR="00850013" w:rsidRDefault="00F13D88" w:rsidP="0007015F">
      <w:pPr>
        <w:spacing w:line="380" w:lineRule="exact"/>
        <w:ind w:firstLineChars="196" w:firstLine="412"/>
        <w:rPr>
          <w:rFonts w:ascii="宋体" w:hAnsi="宋体" w:cs="宋体"/>
          <w:bCs/>
          <w:kern w:val="0"/>
          <w:szCs w:val="21"/>
        </w:rPr>
      </w:pPr>
      <w:r>
        <w:rPr>
          <w:rFonts w:ascii="宋体" w:hAnsi="宋体" w:cs="宋体" w:hint="eastAsia"/>
          <w:szCs w:val="21"/>
        </w:rPr>
        <w:t xml:space="preserve">3.2.3 </w:t>
      </w:r>
      <w:r>
        <w:rPr>
          <w:rFonts w:ascii="宋体" w:hAnsi="宋体" w:cs="宋体" w:hint="eastAsia"/>
          <w:b/>
          <w:bCs/>
          <w:szCs w:val="21"/>
        </w:rPr>
        <w:t>在磋商过程中，磋商小组可以根据磋商文件和磋商情况实质性变动采购需求中的“※”号技术、服务要求以及合同草案中的“※”号条款，但不得变动磋商文件中的其他内容。</w:t>
      </w:r>
      <w:r>
        <w:rPr>
          <w:rFonts w:ascii="宋体" w:hAnsi="宋体" w:cs="宋体" w:hint="eastAsia"/>
          <w:szCs w:val="21"/>
        </w:rPr>
        <w:t>实质性变动的内容，须经采购人代表确认。磋商文件有实质性变动的，磋商小组将以书面形式通知所有</w:t>
      </w:r>
      <w:r>
        <w:rPr>
          <w:rFonts w:ascii="宋体" w:hAnsi="宋体" w:cs="宋体" w:hint="eastAsia"/>
          <w:kern w:val="0"/>
          <w:szCs w:val="21"/>
        </w:rPr>
        <w:t>符合性审查合格的</w:t>
      </w:r>
      <w:r>
        <w:rPr>
          <w:rFonts w:ascii="宋体" w:hAnsi="宋体" w:cs="宋体" w:hint="eastAsia"/>
          <w:szCs w:val="21"/>
        </w:rPr>
        <w:t xml:space="preserve">供应商。 </w:t>
      </w:r>
    </w:p>
    <w:p w:rsidR="00850013" w:rsidRDefault="00F13D88">
      <w:pPr>
        <w:spacing w:line="380" w:lineRule="exact"/>
        <w:ind w:firstLineChars="196" w:firstLine="413"/>
        <w:rPr>
          <w:rFonts w:ascii="宋体" w:hAnsi="宋体" w:cs="宋体"/>
          <w:b/>
          <w:bCs/>
          <w:kern w:val="0"/>
          <w:szCs w:val="21"/>
        </w:rPr>
      </w:pPr>
      <w:r>
        <w:rPr>
          <w:rFonts w:ascii="宋体" w:hAnsi="宋体" w:cs="宋体" w:hint="eastAsia"/>
          <w:b/>
          <w:bCs/>
          <w:kern w:val="0"/>
          <w:szCs w:val="21"/>
        </w:rPr>
        <w:t>3.3最后报价</w:t>
      </w:r>
    </w:p>
    <w:p w:rsidR="00850013" w:rsidRDefault="00F13D88" w:rsidP="0007015F">
      <w:pPr>
        <w:spacing w:line="380" w:lineRule="exact"/>
        <w:ind w:firstLineChars="196" w:firstLine="412"/>
        <w:rPr>
          <w:rFonts w:ascii="宋体" w:hAnsi="宋体" w:cs="宋体"/>
          <w:kern w:val="0"/>
          <w:szCs w:val="21"/>
        </w:rPr>
      </w:pPr>
      <w:r>
        <w:rPr>
          <w:rFonts w:ascii="宋体" w:hAnsi="宋体" w:cs="宋体" w:hint="eastAsia"/>
          <w:kern w:val="0"/>
          <w:szCs w:val="21"/>
        </w:rPr>
        <w:t>3.3.1 磋商文件能够详细列明采购标的的技术、服务要求的，磋商结束后，磋商小组应当要求所有符合性审查合格的供应商在规定时间内提交最后报价，提交最后报价的供应商不得少于3家。</w:t>
      </w:r>
    </w:p>
    <w:p w:rsidR="00850013" w:rsidRDefault="00F13D88" w:rsidP="0007015F">
      <w:pPr>
        <w:spacing w:line="380" w:lineRule="exact"/>
        <w:ind w:firstLineChars="196" w:firstLine="412"/>
        <w:rPr>
          <w:rFonts w:ascii="宋体" w:hAnsi="宋体" w:cs="宋体"/>
          <w:kern w:val="0"/>
          <w:szCs w:val="21"/>
        </w:rPr>
      </w:pPr>
      <w:r>
        <w:rPr>
          <w:rFonts w:ascii="宋体" w:hAnsi="宋体" w:cs="宋体" w:hint="eastAsia"/>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850013" w:rsidRDefault="00F13D88" w:rsidP="0007015F">
      <w:pPr>
        <w:spacing w:line="380" w:lineRule="exact"/>
        <w:ind w:firstLineChars="196" w:firstLine="412"/>
        <w:rPr>
          <w:rFonts w:ascii="宋体" w:hAnsi="宋体" w:cs="宋体"/>
          <w:kern w:val="0"/>
          <w:szCs w:val="21"/>
        </w:rPr>
      </w:pPr>
      <w:r>
        <w:rPr>
          <w:rFonts w:ascii="宋体" w:hAnsi="宋体" w:cs="宋体" w:hint="eastAsia"/>
          <w:kern w:val="0"/>
          <w:szCs w:val="21"/>
        </w:rPr>
        <w:t>3.3.3 已提交响应文件的供应商，在提交最后报价之前，可以根据磋商情况退出磋商。</w:t>
      </w:r>
    </w:p>
    <w:p w:rsidR="00850013" w:rsidRDefault="00F13D88">
      <w:pPr>
        <w:spacing w:line="380" w:lineRule="exact"/>
        <w:ind w:firstLineChars="196" w:firstLine="413"/>
        <w:rPr>
          <w:rFonts w:ascii="宋体" w:hAnsi="宋体" w:cs="宋体"/>
          <w:kern w:val="0"/>
          <w:szCs w:val="21"/>
        </w:rPr>
      </w:pPr>
      <w:r>
        <w:rPr>
          <w:rFonts w:ascii="宋体" w:hAnsi="宋体" w:cs="宋体" w:hint="eastAsia"/>
          <w:b/>
          <w:kern w:val="0"/>
          <w:szCs w:val="21"/>
        </w:rPr>
        <w:t>3.4 综合评分。</w:t>
      </w:r>
      <w:r>
        <w:rPr>
          <w:rFonts w:ascii="宋体" w:hAnsi="宋体" w:cs="宋体" w:hint="eastAsia"/>
          <w:bCs/>
          <w:kern w:val="0"/>
          <w:szCs w:val="21"/>
        </w:rPr>
        <w:t>经磋商确定最终采购需求和提交最后报价的供应商后，</w:t>
      </w:r>
      <w:r>
        <w:rPr>
          <w:rFonts w:ascii="宋体" w:hAnsi="宋体" w:cs="宋体" w:hint="eastAsia"/>
          <w:kern w:val="0"/>
          <w:szCs w:val="21"/>
        </w:rPr>
        <w:t>磋商小组应当按照采购文件中规定的评审标准，对符合性审查合格的响应文件进行综合评分。磋商文件中没有规定的评审标准不得作为评审依据。</w:t>
      </w:r>
    </w:p>
    <w:p w:rsidR="00850013" w:rsidRDefault="00F13D88">
      <w:pPr>
        <w:spacing w:line="380" w:lineRule="exact"/>
        <w:ind w:firstLineChars="196" w:firstLine="413"/>
        <w:rPr>
          <w:rFonts w:ascii="宋体" w:hAnsi="宋体" w:cs="宋体"/>
          <w:kern w:val="0"/>
          <w:szCs w:val="21"/>
        </w:rPr>
      </w:pPr>
      <w:r>
        <w:rPr>
          <w:rFonts w:ascii="宋体" w:hAnsi="宋体" w:cs="宋体" w:hint="eastAsia"/>
          <w:b/>
          <w:kern w:val="0"/>
          <w:szCs w:val="21"/>
        </w:rPr>
        <w:t>3.5汇总商务技术得分。</w:t>
      </w:r>
      <w:r>
        <w:rPr>
          <w:rFonts w:ascii="宋体" w:hAnsi="宋体" w:cs="宋体" w:hint="eastAsia"/>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ascii="宋体" w:hAnsi="宋体" w:cs="宋体" w:hint="eastAsia"/>
          <w:kern w:val="0"/>
          <w:szCs w:val="21"/>
        </w:rPr>
        <w:t>磋商小组</w:t>
      </w:r>
      <w:r>
        <w:rPr>
          <w:rFonts w:ascii="宋体" w:hAnsi="宋体" w:cs="宋体"/>
          <w:kern w:val="0"/>
          <w:szCs w:val="21"/>
        </w:rPr>
        <w:t>启动评分畸高、畸低行为认定程序</w:t>
      </w:r>
      <w:r>
        <w:rPr>
          <w:rFonts w:ascii="宋体" w:hAnsi="宋体" w:cs="宋体" w:hint="eastAsia"/>
          <w:kern w:val="0"/>
          <w:szCs w:val="21"/>
        </w:rPr>
        <w:t>，磋商小组组长应提醒相关评审人员进行复核或书面说明理由，评审人员拒绝说明的，由现场监督员据实记录；评审人员的评审、修改记录应保留原件，随项目其他资料一并存档。</w:t>
      </w:r>
    </w:p>
    <w:p w:rsidR="00850013" w:rsidRDefault="00F13D88">
      <w:pPr>
        <w:spacing w:line="380" w:lineRule="exact"/>
        <w:ind w:firstLineChars="196" w:firstLine="413"/>
        <w:rPr>
          <w:rFonts w:ascii="宋体" w:hAnsi="宋体" w:cs="宋体"/>
          <w:b/>
          <w:kern w:val="0"/>
          <w:szCs w:val="21"/>
        </w:rPr>
      </w:pPr>
      <w:r>
        <w:rPr>
          <w:rFonts w:ascii="宋体" w:hAnsi="宋体" w:cs="宋体" w:hint="eastAsia"/>
          <w:b/>
          <w:kern w:val="0"/>
          <w:szCs w:val="21"/>
        </w:rPr>
        <w:lastRenderedPageBreak/>
        <w:t>3.6报价评审。</w:t>
      </w:r>
    </w:p>
    <w:p w:rsidR="00850013" w:rsidRDefault="00F13D88">
      <w:pPr>
        <w:pStyle w:val="2f6"/>
        <w:spacing w:before="0" w:line="380" w:lineRule="exact"/>
        <w:ind w:firstLineChars="212" w:firstLine="445"/>
        <w:rPr>
          <w:rFonts w:ascii="宋体" w:hAnsi="宋体" w:cs="宋体"/>
          <w:kern w:val="0"/>
          <w:sz w:val="21"/>
          <w:szCs w:val="21"/>
        </w:rPr>
      </w:pPr>
      <w:r>
        <w:rPr>
          <w:rFonts w:ascii="宋体" w:hAnsi="宋体" w:cs="宋体" w:hint="eastAsia"/>
          <w:kern w:val="0"/>
          <w:sz w:val="21"/>
          <w:szCs w:val="21"/>
        </w:rPr>
        <w:t>3.6.1响应文件报价出现前后不一致的，按照下列规定修正：</w:t>
      </w:r>
    </w:p>
    <w:p w:rsidR="00850013" w:rsidRDefault="00F13D88">
      <w:pPr>
        <w:pStyle w:val="2f6"/>
        <w:spacing w:before="0" w:line="380" w:lineRule="exact"/>
        <w:ind w:firstLine="420"/>
        <w:rPr>
          <w:rFonts w:ascii="宋体" w:hAnsi="宋体" w:cs="宋体"/>
          <w:kern w:val="0"/>
          <w:sz w:val="21"/>
          <w:szCs w:val="21"/>
        </w:rPr>
      </w:pPr>
      <w:r>
        <w:rPr>
          <w:rFonts w:ascii="宋体" w:hAnsi="宋体" w:cs="宋体" w:hint="eastAsia"/>
          <w:kern w:val="0"/>
          <w:sz w:val="21"/>
          <w:szCs w:val="21"/>
        </w:rPr>
        <w:t>3.6.1.1响应文件中已标价工程量清单内容与响应文件中相应内容不一致的，以已标价工程量清单为准;</w:t>
      </w:r>
    </w:p>
    <w:p w:rsidR="00850013" w:rsidRDefault="00F13D88">
      <w:pPr>
        <w:pStyle w:val="2f6"/>
        <w:spacing w:before="0" w:line="380" w:lineRule="exact"/>
        <w:ind w:firstLine="420"/>
        <w:rPr>
          <w:rFonts w:ascii="宋体" w:hAnsi="宋体" w:cs="宋体"/>
          <w:kern w:val="0"/>
          <w:sz w:val="21"/>
          <w:szCs w:val="21"/>
        </w:rPr>
      </w:pPr>
      <w:r>
        <w:rPr>
          <w:rFonts w:ascii="宋体" w:hAnsi="宋体" w:cs="宋体" w:hint="eastAsia"/>
          <w:kern w:val="0"/>
          <w:sz w:val="21"/>
          <w:szCs w:val="21"/>
        </w:rPr>
        <w:t>3.6.1.2大写金额和小写金额不一致的，以大写金额为准;</w:t>
      </w:r>
    </w:p>
    <w:p w:rsidR="00850013" w:rsidRDefault="00F13D88">
      <w:pPr>
        <w:pStyle w:val="2f6"/>
        <w:spacing w:before="0" w:line="380" w:lineRule="exact"/>
        <w:ind w:firstLine="420"/>
        <w:rPr>
          <w:rFonts w:ascii="宋体" w:hAnsi="宋体" w:cs="宋体"/>
          <w:kern w:val="0"/>
          <w:sz w:val="21"/>
          <w:szCs w:val="21"/>
        </w:rPr>
      </w:pPr>
      <w:r>
        <w:rPr>
          <w:rFonts w:ascii="宋体" w:hAnsi="宋体" w:cs="宋体" w:hint="eastAsia"/>
          <w:kern w:val="0"/>
          <w:sz w:val="21"/>
          <w:szCs w:val="21"/>
        </w:rPr>
        <w:t>3.6.1.3单价金额小数点或者百分比有明显错位的，以已标价工程量清单的总价为准，并修改单价;</w:t>
      </w:r>
    </w:p>
    <w:p w:rsidR="00850013" w:rsidRDefault="00F13D88">
      <w:pPr>
        <w:pStyle w:val="2f6"/>
        <w:spacing w:before="0" w:line="380" w:lineRule="exact"/>
        <w:ind w:firstLine="420"/>
        <w:rPr>
          <w:rFonts w:ascii="宋体" w:hAnsi="宋体" w:cs="宋体"/>
          <w:kern w:val="0"/>
          <w:sz w:val="21"/>
          <w:szCs w:val="21"/>
        </w:rPr>
      </w:pPr>
      <w:r>
        <w:rPr>
          <w:rFonts w:ascii="宋体" w:hAnsi="宋体" w:cs="宋体" w:hint="eastAsia"/>
          <w:kern w:val="0"/>
          <w:sz w:val="21"/>
          <w:szCs w:val="21"/>
        </w:rPr>
        <w:t>3.6.1.4总价金额与按单价汇总金额不一致的，以单价金额计算结果为准。</w:t>
      </w:r>
    </w:p>
    <w:p w:rsidR="00850013" w:rsidRDefault="00F13D88">
      <w:pPr>
        <w:pStyle w:val="2f6"/>
        <w:spacing w:before="0" w:line="380" w:lineRule="exact"/>
        <w:ind w:firstLine="420"/>
        <w:rPr>
          <w:rFonts w:ascii="宋体" w:hAnsi="宋体" w:cs="宋体"/>
          <w:kern w:val="0"/>
          <w:sz w:val="21"/>
          <w:szCs w:val="21"/>
        </w:rPr>
      </w:pPr>
      <w:r>
        <w:rPr>
          <w:rFonts w:ascii="宋体" w:hAnsi="宋体" w:cs="宋体" w:hint="eastAsia"/>
          <w:kern w:val="0"/>
          <w:sz w:val="21"/>
          <w:szCs w:val="21"/>
        </w:rPr>
        <w:t>3.6.1.5同时出现两种以上不一致的，按照3.6.1规定的顺序修正。修正后的报价经供应商确认后产生约束力。</w:t>
      </w:r>
    </w:p>
    <w:p w:rsidR="00850013" w:rsidRDefault="00F13D88">
      <w:pPr>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3.6.2响应文件出现不是唯一的、有选择性最后报价的，响应文件无效。</w:t>
      </w:r>
    </w:p>
    <w:p w:rsidR="00850013" w:rsidRDefault="00F13D88">
      <w:pPr>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3.6.3最后报价超过采购文件中规定的最高限价的，响应文件无效。</w:t>
      </w:r>
    </w:p>
    <w:p w:rsidR="00850013" w:rsidRDefault="00F13D88">
      <w:pPr>
        <w:pStyle w:val="2f6"/>
        <w:spacing w:before="0" w:line="380" w:lineRule="exact"/>
        <w:ind w:firstLine="420"/>
        <w:rPr>
          <w:rFonts w:ascii="宋体" w:hAnsi="宋体" w:cs="宋体"/>
          <w:kern w:val="0"/>
          <w:sz w:val="21"/>
          <w:szCs w:val="21"/>
        </w:rPr>
      </w:pPr>
      <w:r>
        <w:rPr>
          <w:rFonts w:ascii="宋体" w:hAnsi="宋体" w:cs="宋体" w:hint="eastAsia"/>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rsidR="00850013" w:rsidRDefault="00F13D88">
      <w:pPr>
        <w:spacing w:line="380" w:lineRule="exact"/>
        <w:ind w:firstLineChars="200" w:firstLine="422"/>
        <w:rPr>
          <w:rFonts w:ascii="宋体" w:hAnsi="宋体" w:cs="宋体"/>
          <w:b/>
          <w:kern w:val="0"/>
          <w:szCs w:val="21"/>
        </w:rPr>
      </w:pPr>
      <w:r>
        <w:rPr>
          <w:rFonts w:ascii="宋体" w:hAnsi="宋体" w:cs="宋体" w:hint="eastAsia"/>
          <w:b/>
          <w:kern w:val="0"/>
          <w:szCs w:val="21"/>
        </w:rPr>
        <w:t>3.7排序与推荐。</w:t>
      </w:r>
      <w:r>
        <w:rPr>
          <w:rFonts w:ascii="宋体" w:hAnsi="宋体" w:cs="宋体" w:hint="eastAsia"/>
          <w:kern w:val="0"/>
          <w:szCs w:val="21"/>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rsidR="00850013" w:rsidRDefault="00F13D88">
      <w:pPr>
        <w:spacing w:line="380" w:lineRule="exact"/>
        <w:ind w:firstLineChars="196" w:firstLine="413"/>
        <w:rPr>
          <w:rFonts w:ascii="宋体" w:hAnsi="宋体" w:cs="宋体"/>
          <w:kern w:val="0"/>
          <w:szCs w:val="21"/>
        </w:rPr>
      </w:pPr>
      <w:r>
        <w:rPr>
          <w:rFonts w:ascii="宋体" w:hAnsi="宋体" w:cs="宋体" w:hint="eastAsia"/>
          <w:b/>
          <w:kern w:val="0"/>
          <w:szCs w:val="21"/>
        </w:rPr>
        <w:t>3.8编写评审报告。</w:t>
      </w:r>
      <w:r>
        <w:rPr>
          <w:rFonts w:ascii="宋体" w:hAnsi="宋体" w:cs="宋体" w:hint="eastAsia"/>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rsidR="00850013" w:rsidRDefault="00F13D88">
      <w:pPr>
        <w:snapToGrid w:val="0"/>
        <w:spacing w:line="380" w:lineRule="exact"/>
        <w:rPr>
          <w:rFonts w:ascii="宋体" w:hAnsi="宋体" w:cs="宋体"/>
          <w:b/>
          <w:szCs w:val="21"/>
        </w:rPr>
      </w:pPr>
      <w:r>
        <w:rPr>
          <w:rFonts w:ascii="宋体" w:hAnsi="宋体" w:cs="宋体" w:hint="eastAsia"/>
          <w:b/>
          <w:szCs w:val="21"/>
        </w:rPr>
        <w:t>四、评审中的其他事项</w:t>
      </w:r>
    </w:p>
    <w:p w:rsidR="00850013" w:rsidRDefault="00F13D88">
      <w:pPr>
        <w:pStyle w:val="2f6"/>
        <w:spacing w:before="0" w:line="380" w:lineRule="exact"/>
        <w:ind w:firstLineChars="196" w:firstLine="413"/>
        <w:rPr>
          <w:rFonts w:ascii="宋体" w:hAnsi="宋体" w:cs="宋体"/>
          <w:kern w:val="0"/>
          <w:sz w:val="21"/>
          <w:szCs w:val="21"/>
        </w:rPr>
      </w:pPr>
      <w:r>
        <w:rPr>
          <w:rFonts w:ascii="宋体" w:hAnsi="宋体" w:cs="宋体" w:hint="eastAsia"/>
          <w:b/>
          <w:kern w:val="0"/>
          <w:sz w:val="21"/>
          <w:szCs w:val="21"/>
        </w:rPr>
        <w:t>4.1供应商澄清、说明或者补正。</w:t>
      </w:r>
      <w:r>
        <w:rPr>
          <w:rFonts w:ascii="宋体" w:hAnsi="宋体" w:cs="宋体" w:hint="eastAsia"/>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850013" w:rsidRDefault="00F13D88">
      <w:pPr>
        <w:pStyle w:val="aa"/>
        <w:spacing w:line="380" w:lineRule="exact"/>
        <w:ind w:leftChars="226" w:left="954" w:firstLineChars="0" w:hanging="479"/>
        <w:rPr>
          <w:rFonts w:cs="宋体"/>
          <w:sz w:val="21"/>
          <w:szCs w:val="21"/>
        </w:rPr>
      </w:pPr>
      <w:r>
        <w:rPr>
          <w:rFonts w:cs="宋体" w:hint="eastAsia"/>
          <w:b/>
          <w:kern w:val="0"/>
          <w:sz w:val="21"/>
          <w:szCs w:val="21"/>
        </w:rPr>
        <w:t>4.2响应文件无效。</w:t>
      </w:r>
      <w:r>
        <w:rPr>
          <w:rFonts w:cs="宋体" w:hint="eastAsia"/>
          <w:sz w:val="21"/>
          <w:szCs w:val="21"/>
        </w:rPr>
        <w:t>有下列情形之一的，响应文件无效：</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t>4.2.1供应商不具备采购文件中规定的资格要求的（供应商未提供有效的资格文件的，视为供应商不具备采购文件中规定的资格要求）；</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t>4.2.2响应文件未按照采购文件要求签署、盖章的；</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lastRenderedPageBreak/>
        <w:t>4.2.3采购人拟采购的产品属于政府强制采购的节能产品品目清单范围的，供应商未按采购文件要求提供国家确定的认证机构出具的、处于有效期之内的节能产品认证证书的；</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t>4.2.4响应文件含有采购人不能接受的附加条件的；</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t>4.2.5响应文件中承诺的响应文件有效期少于采购文件中载明的响应文件有效期的；</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t>4.2.6响应文件出现不是唯一的、有选择性最后报价的；</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t>4.2.7最后报价超过采购文件中规定的最高限价的；</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t>4.2.8报价明显低于其他通过符合性审查供应商的报价，有可能影响产品质量或者不能诚信履约的，未能按要求提供书面说明或者提交相关证明材料，不能证明其报价合理性的；</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t>4.2.9供应商对根据修正原则修正后的报价不确认的；</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t>4.2.10供应商提供虚假材料响应的；</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t>4.2.11供应商有恶意串通、妨碍其他供应商的竞争行为、损害采购人或者其他供应商的合法权益情形的；</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t>4.2.12供应商仅提交备份响应文件，未在电子交易平台传输递交响应文件的，响应文件无效；</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t>4.2.13 响应文件不满足采购文件的其它实质性要求的；</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t>4.2.14投标人的电子投标文件唯一标识符相同（①网卡MAC地址或②硬盘（含U盘、移动硬盘等移动存储介质）序列号或③互联网接入IP地址）的；</w:t>
      </w:r>
    </w:p>
    <w:p w:rsidR="00850013" w:rsidRDefault="00F13D88">
      <w:pPr>
        <w:spacing w:line="380" w:lineRule="exact"/>
        <w:ind w:firstLineChars="200" w:firstLine="420"/>
        <w:rPr>
          <w:rFonts w:ascii="宋体" w:hAnsi="宋体" w:cs="宋体"/>
          <w:color w:val="C00000"/>
          <w:kern w:val="0"/>
          <w:szCs w:val="21"/>
        </w:rPr>
      </w:pPr>
      <w:r>
        <w:rPr>
          <w:rFonts w:ascii="宋体" w:hAnsi="宋体" w:cs="宋体" w:hint="eastAsia"/>
          <w:color w:val="C00000"/>
          <w:kern w:val="0"/>
          <w:szCs w:val="21"/>
        </w:rPr>
        <w:t>4.2.15上传的电子投标（响应）文件若出现使用本项目其他投标（响应）供应商的数字证书加密的，或者加盖本项目其他投标（响应）供应商的电子印章的；</w:t>
      </w:r>
    </w:p>
    <w:p w:rsidR="00850013" w:rsidRDefault="00F13D88">
      <w:pPr>
        <w:spacing w:line="380" w:lineRule="exact"/>
        <w:ind w:firstLineChars="200" w:firstLine="420"/>
        <w:rPr>
          <w:rFonts w:ascii="宋体" w:hAnsi="宋体" w:cs="宋体"/>
          <w:color w:val="C00000"/>
          <w:kern w:val="0"/>
          <w:szCs w:val="21"/>
        </w:rPr>
      </w:pPr>
      <w:r>
        <w:rPr>
          <w:rFonts w:ascii="宋体" w:hAnsi="宋体" w:cs="宋体" w:hint="eastAsia"/>
          <w:color w:val="C00000"/>
          <w:kern w:val="0"/>
          <w:szCs w:val="21"/>
        </w:rPr>
        <w:t>4.2.16不同供应商的投标（响应）文件的内容存在3处（含）以上错误一致的；</w:t>
      </w:r>
    </w:p>
    <w:p w:rsidR="00850013" w:rsidRDefault="00F13D88">
      <w:pPr>
        <w:spacing w:line="380" w:lineRule="exact"/>
        <w:ind w:firstLineChars="200" w:firstLine="420"/>
        <w:rPr>
          <w:rFonts w:ascii="宋体" w:hAnsi="宋体" w:cs="宋体"/>
          <w:color w:val="C00000"/>
          <w:kern w:val="0"/>
          <w:szCs w:val="21"/>
        </w:rPr>
      </w:pPr>
      <w:r>
        <w:rPr>
          <w:rFonts w:ascii="宋体" w:hAnsi="宋体" w:cs="宋体" w:hint="eastAsia"/>
          <w:color w:val="C00000"/>
          <w:kern w:val="0"/>
          <w:szCs w:val="21"/>
        </w:rPr>
        <w:t>4.2.17不同供应商联系人为同一人或不同联系人的联系电话一致的；</w:t>
      </w:r>
    </w:p>
    <w:p w:rsidR="00850013" w:rsidRDefault="00F13D88">
      <w:pPr>
        <w:spacing w:line="380" w:lineRule="exact"/>
        <w:ind w:firstLineChars="200" w:firstLine="420"/>
        <w:rPr>
          <w:rFonts w:ascii="宋体" w:hAnsi="宋体" w:cs="宋体"/>
          <w:kern w:val="0"/>
          <w:szCs w:val="21"/>
        </w:rPr>
      </w:pPr>
      <w:r>
        <w:rPr>
          <w:rFonts w:ascii="宋体" w:hAnsi="宋体" w:cs="宋体" w:hint="eastAsia"/>
          <w:kern w:val="0"/>
          <w:szCs w:val="21"/>
        </w:rPr>
        <w:t>4.2.15法律、法规、规章（适用本市的）及省级以上规范性文件（适用本市的）规定的其他无效情形。</w:t>
      </w:r>
    </w:p>
    <w:p w:rsidR="00850013" w:rsidRDefault="00F13D88">
      <w:pPr>
        <w:pStyle w:val="aa"/>
        <w:snapToGrid w:val="0"/>
        <w:spacing w:line="380" w:lineRule="exact"/>
        <w:ind w:firstLineChars="196" w:firstLine="413"/>
        <w:rPr>
          <w:rFonts w:cs="宋体"/>
          <w:sz w:val="21"/>
          <w:szCs w:val="21"/>
        </w:rPr>
      </w:pPr>
      <w:r>
        <w:rPr>
          <w:rFonts w:cs="宋体" w:hint="eastAsia"/>
          <w:b/>
          <w:sz w:val="21"/>
          <w:szCs w:val="21"/>
        </w:rPr>
        <w:t>5.终止竞争性磋商采购活动。</w:t>
      </w:r>
      <w:r>
        <w:rPr>
          <w:rFonts w:cs="宋体" w:hint="eastAsia"/>
          <w:sz w:val="21"/>
          <w:szCs w:val="21"/>
        </w:rPr>
        <w:t>出现下列情形之一的，采购人或者采购代理机构应当终止竞争性磋商采购活动，发布项目终止公告并说明原因，重新开展采购活动：</w:t>
      </w:r>
    </w:p>
    <w:p w:rsidR="00850013" w:rsidRDefault="00F13D88">
      <w:pPr>
        <w:pStyle w:val="aa"/>
        <w:snapToGrid w:val="0"/>
        <w:spacing w:line="380" w:lineRule="exact"/>
        <w:ind w:firstLine="420"/>
        <w:rPr>
          <w:rFonts w:cs="宋体"/>
          <w:sz w:val="21"/>
          <w:szCs w:val="21"/>
        </w:rPr>
      </w:pPr>
      <w:r>
        <w:rPr>
          <w:rFonts w:cs="宋体" w:hint="eastAsia"/>
          <w:sz w:val="21"/>
          <w:szCs w:val="21"/>
        </w:rPr>
        <w:t>5.1因情况变化，不再符合规定的竞争性磋商采购方式适用情形的；</w:t>
      </w:r>
    </w:p>
    <w:p w:rsidR="00850013" w:rsidRDefault="00F13D88">
      <w:pPr>
        <w:pStyle w:val="aa"/>
        <w:snapToGrid w:val="0"/>
        <w:spacing w:line="380" w:lineRule="exact"/>
        <w:ind w:firstLine="420"/>
        <w:rPr>
          <w:rFonts w:cs="宋体"/>
          <w:sz w:val="21"/>
          <w:szCs w:val="21"/>
        </w:rPr>
      </w:pPr>
      <w:r>
        <w:rPr>
          <w:rFonts w:cs="宋体" w:hint="eastAsia"/>
          <w:sz w:val="21"/>
          <w:szCs w:val="21"/>
        </w:rPr>
        <w:t>5.2出现影响采购公正的违法、违规行为的；</w:t>
      </w:r>
    </w:p>
    <w:p w:rsidR="00850013" w:rsidRDefault="00F13D88">
      <w:pPr>
        <w:pStyle w:val="aa"/>
        <w:snapToGrid w:val="0"/>
        <w:spacing w:line="380" w:lineRule="exact"/>
        <w:ind w:firstLine="420"/>
        <w:rPr>
          <w:rFonts w:cs="宋体"/>
          <w:sz w:val="21"/>
          <w:szCs w:val="21"/>
        </w:rPr>
      </w:pPr>
      <w:r>
        <w:rPr>
          <w:rFonts w:cs="宋体" w:hint="eastAsia"/>
          <w:sz w:val="21"/>
          <w:szCs w:val="21"/>
        </w:rPr>
        <w:t>5.3除本办法第二十一条第三款规定的情形外，在采购过程中符合要求的供应商或者报价未超过采购预算的供应商不足3家的。</w:t>
      </w:r>
    </w:p>
    <w:p w:rsidR="00850013" w:rsidRDefault="00F13D88">
      <w:pPr>
        <w:pStyle w:val="aa"/>
        <w:snapToGrid w:val="0"/>
        <w:spacing w:line="380" w:lineRule="exact"/>
        <w:ind w:firstLine="420"/>
        <w:rPr>
          <w:rFonts w:cs="宋体"/>
          <w:sz w:val="21"/>
          <w:szCs w:val="21"/>
        </w:rPr>
      </w:pPr>
      <w:r>
        <w:rPr>
          <w:rFonts w:cs="宋体" w:hint="eastAsia"/>
          <w:sz w:val="21"/>
          <w:szCs w:val="21"/>
        </w:rPr>
        <w:t>5.4在采购活动中因重大变故，采购任务取消的，采购人或者采购代理机构应当终止采购活动，通知所有参加采购活动的供应商，并将项目实施情况和采购任务取消原因报送本级财政部门。</w:t>
      </w:r>
    </w:p>
    <w:p w:rsidR="00850013" w:rsidRDefault="00F13D88">
      <w:pPr>
        <w:pStyle w:val="aa"/>
        <w:snapToGrid w:val="0"/>
        <w:spacing w:line="380" w:lineRule="exact"/>
        <w:ind w:firstLine="422"/>
        <w:rPr>
          <w:rFonts w:cs="宋体"/>
          <w:sz w:val="21"/>
          <w:szCs w:val="21"/>
        </w:rPr>
      </w:pPr>
      <w:r>
        <w:rPr>
          <w:rFonts w:cs="宋体" w:hint="eastAsia"/>
          <w:b/>
          <w:kern w:val="0"/>
          <w:sz w:val="21"/>
          <w:szCs w:val="21"/>
        </w:rPr>
        <w:t>6.重新开展采购。</w:t>
      </w:r>
      <w:r>
        <w:rPr>
          <w:rFonts w:cs="宋体" w:hint="eastAsia"/>
          <w:sz w:val="21"/>
          <w:szCs w:val="21"/>
        </w:rPr>
        <w:t>有政府采购法第七十一条、第七十二条规定的违法行为之一，影响或者可能影响成交结果的，依照下列规定处理：</w:t>
      </w:r>
    </w:p>
    <w:p w:rsidR="00850013" w:rsidRDefault="00F13D88">
      <w:pPr>
        <w:pStyle w:val="aa"/>
        <w:snapToGrid w:val="0"/>
        <w:spacing w:line="380" w:lineRule="exact"/>
        <w:ind w:firstLine="420"/>
        <w:rPr>
          <w:rFonts w:cs="宋体"/>
          <w:sz w:val="21"/>
          <w:szCs w:val="21"/>
        </w:rPr>
      </w:pPr>
      <w:r>
        <w:rPr>
          <w:rFonts w:cs="宋体" w:hint="eastAsia"/>
          <w:sz w:val="21"/>
          <w:szCs w:val="21"/>
        </w:rPr>
        <w:t>6.1未确定成交供应商的，终止本次政府采购活动，重新开展政府采购活动。</w:t>
      </w:r>
    </w:p>
    <w:p w:rsidR="00850013" w:rsidRDefault="00F13D88">
      <w:pPr>
        <w:pStyle w:val="aa"/>
        <w:snapToGrid w:val="0"/>
        <w:spacing w:line="380" w:lineRule="exact"/>
        <w:ind w:firstLine="420"/>
        <w:rPr>
          <w:rFonts w:cs="宋体"/>
          <w:sz w:val="21"/>
          <w:szCs w:val="21"/>
        </w:rPr>
      </w:pPr>
      <w:r>
        <w:rPr>
          <w:rFonts w:cs="宋体" w:hint="eastAsia"/>
          <w:sz w:val="21"/>
          <w:szCs w:val="21"/>
        </w:rPr>
        <w:t>6.2已确定成交供应商但尚未签订政府采购合同的，成交结果无效，从合格的成交候选供应商中另行确定成交供应商；没有合格的成交候选供应商的，重新开展政府采购活动。</w:t>
      </w:r>
    </w:p>
    <w:p w:rsidR="00850013" w:rsidRDefault="00F13D88">
      <w:pPr>
        <w:pStyle w:val="aa"/>
        <w:snapToGrid w:val="0"/>
        <w:spacing w:line="380" w:lineRule="exact"/>
        <w:ind w:firstLine="420"/>
        <w:rPr>
          <w:rFonts w:cs="宋体"/>
          <w:sz w:val="21"/>
          <w:szCs w:val="21"/>
        </w:rPr>
      </w:pPr>
      <w:r>
        <w:rPr>
          <w:rFonts w:cs="宋体" w:hint="eastAsia"/>
          <w:sz w:val="21"/>
          <w:szCs w:val="21"/>
        </w:rPr>
        <w:t>6.3政府采购合同已签订但尚未履行的，撤销合同，从合格的成交候选供应商中另行确定成交</w:t>
      </w:r>
      <w:r>
        <w:rPr>
          <w:rFonts w:cs="宋体" w:hint="eastAsia"/>
          <w:sz w:val="21"/>
          <w:szCs w:val="21"/>
        </w:rPr>
        <w:lastRenderedPageBreak/>
        <w:t>供应商；没有合格的成交候选供应商的，重新开展政府采购活动。</w:t>
      </w:r>
    </w:p>
    <w:p w:rsidR="00850013" w:rsidRDefault="00F13D88">
      <w:pPr>
        <w:pStyle w:val="aa"/>
        <w:snapToGrid w:val="0"/>
        <w:spacing w:line="380" w:lineRule="exact"/>
        <w:ind w:firstLine="420"/>
        <w:rPr>
          <w:rFonts w:cs="宋体"/>
          <w:sz w:val="21"/>
          <w:szCs w:val="21"/>
        </w:rPr>
      </w:pPr>
      <w:r>
        <w:rPr>
          <w:rFonts w:cs="宋体" w:hint="eastAsia"/>
          <w:sz w:val="21"/>
          <w:szCs w:val="21"/>
        </w:rPr>
        <w:t>6.4政府采购合同已经履行，给采购人、供应商造成损失的，由责任人承担赔偿责任。</w:t>
      </w:r>
    </w:p>
    <w:p w:rsidR="00850013" w:rsidRDefault="00F13D88">
      <w:pPr>
        <w:pStyle w:val="2f6"/>
        <w:spacing w:before="0" w:line="380" w:lineRule="exact"/>
        <w:ind w:firstLineChars="0" w:firstLine="0"/>
        <w:rPr>
          <w:rFonts w:asciiTheme="minorEastAsia" w:eastAsiaTheme="minorEastAsia" w:hAnsiTheme="minorEastAsia" w:cs="仿宋_GB2312"/>
          <w:b/>
          <w:sz w:val="21"/>
          <w:szCs w:val="21"/>
        </w:rPr>
      </w:pPr>
      <w:r>
        <w:rPr>
          <w:rFonts w:cs="宋体" w:hint="eastAsia"/>
          <w:sz w:val="21"/>
          <w:szCs w:val="21"/>
        </w:rPr>
        <w:t>6.5</w:t>
      </w:r>
      <w:r>
        <w:rPr>
          <w:rFonts w:cs="宋体" w:hint="eastAsia"/>
          <w:sz w:val="21"/>
          <w:szCs w:val="21"/>
        </w:rPr>
        <w:t>政府采购当事人有其他违反政府采购法或者政府采购法实施条例等法律法规规定的行为，经改正后仍然影响或者可能影响成交结果或者依法被认定为成交无效的，依照</w:t>
      </w:r>
      <w:r>
        <w:rPr>
          <w:rFonts w:cs="宋体" w:hint="eastAsia"/>
          <w:sz w:val="21"/>
          <w:szCs w:val="21"/>
        </w:rPr>
        <w:t>6.1-6.4</w:t>
      </w:r>
      <w:r>
        <w:rPr>
          <w:rFonts w:cs="宋体" w:hint="eastAsia"/>
          <w:sz w:val="21"/>
          <w:szCs w:val="21"/>
        </w:rPr>
        <w:t>规定处理。</w:t>
      </w:r>
    </w:p>
    <w:p w:rsidR="00850013" w:rsidRDefault="00850013">
      <w:pPr>
        <w:pStyle w:val="2f6"/>
        <w:spacing w:before="0" w:line="380" w:lineRule="exact"/>
        <w:ind w:firstLineChars="0" w:firstLine="0"/>
        <w:rPr>
          <w:rFonts w:asciiTheme="minorEastAsia" w:eastAsiaTheme="minorEastAsia" w:hAnsiTheme="minorEastAsia" w:cs="仿宋_GB2312"/>
          <w:b/>
          <w:sz w:val="21"/>
          <w:szCs w:val="21"/>
        </w:rPr>
      </w:pPr>
    </w:p>
    <w:p w:rsidR="00850013" w:rsidRDefault="00F13D88">
      <w:pPr>
        <w:pStyle w:val="2f6"/>
        <w:spacing w:before="0" w:line="380" w:lineRule="exact"/>
        <w:ind w:firstLineChars="0" w:firstLine="0"/>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五、评审标准 ：</w:t>
      </w:r>
      <w:r>
        <w:rPr>
          <w:rFonts w:asciiTheme="minorEastAsia" w:eastAsiaTheme="minorEastAsia" w:hAnsiTheme="minorEastAsia" w:cs="仿宋_GB2312" w:hint="eastAsia"/>
          <w:bCs/>
          <w:sz w:val="21"/>
          <w:szCs w:val="21"/>
        </w:rPr>
        <w:t>详见《评分标准（兼评委打分表）》</w:t>
      </w:r>
      <w:r>
        <w:rPr>
          <w:rFonts w:asciiTheme="minorEastAsia" w:eastAsiaTheme="minorEastAsia" w:hAnsiTheme="minorEastAsia" w:cs="仿宋_GB2312" w:hint="eastAsia"/>
          <w:b/>
          <w:sz w:val="21"/>
          <w:szCs w:val="21"/>
        </w:rPr>
        <w:t>。</w:t>
      </w:r>
    </w:p>
    <w:p w:rsidR="00850013" w:rsidRDefault="00F13D88">
      <w:pPr>
        <w:spacing w:line="400" w:lineRule="exact"/>
        <w:jc w:val="center"/>
        <w:rPr>
          <w:rFonts w:eastAsia="黑体"/>
          <w:b/>
          <w:sz w:val="28"/>
          <w:szCs w:val="28"/>
        </w:rPr>
      </w:pPr>
      <w:r>
        <w:rPr>
          <w:b/>
          <w:sz w:val="24"/>
        </w:rPr>
        <w:t>评分标准（兼评委打分表）</w:t>
      </w:r>
    </w:p>
    <w:tbl>
      <w:tblPr>
        <w:tblW w:w="9122" w:type="dxa"/>
        <w:tblInd w:w="1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63"/>
        <w:gridCol w:w="1337"/>
        <w:gridCol w:w="7022"/>
      </w:tblGrid>
      <w:tr w:rsidR="00850013">
        <w:trPr>
          <w:trHeight w:val="497"/>
        </w:trPr>
        <w:tc>
          <w:tcPr>
            <w:tcW w:w="763" w:type="dxa"/>
            <w:vAlign w:val="center"/>
          </w:tcPr>
          <w:p w:rsidR="00850013" w:rsidRDefault="00850013">
            <w:pPr>
              <w:spacing w:line="340" w:lineRule="exact"/>
              <w:rPr>
                <w:rFonts w:ascii="宋体" w:hAnsi="宋体" w:cs="宋体"/>
                <w:szCs w:val="21"/>
              </w:rPr>
            </w:pPr>
          </w:p>
        </w:tc>
        <w:tc>
          <w:tcPr>
            <w:tcW w:w="1337" w:type="dxa"/>
            <w:vAlign w:val="center"/>
          </w:tcPr>
          <w:p w:rsidR="00850013" w:rsidRDefault="00F13D88">
            <w:pPr>
              <w:spacing w:line="340" w:lineRule="exact"/>
              <w:jc w:val="center"/>
              <w:rPr>
                <w:rFonts w:ascii="宋体" w:hAnsi="宋体" w:cs="宋体"/>
                <w:szCs w:val="21"/>
              </w:rPr>
            </w:pPr>
            <w:r>
              <w:rPr>
                <w:rFonts w:ascii="宋体" w:hAnsi="宋体" w:cs="宋体" w:hint="eastAsia"/>
                <w:szCs w:val="21"/>
              </w:rPr>
              <w:t>项目</w:t>
            </w:r>
          </w:p>
        </w:tc>
        <w:tc>
          <w:tcPr>
            <w:tcW w:w="7022" w:type="dxa"/>
            <w:vAlign w:val="center"/>
          </w:tcPr>
          <w:p w:rsidR="00850013" w:rsidRDefault="00F13D88">
            <w:pPr>
              <w:tabs>
                <w:tab w:val="left" w:pos="4915"/>
              </w:tabs>
              <w:spacing w:line="340" w:lineRule="exact"/>
              <w:jc w:val="center"/>
              <w:rPr>
                <w:rFonts w:ascii="宋体" w:hAnsi="宋体" w:cs="宋体"/>
                <w:szCs w:val="21"/>
              </w:rPr>
            </w:pPr>
            <w:r>
              <w:rPr>
                <w:rFonts w:ascii="宋体" w:hAnsi="宋体" w:cs="宋体" w:hint="eastAsia"/>
                <w:szCs w:val="21"/>
              </w:rPr>
              <w:t>评分细则</w:t>
            </w:r>
          </w:p>
        </w:tc>
      </w:tr>
      <w:tr w:rsidR="00850013">
        <w:trPr>
          <w:trHeight w:val="1119"/>
        </w:trPr>
        <w:tc>
          <w:tcPr>
            <w:tcW w:w="763" w:type="dxa"/>
            <w:vMerge w:val="restart"/>
            <w:vAlign w:val="center"/>
          </w:tcPr>
          <w:p w:rsidR="00850013" w:rsidRDefault="00F13D88">
            <w:pPr>
              <w:widowControl/>
              <w:spacing w:line="340" w:lineRule="exact"/>
              <w:jc w:val="left"/>
              <w:rPr>
                <w:rFonts w:ascii="宋体" w:hAnsi="宋体" w:cs="宋体"/>
                <w:szCs w:val="21"/>
              </w:rPr>
            </w:pPr>
            <w:r>
              <w:rPr>
                <w:rFonts w:ascii="宋体" w:hAnsi="宋体" w:cs="宋体" w:hint="eastAsia"/>
                <w:szCs w:val="21"/>
              </w:rPr>
              <w:t>技术资信部分70分</w:t>
            </w:r>
          </w:p>
        </w:tc>
        <w:tc>
          <w:tcPr>
            <w:tcW w:w="1337" w:type="dxa"/>
            <w:vMerge w:val="restart"/>
            <w:vAlign w:val="center"/>
          </w:tcPr>
          <w:p w:rsidR="00850013" w:rsidRDefault="00F13D88">
            <w:pPr>
              <w:spacing w:line="340" w:lineRule="exact"/>
              <w:jc w:val="center"/>
              <w:rPr>
                <w:rFonts w:ascii="宋体" w:hAnsi="宋体" w:cs="宋体"/>
                <w:szCs w:val="21"/>
              </w:rPr>
            </w:pPr>
            <w:r>
              <w:rPr>
                <w:rFonts w:ascii="宋体" w:hAnsi="宋体" w:cs="宋体" w:hint="eastAsia"/>
                <w:szCs w:val="21"/>
              </w:rPr>
              <w:t>施工组织</w:t>
            </w:r>
          </w:p>
          <w:p w:rsidR="00850013" w:rsidRDefault="00F13D88">
            <w:pPr>
              <w:spacing w:line="340" w:lineRule="exact"/>
              <w:jc w:val="center"/>
              <w:rPr>
                <w:rFonts w:ascii="宋体" w:hAnsi="宋体" w:cs="宋体"/>
                <w:szCs w:val="21"/>
              </w:rPr>
            </w:pPr>
            <w:r>
              <w:rPr>
                <w:rFonts w:ascii="宋体" w:hAnsi="宋体" w:cs="宋体" w:hint="eastAsia"/>
                <w:szCs w:val="21"/>
              </w:rPr>
              <w:t>方案</w:t>
            </w:r>
          </w:p>
          <w:p w:rsidR="00850013" w:rsidRDefault="00F13D88">
            <w:pPr>
              <w:spacing w:line="340" w:lineRule="exact"/>
              <w:jc w:val="center"/>
              <w:rPr>
                <w:rFonts w:ascii="宋体" w:hAnsi="宋体" w:cs="宋体"/>
                <w:szCs w:val="21"/>
              </w:rPr>
            </w:pPr>
            <w:r>
              <w:rPr>
                <w:rFonts w:ascii="宋体" w:hAnsi="宋体" w:cs="宋体" w:hint="eastAsia"/>
                <w:szCs w:val="21"/>
              </w:rPr>
              <w:t>（45分）</w:t>
            </w:r>
          </w:p>
        </w:tc>
        <w:tc>
          <w:tcPr>
            <w:tcW w:w="7022" w:type="dxa"/>
            <w:vAlign w:val="center"/>
          </w:tcPr>
          <w:p w:rsidR="00850013" w:rsidRDefault="00F13D88">
            <w:pPr>
              <w:tabs>
                <w:tab w:val="left" w:pos="4915"/>
              </w:tabs>
              <w:spacing w:line="340" w:lineRule="exact"/>
              <w:rPr>
                <w:rFonts w:ascii="宋体" w:hAnsi="宋体" w:cs="宋体"/>
                <w:szCs w:val="21"/>
              </w:rPr>
            </w:pPr>
            <w:r>
              <w:rPr>
                <w:rFonts w:ascii="宋体" w:hAnsi="宋体" w:cs="宋体" w:hint="eastAsia"/>
                <w:szCs w:val="21"/>
              </w:rPr>
              <w:t>1、本项目现状的调查与问题剖析（5分）</w:t>
            </w:r>
          </w:p>
          <w:p w:rsidR="00850013" w:rsidRDefault="00F13D88">
            <w:pPr>
              <w:tabs>
                <w:tab w:val="left" w:pos="4915"/>
              </w:tabs>
              <w:spacing w:line="340" w:lineRule="exact"/>
            </w:pPr>
            <w:r>
              <w:rPr>
                <w:rFonts w:ascii="宋体" w:hAnsi="宋体" w:cs="宋体" w:hint="eastAsia"/>
                <w:szCs w:val="21"/>
              </w:rPr>
              <w:t>评委对供应商根据自行踏勘项目情况所进行的本项目实际现状、总结施工过程中可能存在的问题并提出相应的解决措施等进行综合评议并打分：</w:t>
            </w:r>
          </w:p>
          <w:p w:rsidR="00850013" w:rsidRDefault="00F13D88">
            <w:pPr>
              <w:tabs>
                <w:tab w:val="left" w:pos="4915"/>
              </w:tabs>
              <w:spacing w:line="340" w:lineRule="exact"/>
            </w:pPr>
            <w:r>
              <w:rPr>
                <w:rFonts w:ascii="宋体" w:hAnsi="宋体" w:cs="宋体" w:hint="eastAsia"/>
                <w:szCs w:val="21"/>
              </w:rPr>
              <w:t>1）描述完全符合本项目需求、分析全面、具有针对性的得5分；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2）描述</w:t>
            </w:r>
            <w:r>
              <w:rPr>
                <w:rFonts w:ascii="Arial" w:hAnsi="Arial" w:cs="Arial" w:hint="eastAsia"/>
                <w:szCs w:val="21"/>
              </w:rPr>
              <w:t>较为合理</w:t>
            </w:r>
            <w:r>
              <w:rPr>
                <w:rFonts w:ascii="宋体" w:hAnsi="宋体" w:cs="宋体" w:hint="eastAsia"/>
                <w:szCs w:val="21"/>
              </w:rPr>
              <w:t>、分析较为全面、具有一定的针对性的得4分；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3）描述一般、分析一般、针对性一般的得3分；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4）描述简单、分析不全面、针对性弱的得2分；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5）描述简单、无针对性的得1分；未提供的，得0分。</w:t>
            </w:r>
          </w:p>
        </w:tc>
      </w:tr>
      <w:tr w:rsidR="00850013">
        <w:trPr>
          <w:trHeight w:val="835"/>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Merge/>
            <w:vAlign w:val="center"/>
          </w:tcPr>
          <w:p w:rsidR="00850013" w:rsidRDefault="00850013">
            <w:pPr>
              <w:spacing w:line="340" w:lineRule="exact"/>
              <w:jc w:val="center"/>
              <w:rPr>
                <w:rFonts w:ascii="宋体" w:hAnsi="宋体" w:cs="宋体"/>
                <w:szCs w:val="21"/>
              </w:rPr>
            </w:pPr>
          </w:p>
        </w:tc>
        <w:tc>
          <w:tcPr>
            <w:tcW w:w="7022" w:type="dxa"/>
            <w:vAlign w:val="center"/>
          </w:tcPr>
          <w:p w:rsidR="00850013" w:rsidRDefault="00F13D88">
            <w:pPr>
              <w:tabs>
                <w:tab w:val="left" w:pos="4915"/>
              </w:tabs>
              <w:spacing w:line="340" w:lineRule="exact"/>
              <w:rPr>
                <w:rFonts w:ascii="宋体" w:hAnsi="宋体" w:cs="宋体"/>
                <w:szCs w:val="21"/>
              </w:rPr>
            </w:pPr>
            <w:r>
              <w:rPr>
                <w:rFonts w:ascii="宋体" w:hAnsi="宋体" w:cs="宋体" w:hint="eastAsia"/>
                <w:szCs w:val="21"/>
              </w:rPr>
              <w:t>2、施工组织方案（5分）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评委对整体施工组织方案进行综合评议并打分：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1）方案完全符合本项目需求、工程关键节点分析准确、把控得当的得5分；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2）方案能满足项目的主体需求，工程关键节点析较为准确、把控较为得当的得4分；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3）方案一般，工程关键节点析把控一般的得3分；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4）方案简单，工程关键节点析把控弱的得2分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5）方案简单，工程关键节点析缺失、无法把控的得1分；未提供的，得0分。</w:t>
            </w:r>
          </w:p>
        </w:tc>
      </w:tr>
      <w:tr w:rsidR="00850013">
        <w:trPr>
          <w:trHeight w:val="443"/>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Merge/>
            <w:vAlign w:val="center"/>
          </w:tcPr>
          <w:p w:rsidR="00850013" w:rsidRDefault="00850013">
            <w:pPr>
              <w:widowControl/>
              <w:spacing w:line="340" w:lineRule="exact"/>
              <w:jc w:val="left"/>
              <w:rPr>
                <w:rFonts w:ascii="宋体" w:hAnsi="宋体" w:cs="宋体"/>
                <w:szCs w:val="21"/>
              </w:rPr>
            </w:pPr>
          </w:p>
        </w:tc>
        <w:tc>
          <w:tcPr>
            <w:tcW w:w="7022" w:type="dxa"/>
            <w:vAlign w:val="center"/>
          </w:tcPr>
          <w:p w:rsidR="00850013" w:rsidRDefault="00F13D88">
            <w:pPr>
              <w:tabs>
                <w:tab w:val="left" w:pos="4915"/>
              </w:tabs>
              <w:spacing w:line="340" w:lineRule="exact"/>
              <w:rPr>
                <w:rFonts w:ascii="宋体" w:hAnsi="宋体" w:cs="宋体"/>
                <w:szCs w:val="21"/>
              </w:rPr>
            </w:pPr>
            <w:r>
              <w:rPr>
                <w:rFonts w:ascii="宋体" w:hAnsi="宋体" w:cs="宋体" w:hint="eastAsia"/>
                <w:szCs w:val="21"/>
              </w:rPr>
              <w:t>3、工程质量保证措施（5分）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评委对工程质量保证措施进行综合评议并打分：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1）各项保障措施有力、完全符合行业规范与本项目需求的得5分；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2）各项保障措施较为有力、基本符合行业规范与本项目需求的得4分；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3）保障措施一般，尚不影响履约的得3分；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4）保障措施上有部分内容欠缺，影响履约的得2分；</w:t>
            </w:r>
          </w:p>
          <w:p w:rsidR="00850013" w:rsidRDefault="00F13D88">
            <w:pPr>
              <w:tabs>
                <w:tab w:val="left" w:pos="4915"/>
              </w:tabs>
              <w:spacing w:line="340" w:lineRule="exact"/>
            </w:pPr>
            <w:r>
              <w:rPr>
                <w:rFonts w:ascii="宋体" w:hAnsi="宋体" w:cs="宋体" w:hint="eastAsia"/>
                <w:szCs w:val="21"/>
              </w:rPr>
              <w:t>5）措施上有主体内容的缺项或缺少具体有效的保证措施，难以保证满足项目需求的得1分；未提供的，得0分。</w:t>
            </w:r>
          </w:p>
        </w:tc>
      </w:tr>
      <w:tr w:rsidR="00850013">
        <w:trPr>
          <w:trHeight w:val="824"/>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Merge/>
            <w:vAlign w:val="center"/>
          </w:tcPr>
          <w:p w:rsidR="00850013" w:rsidRDefault="00850013">
            <w:pPr>
              <w:widowControl/>
              <w:spacing w:line="340" w:lineRule="exact"/>
              <w:jc w:val="left"/>
              <w:rPr>
                <w:rFonts w:ascii="宋体" w:hAnsi="宋体" w:cs="宋体"/>
                <w:szCs w:val="21"/>
              </w:rPr>
            </w:pPr>
          </w:p>
        </w:tc>
        <w:tc>
          <w:tcPr>
            <w:tcW w:w="7022" w:type="dxa"/>
            <w:vAlign w:val="center"/>
          </w:tcPr>
          <w:p w:rsidR="00850013" w:rsidRDefault="00F13D88">
            <w:pPr>
              <w:tabs>
                <w:tab w:val="left" w:pos="4915"/>
              </w:tabs>
              <w:spacing w:line="340" w:lineRule="exact"/>
              <w:rPr>
                <w:rFonts w:ascii="宋体" w:hAnsi="宋体" w:cs="宋体"/>
                <w:szCs w:val="21"/>
              </w:rPr>
            </w:pPr>
            <w:r>
              <w:rPr>
                <w:rFonts w:ascii="宋体" w:hAnsi="宋体" w:cs="宋体" w:hint="eastAsia"/>
                <w:szCs w:val="21"/>
              </w:rPr>
              <w:t>4、施工进度管理与控制（5分）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1）进度计划安排得当、各时间节点明确、项目工期有有效保障的得5分；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2）进度计划安排较为得当、各时间节点较为明确、项目工期基本有有效保障的得4分；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3）进度安排尚能满足项目需求、部分时间节点不够明确或存在前松后紧的得3分；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lastRenderedPageBreak/>
              <w:t>4）进度安排存在明显不合理之处、时间节点较为混乱的得2分；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5）进度安排存在多处明显不合理之处、时间节点混乱、难以保障项目工期的得1分；未提供的，得0分。</w:t>
            </w:r>
          </w:p>
        </w:tc>
      </w:tr>
      <w:tr w:rsidR="00850013">
        <w:trPr>
          <w:trHeight w:val="850"/>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Merge/>
            <w:vAlign w:val="center"/>
          </w:tcPr>
          <w:p w:rsidR="00850013" w:rsidRDefault="00850013">
            <w:pPr>
              <w:widowControl/>
              <w:spacing w:line="340" w:lineRule="exact"/>
              <w:jc w:val="left"/>
              <w:rPr>
                <w:rFonts w:ascii="宋体" w:hAnsi="宋体" w:cs="宋体"/>
                <w:szCs w:val="21"/>
              </w:rPr>
            </w:pPr>
          </w:p>
        </w:tc>
        <w:tc>
          <w:tcPr>
            <w:tcW w:w="7022" w:type="dxa"/>
            <w:vAlign w:val="center"/>
          </w:tcPr>
          <w:p w:rsidR="00850013" w:rsidRDefault="00F13D88">
            <w:pPr>
              <w:tabs>
                <w:tab w:val="left" w:pos="4915"/>
              </w:tabs>
              <w:spacing w:line="330" w:lineRule="exact"/>
              <w:rPr>
                <w:rFonts w:ascii="宋体" w:hAnsi="宋体" w:cs="宋体"/>
                <w:szCs w:val="21"/>
              </w:rPr>
            </w:pPr>
            <w:r>
              <w:rPr>
                <w:rFonts w:ascii="宋体" w:hAnsi="宋体" w:cs="宋体" w:hint="eastAsia"/>
                <w:szCs w:val="21"/>
              </w:rPr>
              <w:t>5、生产、文明施工措施（5分）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评委对安全生产、文明施工措施进行综合评议并打分：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1）施工噪音、施工震动、施工扬尘等保障措施具体有效、符合本项目需求的得5分，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2）施工噪音、施工震动、施工扬尘等保障措施基本有效、基本符合本项目需求的得4分，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3）保障措施一般，尚不影响履约的得3分，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4）保障措施上存在细节部分欠缺，影响履约的得2分；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5）措施有缺项或缺少有效保障手段，难以保证项目实施的得1分，未提供的，得0分。</w:t>
            </w:r>
          </w:p>
        </w:tc>
      </w:tr>
      <w:tr w:rsidR="00850013">
        <w:trPr>
          <w:trHeight w:val="834"/>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Merge/>
            <w:vAlign w:val="center"/>
          </w:tcPr>
          <w:p w:rsidR="00850013" w:rsidRDefault="00850013">
            <w:pPr>
              <w:widowControl/>
              <w:spacing w:line="340" w:lineRule="exact"/>
              <w:jc w:val="left"/>
              <w:rPr>
                <w:rFonts w:ascii="宋体" w:hAnsi="宋体" w:cs="宋体"/>
                <w:szCs w:val="21"/>
              </w:rPr>
            </w:pPr>
          </w:p>
        </w:tc>
        <w:tc>
          <w:tcPr>
            <w:tcW w:w="7022" w:type="dxa"/>
            <w:vAlign w:val="center"/>
          </w:tcPr>
          <w:p w:rsidR="00850013" w:rsidRDefault="00F13D88">
            <w:pPr>
              <w:tabs>
                <w:tab w:val="left" w:pos="4915"/>
              </w:tabs>
              <w:spacing w:line="330" w:lineRule="exact"/>
              <w:rPr>
                <w:rFonts w:ascii="宋体" w:hAnsi="宋体" w:cs="宋体"/>
                <w:szCs w:val="21"/>
              </w:rPr>
            </w:pPr>
            <w:r>
              <w:rPr>
                <w:rFonts w:ascii="宋体" w:hAnsi="宋体" w:cs="宋体" w:hint="eastAsia"/>
                <w:szCs w:val="21"/>
              </w:rPr>
              <w:t>6、环保管理体系和措施（5分）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评委对环保管理体系和措施进行综合评议并打分：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1）环保管理体系健全有效、保障措施具体细致、符合本项目需求的得5分，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2）环保管理体系基本有效、保障措施较为具体细致、基本符合本项目需求的得4分，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3）保障措施一般，尚不影响履约的得3分，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4）保障措施上存在细节部分欠缺，影响履约的得2分；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5）保障体系及措施有明显缺漏项，或过于笼统无法保证项目实施的得1分；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未提供的，得0分。</w:t>
            </w:r>
          </w:p>
        </w:tc>
      </w:tr>
      <w:tr w:rsidR="00850013">
        <w:trPr>
          <w:trHeight w:val="1136"/>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Merge/>
            <w:vAlign w:val="center"/>
          </w:tcPr>
          <w:p w:rsidR="00850013" w:rsidRDefault="00850013">
            <w:pPr>
              <w:widowControl/>
              <w:spacing w:line="340" w:lineRule="exact"/>
              <w:jc w:val="left"/>
              <w:rPr>
                <w:rFonts w:ascii="宋体" w:hAnsi="宋体" w:cs="宋体"/>
                <w:szCs w:val="21"/>
              </w:rPr>
            </w:pPr>
          </w:p>
        </w:tc>
        <w:tc>
          <w:tcPr>
            <w:tcW w:w="7022" w:type="dxa"/>
            <w:vAlign w:val="center"/>
          </w:tcPr>
          <w:p w:rsidR="00850013" w:rsidRDefault="00F13D88">
            <w:pPr>
              <w:tabs>
                <w:tab w:val="left" w:pos="4915"/>
              </w:tabs>
              <w:spacing w:line="330" w:lineRule="exact"/>
              <w:rPr>
                <w:rFonts w:ascii="宋体" w:hAnsi="宋体" w:cs="宋体"/>
                <w:szCs w:val="21"/>
              </w:rPr>
            </w:pPr>
            <w:r>
              <w:rPr>
                <w:rFonts w:ascii="宋体" w:hAnsi="宋体" w:cs="宋体" w:hint="eastAsia"/>
                <w:szCs w:val="21"/>
              </w:rPr>
              <w:t>7、主要施工机械设备的选用和布置（5分）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评委对施工机械设备进行综合评议并打分：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1）施工机械设备种类齐全、规格型号较新、完全满足本项目需求的得5分，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2）施工机械设备种类齐全、但部分主体设备略为陈旧的得4分；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3）施工机械设备种类齐全、但部分非主体设备略为陈旧的得3分；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4）施工机械设备种类非主体部分不齐全、且部分设备略为陈旧的得2分；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5）施工机械设备种类主体部分齐全、且部分设备略为陈旧的得1分；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6）施工机械设备不全、或陈旧落后难以满足项目需求的得0分。</w:t>
            </w:r>
          </w:p>
        </w:tc>
      </w:tr>
      <w:tr w:rsidR="00850013">
        <w:trPr>
          <w:trHeight w:val="395"/>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Merge/>
            <w:vAlign w:val="center"/>
          </w:tcPr>
          <w:p w:rsidR="00850013" w:rsidRDefault="00850013">
            <w:pPr>
              <w:widowControl/>
              <w:spacing w:line="340" w:lineRule="exact"/>
              <w:jc w:val="left"/>
              <w:rPr>
                <w:rFonts w:ascii="宋体" w:hAnsi="宋体" w:cs="宋体"/>
                <w:szCs w:val="21"/>
              </w:rPr>
            </w:pPr>
          </w:p>
        </w:tc>
        <w:tc>
          <w:tcPr>
            <w:tcW w:w="7022" w:type="dxa"/>
            <w:vAlign w:val="center"/>
          </w:tcPr>
          <w:p w:rsidR="00850013" w:rsidRDefault="00F13D88">
            <w:pPr>
              <w:tabs>
                <w:tab w:val="left" w:pos="4915"/>
              </w:tabs>
              <w:spacing w:line="330" w:lineRule="exact"/>
              <w:rPr>
                <w:rFonts w:ascii="宋体" w:hAnsi="宋体" w:cs="宋体"/>
                <w:szCs w:val="21"/>
              </w:rPr>
            </w:pPr>
            <w:r>
              <w:rPr>
                <w:rFonts w:ascii="宋体" w:hAnsi="宋体" w:cs="宋体" w:hint="eastAsia"/>
                <w:szCs w:val="21"/>
              </w:rPr>
              <w:t>8、施工关键点、重难点分析（5分）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1）</w:t>
            </w:r>
            <w:r>
              <w:rPr>
                <w:rFonts w:ascii="宋体" w:hAnsi="宋体" w:cs="宋体"/>
                <w:szCs w:val="21"/>
              </w:rPr>
              <w:t>描述全面、合理，具有针对性的，得</w:t>
            </w:r>
            <w:r>
              <w:rPr>
                <w:rFonts w:ascii="宋体" w:hAnsi="宋体" w:cs="宋体" w:hint="eastAsia"/>
                <w:szCs w:val="21"/>
              </w:rPr>
              <w:t>5</w:t>
            </w:r>
            <w:r>
              <w:rPr>
                <w:rFonts w:ascii="宋体" w:hAnsi="宋体" w:cs="宋体"/>
                <w:szCs w:val="21"/>
              </w:rPr>
              <w:t>分；</w:t>
            </w:r>
          </w:p>
          <w:p w:rsidR="00850013" w:rsidRDefault="00F13D88">
            <w:pPr>
              <w:tabs>
                <w:tab w:val="left" w:pos="4915"/>
              </w:tabs>
              <w:spacing w:line="330" w:lineRule="exact"/>
              <w:rPr>
                <w:rFonts w:ascii="宋体" w:hAnsi="宋体" w:cs="宋体"/>
                <w:szCs w:val="21"/>
              </w:rPr>
            </w:pPr>
            <w:r>
              <w:rPr>
                <w:rFonts w:ascii="宋体" w:hAnsi="宋体" w:cs="宋体"/>
                <w:szCs w:val="21"/>
              </w:rPr>
              <w:t>2）描述</w:t>
            </w:r>
            <w:r>
              <w:rPr>
                <w:rFonts w:ascii="宋体" w:hAnsi="宋体" w:cs="宋体" w:hint="eastAsia"/>
                <w:szCs w:val="21"/>
              </w:rPr>
              <w:t>较为合理的，</w:t>
            </w:r>
            <w:r>
              <w:rPr>
                <w:rFonts w:ascii="宋体" w:hAnsi="宋体" w:cs="宋体"/>
                <w:szCs w:val="21"/>
              </w:rPr>
              <w:t>具有</w:t>
            </w:r>
            <w:r>
              <w:rPr>
                <w:rFonts w:ascii="宋体" w:hAnsi="宋体" w:cs="宋体" w:hint="eastAsia"/>
                <w:szCs w:val="21"/>
              </w:rPr>
              <w:t>针对性的，</w:t>
            </w:r>
            <w:r>
              <w:rPr>
                <w:rFonts w:ascii="宋体" w:hAnsi="宋体" w:cs="宋体"/>
                <w:szCs w:val="21"/>
              </w:rPr>
              <w:t>得</w:t>
            </w:r>
            <w:r>
              <w:rPr>
                <w:rFonts w:ascii="宋体" w:hAnsi="宋体" w:cs="宋体" w:hint="eastAsia"/>
                <w:szCs w:val="21"/>
              </w:rPr>
              <w:t>4</w:t>
            </w:r>
            <w:r>
              <w:rPr>
                <w:rFonts w:ascii="宋体" w:hAnsi="宋体" w:cs="宋体"/>
                <w:szCs w:val="21"/>
              </w:rPr>
              <w:t>分；</w:t>
            </w:r>
          </w:p>
          <w:p w:rsidR="00850013" w:rsidRDefault="00F13D88">
            <w:pPr>
              <w:tabs>
                <w:tab w:val="left" w:pos="4915"/>
              </w:tabs>
              <w:spacing w:line="330" w:lineRule="exact"/>
              <w:rPr>
                <w:rFonts w:ascii="宋体" w:hAnsi="宋体" w:cs="宋体"/>
                <w:szCs w:val="21"/>
              </w:rPr>
            </w:pPr>
            <w:r>
              <w:rPr>
                <w:rFonts w:ascii="宋体" w:hAnsi="宋体" w:cs="宋体"/>
                <w:szCs w:val="21"/>
              </w:rPr>
              <w:t>3）描述一般，针对性一般的，得</w:t>
            </w:r>
            <w:r>
              <w:rPr>
                <w:rFonts w:ascii="宋体" w:hAnsi="宋体" w:cs="宋体" w:hint="eastAsia"/>
                <w:szCs w:val="21"/>
              </w:rPr>
              <w:t>3</w:t>
            </w:r>
            <w:r>
              <w:rPr>
                <w:rFonts w:ascii="宋体" w:hAnsi="宋体" w:cs="宋体"/>
                <w:szCs w:val="21"/>
              </w:rPr>
              <w:t>分；</w:t>
            </w:r>
          </w:p>
          <w:p w:rsidR="00850013" w:rsidRDefault="00F13D88">
            <w:pPr>
              <w:tabs>
                <w:tab w:val="left" w:pos="4915"/>
              </w:tabs>
              <w:spacing w:line="330" w:lineRule="exact"/>
              <w:rPr>
                <w:rFonts w:ascii="宋体" w:hAnsi="宋体" w:cs="宋体"/>
                <w:szCs w:val="21"/>
              </w:rPr>
            </w:pPr>
            <w:r>
              <w:rPr>
                <w:rFonts w:ascii="宋体" w:hAnsi="宋体" w:cs="宋体"/>
                <w:szCs w:val="21"/>
              </w:rPr>
              <w:t>4）描述简单，针对性较弱的，得</w:t>
            </w:r>
            <w:r>
              <w:rPr>
                <w:rFonts w:ascii="宋体" w:hAnsi="宋体" w:cs="宋体" w:hint="eastAsia"/>
                <w:szCs w:val="21"/>
              </w:rPr>
              <w:t>2</w:t>
            </w:r>
            <w:r>
              <w:rPr>
                <w:rFonts w:ascii="宋体" w:hAnsi="宋体" w:cs="宋体"/>
                <w:szCs w:val="21"/>
              </w:rPr>
              <w:t>分；</w:t>
            </w:r>
          </w:p>
          <w:p w:rsidR="00850013" w:rsidRDefault="00F13D88">
            <w:pPr>
              <w:tabs>
                <w:tab w:val="left" w:pos="4915"/>
              </w:tabs>
              <w:spacing w:line="330" w:lineRule="exact"/>
            </w:pPr>
            <w:r>
              <w:rPr>
                <w:rFonts w:ascii="宋体" w:hAnsi="宋体" w:cs="宋体" w:hint="eastAsia"/>
                <w:szCs w:val="21"/>
              </w:rPr>
              <w:t>5）</w:t>
            </w:r>
            <w:r>
              <w:rPr>
                <w:rFonts w:ascii="宋体" w:hAnsi="宋体" w:cs="宋体"/>
                <w:szCs w:val="21"/>
              </w:rPr>
              <w:t>描述简单，</w:t>
            </w:r>
            <w:r>
              <w:rPr>
                <w:rFonts w:ascii="宋体" w:hAnsi="宋体" w:cs="宋体" w:hint="eastAsia"/>
                <w:szCs w:val="21"/>
              </w:rPr>
              <w:t>无</w:t>
            </w:r>
            <w:r>
              <w:rPr>
                <w:rFonts w:ascii="宋体" w:hAnsi="宋体" w:cs="宋体"/>
                <w:szCs w:val="21"/>
              </w:rPr>
              <w:t>针对性的</w:t>
            </w:r>
            <w:r>
              <w:rPr>
                <w:rFonts w:ascii="宋体" w:hAnsi="宋体" w:cs="宋体" w:hint="eastAsia"/>
                <w:szCs w:val="21"/>
              </w:rPr>
              <w:t>，</w:t>
            </w:r>
            <w:r>
              <w:rPr>
                <w:rFonts w:ascii="宋体" w:hAnsi="宋体" w:cs="宋体"/>
                <w:szCs w:val="21"/>
              </w:rPr>
              <w:t>得</w:t>
            </w:r>
            <w:r>
              <w:rPr>
                <w:rFonts w:ascii="宋体" w:hAnsi="宋体" w:cs="宋体" w:hint="eastAsia"/>
                <w:szCs w:val="21"/>
              </w:rPr>
              <w:t>1</w:t>
            </w:r>
            <w:r>
              <w:rPr>
                <w:rFonts w:ascii="宋体" w:hAnsi="宋体" w:cs="宋体"/>
                <w:szCs w:val="21"/>
              </w:rPr>
              <w:t>分；未提供的，得0分。</w:t>
            </w:r>
          </w:p>
        </w:tc>
      </w:tr>
      <w:tr w:rsidR="00850013">
        <w:trPr>
          <w:trHeight w:val="322"/>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Merge/>
            <w:vAlign w:val="center"/>
          </w:tcPr>
          <w:p w:rsidR="00850013" w:rsidRDefault="00850013">
            <w:pPr>
              <w:widowControl/>
              <w:spacing w:line="340" w:lineRule="exact"/>
              <w:jc w:val="left"/>
              <w:rPr>
                <w:rFonts w:ascii="宋体" w:hAnsi="宋体" w:cs="宋体"/>
                <w:szCs w:val="21"/>
              </w:rPr>
            </w:pPr>
          </w:p>
        </w:tc>
        <w:tc>
          <w:tcPr>
            <w:tcW w:w="7022" w:type="dxa"/>
            <w:vAlign w:val="center"/>
          </w:tcPr>
          <w:p w:rsidR="00850013" w:rsidRDefault="00F13D88">
            <w:pPr>
              <w:tabs>
                <w:tab w:val="left" w:pos="4915"/>
              </w:tabs>
              <w:spacing w:line="330" w:lineRule="exact"/>
              <w:rPr>
                <w:rFonts w:ascii="宋体" w:hAnsi="宋体" w:cs="宋体"/>
                <w:szCs w:val="21"/>
              </w:rPr>
            </w:pPr>
            <w:r>
              <w:rPr>
                <w:rFonts w:ascii="宋体" w:hAnsi="宋体" w:cs="宋体" w:hint="eastAsia"/>
                <w:szCs w:val="21"/>
              </w:rPr>
              <w:t>9、竣工资料整理方案（5分）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t>1）拟定的竣工资料整理方案完善性、合理性优秀的</w:t>
            </w:r>
            <w:r>
              <w:rPr>
                <w:rFonts w:ascii="宋体" w:hAnsi="宋体" w:cs="宋体"/>
                <w:szCs w:val="21"/>
              </w:rPr>
              <w:t>，得</w:t>
            </w:r>
            <w:r>
              <w:rPr>
                <w:rFonts w:ascii="宋体" w:hAnsi="宋体" w:cs="宋体" w:hint="eastAsia"/>
                <w:szCs w:val="21"/>
              </w:rPr>
              <w:t>5</w:t>
            </w:r>
            <w:r>
              <w:rPr>
                <w:rFonts w:ascii="宋体" w:hAnsi="宋体" w:cs="宋体"/>
                <w:szCs w:val="21"/>
              </w:rPr>
              <w:t>分；</w:t>
            </w:r>
          </w:p>
          <w:p w:rsidR="00850013" w:rsidRDefault="00F13D88">
            <w:pPr>
              <w:tabs>
                <w:tab w:val="left" w:pos="4915"/>
              </w:tabs>
              <w:spacing w:line="330" w:lineRule="exact"/>
              <w:rPr>
                <w:rFonts w:ascii="宋体" w:hAnsi="宋体" w:cs="宋体"/>
                <w:szCs w:val="21"/>
              </w:rPr>
            </w:pPr>
            <w:r>
              <w:rPr>
                <w:rFonts w:ascii="宋体" w:hAnsi="宋体" w:cs="宋体"/>
                <w:szCs w:val="21"/>
              </w:rPr>
              <w:t>2）</w:t>
            </w:r>
            <w:r>
              <w:rPr>
                <w:rFonts w:ascii="宋体" w:hAnsi="宋体" w:cs="宋体" w:hint="eastAsia"/>
                <w:szCs w:val="21"/>
              </w:rPr>
              <w:t>拟定的竣工资料整理方案完善性、合理性良好的，</w:t>
            </w:r>
            <w:r>
              <w:rPr>
                <w:rFonts w:ascii="宋体" w:hAnsi="宋体" w:cs="宋体"/>
                <w:szCs w:val="21"/>
              </w:rPr>
              <w:t>得</w:t>
            </w:r>
            <w:r>
              <w:rPr>
                <w:rFonts w:ascii="宋体" w:hAnsi="宋体" w:cs="宋体" w:hint="eastAsia"/>
                <w:szCs w:val="21"/>
              </w:rPr>
              <w:t>4</w:t>
            </w:r>
            <w:r>
              <w:rPr>
                <w:rFonts w:ascii="宋体" w:hAnsi="宋体" w:cs="宋体"/>
                <w:szCs w:val="21"/>
              </w:rPr>
              <w:t>分；</w:t>
            </w:r>
          </w:p>
          <w:p w:rsidR="00850013" w:rsidRDefault="00F13D88">
            <w:pPr>
              <w:tabs>
                <w:tab w:val="left" w:pos="4915"/>
              </w:tabs>
              <w:spacing w:line="330" w:lineRule="exact"/>
              <w:rPr>
                <w:rFonts w:ascii="宋体" w:hAnsi="宋体" w:cs="宋体"/>
                <w:szCs w:val="21"/>
              </w:rPr>
            </w:pPr>
            <w:r>
              <w:rPr>
                <w:rFonts w:ascii="宋体" w:hAnsi="宋体" w:cs="宋体"/>
                <w:szCs w:val="21"/>
              </w:rPr>
              <w:t>3）</w:t>
            </w:r>
            <w:r>
              <w:rPr>
                <w:rFonts w:ascii="宋体" w:hAnsi="宋体" w:cs="宋体" w:hint="eastAsia"/>
                <w:szCs w:val="21"/>
              </w:rPr>
              <w:t>拟定的竣工资料整理方案完善性、合理性一般的</w:t>
            </w:r>
            <w:r>
              <w:rPr>
                <w:rFonts w:ascii="宋体" w:hAnsi="宋体" w:cs="宋体"/>
                <w:szCs w:val="21"/>
              </w:rPr>
              <w:t>，得</w:t>
            </w:r>
            <w:r>
              <w:rPr>
                <w:rFonts w:ascii="宋体" w:hAnsi="宋体" w:cs="宋体" w:hint="eastAsia"/>
                <w:szCs w:val="21"/>
              </w:rPr>
              <w:t>3</w:t>
            </w:r>
            <w:r>
              <w:rPr>
                <w:rFonts w:ascii="宋体" w:hAnsi="宋体" w:cs="宋体"/>
                <w:szCs w:val="21"/>
              </w:rPr>
              <w:t>分；</w:t>
            </w:r>
          </w:p>
          <w:p w:rsidR="00850013" w:rsidRDefault="00F13D88">
            <w:pPr>
              <w:tabs>
                <w:tab w:val="left" w:pos="4915"/>
              </w:tabs>
              <w:spacing w:line="330" w:lineRule="exact"/>
              <w:rPr>
                <w:rFonts w:ascii="宋体" w:hAnsi="宋体" w:cs="宋体"/>
                <w:szCs w:val="21"/>
              </w:rPr>
            </w:pPr>
            <w:r>
              <w:rPr>
                <w:rFonts w:ascii="宋体" w:hAnsi="宋体" w:cs="宋体"/>
                <w:szCs w:val="21"/>
              </w:rPr>
              <w:t>4）</w:t>
            </w:r>
            <w:r>
              <w:rPr>
                <w:rFonts w:ascii="宋体" w:hAnsi="宋体" w:cs="宋体" w:hint="eastAsia"/>
                <w:szCs w:val="21"/>
              </w:rPr>
              <w:t>拟定的竣工资料整理方案完善性、合理性较弱的</w:t>
            </w:r>
            <w:r>
              <w:rPr>
                <w:rFonts w:ascii="宋体" w:hAnsi="宋体" w:cs="宋体"/>
                <w:szCs w:val="21"/>
              </w:rPr>
              <w:t>，得</w:t>
            </w:r>
            <w:r>
              <w:rPr>
                <w:rFonts w:ascii="宋体" w:hAnsi="宋体" w:cs="宋体" w:hint="eastAsia"/>
                <w:szCs w:val="21"/>
              </w:rPr>
              <w:t>2</w:t>
            </w:r>
            <w:r>
              <w:rPr>
                <w:rFonts w:ascii="宋体" w:hAnsi="宋体" w:cs="宋体"/>
                <w:szCs w:val="21"/>
              </w:rPr>
              <w:t>分；</w:t>
            </w:r>
          </w:p>
          <w:p w:rsidR="00850013" w:rsidRDefault="00F13D88">
            <w:pPr>
              <w:tabs>
                <w:tab w:val="left" w:pos="4915"/>
              </w:tabs>
              <w:spacing w:line="330" w:lineRule="exact"/>
              <w:rPr>
                <w:rFonts w:ascii="宋体" w:hAnsi="宋体" w:cs="宋体"/>
                <w:szCs w:val="21"/>
              </w:rPr>
            </w:pPr>
            <w:r>
              <w:rPr>
                <w:rFonts w:ascii="宋体" w:hAnsi="宋体" w:cs="宋体" w:hint="eastAsia"/>
                <w:szCs w:val="21"/>
              </w:rPr>
              <w:lastRenderedPageBreak/>
              <w:t>5）拟定的竣工资料整理方案完善性、合理性简单的，</w:t>
            </w:r>
            <w:r>
              <w:rPr>
                <w:rFonts w:ascii="宋体" w:hAnsi="宋体" w:cs="宋体"/>
                <w:szCs w:val="21"/>
              </w:rPr>
              <w:t>得</w:t>
            </w:r>
            <w:r>
              <w:rPr>
                <w:rFonts w:ascii="宋体" w:hAnsi="宋体" w:cs="宋体" w:hint="eastAsia"/>
                <w:szCs w:val="21"/>
              </w:rPr>
              <w:t>1</w:t>
            </w:r>
            <w:r>
              <w:rPr>
                <w:rFonts w:ascii="宋体" w:hAnsi="宋体" w:cs="宋体"/>
                <w:szCs w:val="21"/>
              </w:rPr>
              <w:t>分；未提供的，得0分</w:t>
            </w:r>
          </w:p>
        </w:tc>
      </w:tr>
      <w:tr w:rsidR="00850013">
        <w:trPr>
          <w:trHeight w:val="405"/>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Merge w:val="restart"/>
            <w:vAlign w:val="center"/>
          </w:tcPr>
          <w:p w:rsidR="00850013" w:rsidRDefault="00F13D88">
            <w:pPr>
              <w:spacing w:line="340" w:lineRule="exact"/>
              <w:jc w:val="center"/>
              <w:rPr>
                <w:rFonts w:ascii="宋体" w:hAnsi="宋体" w:cs="宋体"/>
                <w:szCs w:val="21"/>
              </w:rPr>
            </w:pPr>
            <w:r>
              <w:rPr>
                <w:rFonts w:ascii="宋体" w:hAnsi="宋体" w:cs="宋体" w:hint="eastAsia"/>
                <w:szCs w:val="21"/>
              </w:rPr>
              <w:t>项目团队</w:t>
            </w:r>
          </w:p>
          <w:p w:rsidR="00850013" w:rsidRDefault="00F13D88">
            <w:pPr>
              <w:spacing w:line="340" w:lineRule="exact"/>
              <w:jc w:val="center"/>
              <w:rPr>
                <w:rFonts w:ascii="宋体" w:hAnsi="宋体" w:cs="宋体"/>
                <w:szCs w:val="21"/>
              </w:rPr>
            </w:pPr>
            <w:r>
              <w:rPr>
                <w:rFonts w:ascii="宋体" w:hAnsi="宋体" w:cs="宋体" w:hint="eastAsia"/>
                <w:szCs w:val="21"/>
              </w:rPr>
              <w:t>（7分）</w:t>
            </w:r>
          </w:p>
        </w:tc>
        <w:tc>
          <w:tcPr>
            <w:tcW w:w="7022" w:type="dxa"/>
            <w:vAlign w:val="center"/>
          </w:tcPr>
          <w:p w:rsidR="00850013" w:rsidRDefault="00F13D88">
            <w:pPr>
              <w:tabs>
                <w:tab w:val="left" w:pos="4915"/>
              </w:tabs>
              <w:spacing w:line="340" w:lineRule="exact"/>
              <w:rPr>
                <w:rFonts w:ascii="宋体" w:hAnsi="宋体" w:cs="宋体"/>
                <w:szCs w:val="21"/>
              </w:rPr>
            </w:pPr>
            <w:r>
              <w:rPr>
                <w:rFonts w:ascii="宋体" w:hAnsi="宋体" w:cs="宋体" w:hint="eastAsia"/>
                <w:szCs w:val="21"/>
              </w:rPr>
              <w:t>10、技术人员（5分）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项目经理在满足招标文件采购需求的基础上，具有公路相关专业高级工程师及以上技术职称的得2分，具有公路工程相关专业工程师技术职称的得1分，没有不得分，本项最高得2分。项目技术负责人在满足招标文件采购需求的基础上，具有公路相关专业高级工程师及以上技术职称的得1分，有同类项目从业经验的得2分（需提供中标通知书或合同或完工证明的复印件）。</w:t>
            </w:r>
            <w:r>
              <w:rPr>
                <w:rFonts w:ascii="宋体" w:hAnsi="宋体" w:cs="宋体" w:hint="eastAsia"/>
                <w:szCs w:val="21"/>
              </w:rPr>
              <w:br/>
              <w:t>（响应文件中提供相关证书、证明材料的复印件及近三个月来任意时间的社保证明材料，未提供不得分）</w:t>
            </w:r>
          </w:p>
        </w:tc>
      </w:tr>
      <w:tr w:rsidR="00850013">
        <w:trPr>
          <w:trHeight w:val="1166"/>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Merge/>
            <w:vAlign w:val="center"/>
          </w:tcPr>
          <w:p w:rsidR="00850013" w:rsidRDefault="00850013">
            <w:pPr>
              <w:widowControl/>
              <w:spacing w:line="340" w:lineRule="exact"/>
              <w:jc w:val="left"/>
              <w:rPr>
                <w:rFonts w:ascii="宋体" w:hAnsi="宋体" w:cs="宋体"/>
                <w:szCs w:val="21"/>
              </w:rPr>
            </w:pPr>
          </w:p>
        </w:tc>
        <w:tc>
          <w:tcPr>
            <w:tcW w:w="7022" w:type="dxa"/>
            <w:vAlign w:val="center"/>
          </w:tcPr>
          <w:p w:rsidR="00850013" w:rsidRDefault="00F13D88">
            <w:pPr>
              <w:tabs>
                <w:tab w:val="left" w:pos="4915"/>
              </w:tabs>
              <w:spacing w:line="330" w:lineRule="exact"/>
              <w:rPr>
                <w:rFonts w:ascii="宋体" w:hAnsi="宋体" w:cs="宋体"/>
                <w:szCs w:val="21"/>
              </w:rPr>
            </w:pPr>
            <w:r>
              <w:rPr>
                <w:rFonts w:ascii="宋体" w:hAnsi="宋体" w:cs="宋体" w:hint="eastAsia"/>
                <w:szCs w:val="21"/>
              </w:rPr>
              <w:t>11、其他施工人员配备（2分）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除项目经理、项目技术负责人、安全生产负责人外，每增加1名施工员并具有施工员证得1分，最多2分。（响应文件中提供证书复印件）</w:t>
            </w:r>
          </w:p>
        </w:tc>
      </w:tr>
      <w:tr w:rsidR="00850013">
        <w:trPr>
          <w:trHeight w:val="857"/>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Align w:val="center"/>
          </w:tcPr>
          <w:p w:rsidR="00850013" w:rsidRDefault="00F13D88">
            <w:pPr>
              <w:widowControl/>
              <w:spacing w:line="340" w:lineRule="exact"/>
              <w:jc w:val="center"/>
              <w:rPr>
                <w:rFonts w:ascii="宋体" w:hAnsi="宋体" w:cs="宋体"/>
                <w:szCs w:val="21"/>
              </w:rPr>
            </w:pPr>
            <w:r>
              <w:rPr>
                <w:rFonts w:ascii="宋体" w:hAnsi="宋体" w:cs="宋体" w:hint="eastAsia"/>
                <w:szCs w:val="21"/>
              </w:rPr>
              <w:t>突发事件</w:t>
            </w:r>
          </w:p>
          <w:p w:rsidR="00850013" w:rsidRDefault="00F13D88">
            <w:pPr>
              <w:widowControl/>
              <w:spacing w:line="340" w:lineRule="exact"/>
              <w:jc w:val="center"/>
              <w:rPr>
                <w:rFonts w:ascii="宋体" w:hAnsi="宋体" w:cs="宋体"/>
                <w:szCs w:val="21"/>
              </w:rPr>
            </w:pPr>
            <w:r>
              <w:rPr>
                <w:rFonts w:ascii="宋体" w:hAnsi="宋体" w:cs="宋体" w:hint="eastAsia"/>
                <w:szCs w:val="21"/>
              </w:rPr>
              <w:t>（5分）</w:t>
            </w:r>
          </w:p>
        </w:tc>
        <w:tc>
          <w:tcPr>
            <w:tcW w:w="7022" w:type="dxa"/>
            <w:vAlign w:val="center"/>
          </w:tcPr>
          <w:p w:rsidR="00850013" w:rsidRDefault="00F13D88">
            <w:pPr>
              <w:tabs>
                <w:tab w:val="left" w:pos="4915"/>
              </w:tabs>
              <w:spacing w:line="340" w:lineRule="exact"/>
              <w:rPr>
                <w:rFonts w:ascii="宋体" w:hAnsi="宋体" w:cs="宋体"/>
                <w:szCs w:val="21"/>
              </w:rPr>
            </w:pPr>
            <w:r>
              <w:rPr>
                <w:rFonts w:ascii="宋体" w:hAnsi="宋体" w:cs="宋体" w:hint="eastAsia"/>
                <w:szCs w:val="21"/>
              </w:rPr>
              <w:t>12、应急预案 （5分）</w:t>
            </w:r>
          </w:p>
          <w:p w:rsidR="00850013" w:rsidRDefault="00F13D88">
            <w:pPr>
              <w:tabs>
                <w:tab w:val="left" w:pos="4915"/>
              </w:tabs>
              <w:spacing w:line="340" w:lineRule="exact"/>
              <w:rPr>
                <w:rFonts w:ascii="宋体" w:hAnsi="宋体" w:cs="宋体"/>
                <w:spacing w:val="-6"/>
                <w:szCs w:val="21"/>
              </w:rPr>
            </w:pPr>
            <w:r>
              <w:rPr>
                <w:rFonts w:ascii="宋体" w:hAnsi="宋体" w:cs="宋体" w:hint="eastAsia"/>
                <w:spacing w:val="-6"/>
                <w:szCs w:val="21"/>
              </w:rPr>
              <w:t>1）应急预案条款完整、措施得力、能有效降低突发事件的不利影响的得5 分；</w:t>
            </w:r>
          </w:p>
          <w:p w:rsidR="00850013" w:rsidRDefault="00F13D88">
            <w:pPr>
              <w:tabs>
                <w:tab w:val="left" w:pos="4915"/>
              </w:tabs>
              <w:spacing w:line="340" w:lineRule="exact"/>
              <w:rPr>
                <w:rFonts w:ascii="宋体" w:hAnsi="宋体" w:cs="宋体"/>
                <w:spacing w:val="-6"/>
                <w:szCs w:val="21"/>
              </w:rPr>
            </w:pPr>
            <w:r>
              <w:rPr>
                <w:rFonts w:ascii="宋体" w:hAnsi="宋体" w:cs="宋体"/>
                <w:spacing w:val="-6"/>
                <w:szCs w:val="21"/>
              </w:rPr>
              <w:t>2）</w:t>
            </w:r>
            <w:r>
              <w:rPr>
                <w:rFonts w:ascii="宋体" w:hAnsi="宋体" w:cs="宋体" w:hint="eastAsia"/>
                <w:spacing w:val="-6"/>
                <w:szCs w:val="21"/>
              </w:rPr>
              <w:t>应急预案条款内容完整，措施基本得力，能降低突发事件的不利影响的得4 分</w:t>
            </w:r>
          </w:p>
          <w:p w:rsidR="00850013" w:rsidRDefault="00F13D88">
            <w:pPr>
              <w:tabs>
                <w:tab w:val="left" w:pos="4915"/>
              </w:tabs>
              <w:spacing w:line="340" w:lineRule="exact"/>
              <w:rPr>
                <w:rFonts w:ascii="宋体" w:hAnsi="宋体" w:cs="宋体"/>
                <w:spacing w:val="-11"/>
                <w:szCs w:val="21"/>
              </w:rPr>
            </w:pPr>
            <w:r>
              <w:rPr>
                <w:rFonts w:ascii="宋体" w:hAnsi="宋体" w:cs="宋体" w:hint="eastAsia"/>
                <w:spacing w:val="-11"/>
                <w:szCs w:val="21"/>
              </w:rPr>
              <w:t>3）条款内容完整、但具体措施与工程实际情况略有偏差、预计尚不影响履约得3分；</w:t>
            </w:r>
          </w:p>
          <w:p w:rsidR="00850013" w:rsidRDefault="00F13D88">
            <w:pPr>
              <w:tabs>
                <w:tab w:val="left" w:pos="4915"/>
              </w:tabs>
              <w:spacing w:line="340" w:lineRule="exact"/>
              <w:rPr>
                <w:rFonts w:ascii="宋体" w:hAnsi="宋体" w:cs="宋体"/>
                <w:spacing w:val="-11"/>
                <w:szCs w:val="21"/>
              </w:rPr>
            </w:pPr>
            <w:r>
              <w:rPr>
                <w:rFonts w:ascii="宋体" w:hAnsi="宋体" w:cs="宋体"/>
                <w:spacing w:val="-11"/>
                <w:szCs w:val="21"/>
              </w:rPr>
              <w:t>4）</w:t>
            </w:r>
            <w:r>
              <w:rPr>
                <w:rFonts w:ascii="宋体" w:hAnsi="宋体" w:cs="宋体" w:hint="eastAsia"/>
                <w:spacing w:val="-11"/>
                <w:szCs w:val="21"/>
              </w:rPr>
              <w:t>条款内容具体措施有明显缺漏项，或过于笼统但能保证项目顺利实施的得2分；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5）条款内容不完整、或措施没有实际效果、无法保障项目实施的得1分；</w:t>
            </w:r>
          </w:p>
          <w:p w:rsidR="00850013" w:rsidRDefault="00F13D88">
            <w:pPr>
              <w:tabs>
                <w:tab w:val="left" w:pos="4915"/>
              </w:tabs>
              <w:spacing w:line="340" w:lineRule="exact"/>
            </w:pPr>
            <w:r>
              <w:rPr>
                <w:rFonts w:ascii="宋体" w:hAnsi="宋体" w:cs="宋体" w:hint="eastAsia"/>
                <w:szCs w:val="21"/>
              </w:rPr>
              <w:t>未提供的，得0分。</w:t>
            </w:r>
          </w:p>
        </w:tc>
      </w:tr>
      <w:tr w:rsidR="00850013">
        <w:trPr>
          <w:trHeight w:val="1032"/>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Align w:val="center"/>
          </w:tcPr>
          <w:p w:rsidR="00850013" w:rsidRDefault="00F13D88">
            <w:pPr>
              <w:spacing w:line="320" w:lineRule="exact"/>
              <w:rPr>
                <w:rFonts w:ascii="宋体" w:hAnsi="宋体" w:cs="宋体"/>
                <w:szCs w:val="21"/>
              </w:rPr>
            </w:pPr>
            <w:r>
              <w:rPr>
                <w:rFonts w:ascii="宋体" w:hAnsi="宋体" w:cs="宋体" w:hint="eastAsia"/>
                <w:szCs w:val="21"/>
              </w:rPr>
              <w:t>售后服务方案（5分）</w:t>
            </w:r>
          </w:p>
        </w:tc>
        <w:tc>
          <w:tcPr>
            <w:tcW w:w="7022" w:type="dxa"/>
            <w:vAlign w:val="center"/>
          </w:tcPr>
          <w:p w:rsidR="00850013" w:rsidRDefault="00F13D88">
            <w:pPr>
              <w:tabs>
                <w:tab w:val="left" w:pos="4915"/>
              </w:tabs>
              <w:spacing w:line="340" w:lineRule="exact"/>
              <w:rPr>
                <w:rFonts w:ascii="宋体" w:hAnsi="宋体" w:cs="宋体"/>
                <w:szCs w:val="21"/>
              </w:rPr>
            </w:pPr>
            <w:r>
              <w:rPr>
                <w:rFonts w:ascii="宋体" w:hAnsi="宋体" w:cs="宋体" w:hint="eastAsia"/>
                <w:szCs w:val="21"/>
              </w:rPr>
              <w:t>13、售后服务承诺（5分）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售后服务保障体系完备、服务内容具体、详细、服务质量有保障的进行综合评议最高得5分。</w:t>
            </w:r>
          </w:p>
        </w:tc>
      </w:tr>
      <w:tr w:rsidR="00850013">
        <w:trPr>
          <w:trHeight w:val="1005"/>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Align w:val="center"/>
          </w:tcPr>
          <w:p w:rsidR="00850013" w:rsidRDefault="00F13D88">
            <w:pPr>
              <w:spacing w:line="340" w:lineRule="exact"/>
              <w:jc w:val="center"/>
              <w:rPr>
                <w:rFonts w:ascii="宋体" w:hAnsi="宋体" w:cs="宋体"/>
                <w:szCs w:val="21"/>
              </w:rPr>
            </w:pPr>
            <w:r>
              <w:rPr>
                <w:rFonts w:ascii="宋体" w:hAnsi="宋体" w:cs="宋体" w:hint="eastAsia"/>
                <w:szCs w:val="21"/>
              </w:rPr>
              <w:t>合理化建议（5分）</w:t>
            </w:r>
          </w:p>
        </w:tc>
        <w:tc>
          <w:tcPr>
            <w:tcW w:w="7022" w:type="dxa"/>
            <w:vAlign w:val="center"/>
          </w:tcPr>
          <w:p w:rsidR="00850013" w:rsidRDefault="00F13D88">
            <w:pPr>
              <w:tabs>
                <w:tab w:val="left" w:pos="4915"/>
              </w:tabs>
              <w:spacing w:line="340" w:lineRule="exact"/>
              <w:rPr>
                <w:rFonts w:ascii="宋体" w:hAnsi="宋体" w:cs="宋体"/>
                <w:szCs w:val="21"/>
              </w:rPr>
            </w:pPr>
            <w:r>
              <w:rPr>
                <w:rFonts w:ascii="宋体" w:hAnsi="宋体" w:cs="宋体" w:hint="eastAsia"/>
                <w:szCs w:val="21"/>
              </w:rPr>
              <w:t>14、根据供应商提出的针对本项目的合理化建议与承诺进行评议（5分）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提出的建议与承诺具有实际意义并得到采纳，每项得1分，最高得5分。与本项目履约无关的建议与承诺不予认可。</w:t>
            </w:r>
          </w:p>
        </w:tc>
      </w:tr>
      <w:tr w:rsidR="00850013">
        <w:trPr>
          <w:trHeight w:val="1005"/>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Align w:val="center"/>
          </w:tcPr>
          <w:p w:rsidR="00850013" w:rsidRDefault="00F13D88">
            <w:pPr>
              <w:spacing w:line="340" w:lineRule="exact"/>
              <w:jc w:val="center"/>
              <w:rPr>
                <w:rFonts w:ascii="宋体" w:hAnsi="宋体" w:cs="宋体"/>
                <w:szCs w:val="21"/>
              </w:rPr>
            </w:pPr>
            <w:r>
              <w:rPr>
                <w:rFonts w:ascii="宋体" w:hAnsi="宋体" w:cs="宋体" w:hint="eastAsia"/>
                <w:szCs w:val="21"/>
              </w:rPr>
              <w:t>业绩</w:t>
            </w:r>
          </w:p>
          <w:p w:rsidR="00850013" w:rsidRDefault="00F13D88">
            <w:pPr>
              <w:spacing w:line="340" w:lineRule="exact"/>
              <w:jc w:val="center"/>
              <w:rPr>
                <w:rFonts w:ascii="宋体" w:hAnsi="宋体" w:cs="宋体"/>
                <w:szCs w:val="21"/>
              </w:rPr>
            </w:pPr>
            <w:r>
              <w:rPr>
                <w:rFonts w:ascii="宋体" w:hAnsi="宋体" w:cs="宋体" w:hint="eastAsia"/>
                <w:szCs w:val="21"/>
              </w:rPr>
              <w:t>（1.5分）</w:t>
            </w:r>
          </w:p>
        </w:tc>
        <w:tc>
          <w:tcPr>
            <w:tcW w:w="7022" w:type="dxa"/>
            <w:vAlign w:val="center"/>
          </w:tcPr>
          <w:p w:rsidR="00850013" w:rsidRDefault="00F13D88">
            <w:pPr>
              <w:tabs>
                <w:tab w:val="left" w:pos="4915"/>
              </w:tabs>
              <w:spacing w:line="340" w:lineRule="exact"/>
              <w:rPr>
                <w:rFonts w:ascii="宋体" w:hAnsi="宋体" w:cs="宋体"/>
                <w:szCs w:val="21"/>
              </w:rPr>
            </w:pPr>
            <w:r>
              <w:rPr>
                <w:rFonts w:ascii="宋体" w:hAnsi="宋体" w:cs="宋体" w:hint="eastAsia"/>
                <w:szCs w:val="21"/>
              </w:rPr>
              <w:t>15、供应商自2022年1月1日以来（提供近三年以来完成同类项目业绩证明，以合同签订之日起计算），每完成过一个同类项目的得0.5分，最高得1.5分。</w:t>
            </w:r>
          </w:p>
          <w:p w:rsidR="00850013" w:rsidRDefault="00F13D88">
            <w:pPr>
              <w:tabs>
                <w:tab w:val="left" w:pos="4915"/>
              </w:tabs>
              <w:spacing w:line="340" w:lineRule="exact"/>
              <w:rPr>
                <w:rFonts w:ascii="宋体" w:hAnsi="宋体" w:cs="宋体"/>
                <w:szCs w:val="21"/>
              </w:rPr>
            </w:pPr>
            <w:r>
              <w:rPr>
                <w:rFonts w:ascii="宋体" w:hAnsi="宋体" w:cs="宋体" w:hint="eastAsia"/>
                <w:szCs w:val="21"/>
              </w:rPr>
              <w:t>注：响应文件中提供中标通知书、合同、完工证明复印件，否则不予认可。</w:t>
            </w:r>
          </w:p>
        </w:tc>
      </w:tr>
      <w:tr w:rsidR="00850013">
        <w:trPr>
          <w:trHeight w:val="696"/>
        </w:trPr>
        <w:tc>
          <w:tcPr>
            <w:tcW w:w="763" w:type="dxa"/>
            <w:vMerge/>
            <w:vAlign w:val="center"/>
          </w:tcPr>
          <w:p w:rsidR="00850013" w:rsidRDefault="00850013">
            <w:pPr>
              <w:widowControl/>
              <w:spacing w:line="340" w:lineRule="exact"/>
              <w:jc w:val="left"/>
              <w:rPr>
                <w:rFonts w:ascii="宋体" w:hAnsi="宋体" w:cs="宋体"/>
                <w:szCs w:val="21"/>
              </w:rPr>
            </w:pPr>
          </w:p>
        </w:tc>
        <w:tc>
          <w:tcPr>
            <w:tcW w:w="1337" w:type="dxa"/>
            <w:vAlign w:val="center"/>
          </w:tcPr>
          <w:p w:rsidR="00850013" w:rsidRDefault="00F13D88">
            <w:pPr>
              <w:spacing w:line="340" w:lineRule="exact"/>
              <w:jc w:val="center"/>
              <w:rPr>
                <w:rFonts w:ascii="宋体" w:hAnsi="宋体" w:cs="宋体"/>
                <w:szCs w:val="21"/>
              </w:rPr>
            </w:pPr>
            <w:r>
              <w:rPr>
                <w:rFonts w:ascii="宋体" w:hAnsi="宋体" w:cs="宋体" w:hint="eastAsia"/>
                <w:szCs w:val="21"/>
              </w:rPr>
              <w:t>政策性加分（1.5分）</w:t>
            </w:r>
          </w:p>
        </w:tc>
        <w:tc>
          <w:tcPr>
            <w:tcW w:w="7022" w:type="dxa"/>
            <w:vAlign w:val="center"/>
          </w:tcPr>
          <w:p w:rsidR="00850013" w:rsidRDefault="00F13D88">
            <w:pPr>
              <w:tabs>
                <w:tab w:val="left" w:pos="4915"/>
              </w:tabs>
              <w:spacing w:line="340" w:lineRule="exact"/>
              <w:rPr>
                <w:rFonts w:ascii="宋体" w:hAnsi="宋体" w:cs="宋体"/>
                <w:szCs w:val="21"/>
              </w:rPr>
            </w:pPr>
            <w:r>
              <w:rPr>
                <w:rFonts w:ascii="宋体" w:hAnsi="宋体" w:cs="宋体" w:hint="eastAsia"/>
                <w:szCs w:val="21"/>
              </w:rPr>
              <w:t>16、供应商是国家认定的少数民族地区企业的加1.5分。提供证明文件复印件并加盖公章。</w:t>
            </w:r>
          </w:p>
        </w:tc>
      </w:tr>
      <w:tr w:rsidR="00850013">
        <w:trPr>
          <w:trHeight w:val="989"/>
        </w:trPr>
        <w:tc>
          <w:tcPr>
            <w:tcW w:w="763" w:type="dxa"/>
            <w:vAlign w:val="center"/>
          </w:tcPr>
          <w:p w:rsidR="00850013" w:rsidRDefault="00F13D88">
            <w:pPr>
              <w:widowControl/>
              <w:spacing w:line="340" w:lineRule="exact"/>
              <w:jc w:val="left"/>
              <w:rPr>
                <w:rFonts w:ascii="宋体" w:hAnsi="宋体" w:cs="宋体"/>
                <w:szCs w:val="21"/>
              </w:rPr>
            </w:pPr>
            <w:r>
              <w:rPr>
                <w:rFonts w:ascii="宋体" w:hAnsi="宋体" w:cs="宋体" w:hint="eastAsia"/>
                <w:szCs w:val="21"/>
              </w:rPr>
              <w:t>价格部分30分</w:t>
            </w:r>
          </w:p>
        </w:tc>
        <w:tc>
          <w:tcPr>
            <w:tcW w:w="8359" w:type="dxa"/>
            <w:gridSpan w:val="2"/>
            <w:vAlign w:val="center"/>
          </w:tcPr>
          <w:p w:rsidR="00850013" w:rsidRDefault="00F13D88">
            <w:pPr>
              <w:spacing w:line="288" w:lineRule="auto"/>
              <w:rPr>
                <w:rFonts w:ascii="宋体" w:hAnsi="宋体" w:cs="宋体"/>
                <w:szCs w:val="21"/>
              </w:rPr>
            </w:pPr>
            <w:r>
              <w:rPr>
                <w:rFonts w:ascii="宋体" w:hAnsi="宋体" w:cs="宋体" w:hint="eastAsia"/>
                <w:szCs w:val="21"/>
              </w:rPr>
              <w:t>满足采购文件要求投标报价最低为磋商基准价，其价格分为满分，其余供应商的价格分以下列公式计算：</w:t>
            </w:r>
          </w:p>
          <w:p w:rsidR="00850013" w:rsidRDefault="00F13D88">
            <w:pPr>
              <w:spacing w:line="288" w:lineRule="auto"/>
              <w:rPr>
                <w:rFonts w:ascii="宋体" w:hAnsi="宋体" w:cs="宋体"/>
                <w:szCs w:val="21"/>
              </w:rPr>
            </w:pPr>
            <w:r>
              <w:rPr>
                <w:rFonts w:ascii="宋体" w:hAnsi="宋体" w:cs="宋体" w:hint="eastAsia"/>
                <w:szCs w:val="21"/>
              </w:rPr>
              <w:t>磋商报价得分=（磋商基准价/磋商报价）×价格权值×100</w:t>
            </w:r>
          </w:p>
        </w:tc>
      </w:tr>
    </w:tbl>
    <w:p w:rsidR="00850013" w:rsidRDefault="00F13D88">
      <w:pPr>
        <w:spacing w:line="260" w:lineRule="exact"/>
      </w:pPr>
      <w:r>
        <w:rPr>
          <w:rFonts w:hint="eastAsia"/>
        </w:rPr>
        <w:t>备注：</w:t>
      </w:r>
    </w:p>
    <w:p w:rsidR="00850013" w:rsidRDefault="00F13D88">
      <w:pPr>
        <w:spacing w:line="260" w:lineRule="exact"/>
      </w:pPr>
      <w:r>
        <w:rPr>
          <w:rFonts w:hint="eastAsia"/>
        </w:rPr>
        <w:t>1</w:t>
      </w:r>
      <w:r>
        <w:rPr>
          <w:rFonts w:hint="eastAsia"/>
        </w:rPr>
        <w:t>、供应商编制响应文件时，建议按此目录（序号和内容）提供评审标准相应的商务技术资料。</w:t>
      </w:r>
    </w:p>
    <w:p w:rsidR="00850013" w:rsidRDefault="00F13D88">
      <w:pPr>
        <w:spacing w:line="260" w:lineRule="exact"/>
      </w:pPr>
      <w:r>
        <w:rPr>
          <w:rFonts w:hint="eastAsia"/>
        </w:rPr>
        <w:t>2</w:t>
      </w:r>
      <w:r>
        <w:rPr>
          <w:rFonts w:hint="eastAsia"/>
        </w:rPr>
        <w:t>、小数点后保留二位数。</w:t>
      </w:r>
    </w:p>
    <w:p w:rsidR="00850013" w:rsidRDefault="00F13D88">
      <w:pPr>
        <w:spacing w:line="260" w:lineRule="exact"/>
      </w:pPr>
      <w:r>
        <w:rPr>
          <w:rFonts w:hint="eastAsia"/>
        </w:rPr>
        <w:t>3</w:t>
      </w:r>
      <w:r>
        <w:rPr>
          <w:rFonts w:hint="eastAsia"/>
        </w:rPr>
        <w:t>、各磋商小组成员自行按以上参考分值评分。</w:t>
      </w:r>
    </w:p>
    <w:p w:rsidR="00850013" w:rsidRDefault="00F13D88">
      <w:pPr>
        <w:spacing w:line="260" w:lineRule="exact"/>
        <w:rPr>
          <w:rFonts w:ascii="宋体" w:hAnsi="宋体" w:cs="仿宋_GB2312"/>
          <w:b/>
          <w:sz w:val="36"/>
          <w:szCs w:val="36"/>
        </w:rPr>
      </w:pPr>
      <w:r>
        <w:rPr>
          <w:rFonts w:hint="eastAsia"/>
        </w:rPr>
        <w:t>4</w:t>
      </w:r>
      <w:r>
        <w:rPr>
          <w:rFonts w:hint="eastAsia"/>
        </w:rPr>
        <w:t>、重大事件由磋商小组集体讨论，应当按照少数服从多数的原则作出结论。</w:t>
      </w:r>
      <w:r>
        <w:rPr>
          <w:rFonts w:ascii="宋体" w:hAnsi="宋体" w:cs="仿宋_GB2312" w:hint="eastAsia"/>
          <w:b/>
          <w:sz w:val="36"/>
          <w:szCs w:val="36"/>
        </w:rPr>
        <w:br w:type="page"/>
      </w:r>
    </w:p>
    <w:bookmarkEnd w:id="56"/>
    <w:p w:rsidR="00850013" w:rsidRDefault="00F13D88">
      <w:pPr>
        <w:spacing w:line="360" w:lineRule="auto"/>
        <w:jc w:val="center"/>
        <w:outlineLvl w:val="0"/>
        <w:rPr>
          <w:rFonts w:ascii="宋体" w:hAnsi="宋体" w:cs="仿宋_GB2312"/>
          <w:b/>
          <w:sz w:val="36"/>
          <w:szCs w:val="36"/>
        </w:rPr>
      </w:pPr>
      <w:r>
        <w:rPr>
          <w:rFonts w:ascii="宋体" w:hAnsi="宋体" w:cs="仿宋_GB2312" w:hint="eastAsia"/>
          <w:b/>
          <w:sz w:val="36"/>
          <w:szCs w:val="36"/>
        </w:rPr>
        <w:lastRenderedPageBreak/>
        <w:t>第五部分 拟签订的合同文本</w:t>
      </w:r>
    </w:p>
    <w:p w:rsidR="00850013" w:rsidRDefault="00850013"/>
    <w:p w:rsidR="00850013" w:rsidRDefault="00850013"/>
    <w:p w:rsidR="00850013" w:rsidRDefault="00850013">
      <w:pPr>
        <w:pStyle w:val="a9"/>
      </w:pPr>
    </w:p>
    <w:p w:rsidR="00850013" w:rsidRDefault="00F13D88">
      <w:pPr>
        <w:spacing w:line="360" w:lineRule="auto"/>
        <w:rPr>
          <w:b/>
          <w:sz w:val="32"/>
          <w:szCs w:val="32"/>
        </w:rPr>
      </w:pPr>
      <w:r>
        <w:rPr>
          <w:rFonts w:hint="eastAsia"/>
          <w:b/>
          <w:sz w:val="32"/>
          <w:szCs w:val="32"/>
        </w:rPr>
        <w:t>(GF-201</w:t>
      </w:r>
      <w:r>
        <w:rPr>
          <w:b/>
          <w:sz w:val="32"/>
          <w:szCs w:val="32"/>
        </w:rPr>
        <w:t>7</w:t>
      </w:r>
      <w:r>
        <w:rPr>
          <w:rFonts w:hint="eastAsia"/>
          <w:b/>
          <w:sz w:val="32"/>
          <w:szCs w:val="32"/>
        </w:rPr>
        <w:t>-0201)</w:t>
      </w:r>
    </w:p>
    <w:p w:rsidR="00850013" w:rsidRDefault="00850013">
      <w:pPr>
        <w:spacing w:line="360" w:lineRule="auto"/>
        <w:rPr>
          <w:b/>
          <w:sz w:val="48"/>
        </w:rPr>
      </w:pPr>
    </w:p>
    <w:p w:rsidR="00850013" w:rsidRDefault="00F13D88">
      <w:pPr>
        <w:spacing w:line="360" w:lineRule="auto"/>
        <w:jc w:val="center"/>
        <w:rPr>
          <w:rFonts w:ascii="宋体" w:hAnsi="宋体"/>
          <w:b/>
          <w:sz w:val="32"/>
          <w:szCs w:val="32"/>
        </w:rPr>
      </w:pPr>
      <w:r>
        <w:rPr>
          <w:rFonts w:ascii="宋体" w:hAnsi="宋体" w:hint="eastAsia"/>
          <w:b/>
          <w:spacing w:val="-100"/>
          <w:sz w:val="84"/>
          <w:szCs w:val="84"/>
        </w:rPr>
        <w:t>建 设 工 程 施 工 合 同</w:t>
      </w:r>
    </w:p>
    <w:p w:rsidR="00850013" w:rsidRDefault="00850013">
      <w:pPr>
        <w:spacing w:line="360" w:lineRule="auto"/>
        <w:jc w:val="center"/>
        <w:rPr>
          <w:rFonts w:ascii="宋体" w:hAnsi="宋体"/>
          <w:b/>
          <w:sz w:val="32"/>
          <w:szCs w:val="32"/>
        </w:rPr>
      </w:pPr>
    </w:p>
    <w:p w:rsidR="00850013" w:rsidRDefault="00850013">
      <w:pPr>
        <w:pStyle w:val="Style7"/>
      </w:pPr>
    </w:p>
    <w:p w:rsidR="00850013" w:rsidRDefault="00850013">
      <w:pPr>
        <w:pStyle w:val="Style7"/>
      </w:pPr>
    </w:p>
    <w:p w:rsidR="00850013" w:rsidRDefault="00850013">
      <w:pPr>
        <w:pStyle w:val="Style7"/>
      </w:pPr>
    </w:p>
    <w:p w:rsidR="00850013" w:rsidRDefault="00850013">
      <w:pPr>
        <w:pStyle w:val="Style7"/>
      </w:pPr>
    </w:p>
    <w:p w:rsidR="00850013" w:rsidRDefault="00850013">
      <w:pPr>
        <w:pStyle w:val="Style7"/>
      </w:pPr>
    </w:p>
    <w:p w:rsidR="00850013" w:rsidRDefault="00850013">
      <w:pPr>
        <w:pStyle w:val="Style7"/>
      </w:pPr>
    </w:p>
    <w:p w:rsidR="00850013" w:rsidRDefault="00850013">
      <w:pPr>
        <w:pStyle w:val="Style7"/>
      </w:pPr>
    </w:p>
    <w:p w:rsidR="00850013" w:rsidRDefault="00850013">
      <w:pPr>
        <w:pStyle w:val="Style7"/>
      </w:pPr>
    </w:p>
    <w:p w:rsidR="00850013" w:rsidRDefault="00850013">
      <w:pPr>
        <w:pStyle w:val="Style7"/>
      </w:pPr>
    </w:p>
    <w:p w:rsidR="00850013" w:rsidRDefault="00850013">
      <w:pPr>
        <w:pStyle w:val="Style7"/>
      </w:pPr>
    </w:p>
    <w:p w:rsidR="00850013" w:rsidRDefault="00850013">
      <w:pPr>
        <w:pStyle w:val="Style7"/>
      </w:pPr>
    </w:p>
    <w:p w:rsidR="00850013" w:rsidRDefault="00850013">
      <w:pPr>
        <w:pStyle w:val="Style7"/>
      </w:pPr>
    </w:p>
    <w:p w:rsidR="00850013" w:rsidRDefault="00850013">
      <w:pPr>
        <w:pStyle w:val="Style7"/>
      </w:pPr>
    </w:p>
    <w:p w:rsidR="00850013" w:rsidRDefault="00850013">
      <w:pPr>
        <w:pStyle w:val="Style7"/>
      </w:pPr>
    </w:p>
    <w:p w:rsidR="00850013" w:rsidRDefault="00850013">
      <w:pPr>
        <w:spacing w:line="360" w:lineRule="auto"/>
        <w:rPr>
          <w:rFonts w:ascii="宋体" w:hAnsi="宋体"/>
          <w:b/>
          <w:sz w:val="32"/>
          <w:szCs w:val="32"/>
        </w:rPr>
      </w:pPr>
    </w:p>
    <w:p w:rsidR="00850013" w:rsidRDefault="00850013">
      <w:pPr>
        <w:spacing w:line="360" w:lineRule="auto"/>
        <w:rPr>
          <w:rFonts w:ascii="宋体" w:hAnsi="宋体"/>
          <w:b/>
          <w:sz w:val="32"/>
          <w:szCs w:val="32"/>
        </w:rPr>
      </w:pPr>
    </w:p>
    <w:p w:rsidR="00850013" w:rsidRDefault="00850013">
      <w:pPr>
        <w:spacing w:line="360" w:lineRule="auto"/>
        <w:rPr>
          <w:rFonts w:ascii="宋体" w:hAnsi="宋体"/>
          <w:b/>
          <w:sz w:val="32"/>
          <w:szCs w:val="32"/>
        </w:rPr>
      </w:pPr>
    </w:p>
    <w:p w:rsidR="00850013" w:rsidRDefault="00F13D88">
      <w:pPr>
        <w:spacing w:line="360" w:lineRule="auto"/>
        <w:rPr>
          <w:rFonts w:ascii="黑体" w:hAnsi="宋体"/>
          <w:b/>
          <w:sz w:val="32"/>
          <w:szCs w:val="32"/>
          <w:u w:val="single"/>
        </w:rPr>
      </w:pPr>
      <w:r>
        <w:rPr>
          <w:rFonts w:ascii="宋体" w:hAnsi="宋体" w:hint="eastAsia"/>
          <w:b/>
          <w:sz w:val="32"/>
          <w:szCs w:val="32"/>
        </w:rPr>
        <w:t xml:space="preserve">  工程名称</w:t>
      </w:r>
      <w:r>
        <w:rPr>
          <w:rFonts w:ascii="宋体" w:hAnsi="宋体" w:hint="eastAsia"/>
          <w:b/>
          <w:sz w:val="28"/>
          <w:szCs w:val="28"/>
        </w:rPr>
        <w:t>：</w:t>
      </w:r>
      <w:r>
        <w:rPr>
          <w:rFonts w:ascii="宋体" w:hAnsi="宋体" w:hint="eastAsia"/>
          <w:b/>
          <w:sz w:val="28"/>
          <w:szCs w:val="28"/>
          <w:u w:val="single"/>
        </w:rPr>
        <w:t xml:space="preserve"> </w:t>
      </w:r>
      <w:r>
        <w:rPr>
          <w:rFonts w:ascii="黑体" w:eastAsia="黑体" w:hAnsi="宋体" w:hint="eastAsia"/>
          <w:b/>
          <w:sz w:val="32"/>
          <w:szCs w:val="32"/>
          <w:u w:val="single"/>
        </w:rPr>
        <w:t xml:space="preserve">                                  </w:t>
      </w:r>
    </w:p>
    <w:p w:rsidR="00850013" w:rsidRDefault="00F13D88">
      <w:pPr>
        <w:spacing w:line="360" w:lineRule="auto"/>
        <w:ind w:left="321" w:hangingChars="100" w:hanging="321"/>
        <w:rPr>
          <w:rFonts w:ascii="宋体" w:hAnsi="宋体"/>
          <w:b/>
          <w:sz w:val="32"/>
          <w:szCs w:val="32"/>
        </w:rPr>
      </w:pPr>
      <w:r>
        <w:rPr>
          <w:rFonts w:ascii="宋体" w:hAnsi="宋体" w:hint="eastAsia"/>
          <w:b/>
          <w:sz w:val="32"/>
          <w:szCs w:val="32"/>
        </w:rPr>
        <w:t xml:space="preserve">  </w:t>
      </w:r>
      <w:r>
        <w:rPr>
          <w:rFonts w:ascii="宋体" w:hAnsi="宋体"/>
          <w:b/>
          <w:sz w:val="32"/>
          <w:szCs w:val="32"/>
        </w:rPr>
        <w:t>发</w:t>
      </w:r>
      <w:r>
        <w:rPr>
          <w:rFonts w:ascii="宋体" w:hAnsi="宋体" w:hint="eastAsia"/>
          <w:b/>
          <w:sz w:val="32"/>
          <w:szCs w:val="32"/>
        </w:rPr>
        <w:t xml:space="preserve"> </w:t>
      </w:r>
      <w:r>
        <w:rPr>
          <w:rFonts w:ascii="宋体" w:hAnsi="宋体"/>
          <w:b/>
          <w:sz w:val="32"/>
          <w:szCs w:val="32"/>
        </w:rPr>
        <w:t>包</w:t>
      </w:r>
      <w:r>
        <w:rPr>
          <w:rFonts w:ascii="宋体" w:hAnsi="宋体" w:hint="eastAsia"/>
          <w:b/>
          <w:sz w:val="32"/>
          <w:szCs w:val="32"/>
        </w:rPr>
        <w:t xml:space="preserve"> </w:t>
      </w:r>
      <w:r>
        <w:rPr>
          <w:rFonts w:ascii="宋体" w:hAnsi="宋体"/>
          <w:b/>
          <w:sz w:val="32"/>
          <w:szCs w:val="32"/>
        </w:rPr>
        <w:t>人：</w:t>
      </w:r>
      <w:r>
        <w:rPr>
          <w:rFonts w:ascii="黑体" w:eastAsia="黑体" w:hAnsi="宋体" w:hint="eastAsia"/>
          <w:b/>
          <w:sz w:val="32"/>
          <w:szCs w:val="32"/>
          <w:u w:val="single"/>
        </w:rPr>
        <w:t xml:space="preserve">                                   </w:t>
      </w:r>
      <w:r>
        <w:rPr>
          <w:rFonts w:ascii="宋体" w:hAnsi="宋体" w:hint="eastAsia"/>
          <w:b/>
          <w:sz w:val="32"/>
          <w:szCs w:val="32"/>
        </w:rPr>
        <w:t xml:space="preserve"> </w:t>
      </w:r>
    </w:p>
    <w:p w:rsidR="00850013" w:rsidRDefault="00F13D88">
      <w:pPr>
        <w:spacing w:line="360" w:lineRule="auto"/>
        <w:ind w:leftChars="152" w:left="319"/>
        <w:rPr>
          <w:rFonts w:ascii="宋体" w:hAnsi="宋体"/>
          <w:b/>
          <w:sz w:val="32"/>
          <w:szCs w:val="32"/>
        </w:rPr>
      </w:pPr>
      <w:r>
        <w:rPr>
          <w:rFonts w:ascii="宋体" w:hAnsi="宋体"/>
          <w:b/>
          <w:sz w:val="32"/>
          <w:szCs w:val="32"/>
        </w:rPr>
        <w:t>承</w:t>
      </w:r>
      <w:r>
        <w:rPr>
          <w:rFonts w:ascii="宋体" w:hAnsi="宋体" w:hint="eastAsia"/>
          <w:b/>
          <w:sz w:val="32"/>
          <w:szCs w:val="32"/>
        </w:rPr>
        <w:t xml:space="preserve"> </w:t>
      </w:r>
      <w:r>
        <w:rPr>
          <w:rFonts w:ascii="宋体" w:hAnsi="宋体"/>
          <w:b/>
          <w:sz w:val="32"/>
          <w:szCs w:val="32"/>
        </w:rPr>
        <w:t>包</w:t>
      </w:r>
      <w:r>
        <w:rPr>
          <w:rFonts w:ascii="宋体" w:hAnsi="宋体" w:hint="eastAsia"/>
          <w:b/>
          <w:sz w:val="32"/>
          <w:szCs w:val="32"/>
        </w:rPr>
        <w:t xml:space="preserve"> </w:t>
      </w:r>
      <w:r>
        <w:rPr>
          <w:rFonts w:ascii="宋体" w:hAnsi="宋体"/>
          <w:b/>
          <w:sz w:val="32"/>
          <w:szCs w:val="32"/>
        </w:rPr>
        <w:t>人：</w:t>
      </w:r>
      <w:r>
        <w:rPr>
          <w:rFonts w:ascii="黑体" w:eastAsia="黑体" w:hAnsi="宋体" w:hint="eastAsia"/>
          <w:b/>
          <w:sz w:val="32"/>
          <w:szCs w:val="32"/>
          <w:u w:val="single"/>
        </w:rPr>
        <w:t xml:space="preserve">                                   </w:t>
      </w:r>
    </w:p>
    <w:p w:rsidR="00850013" w:rsidRDefault="00850013">
      <w:pPr>
        <w:pStyle w:val="2"/>
        <w:jc w:val="center"/>
        <w:rPr>
          <w:rFonts w:ascii="黑体" w:hAnsi="华文中宋"/>
        </w:rPr>
        <w:sectPr w:rsidR="00850013">
          <w:footerReference w:type="default" r:id="rId13"/>
          <w:footerReference w:type="first" r:id="rId14"/>
          <w:pgSz w:w="11906" w:h="16838"/>
          <w:pgMar w:top="1440" w:right="1440" w:bottom="1440" w:left="1440" w:header="851" w:footer="992" w:gutter="0"/>
          <w:pgNumType w:start="1"/>
          <w:cols w:space="720"/>
          <w:titlePg/>
          <w:docGrid w:linePitch="312"/>
        </w:sectPr>
      </w:pPr>
    </w:p>
    <w:p w:rsidR="00850013" w:rsidRDefault="00F13D88">
      <w:pPr>
        <w:pStyle w:val="ac"/>
        <w:spacing w:line="336" w:lineRule="auto"/>
        <w:jc w:val="center"/>
        <w:rPr>
          <w:rFonts w:ascii="仿宋_GB2312" w:eastAsia="仿宋_GB2312" w:hAnsi="宋体"/>
          <w:b/>
          <w:sz w:val="32"/>
          <w:szCs w:val="32"/>
        </w:rPr>
      </w:pPr>
      <w:r>
        <w:rPr>
          <w:rFonts w:asciiTheme="majorEastAsia" w:eastAsiaTheme="majorEastAsia" w:hAnsiTheme="majorEastAsia" w:cstheme="majorEastAsia" w:hint="eastAsia"/>
          <w:szCs w:val="21"/>
        </w:rPr>
        <w:lastRenderedPageBreak/>
        <w:t xml:space="preserve">  </w:t>
      </w:r>
      <w:bookmarkStart w:id="61" w:name="_Toc20617"/>
      <w:bookmarkStart w:id="62" w:name="_Toc24679"/>
      <w:bookmarkStart w:id="63" w:name="_Toc86217003"/>
      <w:bookmarkStart w:id="64" w:name="第五部分"/>
      <w:r>
        <w:rPr>
          <w:rFonts w:ascii="仿宋_GB2312" w:eastAsia="仿宋_GB2312" w:hAnsi="宋体" w:hint="eastAsia"/>
          <w:b/>
          <w:sz w:val="32"/>
          <w:szCs w:val="32"/>
        </w:rPr>
        <w:t>第一节 通用合同条款</w:t>
      </w:r>
    </w:p>
    <w:p w:rsidR="00850013" w:rsidRDefault="00850013">
      <w:pPr>
        <w:pStyle w:val="ac"/>
        <w:spacing w:line="240" w:lineRule="exact"/>
        <w:jc w:val="center"/>
        <w:rPr>
          <w:rFonts w:hAnsi="宋体"/>
          <w:sz w:val="24"/>
          <w:szCs w:val="24"/>
        </w:rPr>
      </w:pPr>
    </w:p>
    <w:p w:rsidR="00850013" w:rsidRDefault="00F13D88">
      <w:pPr>
        <w:pStyle w:val="ac"/>
        <w:spacing w:line="336" w:lineRule="auto"/>
        <w:rPr>
          <w:rFonts w:hAnsi="宋体"/>
          <w:spacing w:val="10"/>
          <w:szCs w:val="21"/>
        </w:rPr>
      </w:pPr>
      <w:r>
        <w:rPr>
          <w:rFonts w:hAnsi="宋体" w:hint="eastAsia"/>
          <w:spacing w:val="10"/>
          <w:szCs w:val="21"/>
        </w:rPr>
        <w:t>“通用合同条款”采用2011版《浙江省公路养护工程施工招标文件范本》的“通用合同条款”</w:t>
      </w:r>
    </w:p>
    <w:p w:rsidR="00850013" w:rsidRDefault="00850013">
      <w:pPr>
        <w:pStyle w:val="ac"/>
        <w:spacing w:line="240" w:lineRule="exact"/>
        <w:jc w:val="left"/>
        <w:rPr>
          <w:rFonts w:ascii="仿宋_GB2312" w:eastAsia="仿宋_GB2312" w:hAnsi="宋体"/>
          <w:b/>
          <w:sz w:val="32"/>
          <w:szCs w:val="32"/>
        </w:rPr>
      </w:pPr>
    </w:p>
    <w:p w:rsidR="00850013" w:rsidRDefault="00F13D88">
      <w:pPr>
        <w:pStyle w:val="ac"/>
        <w:spacing w:line="336" w:lineRule="auto"/>
        <w:jc w:val="center"/>
        <w:rPr>
          <w:rFonts w:ascii="仿宋_GB2312" w:eastAsia="仿宋_GB2312" w:hAnsi="宋体"/>
          <w:b/>
          <w:sz w:val="32"/>
          <w:szCs w:val="32"/>
        </w:rPr>
      </w:pPr>
      <w:r>
        <w:rPr>
          <w:rFonts w:ascii="仿宋_GB2312" w:eastAsia="仿宋_GB2312" w:hAnsi="宋体" w:hint="eastAsia"/>
          <w:b/>
          <w:sz w:val="32"/>
          <w:szCs w:val="32"/>
        </w:rPr>
        <w:t>第二节 简明协议书</w:t>
      </w:r>
    </w:p>
    <w:p w:rsidR="00850013" w:rsidRDefault="00850013">
      <w:pPr>
        <w:pStyle w:val="ac"/>
        <w:spacing w:line="240" w:lineRule="exact"/>
        <w:rPr>
          <w:rFonts w:hAnsi="宋体"/>
          <w:sz w:val="24"/>
          <w:szCs w:val="24"/>
        </w:rPr>
      </w:pPr>
    </w:p>
    <w:p w:rsidR="00850013" w:rsidRDefault="00F13D88">
      <w:pPr>
        <w:spacing w:line="460" w:lineRule="exact"/>
        <w:rPr>
          <w:rFonts w:ascii="宋体" w:hAnsi="宋体" w:cs="Courier New"/>
          <w:szCs w:val="21"/>
          <w:u w:val="single"/>
        </w:rPr>
      </w:pPr>
      <w:r>
        <w:rPr>
          <w:rFonts w:ascii="宋体" w:hAnsi="宋体" w:cs="Courier New" w:hint="eastAsia"/>
          <w:szCs w:val="21"/>
        </w:rPr>
        <w:t>采购人：</w:t>
      </w:r>
      <w:r w:rsidR="0007015F">
        <w:rPr>
          <w:rFonts w:ascii="宋体" w:hAnsi="宋体" w:hint="eastAsia"/>
          <w:szCs w:val="21"/>
          <w:u w:val="single"/>
        </w:rPr>
        <w:t>宁海县岔路镇人民政府</w:t>
      </w:r>
      <w:r>
        <w:rPr>
          <w:rFonts w:ascii="宋体" w:hAnsi="宋体" w:cs="Courier New" w:hint="eastAsia"/>
          <w:szCs w:val="21"/>
        </w:rPr>
        <w:t>(以下简称甲方）</w:t>
      </w:r>
    </w:p>
    <w:p w:rsidR="00850013" w:rsidRDefault="00F13D88">
      <w:pPr>
        <w:spacing w:line="460" w:lineRule="exact"/>
        <w:rPr>
          <w:rFonts w:ascii="宋体" w:hAnsi="宋体" w:cs="Courier New"/>
          <w:szCs w:val="21"/>
        </w:rPr>
      </w:pPr>
      <w:r>
        <w:rPr>
          <w:rFonts w:ascii="宋体" w:hAnsi="宋体" w:cs="Courier New" w:hint="eastAsia"/>
          <w:szCs w:val="21"/>
        </w:rPr>
        <w:t>供应商：</w:t>
      </w:r>
      <w:r>
        <w:rPr>
          <w:rFonts w:ascii="宋体" w:hAnsi="宋体" w:cs="Courier New" w:hint="eastAsia"/>
          <w:szCs w:val="21"/>
          <w:u w:val="single"/>
        </w:rPr>
        <w:t xml:space="preserve">                    </w:t>
      </w:r>
      <w:r>
        <w:rPr>
          <w:rFonts w:ascii="宋体" w:hAnsi="宋体" w:cs="Courier New" w:hint="eastAsia"/>
          <w:szCs w:val="21"/>
        </w:rPr>
        <w:t>(以下简称乙方)</w:t>
      </w:r>
    </w:p>
    <w:p w:rsidR="00850013" w:rsidRDefault="00F13D88">
      <w:pPr>
        <w:pStyle w:val="ac"/>
        <w:spacing w:line="460" w:lineRule="exact"/>
        <w:ind w:firstLine="420"/>
        <w:jc w:val="left"/>
        <w:rPr>
          <w:rFonts w:hAnsi="宋体"/>
          <w:szCs w:val="21"/>
        </w:rPr>
      </w:pPr>
      <w:r>
        <w:rPr>
          <w:rFonts w:hAnsi="宋体" w:hint="eastAsia"/>
          <w:szCs w:val="21"/>
        </w:rPr>
        <w:t>根据宁海县招标投标有关规定及</w:t>
      </w:r>
      <w:r>
        <w:rPr>
          <w:rFonts w:hAnsi="宋体" w:hint="eastAsia"/>
          <w:szCs w:val="21"/>
          <w:u w:val="single"/>
        </w:rPr>
        <w:t xml:space="preserve"> </w:t>
      </w:r>
      <w:r w:rsidR="0007015F">
        <w:rPr>
          <w:rFonts w:asciiTheme="minorEastAsia" w:eastAsiaTheme="minorEastAsia" w:hAnsiTheme="minorEastAsia" w:hint="eastAsia"/>
          <w:bCs/>
          <w:szCs w:val="21"/>
          <w:u w:val="single"/>
        </w:rPr>
        <w:t>浙江省宁波市宁海县城乡公交物流一体化项目——岔路镇C510甬临线至甬临线、C505甬临线至柴家农村道路改造提升工程</w:t>
      </w:r>
      <w:r>
        <w:rPr>
          <w:rFonts w:hAnsi="宋体" w:hint="eastAsia"/>
          <w:szCs w:val="21"/>
          <w:u w:val="single"/>
        </w:rPr>
        <w:t xml:space="preserve"> </w:t>
      </w:r>
      <w:r>
        <w:rPr>
          <w:rFonts w:hAnsi="宋体" w:hint="eastAsia"/>
          <w:szCs w:val="21"/>
        </w:rPr>
        <w:t>采购公告、采购文件、响应文件、中标通知书，决定将该工程发包给乙方施工，现将有关事项明确如下：</w:t>
      </w:r>
    </w:p>
    <w:p w:rsidR="00850013" w:rsidRDefault="00F13D88">
      <w:pPr>
        <w:pStyle w:val="ac"/>
        <w:spacing w:line="460" w:lineRule="exact"/>
        <w:ind w:firstLine="420"/>
        <w:jc w:val="left"/>
        <w:rPr>
          <w:rFonts w:hAnsi="宋体"/>
          <w:szCs w:val="21"/>
        </w:rPr>
      </w:pPr>
      <w:r>
        <w:rPr>
          <w:rFonts w:hAnsi="宋体" w:cs="Courier New" w:hint="eastAsia"/>
          <w:b/>
          <w:szCs w:val="21"/>
        </w:rPr>
        <w:t>一、工程名称：</w:t>
      </w:r>
      <w:r w:rsidR="0007015F">
        <w:rPr>
          <w:rFonts w:ascii="Times New Roman" w:hAnsi="宋体" w:cs="Courier New" w:hint="eastAsia"/>
          <w:szCs w:val="21"/>
        </w:rPr>
        <w:t>浙江省宁波市宁海县城乡公交物流一体化项目——岔路镇</w:t>
      </w:r>
      <w:r w:rsidR="0007015F">
        <w:rPr>
          <w:rFonts w:ascii="Times New Roman" w:hAnsi="宋体" w:cs="Courier New" w:hint="eastAsia"/>
          <w:szCs w:val="21"/>
        </w:rPr>
        <w:t>C510</w:t>
      </w:r>
      <w:r w:rsidR="0007015F">
        <w:rPr>
          <w:rFonts w:ascii="Times New Roman" w:hAnsi="宋体" w:cs="Courier New" w:hint="eastAsia"/>
          <w:szCs w:val="21"/>
        </w:rPr>
        <w:t>甬临线至甬临线、</w:t>
      </w:r>
      <w:r w:rsidR="0007015F">
        <w:rPr>
          <w:rFonts w:ascii="Times New Roman" w:hAnsi="宋体" w:cs="Courier New" w:hint="eastAsia"/>
          <w:szCs w:val="21"/>
        </w:rPr>
        <w:t>C505</w:t>
      </w:r>
      <w:r w:rsidR="0007015F">
        <w:rPr>
          <w:rFonts w:ascii="Times New Roman" w:hAnsi="宋体" w:cs="Courier New" w:hint="eastAsia"/>
          <w:szCs w:val="21"/>
        </w:rPr>
        <w:t>甬临线至柴家农村道路改造提升工程</w:t>
      </w:r>
    </w:p>
    <w:p w:rsidR="00850013" w:rsidRDefault="00F13D88" w:rsidP="0007015F">
      <w:pPr>
        <w:spacing w:line="390" w:lineRule="exact"/>
        <w:ind w:firstLine="420"/>
        <w:rPr>
          <w:rFonts w:ascii="宋体" w:hAnsi="宋体"/>
          <w:szCs w:val="21"/>
        </w:rPr>
      </w:pPr>
      <w:r>
        <w:rPr>
          <w:rFonts w:hAnsi="宋体" w:cs="Courier New" w:hint="eastAsia"/>
          <w:b/>
          <w:szCs w:val="21"/>
        </w:rPr>
        <w:t>二、工程内容：</w:t>
      </w:r>
      <w:r w:rsidR="0007015F" w:rsidRPr="00B031D2">
        <w:rPr>
          <w:rFonts w:hint="eastAsia"/>
          <w:u w:val="single"/>
        </w:rPr>
        <w:t>C510</w:t>
      </w:r>
      <w:r w:rsidR="0007015F" w:rsidRPr="00B031D2">
        <w:rPr>
          <w:rFonts w:hint="eastAsia"/>
          <w:u w:val="single"/>
        </w:rPr>
        <w:t>甬临线至甬临线农村道路，路线全长</w:t>
      </w:r>
      <w:r w:rsidR="0007015F" w:rsidRPr="00B031D2">
        <w:rPr>
          <w:rFonts w:hint="eastAsia"/>
          <w:u w:val="single"/>
        </w:rPr>
        <w:t>1.385km</w:t>
      </w:r>
      <w:r w:rsidR="0007015F" w:rsidRPr="00B031D2">
        <w:rPr>
          <w:rFonts w:hint="eastAsia"/>
          <w:u w:val="single"/>
        </w:rPr>
        <w:t>，</w:t>
      </w:r>
      <w:r w:rsidR="0007015F" w:rsidRPr="00B031D2">
        <w:rPr>
          <w:rFonts w:hint="eastAsia"/>
          <w:u w:val="single"/>
        </w:rPr>
        <w:t>C505</w:t>
      </w:r>
      <w:r w:rsidR="0007015F" w:rsidRPr="00B031D2">
        <w:rPr>
          <w:rFonts w:hint="eastAsia"/>
          <w:u w:val="single"/>
        </w:rPr>
        <w:t>甬临线至柴家农村道路，路线全长</w:t>
      </w:r>
      <w:r w:rsidR="0007015F" w:rsidRPr="00B031D2">
        <w:rPr>
          <w:rFonts w:hint="eastAsia"/>
          <w:u w:val="single"/>
        </w:rPr>
        <w:t>1.019km</w:t>
      </w:r>
      <w:r w:rsidR="0007015F" w:rsidRPr="00B031D2">
        <w:rPr>
          <w:rFonts w:hint="eastAsia"/>
          <w:u w:val="single"/>
        </w:rPr>
        <w:t>，路线总长</w:t>
      </w:r>
      <w:r w:rsidR="0007015F" w:rsidRPr="00B031D2">
        <w:rPr>
          <w:rFonts w:hint="eastAsia"/>
          <w:u w:val="single"/>
        </w:rPr>
        <w:t>2.404km</w:t>
      </w:r>
      <w:r w:rsidR="0007015F" w:rsidRPr="00B031D2">
        <w:rPr>
          <w:rFonts w:hint="eastAsia"/>
          <w:u w:val="single"/>
        </w:rPr>
        <w:t>。公路等级为四级公路，设计时速</w:t>
      </w:r>
      <w:r w:rsidR="0007015F" w:rsidRPr="00B031D2">
        <w:rPr>
          <w:rFonts w:hint="eastAsia"/>
          <w:u w:val="single"/>
        </w:rPr>
        <w:t>20km/h</w:t>
      </w:r>
      <w:r w:rsidR="0007015F" w:rsidRPr="00B031D2">
        <w:rPr>
          <w:rFonts w:hint="eastAsia"/>
          <w:u w:val="single"/>
        </w:rPr>
        <w:t>。全线水泥砼路面碎板修复。凿除原</w:t>
      </w:r>
      <w:r w:rsidR="0007015F" w:rsidRPr="00B031D2">
        <w:rPr>
          <w:rFonts w:hint="eastAsia"/>
          <w:u w:val="single"/>
        </w:rPr>
        <w:t xml:space="preserve"> 18cm </w:t>
      </w:r>
      <w:r w:rsidR="0007015F" w:rsidRPr="00B031D2">
        <w:rPr>
          <w:rFonts w:hint="eastAsia"/>
          <w:u w:val="single"/>
        </w:rPr>
        <w:t>水泥砼碎板后，重新浇筑</w:t>
      </w:r>
      <w:r w:rsidR="0007015F" w:rsidRPr="00B031D2">
        <w:rPr>
          <w:rFonts w:hint="eastAsia"/>
          <w:u w:val="single"/>
        </w:rPr>
        <w:t xml:space="preserve"> 18cm</w:t>
      </w:r>
      <w:r w:rsidR="0007015F" w:rsidRPr="00B031D2">
        <w:rPr>
          <w:rFonts w:hint="eastAsia"/>
          <w:u w:val="single"/>
        </w:rPr>
        <w:t>水泥砼。全线土路肩硬化并修复破损硬化土路肩。硬化结构采用</w:t>
      </w:r>
      <w:r w:rsidR="0007015F" w:rsidRPr="00B031D2">
        <w:rPr>
          <w:rFonts w:hint="eastAsia"/>
          <w:u w:val="single"/>
        </w:rPr>
        <w:t xml:space="preserve"> 18cm </w:t>
      </w:r>
      <w:r w:rsidR="0007015F" w:rsidRPr="00B031D2">
        <w:rPr>
          <w:rFonts w:hint="eastAsia"/>
          <w:u w:val="single"/>
        </w:rPr>
        <w:t>厚水泥砼面层</w:t>
      </w:r>
      <w:r w:rsidR="0007015F" w:rsidRPr="00B031D2">
        <w:rPr>
          <w:rFonts w:hint="eastAsia"/>
          <w:u w:val="single"/>
        </w:rPr>
        <w:t>+10cm</w:t>
      </w:r>
      <w:r w:rsidR="0007015F" w:rsidRPr="00B031D2">
        <w:rPr>
          <w:rFonts w:hint="eastAsia"/>
          <w:u w:val="single"/>
        </w:rPr>
        <w:t>厚</w:t>
      </w:r>
      <w:r w:rsidR="0007015F" w:rsidRPr="00B031D2">
        <w:rPr>
          <w:rFonts w:hint="eastAsia"/>
          <w:u w:val="single"/>
        </w:rPr>
        <w:t>C20</w:t>
      </w:r>
      <w:r w:rsidR="0007015F" w:rsidRPr="00B031D2">
        <w:rPr>
          <w:rFonts w:hint="eastAsia"/>
          <w:u w:val="single"/>
        </w:rPr>
        <w:t>砼基层（铺筑长度≥</w:t>
      </w:r>
      <w:r w:rsidR="0007015F" w:rsidRPr="00B031D2">
        <w:rPr>
          <w:rFonts w:hint="eastAsia"/>
          <w:u w:val="single"/>
        </w:rPr>
        <w:t>30m</w:t>
      </w:r>
      <w:r w:rsidR="0007015F" w:rsidRPr="00B031D2">
        <w:rPr>
          <w:rFonts w:hint="eastAsia"/>
          <w:u w:val="single"/>
        </w:rPr>
        <w:t>、宽度≥</w:t>
      </w:r>
      <w:r w:rsidR="0007015F" w:rsidRPr="00B031D2">
        <w:rPr>
          <w:rFonts w:hint="eastAsia"/>
          <w:u w:val="single"/>
        </w:rPr>
        <w:t>1m</w:t>
      </w:r>
      <w:r w:rsidR="0007015F" w:rsidRPr="00B031D2">
        <w:rPr>
          <w:rFonts w:hint="eastAsia"/>
          <w:u w:val="single"/>
        </w:rPr>
        <w:t>路段采用</w:t>
      </w:r>
      <w:r w:rsidR="0007015F" w:rsidRPr="00B031D2">
        <w:rPr>
          <w:rFonts w:hint="eastAsia"/>
          <w:u w:val="single"/>
        </w:rPr>
        <w:t xml:space="preserve">16cm </w:t>
      </w:r>
      <w:r w:rsidR="0007015F" w:rsidRPr="00B031D2">
        <w:rPr>
          <w:rFonts w:hint="eastAsia"/>
          <w:u w:val="single"/>
        </w:rPr>
        <w:t>厚水泥稳定碎石基层），修复结构为</w:t>
      </w:r>
      <w:r w:rsidR="0007015F" w:rsidRPr="00B031D2">
        <w:rPr>
          <w:rFonts w:hint="eastAsia"/>
          <w:u w:val="single"/>
        </w:rPr>
        <w:t xml:space="preserve">18cm </w:t>
      </w:r>
      <w:r w:rsidR="0007015F" w:rsidRPr="00B031D2">
        <w:rPr>
          <w:rFonts w:hint="eastAsia"/>
          <w:u w:val="single"/>
        </w:rPr>
        <w:t>厚水泥砼面层。完善沿线路基防护、排水设施、标志、标线等交安及附属设施。</w:t>
      </w:r>
      <w:r w:rsidR="0007015F">
        <w:rPr>
          <w:rFonts w:hAnsi="宋体" w:cs="Courier New" w:hint="eastAsia"/>
          <w:szCs w:val="21"/>
        </w:rPr>
        <w:t xml:space="preserve">  </w:t>
      </w:r>
      <w:r w:rsidR="0007015F">
        <w:rPr>
          <w:rFonts w:ascii="宋体" w:hAnsi="宋体" w:hint="eastAsia"/>
          <w:szCs w:val="21"/>
        </w:rPr>
        <w:t xml:space="preserve"> </w:t>
      </w:r>
      <w:r>
        <w:rPr>
          <w:rFonts w:ascii="宋体" w:hAnsi="宋体" w:hint="eastAsia"/>
          <w:szCs w:val="21"/>
        </w:rPr>
        <w:t xml:space="preserve">        </w:t>
      </w:r>
    </w:p>
    <w:p w:rsidR="00850013" w:rsidRDefault="00F13D88">
      <w:pPr>
        <w:spacing w:line="460" w:lineRule="exact"/>
        <w:ind w:firstLineChars="200" w:firstLine="422"/>
        <w:rPr>
          <w:rFonts w:hAnsi="宋体" w:cs="Courier New"/>
          <w:szCs w:val="21"/>
        </w:rPr>
      </w:pPr>
      <w:r>
        <w:rPr>
          <w:rFonts w:hAnsi="宋体" w:cs="Courier New" w:hint="eastAsia"/>
          <w:b/>
          <w:szCs w:val="21"/>
        </w:rPr>
        <w:t>三、承包方式：</w:t>
      </w:r>
      <w:r>
        <w:rPr>
          <w:rFonts w:hAnsi="宋体" w:cs="Courier New" w:hint="eastAsia"/>
          <w:szCs w:val="21"/>
        </w:rPr>
        <w:t>施工总承包</w:t>
      </w:r>
    </w:p>
    <w:p w:rsidR="00850013" w:rsidRDefault="00F13D88">
      <w:pPr>
        <w:spacing w:line="460" w:lineRule="exact"/>
        <w:ind w:firstLineChars="199" w:firstLine="420"/>
        <w:rPr>
          <w:rFonts w:ascii="宋体" w:hAnsi="宋体" w:cs="Courier New"/>
          <w:b/>
          <w:szCs w:val="21"/>
        </w:rPr>
      </w:pPr>
      <w:r>
        <w:rPr>
          <w:rFonts w:ascii="宋体" w:hAnsi="宋体" w:cs="Courier New" w:hint="eastAsia"/>
          <w:b/>
          <w:szCs w:val="21"/>
        </w:rPr>
        <w:t>四、合同价款：</w:t>
      </w:r>
    </w:p>
    <w:p w:rsidR="00850013" w:rsidRDefault="00F13D88">
      <w:pPr>
        <w:spacing w:line="420" w:lineRule="exact"/>
        <w:ind w:firstLineChars="200" w:firstLine="420"/>
        <w:rPr>
          <w:rFonts w:ascii="宋体" w:hAnsi="宋体"/>
          <w:szCs w:val="21"/>
        </w:rPr>
      </w:pPr>
      <w:r>
        <w:rPr>
          <w:rFonts w:ascii="宋体" w:hAnsi="宋体" w:hint="eastAsia"/>
          <w:szCs w:val="21"/>
        </w:rPr>
        <w:t>金额（大写）：人民币：</w:t>
      </w:r>
      <w:r>
        <w:rPr>
          <w:rFonts w:ascii="宋体" w:hAnsi="宋体" w:hint="eastAsia"/>
          <w:szCs w:val="21"/>
          <w:u w:val="single"/>
        </w:rPr>
        <w:t xml:space="preserve">                   </w:t>
      </w:r>
      <w:r>
        <w:rPr>
          <w:rFonts w:ascii="宋体" w:hAnsi="宋体" w:hint="eastAsia"/>
          <w:szCs w:val="21"/>
        </w:rPr>
        <w:t>元整，￥:</w:t>
      </w:r>
      <w:r>
        <w:rPr>
          <w:rFonts w:ascii="宋体" w:hAnsi="宋体" w:hint="eastAsia"/>
          <w:szCs w:val="21"/>
          <w:u w:val="single"/>
        </w:rPr>
        <w:t xml:space="preserve">           </w:t>
      </w:r>
      <w:r>
        <w:rPr>
          <w:rFonts w:ascii="宋体" w:hAnsi="宋体" w:hint="eastAsia"/>
          <w:szCs w:val="21"/>
        </w:rPr>
        <w:t>元整。</w:t>
      </w:r>
    </w:p>
    <w:p w:rsidR="00850013" w:rsidRDefault="00F13D88">
      <w:pPr>
        <w:spacing w:line="460" w:lineRule="exact"/>
        <w:ind w:firstLineChars="199" w:firstLine="420"/>
        <w:rPr>
          <w:rFonts w:ascii="宋体" w:hAnsi="宋体" w:cs="Courier New"/>
          <w:b/>
          <w:szCs w:val="21"/>
        </w:rPr>
      </w:pPr>
      <w:r>
        <w:rPr>
          <w:rFonts w:ascii="宋体" w:hAnsi="宋体" w:cs="Courier New" w:hint="eastAsia"/>
          <w:b/>
          <w:szCs w:val="21"/>
        </w:rPr>
        <w:t>五、合同工期：</w:t>
      </w:r>
    </w:p>
    <w:p w:rsidR="00850013" w:rsidRDefault="00F13D88">
      <w:pPr>
        <w:spacing w:line="460" w:lineRule="exact"/>
        <w:ind w:firstLineChars="192" w:firstLine="403"/>
        <w:textAlignment w:val="baseline"/>
        <w:rPr>
          <w:rFonts w:ascii="宋体" w:hAnsi="宋体"/>
          <w:szCs w:val="21"/>
        </w:rPr>
      </w:pPr>
      <w:r>
        <w:rPr>
          <w:rFonts w:ascii="宋体" w:hAnsi="宋体" w:hint="eastAsia"/>
          <w:szCs w:val="21"/>
        </w:rPr>
        <w:t xml:space="preserve">计划开工日期： </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日（以开工报告为准）  </w:t>
      </w:r>
    </w:p>
    <w:p w:rsidR="00850013" w:rsidRDefault="00F13D88">
      <w:pPr>
        <w:spacing w:line="460" w:lineRule="exact"/>
        <w:ind w:firstLineChars="192" w:firstLine="403"/>
        <w:textAlignment w:val="baseline"/>
        <w:rPr>
          <w:rFonts w:ascii="宋体" w:hAnsi="宋体"/>
          <w:szCs w:val="21"/>
          <w:u w:val="single"/>
        </w:rPr>
      </w:pPr>
      <w:r>
        <w:rPr>
          <w:rFonts w:ascii="宋体" w:hAnsi="宋体" w:hint="eastAsia"/>
          <w:szCs w:val="21"/>
        </w:rPr>
        <w:t>合同工期：</w:t>
      </w:r>
      <w:r>
        <w:rPr>
          <w:rFonts w:ascii="宋体" w:hAnsi="宋体" w:hint="eastAsia"/>
          <w:szCs w:val="21"/>
          <w:u w:val="single"/>
        </w:rPr>
        <w:t xml:space="preserve"> </w:t>
      </w:r>
      <w:r w:rsidR="0007015F">
        <w:rPr>
          <w:rFonts w:ascii="宋体" w:hAnsi="宋体" w:hint="eastAsia"/>
          <w:szCs w:val="21"/>
          <w:u w:val="single"/>
        </w:rPr>
        <w:t>5</w:t>
      </w:r>
      <w:r>
        <w:rPr>
          <w:rFonts w:ascii="宋体" w:hAnsi="宋体" w:hint="eastAsia"/>
          <w:szCs w:val="21"/>
          <w:u w:val="single"/>
        </w:rPr>
        <w:t xml:space="preserve"> </w:t>
      </w:r>
      <w:r>
        <w:rPr>
          <w:rFonts w:ascii="宋体" w:hAnsi="宋体" w:hint="eastAsia"/>
          <w:szCs w:val="21"/>
        </w:rPr>
        <w:t>个月</w:t>
      </w:r>
    </w:p>
    <w:p w:rsidR="00850013" w:rsidRDefault="00F13D88">
      <w:pPr>
        <w:spacing w:line="460" w:lineRule="exact"/>
        <w:ind w:firstLineChars="200" w:firstLine="420"/>
        <w:rPr>
          <w:rFonts w:ascii="宋体" w:hAnsi="宋体"/>
          <w:szCs w:val="21"/>
        </w:rPr>
      </w:pPr>
      <w:r>
        <w:rPr>
          <w:rFonts w:ascii="宋体" w:hAnsi="宋体" w:hint="eastAsia"/>
          <w:szCs w:val="21"/>
        </w:rPr>
        <w:t>若实际开工日期由于甲方原因或不可抗力因素造成滞后</w:t>
      </w:r>
      <w:r>
        <w:rPr>
          <w:rFonts w:ascii="宋体" w:hAnsi="宋体"/>
          <w:szCs w:val="21"/>
        </w:rPr>
        <w:t>,</w:t>
      </w:r>
      <w:r>
        <w:rPr>
          <w:rFonts w:ascii="宋体" w:hAnsi="宋体" w:hint="eastAsia"/>
          <w:szCs w:val="21"/>
        </w:rPr>
        <w:t>则以甲方正式批准的实际开工之日为准。非甲方原因乙方如不能按合同约定的时间竣工，应承担违约责任，按每日500元支付违约金（不足一天的按天计算），最高不超过中标合同金额的2%。</w:t>
      </w:r>
    </w:p>
    <w:p w:rsidR="00850013" w:rsidRDefault="00F13D88">
      <w:pPr>
        <w:spacing w:line="460" w:lineRule="exact"/>
        <w:ind w:firstLineChars="199" w:firstLine="420"/>
        <w:rPr>
          <w:rFonts w:ascii="宋体" w:hAnsi="宋体" w:cs="Courier New"/>
          <w:b/>
          <w:szCs w:val="21"/>
        </w:rPr>
      </w:pPr>
      <w:r>
        <w:rPr>
          <w:rFonts w:ascii="宋体" w:hAnsi="宋体" w:cs="Courier New" w:hint="eastAsia"/>
          <w:b/>
          <w:szCs w:val="21"/>
        </w:rPr>
        <w:t>六、合同文件构成：</w:t>
      </w:r>
    </w:p>
    <w:p w:rsidR="00850013" w:rsidRDefault="00F13D88">
      <w:pPr>
        <w:spacing w:line="460" w:lineRule="exact"/>
        <w:ind w:firstLineChars="200" w:firstLine="420"/>
        <w:rPr>
          <w:szCs w:val="21"/>
        </w:rPr>
      </w:pPr>
      <w:r>
        <w:rPr>
          <w:szCs w:val="21"/>
        </w:rPr>
        <w:t>本协议书与下列文件一起构成合同文件：</w:t>
      </w:r>
    </w:p>
    <w:p w:rsidR="00850013" w:rsidRDefault="00F13D88">
      <w:pPr>
        <w:autoSpaceDE w:val="0"/>
        <w:autoSpaceDN w:val="0"/>
        <w:spacing w:line="460" w:lineRule="exact"/>
        <w:ind w:firstLineChars="200" w:firstLine="420"/>
        <w:jc w:val="left"/>
        <w:rPr>
          <w:szCs w:val="21"/>
        </w:rPr>
      </w:pPr>
      <w:r>
        <w:rPr>
          <w:szCs w:val="21"/>
        </w:rPr>
        <w:t>（</w:t>
      </w:r>
      <w:r>
        <w:rPr>
          <w:szCs w:val="21"/>
        </w:rPr>
        <w:t>1</w:t>
      </w:r>
      <w:r>
        <w:rPr>
          <w:szCs w:val="21"/>
        </w:rPr>
        <w:t>）中标通知书（如果有）；</w:t>
      </w:r>
      <w:r>
        <w:rPr>
          <w:szCs w:val="21"/>
        </w:rPr>
        <w:t xml:space="preserve"> </w:t>
      </w:r>
    </w:p>
    <w:p w:rsidR="00850013" w:rsidRDefault="00F13D88">
      <w:pPr>
        <w:autoSpaceDE w:val="0"/>
        <w:autoSpaceDN w:val="0"/>
        <w:spacing w:line="460" w:lineRule="exact"/>
        <w:ind w:firstLineChars="200" w:firstLine="420"/>
        <w:jc w:val="left"/>
        <w:rPr>
          <w:szCs w:val="21"/>
        </w:rPr>
      </w:pPr>
      <w:r>
        <w:rPr>
          <w:szCs w:val="21"/>
        </w:rPr>
        <w:t>（</w:t>
      </w:r>
      <w:r>
        <w:rPr>
          <w:rFonts w:hint="eastAsia"/>
          <w:szCs w:val="21"/>
        </w:rPr>
        <w:t>2</w:t>
      </w:r>
      <w:r>
        <w:rPr>
          <w:szCs w:val="21"/>
        </w:rPr>
        <w:t>）专用合同条款及其附件；</w:t>
      </w:r>
    </w:p>
    <w:p w:rsidR="00850013" w:rsidRDefault="00F13D88">
      <w:pPr>
        <w:autoSpaceDE w:val="0"/>
        <w:autoSpaceDN w:val="0"/>
        <w:spacing w:line="460" w:lineRule="exact"/>
        <w:ind w:firstLineChars="200" w:firstLine="420"/>
        <w:jc w:val="left"/>
        <w:rPr>
          <w:szCs w:val="21"/>
        </w:rPr>
      </w:pPr>
      <w:r>
        <w:rPr>
          <w:szCs w:val="21"/>
        </w:rPr>
        <w:lastRenderedPageBreak/>
        <w:t>（</w:t>
      </w:r>
      <w:r>
        <w:rPr>
          <w:rFonts w:hint="eastAsia"/>
          <w:szCs w:val="21"/>
        </w:rPr>
        <w:t>3</w:t>
      </w:r>
      <w:r>
        <w:rPr>
          <w:szCs w:val="21"/>
        </w:rPr>
        <w:t>）通用合同条款；</w:t>
      </w:r>
    </w:p>
    <w:p w:rsidR="00850013" w:rsidRDefault="00F13D88">
      <w:pPr>
        <w:autoSpaceDE w:val="0"/>
        <w:autoSpaceDN w:val="0"/>
        <w:spacing w:line="460" w:lineRule="exact"/>
        <w:ind w:firstLineChars="200" w:firstLine="420"/>
        <w:jc w:val="left"/>
        <w:rPr>
          <w:szCs w:val="21"/>
        </w:rPr>
      </w:pPr>
      <w:r>
        <w:rPr>
          <w:szCs w:val="21"/>
        </w:rPr>
        <w:t>（</w:t>
      </w:r>
      <w:r>
        <w:rPr>
          <w:rFonts w:hint="eastAsia"/>
          <w:szCs w:val="21"/>
        </w:rPr>
        <w:t>4</w:t>
      </w:r>
      <w:r>
        <w:rPr>
          <w:szCs w:val="21"/>
        </w:rPr>
        <w:t>）技术标准和要求；</w:t>
      </w:r>
    </w:p>
    <w:p w:rsidR="00850013" w:rsidRDefault="00F13D88">
      <w:pPr>
        <w:autoSpaceDE w:val="0"/>
        <w:autoSpaceDN w:val="0"/>
        <w:spacing w:line="460" w:lineRule="exact"/>
        <w:ind w:firstLineChars="200" w:firstLine="420"/>
        <w:jc w:val="left"/>
        <w:rPr>
          <w:szCs w:val="21"/>
        </w:rPr>
      </w:pPr>
      <w:r>
        <w:rPr>
          <w:szCs w:val="21"/>
        </w:rPr>
        <w:t>（</w:t>
      </w:r>
      <w:r>
        <w:rPr>
          <w:rFonts w:hint="eastAsia"/>
          <w:szCs w:val="21"/>
        </w:rPr>
        <w:t>5</w:t>
      </w:r>
      <w:r>
        <w:rPr>
          <w:szCs w:val="21"/>
        </w:rPr>
        <w:t>）图纸；</w:t>
      </w:r>
    </w:p>
    <w:p w:rsidR="00850013" w:rsidRDefault="00F13D88">
      <w:pPr>
        <w:autoSpaceDE w:val="0"/>
        <w:autoSpaceDN w:val="0"/>
        <w:spacing w:line="460" w:lineRule="exact"/>
        <w:ind w:firstLineChars="200" w:firstLine="420"/>
        <w:jc w:val="left"/>
        <w:rPr>
          <w:szCs w:val="21"/>
        </w:rPr>
      </w:pPr>
      <w:r>
        <w:rPr>
          <w:szCs w:val="21"/>
        </w:rPr>
        <w:t>（</w:t>
      </w:r>
      <w:r>
        <w:rPr>
          <w:rFonts w:hint="eastAsia"/>
          <w:szCs w:val="21"/>
        </w:rPr>
        <w:t>6</w:t>
      </w:r>
      <w:r>
        <w:rPr>
          <w:szCs w:val="21"/>
        </w:rPr>
        <w:t>）已标价工程量清单或预算书；</w:t>
      </w:r>
    </w:p>
    <w:p w:rsidR="00850013" w:rsidRDefault="00F13D88">
      <w:pPr>
        <w:autoSpaceDE w:val="0"/>
        <w:autoSpaceDN w:val="0"/>
        <w:spacing w:line="460" w:lineRule="exact"/>
        <w:ind w:firstLineChars="200" w:firstLine="420"/>
        <w:jc w:val="left"/>
        <w:rPr>
          <w:szCs w:val="21"/>
        </w:rPr>
      </w:pPr>
      <w:r>
        <w:rPr>
          <w:szCs w:val="21"/>
        </w:rPr>
        <w:t>（</w:t>
      </w:r>
      <w:r>
        <w:rPr>
          <w:rFonts w:hint="eastAsia"/>
          <w:szCs w:val="21"/>
        </w:rPr>
        <w:t>7</w:t>
      </w:r>
      <w:r>
        <w:rPr>
          <w:szCs w:val="21"/>
        </w:rPr>
        <w:t>）其他合同文件。</w:t>
      </w:r>
    </w:p>
    <w:p w:rsidR="00850013" w:rsidRDefault="00F13D88">
      <w:pPr>
        <w:spacing w:line="460" w:lineRule="exact"/>
        <w:ind w:firstLineChars="200" w:firstLine="420"/>
        <w:rPr>
          <w:rFonts w:ascii="宋体" w:hAnsi="宋体"/>
          <w:szCs w:val="21"/>
        </w:rPr>
      </w:pPr>
      <w:bookmarkStart w:id="65" w:name="_Toc144974829"/>
      <w:bookmarkStart w:id="66" w:name="_Toc152042549"/>
      <w:r>
        <w:rPr>
          <w:szCs w:val="21"/>
        </w:rPr>
        <w:t>上述文件互相补充和解释，如有不明确或不一致之处，以合同约定次序在先者为准。</w:t>
      </w:r>
      <w:bookmarkEnd w:id="65"/>
      <w:bookmarkEnd w:id="66"/>
    </w:p>
    <w:p w:rsidR="00850013" w:rsidRDefault="00F13D88">
      <w:pPr>
        <w:spacing w:line="460" w:lineRule="exact"/>
        <w:ind w:firstLineChars="196" w:firstLine="413"/>
        <w:rPr>
          <w:rFonts w:ascii="宋体" w:hAnsi="宋体" w:cs="Courier New"/>
          <w:b/>
          <w:szCs w:val="21"/>
        </w:rPr>
      </w:pPr>
      <w:r>
        <w:rPr>
          <w:rFonts w:ascii="宋体" w:hAnsi="宋体" w:cs="Courier New" w:hint="eastAsia"/>
          <w:b/>
          <w:szCs w:val="21"/>
        </w:rPr>
        <w:t>七、供应商人员的管理</w:t>
      </w:r>
    </w:p>
    <w:p w:rsidR="00850013" w:rsidRDefault="00F13D88">
      <w:pPr>
        <w:spacing w:line="460" w:lineRule="exact"/>
        <w:ind w:firstLineChars="200" w:firstLine="420"/>
        <w:textAlignment w:val="baseline"/>
        <w:rPr>
          <w:szCs w:val="21"/>
        </w:rPr>
      </w:pPr>
      <w:r>
        <w:rPr>
          <w:rFonts w:hint="eastAsia"/>
          <w:szCs w:val="21"/>
        </w:rPr>
        <w:t>供应商</w:t>
      </w:r>
      <w:r>
        <w:rPr>
          <w:szCs w:val="21"/>
        </w:rPr>
        <w:t>安排在施工场地的主要管理人员应与</w:t>
      </w:r>
      <w:r>
        <w:rPr>
          <w:rFonts w:hint="eastAsia"/>
          <w:szCs w:val="21"/>
        </w:rPr>
        <w:t>供应商</w:t>
      </w:r>
      <w:r>
        <w:rPr>
          <w:szCs w:val="21"/>
        </w:rPr>
        <w:t>承诺的名单（项目部关键岗位人员配备表）一致，并建立考勤台账制度。未经监理人批准，上述人员不应无故不到位或被替换；若确认无法到位或需替换，需经监理人审核并报</w:t>
      </w:r>
      <w:r>
        <w:rPr>
          <w:rFonts w:hint="eastAsia"/>
          <w:szCs w:val="21"/>
        </w:rPr>
        <w:t>采购人</w:t>
      </w:r>
      <w:r>
        <w:rPr>
          <w:szCs w:val="21"/>
        </w:rPr>
        <w:t>批准后，用同等资质和经历的人员替换。</w:t>
      </w:r>
      <w:r>
        <w:rPr>
          <w:rFonts w:hint="eastAsia"/>
          <w:szCs w:val="21"/>
        </w:rPr>
        <w:t>项目经理在开工令发出后不得更换人员。</w:t>
      </w:r>
    </w:p>
    <w:p w:rsidR="00850013" w:rsidRDefault="00F13D88">
      <w:pPr>
        <w:spacing w:line="460" w:lineRule="exact"/>
        <w:ind w:firstLineChars="200" w:firstLine="420"/>
        <w:textAlignment w:val="baseline"/>
        <w:rPr>
          <w:szCs w:val="21"/>
        </w:rPr>
      </w:pPr>
      <w:r>
        <w:rPr>
          <w:szCs w:val="21"/>
        </w:rPr>
        <w:t>    </w:t>
      </w:r>
      <w:r>
        <w:rPr>
          <w:szCs w:val="21"/>
        </w:rPr>
        <w:t>项目经理及项目部关键岗位人员离开工地必须向监理人书面请假，并经</w:t>
      </w:r>
      <w:r>
        <w:rPr>
          <w:rFonts w:hint="eastAsia"/>
          <w:szCs w:val="21"/>
        </w:rPr>
        <w:t>采购人</w:t>
      </w:r>
      <w:r>
        <w:rPr>
          <w:szCs w:val="21"/>
        </w:rPr>
        <w:t>同意后才能离开；每月在工地天数应不少于</w:t>
      </w:r>
      <w:r>
        <w:rPr>
          <w:szCs w:val="21"/>
        </w:rPr>
        <w:t>22</w:t>
      </w:r>
      <w:r>
        <w:rPr>
          <w:szCs w:val="21"/>
        </w:rPr>
        <w:t>天（特殊情况经监理人批准报</w:t>
      </w:r>
      <w:r>
        <w:rPr>
          <w:rFonts w:hint="eastAsia"/>
          <w:szCs w:val="21"/>
        </w:rPr>
        <w:t>采购人</w:t>
      </w:r>
      <w:r>
        <w:rPr>
          <w:szCs w:val="21"/>
        </w:rPr>
        <w:t>同意例外）。</w:t>
      </w:r>
    </w:p>
    <w:p w:rsidR="00850013" w:rsidRDefault="00F13D88">
      <w:pPr>
        <w:spacing w:line="460" w:lineRule="exact"/>
        <w:ind w:firstLineChars="200" w:firstLine="422"/>
        <w:rPr>
          <w:rFonts w:ascii="宋体" w:hAnsi="宋体" w:cs="Courier New"/>
          <w:b/>
          <w:szCs w:val="21"/>
        </w:rPr>
      </w:pPr>
      <w:r>
        <w:rPr>
          <w:rFonts w:ascii="宋体" w:hAnsi="宋体" w:cs="Courier New" w:hint="eastAsia"/>
          <w:b/>
          <w:szCs w:val="21"/>
        </w:rPr>
        <w:t>八、质量与验收：</w:t>
      </w:r>
    </w:p>
    <w:p w:rsidR="00850013" w:rsidRDefault="00F13D88">
      <w:pPr>
        <w:spacing w:line="460" w:lineRule="exact"/>
        <w:ind w:left="480"/>
        <w:textAlignment w:val="baseline"/>
        <w:rPr>
          <w:rFonts w:ascii="宋体" w:hAnsi="宋体"/>
          <w:szCs w:val="21"/>
          <w:u w:val="single"/>
        </w:rPr>
      </w:pPr>
      <w:r>
        <w:rPr>
          <w:rFonts w:ascii="宋体" w:hAnsi="宋体" w:hint="eastAsia"/>
          <w:szCs w:val="21"/>
        </w:rPr>
        <w:t>工程质量标准：</w:t>
      </w:r>
      <w:r>
        <w:rPr>
          <w:rFonts w:ascii="宋体" w:hAnsi="宋体" w:hint="eastAsia"/>
          <w:szCs w:val="21"/>
          <w:u w:val="single"/>
        </w:rPr>
        <w:t>合格</w:t>
      </w:r>
      <w:r>
        <w:rPr>
          <w:rFonts w:ascii="宋体" w:hAnsi="宋体" w:cs="宋体" w:hint="eastAsia"/>
          <w:szCs w:val="21"/>
        </w:rPr>
        <w:t>。</w:t>
      </w:r>
    </w:p>
    <w:p w:rsidR="00850013" w:rsidRDefault="00F13D88">
      <w:pPr>
        <w:spacing w:line="460" w:lineRule="exact"/>
        <w:ind w:firstLineChars="200" w:firstLine="420"/>
        <w:textAlignment w:val="baseline"/>
        <w:rPr>
          <w:rFonts w:ascii="宋体" w:hAnsi="宋体"/>
          <w:szCs w:val="21"/>
        </w:rPr>
      </w:pPr>
      <w:r>
        <w:rPr>
          <w:rFonts w:ascii="宋体" w:hAnsi="宋体" w:hint="eastAsia"/>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rsidR="00850013" w:rsidRDefault="00F13D88">
      <w:pPr>
        <w:spacing w:line="460" w:lineRule="exact"/>
        <w:ind w:firstLineChars="199" w:firstLine="420"/>
        <w:rPr>
          <w:rFonts w:ascii="宋体" w:hAnsi="宋体" w:cs="Courier New"/>
          <w:b/>
          <w:szCs w:val="21"/>
        </w:rPr>
      </w:pPr>
      <w:r>
        <w:rPr>
          <w:rFonts w:ascii="宋体" w:hAnsi="宋体" w:cs="Courier New" w:hint="eastAsia"/>
          <w:b/>
          <w:szCs w:val="21"/>
        </w:rPr>
        <w:t>九、安全生产：</w:t>
      </w:r>
    </w:p>
    <w:p w:rsidR="00850013" w:rsidRDefault="00F13D88">
      <w:pPr>
        <w:spacing w:line="460" w:lineRule="exact"/>
        <w:ind w:firstLineChars="200" w:firstLine="420"/>
        <w:textAlignment w:val="baseline"/>
        <w:rPr>
          <w:rFonts w:ascii="宋体" w:hAnsi="宋体"/>
          <w:szCs w:val="21"/>
        </w:rPr>
      </w:pPr>
      <w:r>
        <w:rPr>
          <w:rFonts w:ascii="宋体" w:hAnsi="宋体" w:hint="eastAsia"/>
          <w:szCs w:val="21"/>
        </w:rPr>
        <w:t>工程安全要求：</w:t>
      </w:r>
      <w:r>
        <w:rPr>
          <w:rFonts w:ascii="宋体" w:hAnsi="宋体" w:hint="eastAsia"/>
          <w:szCs w:val="21"/>
          <w:u w:val="single"/>
        </w:rPr>
        <w:t>不发生安全责任事故，人员零死亡</w:t>
      </w:r>
      <w:r>
        <w:rPr>
          <w:rFonts w:ascii="宋体" w:hAnsi="宋体" w:hint="eastAsia"/>
          <w:szCs w:val="21"/>
        </w:rPr>
        <w:t>。</w:t>
      </w:r>
    </w:p>
    <w:p w:rsidR="00850013" w:rsidRDefault="00F13D88">
      <w:pPr>
        <w:spacing w:line="460" w:lineRule="exact"/>
        <w:ind w:firstLineChars="200" w:firstLine="420"/>
        <w:textAlignment w:val="baseline"/>
        <w:rPr>
          <w:rFonts w:ascii="宋体" w:hAnsi="宋体"/>
          <w:szCs w:val="21"/>
        </w:rPr>
      </w:pPr>
      <w:r>
        <w:rPr>
          <w:rFonts w:ascii="宋体" w:hAnsi="宋体" w:hint="eastAsia"/>
          <w:szCs w:val="21"/>
        </w:rPr>
        <w:t>本工程必须安全生产，若有安全事故，和（或）造成的工料损失与其他任何损失，概由乙方承担责任，与甲方无关。</w:t>
      </w:r>
    </w:p>
    <w:p w:rsidR="00850013" w:rsidRDefault="00F13D88">
      <w:pPr>
        <w:spacing w:line="460" w:lineRule="exact"/>
        <w:ind w:firstLineChars="199" w:firstLine="420"/>
        <w:rPr>
          <w:rFonts w:ascii="宋体" w:hAnsi="宋体" w:cs="Courier New"/>
          <w:b/>
          <w:szCs w:val="21"/>
        </w:rPr>
      </w:pPr>
      <w:r>
        <w:rPr>
          <w:rFonts w:ascii="宋体" w:hAnsi="宋体" w:cs="Courier New" w:hint="eastAsia"/>
          <w:b/>
          <w:szCs w:val="21"/>
        </w:rPr>
        <w:t>十、付款方式：</w:t>
      </w:r>
    </w:p>
    <w:p w:rsidR="00850013" w:rsidRDefault="00F13D88" w:rsidP="0007015F">
      <w:pPr>
        <w:spacing w:line="460" w:lineRule="exact"/>
        <w:ind w:firstLineChars="199" w:firstLine="418"/>
        <w:rPr>
          <w:rFonts w:ascii="宋体" w:hAnsi="宋体"/>
          <w:kern w:val="0"/>
          <w:szCs w:val="21"/>
        </w:rPr>
      </w:pPr>
      <w:r>
        <w:rPr>
          <w:rFonts w:ascii="宋体" w:hAnsi="宋体" w:hint="eastAsia"/>
          <w:kern w:val="0"/>
          <w:szCs w:val="21"/>
        </w:rPr>
        <w:t>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ascii="微软雅黑" w:eastAsia="微软雅黑" w:hAnsi="微软雅黑" w:cs="微软雅黑"/>
          <w:color w:val="171A1D"/>
          <w:szCs w:val="21"/>
          <w:shd w:val="clear" w:color="auto" w:fill="FFFFFF"/>
        </w:rPr>
        <w:t>在签订合同时，供应商明确表示无需预付款或者主动要求降低预付款比例的，采购单位可不适用前述规定。</w:t>
      </w:r>
      <w:r>
        <w:rPr>
          <w:rFonts w:ascii="宋体" w:hAnsi="宋体" w:hint="eastAsia"/>
          <w:kern w:val="0"/>
          <w:szCs w:val="21"/>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w:t>
      </w:r>
      <w:r>
        <w:rPr>
          <w:rFonts w:ascii="宋体" w:hAnsi="宋体" w:hint="eastAsia"/>
          <w:kern w:val="0"/>
          <w:szCs w:val="21"/>
        </w:rPr>
        <w:lastRenderedPageBreak/>
        <w:t>后产生的工程资料移交后，再支付至最终结算价款的100%（不计息）。</w:t>
      </w:r>
    </w:p>
    <w:p w:rsidR="00850013" w:rsidRDefault="00F13D88">
      <w:pPr>
        <w:spacing w:line="460" w:lineRule="exact"/>
        <w:ind w:firstLineChars="199" w:firstLine="420"/>
        <w:rPr>
          <w:rFonts w:ascii="宋体" w:hAnsi="宋体" w:cs="Courier New"/>
          <w:b/>
          <w:szCs w:val="21"/>
        </w:rPr>
      </w:pPr>
      <w:r>
        <w:rPr>
          <w:rFonts w:ascii="宋体" w:hAnsi="宋体" w:cs="Courier New" w:hint="eastAsia"/>
          <w:b/>
          <w:szCs w:val="21"/>
        </w:rPr>
        <w:t>十一、变更</w:t>
      </w:r>
    </w:p>
    <w:p w:rsidR="00850013" w:rsidRDefault="00F13D88">
      <w:pPr>
        <w:spacing w:line="460" w:lineRule="exact"/>
        <w:ind w:firstLineChars="250" w:firstLine="525"/>
        <w:rPr>
          <w:rFonts w:ascii="宋体" w:hAnsi="宋体"/>
          <w:szCs w:val="21"/>
        </w:rPr>
      </w:pPr>
      <w:r>
        <w:rPr>
          <w:rFonts w:ascii="宋体" w:hAnsi="宋体" w:hint="eastAsia"/>
          <w:szCs w:val="21"/>
        </w:rPr>
        <w:t>1、建设工程在建设过程中，发生下列情况之一的，工程量清单项目及其工程量均应按实调整。</w:t>
      </w:r>
    </w:p>
    <w:p w:rsidR="00850013" w:rsidRDefault="00F13D88">
      <w:pPr>
        <w:spacing w:line="460" w:lineRule="exact"/>
        <w:ind w:firstLineChars="200" w:firstLine="420"/>
        <w:rPr>
          <w:rFonts w:ascii="宋体" w:hAnsi="宋体"/>
          <w:szCs w:val="21"/>
        </w:rPr>
      </w:pPr>
      <w:r>
        <w:rPr>
          <w:rFonts w:ascii="宋体" w:hAnsi="宋体" w:hint="eastAsia"/>
          <w:szCs w:val="21"/>
        </w:rPr>
        <w:t>（1）建设单位提供的工程量清单项目缺项、项目多列或重复列项；</w:t>
      </w:r>
    </w:p>
    <w:p w:rsidR="00850013" w:rsidRDefault="00F13D88">
      <w:pPr>
        <w:spacing w:line="460" w:lineRule="exact"/>
        <w:ind w:firstLineChars="200" w:firstLine="420"/>
        <w:rPr>
          <w:rFonts w:ascii="宋体" w:hAnsi="宋体"/>
          <w:szCs w:val="21"/>
        </w:rPr>
      </w:pPr>
      <w:r>
        <w:rPr>
          <w:rFonts w:ascii="宋体" w:hAnsi="宋体" w:hint="eastAsia"/>
          <w:szCs w:val="21"/>
        </w:rPr>
        <w:t>（2）设计变更引起新增清单项目或取消原有项目；</w:t>
      </w:r>
    </w:p>
    <w:p w:rsidR="00850013" w:rsidRDefault="00F13D88">
      <w:pPr>
        <w:spacing w:line="460" w:lineRule="exact"/>
        <w:ind w:firstLineChars="200" w:firstLine="420"/>
        <w:rPr>
          <w:rFonts w:ascii="宋体" w:hAnsi="宋体"/>
          <w:szCs w:val="21"/>
        </w:rPr>
      </w:pPr>
      <w:r>
        <w:rPr>
          <w:rFonts w:ascii="宋体" w:hAnsi="宋体" w:hint="eastAsia"/>
          <w:szCs w:val="21"/>
        </w:rPr>
        <w:t>（3）建设单位提供的工程量清单项目数量有误；</w:t>
      </w:r>
    </w:p>
    <w:p w:rsidR="00850013" w:rsidRDefault="00F13D88">
      <w:pPr>
        <w:spacing w:line="460" w:lineRule="exact"/>
        <w:ind w:firstLineChars="200" w:firstLine="420"/>
        <w:rPr>
          <w:rFonts w:ascii="宋体" w:hAnsi="宋体"/>
          <w:szCs w:val="21"/>
        </w:rPr>
      </w:pPr>
      <w:r>
        <w:rPr>
          <w:rFonts w:ascii="宋体" w:hAnsi="宋体" w:hint="eastAsia"/>
          <w:szCs w:val="21"/>
        </w:rPr>
        <w:t>（4）设计变更引起的工程量清单项目数量的增减。</w:t>
      </w:r>
    </w:p>
    <w:p w:rsidR="00850013" w:rsidRDefault="00F13D88">
      <w:pPr>
        <w:spacing w:line="460" w:lineRule="exact"/>
        <w:ind w:firstLineChars="200" w:firstLine="420"/>
        <w:rPr>
          <w:rFonts w:ascii="宋体" w:hAnsi="宋体"/>
          <w:szCs w:val="21"/>
        </w:rPr>
      </w:pPr>
      <w:r>
        <w:rPr>
          <w:rFonts w:ascii="宋体" w:hAnsi="宋体" w:hint="eastAsia"/>
          <w:szCs w:val="21"/>
        </w:rPr>
        <w:t>清单项目或工程量的调整应根据施工图纸、设计变更联系单等内容，并按计价依据和工程量计算规则等计算确定。</w:t>
      </w:r>
    </w:p>
    <w:p w:rsidR="00850013" w:rsidRDefault="00F13D88">
      <w:pPr>
        <w:spacing w:line="460" w:lineRule="exact"/>
        <w:ind w:firstLineChars="250" w:firstLine="525"/>
        <w:rPr>
          <w:rFonts w:ascii="宋体" w:hAnsi="宋体"/>
          <w:szCs w:val="21"/>
        </w:rPr>
      </w:pPr>
      <w:r>
        <w:rPr>
          <w:rFonts w:ascii="宋体" w:hAnsi="宋体" w:hint="eastAsia"/>
          <w:szCs w:val="21"/>
        </w:rPr>
        <w:t>2、变更的估价原则</w:t>
      </w:r>
    </w:p>
    <w:p w:rsidR="00850013" w:rsidRDefault="00F13D88">
      <w:pPr>
        <w:spacing w:line="460" w:lineRule="exact"/>
        <w:ind w:firstLineChars="200" w:firstLine="420"/>
        <w:rPr>
          <w:rFonts w:ascii="宋体" w:hAnsi="宋体"/>
          <w:szCs w:val="21"/>
        </w:rPr>
      </w:pPr>
      <w:r>
        <w:rPr>
          <w:rFonts w:ascii="宋体" w:hAnsi="宋体" w:hint="eastAsia"/>
          <w:szCs w:val="21"/>
        </w:rPr>
        <w:t>（1）如果取消某项工作，则该项工作的总额价不予支付。</w:t>
      </w:r>
    </w:p>
    <w:p w:rsidR="00850013" w:rsidRDefault="00F13D88">
      <w:pPr>
        <w:spacing w:line="460" w:lineRule="exact"/>
        <w:ind w:firstLineChars="200" w:firstLine="420"/>
        <w:rPr>
          <w:rFonts w:ascii="宋体" w:hAnsi="宋体"/>
          <w:szCs w:val="21"/>
        </w:rPr>
      </w:pPr>
      <w:r>
        <w:rPr>
          <w:rFonts w:ascii="宋体" w:hAnsi="宋体" w:hint="eastAsia"/>
          <w:szCs w:val="21"/>
        </w:rPr>
        <w:t>（2）因施工中出现施工图纸与工程量清单项目特征描述不符、分部分项工程量清单项目缺项、非施工企业原因的工程变更等，引起新的工程项目，其相应的综合单价按以下方法确定：</w:t>
      </w:r>
    </w:p>
    <w:p w:rsidR="00850013" w:rsidRDefault="00F13D88">
      <w:pPr>
        <w:spacing w:line="460" w:lineRule="exact"/>
        <w:ind w:firstLineChars="200" w:firstLine="420"/>
        <w:rPr>
          <w:rFonts w:ascii="宋体" w:hAnsi="宋体"/>
          <w:szCs w:val="21"/>
        </w:rPr>
      </w:pPr>
      <w:r>
        <w:rPr>
          <w:rFonts w:ascii="宋体" w:hAnsi="宋体" w:hint="eastAsia"/>
          <w:szCs w:val="21"/>
        </w:rPr>
        <w:t>a.已标价工程量清单中存在适用于变更工程项目的，采用该项目的单价；</w:t>
      </w:r>
    </w:p>
    <w:p w:rsidR="00850013" w:rsidRDefault="00F13D88">
      <w:pPr>
        <w:spacing w:line="460" w:lineRule="exact"/>
        <w:ind w:firstLineChars="200" w:firstLine="420"/>
        <w:rPr>
          <w:rFonts w:ascii="宋体" w:hAnsi="宋体"/>
          <w:szCs w:val="21"/>
        </w:rPr>
      </w:pPr>
      <w:r>
        <w:rPr>
          <w:rFonts w:ascii="宋体" w:hAnsi="宋体" w:hint="eastAsia"/>
          <w:szCs w:val="21"/>
        </w:rPr>
        <w:t>b.已标价工程量清单中不存在适用单价但存在与变更工程类似项目价格的，可以参照类似项目的单价；</w:t>
      </w:r>
    </w:p>
    <w:p w:rsidR="00850013" w:rsidRDefault="00F13D88">
      <w:pPr>
        <w:spacing w:line="460" w:lineRule="exact"/>
        <w:ind w:firstLineChars="200" w:firstLine="420"/>
        <w:rPr>
          <w:rFonts w:ascii="宋体" w:hAnsi="宋体"/>
          <w:szCs w:val="21"/>
        </w:rPr>
      </w:pPr>
      <w:r>
        <w:rPr>
          <w:rFonts w:ascii="宋体" w:hAnsi="宋体" w:hint="eastAsia"/>
          <w:szCs w:val="21"/>
        </w:rPr>
        <w:t>c.</w:t>
      </w:r>
      <w:r>
        <w:rPr>
          <w:rFonts w:ascii="宋体" w:hAnsi="宋体"/>
          <w:szCs w:val="21"/>
        </w:rPr>
        <w:t>已标价工程量清单中不存在适用的价格也没有类</w:t>
      </w:r>
      <w:bookmarkStart w:id="67" w:name="_GoBack"/>
      <w:bookmarkEnd w:id="67"/>
      <w:r>
        <w:rPr>
          <w:rFonts w:ascii="宋体" w:hAnsi="宋体"/>
          <w:szCs w:val="21"/>
        </w:rPr>
        <w:t>似的变更工程项目价格的，则由</w:t>
      </w:r>
      <w:r>
        <w:rPr>
          <w:rFonts w:ascii="宋体" w:hAnsi="宋体" w:hint="eastAsia"/>
          <w:szCs w:val="21"/>
        </w:rPr>
        <w:t>供应商</w:t>
      </w:r>
      <w:r>
        <w:rPr>
          <w:rFonts w:ascii="宋体" w:hAnsi="宋体"/>
          <w:szCs w:val="21"/>
        </w:rPr>
        <w:t>按照</w:t>
      </w:r>
      <w:r>
        <w:rPr>
          <w:rFonts w:ascii="宋体" w:hAnsi="宋体" w:hint="eastAsia"/>
          <w:szCs w:val="21"/>
        </w:rPr>
        <w:t>《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3830—2018）、《公路工程概算定额》（JTG/T 3831-2018）、《公路工程预算定额》（JTG/T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szCs w:val="21"/>
        </w:rPr>
        <w:t>（有交通定额的采用交通定额，无交通定额的参照相近定额）</w:t>
      </w:r>
      <w:r>
        <w:rPr>
          <w:rFonts w:ascii="宋体" w:hAnsi="宋体" w:hint="eastAsia"/>
          <w:szCs w:val="21"/>
        </w:rPr>
        <w:t>以及招标人测算价的相应取费费率（其他公路标准取费)</w:t>
      </w:r>
      <w:r>
        <w:rPr>
          <w:rFonts w:ascii="宋体" w:hAnsi="宋体"/>
          <w:szCs w:val="21"/>
        </w:rPr>
        <w:t>和宁波市交通运输局（</w:t>
      </w:r>
      <w:r>
        <w:rPr>
          <w:rFonts w:ascii="宋体" w:hAnsi="宋体"/>
          <w:noProof/>
          <w:szCs w:val="21"/>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12"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http://jtw.ningbo.gov.cn/）统计数据宁波市202</w:t>
      </w:r>
      <w:r>
        <w:rPr>
          <w:rFonts w:ascii="宋体" w:hAnsi="宋体" w:hint="eastAsia"/>
          <w:szCs w:val="21"/>
        </w:rPr>
        <w:t>5</w:t>
      </w:r>
      <w:r>
        <w:rPr>
          <w:rFonts w:ascii="宋体" w:hAnsi="宋体"/>
          <w:szCs w:val="21"/>
        </w:rPr>
        <w:t>年</w:t>
      </w:r>
      <w:r>
        <w:rPr>
          <w:rFonts w:ascii="宋体" w:hAnsi="宋体" w:hint="eastAsia"/>
          <w:szCs w:val="21"/>
          <w:u w:val="single"/>
        </w:rPr>
        <w:t xml:space="preserve"> </w:t>
      </w:r>
      <w:r w:rsidR="003C274D">
        <w:rPr>
          <w:rFonts w:ascii="宋体" w:hAnsi="宋体" w:hint="eastAsia"/>
          <w:szCs w:val="21"/>
          <w:u w:val="single"/>
        </w:rPr>
        <w:t>3</w:t>
      </w:r>
      <w:r>
        <w:rPr>
          <w:rFonts w:ascii="宋体" w:hAnsi="宋体" w:hint="eastAsia"/>
          <w:szCs w:val="21"/>
          <w:u w:val="single"/>
        </w:rPr>
        <w:t xml:space="preserve"> </w:t>
      </w:r>
      <w:r>
        <w:rPr>
          <w:rFonts w:ascii="宋体" w:hAnsi="宋体"/>
          <w:szCs w:val="21"/>
        </w:rPr>
        <w:t>月份材料信息价中的宁海县部分的材料信息价，宁海县未发布的采用宁波市材料信息价（若材料品种或规格不全时，可采用浙江省交通工程造价管理站同期发布的材料信息价格及202</w:t>
      </w:r>
      <w:r>
        <w:rPr>
          <w:rFonts w:ascii="宋体" w:hAnsi="宋体" w:hint="eastAsia"/>
          <w:szCs w:val="21"/>
        </w:rPr>
        <w:t>5</w:t>
      </w:r>
      <w:r>
        <w:rPr>
          <w:rFonts w:ascii="宋体" w:hAnsi="宋体"/>
          <w:szCs w:val="21"/>
        </w:rPr>
        <w:t>年</w:t>
      </w:r>
      <w:r>
        <w:rPr>
          <w:rFonts w:ascii="宋体" w:hAnsi="宋体" w:hint="eastAsia"/>
          <w:szCs w:val="21"/>
          <w:u w:val="single"/>
        </w:rPr>
        <w:t xml:space="preserve"> </w:t>
      </w:r>
      <w:r w:rsidR="003C274D">
        <w:rPr>
          <w:rFonts w:ascii="宋体" w:hAnsi="宋体" w:hint="eastAsia"/>
          <w:szCs w:val="21"/>
          <w:u w:val="single"/>
        </w:rPr>
        <w:t>3</w:t>
      </w:r>
      <w:r>
        <w:rPr>
          <w:rFonts w:ascii="宋体" w:hAnsi="宋体" w:hint="eastAsia"/>
          <w:szCs w:val="21"/>
          <w:u w:val="single"/>
        </w:rPr>
        <w:t xml:space="preserve"> </w:t>
      </w:r>
      <w:r>
        <w:rPr>
          <w:rFonts w:ascii="宋体" w:hAnsi="宋体"/>
          <w:szCs w:val="21"/>
        </w:rPr>
        <w:t>月份的宁波建设工程造价信息）</w:t>
      </w:r>
      <w:r>
        <w:rPr>
          <w:rFonts w:ascii="宋体" w:hAnsi="宋体" w:hint="eastAsia"/>
          <w:szCs w:val="21"/>
        </w:rPr>
        <w:t>,</w:t>
      </w:r>
      <w:r>
        <w:rPr>
          <w:rFonts w:ascii="宋体" w:hAnsi="宋体"/>
          <w:szCs w:val="21"/>
        </w:rPr>
        <w:t>以上信息价均缺项的材料按市场</w:t>
      </w:r>
      <w:r>
        <w:rPr>
          <w:rFonts w:ascii="宋体" w:hAnsi="宋体" w:hint="eastAsia"/>
          <w:szCs w:val="21"/>
        </w:rPr>
        <w:t>含</w:t>
      </w:r>
      <w:r>
        <w:rPr>
          <w:rFonts w:ascii="宋体" w:hAnsi="宋体"/>
          <w:szCs w:val="21"/>
        </w:rPr>
        <w:t>税价计取，并按中标下浮率</w:t>
      </w:r>
      <w:r>
        <w:rPr>
          <w:rFonts w:ascii="宋体" w:hAnsi="宋体" w:hint="eastAsia"/>
          <w:szCs w:val="21"/>
        </w:rPr>
        <w:t>结算</w:t>
      </w:r>
      <w:r>
        <w:rPr>
          <w:rFonts w:ascii="宋体" w:hAnsi="宋体"/>
          <w:szCs w:val="21"/>
        </w:rPr>
        <w:t>，</w:t>
      </w:r>
      <w:r>
        <w:rPr>
          <w:rFonts w:ascii="宋体" w:hAnsi="宋体" w:hint="eastAsia"/>
          <w:szCs w:val="21"/>
        </w:rPr>
        <w:t>特殊材料按业主签证单结算，只计取税金，不计其他任何费用，不下浮。</w:t>
      </w:r>
    </w:p>
    <w:p w:rsidR="00850013" w:rsidRDefault="00F13D88">
      <w:pPr>
        <w:pStyle w:val="ac"/>
        <w:spacing w:line="460" w:lineRule="exact"/>
        <w:ind w:firstLine="458"/>
        <w:rPr>
          <w:rFonts w:hAnsi="宋体"/>
          <w:b/>
          <w:szCs w:val="21"/>
        </w:rPr>
      </w:pPr>
      <w:r>
        <w:rPr>
          <w:rFonts w:hAnsi="宋体" w:hint="eastAsia"/>
          <w:b/>
          <w:szCs w:val="21"/>
        </w:rPr>
        <w:lastRenderedPageBreak/>
        <w:t>十二、价格调整</w:t>
      </w:r>
    </w:p>
    <w:p w:rsidR="00850013" w:rsidRDefault="00F13D88">
      <w:pPr>
        <w:spacing w:line="460" w:lineRule="exact"/>
        <w:ind w:firstLineChars="200" w:firstLine="420"/>
        <w:rPr>
          <w:rFonts w:ascii="宋体" w:hAnsi="宋体"/>
          <w:szCs w:val="21"/>
        </w:rPr>
      </w:pPr>
      <w:r>
        <w:rPr>
          <w:rFonts w:ascii="宋体" w:hAnsi="宋体" w:hint="eastAsia"/>
          <w:szCs w:val="21"/>
        </w:rPr>
        <w:t>本项目在合同实施期间不进行调价。</w:t>
      </w:r>
    </w:p>
    <w:p w:rsidR="00850013" w:rsidRDefault="00F13D88">
      <w:pPr>
        <w:pStyle w:val="ac"/>
        <w:spacing w:line="460" w:lineRule="exact"/>
        <w:ind w:firstLine="458"/>
        <w:rPr>
          <w:rFonts w:hAnsi="宋体"/>
          <w:b/>
          <w:szCs w:val="21"/>
        </w:rPr>
      </w:pPr>
      <w:r>
        <w:rPr>
          <w:rFonts w:hAnsi="宋体" w:hint="eastAsia"/>
          <w:b/>
          <w:szCs w:val="21"/>
        </w:rPr>
        <w:t>十三、竣工结算办法：</w:t>
      </w:r>
    </w:p>
    <w:p w:rsidR="00850013" w:rsidRDefault="00F13D88">
      <w:pPr>
        <w:spacing w:line="336" w:lineRule="auto"/>
        <w:ind w:firstLineChars="200" w:firstLine="420"/>
        <w:rPr>
          <w:rFonts w:ascii="宋体" w:hAnsi="宋体"/>
          <w:kern w:val="0"/>
          <w:szCs w:val="21"/>
        </w:rPr>
      </w:pPr>
      <w:r>
        <w:rPr>
          <w:rFonts w:ascii="宋体" w:hAnsi="宋体" w:hint="eastAsia"/>
          <w:kern w:val="0"/>
          <w:szCs w:val="21"/>
        </w:rPr>
        <w:t>1、本合同采用合同当事人签订的合同协议书中约定的价格形式，即：</w:t>
      </w:r>
      <w:r>
        <w:rPr>
          <w:rFonts w:ascii="宋体" w:hAnsi="宋体" w:hint="eastAsia"/>
          <w:kern w:val="0"/>
          <w:szCs w:val="21"/>
          <w:u w:val="single"/>
        </w:rPr>
        <w:t>单价合同</w:t>
      </w:r>
      <w:r>
        <w:rPr>
          <w:rFonts w:ascii="宋体" w:hAnsi="宋体" w:hint="eastAsia"/>
          <w:kern w:val="0"/>
          <w:szCs w:val="21"/>
        </w:rPr>
        <w:t>。</w:t>
      </w:r>
    </w:p>
    <w:p w:rsidR="00850013" w:rsidRDefault="00F13D88">
      <w:pPr>
        <w:spacing w:line="336" w:lineRule="auto"/>
        <w:ind w:firstLineChars="200" w:firstLine="420"/>
        <w:textAlignment w:val="baseline"/>
        <w:rPr>
          <w:rFonts w:ascii="宋体" w:hAnsi="宋体"/>
          <w:szCs w:val="21"/>
        </w:rPr>
      </w:pPr>
      <w:r>
        <w:rPr>
          <w:rFonts w:ascii="宋体" w:hAnsi="宋体" w:hint="eastAsia"/>
          <w:kern w:val="0"/>
          <w:szCs w:val="21"/>
        </w:rPr>
        <w:t>2、</w:t>
      </w:r>
      <w:r>
        <w:rPr>
          <w:rFonts w:ascii="宋体" w:hAnsi="宋体" w:hint="eastAsia"/>
          <w:szCs w:val="21"/>
        </w:rPr>
        <w:t>合同价格确定方法：以投标报价作为合同单价。竣工结算时以实际完成并经业主代表签证的工程量作为竣工结算依据。</w:t>
      </w:r>
    </w:p>
    <w:p w:rsidR="00850013" w:rsidRDefault="00F13D88">
      <w:pPr>
        <w:pStyle w:val="ac"/>
        <w:spacing w:line="341" w:lineRule="auto"/>
        <w:ind w:firstLine="458"/>
        <w:rPr>
          <w:rFonts w:hAnsi="宋体"/>
          <w:b/>
          <w:szCs w:val="21"/>
        </w:rPr>
      </w:pPr>
      <w:r>
        <w:rPr>
          <w:rFonts w:hAnsi="宋体" w:cs="Courier New" w:hint="eastAsia"/>
          <w:b/>
          <w:szCs w:val="21"/>
        </w:rPr>
        <w:t>十四、</w:t>
      </w:r>
      <w:r>
        <w:rPr>
          <w:rFonts w:hAnsi="宋体" w:hint="eastAsia"/>
          <w:b/>
          <w:szCs w:val="21"/>
        </w:rPr>
        <w:t>材料采购：</w:t>
      </w:r>
    </w:p>
    <w:p w:rsidR="00850013" w:rsidRDefault="00F13D88" w:rsidP="0007015F">
      <w:pPr>
        <w:spacing w:line="341" w:lineRule="auto"/>
        <w:ind w:firstLineChars="199" w:firstLine="418"/>
        <w:rPr>
          <w:rFonts w:ascii="宋体" w:hAnsi="宋体"/>
          <w:szCs w:val="21"/>
        </w:rPr>
      </w:pPr>
      <w:r>
        <w:rPr>
          <w:rFonts w:ascii="宋体" w:hAnsi="宋体" w:hint="eastAsia"/>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rsidR="00850013" w:rsidRDefault="00F13D88">
      <w:pPr>
        <w:spacing w:line="341" w:lineRule="auto"/>
        <w:ind w:firstLineChars="199" w:firstLine="420"/>
        <w:rPr>
          <w:rFonts w:ascii="宋体" w:hAnsi="宋体" w:cs="Courier New"/>
          <w:b/>
          <w:szCs w:val="21"/>
        </w:rPr>
      </w:pPr>
      <w:r>
        <w:rPr>
          <w:rFonts w:ascii="宋体" w:hAnsi="宋体" w:cs="Courier New" w:hint="eastAsia"/>
          <w:b/>
          <w:szCs w:val="21"/>
        </w:rPr>
        <w:t>十五、竣工验收</w:t>
      </w:r>
    </w:p>
    <w:p w:rsidR="00850013" w:rsidRDefault="00F13D88" w:rsidP="0007015F">
      <w:pPr>
        <w:spacing w:line="341" w:lineRule="auto"/>
        <w:ind w:firstLineChars="199" w:firstLine="418"/>
        <w:rPr>
          <w:rFonts w:ascii="宋体" w:hAnsi="宋体"/>
          <w:szCs w:val="21"/>
        </w:rPr>
      </w:pPr>
      <w:r>
        <w:rPr>
          <w:rFonts w:ascii="宋体" w:hAnsi="宋体" w:hint="eastAsia"/>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rsidR="00850013" w:rsidRDefault="00F13D88">
      <w:pPr>
        <w:spacing w:line="341" w:lineRule="auto"/>
        <w:ind w:firstLineChars="200" w:firstLine="420"/>
        <w:rPr>
          <w:rFonts w:ascii="宋体" w:hAnsi="宋体" w:cs="Courier New"/>
          <w:szCs w:val="21"/>
        </w:rPr>
      </w:pPr>
      <w:r>
        <w:rPr>
          <w:rFonts w:ascii="宋体" w:hAnsi="宋体" w:cs="Courier New" w:hint="eastAsia"/>
          <w:szCs w:val="21"/>
        </w:rPr>
        <w:t>2.待甲方组织验收通过后，方能作为最终验收合格。</w:t>
      </w:r>
    </w:p>
    <w:p w:rsidR="00850013" w:rsidRDefault="00F13D88">
      <w:pPr>
        <w:pStyle w:val="ac"/>
        <w:spacing w:line="341" w:lineRule="auto"/>
        <w:ind w:firstLineChars="200" w:firstLine="422"/>
        <w:rPr>
          <w:rFonts w:hAnsi="宋体"/>
          <w:b/>
          <w:szCs w:val="21"/>
        </w:rPr>
      </w:pPr>
      <w:r>
        <w:rPr>
          <w:rFonts w:hAnsi="宋体" w:hint="eastAsia"/>
          <w:b/>
          <w:szCs w:val="21"/>
        </w:rPr>
        <w:t>十六、缺陷责任期</w:t>
      </w:r>
    </w:p>
    <w:p w:rsidR="00850013" w:rsidRDefault="00F13D88">
      <w:pPr>
        <w:pStyle w:val="ac"/>
        <w:spacing w:line="341" w:lineRule="auto"/>
        <w:ind w:firstLineChars="200" w:firstLine="420"/>
        <w:rPr>
          <w:rFonts w:hAnsi="宋体"/>
          <w:szCs w:val="21"/>
        </w:rPr>
      </w:pPr>
      <w:r>
        <w:rPr>
          <w:rFonts w:hAnsi="宋体" w:hint="eastAsia"/>
          <w:szCs w:val="21"/>
        </w:rPr>
        <w:t>1、缺陷责任期自实际竣（交）工日期起计算 1 年。</w:t>
      </w:r>
    </w:p>
    <w:p w:rsidR="00850013" w:rsidRDefault="00F13D88">
      <w:pPr>
        <w:pStyle w:val="ac"/>
        <w:spacing w:line="341" w:lineRule="auto"/>
        <w:ind w:firstLineChars="200" w:firstLine="420"/>
        <w:rPr>
          <w:rFonts w:hAnsi="宋体"/>
          <w:szCs w:val="21"/>
        </w:rPr>
      </w:pPr>
      <w:r>
        <w:rPr>
          <w:rFonts w:hAnsi="宋体" w:hint="eastAsia"/>
          <w:szCs w:val="21"/>
        </w:rPr>
        <w:t>2、因供应商原因导致的缺陷使工程或某项主要设备不能按原定目的使用的，采购人有权在原缺陷责任期届满前要求施工供应商延长缺陷责任期。</w:t>
      </w:r>
    </w:p>
    <w:p w:rsidR="00850013" w:rsidRDefault="00F13D88">
      <w:pPr>
        <w:pStyle w:val="ac"/>
        <w:spacing w:line="341" w:lineRule="auto"/>
        <w:ind w:firstLineChars="200" w:firstLine="420"/>
        <w:rPr>
          <w:rFonts w:hAnsi="宋体" w:cs="宋体"/>
          <w:szCs w:val="21"/>
        </w:rPr>
      </w:pPr>
      <w:r>
        <w:rPr>
          <w:rFonts w:hAnsi="宋体" w:cs="宋体" w:hint="eastAsia"/>
          <w:szCs w:val="21"/>
        </w:rPr>
        <w:t>3、在约定的缺陷责任期满，且交通主管部门已按规定完成对工程竣工质量评定备案（鉴定）或已完成质量专项验收，采购人应在14天内会同供应商按照合同约定的内容核实供应商是否完成缺陷责任。</w:t>
      </w:r>
    </w:p>
    <w:p w:rsidR="00850013" w:rsidRDefault="00F13D88">
      <w:pPr>
        <w:pStyle w:val="ac"/>
        <w:spacing w:line="341" w:lineRule="auto"/>
        <w:ind w:firstLineChars="200" w:firstLine="422"/>
        <w:rPr>
          <w:rFonts w:hAnsi="宋体" w:cs="宋体"/>
          <w:b/>
          <w:bCs/>
          <w:szCs w:val="21"/>
        </w:rPr>
      </w:pPr>
      <w:r>
        <w:rPr>
          <w:rFonts w:hAnsi="宋体" w:cs="宋体" w:hint="eastAsia"/>
          <w:b/>
          <w:bCs/>
          <w:szCs w:val="21"/>
        </w:rPr>
        <w:t>十七、违约责任</w:t>
      </w:r>
    </w:p>
    <w:p w:rsidR="00850013" w:rsidRDefault="00F13D88">
      <w:pPr>
        <w:pStyle w:val="ac"/>
        <w:spacing w:line="341" w:lineRule="auto"/>
        <w:ind w:firstLineChars="200" w:firstLine="420"/>
        <w:rPr>
          <w:rFonts w:hAnsi="宋体" w:cs="宋体"/>
          <w:szCs w:val="21"/>
        </w:rPr>
      </w:pPr>
      <w:r>
        <w:rPr>
          <w:rFonts w:hAnsi="宋体" w:cs="宋体" w:hint="eastAsia"/>
          <w:szCs w:val="21"/>
        </w:rPr>
        <w:t>1、发生下列情况之一，视作乙方违约，并承担相应违约金，违约金从工程款中扣除：</w:t>
      </w:r>
    </w:p>
    <w:p w:rsidR="00850013" w:rsidRDefault="00F13D88">
      <w:pPr>
        <w:pStyle w:val="ac"/>
        <w:spacing w:line="341" w:lineRule="auto"/>
        <w:ind w:firstLineChars="200" w:firstLine="420"/>
        <w:rPr>
          <w:rFonts w:hAnsi="宋体" w:cs="宋体"/>
          <w:szCs w:val="21"/>
        </w:rPr>
      </w:pPr>
      <w:r>
        <w:rPr>
          <w:rFonts w:hAnsi="宋体" w:cs="宋体" w:hint="eastAsia"/>
          <w:szCs w:val="21"/>
        </w:rPr>
        <w:t>（1）未达到工程质量验收合格标准违约金为中标价的 2 %；</w:t>
      </w:r>
    </w:p>
    <w:p w:rsidR="00850013" w:rsidRDefault="00F13D88">
      <w:pPr>
        <w:pStyle w:val="ac"/>
        <w:spacing w:line="341" w:lineRule="auto"/>
        <w:ind w:firstLineChars="200" w:firstLine="420"/>
        <w:rPr>
          <w:rFonts w:hAnsi="宋体" w:cs="宋体"/>
          <w:szCs w:val="21"/>
        </w:rPr>
      </w:pPr>
      <w:r>
        <w:rPr>
          <w:rFonts w:hAnsi="宋体" w:cs="宋体" w:hint="eastAsia"/>
          <w:szCs w:val="21"/>
        </w:rPr>
        <w:t>（2）未履行安全文明施工承诺违约金为中标价的 1.5 %；</w:t>
      </w:r>
    </w:p>
    <w:p w:rsidR="00850013" w:rsidRDefault="00F13D88">
      <w:pPr>
        <w:pStyle w:val="ac"/>
        <w:spacing w:line="341" w:lineRule="auto"/>
        <w:ind w:firstLineChars="200" w:firstLine="420"/>
        <w:rPr>
          <w:rFonts w:hAnsi="宋体" w:cs="宋体"/>
          <w:szCs w:val="21"/>
        </w:rPr>
      </w:pPr>
      <w:r>
        <w:rPr>
          <w:rFonts w:hAnsi="宋体" w:cs="宋体" w:hint="eastAsia"/>
          <w:szCs w:val="21"/>
        </w:rPr>
        <w:t>2、发生下列情况之一，视作乙方违约，实际施工期到位率以监理和甲方当月统计情况为准，违约金从工程进度款中扣除：</w:t>
      </w:r>
    </w:p>
    <w:p w:rsidR="00850013" w:rsidRDefault="00F13D88">
      <w:pPr>
        <w:pStyle w:val="ac"/>
        <w:spacing w:line="341" w:lineRule="auto"/>
        <w:ind w:firstLineChars="200" w:firstLine="420"/>
        <w:rPr>
          <w:rFonts w:hAnsi="宋体" w:cs="宋体"/>
          <w:szCs w:val="21"/>
        </w:rPr>
      </w:pPr>
      <w:r>
        <w:rPr>
          <w:rFonts w:hAnsi="宋体" w:cs="宋体" w:hint="eastAsia"/>
          <w:szCs w:val="21"/>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rsidR="00850013" w:rsidRDefault="00F13D88">
      <w:pPr>
        <w:pStyle w:val="ac"/>
        <w:spacing w:line="341" w:lineRule="auto"/>
        <w:ind w:firstLineChars="200" w:firstLine="420"/>
        <w:rPr>
          <w:rFonts w:hAnsi="宋体" w:cs="宋体"/>
          <w:szCs w:val="21"/>
        </w:rPr>
      </w:pPr>
      <w:r>
        <w:rPr>
          <w:rFonts w:hAnsi="宋体" w:cs="宋体" w:hint="eastAsia"/>
          <w:szCs w:val="21"/>
        </w:rPr>
        <w:t>（2）当供应商因工作安排或其它原因确需调换主要人员时，须事先得到采购人的书面批准，更换的人员资质不得低于原被替换人员的资质 ，经采购人批准同意更换的，按下述规定课以违约金：项目经理 5 万</w:t>
      </w:r>
      <w:r>
        <w:rPr>
          <w:rFonts w:hAnsi="宋体" w:cs="宋体" w:hint="eastAsia"/>
          <w:szCs w:val="21"/>
        </w:rPr>
        <w:lastRenderedPageBreak/>
        <w:t>元/次，项目技术负责人4 万元/次，其他主要人员 3万元/ 次；若未经批准擅自更换的，按下述规定课以违约金：项目经理 10 万元/次，项目技术负责人 8 万元/次，其他主要人员 5 万元/ 次。</w:t>
      </w:r>
    </w:p>
    <w:p w:rsidR="00850013" w:rsidRDefault="00F13D88">
      <w:pPr>
        <w:pStyle w:val="ac"/>
        <w:spacing w:line="341" w:lineRule="auto"/>
        <w:ind w:firstLineChars="200" w:firstLine="420"/>
        <w:rPr>
          <w:rFonts w:hAnsi="宋体" w:cs="宋体"/>
          <w:szCs w:val="21"/>
        </w:rPr>
      </w:pPr>
      <w:r>
        <w:rPr>
          <w:rFonts w:hAnsi="宋体" w:cs="宋体" w:hint="eastAsia"/>
          <w:szCs w:val="21"/>
        </w:rPr>
        <w:t>3、对供应商无故弃标、降低服务标准、不能兑现质量工期承诺等情形，将纳入“黑名单”管理，限制参与县内招标投标及相关活动。</w:t>
      </w:r>
    </w:p>
    <w:p w:rsidR="00850013" w:rsidRDefault="00F13D88">
      <w:pPr>
        <w:pStyle w:val="ac"/>
        <w:spacing w:line="341" w:lineRule="auto"/>
        <w:ind w:firstLineChars="200" w:firstLine="420"/>
        <w:rPr>
          <w:rFonts w:hAnsi="宋体" w:cs="宋体"/>
          <w:szCs w:val="21"/>
        </w:rPr>
      </w:pPr>
      <w:r>
        <w:rPr>
          <w:rFonts w:hAnsi="宋体" w:cs="宋体" w:hint="eastAsia"/>
          <w:szCs w:val="21"/>
        </w:rPr>
        <w:t>4、合同执行过程中不得随意变更，对合同管理不到位导致低价中标、高价结算的项目，将严格追究相关负责人责任。</w:t>
      </w:r>
    </w:p>
    <w:p w:rsidR="00850013" w:rsidRDefault="00F13D88">
      <w:pPr>
        <w:pStyle w:val="ac"/>
        <w:spacing w:line="341" w:lineRule="auto"/>
        <w:ind w:firstLineChars="200" w:firstLine="422"/>
        <w:rPr>
          <w:rFonts w:hAnsi="宋体"/>
          <w:b/>
          <w:szCs w:val="21"/>
        </w:rPr>
      </w:pPr>
      <w:r>
        <w:rPr>
          <w:rFonts w:hAnsi="宋体" w:hint="eastAsia"/>
          <w:b/>
          <w:szCs w:val="21"/>
        </w:rPr>
        <w:t>十八、其他规定：</w:t>
      </w:r>
    </w:p>
    <w:p w:rsidR="00850013" w:rsidRDefault="00F13D88">
      <w:pPr>
        <w:spacing w:line="341" w:lineRule="auto"/>
        <w:ind w:firstLineChars="200" w:firstLine="420"/>
        <w:rPr>
          <w:rFonts w:ascii="宋体" w:hAnsi="宋体" w:cs="Courier New"/>
          <w:szCs w:val="21"/>
        </w:rPr>
      </w:pPr>
      <w:r>
        <w:rPr>
          <w:rFonts w:ascii="宋体" w:hAnsi="宋体" w:cs="Courier New" w:hint="eastAsia"/>
          <w:szCs w:val="21"/>
        </w:rPr>
        <w:t>1、乙方应于合同签订后3个工作日内、工程开工前向</w:t>
      </w:r>
      <w:r>
        <w:rPr>
          <w:rFonts w:ascii="宋体" w:hAnsi="宋体" w:hint="eastAsia"/>
          <w:szCs w:val="21"/>
        </w:rPr>
        <w:t>甲方</w:t>
      </w:r>
      <w:r>
        <w:rPr>
          <w:rFonts w:ascii="宋体" w:hAnsi="宋体" w:cs="Courier New" w:hint="eastAsia"/>
          <w:szCs w:val="21"/>
        </w:rPr>
        <w:t>提供开工报告。若乙方未按此规定执行，甲方可以推迟付款时间并追究乙方的逾期竣工责任。</w:t>
      </w:r>
    </w:p>
    <w:p w:rsidR="00850013" w:rsidRDefault="00F13D88">
      <w:pPr>
        <w:spacing w:line="341" w:lineRule="auto"/>
        <w:ind w:firstLineChars="200" w:firstLine="420"/>
        <w:rPr>
          <w:rFonts w:ascii="宋体" w:hAnsi="宋体"/>
          <w:szCs w:val="21"/>
        </w:rPr>
      </w:pPr>
      <w:r>
        <w:rPr>
          <w:rFonts w:ascii="宋体" w:hAnsi="宋体" w:hint="eastAsia"/>
          <w:szCs w:val="21"/>
        </w:rPr>
        <w:t>2、乙方必须</w:t>
      </w:r>
      <w:r>
        <w:rPr>
          <w:rFonts w:ascii="宋体" w:hAnsi="宋体"/>
          <w:szCs w:val="21"/>
        </w:rPr>
        <w:t>按照《工伤保险条例》为参与该</w:t>
      </w:r>
      <w:r>
        <w:rPr>
          <w:rFonts w:ascii="宋体" w:hAnsi="宋体" w:hint="eastAsia"/>
          <w:szCs w:val="21"/>
        </w:rPr>
        <w:t>建设工程</w:t>
      </w:r>
      <w:r>
        <w:rPr>
          <w:rFonts w:ascii="宋体" w:hAnsi="宋体"/>
          <w:szCs w:val="21"/>
        </w:rPr>
        <w:t>的所有农民工统一办理参保登记和缴费手续</w:t>
      </w:r>
      <w:r>
        <w:rPr>
          <w:rFonts w:ascii="宋体" w:hAnsi="宋体" w:hint="eastAsia"/>
          <w:szCs w:val="21"/>
        </w:rPr>
        <w:t>，甲方已考虑该费用，已纳入本工程预算款。</w:t>
      </w:r>
    </w:p>
    <w:p w:rsidR="00850013" w:rsidRDefault="00F13D88">
      <w:pPr>
        <w:spacing w:line="420" w:lineRule="exact"/>
        <w:ind w:firstLineChars="200" w:firstLine="420"/>
        <w:rPr>
          <w:rFonts w:ascii="宋体" w:hAnsi="宋体"/>
          <w:szCs w:val="21"/>
        </w:rPr>
      </w:pPr>
      <w:r>
        <w:rPr>
          <w:rFonts w:ascii="宋体" w:hAnsi="宋体" w:hint="eastAsia"/>
          <w:szCs w:val="21"/>
        </w:rPr>
        <w:t>3、供应商在本工程中，应严格执行《浙江省企业工资支付管理办法》（浙江省</w:t>
      </w:r>
      <w:r>
        <w:rPr>
          <w:rFonts w:ascii="宋体" w:hAnsi="宋体"/>
          <w:szCs w:val="21"/>
        </w:rPr>
        <w:t>人民政府第</w:t>
      </w:r>
      <w:r>
        <w:rPr>
          <w:rFonts w:ascii="宋体" w:hAnsi="宋体" w:hint="eastAsia"/>
          <w:szCs w:val="21"/>
        </w:rPr>
        <w:t>353号</w:t>
      </w:r>
      <w:r>
        <w:rPr>
          <w:rFonts w:ascii="宋体" w:hAnsi="宋体"/>
          <w:szCs w:val="21"/>
        </w:rPr>
        <w:t>令）</w:t>
      </w:r>
      <w:r>
        <w:rPr>
          <w:rFonts w:ascii="宋体" w:hAnsi="宋体" w:hint="eastAsia"/>
          <w:szCs w:val="21"/>
        </w:rPr>
        <w:t>、《关于进一步落实交通建设领域施工企业农民工记工考勤卡等事宜的通知》（浙交〔2009〕39号）、《关于进一步完善建筑业企业农民工工资支付保证金制度意见的通知》（浙政发〔201</w:t>
      </w:r>
      <w:r>
        <w:rPr>
          <w:rFonts w:ascii="宋体" w:hAnsi="宋体"/>
          <w:szCs w:val="21"/>
        </w:rPr>
        <w:t>2</w:t>
      </w:r>
      <w:r>
        <w:rPr>
          <w:rFonts w:ascii="宋体" w:hAnsi="宋体" w:hint="eastAsia"/>
          <w:szCs w:val="21"/>
        </w:rPr>
        <w:t>〕100号）、《浙江省人力资源和社会保障厅等6部门关于加强工程建设市场管理有效治理拖欠农民工工资问题的意见》（浙人社发〔2015〕148号）和</w:t>
      </w:r>
      <w:r>
        <w:rPr>
          <w:rFonts w:ascii="宋体" w:hAnsi="宋体"/>
          <w:szCs w:val="21"/>
        </w:rPr>
        <w:t>《</w:t>
      </w:r>
      <w:r>
        <w:rPr>
          <w:rFonts w:ascii="宋体" w:hAnsi="宋体" w:hint="eastAsia"/>
          <w:szCs w:val="21"/>
        </w:rPr>
        <w:t>国</w:t>
      </w:r>
      <w:r>
        <w:rPr>
          <w:rFonts w:ascii="宋体" w:hAnsi="宋体"/>
          <w:szCs w:val="21"/>
        </w:rPr>
        <w:t>务院办公厅关于全面治理拖欠农民工工资问题的意见》</w:t>
      </w:r>
      <w:r>
        <w:rPr>
          <w:rFonts w:ascii="宋体" w:hAnsi="宋体" w:hint="eastAsia"/>
          <w:szCs w:val="21"/>
        </w:rPr>
        <w:t>（国</w:t>
      </w:r>
      <w:r>
        <w:rPr>
          <w:rFonts w:ascii="宋体" w:hAnsi="宋体"/>
          <w:szCs w:val="21"/>
        </w:rPr>
        <w:t>办发</w:t>
      </w:r>
      <w:r>
        <w:rPr>
          <w:rFonts w:ascii="宋体" w:hAnsi="宋体" w:hint="eastAsia"/>
          <w:szCs w:val="21"/>
        </w:rPr>
        <w:t>〔201</w:t>
      </w:r>
      <w:r>
        <w:rPr>
          <w:rFonts w:ascii="宋体" w:hAnsi="宋体"/>
          <w:szCs w:val="21"/>
        </w:rPr>
        <w:t>6</w:t>
      </w:r>
      <w:r>
        <w:rPr>
          <w:rFonts w:ascii="宋体" w:hAnsi="宋体" w:hint="eastAsia"/>
          <w:szCs w:val="21"/>
        </w:rPr>
        <w:t>〕1号</w:t>
      </w:r>
      <w:r>
        <w:rPr>
          <w:rFonts w:ascii="宋体" w:hAnsi="宋体"/>
          <w:szCs w:val="21"/>
        </w:rPr>
        <w:t>）</w:t>
      </w:r>
      <w:r>
        <w:rPr>
          <w:rFonts w:ascii="宋体" w:hAnsi="宋体" w:hint="eastAsia"/>
          <w:szCs w:val="21"/>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采购人相关制度的规定，供应商全面规范工程建设领域农民工工资支付管理，切实保障农民工合法权益，需落实实名制、分帐管理、保证金、足额及时发放、银行代发，维权公示等六项制度。</w:t>
      </w:r>
    </w:p>
    <w:p w:rsidR="00850013" w:rsidRDefault="00F13D88">
      <w:pPr>
        <w:spacing w:line="420" w:lineRule="exact"/>
        <w:ind w:firstLineChars="200" w:firstLine="420"/>
        <w:rPr>
          <w:rFonts w:ascii="宋体" w:hAnsi="宋体"/>
          <w:szCs w:val="21"/>
        </w:rPr>
      </w:pPr>
      <w:r>
        <w:rPr>
          <w:rFonts w:ascii="宋体" w:hAnsi="宋体" w:hint="eastAsia"/>
          <w:szCs w:val="21"/>
        </w:rPr>
        <w:t>供应商应当按月如实向采购人和监理人报送项目部农民工工资支付情况。供应商没有按时报送农民工工资支付情况的，采购人可暂缓支付当月的工程计量款。</w:t>
      </w:r>
    </w:p>
    <w:p w:rsidR="00850013" w:rsidRDefault="00F13D88">
      <w:pPr>
        <w:pStyle w:val="ac"/>
        <w:spacing w:line="420" w:lineRule="exact"/>
        <w:ind w:firstLineChars="200" w:firstLine="420"/>
        <w:rPr>
          <w:rFonts w:hAnsi="宋体"/>
          <w:szCs w:val="21"/>
        </w:rPr>
      </w:pPr>
      <w:r>
        <w:rPr>
          <w:rFonts w:hAnsi="宋体" w:hint="eastAsia"/>
          <w:szCs w:val="21"/>
        </w:rPr>
        <w:t>4、乙方未按上报给甲方的工程进度报表施工，又不向甲方及时汇报和作出合理解释，应承担违约责任并支付给甲方违约金，违约金金额为</w:t>
      </w:r>
      <w:r>
        <w:rPr>
          <w:rFonts w:hAnsi="宋体" w:hint="eastAsia"/>
          <w:b/>
          <w:szCs w:val="21"/>
        </w:rPr>
        <w:t>中标合同金额的2%</w:t>
      </w:r>
      <w:r>
        <w:rPr>
          <w:rFonts w:hAnsi="宋体" w:hint="eastAsia"/>
          <w:szCs w:val="21"/>
        </w:rPr>
        <w:t>，甲方可从应向乙方支付的任何金额中扣除此项赔偿费或其他方式收回此款。在甲方同意的前提下，乙方可以根据实际情况书面调整工程进度，但施工总工期不得超过投标工期。</w:t>
      </w:r>
    </w:p>
    <w:p w:rsidR="00850013" w:rsidRDefault="00F13D88">
      <w:pPr>
        <w:spacing w:line="420" w:lineRule="exact"/>
        <w:ind w:firstLineChars="200" w:firstLine="420"/>
        <w:rPr>
          <w:rFonts w:ascii="宋体" w:hAnsi="宋体"/>
          <w:szCs w:val="21"/>
        </w:rPr>
      </w:pPr>
      <w:r>
        <w:rPr>
          <w:rFonts w:ascii="宋体" w:hAnsi="宋体" w:hint="eastAsia"/>
          <w:szCs w:val="21"/>
        </w:rPr>
        <w:t>5、乙方在工程竣工验收合格后必须及时提交相应施工资料，施工资料应按系统、规范、有序的原则和立卷归档的基本要求装订，经甲方审核后装订成册，一式两份。施工资料作为甲方支付工程款的必要条件之一。</w:t>
      </w:r>
    </w:p>
    <w:p w:rsidR="00850013" w:rsidRDefault="00F13D88">
      <w:pPr>
        <w:spacing w:line="420" w:lineRule="exact"/>
        <w:ind w:firstLineChars="200" w:firstLine="420"/>
        <w:rPr>
          <w:rFonts w:ascii="宋体" w:hAnsi="宋体"/>
          <w:szCs w:val="21"/>
        </w:rPr>
      </w:pPr>
      <w:r>
        <w:rPr>
          <w:rFonts w:ascii="宋体" w:hAnsi="宋体" w:hint="eastAsia"/>
          <w:szCs w:val="21"/>
        </w:rPr>
        <w:t>6、乙方不得转包或分包本工程，在施工过程中如发现工程转包或未经甲方同意进行发包，甲方有权终</w:t>
      </w:r>
      <w:r>
        <w:rPr>
          <w:rFonts w:ascii="宋体" w:hAnsi="宋体" w:hint="eastAsia"/>
          <w:szCs w:val="21"/>
        </w:rPr>
        <w:lastRenderedPageBreak/>
        <w:t>止合同。</w:t>
      </w:r>
    </w:p>
    <w:p w:rsidR="00850013" w:rsidRDefault="00F13D88">
      <w:pPr>
        <w:spacing w:line="420" w:lineRule="exact"/>
        <w:ind w:firstLineChars="200" w:firstLine="420"/>
        <w:rPr>
          <w:rFonts w:ascii="宋体" w:hAnsi="宋体"/>
          <w:szCs w:val="21"/>
        </w:rPr>
      </w:pPr>
      <w:r>
        <w:rPr>
          <w:rFonts w:hint="eastAsia"/>
          <w:szCs w:val="21"/>
        </w:rPr>
        <w:t>7</w:t>
      </w:r>
      <w:r>
        <w:rPr>
          <w:rFonts w:hint="eastAsia"/>
          <w:szCs w:val="21"/>
        </w:rPr>
        <w:t>、交通管制时，接送村民的费用已包含在总价中。</w:t>
      </w:r>
    </w:p>
    <w:p w:rsidR="00850013" w:rsidRDefault="00F13D88">
      <w:pPr>
        <w:spacing w:line="420" w:lineRule="exact"/>
        <w:ind w:firstLineChars="200" w:firstLine="420"/>
        <w:rPr>
          <w:rFonts w:ascii="宋体" w:hAnsi="宋体"/>
          <w:szCs w:val="21"/>
        </w:rPr>
      </w:pPr>
      <w:r>
        <w:rPr>
          <w:rFonts w:ascii="宋体" w:hAnsi="宋体" w:hint="eastAsia"/>
          <w:szCs w:val="21"/>
        </w:rPr>
        <w:t>8、发生下列情况之一的，由乙方承担违约责任，甲方有权中止承包合同并可视情况没收部分或全部工程履约保证金：未履行质量、安全承诺的、由于施工单位延误合同工期的。</w:t>
      </w:r>
    </w:p>
    <w:p w:rsidR="00850013" w:rsidRDefault="00F13D88">
      <w:pPr>
        <w:spacing w:line="420" w:lineRule="exact"/>
        <w:ind w:firstLineChars="200" w:firstLine="420"/>
        <w:rPr>
          <w:rFonts w:ascii="宋体" w:hAnsi="宋体"/>
          <w:szCs w:val="21"/>
        </w:rPr>
      </w:pPr>
      <w:r>
        <w:rPr>
          <w:rFonts w:ascii="宋体" w:hAnsi="宋体" w:hint="eastAsia"/>
          <w:szCs w:val="21"/>
        </w:rPr>
        <w:t>9、争议解决：有关在履行合同中产生的争议，双方应友好协商解决。协商达不成一致意见的，任何一方均有权向工程所在地法院提起诉讼。</w:t>
      </w:r>
    </w:p>
    <w:p w:rsidR="00850013" w:rsidRDefault="00F13D88">
      <w:pPr>
        <w:spacing w:line="420" w:lineRule="exact"/>
        <w:ind w:firstLineChars="200" w:firstLine="420"/>
        <w:rPr>
          <w:rFonts w:ascii="宋体" w:hAnsi="宋体"/>
          <w:szCs w:val="21"/>
        </w:rPr>
      </w:pPr>
      <w:r>
        <w:rPr>
          <w:rFonts w:ascii="宋体" w:hAnsi="宋体" w:hint="eastAsia"/>
          <w:szCs w:val="21"/>
        </w:rPr>
        <w:t>10、本合同未尽事宜，由双方友好协商解决。</w:t>
      </w:r>
    </w:p>
    <w:p w:rsidR="00850013" w:rsidRDefault="00F13D88">
      <w:pPr>
        <w:spacing w:line="420" w:lineRule="exact"/>
        <w:ind w:firstLineChars="200" w:firstLine="420"/>
        <w:rPr>
          <w:rFonts w:ascii="宋体" w:hAnsi="宋体"/>
          <w:szCs w:val="21"/>
        </w:rPr>
      </w:pPr>
      <w:r>
        <w:rPr>
          <w:rFonts w:ascii="宋体" w:hAnsi="宋体" w:hint="eastAsia"/>
          <w:szCs w:val="21"/>
        </w:rPr>
        <w:t>11、本合同</w:t>
      </w:r>
      <w:r>
        <w:rPr>
          <w:spacing w:val="-3"/>
          <w:szCs w:val="21"/>
        </w:rPr>
        <w:t>在</w:t>
      </w:r>
      <w:r>
        <w:rPr>
          <w:rFonts w:hint="eastAsia"/>
          <w:spacing w:val="-3"/>
          <w:szCs w:val="21"/>
        </w:rPr>
        <w:t>乙方</w:t>
      </w:r>
      <w:r>
        <w:rPr>
          <w:spacing w:val="-3"/>
          <w:szCs w:val="21"/>
        </w:rPr>
        <w:t>提供履约担保后</w:t>
      </w:r>
      <w:r>
        <w:rPr>
          <w:rFonts w:hint="eastAsia"/>
          <w:spacing w:val="-3"/>
          <w:szCs w:val="21"/>
        </w:rPr>
        <w:t>，</w:t>
      </w:r>
      <w:r>
        <w:rPr>
          <w:rFonts w:ascii="宋体" w:hAnsi="宋体" w:hint="eastAsia"/>
          <w:szCs w:val="21"/>
        </w:rPr>
        <w:t>由甲乙双方法定代表人或授权代表签字并加盖公章或合同专用章后生效。本协议一式四份，由甲、乙双方各执一份，送交监督单位一份。</w:t>
      </w:r>
    </w:p>
    <w:p w:rsidR="00850013" w:rsidRDefault="00850013">
      <w:pPr>
        <w:pStyle w:val="Style7"/>
        <w:rPr>
          <w:szCs w:val="21"/>
        </w:rPr>
      </w:pPr>
    </w:p>
    <w:p w:rsidR="00850013" w:rsidRDefault="00850013">
      <w:pPr>
        <w:spacing w:line="420" w:lineRule="exact"/>
        <w:rPr>
          <w:rFonts w:ascii="宋体" w:hAnsi="宋体"/>
          <w:szCs w:val="21"/>
        </w:rPr>
      </w:pPr>
    </w:p>
    <w:p w:rsidR="00850013" w:rsidRDefault="00F13D88">
      <w:pPr>
        <w:spacing w:line="420" w:lineRule="exact"/>
        <w:rPr>
          <w:rFonts w:ascii="宋体" w:hAnsi="宋体"/>
          <w:b/>
          <w:kern w:val="0"/>
          <w:szCs w:val="21"/>
          <w:lang w:val="zh-CN"/>
        </w:rPr>
      </w:pPr>
      <w:r>
        <w:rPr>
          <w:rFonts w:ascii="宋体" w:hAnsi="宋体" w:hint="eastAsia"/>
          <w:szCs w:val="21"/>
        </w:rPr>
        <w:t>采购人</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hint="eastAsia"/>
          <w:kern w:val="0"/>
          <w:szCs w:val="21"/>
          <w:lang w:val="zh-CN"/>
        </w:rPr>
        <w:tab/>
      </w:r>
      <w:r>
        <w:rPr>
          <w:rFonts w:ascii="宋体" w:hAnsi="宋体" w:hint="eastAsia"/>
          <w:kern w:val="0"/>
          <w:szCs w:val="21"/>
          <w:lang w:val="zh-CN"/>
        </w:rPr>
        <w:tab/>
      </w:r>
      <w:r>
        <w:rPr>
          <w:rFonts w:ascii="宋体" w:hAnsi="宋体" w:hint="eastAsia"/>
          <w:kern w:val="0"/>
          <w:szCs w:val="21"/>
          <w:lang w:val="zh-CN"/>
        </w:rPr>
        <w:tab/>
      </w:r>
      <w:r>
        <w:rPr>
          <w:rFonts w:ascii="宋体" w:hAnsi="宋体" w:hint="eastAsia"/>
          <w:kern w:val="0"/>
          <w:szCs w:val="21"/>
          <w:lang w:val="zh-CN"/>
        </w:rPr>
        <w:tab/>
        <w:t xml:space="preserve">       </w:t>
      </w:r>
      <w:r>
        <w:rPr>
          <w:rFonts w:ascii="宋体" w:hAnsi="宋体" w:hint="eastAsia"/>
          <w:kern w:val="0"/>
          <w:szCs w:val="21"/>
        </w:rPr>
        <w:t xml:space="preserve">       </w:t>
      </w:r>
      <w:r>
        <w:rPr>
          <w:rFonts w:ascii="宋体" w:hAnsi="宋体" w:hint="eastAsia"/>
          <w:kern w:val="0"/>
          <w:szCs w:val="21"/>
          <w:lang w:val="zh-CN"/>
        </w:rPr>
        <w:t xml:space="preserve">  </w:t>
      </w:r>
      <w:r>
        <w:rPr>
          <w:rFonts w:ascii="宋体" w:hAnsi="宋体" w:hint="eastAsia"/>
          <w:szCs w:val="21"/>
        </w:rPr>
        <w:t>供应商</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p>
    <w:p w:rsidR="00850013" w:rsidRDefault="00F13D88">
      <w:pPr>
        <w:autoSpaceDE w:val="0"/>
        <w:autoSpaceDN w:val="0"/>
        <w:spacing w:line="420" w:lineRule="exact"/>
        <w:jc w:val="left"/>
        <w:textAlignment w:val="baseline"/>
        <w:rPr>
          <w:rFonts w:ascii="宋体" w:hAnsi="宋体"/>
          <w:kern w:val="0"/>
          <w:szCs w:val="21"/>
          <w:lang w:val="zh-CN"/>
        </w:rPr>
      </w:pPr>
      <w:r>
        <w:rPr>
          <w:rFonts w:ascii="宋体" w:hAnsi="宋体" w:hint="eastAsia"/>
          <w:kern w:val="0"/>
          <w:szCs w:val="21"/>
          <w:lang w:val="zh-CN"/>
        </w:rPr>
        <w:t xml:space="preserve">法定代表人                         </w:t>
      </w:r>
      <w:r>
        <w:rPr>
          <w:rFonts w:ascii="宋体" w:hAnsi="宋体" w:hint="eastAsia"/>
          <w:kern w:val="0"/>
          <w:szCs w:val="21"/>
        </w:rPr>
        <w:t xml:space="preserve">       </w:t>
      </w:r>
      <w:r>
        <w:rPr>
          <w:rFonts w:ascii="宋体" w:hAnsi="宋体" w:hint="eastAsia"/>
          <w:kern w:val="0"/>
          <w:szCs w:val="21"/>
          <w:lang w:val="zh-CN"/>
        </w:rPr>
        <w:t xml:space="preserve">  法定代表人  </w:t>
      </w:r>
    </w:p>
    <w:p w:rsidR="00850013" w:rsidRDefault="00F13D88">
      <w:pPr>
        <w:autoSpaceDE w:val="0"/>
        <w:autoSpaceDN w:val="0"/>
        <w:spacing w:line="420" w:lineRule="exact"/>
        <w:jc w:val="left"/>
        <w:textAlignment w:val="baseline"/>
        <w:rPr>
          <w:rFonts w:ascii="宋体" w:hAnsi="宋体"/>
          <w:kern w:val="0"/>
          <w:szCs w:val="21"/>
          <w:lang w:val="zh-CN"/>
        </w:rPr>
      </w:pPr>
      <w:r>
        <w:rPr>
          <w:rFonts w:ascii="宋体" w:hAnsi="宋体" w:hint="eastAsia"/>
          <w:kern w:val="0"/>
          <w:szCs w:val="21"/>
          <w:lang w:val="zh-CN"/>
        </w:rPr>
        <w:t xml:space="preserve">或委托代理人：（签字或盖章）     </w:t>
      </w:r>
      <w:r>
        <w:rPr>
          <w:rFonts w:ascii="宋体" w:hAnsi="宋体" w:hint="eastAsia"/>
          <w:kern w:val="0"/>
          <w:szCs w:val="21"/>
        </w:rPr>
        <w:t xml:space="preserve">       </w:t>
      </w:r>
      <w:r>
        <w:rPr>
          <w:rFonts w:ascii="宋体" w:hAnsi="宋体" w:hint="eastAsia"/>
          <w:kern w:val="0"/>
          <w:szCs w:val="21"/>
          <w:lang w:val="zh-CN"/>
        </w:rPr>
        <w:t xml:space="preserve">    或委托代理人：（签字或盖章）</w:t>
      </w:r>
    </w:p>
    <w:p w:rsidR="00850013" w:rsidRDefault="00F13D88">
      <w:pPr>
        <w:autoSpaceDE w:val="0"/>
        <w:autoSpaceDN w:val="0"/>
        <w:spacing w:line="420" w:lineRule="exact"/>
        <w:jc w:val="left"/>
        <w:textAlignment w:val="baseline"/>
        <w:rPr>
          <w:rFonts w:ascii="宋体" w:hAnsi="宋体"/>
          <w:spacing w:val="14"/>
          <w:szCs w:val="21"/>
        </w:rPr>
      </w:pPr>
      <w:r>
        <w:rPr>
          <w:rFonts w:ascii="宋体" w:hAnsi="宋体" w:hint="eastAsia"/>
          <w:kern w:val="0"/>
          <w:szCs w:val="21"/>
          <w:lang w:val="zh-CN"/>
        </w:rPr>
        <w:t xml:space="preserve">日期：     年   月   日          </w:t>
      </w:r>
      <w:r>
        <w:rPr>
          <w:rFonts w:ascii="宋体" w:hAnsi="宋体" w:hint="eastAsia"/>
          <w:kern w:val="0"/>
          <w:szCs w:val="21"/>
        </w:rPr>
        <w:t xml:space="preserve"> </w:t>
      </w:r>
      <w:r>
        <w:rPr>
          <w:rFonts w:ascii="宋体" w:hAnsi="宋体" w:hint="eastAsia"/>
          <w:kern w:val="0"/>
          <w:szCs w:val="21"/>
          <w:lang w:val="zh-CN"/>
        </w:rPr>
        <w:t xml:space="preserve">    </w:t>
      </w:r>
      <w:r>
        <w:rPr>
          <w:rFonts w:ascii="宋体" w:hAnsi="宋体" w:hint="eastAsia"/>
          <w:kern w:val="0"/>
          <w:szCs w:val="21"/>
        </w:rPr>
        <w:t xml:space="preserve">      </w:t>
      </w:r>
      <w:r>
        <w:rPr>
          <w:rFonts w:ascii="宋体" w:hAnsi="宋体" w:hint="eastAsia"/>
          <w:kern w:val="0"/>
          <w:szCs w:val="21"/>
          <w:lang w:val="zh-CN"/>
        </w:rPr>
        <w:t>日期：     年   月   日</w:t>
      </w:r>
    </w:p>
    <w:p w:rsidR="00850013" w:rsidRDefault="00F13D88">
      <w:pPr>
        <w:spacing w:line="340" w:lineRule="exact"/>
        <w:ind w:firstLine="420"/>
        <w:rPr>
          <w:rFonts w:ascii="宋体" w:hAnsi="宋体"/>
          <w:szCs w:val="21"/>
        </w:rPr>
      </w:pPr>
      <w:r>
        <w:rPr>
          <w:rFonts w:ascii="宋体" w:hAnsi="宋体"/>
          <w:kern w:val="0"/>
          <w:sz w:val="24"/>
          <w:lang w:val="zh-CN"/>
        </w:rPr>
        <w:br w:type="page"/>
      </w:r>
    </w:p>
    <w:p w:rsidR="00850013" w:rsidRDefault="00F13D88">
      <w:pPr>
        <w:pStyle w:val="ac"/>
        <w:spacing w:line="336" w:lineRule="auto"/>
        <w:ind w:firstLineChars="1250" w:firstLine="4016"/>
        <w:rPr>
          <w:rFonts w:hAnsi="宋体" w:cs="Courier New"/>
          <w:b/>
          <w:sz w:val="32"/>
          <w:szCs w:val="32"/>
        </w:rPr>
      </w:pPr>
      <w:r>
        <w:rPr>
          <w:rFonts w:ascii="仿宋_GB2312" w:eastAsia="仿宋_GB2312" w:hAnsi="宋体" w:hint="eastAsia"/>
          <w:b/>
          <w:sz w:val="32"/>
          <w:szCs w:val="32"/>
        </w:rPr>
        <w:lastRenderedPageBreak/>
        <w:t>第三节  廉政合同</w:t>
      </w:r>
    </w:p>
    <w:p w:rsidR="00850013" w:rsidRDefault="00850013">
      <w:pPr>
        <w:autoSpaceDE w:val="0"/>
        <w:autoSpaceDN w:val="0"/>
        <w:spacing w:line="240" w:lineRule="exact"/>
        <w:ind w:firstLineChars="200" w:firstLine="480"/>
        <w:rPr>
          <w:rFonts w:ascii="宋体" w:hAnsi="宋体" w:cs="Courier New"/>
          <w:sz w:val="24"/>
        </w:rPr>
      </w:pPr>
    </w:p>
    <w:p w:rsidR="00850013" w:rsidRDefault="00F13D88">
      <w:pPr>
        <w:spacing w:line="440" w:lineRule="exact"/>
        <w:ind w:firstLineChars="200" w:firstLine="420"/>
        <w:rPr>
          <w:rFonts w:ascii="宋体" w:hAnsi="宋体"/>
          <w:szCs w:val="21"/>
          <w:u w:val="single"/>
        </w:rPr>
      </w:pPr>
      <w:r>
        <w:rPr>
          <w:rFonts w:ascii="宋体" w:hAnsi="宋体" w:hint="eastAsia"/>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hint="eastAsia"/>
          <w:szCs w:val="21"/>
          <w:u w:val="single"/>
        </w:rPr>
        <w:t xml:space="preserve">                   </w:t>
      </w:r>
      <w:r>
        <w:rPr>
          <w:rFonts w:ascii="宋体" w:hAnsi="宋体" w:hint="eastAsia"/>
          <w:szCs w:val="21"/>
        </w:rPr>
        <w:t>（项目名称）的项目法人</w:t>
      </w:r>
      <w:r>
        <w:rPr>
          <w:rFonts w:ascii="宋体" w:hAnsi="宋体" w:hint="eastAsia"/>
          <w:szCs w:val="21"/>
          <w:u w:val="single"/>
        </w:rPr>
        <w:t xml:space="preserve">                 </w:t>
      </w:r>
      <w:r>
        <w:rPr>
          <w:rFonts w:ascii="宋体" w:hAnsi="宋体" w:hint="eastAsia"/>
          <w:szCs w:val="21"/>
        </w:rPr>
        <w:t>（项目法人名称，以下简称“采购人”）与该项目的施工单位</w:t>
      </w:r>
      <w:r>
        <w:rPr>
          <w:rFonts w:ascii="宋体" w:hAnsi="宋体" w:hint="eastAsia"/>
          <w:szCs w:val="21"/>
          <w:u w:val="single"/>
        </w:rPr>
        <w:t xml:space="preserve">               </w:t>
      </w:r>
      <w:r>
        <w:rPr>
          <w:rFonts w:ascii="宋体" w:hAnsi="宋体" w:hint="eastAsia"/>
          <w:szCs w:val="21"/>
        </w:rPr>
        <w:t>（施工单位名称，以下简称“供应商”），特订立如下合同。</w:t>
      </w:r>
    </w:p>
    <w:p w:rsidR="00850013" w:rsidRDefault="00F13D88">
      <w:pPr>
        <w:spacing w:line="440" w:lineRule="exact"/>
        <w:ind w:firstLineChars="200" w:firstLine="420"/>
        <w:rPr>
          <w:rFonts w:ascii="宋体" w:hAnsi="宋体"/>
          <w:szCs w:val="21"/>
        </w:rPr>
      </w:pPr>
      <w:r>
        <w:rPr>
          <w:rFonts w:ascii="宋体" w:hAnsi="宋体" w:hint="eastAsia"/>
          <w:szCs w:val="21"/>
        </w:rPr>
        <w:t>第一条  采购人和供应商双方的权利和义务</w:t>
      </w:r>
    </w:p>
    <w:p w:rsidR="00850013" w:rsidRDefault="00F13D88">
      <w:pPr>
        <w:spacing w:line="440" w:lineRule="exact"/>
        <w:ind w:firstLineChars="200" w:firstLine="420"/>
        <w:rPr>
          <w:rFonts w:ascii="宋体" w:hAnsi="宋体"/>
          <w:szCs w:val="21"/>
        </w:rPr>
      </w:pPr>
      <w:r>
        <w:rPr>
          <w:rFonts w:ascii="宋体" w:hAnsi="宋体" w:hint="eastAsia"/>
          <w:szCs w:val="21"/>
        </w:rPr>
        <w:t>（1）严格遵守党的政策规定和国家有关法律法规及交通运输部的有关规定。</w:t>
      </w:r>
    </w:p>
    <w:p w:rsidR="00850013" w:rsidRDefault="00F13D88">
      <w:pPr>
        <w:spacing w:line="440" w:lineRule="exact"/>
        <w:ind w:firstLineChars="200" w:firstLine="420"/>
        <w:rPr>
          <w:rFonts w:ascii="宋体" w:hAnsi="宋体"/>
          <w:szCs w:val="21"/>
        </w:rPr>
      </w:pPr>
      <w:r>
        <w:rPr>
          <w:rFonts w:ascii="宋体" w:hAnsi="宋体" w:hint="eastAsia"/>
          <w:szCs w:val="21"/>
        </w:rPr>
        <w:t>（2）严格执行</w:t>
      </w:r>
      <w:r>
        <w:rPr>
          <w:rFonts w:ascii="宋体" w:hAnsi="宋体" w:hint="eastAsia"/>
          <w:szCs w:val="21"/>
          <w:u w:val="single"/>
        </w:rPr>
        <w:t xml:space="preserve">     （项目名称）    </w:t>
      </w:r>
      <w:r>
        <w:rPr>
          <w:rFonts w:ascii="宋体" w:hAnsi="宋体" w:hint="eastAsia"/>
          <w:szCs w:val="21"/>
        </w:rPr>
        <w:t>施工合同文件，自觉按合同办事。</w:t>
      </w:r>
    </w:p>
    <w:p w:rsidR="00850013" w:rsidRDefault="00F13D88">
      <w:pPr>
        <w:spacing w:line="440" w:lineRule="exact"/>
        <w:ind w:firstLineChars="200" w:firstLine="420"/>
        <w:rPr>
          <w:rFonts w:ascii="宋体" w:hAnsi="宋体"/>
          <w:szCs w:val="21"/>
        </w:rPr>
      </w:pPr>
      <w:r>
        <w:rPr>
          <w:rFonts w:ascii="宋体" w:hAnsi="宋体" w:hint="eastAsia"/>
          <w:szCs w:val="21"/>
        </w:rPr>
        <w:t>（3）双方的业务活动坚持公开、公正、诚信、透明的原则（法律认定的商业秘密和合同文件另有规定除外），不得损害国家和集体利益，不得违反工程建设管理规章制度。</w:t>
      </w:r>
    </w:p>
    <w:p w:rsidR="00850013" w:rsidRDefault="00F13D88">
      <w:pPr>
        <w:spacing w:line="440" w:lineRule="exact"/>
        <w:ind w:firstLineChars="200" w:firstLine="420"/>
        <w:rPr>
          <w:rFonts w:ascii="宋体" w:hAnsi="宋体"/>
          <w:szCs w:val="21"/>
        </w:rPr>
      </w:pPr>
      <w:r>
        <w:rPr>
          <w:rFonts w:ascii="宋体" w:hAnsi="宋体" w:hint="eastAsia"/>
          <w:szCs w:val="21"/>
        </w:rPr>
        <w:t>（4）建立健全廉政制度，开展廉政教育，设立廉政告示牌，公布举报电话，监督并认真查处违法违纪行为。</w:t>
      </w:r>
    </w:p>
    <w:p w:rsidR="00850013" w:rsidRDefault="00F13D88">
      <w:pPr>
        <w:spacing w:line="440" w:lineRule="exact"/>
        <w:ind w:firstLineChars="200" w:firstLine="420"/>
        <w:rPr>
          <w:rFonts w:ascii="宋体" w:hAnsi="宋体"/>
          <w:szCs w:val="21"/>
        </w:rPr>
      </w:pPr>
      <w:r>
        <w:rPr>
          <w:rFonts w:ascii="宋体" w:hAnsi="宋体" w:hint="eastAsia"/>
          <w:szCs w:val="21"/>
        </w:rPr>
        <w:t>（5）发现对方在业务活动中有违反廉政规定的行为，有及时提醒对方纠正的权利和义务。</w:t>
      </w:r>
    </w:p>
    <w:p w:rsidR="00850013" w:rsidRDefault="00F13D88">
      <w:pPr>
        <w:spacing w:line="440" w:lineRule="exact"/>
        <w:ind w:firstLineChars="200" w:firstLine="420"/>
        <w:rPr>
          <w:rFonts w:ascii="宋体" w:hAnsi="宋体"/>
          <w:szCs w:val="21"/>
        </w:rPr>
      </w:pPr>
      <w:r>
        <w:rPr>
          <w:rFonts w:ascii="宋体" w:hAnsi="宋体" w:hint="eastAsia"/>
          <w:szCs w:val="21"/>
        </w:rPr>
        <w:t>（6）发现对方严重违反合同义务条款的行为，有向其上级有关部门举报、建议给予处理并要求告知处理结果的权利。</w:t>
      </w:r>
    </w:p>
    <w:p w:rsidR="00850013" w:rsidRDefault="00F13D88">
      <w:pPr>
        <w:spacing w:line="440" w:lineRule="exact"/>
        <w:ind w:firstLineChars="200" w:firstLine="420"/>
        <w:rPr>
          <w:rFonts w:ascii="宋体" w:hAnsi="宋体"/>
          <w:szCs w:val="21"/>
        </w:rPr>
      </w:pPr>
      <w:r>
        <w:rPr>
          <w:rFonts w:ascii="宋体" w:hAnsi="宋体" w:hint="eastAsia"/>
          <w:szCs w:val="21"/>
        </w:rPr>
        <w:t>第二条 采购人的义务</w:t>
      </w:r>
    </w:p>
    <w:p w:rsidR="00850013" w:rsidRDefault="00F13D88">
      <w:pPr>
        <w:spacing w:line="440" w:lineRule="exact"/>
        <w:ind w:firstLineChars="200" w:firstLine="420"/>
        <w:rPr>
          <w:rFonts w:ascii="宋体" w:hAnsi="宋体"/>
          <w:szCs w:val="21"/>
        </w:rPr>
      </w:pPr>
      <w:r>
        <w:rPr>
          <w:rFonts w:ascii="宋体" w:hAnsi="宋体" w:hint="eastAsia"/>
          <w:szCs w:val="21"/>
        </w:rPr>
        <w:t>（1）采购人及其工作人员不得索要或接受供应商的礼金、有价证券和贵重物品，不得让供应商报销任何应由采购人或采购人工作人员个人支付的费用等。</w:t>
      </w:r>
    </w:p>
    <w:p w:rsidR="00850013" w:rsidRDefault="00F13D88">
      <w:pPr>
        <w:spacing w:line="440" w:lineRule="exact"/>
        <w:ind w:firstLineChars="200" w:firstLine="420"/>
        <w:rPr>
          <w:rFonts w:ascii="宋体" w:hAnsi="宋体"/>
          <w:szCs w:val="21"/>
        </w:rPr>
      </w:pPr>
      <w:r>
        <w:rPr>
          <w:rFonts w:ascii="宋体" w:hAnsi="宋体" w:hint="eastAsia"/>
          <w:szCs w:val="21"/>
        </w:rPr>
        <w:t>（2）采购人工作人员不得参加供应商安排的超标准宴请和娱乐活动；不得接受供应商提供的通讯工具、交通工具和高档办公用品等。</w:t>
      </w:r>
    </w:p>
    <w:p w:rsidR="00850013" w:rsidRDefault="00F13D88">
      <w:pPr>
        <w:spacing w:line="440" w:lineRule="exact"/>
        <w:ind w:firstLineChars="200" w:firstLine="420"/>
        <w:rPr>
          <w:rFonts w:ascii="宋体" w:hAnsi="宋体"/>
          <w:szCs w:val="21"/>
        </w:rPr>
      </w:pPr>
      <w:r>
        <w:rPr>
          <w:rFonts w:ascii="宋体" w:hAnsi="宋体" w:hint="eastAsia"/>
          <w:szCs w:val="21"/>
        </w:rPr>
        <w:t>（3）采购人及其工作人员不得要求或者接受供应商为其住房装修、婚丧嫁娶活动、配偶子女的工作安排以及出国出境、旅游等提供方便等。</w:t>
      </w:r>
    </w:p>
    <w:p w:rsidR="00850013" w:rsidRDefault="00F13D88">
      <w:pPr>
        <w:spacing w:line="440" w:lineRule="exact"/>
        <w:ind w:firstLineChars="200" w:firstLine="420"/>
        <w:rPr>
          <w:rFonts w:ascii="宋体" w:hAnsi="宋体"/>
          <w:szCs w:val="21"/>
        </w:rPr>
      </w:pPr>
      <w:r>
        <w:rPr>
          <w:rFonts w:ascii="宋体" w:hAnsi="宋体" w:hint="eastAsia"/>
          <w:szCs w:val="21"/>
        </w:rPr>
        <w:t>（4）采购人工作人员及其配偶、子女不得从事与采购人工程有关的材料设备供应、工程分包、劳务等经济活动等。</w:t>
      </w:r>
    </w:p>
    <w:p w:rsidR="00850013" w:rsidRDefault="00F13D88">
      <w:pPr>
        <w:spacing w:line="440" w:lineRule="exact"/>
        <w:ind w:firstLineChars="200" w:firstLine="420"/>
        <w:rPr>
          <w:rFonts w:ascii="宋体" w:hAnsi="宋体"/>
          <w:szCs w:val="21"/>
        </w:rPr>
      </w:pPr>
      <w:r>
        <w:rPr>
          <w:rFonts w:ascii="宋体" w:hAnsi="宋体" w:hint="eastAsia"/>
          <w:szCs w:val="21"/>
        </w:rPr>
        <w:t>（5）采购人及其工作人员不得以任何理由向承包热人推荐分包单位，不得要求供应商购买合同规定外的材料和设备。</w:t>
      </w:r>
    </w:p>
    <w:p w:rsidR="00850013" w:rsidRDefault="00F13D88">
      <w:pPr>
        <w:spacing w:line="440" w:lineRule="exact"/>
        <w:ind w:firstLineChars="200" w:firstLine="420"/>
        <w:rPr>
          <w:rFonts w:ascii="宋体" w:hAnsi="宋体"/>
          <w:szCs w:val="21"/>
        </w:rPr>
      </w:pPr>
      <w:r>
        <w:rPr>
          <w:rFonts w:ascii="宋体" w:hAnsi="宋体" w:hint="eastAsia"/>
          <w:szCs w:val="21"/>
        </w:rPr>
        <w:t>（6）发包工作人员要秉公办事，不准营私舞弊，不准利用职权从事各种个人有偿中介活动和安排个人施工队伍。</w:t>
      </w:r>
    </w:p>
    <w:p w:rsidR="00850013" w:rsidRDefault="00F13D88">
      <w:pPr>
        <w:spacing w:line="440" w:lineRule="exact"/>
        <w:ind w:firstLineChars="200" w:firstLine="420"/>
        <w:rPr>
          <w:rFonts w:ascii="宋体" w:hAnsi="宋体"/>
          <w:szCs w:val="21"/>
        </w:rPr>
      </w:pPr>
      <w:r>
        <w:rPr>
          <w:rFonts w:ascii="宋体" w:hAnsi="宋体" w:hint="eastAsia"/>
          <w:szCs w:val="21"/>
        </w:rPr>
        <w:t>第三条  供应商的义务</w:t>
      </w:r>
    </w:p>
    <w:p w:rsidR="00850013" w:rsidRDefault="00F13D88">
      <w:pPr>
        <w:spacing w:line="440" w:lineRule="exact"/>
        <w:ind w:firstLineChars="200" w:firstLine="420"/>
        <w:rPr>
          <w:rFonts w:ascii="宋体" w:hAnsi="宋体"/>
          <w:szCs w:val="21"/>
        </w:rPr>
      </w:pPr>
      <w:r>
        <w:rPr>
          <w:rFonts w:ascii="宋体" w:hAnsi="宋体" w:hint="eastAsia"/>
          <w:szCs w:val="21"/>
        </w:rPr>
        <w:t>（1）供应商不得以任何理由向采购人及其工作人员行贿或馈赠礼金、有价证券、贵重物品。</w:t>
      </w:r>
    </w:p>
    <w:p w:rsidR="00850013" w:rsidRDefault="00F13D88">
      <w:pPr>
        <w:spacing w:line="440" w:lineRule="exact"/>
        <w:ind w:firstLineChars="200" w:firstLine="420"/>
        <w:rPr>
          <w:rFonts w:ascii="宋体" w:hAnsi="宋体"/>
          <w:szCs w:val="21"/>
        </w:rPr>
      </w:pPr>
      <w:r>
        <w:rPr>
          <w:rFonts w:ascii="宋体" w:hAnsi="宋体" w:hint="eastAsia"/>
          <w:szCs w:val="21"/>
        </w:rPr>
        <w:lastRenderedPageBreak/>
        <w:t>（2）供应商不得以任何名义为采购人及其工作人员报销应有甲方单位或个人支付的和人费用。</w:t>
      </w:r>
    </w:p>
    <w:p w:rsidR="00850013" w:rsidRDefault="00F13D88">
      <w:pPr>
        <w:spacing w:line="440" w:lineRule="exact"/>
        <w:ind w:firstLineChars="200" w:firstLine="420"/>
        <w:rPr>
          <w:rFonts w:ascii="宋体" w:hAnsi="宋体"/>
          <w:szCs w:val="21"/>
        </w:rPr>
      </w:pPr>
      <w:r>
        <w:rPr>
          <w:rFonts w:ascii="宋体" w:hAnsi="宋体" w:hint="eastAsia"/>
          <w:szCs w:val="21"/>
        </w:rPr>
        <w:t>（3）供应商不得以任何理由安排采购人工作人员参加超标准宴请及娱乐活动。</w:t>
      </w:r>
    </w:p>
    <w:p w:rsidR="00850013" w:rsidRDefault="00F13D88">
      <w:pPr>
        <w:spacing w:line="440" w:lineRule="exact"/>
        <w:ind w:firstLineChars="200" w:firstLine="420"/>
        <w:rPr>
          <w:rFonts w:ascii="宋体" w:hAnsi="宋体"/>
          <w:szCs w:val="21"/>
        </w:rPr>
      </w:pPr>
      <w:r>
        <w:rPr>
          <w:rFonts w:ascii="宋体" w:hAnsi="宋体" w:hint="eastAsia"/>
          <w:szCs w:val="21"/>
        </w:rPr>
        <w:t>（4）供应商不得为采购人单位和个人购置或提供通讯工具、交通工具和高档办公用品。</w:t>
      </w:r>
    </w:p>
    <w:p w:rsidR="00850013" w:rsidRDefault="00F13D88">
      <w:pPr>
        <w:spacing w:line="440" w:lineRule="exact"/>
        <w:ind w:firstLineChars="200" w:firstLine="420"/>
        <w:rPr>
          <w:rFonts w:ascii="宋体" w:hAnsi="宋体"/>
          <w:szCs w:val="21"/>
        </w:rPr>
      </w:pPr>
      <w:r>
        <w:rPr>
          <w:rFonts w:ascii="宋体" w:hAnsi="宋体" w:hint="eastAsia"/>
          <w:szCs w:val="21"/>
        </w:rPr>
        <w:t>（5）不得与监理、设计单位串通一气坑害采购人利益。</w:t>
      </w:r>
    </w:p>
    <w:p w:rsidR="00850013" w:rsidRDefault="00F13D88">
      <w:pPr>
        <w:spacing w:line="440" w:lineRule="exact"/>
        <w:ind w:firstLineChars="200" w:firstLine="420"/>
        <w:rPr>
          <w:rFonts w:ascii="宋体" w:hAnsi="宋体"/>
          <w:szCs w:val="21"/>
        </w:rPr>
      </w:pPr>
      <w:r>
        <w:rPr>
          <w:rFonts w:ascii="宋体" w:hAnsi="宋体" w:hint="eastAsia"/>
          <w:szCs w:val="21"/>
        </w:rPr>
        <w:t>（6）不得采取其他不正当手段腐蚀拉拢有关工程管理、监理、设计人员，扰乱工程建设正常秩序。</w:t>
      </w:r>
    </w:p>
    <w:p w:rsidR="00850013" w:rsidRDefault="00F13D88">
      <w:pPr>
        <w:spacing w:line="440" w:lineRule="exact"/>
        <w:ind w:firstLineChars="200" w:firstLine="420"/>
        <w:rPr>
          <w:rFonts w:ascii="宋体" w:hAnsi="宋体"/>
          <w:szCs w:val="21"/>
        </w:rPr>
      </w:pPr>
      <w:r>
        <w:rPr>
          <w:rFonts w:ascii="宋体" w:hAnsi="宋体" w:hint="eastAsia"/>
          <w:szCs w:val="21"/>
        </w:rPr>
        <w:t>（7）不得有利用劳务、工程分包谋取私利或接受劳务、工程分包单位财物以及在材料采购中吃回扣等商业贿赂行为。</w:t>
      </w:r>
    </w:p>
    <w:p w:rsidR="00850013" w:rsidRDefault="00F13D88">
      <w:pPr>
        <w:spacing w:line="440" w:lineRule="exact"/>
        <w:ind w:firstLineChars="200" w:firstLine="420"/>
        <w:rPr>
          <w:rFonts w:ascii="宋体" w:hAnsi="宋体"/>
          <w:szCs w:val="21"/>
        </w:rPr>
      </w:pPr>
      <w:r>
        <w:rPr>
          <w:rFonts w:ascii="宋体" w:hAnsi="宋体" w:hint="eastAsia"/>
          <w:szCs w:val="21"/>
        </w:rPr>
        <w:t>第四条  供应商实行廉政保证金制度，供应商廉政保证金与履约担保捆绑，额度为合同价的1%。</w:t>
      </w:r>
    </w:p>
    <w:p w:rsidR="00850013" w:rsidRDefault="00F13D88">
      <w:pPr>
        <w:spacing w:line="440" w:lineRule="exact"/>
        <w:ind w:firstLineChars="200" w:firstLine="420"/>
        <w:rPr>
          <w:rFonts w:ascii="宋体" w:hAnsi="宋体"/>
          <w:szCs w:val="21"/>
        </w:rPr>
      </w:pPr>
      <w:r>
        <w:rPr>
          <w:rFonts w:ascii="宋体" w:hAnsi="宋体" w:hint="eastAsia"/>
          <w:szCs w:val="21"/>
        </w:rPr>
        <w:t>第五条  违约责任</w:t>
      </w:r>
    </w:p>
    <w:p w:rsidR="00850013" w:rsidRDefault="00F13D88">
      <w:pPr>
        <w:spacing w:line="440" w:lineRule="exact"/>
        <w:ind w:firstLineChars="200" w:firstLine="420"/>
        <w:rPr>
          <w:rFonts w:ascii="宋体" w:hAnsi="宋体"/>
          <w:szCs w:val="21"/>
        </w:rPr>
      </w:pPr>
      <w:r>
        <w:rPr>
          <w:rFonts w:ascii="宋体" w:hAnsi="宋体" w:hint="eastAsia"/>
          <w:szCs w:val="21"/>
        </w:rPr>
        <w:t>（1）采购人及其工作人员违反本合同第一、二条，按管理权限，依据有关规定给予党纪、政纪或组织处理；涉嫌犯罪的，移交司法机关追究刑事责任；给供应商单位造成经济损失的，应予以赔偿。</w:t>
      </w:r>
    </w:p>
    <w:p w:rsidR="00850013" w:rsidRDefault="00F13D88">
      <w:pPr>
        <w:spacing w:line="440" w:lineRule="exact"/>
        <w:ind w:firstLineChars="200" w:firstLine="420"/>
        <w:rPr>
          <w:rFonts w:ascii="宋体" w:hAnsi="宋体"/>
          <w:szCs w:val="21"/>
        </w:rPr>
      </w:pPr>
      <w:r>
        <w:rPr>
          <w:rFonts w:ascii="宋体" w:hAnsi="宋体" w:hint="eastAsia"/>
          <w:szCs w:val="21"/>
        </w:rPr>
        <w:t xml:space="preserve">（2）供应商及其工作人员违反本合同第一、三条，按管理权限，依据有关规定给予党纪、政纪或组织处理；给甲方单位造成经济损失的，应予以赔偿；情节严重的，采购人建议交通运输主管部门给予供应商一至三年内不得进入其主管的公路建设市场的处罚。  </w:t>
      </w:r>
    </w:p>
    <w:p w:rsidR="00850013" w:rsidRDefault="00F13D88">
      <w:pPr>
        <w:spacing w:line="440" w:lineRule="exact"/>
        <w:ind w:firstLineChars="200" w:firstLine="420"/>
        <w:rPr>
          <w:rFonts w:ascii="宋体" w:hAnsi="宋体"/>
          <w:szCs w:val="21"/>
        </w:rPr>
      </w:pPr>
      <w:r>
        <w:rPr>
          <w:rFonts w:ascii="宋体" w:hAnsi="宋体" w:hint="eastAsia"/>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rsidR="00850013" w:rsidRDefault="00F13D88">
      <w:pPr>
        <w:spacing w:line="440" w:lineRule="exact"/>
        <w:ind w:firstLineChars="200" w:firstLine="420"/>
        <w:rPr>
          <w:rFonts w:ascii="宋体" w:hAnsi="宋体"/>
          <w:szCs w:val="21"/>
        </w:rPr>
      </w:pPr>
      <w:r>
        <w:rPr>
          <w:rFonts w:ascii="宋体" w:hAnsi="宋体" w:hint="eastAsia"/>
          <w:szCs w:val="21"/>
        </w:rPr>
        <w:t>第七条 本合同有效期为甲乙双方签署合同之日起至该工程项目竣工验收后止；廉政责任追溯期为项目竣工后三年。</w:t>
      </w:r>
    </w:p>
    <w:p w:rsidR="00850013" w:rsidRDefault="00F13D88">
      <w:pPr>
        <w:spacing w:line="440" w:lineRule="exact"/>
        <w:ind w:firstLineChars="200" w:firstLine="420"/>
        <w:rPr>
          <w:rFonts w:ascii="宋体" w:hAnsi="宋体"/>
          <w:szCs w:val="21"/>
        </w:rPr>
      </w:pPr>
      <w:r>
        <w:rPr>
          <w:rFonts w:ascii="宋体" w:hAnsi="宋体" w:hint="eastAsia"/>
          <w:szCs w:val="21"/>
        </w:rPr>
        <w:t xml:space="preserve">第八条 </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r>
        <w:rPr>
          <w:szCs w:val="21"/>
        </w:rPr>
        <w:t>经合同双方签署后立即生效。</w:t>
      </w:r>
    </w:p>
    <w:p w:rsidR="00850013" w:rsidRDefault="00F13D88">
      <w:pPr>
        <w:spacing w:line="440" w:lineRule="exact"/>
        <w:ind w:firstLineChars="200" w:firstLine="420"/>
        <w:rPr>
          <w:rFonts w:ascii="宋体" w:hAnsi="宋体"/>
          <w:szCs w:val="21"/>
        </w:rPr>
      </w:pPr>
      <w:r>
        <w:rPr>
          <w:rFonts w:ascii="宋体" w:hAnsi="宋体" w:hint="eastAsia"/>
          <w:szCs w:val="21"/>
        </w:rPr>
        <w:t>第九条 本合同经甲乙双方法定代表人或授权代表签字并加盖公章或合同专用章后生效。本合同一式四份，由甲、乙双方各执一份，送交监双方的督单位各一份。</w:t>
      </w:r>
    </w:p>
    <w:p w:rsidR="00850013" w:rsidRDefault="00850013">
      <w:pPr>
        <w:spacing w:line="360" w:lineRule="auto"/>
        <w:rPr>
          <w:rFonts w:ascii="宋体" w:hAnsi="宋体"/>
          <w:szCs w:val="21"/>
        </w:rPr>
      </w:pPr>
    </w:p>
    <w:p w:rsidR="00850013" w:rsidRDefault="00F13D88">
      <w:pPr>
        <w:spacing w:line="500" w:lineRule="exact"/>
        <w:rPr>
          <w:rFonts w:ascii="宋体" w:hAnsi="宋体"/>
          <w:szCs w:val="21"/>
        </w:rPr>
      </w:pPr>
      <w:r>
        <w:rPr>
          <w:rFonts w:ascii="宋体" w:hAnsi="宋体" w:hint="eastAsia"/>
          <w:szCs w:val="21"/>
        </w:rPr>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850013" w:rsidRDefault="00F13D88">
      <w:pPr>
        <w:spacing w:line="500" w:lineRule="exact"/>
        <w:rPr>
          <w:rFonts w:ascii="宋体" w:hAnsi="宋体"/>
          <w:szCs w:val="21"/>
        </w:rPr>
      </w:pPr>
      <w:r>
        <w:rPr>
          <w:rFonts w:ascii="宋体" w:hAnsi="宋体" w:hint="eastAsia"/>
          <w:szCs w:val="21"/>
        </w:rPr>
        <w:t xml:space="preserve">法定代表人                                 法定代表人                      </w:t>
      </w:r>
    </w:p>
    <w:p w:rsidR="00850013" w:rsidRDefault="00F13D88">
      <w:pPr>
        <w:spacing w:line="500" w:lineRule="exact"/>
        <w:ind w:firstLineChars="450" w:firstLine="945"/>
        <w:rPr>
          <w:rFonts w:ascii="宋体" w:hAnsi="宋体"/>
          <w:szCs w:val="21"/>
        </w:rPr>
      </w:pPr>
      <w:r>
        <w:rPr>
          <w:rFonts w:ascii="宋体" w:hAnsi="宋体" w:hint="eastAsia"/>
          <w:szCs w:val="21"/>
        </w:rPr>
        <w:t>或                                         或</w:t>
      </w:r>
    </w:p>
    <w:p w:rsidR="00850013" w:rsidRDefault="00F13D88">
      <w:pPr>
        <w:spacing w:line="50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850013" w:rsidRDefault="00F13D88">
      <w:pPr>
        <w:spacing w:line="240" w:lineRule="exact"/>
        <w:ind w:firstLineChars="200" w:firstLine="420"/>
        <w:rPr>
          <w:rFonts w:ascii="宋体" w:hAnsi="宋体"/>
          <w:szCs w:val="21"/>
        </w:rPr>
      </w:pPr>
      <w:r>
        <w:rPr>
          <w:rFonts w:ascii="宋体" w:hAnsi="宋体" w:hint="eastAsia"/>
          <w:szCs w:val="21"/>
        </w:rPr>
        <w:t xml:space="preserve">             </w:t>
      </w:r>
    </w:p>
    <w:p w:rsidR="00850013" w:rsidRDefault="00F13D88">
      <w:pPr>
        <w:spacing w:line="500" w:lineRule="exact"/>
        <w:ind w:firstLineChars="800" w:firstLine="1680"/>
        <w:rPr>
          <w:rFonts w:ascii="宋体" w:hAnsi="宋体"/>
          <w:szCs w:val="21"/>
        </w:rPr>
      </w:pPr>
      <w:r>
        <w:rPr>
          <w:rFonts w:ascii="宋体" w:hAnsi="宋体" w:hint="eastAsia"/>
          <w:szCs w:val="21"/>
        </w:rPr>
        <w:t>年    月    日                            年     月     日</w:t>
      </w:r>
    </w:p>
    <w:p w:rsidR="00850013" w:rsidRDefault="00850013">
      <w:pPr>
        <w:spacing w:line="240" w:lineRule="exact"/>
        <w:ind w:firstLineChars="250" w:firstLine="525"/>
        <w:rPr>
          <w:rFonts w:ascii="宋体" w:hAnsi="宋体"/>
          <w:szCs w:val="21"/>
        </w:rPr>
      </w:pPr>
    </w:p>
    <w:p w:rsidR="00850013" w:rsidRDefault="00F13D88">
      <w:pPr>
        <w:pStyle w:val="ac"/>
        <w:spacing w:line="320" w:lineRule="exact"/>
        <w:rPr>
          <w:rFonts w:hAnsi="宋体"/>
          <w:szCs w:val="21"/>
          <w:u w:val="single"/>
        </w:rPr>
      </w:pPr>
      <w:r>
        <w:rPr>
          <w:rFonts w:hAnsi="宋体" w:hint="eastAsia"/>
          <w:szCs w:val="21"/>
        </w:rPr>
        <w:t>采购人监督单位：</w:t>
      </w:r>
      <w:r>
        <w:rPr>
          <w:rFonts w:hAnsi="宋体" w:hint="eastAsia"/>
          <w:szCs w:val="21"/>
          <w:u w:val="single"/>
        </w:rPr>
        <w:t xml:space="preserve">（单位全称（盖章） </w:t>
      </w:r>
      <w:r>
        <w:rPr>
          <w:rFonts w:hAnsi="宋体" w:hint="eastAsia"/>
          <w:szCs w:val="21"/>
        </w:rPr>
        <w:t xml:space="preserve">        采购人监督单位：</w:t>
      </w:r>
      <w:r>
        <w:rPr>
          <w:rFonts w:hAnsi="宋体" w:hint="eastAsia"/>
          <w:szCs w:val="21"/>
          <w:u w:val="single"/>
        </w:rPr>
        <w:t>（单位全称）（盖章）</w:t>
      </w:r>
    </w:p>
    <w:p w:rsidR="00850013" w:rsidRDefault="00F13D88">
      <w:pPr>
        <w:pStyle w:val="ac"/>
        <w:spacing w:line="336" w:lineRule="auto"/>
        <w:jc w:val="center"/>
        <w:rPr>
          <w:rFonts w:hAnsi="宋体" w:cs="Courier New"/>
          <w:b/>
          <w:sz w:val="32"/>
          <w:szCs w:val="32"/>
        </w:rPr>
      </w:pPr>
      <w:r>
        <w:rPr>
          <w:rFonts w:hAnsi="宋体"/>
          <w:sz w:val="24"/>
        </w:rPr>
        <w:br w:type="page"/>
      </w:r>
      <w:r>
        <w:rPr>
          <w:rFonts w:ascii="仿宋_GB2312" w:eastAsia="仿宋_GB2312" w:hAnsi="宋体" w:hint="eastAsia"/>
          <w:b/>
          <w:sz w:val="32"/>
          <w:szCs w:val="32"/>
        </w:rPr>
        <w:lastRenderedPageBreak/>
        <w:t>第四节 安全生产合同</w:t>
      </w:r>
    </w:p>
    <w:p w:rsidR="00850013" w:rsidRDefault="00850013">
      <w:pPr>
        <w:autoSpaceDE w:val="0"/>
        <w:autoSpaceDN w:val="0"/>
        <w:spacing w:line="240" w:lineRule="exact"/>
        <w:ind w:firstLineChars="200" w:firstLine="480"/>
        <w:rPr>
          <w:rFonts w:ascii="宋体" w:hAnsi="宋体" w:cs="Courier New"/>
          <w:sz w:val="24"/>
        </w:rPr>
      </w:pPr>
    </w:p>
    <w:p w:rsidR="00850013" w:rsidRDefault="00F13D88">
      <w:pPr>
        <w:spacing w:line="450" w:lineRule="exact"/>
        <w:ind w:firstLineChars="200" w:firstLine="420"/>
        <w:rPr>
          <w:rFonts w:ascii="宋体" w:hAnsi="宋体"/>
          <w:szCs w:val="21"/>
        </w:rPr>
      </w:pPr>
      <w:r>
        <w:rPr>
          <w:rFonts w:ascii="宋体" w:hAnsi="宋体" w:hint="eastAsia"/>
          <w:szCs w:val="21"/>
        </w:rPr>
        <w:t>为在</w:t>
      </w:r>
      <w:r>
        <w:rPr>
          <w:rFonts w:ascii="宋体" w:hAnsi="宋体" w:hint="eastAsia"/>
          <w:szCs w:val="21"/>
          <w:u w:val="single"/>
        </w:rPr>
        <w:t xml:space="preserve">      （项目名称）     </w:t>
      </w:r>
      <w:r>
        <w:rPr>
          <w:rFonts w:ascii="宋体" w:hAnsi="宋体" w:hint="eastAsia"/>
          <w:szCs w:val="21"/>
        </w:rPr>
        <w:t>施工合同的实施过程中创造安全、高效的施工环境，切实搞好本项目安全管理工作，本项目采购人</w:t>
      </w:r>
      <w:r>
        <w:rPr>
          <w:rFonts w:ascii="宋体" w:hAnsi="宋体" w:hint="eastAsia"/>
          <w:szCs w:val="21"/>
          <w:u w:val="single"/>
        </w:rPr>
        <w:t xml:space="preserve">               </w:t>
      </w:r>
      <w:r>
        <w:rPr>
          <w:rFonts w:ascii="宋体" w:hAnsi="宋体" w:hint="eastAsia"/>
          <w:szCs w:val="21"/>
        </w:rPr>
        <w:t>（采购人名称，以下简称“甲方”）与供应商</w:t>
      </w:r>
      <w:r>
        <w:rPr>
          <w:rFonts w:ascii="宋体" w:hAnsi="宋体" w:hint="eastAsia"/>
          <w:szCs w:val="21"/>
          <w:u w:val="single"/>
        </w:rPr>
        <w:t xml:space="preserve">               </w:t>
      </w:r>
      <w:r>
        <w:rPr>
          <w:rFonts w:ascii="宋体" w:hAnsi="宋体" w:hint="eastAsia"/>
          <w:szCs w:val="21"/>
        </w:rPr>
        <w:t>（供应商名称，以下简称“乙方”）特此签订安全生产合同。</w:t>
      </w:r>
    </w:p>
    <w:p w:rsidR="00850013" w:rsidRDefault="00F13D88">
      <w:pPr>
        <w:spacing w:line="450" w:lineRule="exact"/>
        <w:ind w:firstLineChars="200" w:firstLine="420"/>
        <w:rPr>
          <w:rFonts w:ascii="宋体" w:hAnsi="宋体"/>
          <w:szCs w:val="21"/>
        </w:rPr>
      </w:pPr>
      <w:r>
        <w:rPr>
          <w:rFonts w:ascii="宋体" w:hAnsi="宋体" w:hint="eastAsia"/>
          <w:szCs w:val="21"/>
        </w:rPr>
        <w:t>一、甲方职责</w:t>
      </w:r>
    </w:p>
    <w:p w:rsidR="00850013" w:rsidRDefault="00F13D88">
      <w:pPr>
        <w:spacing w:line="450" w:lineRule="exact"/>
        <w:ind w:firstLineChars="200" w:firstLine="420"/>
        <w:rPr>
          <w:rFonts w:ascii="宋体" w:hAnsi="宋体"/>
          <w:szCs w:val="21"/>
        </w:rPr>
      </w:pPr>
      <w:r>
        <w:rPr>
          <w:rFonts w:ascii="宋体" w:hAnsi="宋体" w:hint="eastAsia"/>
          <w:szCs w:val="21"/>
        </w:rPr>
        <w:t>（1）严格遵守国家有关安全生产的法律法规，认真执行工程承包合同中的有关安全要求。</w:t>
      </w:r>
    </w:p>
    <w:p w:rsidR="00850013" w:rsidRDefault="00F13D88">
      <w:pPr>
        <w:spacing w:line="450" w:lineRule="exact"/>
        <w:ind w:firstLineChars="200" w:firstLine="420"/>
        <w:rPr>
          <w:rFonts w:ascii="宋体" w:hAnsi="宋体"/>
          <w:szCs w:val="21"/>
        </w:rPr>
      </w:pPr>
      <w:r>
        <w:rPr>
          <w:rFonts w:ascii="宋体" w:hAnsi="宋体" w:hint="eastAsia"/>
          <w:szCs w:val="21"/>
        </w:rPr>
        <w:t>（2）按照“安全第一、预防为主”和坚持“管生产必须管安全”的原则进行安全生产管理，做到生产与安全工作同时计划、布置、检查、总结和评比。</w:t>
      </w:r>
    </w:p>
    <w:p w:rsidR="00850013" w:rsidRDefault="00F13D88">
      <w:pPr>
        <w:spacing w:line="450" w:lineRule="exact"/>
        <w:ind w:firstLineChars="200" w:firstLine="420"/>
        <w:rPr>
          <w:rFonts w:ascii="宋体" w:hAnsi="宋体"/>
          <w:szCs w:val="21"/>
        </w:rPr>
      </w:pPr>
      <w:r>
        <w:rPr>
          <w:rFonts w:ascii="宋体" w:hAnsi="宋体" w:hint="eastAsia"/>
          <w:szCs w:val="21"/>
        </w:rPr>
        <w:t>（3）重要的安全设施必须坚持与主体工程“三同时”的原则，即：同时设计、审批，同时施工，同时验收，投入使用。</w:t>
      </w:r>
    </w:p>
    <w:p w:rsidR="00850013" w:rsidRDefault="00F13D88">
      <w:pPr>
        <w:spacing w:line="450" w:lineRule="exact"/>
        <w:ind w:firstLineChars="200" w:firstLine="420"/>
        <w:rPr>
          <w:rFonts w:ascii="宋体" w:hAnsi="宋体"/>
          <w:szCs w:val="21"/>
        </w:rPr>
      </w:pPr>
      <w:r>
        <w:rPr>
          <w:rFonts w:ascii="宋体" w:hAnsi="宋体" w:hint="eastAsia"/>
          <w:szCs w:val="21"/>
        </w:rPr>
        <w:t>（4）定期召开安全生产调度会，及时传达中央及地方有关安全生产的精神。</w:t>
      </w:r>
    </w:p>
    <w:p w:rsidR="00850013" w:rsidRDefault="00F13D88">
      <w:pPr>
        <w:spacing w:line="450" w:lineRule="exact"/>
        <w:ind w:firstLineChars="200" w:firstLine="420"/>
        <w:rPr>
          <w:rFonts w:ascii="宋体" w:hAnsi="宋体"/>
          <w:szCs w:val="21"/>
        </w:rPr>
      </w:pPr>
      <w:r>
        <w:rPr>
          <w:rFonts w:ascii="宋体" w:hAnsi="宋体" w:hint="eastAsia"/>
          <w:szCs w:val="21"/>
        </w:rPr>
        <w:t>（5）组织对供应商施工现场进行安全生产检查，监督供应商及时处理发现的各种安全隐患。</w:t>
      </w:r>
    </w:p>
    <w:p w:rsidR="00850013" w:rsidRDefault="00F13D88">
      <w:pPr>
        <w:spacing w:line="450" w:lineRule="exact"/>
        <w:ind w:firstLineChars="200" w:firstLine="420"/>
        <w:rPr>
          <w:rFonts w:ascii="宋体" w:hAnsi="宋体"/>
          <w:szCs w:val="21"/>
        </w:rPr>
      </w:pPr>
      <w:r>
        <w:rPr>
          <w:rFonts w:ascii="宋体" w:hAnsi="宋体" w:hint="eastAsia"/>
          <w:szCs w:val="21"/>
        </w:rPr>
        <w:t>二、乙方职责</w:t>
      </w:r>
    </w:p>
    <w:p w:rsidR="00850013" w:rsidRDefault="00F13D88">
      <w:pPr>
        <w:spacing w:line="450" w:lineRule="exact"/>
        <w:ind w:firstLineChars="200" w:firstLine="420"/>
        <w:rPr>
          <w:rFonts w:ascii="宋体" w:hAnsi="宋体"/>
          <w:szCs w:val="21"/>
        </w:rPr>
      </w:pPr>
      <w:r>
        <w:rPr>
          <w:rFonts w:ascii="宋体" w:hAnsi="宋体" w:hint="eastAsia"/>
          <w:szCs w:val="21"/>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发布的《浙江省交通建设工程质量和安全生产管理条例（修正文本）》、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12号《浙江省交通建设工程安全生产费用管理办法》等有关安全生产的规定。认真执行工程承包合同中的有关安全要求。</w:t>
      </w:r>
    </w:p>
    <w:p w:rsidR="00850013" w:rsidRDefault="00F13D88">
      <w:pPr>
        <w:spacing w:line="450" w:lineRule="exact"/>
        <w:ind w:firstLineChars="200" w:firstLine="420"/>
        <w:rPr>
          <w:rFonts w:ascii="宋体" w:hAnsi="宋体"/>
          <w:szCs w:val="21"/>
        </w:rPr>
      </w:pPr>
      <w:r>
        <w:rPr>
          <w:rFonts w:ascii="宋体" w:hAnsi="宋体" w:hint="eastAsia"/>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850013" w:rsidRDefault="00F13D88">
      <w:pPr>
        <w:spacing w:line="450" w:lineRule="exact"/>
        <w:ind w:firstLineChars="200" w:firstLine="420"/>
        <w:rPr>
          <w:rFonts w:ascii="宋体" w:hAnsi="宋体"/>
          <w:szCs w:val="21"/>
        </w:rPr>
      </w:pPr>
      <w:r>
        <w:rPr>
          <w:rFonts w:ascii="宋体" w:hAnsi="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rsidR="00850013" w:rsidRDefault="00F13D88">
      <w:pPr>
        <w:spacing w:line="450" w:lineRule="exact"/>
        <w:ind w:firstLineChars="200" w:firstLine="420"/>
        <w:rPr>
          <w:rFonts w:ascii="宋体" w:hAnsi="宋体"/>
          <w:szCs w:val="21"/>
        </w:rPr>
      </w:pPr>
      <w:r>
        <w:rPr>
          <w:rFonts w:ascii="宋体" w:hAnsi="宋体" w:hint="eastAsia"/>
          <w:szCs w:val="21"/>
        </w:rPr>
        <w:t>（4）供应商在任何时候都应采取各种合理的预防措施，防止其员工发生任何违法、违禁、暴力或妨碍</w:t>
      </w:r>
      <w:r>
        <w:rPr>
          <w:rFonts w:ascii="宋体" w:hAnsi="宋体" w:hint="eastAsia"/>
          <w:szCs w:val="21"/>
        </w:rPr>
        <w:lastRenderedPageBreak/>
        <w:t>治安的行为。</w:t>
      </w:r>
    </w:p>
    <w:p w:rsidR="00850013" w:rsidRDefault="00F13D88">
      <w:pPr>
        <w:spacing w:line="450" w:lineRule="exact"/>
        <w:ind w:firstLineChars="200" w:firstLine="420"/>
        <w:rPr>
          <w:rFonts w:ascii="宋体" w:hAnsi="宋体"/>
          <w:szCs w:val="21"/>
        </w:rPr>
      </w:pPr>
      <w:r>
        <w:rPr>
          <w:rFonts w:ascii="宋体" w:hAnsi="宋体" w:hint="eastAsia"/>
          <w:szCs w:val="21"/>
        </w:rPr>
        <w:t>（5）供应商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850013" w:rsidRDefault="00F13D88">
      <w:pPr>
        <w:spacing w:line="450" w:lineRule="exact"/>
        <w:ind w:firstLineChars="200" w:firstLine="420"/>
        <w:rPr>
          <w:rFonts w:ascii="宋体" w:hAnsi="宋体"/>
          <w:szCs w:val="21"/>
        </w:rPr>
      </w:pPr>
      <w:r>
        <w:rPr>
          <w:rFonts w:ascii="宋体" w:hAnsi="宋体" w:hint="eastAsia"/>
          <w:szCs w:val="21"/>
        </w:rPr>
        <w:t>（6）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rsidR="00850013" w:rsidRDefault="00F13D88">
      <w:pPr>
        <w:spacing w:line="450" w:lineRule="exact"/>
        <w:ind w:firstLineChars="200" w:firstLine="420"/>
        <w:rPr>
          <w:rFonts w:ascii="宋体" w:hAnsi="宋体"/>
          <w:szCs w:val="21"/>
        </w:rPr>
      </w:pPr>
      <w:r>
        <w:rPr>
          <w:rFonts w:ascii="宋体" w:hAnsi="宋体" w:hint="eastAsia"/>
          <w:szCs w:val="21"/>
        </w:rPr>
        <w:t>（7）操作人员上岗，必须按规定穿戴防护用品。施工负责人和安全检查员应随时检查劳动防护用品的穿戴情况，不按规定穿戴防护用品的人员不得上岗。</w:t>
      </w:r>
    </w:p>
    <w:p w:rsidR="00850013" w:rsidRDefault="00F13D88">
      <w:pPr>
        <w:spacing w:line="450" w:lineRule="exact"/>
        <w:ind w:firstLineChars="200" w:firstLine="420"/>
        <w:rPr>
          <w:rFonts w:ascii="宋体" w:hAnsi="宋体"/>
          <w:szCs w:val="21"/>
        </w:rPr>
      </w:pPr>
      <w:r>
        <w:rPr>
          <w:rFonts w:ascii="宋体" w:hAnsi="宋体" w:hint="eastAsia"/>
          <w:szCs w:val="21"/>
        </w:rPr>
        <w:t>（8）所有施工机具设备和高空作业的设备均应定期检查，并有安全员的签字记录，保证其经常处于完好状态；不合格的机具、设备和劳动保护用品严禁使用。</w:t>
      </w:r>
    </w:p>
    <w:p w:rsidR="00850013" w:rsidRDefault="00F13D88">
      <w:pPr>
        <w:spacing w:line="450" w:lineRule="exact"/>
        <w:ind w:firstLineChars="200" w:firstLine="420"/>
        <w:rPr>
          <w:rFonts w:ascii="宋体" w:hAnsi="宋体"/>
          <w:szCs w:val="21"/>
        </w:rPr>
      </w:pPr>
      <w:r>
        <w:rPr>
          <w:rFonts w:ascii="宋体" w:hAnsi="宋体" w:hint="eastAsia"/>
          <w:szCs w:val="21"/>
        </w:rPr>
        <w:t>（9）施工中采用新技术、新工艺、新设备、新材料时，必须制定相应的安全技术措施，施工现场必须具有相关的安全标志牌。</w:t>
      </w:r>
    </w:p>
    <w:p w:rsidR="00850013" w:rsidRDefault="00F13D88">
      <w:pPr>
        <w:spacing w:line="450" w:lineRule="exact"/>
        <w:ind w:firstLineChars="200" w:firstLine="420"/>
        <w:rPr>
          <w:rFonts w:ascii="宋体" w:hAnsi="宋体"/>
          <w:szCs w:val="21"/>
        </w:rPr>
      </w:pPr>
      <w:r>
        <w:rPr>
          <w:rFonts w:ascii="宋体" w:hAnsi="宋体" w:hint="eastAsia"/>
          <w:szCs w:val="21"/>
        </w:rPr>
        <w:t>（10）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850013" w:rsidRDefault="00F13D88">
      <w:pPr>
        <w:spacing w:line="450" w:lineRule="exact"/>
        <w:ind w:firstLineChars="200" w:firstLine="420"/>
        <w:rPr>
          <w:rFonts w:ascii="宋体" w:hAnsi="宋体"/>
          <w:szCs w:val="21"/>
        </w:rPr>
      </w:pPr>
      <w:r>
        <w:rPr>
          <w:rFonts w:ascii="宋体" w:hAnsi="宋体" w:hint="eastAsia"/>
          <w:szCs w:val="21"/>
        </w:rPr>
        <w:t>（11）安全生产费用按照浙交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12号《浙江省交通建设工程安全生产费用管理办法》相关要求以及相关最新规定使用和管理。</w:t>
      </w:r>
    </w:p>
    <w:p w:rsidR="00850013" w:rsidRDefault="00F13D88">
      <w:pPr>
        <w:spacing w:line="450" w:lineRule="exact"/>
        <w:ind w:firstLineChars="200" w:firstLine="420"/>
        <w:rPr>
          <w:rFonts w:ascii="宋体" w:hAnsi="宋体"/>
          <w:szCs w:val="21"/>
        </w:rPr>
      </w:pPr>
      <w:r>
        <w:rPr>
          <w:rFonts w:ascii="宋体" w:hAnsi="宋体" w:hint="eastAsia"/>
          <w:szCs w:val="21"/>
        </w:rPr>
        <w:t>（12</w:t>
      </w:r>
      <w:r>
        <w:rPr>
          <w:rFonts w:ascii="宋体" w:hAnsi="宋体"/>
          <w:szCs w:val="21"/>
        </w:rPr>
        <w:t>）</w:t>
      </w:r>
      <w:r>
        <w:rPr>
          <w:rFonts w:ascii="宋体" w:hAnsi="宋体" w:hint="eastAsia"/>
          <w:szCs w:val="21"/>
        </w:rPr>
        <w:t>供应商</w:t>
      </w:r>
      <w:r>
        <w:rPr>
          <w:rFonts w:ascii="宋体" w:hAnsi="宋体"/>
          <w:szCs w:val="21"/>
        </w:rPr>
        <w:t>在施工期间应当服从</w:t>
      </w:r>
      <w:r>
        <w:rPr>
          <w:rFonts w:ascii="宋体" w:hAnsi="宋体" w:hint="eastAsia"/>
          <w:szCs w:val="21"/>
        </w:rPr>
        <w:t>采购人及</w:t>
      </w:r>
      <w:r>
        <w:rPr>
          <w:rFonts w:ascii="宋体" w:hAnsi="宋体"/>
          <w:szCs w:val="21"/>
        </w:rPr>
        <w:t>交通</w:t>
      </w:r>
      <w:r>
        <w:rPr>
          <w:rFonts w:ascii="宋体" w:hAnsi="宋体" w:hint="eastAsia"/>
          <w:szCs w:val="21"/>
        </w:rPr>
        <w:t>等行业</w:t>
      </w:r>
      <w:r>
        <w:rPr>
          <w:rFonts w:ascii="宋体" w:hAnsi="宋体"/>
          <w:szCs w:val="21"/>
        </w:rPr>
        <w:t>主管部门的监督、检查、指令，并积极做好相关配合工作。</w:t>
      </w:r>
    </w:p>
    <w:p w:rsidR="00850013" w:rsidRDefault="00F13D88">
      <w:pPr>
        <w:spacing w:line="400" w:lineRule="exact"/>
        <w:ind w:firstLineChars="200" w:firstLine="420"/>
        <w:rPr>
          <w:rFonts w:ascii="宋体" w:hAnsi="宋体"/>
          <w:szCs w:val="21"/>
        </w:rPr>
      </w:pPr>
      <w:r>
        <w:rPr>
          <w:rFonts w:ascii="宋体" w:hAnsi="宋体" w:hint="eastAsia"/>
          <w:szCs w:val="21"/>
        </w:rPr>
        <w:t>三、违约责任</w:t>
      </w:r>
    </w:p>
    <w:p w:rsidR="00850013" w:rsidRDefault="00F13D88">
      <w:pPr>
        <w:spacing w:line="400" w:lineRule="exact"/>
        <w:ind w:firstLineChars="200" w:firstLine="420"/>
        <w:rPr>
          <w:rFonts w:ascii="宋体" w:hAnsi="宋体"/>
          <w:szCs w:val="21"/>
        </w:rPr>
      </w:pPr>
      <w:r>
        <w:rPr>
          <w:rFonts w:ascii="宋体" w:hAnsi="宋体" w:hint="eastAsia"/>
          <w:szCs w:val="21"/>
        </w:rPr>
        <w:t>如因甲方或乙方违约造成安全事故，将依法追究责任。</w:t>
      </w:r>
    </w:p>
    <w:p w:rsidR="00850013" w:rsidRDefault="00F13D88">
      <w:pPr>
        <w:spacing w:line="400" w:lineRule="exact"/>
        <w:ind w:firstLineChars="200" w:firstLine="420"/>
        <w:rPr>
          <w:rFonts w:ascii="宋体" w:hAnsi="宋体"/>
          <w:szCs w:val="21"/>
        </w:rPr>
      </w:pPr>
      <w:r>
        <w:rPr>
          <w:rFonts w:ascii="宋体" w:hAnsi="宋体" w:hint="eastAsia"/>
          <w:szCs w:val="21"/>
        </w:rPr>
        <w:t>四、</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p>
    <w:p w:rsidR="00850013" w:rsidRDefault="00F13D88">
      <w:pPr>
        <w:spacing w:line="400" w:lineRule="exact"/>
        <w:ind w:firstLineChars="200" w:firstLine="420"/>
        <w:rPr>
          <w:rFonts w:ascii="宋体" w:hAnsi="宋体"/>
          <w:szCs w:val="21"/>
        </w:rPr>
      </w:pPr>
      <w:r>
        <w:rPr>
          <w:rFonts w:ascii="宋体" w:hAnsi="宋体" w:hint="eastAsia"/>
          <w:szCs w:val="21"/>
        </w:rPr>
        <w:t>五、本合同正本二份，副本八份，合同双方各执正本一份，副本四份。本合同由双方法定代表人或其授权的代理人签署并加盖公章或合同专用章后生效，全部工程竣工验收后失效。</w:t>
      </w:r>
    </w:p>
    <w:p w:rsidR="00850013" w:rsidRDefault="00850013">
      <w:pPr>
        <w:spacing w:line="500" w:lineRule="exact"/>
        <w:rPr>
          <w:rFonts w:ascii="宋体" w:hAnsi="宋体"/>
          <w:szCs w:val="21"/>
        </w:rPr>
      </w:pPr>
    </w:p>
    <w:p w:rsidR="00850013" w:rsidRDefault="00850013">
      <w:pPr>
        <w:spacing w:line="500" w:lineRule="exact"/>
        <w:rPr>
          <w:rFonts w:ascii="宋体" w:hAnsi="宋体"/>
          <w:szCs w:val="21"/>
        </w:rPr>
      </w:pPr>
    </w:p>
    <w:p w:rsidR="00850013" w:rsidRDefault="00850013">
      <w:pPr>
        <w:spacing w:line="500" w:lineRule="exact"/>
        <w:rPr>
          <w:rFonts w:ascii="宋体" w:hAnsi="宋体"/>
          <w:szCs w:val="21"/>
        </w:rPr>
      </w:pPr>
    </w:p>
    <w:p w:rsidR="00850013" w:rsidRDefault="00850013">
      <w:pPr>
        <w:spacing w:line="500" w:lineRule="exact"/>
        <w:rPr>
          <w:rFonts w:ascii="宋体" w:hAnsi="宋体"/>
          <w:szCs w:val="21"/>
        </w:rPr>
      </w:pPr>
    </w:p>
    <w:p w:rsidR="00850013" w:rsidRDefault="00F13D88">
      <w:pPr>
        <w:spacing w:line="500" w:lineRule="exact"/>
        <w:rPr>
          <w:rFonts w:ascii="宋体" w:hAnsi="宋体"/>
          <w:szCs w:val="21"/>
        </w:rPr>
      </w:pPr>
      <w:r>
        <w:rPr>
          <w:rFonts w:ascii="宋体" w:hAnsi="宋体" w:hint="eastAsia"/>
          <w:szCs w:val="21"/>
        </w:rPr>
        <w:lastRenderedPageBreak/>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850013" w:rsidRDefault="00F13D88">
      <w:pPr>
        <w:spacing w:line="500" w:lineRule="exact"/>
        <w:rPr>
          <w:rFonts w:ascii="宋体" w:hAnsi="宋体"/>
          <w:szCs w:val="21"/>
        </w:rPr>
      </w:pPr>
      <w:r>
        <w:rPr>
          <w:rFonts w:ascii="宋体" w:hAnsi="宋体" w:hint="eastAsia"/>
          <w:szCs w:val="21"/>
        </w:rPr>
        <w:t xml:space="preserve">法定代表人                                 法定代表人                      </w:t>
      </w:r>
    </w:p>
    <w:p w:rsidR="00850013" w:rsidRDefault="00F13D88">
      <w:pPr>
        <w:spacing w:line="500" w:lineRule="exact"/>
        <w:ind w:firstLineChars="450" w:firstLine="945"/>
        <w:rPr>
          <w:rFonts w:ascii="宋体" w:hAnsi="宋体"/>
          <w:szCs w:val="21"/>
        </w:rPr>
      </w:pPr>
      <w:r>
        <w:rPr>
          <w:rFonts w:ascii="宋体" w:hAnsi="宋体" w:hint="eastAsia"/>
          <w:szCs w:val="21"/>
        </w:rPr>
        <w:t>或                                        或</w:t>
      </w:r>
    </w:p>
    <w:p w:rsidR="00850013" w:rsidRDefault="00F13D88">
      <w:pPr>
        <w:spacing w:line="50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850013" w:rsidRDefault="00F13D88">
      <w:pPr>
        <w:spacing w:line="240" w:lineRule="exact"/>
        <w:ind w:firstLineChars="200" w:firstLine="420"/>
        <w:rPr>
          <w:rFonts w:ascii="宋体" w:hAnsi="宋体"/>
          <w:szCs w:val="21"/>
        </w:rPr>
      </w:pPr>
      <w:r>
        <w:rPr>
          <w:rFonts w:ascii="宋体" w:hAnsi="宋体" w:hint="eastAsia"/>
          <w:szCs w:val="21"/>
        </w:rPr>
        <w:t xml:space="preserve">             </w:t>
      </w:r>
    </w:p>
    <w:p w:rsidR="00850013" w:rsidRDefault="00F13D88">
      <w:pPr>
        <w:spacing w:line="456" w:lineRule="auto"/>
        <w:ind w:firstLineChars="850" w:firstLine="1785"/>
        <w:rPr>
          <w:rFonts w:ascii="宋体" w:hAnsi="宋体"/>
          <w:szCs w:val="21"/>
        </w:rPr>
      </w:pPr>
      <w:r>
        <w:rPr>
          <w:rFonts w:ascii="宋体" w:hAnsi="宋体" w:hint="eastAsia"/>
          <w:szCs w:val="21"/>
        </w:rPr>
        <w:t>年    月    日                           年     月     日</w:t>
      </w:r>
    </w:p>
    <w:p w:rsidR="00850013" w:rsidRDefault="00F13D88">
      <w:pPr>
        <w:pStyle w:val="ac"/>
        <w:spacing w:line="336" w:lineRule="auto"/>
        <w:jc w:val="center"/>
        <w:rPr>
          <w:rFonts w:hAnsi="宋体" w:cs="Courier New"/>
          <w:b/>
          <w:sz w:val="32"/>
          <w:szCs w:val="32"/>
        </w:rPr>
      </w:pPr>
      <w:r>
        <w:rPr>
          <w:rFonts w:hAnsi="宋体"/>
          <w:sz w:val="24"/>
        </w:rPr>
        <w:br w:type="page"/>
      </w:r>
      <w:r>
        <w:rPr>
          <w:rFonts w:ascii="仿宋_GB2312" w:eastAsia="仿宋_GB2312" w:hAnsi="宋体" w:hint="eastAsia"/>
          <w:b/>
          <w:sz w:val="32"/>
          <w:szCs w:val="32"/>
        </w:rPr>
        <w:lastRenderedPageBreak/>
        <w:t>第五节 工程质量责任合同</w:t>
      </w:r>
    </w:p>
    <w:p w:rsidR="00850013" w:rsidRDefault="00850013">
      <w:pPr>
        <w:autoSpaceDE w:val="0"/>
        <w:autoSpaceDN w:val="0"/>
        <w:spacing w:line="336" w:lineRule="auto"/>
        <w:ind w:firstLineChars="200" w:firstLine="480"/>
        <w:rPr>
          <w:rFonts w:ascii="宋体" w:hAnsi="宋体" w:cs="Courier New"/>
          <w:sz w:val="24"/>
        </w:rPr>
      </w:pPr>
    </w:p>
    <w:p w:rsidR="00850013" w:rsidRDefault="00F13D88">
      <w:pPr>
        <w:spacing w:line="420" w:lineRule="exact"/>
        <w:ind w:firstLine="482"/>
        <w:rPr>
          <w:szCs w:val="21"/>
        </w:rPr>
      </w:pPr>
      <w:r>
        <w:rPr>
          <w:sz w:val="24"/>
        </w:rPr>
        <w:t>根</w:t>
      </w:r>
      <w:r>
        <w:rPr>
          <w:szCs w:val="21"/>
        </w:rPr>
        <w:t>据国务院《建设工程质量管理条例》，为保证在设计使用年限内建设工程质量，</w:t>
      </w:r>
      <w:r>
        <w:rPr>
          <w:szCs w:val="21"/>
          <w:u w:val="single"/>
        </w:rPr>
        <w:t xml:space="preserve">   </w:t>
      </w:r>
      <w:r>
        <w:rPr>
          <w:rFonts w:hint="eastAsia"/>
          <w:szCs w:val="21"/>
          <w:u w:val="single"/>
        </w:rPr>
        <w:t xml:space="preserve">   </w:t>
      </w:r>
      <w:r>
        <w:rPr>
          <w:rFonts w:hint="eastAsia"/>
          <w:szCs w:val="21"/>
          <w:u w:val="single"/>
        </w:rPr>
        <w:t>（项目名称）</w:t>
      </w:r>
      <w:r>
        <w:rPr>
          <w:rFonts w:hint="eastAsia"/>
          <w:szCs w:val="21"/>
          <w:u w:val="single"/>
        </w:rPr>
        <w:t xml:space="preserve">        </w:t>
      </w:r>
      <w:r>
        <w:rPr>
          <w:rFonts w:hint="eastAsia"/>
          <w:szCs w:val="21"/>
        </w:rPr>
        <w:t>的采购人</w:t>
      </w:r>
      <w:r>
        <w:rPr>
          <w:szCs w:val="21"/>
          <w:u w:val="single"/>
        </w:rPr>
        <w:t xml:space="preserve">     </w:t>
      </w:r>
      <w:r>
        <w:rPr>
          <w:rFonts w:hint="eastAsia"/>
          <w:szCs w:val="21"/>
          <w:u w:val="single"/>
        </w:rPr>
        <w:t xml:space="preserve">         </w:t>
      </w:r>
      <w:r>
        <w:rPr>
          <w:szCs w:val="21"/>
          <w:u w:val="single"/>
        </w:rPr>
        <w:t xml:space="preserve"> </w:t>
      </w:r>
      <w:r>
        <w:rPr>
          <w:szCs w:val="21"/>
        </w:rPr>
        <w:t>（以下称甲方）与施工单位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（以下称乙方），特订立如下质量责任合同。</w:t>
      </w:r>
    </w:p>
    <w:p w:rsidR="00850013" w:rsidRDefault="00F13D88">
      <w:pPr>
        <w:spacing w:line="420" w:lineRule="exact"/>
        <w:ind w:firstLine="482"/>
        <w:rPr>
          <w:szCs w:val="21"/>
        </w:rPr>
      </w:pPr>
      <w:r>
        <w:rPr>
          <w:szCs w:val="21"/>
        </w:rPr>
        <w:t>第一条</w:t>
      </w:r>
      <w:r>
        <w:rPr>
          <w:szCs w:val="21"/>
        </w:rPr>
        <w:t xml:space="preserve">  </w:t>
      </w:r>
      <w:r>
        <w:rPr>
          <w:szCs w:val="21"/>
        </w:rPr>
        <w:t>本建设工程项目的质量目标为</w:t>
      </w:r>
      <w:r>
        <w:rPr>
          <w:rFonts w:hint="eastAsia"/>
          <w:szCs w:val="21"/>
          <w:u w:val="single"/>
        </w:rPr>
        <w:t xml:space="preserve">     </w:t>
      </w:r>
      <w:r>
        <w:rPr>
          <w:szCs w:val="21"/>
        </w:rPr>
        <w:t>工程，施工单位对本建设工程的施工质量在设计使用年限内依法终身负责。施工质量责任人</w:t>
      </w:r>
      <w:r>
        <w:rPr>
          <w:szCs w:val="21"/>
          <w:u w:val="single"/>
        </w:rPr>
        <w:t xml:space="preserve">     </w:t>
      </w:r>
      <w:r>
        <w:rPr>
          <w:rFonts w:hint="eastAsia"/>
          <w:szCs w:val="21"/>
          <w:u w:val="single"/>
        </w:rPr>
        <w:t xml:space="preserve">  </w:t>
      </w:r>
      <w:r>
        <w:rPr>
          <w:szCs w:val="21"/>
          <w:u w:val="single"/>
        </w:rPr>
        <w:t xml:space="preserve">    </w:t>
      </w:r>
      <w:r>
        <w:rPr>
          <w:szCs w:val="21"/>
        </w:rPr>
        <w:t>。</w:t>
      </w:r>
    </w:p>
    <w:p w:rsidR="00850013" w:rsidRDefault="00F13D88">
      <w:pPr>
        <w:spacing w:line="420" w:lineRule="exact"/>
        <w:ind w:firstLine="482"/>
        <w:rPr>
          <w:szCs w:val="21"/>
        </w:rPr>
      </w:pPr>
      <w:r>
        <w:rPr>
          <w:szCs w:val="21"/>
        </w:rPr>
        <w:t>第二条</w:t>
      </w:r>
      <w:r>
        <w:rPr>
          <w:szCs w:val="21"/>
        </w:rPr>
        <w:t xml:space="preserve">  </w:t>
      </w:r>
      <w:r>
        <w:rPr>
          <w:szCs w:val="21"/>
        </w:rPr>
        <w:t>甲乙双方的权利与义务</w:t>
      </w:r>
    </w:p>
    <w:p w:rsidR="00850013" w:rsidRDefault="00F13D88">
      <w:pPr>
        <w:spacing w:line="420" w:lineRule="exact"/>
        <w:ind w:firstLine="482"/>
        <w:rPr>
          <w:szCs w:val="21"/>
        </w:rPr>
      </w:pPr>
      <w:r>
        <w:rPr>
          <w:szCs w:val="21"/>
        </w:rPr>
        <w:t>（一）严格遵守国家有关法律法规及交通</w:t>
      </w:r>
      <w:r>
        <w:rPr>
          <w:rFonts w:hint="eastAsia"/>
          <w:szCs w:val="21"/>
        </w:rPr>
        <w:t>运输</w:t>
      </w:r>
      <w:r>
        <w:rPr>
          <w:szCs w:val="21"/>
        </w:rPr>
        <w:t>部的有关规定。</w:t>
      </w:r>
    </w:p>
    <w:p w:rsidR="00850013" w:rsidRDefault="00F13D88">
      <w:pPr>
        <w:spacing w:line="420" w:lineRule="exact"/>
        <w:ind w:firstLine="482"/>
        <w:rPr>
          <w:szCs w:val="21"/>
        </w:rPr>
      </w:pPr>
      <w:r>
        <w:rPr>
          <w:szCs w:val="21"/>
        </w:rPr>
        <w:t>（二）严格</w:t>
      </w:r>
      <w:r>
        <w:rPr>
          <w:spacing w:val="-2"/>
          <w:szCs w:val="21"/>
        </w:rPr>
        <w:t>执行</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pacing w:val="-2"/>
          <w:szCs w:val="21"/>
        </w:rPr>
        <w:t>施工</w:t>
      </w:r>
      <w:r>
        <w:rPr>
          <w:szCs w:val="21"/>
        </w:rPr>
        <w:t>合同文件，自觉按合同办事。</w:t>
      </w:r>
    </w:p>
    <w:p w:rsidR="00850013" w:rsidRDefault="00F13D88">
      <w:pPr>
        <w:spacing w:line="420" w:lineRule="exact"/>
        <w:ind w:firstLine="482"/>
        <w:rPr>
          <w:szCs w:val="21"/>
        </w:rPr>
      </w:pPr>
      <w:r>
        <w:rPr>
          <w:szCs w:val="21"/>
        </w:rPr>
        <w:t>（三）双方的施工业务活动必须坚持科学、公正、诚信、平等的原则，不得损害国家、集体的利益，不得违反工程建设管理规章制度。</w:t>
      </w:r>
    </w:p>
    <w:p w:rsidR="00850013" w:rsidRDefault="00F13D88">
      <w:pPr>
        <w:spacing w:line="420" w:lineRule="exact"/>
        <w:ind w:firstLine="482"/>
        <w:rPr>
          <w:szCs w:val="21"/>
        </w:rPr>
      </w:pPr>
      <w:r>
        <w:rPr>
          <w:szCs w:val="21"/>
        </w:rPr>
        <w:t>（四）发现对方在施工业务活动中，有违反有关规定的行为，有及时提醒对方纠正的权利和义务。</w:t>
      </w:r>
    </w:p>
    <w:p w:rsidR="00850013" w:rsidRDefault="00F13D88">
      <w:pPr>
        <w:spacing w:line="420" w:lineRule="exact"/>
        <w:ind w:firstLine="482"/>
        <w:rPr>
          <w:szCs w:val="21"/>
        </w:rPr>
      </w:pPr>
      <w:r>
        <w:rPr>
          <w:szCs w:val="21"/>
        </w:rPr>
        <w:t>（五）发现对方严重违反施工合同文件的行为，有向其上级有关部门举报，建议给予处理并要求告知处理结果的权利。</w:t>
      </w:r>
    </w:p>
    <w:p w:rsidR="00850013" w:rsidRDefault="00F13D88">
      <w:pPr>
        <w:spacing w:line="420" w:lineRule="exact"/>
        <w:ind w:firstLine="482"/>
        <w:rPr>
          <w:szCs w:val="21"/>
        </w:rPr>
      </w:pPr>
      <w:r>
        <w:rPr>
          <w:szCs w:val="21"/>
        </w:rPr>
        <w:t>第三条</w:t>
      </w:r>
      <w:r>
        <w:rPr>
          <w:szCs w:val="21"/>
        </w:rPr>
        <w:t xml:space="preserve">  </w:t>
      </w:r>
      <w:r>
        <w:rPr>
          <w:szCs w:val="21"/>
        </w:rPr>
        <w:t>甲方的义务</w:t>
      </w:r>
    </w:p>
    <w:p w:rsidR="00850013" w:rsidRDefault="00F13D88">
      <w:pPr>
        <w:spacing w:line="420" w:lineRule="exact"/>
        <w:ind w:firstLine="482"/>
        <w:rPr>
          <w:szCs w:val="21"/>
        </w:rPr>
      </w:pPr>
      <w:r>
        <w:rPr>
          <w:szCs w:val="21"/>
        </w:rPr>
        <w:t>（一）</w:t>
      </w:r>
      <w:r>
        <w:rPr>
          <w:spacing w:val="-5"/>
          <w:szCs w:val="21"/>
        </w:rPr>
        <w:t>甲方向乙方及时提供有关资料（包括施工图）</w:t>
      </w:r>
      <w:r>
        <w:rPr>
          <w:rFonts w:hint="eastAsia"/>
          <w:spacing w:val="-5"/>
          <w:szCs w:val="21"/>
        </w:rPr>
        <w:t>。</w:t>
      </w:r>
    </w:p>
    <w:p w:rsidR="00850013" w:rsidRDefault="00F13D88">
      <w:pPr>
        <w:spacing w:line="420" w:lineRule="exact"/>
        <w:ind w:firstLine="482"/>
        <w:rPr>
          <w:szCs w:val="21"/>
        </w:rPr>
      </w:pPr>
      <w:r>
        <w:rPr>
          <w:szCs w:val="21"/>
        </w:rPr>
        <w:t>（二）甲方向乙方及时</w:t>
      </w:r>
      <w:r>
        <w:rPr>
          <w:rFonts w:hint="eastAsia"/>
          <w:szCs w:val="21"/>
        </w:rPr>
        <w:t>提供建设用地，及时</w:t>
      </w:r>
      <w:r>
        <w:rPr>
          <w:szCs w:val="21"/>
        </w:rPr>
        <w:t>解决对工程占地范围以内尚未拆迁的建筑物及其他障碍物。</w:t>
      </w:r>
    </w:p>
    <w:p w:rsidR="00850013" w:rsidRDefault="00F13D88">
      <w:pPr>
        <w:spacing w:line="420" w:lineRule="exact"/>
        <w:ind w:firstLine="482"/>
        <w:rPr>
          <w:szCs w:val="21"/>
        </w:rPr>
      </w:pPr>
      <w:r>
        <w:rPr>
          <w:szCs w:val="21"/>
        </w:rPr>
        <w:t>（三）甲方不得指使乙方不按法律、法规、工程建设强制性标准和施工规范进行工程的施工活动。</w:t>
      </w:r>
    </w:p>
    <w:p w:rsidR="00850013" w:rsidRDefault="00F13D88">
      <w:pPr>
        <w:spacing w:line="420" w:lineRule="exact"/>
        <w:ind w:firstLine="482"/>
        <w:rPr>
          <w:szCs w:val="21"/>
        </w:rPr>
      </w:pPr>
      <w:r>
        <w:rPr>
          <w:szCs w:val="21"/>
        </w:rPr>
        <w:t>（四）甲方须按施工合同的约定支付工程款，除施工合同的约定外，甲方不得以任何借口克扣工程款或拖延工程款的支付。</w:t>
      </w:r>
    </w:p>
    <w:p w:rsidR="00850013" w:rsidRDefault="00F13D88">
      <w:pPr>
        <w:spacing w:line="420" w:lineRule="exact"/>
        <w:ind w:firstLine="482"/>
        <w:rPr>
          <w:szCs w:val="21"/>
        </w:rPr>
      </w:pPr>
      <w:r>
        <w:rPr>
          <w:szCs w:val="21"/>
        </w:rPr>
        <w:t>（五）甲方不得明示或暗示向乙方推荐单位或个人承包或分包本工程项目的施工任务。</w:t>
      </w:r>
    </w:p>
    <w:p w:rsidR="00850013" w:rsidRDefault="00F13D88">
      <w:pPr>
        <w:spacing w:line="420" w:lineRule="exact"/>
        <w:ind w:firstLine="482"/>
        <w:rPr>
          <w:szCs w:val="21"/>
        </w:rPr>
      </w:pPr>
      <w:r>
        <w:rPr>
          <w:szCs w:val="21"/>
        </w:rPr>
        <w:t>（六）甲方不得以任何理由索取回扣或其它好处。</w:t>
      </w:r>
    </w:p>
    <w:p w:rsidR="00850013" w:rsidRDefault="00F13D88">
      <w:pPr>
        <w:spacing w:line="420" w:lineRule="exact"/>
        <w:ind w:firstLine="482"/>
        <w:rPr>
          <w:szCs w:val="21"/>
        </w:rPr>
      </w:pPr>
      <w:r>
        <w:rPr>
          <w:szCs w:val="21"/>
        </w:rPr>
        <w:t>第四条</w:t>
      </w:r>
      <w:r>
        <w:rPr>
          <w:szCs w:val="21"/>
        </w:rPr>
        <w:t xml:space="preserve">  </w:t>
      </w:r>
      <w:r>
        <w:rPr>
          <w:szCs w:val="21"/>
        </w:rPr>
        <w:t>乙方的义务</w:t>
      </w:r>
    </w:p>
    <w:p w:rsidR="00850013" w:rsidRDefault="00F13D88">
      <w:pPr>
        <w:spacing w:line="420" w:lineRule="exact"/>
        <w:ind w:firstLine="482"/>
        <w:rPr>
          <w:szCs w:val="21"/>
        </w:rPr>
      </w:pPr>
      <w:r>
        <w:rPr>
          <w:szCs w:val="21"/>
        </w:rPr>
        <w:t>（一）乙方应具备与本工程项目相应等级的施工资质证书。</w:t>
      </w:r>
    </w:p>
    <w:p w:rsidR="00850013" w:rsidRDefault="00F13D88">
      <w:pPr>
        <w:spacing w:line="420" w:lineRule="exact"/>
        <w:ind w:firstLine="482"/>
        <w:rPr>
          <w:szCs w:val="21"/>
        </w:rPr>
      </w:pPr>
      <w:r>
        <w:rPr>
          <w:szCs w:val="21"/>
        </w:rPr>
        <w:t>（二）乙方不得允许其它单位或个人以乙方的名义承揽本工程项目的施工任务，不得转包或违法分包所承揽的本工程的项目施工任务。</w:t>
      </w:r>
    </w:p>
    <w:p w:rsidR="00850013" w:rsidRDefault="00F13D88">
      <w:pPr>
        <w:pStyle w:val="39"/>
        <w:spacing w:beforeLines="0" w:line="420" w:lineRule="exact"/>
        <w:ind w:firstLine="396"/>
        <w:rPr>
          <w:rFonts w:ascii="Times New Roman" w:hAnsi="Times New Roman"/>
          <w:szCs w:val="21"/>
        </w:rPr>
      </w:pPr>
      <w:r>
        <w:rPr>
          <w:rFonts w:ascii="Times New Roman" w:hAnsi="Times New Roman"/>
          <w:szCs w:val="21"/>
        </w:rPr>
        <w:t xml:space="preserve"> </w:t>
      </w:r>
      <w:r>
        <w:rPr>
          <w:rFonts w:ascii="Times New Roman" w:hAnsi="Times New Roman"/>
          <w:szCs w:val="21"/>
        </w:rPr>
        <w:t>（三）乙方必须严格履行施工合同，按投标承诺的施工技术人员及时到位。施工技术人员原则上不得擅自调换，如有特殊原因确需调换的，须经</w:t>
      </w:r>
      <w:r>
        <w:rPr>
          <w:rFonts w:ascii="Times New Roman" w:hAnsi="Times New Roman" w:hint="eastAsia"/>
          <w:szCs w:val="21"/>
        </w:rPr>
        <w:t>甲方</w:t>
      </w:r>
      <w:r>
        <w:rPr>
          <w:rFonts w:ascii="Times New Roman" w:hAnsi="Times New Roman"/>
          <w:szCs w:val="21"/>
        </w:rPr>
        <w:t>书面同意方能换人。</w:t>
      </w:r>
    </w:p>
    <w:p w:rsidR="00850013" w:rsidRDefault="00F13D88">
      <w:pPr>
        <w:spacing w:line="420" w:lineRule="exact"/>
        <w:ind w:firstLine="480"/>
        <w:rPr>
          <w:szCs w:val="21"/>
        </w:rPr>
      </w:pPr>
      <w:r>
        <w:rPr>
          <w:szCs w:val="21"/>
        </w:rPr>
        <w:t>（</w:t>
      </w:r>
      <w:r>
        <w:rPr>
          <w:rFonts w:hint="eastAsia"/>
          <w:szCs w:val="21"/>
        </w:rPr>
        <w:t>四</w:t>
      </w:r>
      <w:r>
        <w:rPr>
          <w:szCs w:val="21"/>
        </w:rPr>
        <w:t>）乙方必须按照工程设计图纸和施工技术规范施工，不得擅自修改工程设计，不得偷工减料。</w:t>
      </w:r>
    </w:p>
    <w:p w:rsidR="00850013" w:rsidRDefault="00F13D88">
      <w:pPr>
        <w:spacing w:line="420" w:lineRule="exact"/>
        <w:ind w:firstLine="480"/>
        <w:rPr>
          <w:szCs w:val="21"/>
        </w:rPr>
      </w:pPr>
      <w:r>
        <w:rPr>
          <w:szCs w:val="21"/>
        </w:rPr>
        <w:t>（</w:t>
      </w:r>
      <w:r>
        <w:rPr>
          <w:rFonts w:hint="eastAsia"/>
          <w:szCs w:val="21"/>
        </w:rPr>
        <w:t>五</w:t>
      </w:r>
      <w:r>
        <w:rPr>
          <w:szCs w:val="21"/>
        </w:rPr>
        <w:t>）乙方在施工过程中发现设计文件和图纸有差错的，应当及时提出意见和建议。</w:t>
      </w:r>
    </w:p>
    <w:p w:rsidR="00850013" w:rsidRDefault="00F13D88">
      <w:pPr>
        <w:spacing w:line="420" w:lineRule="exact"/>
        <w:ind w:firstLine="480"/>
        <w:rPr>
          <w:szCs w:val="21"/>
        </w:rPr>
      </w:pPr>
      <w:r>
        <w:rPr>
          <w:szCs w:val="21"/>
        </w:rPr>
        <w:t>（</w:t>
      </w:r>
      <w:r>
        <w:rPr>
          <w:rFonts w:hint="eastAsia"/>
          <w:szCs w:val="21"/>
        </w:rPr>
        <w:t>六</w:t>
      </w:r>
      <w:r>
        <w:rPr>
          <w:szCs w:val="21"/>
        </w:rPr>
        <w:t>）乙方与甲方、</w:t>
      </w:r>
      <w:r>
        <w:rPr>
          <w:rFonts w:hint="eastAsia"/>
          <w:szCs w:val="21"/>
        </w:rPr>
        <w:t>供应商</w:t>
      </w:r>
      <w:r>
        <w:rPr>
          <w:szCs w:val="21"/>
        </w:rPr>
        <w:t>或指定分包人之间有关工程质量、进度和费用的一切往来函件、报表均应</w:t>
      </w:r>
      <w:r>
        <w:rPr>
          <w:szCs w:val="21"/>
        </w:rPr>
        <w:lastRenderedPageBreak/>
        <w:t>分类编号归档保存；施工技术资料应真实、完整。</w:t>
      </w:r>
    </w:p>
    <w:p w:rsidR="00850013" w:rsidRDefault="00F13D88">
      <w:pPr>
        <w:spacing w:line="420" w:lineRule="exact"/>
        <w:ind w:firstLine="480"/>
        <w:rPr>
          <w:szCs w:val="21"/>
        </w:rPr>
      </w:pPr>
      <w:r>
        <w:rPr>
          <w:szCs w:val="21"/>
        </w:rPr>
        <w:t>（</w:t>
      </w:r>
      <w:r>
        <w:rPr>
          <w:rFonts w:hint="eastAsia"/>
          <w:szCs w:val="21"/>
        </w:rPr>
        <w:t>七</w:t>
      </w:r>
      <w:r>
        <w:rPr>
          <w:szCs w:val="21"/>
        </w:rPr>
        <w:t>）乙方应加强对甲方按合同规定指定采购的材料和设备的检验，对检验不合格的产品，乙方应拒绝使用。</w:t>
      </w:r>
    </w:p>
    <w:p w:rsidR="00850013" w:rsidRDefault="00F13D88">
      <w:pPr>
        <w:spacing w:line="420" w:lineRule="exact"/>
        <w:ind w:firstLine="480"/>
        <w:rPr>
          <w:szCs w:val="21"/>
        </w:rPr>
      </w:pPr>
      <w:r>
        <w:rPr>
          <w:szCs w:val="21"/>
        </w:rPr>
        <w:t>（</w:t>
      </w:r>
      <w:r>
        <w:rPr>
          <w:rFonts w:hint="eastAsia"/>
          <w:szCs w:val="21"/>
        </w:rPr>
        <w:t>八</w:t>
      </w:r>
      <w:r>
        <w:rPr>
          <w:szCs w:val="21"/>
        </w:rPr>
        <w:t>）乙方不得暗示材料、设备供应单位提供使用不合格或质量低劣的材料、设备。</w:t>
      </w:r>
    </w:p>
    <w:p w:rsidR="00850013" w:rsidRDefault="00F13D88">
      <w:pPr>
        <w:spacing w:line="420" w:lineRule="exact"/>
        <w:ind w:firstLine="480"/>
        <w:rPr>
          <w:szCs w:val="21"/>
        </w:rPr>
      </w:pPr>
      <w:r>
        <w:rPr>
          <w:szCs w:val="21"/>
        </w:rPr>
        <w:t>第五条</w:t>
      </w:r>
      <w:r>
        <w:rPr>
          <w:szCs w:val="21"/>
        </w:rPr>
        <w:t xml:space="preserve">  </w:t>
      </w:r>
      <w:r>
        <w:rPr>
          <w:szCs w:val="21"/>
        </w:rPr>
        <w:t>违约责任</w:t>
      </w:r>
    </w:p>
    <w:p w:rsidR="00850013" w:rsidRDefault="00F13D88">
      <w:pPr>
        <w:spacing w:line="420" w:lineRule="exact"/>
        <w:ind w:firstLine="480"/>
        <w:rPr>
          <w:szCs w:val="21"/>
        </w:rPr>
      </w:pPr>
      <w:r>
        <w:rPr>
          <w:szCs w:val="21"/>
        </w:rPr>
        <w:t>（一）甲方及其工作人员违反本合同第二、三条，按管理权限，依据国务院《建设工程质量管理条例》有关规定给予相应的处罚；涉嫌犯罪的，依法追究刑事责任；给乙方单位造成经济损失的，应予以赔偿。</w:t>
      </w:r>
    </w:p>
    <w:p w:rsidR="00850013" w:rsidRDefault="00F13D88">
      <w:pPr>
        <w:spacing w:line="420" w:lineRule="exact"/>
        <w:ind w:firstLine="480"/>
        <w:rPr>
          <w:szCs w:val="21"/>
        </w:rPr>
      </w:pPr>
      <w:r>
        <w:rPr>
          <w:szCs w:val="21"/>
        </w:rPr>
        <w:t>（二）乙方及其工作人员违反本合同第二、四条，按管理权限，依据国务院《建设工程质量管理条例》有关规定给予相应的处罚；涉嫌犯罪的，依法追究刑事责任；给甲方单位造成经济损失的，应予以赔偿。</w:t>
      </w:r>
    </w:p>
    <w:p w:rsidR="00850013" w:rsidRDefault="00F13D88">
      <w:pPr>
        <w:spacing w:line="420" w:lineRule="exact"/>
        <w:ind w:firstLine="480"/>
        <w:rPr>
          <w:spacing w:val="-4"/>
          <w:szCs w:val="21"/>
        </w:rPr>
      </w:pPr>
      <w:r>
        <w:rPr>
          <w:szCs w:val="21"/>
        </w:rPr>
        <w:t>第六条</w:t>
      </w:r>
      <w:r>
        <w:rPr>
          <w:szCs w:val="21"/>
        </w:rPr>
        <w:t xml:space="preserve">  </w:t>
      </w:r>
      <w:r>
        <w:rPr>
          <w:szCs w:val="21"/>
        </w:rPr>
        <w:t>本</w:t>
      </w:r>
      <w:r>
        <w:rPr>
          <w:spacing w:val="-4"/>
          <w:szCs w:val="21"/>
        </w:rPr>
        <w:t>合同有效期为甲乙双方自签署之日起至该工程项目设计使用年限</w:t>
      </w:r>
      <w:r>
        <w:rPr>
          <w:rFonts w:hint="eastAsia"/>
          <w:spacing w:val="-4"/>
          <w:szCs w:val="21"/>
        </w:rPr>
        <w:t>届满</w:t>
      </w:r>
      <w:r>
        <w:rPr>
          <w:spacing w:val="-4"/>
          <w:szCs w:val="21"/>
        </w:rPr>
        <w:t>之日止。</w:t>
      </w:r>
    </w:p>
    <w:p w:rsidR="00850013" w:rsidRDefault="00F13D88">
      <w:pPr>
        <w:spacing w:line="420" w:lineRule="exact"/>
        <w:ind w:firstLine="480"/>
        <w:rPr>
          <w:szCs w:val="21"/>
        </w:rPr>
      </w:pPr>
      <w:r>
        <w:rPr>
          <w:szCs w:val="21"/>
        </w:rPr>
        <w:t>第七条</w:t>
      </w:r>
      <w:r>
        <w:rPr>
          <w:szCs w:val="21"/>
        </w:rPr>
        <w:t xml:space="preserve">  </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施工合同附件，与工程施工合同具有同等的法律效力。</w:t>
      </w:r>
    </w:p>
    <w:p w:rsidR="00850013" w:rsidRDefault="00F13D88">
      <w:pPr>
        <w:spacing w:line="420" w:lineRule="exact"/>
        <w:ind w:firstLine="480"/>
        <w:rPr>
          <w:szCs w:val="21"/>
        </w:rPr>
      </w:pPr>
      <w:r>
        <w:rPr>
          <w:szCs w:val="21"/>
        </w:rPr>
        <w:t>第八条</w:t>
      </w:r>
      <w:r>
        <w:rPr>
          <w:szCs w:val="21"/>
        </w:rPr>
        <w:t xml:space="preserve">  </w:t>
      </w:r>
      <w:r>
        <w:rPr>
          <w:rFonts w:hint="eastAsia"/>
          <w:szCs w:val="21"/>
        </w:rPr>
        <w:t>本合同经甲乙双方法定代表人或授权代表签字并加盖公章或合同专用章后生效。</w:t>
      </w:r>
      <w:r>
        <w:rPr>
          <w:rFonts w:ascii="宋体" w:hAnsi="宋体" w:hint="eastAsia"/>
          <w:szCs w:val="21"/>
        </w:rPr>
        <w:t>本合同正本二份，副本八份，合同双方各执正本一份，副本四份。</w:t>
      </w:r>
    </w:p>
    <w:p w:rsidR="00850013" w:rsidRDefault="00850013">
      <w:pPr>
        <w:spacing w:line="430" w:lineRule="exact"/>
        <w:rPr>
          <w:rFonts w:ascii="宋体" w:hAnsi="宋体"/>
          <w:szCs w:val="21"/>
        </w:rPr>
      </w:pPr>
    </w:p>
    <w:p w:rsidR="00850013" w:rsidRDefault="00F13D88">
      <w:pPr>
        <w:spacing w:line="430" w:lineRule="exact"/>
        <w:rPr>
          <w:rFonts w:ascii="宋体" w:hAnsi="宋体"/>
          <w:szCs w:val="21"/>
        </w:rPr>
      </w:pPr>
      <w:r>
        <w:rPr>
          <w:rFonts w:ascii="宋体" w:hAnsi="宋体" w:hint="eastAsia"/>
          <w:szCs w:val="21"/>
        </w:rPr>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850013" w:rsidRDefault="00F13D88">
      <w:pPr>
        <w:spacing w:line="430" w:lineRule="exact"/>
        <w:rPr>
          <w:rFonts w:ascii="宋体" w:hAnsi="宋体"/>
          <w:szCs w:val="21"/>
        </w:rPr>
      </w:pPr>
      <w:r>
        <w:rPr>
          <w:rFonts w:ascii="宋体" w:hAnsi="宋体" w:hint="eastAsia"/>
          <w:szCs w:val="21"/>
        </w:rPr>
        <w:t xml:space="preserve">法定代表人                                  法定代表人                      </w:t>
      </w:r>
    </w:p>
    <w:p w:rsidR="00850013" w:rsidRDefault="00F13D88">
      <w:pPr>
        <w:spacing w:line="430" w:lineRule="exact"/>
        <w:ind w:firstLineChars="450" w:firstLine="945"/>
        <w:rPr>
          <w:rFonts w:ascii="宋体" w:hAnsi="宋体"/>
          <w:szCs w:val="21"/>
        </w:rPr>
      </w:pPr>
      <w:r>
        <w:rPr>
          <w:rFonts w:ascii="宋体" w:hAnsi="宋体" w:hint="eastAsia"/>
          <w:szCs w:val="21"/>
        </w:rPr>
        <w:t>或                                         或</w:t>
      </w:r>
    </w:p>
    <w:p w:rsidR="00850013" w:rsidRDefault="00F13D88">
      <w:pPr>
        <w:spacing w:line="43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850013" w:rsidRDefault="00F13D88">
      <w:pPr>
        <w:spacing w:line="240" w:lineRule="exact"/>
        <w:ind w:firstLineChars="200" w:firstLine="420"/>
        <w:rPr>
          <w:rFonts w:ascii="宋体" w:hAnsi="宋体"/>
          <w:szCs w:val="21"/>
        </w:rPr>
      </w:pPr>
      <w:r>
        <w:rPr>
          <w:rFonts w:ascii="宋体" w:hAnsi="宋体" w:hint="eastAsia"/>
          <w:szCs w:val="21"/>
        </w:rPr>
        <w:t xml:space="preserve">             </w:t>
      </w:r>
    </w:p>
    <w:p w:rsidR="00850013" w:rsidRDefault="00850013">
      <w:pPr>
        <w:spacing w:line="240" w:lineRule="exact"/>
        <w:ind w:firstLineChars="200" w:firstLine="420"/>
        <w:rPr>
          <w:rFonts w:ascii="宋体" w:hAnsi="宋体"/>
          <w:szCs w:val="21"/>
        </w:rPr>
      </w:pPr>
    </w:p>
    <w:p w:rsidR="00850013" w:rsidRDefault="00F13D88">
      <w:pPr>
        <w:spacing w:line="456" w:lineRule="auto"/>
        <w:ind w:firstLineChars="850" w:firstLine="1785"/>
        <w:rPr>
          <w:rFonts w:ascii="宋体" w:hAnsi="宋体" w:cs="宋体"/>
          <w:b/>
          <w:szCs w:val="21"/>
        </w:rPr>
      </w:pPr>
      <w:r>
        <w:rPr>
          <w:rFonts w:ascii="宋体" w:hAnsi="宋体" w:hint="eastAsia"/>
          <w:szCs w:val="21"/>
        </w:rPr>
        <w:t>年    月    日                           年     月     日</w:t>
      </w:r>
      <w:r>
        <w:rPr>
          <w:rFonts w:ascii="宋体" w:hAnsi="宋体" w:cs="宋体" w:hint="eastAsia"/>
          <w:b/>
          <w:szCs w:val="21"/>
        </w:rPr>
        <w:br w:type="page"/>
      </w:r>
    </w:p>
    <w:bookmarkEnd w:id="61"/>
    <w:bookmarkEnd w:id="62"/>
    <w:bookmarkEnd w:id="63"/>
    <w:bookmarkEnd w:id="64"/>
    <w:p w:rsidR="00850013" w:rsidRDefault="00F13D88">
      <w:pPr>
        <w:snapToGrid w:val="0"/>
        <w:spacing w:line="360" w:lineRule="auto"/>
        <w:jc w:val="center"/>
        <w:outlineLvl w:val="0"/>
        <w:rPr>
          <w:rFonts w:ascii="宋体" w:hAnsi="宋体" w:cs="宋体"/>
          <w:b/>
          <w:sz w:val="36"/>
          <w:szCs w:val="20"/>
        </w:rPr>
      </w:pPr>
      <w:r>
        <w:rPr>
          <w:rFonts w:ascii="宋体" w:hAnsi="宋体" w:cs="宋体" w:hint="eastAsia"/>
          <w:b/>
          <w:sz w:val="36"/>
          <w:szCs w:val="20"/>
        </w:rPr>
        <w:lastRenderedPageBreak/>
        <w:t>第六部分 应提交的有关格式范例</w:t>
      </w:r>
    </w:p>
    <w:p w:rsidR="00850013" w:rsidRDefault="00850013">
      <w:pPr>
        <w:pStyle w:val="a9"/>
        <w:spacing w:line="480" w:lineRule="auto"/>
      </w:pPr>
    </w:p>
    <w:p w:rsidR="00850013" w:rsidRDefault="00F13D88">
      <w:pPr>
        <w:spacing w:line="360" w:lineRule="auto"/>
        <w:jc w:val="center"/>
        <w:rPr>
          <w:b/>
          <w:bCs/>
          <w:sz w:val="36"/>
          <w:szCs w:val="36"/>
        </w:rPr>
      </w:pPr>
      <w:r>
        <w:rPr>
          <w:rFonts w:hint="eastAsia"/>
          <w:b/>
          <w:bCs/>
          <w:sz w:val="36"/>
          <w:szCs w:val="36"/>
        </w:rPr>
        <w:t>资格文件部分</w:t>
      </w:r>
    </w:p>
    <w:p w:rsidR="00850013" w:rsidRDefault="00F13D88">
      <w:pPr>
        <w:spacing w:line="480" w:lineRule="auto"/>
        <w:jc w:val="center"/>
      </w:pPr>
      <w:r>
        <w:rPr>
          <w:rFonts w:hint="eastAsia"/>
          <w:b/>
          <w:bCs/>
          <w:sz w:val="36"/>
          <w:szCs w:val="36"/>
        </w:rPr>
        <w:t>目录</w:t>
      </w:r>
    </w:p>
    <w:p w:rsidR="00850013" w:rsidRDefault="00F13D88">
      <w:pPr>
        <w:snapToGrid w:val="0"/>
        <w:spacing w:line="360" w:lineRule="auto"/>
        <w:rPr>
          <w:rFonts w:ascii="宋体" w:hAnsi="宋体" w:cs="宋体"/>
          <w:szCs w:val="21"/>
        </w:rPr>
      </w:pPr>
      <w:r>
        <w:rPr>
          <w:rFonts w:ascii="宋体" w:hAnsi="宋体" w:cs="宋体" w:hint="eastAsia"/>
          <w:szCs w:val="21"/>
        </w:rPr>
        <w:t>（1）符合参加政府采购活动应当具备的一般条件的承诺函……………（页码）</w:t>
      </w:r>
    </w:p>
    <w:p w:rsidR="00850013" w:rsidRDefault="00F13D88">
      <w:pPr>
        <w:snapToGrid w:val="0"/>
        <w:spacing w:line="360" w:lineRule="auto"/>
        <w:rPr>
          <w:rFonts w:ascii="宋体" w:hAnsi="宋体" w:cs="宋体"/>
          <w:szCs w:val="21"/>
        </w:rPr>
      </w:pPr>
      <w:r>
        <w:rPr>
          <w:rFonts w:ascii="宋体" w:hAnsi="宋体" w:cs="宋体" w:hint="eastAsia"/>
          <w:snapToGrid w:val="0"/>
          <w:kern w:val="28"/>
          <w:szCs w:val="21"/>
        </w:rPr>
        <w:t>（2）联合协议</w:t>
      </w:r>
      <w:r>
        <w:rPr>
          <w:rFonts w:ascii="宋体" w:hAnsi="宋体" w:cs="宋体" w:hint="eastAsia"/>
          <w:szCs w:val="21"/>
        </w:rPr>
        <w:t>………………………………………………………………（页码）</w:t>
      </w:r>
    </w:p>
    <w:p w:rsidR="00850013" w:rsidRDefault="00F13D88">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）落实政府采购政策需满足的资格要求………………………………（页码）</w:t>
      </w:r>
    </w:p>
    <w:p w:rsidR="00850013" w:rsidRDefault="00F13D88">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）本项目的特定资格要求………………………………………………（页码）</w:t>
      </w:r>
    </w:p>
    <w:p w:rsidR="00850013" w:rsidRDefault="00850013">
      <w:pPr>
        <w:snapToGrid w:val="0"/>
        <w:spacing w:line="360" w:lineRule="auto"/>
        <w:ind w:firstLineChars="200" w:firstLine="480"/>
        <w:rPr>
          <w:rFonts w:ascii="宋体" w:hAnsi="宋体" w:cs="宋体"/>
          <w:sz w:val="24"/>
        </w:rPr>
      </w:pPr>
    </w:p>
    <w:p w:rsidR="00850013" w:rsidRDefault="00850013">
      <w:pPr>
        <w:spacing w:line="360" w:lineRule="auto"/>
        <w:ind w:firstLineChars="200" w:firstLine="480"/>
        <w:rPr>
          <w:rFonts w:ascii="宋体" w:hAnsi="宋体" w:cs="宋体"/>
          <w:sz w:val="24"/>
        </w:rPr>
      </w:pPr>
    </w:p>
    <w:p w:rsidR="00850013" w:rsidRDefault="00F13D88">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850013" w:rsidRDefault="00F13D88">
      <w:pPr>
        <w:snapToGrid w:val="0"/>
        <w:spacing w:line="360" w:lineRule="auto"/>
        <w:rPr>
          <w:rFonts w:ascii="宋体" w:hAnsi="宋体" w:cs="宋体"/>
          <w:szCs w:val="21"/>
        </w:rPr>
      </w:pPr>
      <w:r>
        <w:rPr>
          <w:rFonts w:ascii="宋体" w:hAnsi="宋体" w:cs="宋体" w:hint="eastAsia"/>
          <w:szCs w:val="21"/>
        </w:rPr>
        <w:t>（采购人）、（采购代理机构）：</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 xml:space="preserve">我方参与（ </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xml:space="preserve"> 】政府采购活动，郑重承诺：</w:t>
      </w:r>
    </w:p>
    <w:p w:rsidR="00850013" w:rsidRDefault="00F13D88">
      <w:pPr>
        <w:snapToGrid w:val="0"/>
        <w:spacing w:line="360" w:lineRule="auto"/>
        <w:ind w:firstLineChars="150" w:firstLine="315"/>
        <w:rPr>
          <w:rFonts w:ascii="宋体" w:hAnsi="宋体" w:cs="宋体"/>
          <w:szCs w:val="21"/>
        </w:rPr>
      </w:pPr>
      <w:r>
        <w:rPr>
          <w:rFonts w:ascii="宋体" w:hAnsi="宋体" w:cs="宋体" w:hint="eastAsia"/>
          <w:szCs w:val="21"/>
        </w:rPr>
        <w:t>（一）具备《中华人民共和国政府采购法》第二十二条第一款规定的条件：</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1、具有独立承担民事责任的能力；</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 xml:space="preserve">2、具有良好的商业信誉和健全的财务会计制度； </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3、具有履行合同所必需的设备和专业技术能力；</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4、有依法缴纳税收和社会保障资金的良好记录；</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5、参加政府采购活动前三年内，在经营活动中没有重大违法记录；</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6、具有法律、行政法规规定的其他条件。</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（二）未被信用中国（www.creditchina.gov.cn)、中国政府采购网（www.ccgp.gov.cn）列入失信被执行人、重大税收违法案件当事人名单、政府采购严重违法失信行为记录名单。</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（三）不存在以下情况：</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1、单位负责人为同一人或者存在直接控股、管理关系的不同供应商参加同一合同项下的政府采购活动的；</w:t>
      </w:r>
    </w:p>
    <w:p w:rsidR="00850013" w:rsidRDefault="00F13D88">
      <w:pPr>
        <w:snapToGrid w:val="0"/>
        <w:spacing w:line="360" w:lineRule="auto"/>
        <w:ind w:firstLineChars="200" w:firstLine="420"/>
        <w:rPr>
          <w:rFonts w:ascii="宋体" w:hAnsi="宋体" w:cs="宋体"/>
          <w:szCs w:val="21"/>
        </w:rPr>
      </w:pPr>
      <w:r>
        <w:rPr>
          <w:rFonts w:ascii="宋体" w:hAnsi="宋体" w:cs="宋体" w:hint="eastAsia"/>
          <w:szCs w:val="21"/>
        </w:rPr>
        <w:t>2、为采购项目提供整体设计、规范编制或者项目管理、监理、检测等服务后再参加该采购项目的其他采购活动的；</w:t>
      </w:r>
    </w:p>
    <w:p w:rsidR="00850013" w:rsidRDefault="00F13D88">
      <w:pPr>
        <w:pStyle w:val="BodyTextFirstIndent21"/>
      </w:pPr>
      <w:r>
        <w:rPr>
          <w:rFonts w:ascii="宋体" w:hAnsi="宋体" w:hint="eastAsia"/>
        </w:rPr>
        <w:t>3、</w:t>
      </w:r>
      <w:r>
        <w:rPr>
          <w:rFonts w:ascii="宋体" w:hAnsi="宋体" w:hint="eastAsia"/>
          <w:color w:val="auto"/>
        </w:rPr>
        <w:t>拟委任的项目经理在投标截止日未在其他在建合同工程中担任项目经理（包括工程总承包项目中的施工负责人）</w:t>
      </w:r>
      <w:r>
        <w:rPr>
          <w:rFonts w:ascii="宋体" w:hAnsi="宋体" w:hint="eastAsia"/>
        </w:rPr>
        <w:t>。</w:t>
      </w:r>
    </w:p>
    <w:p w:rsidR="00850013" w:rsidRDefault="00F13D88">
      <w:pPr>
        <w:snapToGrid w:val="0"/>
        <w:spacing w:line="360" w:lineRule="auto"/>
        <w:ind w:firstLineChars="2300" w:firstLine="4830"/>
        <w:rPr>
          <w:rFonts w:ascii="宋体" w:hAnsi="宋体" w:cs="宋体"/>
          <w:kern w:val="0"/>
          <w:szCs w:val="21"/>
        </w:rPr>
      </w:pPr>
      <w:r>
        <w:rPr>
          <w:rFonts w:ascii="宋体" w:hAnsi="宋体" w:cs="宋体" w:hint="eastAsia"/>
          <w:kern w:val="0"/>
          <w:szCs w:val="21"/>
          <w:lang w:val="zh-CN"/>
        </w:rPr>
        <w:t>供应商名称(电子签名)：</w:t>
      </w:r>
    </w:p>
    <w:p w:rsidR="00850013" w:rsidRDefault="00F13D88">
      <w:pPr>
        <w:snapToGrid w:val="0"/>
        <w:spacing w:line="360" w:lineRule="auto"/>
        <w:rPr>
          <w:rFonts w:ascii="宋体" w:hAnsi="宋体" w:cs="宋体"/>
          <w:kern w:val="0"/>
          <w:szCs w:val="21"/>
        </w:rPr>
      </w:pPr>
      <w:r>
        <w:rPr>
          <w:rFonts w:ascii="宋体" w:hAnsi="宋体" w:cs="宋体" w:hint="eastAsia"/>
          <w:kern w:val="0"/>
          <w:szCs w:val="21"/>
          <w:lang w:val="zh-CN"/>
        </w:rPr>
        <w:t xml:space="preserve">                        </w:t>
      </w:r>
      <w:r>
        <w:rPr>
          <w:rFonts w:ascii="宋体" w:hAnsi="宋体" w:cs="宋体" w:hint="eastAsia"/>
          <w:kern w:val="0"/>
          <w:szCs w:val="21"/>
        </w:rPr>
        <w:t xml:space="preserve">                      </w:t>
      </w: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rsidR="00850013" w:rsidRDefault="00850013">
      <w:pPr>
        <w:snapToGrid w:val="0"/>
        <w:spacing w:line="360" w:lineRule="auto"/>
        <w:ind w:right="480"/>
        <w:jc w:val="center"/>
        <w:rPr>
          <w:rFonts w:ascii="宋体" w:hAnsi="宋体" w:cs="宋体"/>
          <w:b/>
          <w:kern w:val="0"/>
          <w:sz w:val="32"/>
          <w:szCs w:val="32"/>
        </w:rPr>
        <w:sectPr w:rsidR="00850013">
          <w:pgSz w:w="11906" w:h="16838"/>
          <w:pgMar w:top="1440" w:right="1080" w:bottom="1440" w:left="1080" w:header="851" w:footer="992" w:gutter="0"/>
          <w:cols w:space="720"/>
          <w:titlePg/>
          <w:docGrid w:linePitch="312"/>
        </w:sectPr>
      </w:pPr>
    </w:p>
    <w:p w:rsidR="00850013" w:rsidRDefault="00F13D88">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850013" w:rsidRDefault="00F13D88">
      <w:pPr>
        <w:widowControl/>
        <w:spacing w:line="360" w:lineRule="auto"/>
        <w:ind w:firstLineChars="200" w:firstLine="422"/>
        <w:jc w:val="left"/>
        <w:rPr>
          <w:rFonts w:ascii="宋体" w:hAnsi="宋体" w:cs="宋体"/>
          <w:b/>
          <w:sz w:val="24"/>
        </w:rPr>
      </w:pPr>
      <w:r>
        <w:rPr>
          <w:rFonts w:ascii="宋体" w:hAnsi="宋体" w:cs="宋体" w:hint="eastAsia"/>
          <w:b/>
          <w:szCs w:val="21"/>
        </w:rPr>
        <w:t>[以联合体形式参与的，提供联合协议（附件5）；本项目不接受联合体或者供应商不以联合体形式投参与的，则不需要提供]</w:t>
      </w:r>
    </w:p>
    <w:p w:rsidR="00850013" w:rsidRDefault="00850013">
      <w:pPr>
        <w:snapToGrid w:val="0"/>
        <w:spacing w:line="360" w:lineRule="auto"/>
        <w:ind w:right="480"/>
        <w:jc w:val="center"/>
        <w:rPr>
          <w:rFonts w:ascii="宋体" w:hAnsi="宋体" w:cs="宋体"/>
          <w:b/>
          <w:kern w:val="0"/>
          <w:sz w:val="32"/>
          <w:szCs w:val="32"/>
        </w:rPr>
        <w:sectPr w:rsidR="00850013">
          <w:pgSz w:w="11906" w:h="16838"/>
          <w:pgMar w:top="1440" w:right="1080" w:bottom="1440" w:left="1080" w:header="851" w:footer="992" w:gutter="0"/>
          <w:cols w:space="720"/>
          <w:titlePg/>
          <w:docGrid w:linePitch="312"/>
        </w:sectPr>
      </w:pPr>
    </w:p>
    <w:p w:rsidR="00850013" w:rsidRDefault="00F13D88">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三、落实政府采购政策需满足的资格要求</w:t>
      </w:r>
    </w:p>
    <w:p w:rsidR="00850013" w:rsidRDefault="00F13D88">
      <w:pPr>
        <w:spacing w:line="360" w:lineRule="auto"/>
        <w:rPr>
          <w:rFonts w:ascii="宋体" w:hAnsi="宋体" w:cs="宋体"/>
          <w:szCs w:val="21"/>
        </w:rPr>
      </w:pPr>
      <w:r>
        <w:rPr>
          <w:rFonts w:ascii="宋体" w:hAnsi="宋体" w:cs="宋体" w:hint="eastAsia"/>
          <w:szCs w:val="21"/>
        </w:rPr>
        <w:t>（根据竞争性磋商公告落实政府采购政策需满足的资格要求选择提供相应的材料；未要求的，无需提供）</w:t>
      </w:r>
    </w:p>
    <w:p w:rsidR="00850013" w:rsidRDefault="00F13D88">
      <w:pPr>
        <w:snapToGrid w:val="0"/>
        <w:spacing w:before="50" w:after="50" w:line="360" w:lineRule="auto"/>
        <w:ind w:firstLineChars="196" w:firstLine="413"/>
        <w:jc w:val="left"/>
        <w:rPr>
          <w:rFonts w:ascii="宋体" w:hAnsi="宋体" w:cs="宋体"/>
          <w:szCs w:val="21"/>
        </w:rPr>
      </w:pPr>
      <w:r>
        <w:rPr>
          <w:rFonts w:ascii="宋体" w:hAnsi="宋体" w:cs="宋体" w:hint="eastAsia"/>
          <w:b/>
          <w:szCs w:val="21"/>
        </w:rPr>
        <w:t>A</w:t>
      </w:r>
      <w:r>
        <w:rPr>
          <w:rFonts w:ascii="宋体" w:hAnsi="宋体" w:cs="宋体" w:hint="eastAsia"/>
          <w:szCs w:val="21"/>
        </w:rPr>
        <w:t>.专门面向中小企业，工程全部由符合政策要求的中小企业（或小微企业）承建的，提供相应的中小企业声明函（附件</w:t>
      </w:r>
      <w:r>
        <w:rPr>
          <w:rFonts w:ascii="宋体" w:hAnsi="宋体" w:cs="宋体"/>
          <w:szCs w:val="21"/>
        </w:rPr>
        <w:t>7</w:t>
      </w:r>
      <w:r>
        <w:rPr>
          <w:rFonts w:ascii="宋体" w:hAnsi="宋体" w:cs="宋体" w:hint="eastAsia"/>
          <w:szCs w:val="21"/>
        </w:rPr>
        <w:t xml:space="preserve">）。 </w:t>
      </w:r>
    </w:p>
    <w:p w:rsidR="00850013" w:rsidRDefault="00850013">
      <w:pPr>
        <w:widowControl/>
        <w:spacing w:line="360" w:lineRule="auto"/>
        <w:ind w:firstLine="480"/>
        <w:jc w:val="left"/>
        <w:rPr>
          <w:rFonts w:ascii="宋体" w:hAnsi="宋体" w:cs="宋体"/>
          <w:szCs w:val="21"/>
        </w:rPr>
      </w:pPr>
    </w:p>
    <w:p w:rsidR="00850013" w:rsidRDefault="00F13D88">
      <w:pPr>
        <w:widowControl/>
        <w:spacing w:line="360" w:lineRule="auto"/>
        <w:ind w:firstLineChars="196" w:firstLine="413"/>
        <w:jc w:val="left"/>
        <w:rPr>
          <w:rFonts w:ascii="宋体" w:hAnsi="宋体" w:cs="宋体"/>
          <w:szCs w:val="21"/>
        </w:rPr>
      </w:pPr>
      <w:r>
        <w:rPr>
          <w:rFonts w:ascii="宋体" w:hAnsi="宋体" w:cs="宋体" w:hint="eastAsia"/>
          <w:b/>
          <w:szCs w:val="21"/>
        </w:rPr>
        <w:t>B.</w:t>
      </w:r>
      <w:r>
        <w:rPr>
          <w:rFonts w:ascii="宋体" w:hAnsi="宋体" w:cs="宋体" w:hint="eastAsia"/>
          <w:szCs w:val="21"/>
        </w:rPr>
        <w:t>要求以联合体形式参加的，提供联合协议（附件</w:t>
      </w:r>
      <w:r>
        <w:rPr>
          <w:rFonts w:ascii="宋体" w:hAnsi="宋体" w:cs="宋体"/>
          <w:szCs w:val="21"/>
        </w:rPr>
        <w:t>5</w:t>
      </w:r>
      <w:r>
        <w:rPr>
          <w:rFonts w:ascii="宋体" w:hAnsi="宋体" w:cs="宋体" w:hint="eastAsia"/>
          <w:szCs w:val="21"/>
        </w:rPr>
        <w:t>）和中小企业声明函（附件</w:t>
      </w:r>
      <w:r>
        <w:rPr>
          <w:rFonts w:ascii="宋体" w:hAnsi="宋体" w:cs="宋体"/>
          <w:szCs w:val="21"/>
        </w:rPr>
        <w:t>7</w:t>
      </w:r>
      <w:r>
        <w:rPr>
          <w:rFonts w:ascii="宋体" w:hAnsi="宋体" w:cs="宋体" w:hint="eastAsia"/>
          <w:szCs w:val="21"/>
        </w:rPr>
        <w:t>），联合协议中中小企业合同金额应当达到竞争性磋商公告载明的比例；如果供应商本身提供所有标的均由中小企业承建的，</w:t>
      </w:r>
      <w:r>
        <w:rPr>
          <w:rFonts w:ascii="宋体" w:hAnsi="宋体" w:cs="宋体" w:hint="eastAsia"/>
          <w:spacing w:val="8"/>
          <w:kern w:val="0"/>
          <w:szCs w:val="21"/>
        </w:rPr>
        <w:t>并相应达到了前述比例要求，</w:t>
      </w:r>
      <w:r>
        <w:rPr>
          <w:rFonts w:ascii="宋体" w:hAnsi="宋体" w:cs="宋体" w:hint="eastAsia"/>
          <w:szCs w:val="21"/>
        </w:rPr>
        <w:t>视同符合了资格条件，无需再与其他中小企业组成联合体参加政府采购活动，无需提供联合协议。</w:t>
      </w:r>
    </w:p>
    <w:p w:rsidR="00850013" w:rsidRDefault="00F13D88">
      <w:pPr>
        <w:snapToGrid w:val="0"/>
        <w:spacing w:before="50" w:after="50" w:line="360" w:lineRule="auto"/>
        <w:jc w:val="center"/>
        <w:rPr>
          <w:rFonts w:ascii="宋体" w:hAnsi="宋体" w:cs="宋体"/>
          <w:szCs w:val="21"/>
        </w:rPr>
      </w:pPr>
      <w:r>
        <w:rPr>
          <w:rFonts w:ascii="宋体" w:hAnsi="宋体" w:cs="宋体" w:hint="eastAsia"/>
          <w:b/>
          <w:szCs w:val="21"/>
        </w:rPr>
        <w:t xml:space="preserve">    </w:t>
      </w:r>
    </w:p>
    <w:p w:rsidR="00850013" w:rsidRDefault="00F13D88">
      <w:pPr>
        <w:spacing w:line="360" w:lineRule="auto"/>
        <w:ind w:firstLineChars="200" w:firstLine="422"/>
        <w:rPr>
          <w:rFonts w:ascii="宋体" w:hAnsi="宋体" w:cs="宋体"/>
          <w:sz w:val="24"/>
        </w:rPr>
      </w:pPr>
      <w:r>
        <w:rPr>
          <w:rFonts w:ascii="宋体" w:hAnsi="宋体" w:cs="宋体" w:hint="eastAsia"/>
          <w:b/>
          <w:szCs w:val="21"/>
        </w:rPr>
        <w:t>C、</w:t>
      </w:r>
      <w:r>
        <w:rPr>
          <w:rFonts w:ascii="宋体" w:hAnsi="宋体" w:cs="宋体" w:hint="eastAsia"/>
          <w:szCs w:val="21"/>
        </w:rPr>
        <w:t>要求合同分包的，提供分包意向协议（附件6）和中小企业声明函（附件</w:t>
      </w:r>
      <w:r>
        <w:rPr>
          <w:rFonts w:ascii="宋体" w:hAnsi="宋体" w:cs="宋体"/>
          <w:szCs w:val="21"/>
        </w:rPr>
        <w:t>7</w:t>
      </w:r>
      <w:r>
        <w:rPr>
          <w:rFonts w:ascii="宋体" w:hAnsi="宋体" w:cs="宋体" w:hint="eastAsia"/>
          <w:szCs w:val="21"/>
        </w:rPr>
        <w:t>），分包意向协议中中小企业合同金额应当达到竞争性磋商公告载明的比例；如果供应商本身提供所有标的均由中小企业承建，</w:t>
      </w:r>
      <w:r>
        <w:rPr>
          <w:rFonts w:ascii="宋体" w:hAnsi="宋体" w:cs="宋体" w:hint="eastAsia"/>
          <w:spacing w:val="8"/>
          <w:kern w:val="0"/>
          <w:szCs w:val="21"/>
        </w:rPr>
        <w:t>并相应达到了前述比例要求，</w:t>
      </w:r>
      <w:r>
        <w:rPr>
          <w:rFonts w:ascii="宋体" w:hAnsi="宋体" w:cs="宋体" w:hint="eastAsia"/>
          <w:szCs w:val="21"/>
        </w:rPr>
        <w:t>视同符合了资格条件，无需再向中小企业分包，无需提供分包意向协议。</w:t>
      </w:r>
    </w:p>
    <w:p w:rsidR="00850013" w:rsidRDefault="00F13D88">
      <w:pPr>
        <w:rPr>
          <w:rFonts w:ascii="宋体" w:hAnsi="宋体" w:cs="宋体"/>
          <w:b/>
          <w:kern w:val="0"/>
          <w:sz w:val="32"/>
          <w:szCs w:val="32"/>
        </w:rPr>
      </w:pPr>
      <w:r>
        <w:rPr>
          <w:rFonts w:ascii="宋体" w:hAnsi="宋体" w:cs="宋体"/>
          <w:b/>
          <w:kern w:val="0"/>
          <w:sz w:val="32"/>
          <w:szCs w:val="32"/>
        </w:rPr>
        <w:br w:type="page"/>
      </w:r>
    </w:p>
    <w:p w:rsidR="00850013" w:rsidRDefault="00F13D88">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lastRenderedPageBreak/>
        <w:t>四、本项目的特定资格要求</w:t>
      </w:r>
    </w:p>
    <w:p w:rsidR="00850013" w:rsidRDefault="00F13D88">
      <w:pPr>
        <w:spacing w:line="360" w:lineRule="auto"/>
        <w:jc w:val="center"/>
        <w:rPr>
          <w:rFonts w:ascii="宋体" w:hAnsi="宋体" w:cs="宋体"/>
          <w:szCs w:val="21"/>
        </w:rPr>
      </w:pPr>
      <w:r>
        <w:rPr>
          <w:rFonts w:ascii="宋体" w:hAnsi="宋体" w:cs="宋体" w:hint="eastAsia"/>
          <w:szCs w:val="21"/>
        </w:rPr>
        <w:t>（根据竞争性磋商公告本项目的特定资格要求提供相应的材料；未要求的，无需提供）</w:t>
      </w:r>
    </w:p>
    <w:p w:rsidR="00850013" w:rsidRDefault="00850013">
      <w:pPr>
        <w:snapToGrid w:val="0"/>
        <w:spacing w:line="360" w:lineRule="auto"/>
        <w:ind w:right="480"/>
        <w:jc w:val="center"/>
        <w:rPr>
          <w:rFonts w:ascii="宋体" w:hAnsi="宋体" w:cs="宋体"/>
          <w:b/>
          <w:kern w:val="0"/>
          <w:szCs w:val="21"/>
        </w:rPr>
        <w:sectPr w:rsidR="00850013">
          <w:pgSz w:w="11906" w:h="16838"/>
          <w:pgMar w:top="1440" w:right="1080" w:bottom="1440" w:left="1080" w:header="851" w:footer="992" w:gutter="0"/>
          <w:cols w:space="720"/>
          <w:titlePg/>
          <w:docGrid w:linePitch="312"/>
        </w:sectPr>
      </w:pPr>
    </w:p>
    <w:p w:rsidR="00850013" w:rsidRDefault="00F13D88">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850013" w:rsidRDefault="00F13D88">
      <w:pPr>
        <w:spacing w:line="360" w:lineRule="auto"/>
        <w:jc w:val="center"/>
        <w:rPr>
          <w:b/>
          <w:bCs/>
          <w:szCs w:val="21"/>
        </w:rPr>
      </w:pPr>
      <w:r>
        <w:rPr>
          <w:rFonts w:hint="eastAsia"/>
          <w:b/>
          <w:bCs/>
          <w:szCs w:val="21"/>
        </w:rPr>
        <w:t>目录</w:t>
      </w:r>
    </w:p>
    <w:p w:rsidR="00850013" w:rsidRDefault="00F13D88">
      <w:pPr>
        <w:numPr>
          <w:ilvl w:val="255"/>
          <w:numId w:val="0"/>
        </w:num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响应函…………………………………………          …………………………………（页码）</w:t>
      </w:r>
    </w:p>
    <w:p w:rsidR="00850013" w:rsidRDefault="00F13D88">
      <w:pPr>
        <w:numPr>
          <w:ilvl w:val="255"/>
          <w:numId w:val="0"/>
        </w:num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2）授权委托书或法定代表人（单位负责人、自然人本人）身份证明</w:t>
      </w:r>
      <w:r>
        <w:rPr>
          <w:rFonts w:ascii="宋体" w:hAnsi="宋体" w:cs="宋体" w:hint="eastAsia"/>
          <w:szCs w:val="21"/>
        </w:rPr>
        <w:t>……        ………（页码）</w:t>
      </w:r>
    </w:p>
    <w:p w:rsidR="00850013" w:rsidRDefault="00F13D88">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）分包意向协议………………………………………………………………        ………（页码）</w:t>
      </w:r>
    </w:p>
    <w:p w:rsidR="00850013" w:rsidRDefault="00F13D88">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）符合性审查资料………………………………………………………        ……………（页码）</w:t>
      </w:r>
    </w:p>
    <w:p w:rsidR="00850013" w:rsidRDefault="00F13D88">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）评审标准相应的商务技术资料…………………………………        …………………（页码）</w:t>
      </w:r>
    </w:p>
    <w:p w:rsidR="00850013" w:rsidRDefault="00F13D88">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）商务技术偏离表…………………………………………………        …………………（页码）</w:t>
      </w:r>
    </w:p>
    <w:p w:rsidR="00850013" w:rsidRDefault="00F13D88">
      <w:pPr>
        <w:snapToGrid w:val="0"/>
        <w:spacing w:line="360" w:lineRule="auto"/>
        <w:rPr>
          <w:rFonts w:ascii="宋体" w:hAnsi="宋体" w:cs="宋体"/>
          <w:szCs w:val="21"/>
        </w:rPr>
      </w:pPr>
      <w:r>
        <w:rPr>
          <w:rFonts w:ascii="宋体" w:hAnsi="宋体" w:cs="宋体" w:hint="eastAsia"/>
          <w:szCs w:val="21"/>
          <w:lang w:val="zh-CN"/>
        </w:rPr>
        <w:t>（</w:t>
      </w:r>
      <w:r>
        <w:rPr>
          <w:rFonts w:ascii="宋体" w:hAnsi="宋体" w:cs="宋体"/>
          <w:szCs w:val="21"/>
        </w:rPr>
        <w:t>7</w:t>
      </w:r>
      <w:r>
        <w:rPr>
          <w:rFonts w:ascii="宋体" w:hAnsi="宋体" w:cs="宋体" w:hint="eastAsia"/>
          <w:szCs w:val="21"/>
          <w:lang w:val="zh-CN"/>
        </w:rPr>
        <w:t>）政府采购供应商廉洁自律承诺书</w:t>
      </w:r>
      <w:r>
        <w:rPr>
          <w:rFonts w:ascii="宋体" w:hAnsi="宋体" w:cs="宋体" w:hint="eastAsia"/>
          <w:szCs w:val="21"/>
        </w:rPr>
        <w:t>……………………………………        ……………（页码）</w:t>
      </w:r>
    </w:p>
    <w:p w:rsidR="00850013" w:rsidRDefault="00850013">
      <w:pPr>
        <w:snapToGrid w:val="0"/>
        <w:spacing w:line="360" w:lineRule="auto"/>
        <w:jc w:val="center"/>
        <w:rPr>
          <w:rFonts w:ascii="宋体" w:hAnsi="宋体" w:cs="宋体"/>
          <w:b/>
          <w:kern w:val="0"/>
          <w:sz w:val="24"/>
          <w:szCs w:val="32"/>
          <w:lang w:val="zh-CN"/>
        </w:rPr>
        <w:sectPr w:rsidR="00850013">
          <w:pgSz w:w="11906" w:h="16838"/>
          <w:pgMar w:top="1440" w:right="1080" w:bottom="1440" w:left="1080" w:header="851" w:footer="992" w:gutter="0"/>
          <w:cols w:space="720"/>
          <w:titlePg/>
          <w:docGrid w:linePitch="312"/>
        </w:sectPr>
      </w:pPr>
    </w:p>
    <w:p w:rsidR="00850013" w:rsidRDefault="00F13D88">
      <w:pPr>
        <w:snapToGrid w:val="0"/>
        <w:jc w:val="center"/>
        <w:rPr>
          <w:rFonts w:ascii="宋体" w:hAnsi="宋体" w:cs="宋体"/>
          <w:b/>
          <w:bCs/>
          <w:sz w:val="32"/>
          <w:szCs w:val="32"/>
          <w:lang w:val="zh-CN"/>
        </w:rPr>
      </w:pPr>
      <w:r>
        <w:rPr>
          <w:rFonts w:ascii="宋体" w:hAnsi="宋体" w:cs="宋体" w:hint="eastAsia"/>
          <w:b/>
          <w:bCs/>
          <w:sz w:val="32"/>
          <w:szCs w:val="32"/>
          <w:lang w:val="zh-CN"/>
        </w:rPr>
        <w:lastRenderedPageBreak/>
        <w:t>一、响应函</w:t>
      </w:r>
    </w:p>
    <w:p w:rsidR="00850013" w:rsidRDefault="00F13D88">
      <w:pPr>
        <w:snapToGrid w:val="0"/>
        <w:spacing w:line="336" w:lineRule="auto"/>
        <w:rPr>
          <w:rFonts w:ascii="宋体" w:hAnsi="宋体" w:cs="宋体"/>
          <w:szCs w:val="21"/>
        </w:rPr>
      </w:pPr>
      <w:r>
        <w:rPr>
          <w:rFonts w:ascii="宋体" w:hAnsi="宋体" w:cs="宋体" w:hint="eastAsia"/>
          <w:sz w:val="24"/>
        </w:rPr>
        <w:t>（</w:t>
      </w:r>
      <w:r>
        <w:rPr>
          <w:rFonts w:ascii="宋体" w:hAnsi="宋体" w:cs="宋体" w:hint="eastAsia"/>
          <w:szCs w:val="21"/>
        </w:rPr>
        <w:t>采购人）、（采购代理机构）：</w:t>
      </w:r>
    </w:p>
    <w:p w:rsidR="00850013" w:rsidRDefault="00F13D88">
      <w:pPr>
        <w:snapToGrid w:val="0"/>
        <w:spacing w:line="336" w:lineRule="auto"/>
        <w:ind w:firstLineChars="200" w:firstLine="420"/>
        <w:rPr>
          <w:rFonts w:ascii="宋体" w:hAnsi="宋体" w:cs="宋体"/>
          <w:szCs w:val="21"/>
        </w:rPr>
      </w:pPr>
      <w:r>
        <w:rPr>
          <w:rFonts w:ascii="宋体" w:hAnsi="宋体" w:cs="宋体" w:hint="eastAsia"/>
          <w:szCs w:val="21"/>
        </w:rPr>
        <w:t>我方参加你方组织的</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】采购的有关活动，并对此项目提交响应文件及报价。为此：</w:t>
      </w:r>
    </w:p>
    <w:p w:rsidR="00850013" w:rsidRDefault="00F13D88">
      <w:pPr>
        <w:snapToGrid w:val="0"/>
        <w:spacing w:line="336" w:lineRule="auto"/>
        <w:ind w:firstLineChars="200" w:firstLine="420"/>
        <w:rPr>
          <w:rFonts w:ascii="宋体" w:hAnsi="宋体" w:cs="宋体"/>
          <w:szCs w:val="21"/>
        </w:rPr>
      </w:pPr>
      <w:r>
        <w:rPr>
          <w:rFonts w:ascii="宋体" w:hAnsi="宋体" w:cs="宋体" w:hint="eastAsia"/>
          <w:szCs w:val="21"/>
        </w:rPr>
        <w:t>1、我方承诺响应文件有效期从提交响应文件的截止之日起</w:t>
      </w:r>
      <w:r>
        <w:rPr>
          <w:rFonts w:ascii="宋体" w:hAnsi="宋体" w:cs="宋体" w:hint="eastAsia"/>
          <w:szCs w:val="21"/>
          <w:u w:val="single"/>
        </w:rPr>
        <w:t xml:space="preserve">     </w:t>
      </w:r>
      <w:r>
        <w:rPr>
          <w:rFonts w:ascii="宋体" w:hAnsi="宋体" w:cs="宋体" w:hint="eastAsia"/>
          <w:szCs w:val="21"/>
        </w:rPr>
        <w:t>天（不少于90天），本响应文件在响应文件有效期满之前均具有约束力。</w:t>
      </w:r>
    </w:p>
    <w:p w:rsidR="00850013" w:rsidRDefault="00F13D88">
      <w:pPr>
        <w:snapToGrid w:val="0"/>
        <w:spacing w:line="336" w:lineRule="auto"/>
        <w:ind w:firstLineChars="200" w:firstLine="420"/>
        <w:rPr>
          <w:rFonts w:ascii="宋体" w:hAnsi="宋体" w:cs="宋体"/>
          <w:szCs w:val="21"/>
        </w:rPr>
      </w:pPr>
      <w:r>
        <w:rPr>
          <w:rFonts w:ascii="宋体" w:hAnsi="宋体" w:cs="宋体" w:hint="eastAsia"/>
          <w:szCs w:val="21"/>
        </w:rPr>
        <w:t>2、我方的响应文件包括以下内容：</w:t>
      </w:r>
    </w:p>
    <w:p w:rsidR="00850013" w:rsidRDefault="00F13D88">
      <w:pPr>
        <w:snapToGrid w:val="0"/>
        <w:spacing w:line="336" w:lineRule="auto"/>
        <w:ind w:leftChars="100" w:left="210" w:firstLineChars="200" w:firstLine="420"/>
        <w:rPr>
          <w:rFonts w:ascii="宋体" w:hAnsi="宋体" w:cs="宋体"/>
          <w:szCs w:val="21"/>
        </w:rPr>
      </w:pPr>
      <w:r>
        <w:rPr>
          <w:rFonts w:ascii="宋体" w:hAnsi="宋体" w:cs="宋体" w:hint="eastAsia"/>
          <w:szCs w:val="21"/>
        </w:rPr>
        <w:t>2.1资格文件：</w:t>
      </w:r>
    </w:p>
    <w:p w:rsidR="00850013" w:rsidRDefault="00F13D88">
      <w:pPr>
        <w:snapToGrid w:val="0"/>
        <w:spacing w:line="336" w:lineRule="auto"/>
        <w:ind w:leftChars="200" w:left="420" w:firstLineChars="200" w:firstLine="420"/>
        <w:rPr>
          <w:rFonts w:ascii="宋体" w:hAnsi="宋体" w:cs="宋体"/>
          <w:szCs w:val="21"/>
        </w:rPr>
      </w:pPr>
      <w:r>
        <w:rPr>
          <w:rFonts w:ascii="宋体" w:hAnsi="宋体" w:cs="宋体" w:hint="eastAsia"/>
          <w:szCs w:val="21"/>
        </w:rPr>
        <w:t>2.1.1承诺函；</w:t>
      </w:r>
    </w:p>
    <w:p w:rsidR="00850013" w:rsidRDefault="00F13D88">
      <w:pPr>
        <w:snapToGrid w:val="0"/>
        <w:spacing w:line="336" w:lineRule="auto"/>
        <w:ind w:leftChars="200" w:left="420" w:firstLineChars="200" w:firstLine="420"/>
        <w:rPr>
          <w:rFonts w:ascii="宋体" w:hAnsi="宋体" w:cs="宋体"/>
          <w:szCs w:val="21"/>
        </w:rPr>
      </w:pPr>
      <w:r>
        <w:rPr>
          <w:rFonts w:ascii="宋体" w:hAnsi="宋体" w:cs="宋体" w:hint="eastAsia"/>
          <w:szCs w:val="21"/>
        </w:rPr>
        <w:t>2.1.2</w:t>
      </w:r>
      <w:r>
        <w:rPr>
          <w:rFonts w:ascii="宋体" w:hAnsi="宋体" w:cs="宋体" w:hint="eastAsia"/>
          <w:snapToGrid w:val="0"/>
          <w:kern w:val="28"/>
          <w:szCs w:val="21"/>
        </w:rPr>
        <w:t>联合协议（如果有)；</w:t>
      </w:r>
    </w:p>
    <w:p w:rsidR="00850013" w:rsidRDefault="00F13D88">
      <w:pPr>
        <w:snapToGrid w:val="0"/>
        <w:spacing w:line="336" w:lineRule="auto"/>
        <w:ind w:leftChars="200" w:left="420" w:firstLineChars="200" w:firstLine="420"/>
        <w:rPr>
          <w:rFonts w:ascii="宋体" w:hAnsi="宋体" w:cs="宋体"/>
          <w:szCs w:val="21"/>
        </w:rPr>
      </w:pPr>
      <w:r>
        <w:rPr>
          <w:rFonts w:ascii="宋体" w:hAnsi="宋体" w:cs="宋体" w:hint="eastAsia"/>
          <w:szCs w:val="21"/>
        </w:rPr>
        <w:t>2</w:t>
      </w:r>
      <w:r>
        <w:rPr>
          <w:rFonts w:ascii="宋体" w:hAnsi="宋体" w:cs="宋体"/>
          <w:szCs w:val="21"/>
        </w:rPr>
        <w:t>.1.3</w:t>
      </w:r>
      <w:r>
        <w:rPr>
          <w:rFonts w:ascii="宋体" w:hAnsi="宋体" w:cs="宋体" w:hint="eastAsia"/>
          <w:szCs w:val="21"/>
        </w:rPr>
        <w:t>落实政府采购政策需满足的资格要求（如果有）；</w:t>
      </w:r>
    </w:p>
    <w:p w:rsidR="00850013" w:rsidRDefault="00F13D88">
      <w:pPr>
        <w:snapToGrid w:val="0"/>
        <w:spacing w:line="336" w:lineRule="auto"/>
        <w:ind w:leftChars="200" w:left="420" w:firstLineChars="200" w:firstLine="420"/>
        <w:rPr>
          <w:rFonts w:ascii="宋体" w:hAnsi="宋体" w:cs="宋体"/>
          <w:szCs w:val="21"/>
        </w:rPr>
      </w:pPr>
      <w:r>
        <w:rPr>
          <w:rFonts w:ascii="宋体" w:hAnsi="宋体" w:cs="宋体" w:hint="eastAsia"/>
          <w:szCs w:val="21"/>
        </w:rPr>
        <w:t>2.1.</w:t>
      </w:r>
      <w:r>
        <w:rPr>
          <w:rFonts w:ascii="宋体" w:hAnsi="宋体" w:cs="宋体"/>
          <w:szCs w:val="21"/>
        </w:rPr>
        <w:t>4</w:t>
      </w:r>
      <w:r>
        <w:rPr>
          <w:rFonts w:ascii="宋体" w:hAnsi="宋体" w:cs="宋体" w:hint="eastAsia"/>
          <w:szCs w:val="21"/>
        </w:rPr>
        <w:t>本项目的特定资格要求（如果有）。</w:t>
      </w:r>
    </w:p>
    <w:p w:rsidR="00850013" w:rsidRDefault="00F13D88">
      <w:pPr>
        <w:snapToGrid w:val="0"/>
        <w:spacing w:line="336" w:lineRule="auto"/>
        <w:ind w:leftChars="100" w:left="210"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rsidR="00850013" w:rsidRDefault="00F13D88">
      <w:pPr>
        <w:snapToGrid w:val="0"/>
        <w:spacing w:line="336" w:lineRule="auto"/>
        <w:ind w:leftChars="200" w:left="420" w:firstLineChars="200" w:firstLine="420"/>
        <w:rPr>
          <w:rFonts w:ascii="宋体" w:hAnsi="宋体" w:cs="宋体"/>
          <w:szCs w:val="21"/>
        </w:rPr>
      </w:pPr>
      <w:r>
        <w:rPr>
          <w:rFonts w:ascii="宋体" w:hAnsi="宋体" w:cs="宋体" w:hint="eastAsia"/>
          <w:szCs w:val="21"/>
        </w:rPr>
        <w:t>2.2.1响应函；</w:t>
      </w:r>
      <w:r>
        <w:rPr>
          <w:rFonts w:ascii="宋体" w:hAnsi="宋体" w:cs="宋体" w:hint="eastAsia"/>
          <w:szCs w:val="21"/>
          <w:lang w:val="zh-CN"/>
        </w:rPr>
        <w:t xml:space="preserve"> </w:t>
      </w:r>
    </w:p>
    <w:p w:rsidR="00850013" w:rsidRDefault="00F13D88">
      <w:pPr>
        <w:snapToGrid w:val="0"/>
        <w:spacing w:line="336" w:lineRule="auto"/>
        <w:ind w:leftChars="200" w:left="420" w:firstLineChars="200" w:firstLine="420"/>
        <w:rPr>
          <w:rFonts w:ascii="宋体" w:hAnsi="宋体" w:cs="宋体"/>
          <w:szCs w:val="21"/>
        </w:rPr>
      </w:pPr>
      <w:r>
        <w:rPr>
          <w:rFonts w:ascii="宋体" w:hAnsi="宋体" w:cs="宋体" w:hint="eastAsia"/>
          <w:szCs w:val="21"/>
        </w:rPr>
        <w:t>2.2.2授权委托书或法定代表人（单位负责人）身份证明；</w:t>
      </w:r>
    </w:p>
    <w:p w:rsidR="00850013" w:rsidRDefault="00F13D88">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3</w:t>
      </w:r>
      <w:r>
        <w:rPr>
          <w:rFonts w:ascii="宋体" w:hAnsi="宋体" w:cs="宋体" w:hint="eastAsia"/>
          <w:szCs w:val="21"/>
        </w:rPr>
        <w:t>分包意向协议（如果有）；</w:t>
      </w:r>
    </w:p>
    <w:p w:rsidR="00850013" w:rsidRDefault="00F13D88">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4</w:t>
      </w:r>
      <w:r>
        <w:rPr>
          <w:rFonts w:ascii="宋体" w:hAnsi="宋体" w:cs="宋体" w:hint="eastAsia"/>
          <w:szCs w:val="21"/>
        </w:rPr>
        <w:t>符合性审查资料；</w:t>
      </w:r>
    </w:p>
    <w:p w:rsidR="00850013" w:rsidRDefault="00F13D88">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5</w:t>
      </w:r>
      <w:r>
        <w:rPr>
          <w:rFonts w:ascii="宋体" w:hAnsi="宋体" w:cs="宋体" w:hint="eastAsia"/>
          <w:szCs w:val="21"/>
        </w:rPr>
        <w:t>评审标准相应的商务技术资料；</w:t>
      </w:r>
    </w:p>
    <w:p w:rsidR="00850013" w:rsidRDefault="00F13D88">
      <w:pPr>
        <w:snapToGrid w:val="0"/>
        <w:spacing w:line="336" w:lineRule="auto"/>
        <w:ind w:leftChars="200" w:left="420" w:firstLineChars="200" w:firstLine="420"/>
        <w:rPr>
          <w:rFonts w:ascii="宋体" w:hAnsi="宋体" w:cs="宋体"/>
          <w:szCs w:val="21"/>
        </w:rPr>
      </w:pPr>
      <w:r>
        <w:rPr>
          <w:rFonts w:ascii="宋体" w:hAnsi="宋体" w:cs="宋体" w:hint="eastAsia"/>
          <w:szCs w:val="21"/>
        </w:rPr>
        <w:t>2.2.6商务技术偏离表；</w:t>
      </w:r>
    </w:p>
    <w:p w:rsidR="00850013" w:rsidRDefault="00F13D88">
      <w:pPr>
        <w:snapToGrid w:val="0"/>
        <w:spacing w:line="336" w:lineRule="auto"/>
        <w:ind w:leftChars="200" w:left="420"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7</w:t>
      </w:r>
      <w:r>
        <w:rPr>
          <w:rFonts w:ascii="宋体" w:hAnsi="宋体" w:cs="宋体" w:hint="eastAsia"/>
          <w:szCs w:val="21"/>
          <w:lang w:val="zh-CN"/>
        </w:rPr>
        <w:t>政府采购供应商廉洁自律承诺书；</w:t>
      </w:r>
    </w:p>
    <w:p w:rsidR="00850013" w:rsidRDefault="00F13D88">
      <w:pPr>
        <w:snapToGrid w:val="0"/>
        <w:spacing w:line="336" w:lineRule="auto"/>
        <w:ind w:leftChars="100" w:left="210" w:firstLineChars="200" w:firstLine="420"/>
        <w:rPr>
          <w:rFonts w:ascii="宋体" w:hAnsi="宋体" w:cs="宋体"/>
          <w:szCs w:val="21"/>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3报价文件</w:t>
      </w:r>
    </w:p>
    <w:p w:rsidR="00850013" w:rsidRDefault="00F13D88">
      <w:pPr>
        <w:snapToGrid w:val="0"/>
        <w:spacing w:line="336" w:lineRule="auto"/>
        <w:ind w:leftChars="200" w:left="420" w:firstLineChars="200" w:firstLine="420"/>
        <w:rPr>
          <w:rFonts w:ascii="宋体" w:hAnsi="宋体" w:cs="宋体"/>
          <w:szCs w:val="21"/>
        </w:rPr>
      </w:pPr>
      <w:r>
        <w:rPr>
          <w:rFonts w:ascii="宋体" w:hAnsi="宋体" w:cs="宋体" w:hint="eastAsia"/>
          <w:szCs w:val="21"/>
        </w:rPr>
        <w:t>2.3.1报价单；</w:t>
      </w:r>
    </w:p>
    <w:p w:rsidR="00850013" w:rsidRDefault="00F13D88">
      <w:pPr>
        <w:snapToGrid w:val="0"/>
        <w:spacing w:line="336" w:lineRule="auto"/>
        <w:ind w:leftChars="200" w:left="420" w:firstLineChars="200" w:firstLine="420"/>
        <w:rPr>
          <w:rFonts w:ascii="宋体" w:hAnsi="宋体" w:cs="宋体"/>
          <w:szCs w:val="21"/>
        </w:rPr>
      </w:pPr>
      <w:r>
        <w:rPr>
          <w:rFonts w:ascii="宋体" w:hAnsi="宋体" w:cs="宋体" w:hint="eastAsia"/>
          <w:szCs w:val="21"/>
        </w:rPr>
        <w:t>2.3.2已标价工程量清单；</w:t>
      </w:r>
    </w:p>
    <w:p w:rsidR="00850013" w:rsidRDefault="00F13D88">
      <w:pPr>
        <w:snapToGrid w:val="0"/>
        <w:spacing w:line="336" w:lineRule="auto"/>
        <w:ind w:leftChars="200" w:left="420" w:firstLineChars="200" w:firstLine="420"/>
        <w:rPr>
          <w:rFonts w:ascii="宋体" w:hAnsi="宋体" w:cs="宋体"/>
          <w:szCs w:val="21"/>
        </w:rPr>
      </w:pPr>
      <w:r>
        <w:rPr>
          <w:rFonts w:ascii="宋体" w:hAnsi="宋体" w:cs="宋体" w:hint="eastAsia"/>
          <w:szCs w:val="21"/>
        </w:rPr>
        <w:t>2.3.3中小企业声明函（如果有）。</w:t>
      </w:r>
    </w:p>
    <w:p w:rsidR="00850013" w:rsidRDefault="00F13D88">
      <w:pPr>
        <w:snapToGrid w:val="0"/>
        <w:spacing w:line="336" w:lineRule="auto"/>
        <w:ind w:firstLineChars="200" w:firstLine="420"/>
        <w:rPr>
          <w:rFonts w:ascii="宋体" w:hAnsi="宋体" w:cs="宋体"/>
          <w:szCs w:val="21"/>
        </w:rPr>
      </w:pPr>
      <w:r>
        <w:rPr>
          <w:rFonts w:ascii="宋体" w:hAnsi="宋体" w:cs="宋体" w:hint="eastAsia"/>
          <w:szCs w:val="21"/>
        </w:rPr>
        <w:t>3、我方承诺除商务技术偏离表列出的偏离外，我方响应采购文件的全部要求。</w:t>
      </w:r>
    </w:p>
    <w:p w:rsidR="00850013" w:rsidRDefault="00F13D88">
      <w:pPr>
        <w:snapToGrid w:val="0"/>
        <w:spacing w:line="336" w:lineRule="auto"/>
        <w:ind w:firstLineChars="200" w:firstLine="420"/>
        <w:rPr>
          <w:rFonts w:ascii="宋体" w:hAnsi="宋体" w:cs="宋体"/>
          <w:szCs w:val="21"/>
        </w:rPr>
      </w:pPr>
      <w:r>
        <w:rPr>
          <w:rFonts w:ascii="宋体" w:hAnsi="宋体" w:cs="宋体" w:hint="eastAsia"/>
          <w:szCs w:val="21"/>
        </w:rPr>
        <w:t>4、如我方成交，我方承诺：</w:t>
      </w:r>
    </w:p>
    <w:p w:rsidR="00850013" w:rsidRDefault="00F13D88">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4.1在收到成交通知书后，在成交通知书规定的期限内与你方签订合同； </w:t>
      </w:r>
    </w:p>
    <w:p w:rsidR="00850013" w:rsidRDefault="00F13D88">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4.2在签订合同时不向你方提出附加条件； </w:t>
      </w:r>
    </w:p>
    <w:p w:rsidR="00850013" w:rsidRDefault="00F13D88">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4.3按照采购文件要求提交履约保证金； </w:t>
      </w:r>
    </w:p>
    <w:p w:rsidR="00850013" w:rsidRDefault="00F13D88">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4.4在合同约定的期限内完成合同规定的全部义务。 </w:t>
      </w:r>
    </w:p>
    <w:p w:rsidR="00850013" w:rsidRDefault="00F13D88">
      <w:pPr>
        <w:snapToGrid w:val="0"/>
        <w:spacing w:line="336" w:lineRule="auto"/>
        <w:ind w:leftChars="100" w:left="210" w:firstLineChars="200" w:firstLine="420"/>
        <w:rPr>
          <w:rFonts w:ascii="宋体" w:hAnsi="宋体" w:cs="宋体"/>
          <w:szCs w:val="21"/>
        </w:rPr>
      </w:pPr>
      <w:r>
        <w:rPr>
          <w:rFonts w:ascii="宋体" w:hAnsi="宋体" w:cs="宋体" w:hint="eastAsia"/>
          <w:szCs w:val="21"/>
        </w:rPr>
        <w:t>5、其他补充说明:</w:t>
      </w:r>
      <w:r>
        <w:rPr>
          <w:rFonts w:ascii="宋体" w:hAnsi="宋体" w:cs="宋体" w:hint="eastAsia"/>
          <w:szCs w:val="21"/>
          <w:u w:val="single"/>
        </w:rPr>
        <w:t xml:space="preserve">                                        </w:t>
      </w:r>
      <w:r>
        <w:rPr>
          <w:rFonts w:ascii="宋体" w:hAnsi="宋体" w:cs="宋体" w:hint="eastAsia"/>
          <w:szCs w:val="21"/>
        </w:rPr>
        <w:t>。</w:t>
      </w:r>
    </w:p>
    <w:p w:rsidR="00850013" w:rsidRDefault="00F13D88">
      <w:pPr>
        <w:spacing w:line="336" w:lineRule="auto"/>
        <w:ind w:firstLineChars="1500" w:firstLine="3150"/>
        <w:rPr>
          <w:rFonts w:ascii="宋体" w:hAnsi="宋体" w:cs="宋体"/>
          <w:szCs w:val="21"/>
        </w:rPr>
      </w:pPr>
      <w:r>
        <w:rPr>
          <w:rFonts w:ascii="宋体" w:hAnsi="宋体" w:cs="宋体" w:hint="eastAsia"/>
          <w:szCs w:val="21"/>
        </w:rPr>
        <w:t xml:space="preserve">供应商名称（电子签名）：                          </w:t>
      </w:r>
    </w:p>
    <w:p w:rsidR="00850013" w:rsidRDefault="00F13D88">
      <w:pPr>
        <w:spacing w:line="336" w:lineRule="auto"/>
        <w:jc w:val="center"/>
        <w:rPr>
          <w:rFonts w:ascii="宋体" w:hAnsi="宋体" w:cs="宋体"/>
          <w:szCs w:val="21"/>
        </w:rPr>
      </w:pPr>
      <w:r>
        <w:rPr>
          <w:rFonts w:ascii="宋体" w:hAnsi="宋体" w:cs="宋体" w:hint="eastAsia"/>
          <w:szCs w:val="21"/>
        </w:rPr>
        <w:t xml:space="preserve">     日期：  年   月   日</w:t>
      </w:r>
    </w:p>
    <w:p w:rsidR="00850013" w:rsidRDefault="00850013">
      <w:pPr>
        <w:snapToGrid w:val="0"/>
        <w:spacing w:line="336" w:lineRule="auto"/>
        <w:ind w:leftChars="200" w:left="420" w:firstLineChars="1750" w:firstLine="3675"/>
        <w:rPr>
          <w:rFonts w:ascii="宋体" w:hAnsi="宋体" w:cs="宋体"/>
          <w:kern w:val="0"/>
          <w:szCs w:val="21"/>
          <w:u w:val="single"/>
        </w:rPr>
      </w:pPr>
    </w:p>
    <w:p w:rsidR="00850013" w:rsidRDefault="00F13D88">
      <w:pPr>
        <w:spacing w:line="336" w:lineRule="auto"/>
        <w:ind w:right="420"/>
        <w:rPr>
          <w:rFonts w:ascii="宋体" w:hAnsi="宋体" w:cs="宋体"/>
          <w:szCs w:val="21"/>
        </w:rPr>
      </w:pPr>
      <w:r>
        <w:rPr>
          <w:rFonts w:ascii="宋体" w:hAnsi="宋体" w:cs="宋体" w:hint="eastAsia"/>
          <w:szCs w:val="21"/>
        </w:rPr>
        <w:t>注：按本格式和要求提供。</w:t>
      </w:r>
    </w:p>
    <w:p w:rsidR="00850013" w:rsidRDefault="00850013">
      <w:pPr>
        <w:snapToGrid w:val="0"/>
        <w:spacing w:line="360" w:lineRule="auto"/>
        <w:jc w:val="center"/>
        <w:rPr>
          <w:rFonts w:ascii="宋体" w:hAnsi="宋体" w:cs="宋体"/>
          <w:b/>
          <w:kern w:val="0"/>
          <w:sz w:val="32"/>
          <w:szCs w:val="32"/>
        </w:rPr>
      </w:pPr>
    </w:p>
    <w:p w:rsidR="00850013" w:rsidRDefault="00850013">
      <w:pPr>
        <w:jc w:val="center"/>
        <w:rPr>
          <w:rFonts w:ascii="宋体" w:hAnsi="宋体" w:cs="宋体"/>
          <w:b/>
          <w:kern w:val="0"/>
          <w:sz w:val="32"/>
          <w:szCs w:val="32"/>
        </w:rPr>
        <w:sectPr w:rsidR="00850013">
          <w:pgSz w:w="11906" w:h="16838"/>
          <w:pgMar w:top="1440" w:right="1080" w:bottom="1440" w:left="1080" w:header="851" w:footer="992" w:gutter="0"/>
          <w:cols w:space="720"/>
          <w:titlePg/>
          <w:docGrid w:linePitch="312"/>
        </w:sectPr>
      </w:pPr>
    </w:p>
    <w:p w:rsidR="00850013" w:rsidRDefault="00F13D88">
      <w:pPr>
        <w:snapToGrid w:val="0"/>
        <w:jc w:val="center"/>
        <w:rPr>
          <w:rFonts w:ascii="宋体" w:hAnsi="宋体" w:cs="宋体"/>
          <w:b/>
          <w:bCs/>
          <w:sz w:val="32"/>
          <w:szCs w:val="32"/>
          <w:lang w:val="zh-CN"/>
        </w:rPr>
      </w:pPr>
      <w:r>
        <w:rPr>
          <w:rFonts w:ascii="宋体" w:hAnsi="宋体" w:cs="宋体" w:hint="eastAsia"/>
          <w:b/>
          <w:bCs/>
          <w:sz w:val="32"/>
          <w:szCs w:val="32"/>
          <w:lang w:val="zh-CN"/>
        </w:rPr>
        <w:lastRenderedPageBreak/>
        <w:t>二、授权委托书或法定代表人（单位负责人、自然人本人）身份证明</w:t>
      </w:r>
    </w:p>
    <w:p w:rsidR="00850013" w:rsidRDefault="00F13D88">
      <w:pPr>
        <w:snapToGrid w:val="0"/>
        <w:spacing w:line="360" w:lineRule="auto"/>
        <w:rPr>
          <w:rFonts w:ascii="宋体" w:hAnsi="宋体" w:cs="宋体"/>
          <w:sz w:val="24"/>
        </w:rPr>
      </w:pPr>
      <w:r>
        <w:rPr>
          <w:rFonts w:ascii="宋体" w:hAnsi="宋体" w:cs="宋体" w:hint="eastAsia"/>
          <w:sz w:val="24"/>
        </w:rPr>
        <w:t xml:space="preserve">                                </w:t>
      </w:r>
    </w:p>
    <w:p w:rsidR="00850013" w:rsidRDefault="00F13D88">
      <w:pPr>
        <w:snapToGrid w:val="0"/>
        <w:jc w:val="center"/>
        <w:rPr>
          <w:rFonts w:ascii="宋体" w:hAnsi="宋体" w:cs="宋体"/>
          <w:b/>
          <w:bCs/>
          <w:sz w:val="32"/>
          <w:szCs w:val="32"/>
          <w:lang w:val="zh-CN"/>
        </w:rPr>
      </w:pPr>
      <w:r>
        <w:rPr>
          <w:rFonts w:ascii="宋体" w:hAnsi="宋体" w:cs="宋体" w:hint="eastAsia"/>
          <w:b/>
          <w:bCs/>
          <w:sz w:val="32"/>
          <w:szCs w:val="32"/>
          <w:lang w:val="zh-CN"/>
        </w:rPr>
        <w:t>授权委托书（适用于非联合体</w:t>
      </w:r>
      <w:r>
        <w:rPr>
          <w:rFonts w:ascii="宋体" w:hAnsi="宋体" w:cs="宋体" w:hint="eastAsia"/>
          <w:b/>
          <w:bCs/>
          <w:sz w:val="32"/>
          <w:szCs w:val="32"/>
        </w:rPr>
        <w:t>响应</w:t>
      </w:r>
      <w:r>
        <w:rPr>
          <w:rFonts w:ascii="宋体" w:hAnsi="宋体" w:cs="宋体" w:hint="eastAsia"/>
          <w:b/>
          <w:bCs/>
          <w:sz w:val="32"/>
          <w:szCs w:val="32"/>
          <w:lang w:val="zh-CN"/>
        </w:rPr>
        <w:t>）</w:t>
      </w:r>
    </w:p>
    <w:p w:rsidR="00850013" w:rsidRDefault="00F13D88">
      <w:pPr>
        <w:snapToGrid w:val="0"/>
        <w:spacing w:line="360" w:lineRule="auto"/>
        <w:rPr>
          <w:rFonts w:ascii="宋体" w:hAnsi="宋体" w:cs="宋体"/>
          <w:kern w:val="0"/>
          <w:szCs w:val="21"/>
        </w:rPr>
      </w:pPr>
      <w:r>
        <w:rPr>
          <w:rFonts w:ascii="宋体" w:hAnsi="宋体" w:cs="宋体" w:hint="eastAsia"/>
          <w:szCs w:val="21"/>
        </w:rPr>
        <w:t>（采购人）、（采购代理机构）</w:t>
      </w:r>
      <w:r>
        <w:rPr>
          <w:rFonts w:ascii="宋体" w:hAnsi="宋体" w:cs="宋体" w:hint="eastAsia"/>
          <w:kern w:val="0"/>
          <w:szCs w:val="21"/>
          <w:lang w:val="zh-CN"/>
        </w:rPr>
        <w:t>：</w:t>
      </w:r>
    </w:p>
    <w:p w:rsidR="00850013" w:rsidRDefault="00F13D88">
      <w:pPr>
        <w:snapToGrid w:val="0"/>
        <w:spacing w:line="360" w:lineRule="auto"/>
        <w:ind w:firstLine="576"/>
        <w:rPr>
          <w:rFonts w:ascii="宋体" w:hAnsi="宋体" w:cs="宋体"/>
          <w:kern w:val="0"/>
          <w:szCs w:val="21"/>
        </w:rPr>
      </w:pPr>
      <w:r>
        <w:rPr>
          <w:rFonts w:ascii="宋体" w:hAnsi="宋体" w:cs="宋体" w:hint="eastAsia"/>
          <w:kern w:val="0"/>
          <w:szCs w:val="21"/>
        </w:rPr>
        <w:t>现</w:t>
      </w:r>
      <w:r>
        <w:rPr>
          <w:rFonts w:ascii="宋体" w:hAnsi="宋体" w:cs="宋体" w:hint="eastAsia"/>
          <w:kern w:val="0"/>
          <w:szCs w:val="21"/>
          <w:lang w:val="zh-CN"/>
        </w:rPr>
        <w:t>委托</w:t>
      </w:r>
      <w:r>
        <w:rPr>
          <w:rFonts w:ascii="宋体" w:hAnsi="宋体" w:cs="宋体" w:hint="eastAsia"/>
          <w:kern w:val="0"/>
          <w:szCs w:val="21"/>
          <w:u w:val="single"/>
          <w:lang w:val="zh-CN"/>
        </w:rPr>
        <w:t xml:space="preserve">          </w:t>
      </w:r>
      <w:r>
        <w:rPr>
          <w:rFonts w:ascii="宋体" w:hAnsi="宋体" w:cs="宋体" w:hint="eastAsia"/>
          <w:kern w:val="0"/>
          <w:szCs w:val="21"/>
          <w:lang w:val="zh-CN"/>
        </w:rPr>
        <w:t>（姓名）为我方代理人（身份证号码：</w:t>
      </w:r>
      <w:r>
        <w:rPr>
          <w:rFonts w:ascii="宋体" w:hAnsi="宋体" w:cs="宋体" w:hint="eastAsia"/>
          <w:kern w:val="0"/>
          <w:szCs w:val="21"/>
          <w:u w:val="single"/>
          <w:lang w:val="zh-CN"/>
        </w:rPr>
        <w:t xml:space="preserve">          </w:t>
      </w:r>
      <w:r>
        <w:rPr>
          <w:rFonts w:ascii="宋体" w:hAnsi="宋体" w:cs="宋体" w:hint="eastAsia"/>
          <w:kern w:val="0"/>
          <w:szCs w:val="21"/>
          <w:lang w:val="zh-CN"/>
        </w:rPr>
        <w:t>，手机：</w:t>
      </w:r>
      <w:r>
        <w:rPr>
          <w:rFonts w:ascii="宋体" w:hAnsi="宋体" w:cs="宋体" w:hint="eastAsia"/>
          <w:kern w:val="0"/>
          <w:szCs w:val="21"/>
          <w:u w:val="single"/>
          <w:lang w:val="zh-CN"/>
        </w:rPr>
        <w:t xml:space="preserve">          </w:t>
      </w:r>
      <w:r>
        <w:rPr>
          <w:rFonts w:ascii="宋体" w:hAnsi="宋体" w:cs="宋体" w:hint="eastAsia"/>
          <w:kern w:val="0"/>
          <w:szCs w:val="21"/>
          <w:lang w:val="zh-CN"/>
        </w:rPr>
        <w:t>），以我方名义处理</w:t>
      </w:r>
      <w:r>
        <w:rPr>
          <w:rFonts w:ascii="宋体" w:hAnsi="宋体" w:cs="宋体" w:hint="eastAsia"/>
          <w:kern w:val="0"/>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kern w:val="0"/>
          <w:szCs w:val="21"/>
          <w:lang w:val="zh-CN"/>
        </w:rPr>
        <w:t>政府采购</w:t>
      </w:r>
      <w:r>
        <w:rPr>
          <w:rFonts w:ascii="宋体" w:hAnsi="宋体" w:cs="宋体" w:hint="eastAsia"/>
          <w:kern w:val="0"/>
          <w:szCs w:val="21"/>
        </w:rPr>
        <w:t>响应</w:t>
      </w:r>
      <w:r>
        <w:rPr>
          <w:rFonts w:ascii="宋体" w:hAnsi="宋体" w:cs="宋体" w:hint="eastAsia"/>
          <w:kern w:val="0"/>
          <w:szCs w:val="21"/>
          <w:lang w:val="zh-CN"/>
        </w:rPr>
        <w:t>的一切事项，其法律后果由我方承担。</w:t>
      </w:r>
    </w:p>
    <w:p w:rsidR="00850013" w:rsidRDefault="00F13D88">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委托期限</w:t>
      </w:r>
      <w:r>
        <w:rPr>
          <w:rFonts w:ascii="宋体" w:hAnsi="宋体" w:cs="宋体" w:hint="eastAsia"/>
          <w:kern w:val="0"/>
          <w:szCs w:val="21"/>
        </w:rPr>
        <w:t>：</w:t>
      </w:r>
      <w:r>
        <w:rPr>
          <w:rFonts w:ascii="宋体" w:hAnsi="宋体" w:cs="宋体" w:hint="eastAsia"/>
          <w:kern w:val="0"/>
          <w:szCs w:val="21"/>
          <w:lang w:val="zh-CN"/>
        </w:rPr>
        <w:t>自</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日起至</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日止。</w:t>
      </w:r>
    </w:p>
    <w:p w:rsidR="00850013" w:rsidRDefault="00F13D88">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特此告知。</w:t>
      </w:r>
    </w:p>
    <w:p w:rsidR="00850013" w:rsidRDefault="00F13D88">
      <w:pPr>
        <w:snapToGrid w:val="0"/>
        <w:spacing w:line="360" w:lineRule="auto"/>
        <w:rPr>
          <w:rFonts w:ascii="宋体" w:hAnsi="宋体" w:cs="宋体"/>
          <w:kern w:val="0"/>
          <w:szCs w:val="21"/>
        </w:rPr>
      </w:pPr>
      <w:r>
        <w:rPr>
          <w:rFonts w:ascii="宋体" w:hAnsi="宋体" w:cs="宋体" w:hint="eastAsia"/>
          <w:kern w:val="0"/>
          <w:szCs w:val="21"/>
          <w:lang w:val="zh-CN"/>
        </w:rPr>
        <w:t xml:space="preserve">                                                 供应商名称(电子签名)：</w:t>
      </w:r>
    </w:p>
    <w:p w:rsidR="00850013" w:rsidRDefault="00F13D88">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签发日期：  年  月   日</w:t>
      </w:r>
    </w:p>
    <w:p w:rsidR="00850013" w:rsidRDefault="00850013">
      <w:pPr>
        <w:snapToGrid w:val="0"/>
        <w:spacing w:line="360" w:lineRule="auto"/>
        <w:rPr>
          <w:rFonts w:ascii="宋体" w:hAnsi="宋体" w:cs="宋体"/>
          <w:sz w:val="24"/>
        </w:rPr>
      </w:pPr>
    </w:p>
    <w:p w:rsidR="00850013" w:rsidRDefault="00850013">
      <w:pPr>
        <w:snapToGrid w:val="0"/>
        <w:spacing w:line="360" w:lineRule="auto"/>
        <w:rPr>
          <w:rFonts w:ascii="宋体" w:hAnsi="宋体" w:cs="宋体"/>
          <w:sz w:val="24"/>
        </w:rPr>
      </w:pPr>
    </w:p>
    <w:p w:rsidR="00850013" w:rsidRDefault="00850013">
      <w:pPr>
        <w:snapToGrid w:val="0"/>
        <w:spacing w:line="360" w:lineRule="auto"/>
        <w:rPr>
          <w:rFonts w:ascii="宋体" w:hAnsi="宋体" w:cs="宋体"/>
          <w:sz w:val="24"/>
        </w:rPr>
      </w:pPr>
    </w:p>
    <w:p w:rsidR="00850013" w:rsidRDefault="00F13D88">
      <w:pPr>
        <w:snapToGrid w:val="0"/>
        <w:jc w:val="center"/>
        <w:rPr>
          <w:rFonts w:ascii="宋体" w:hAnsi="宋体" w:cs="宋体"/>
          <w:b/>
          <w:bCs/>
          <w:sz w:val="32"/>
          <w:szCs w:val="32"/>
          <w:lang w:val="zh-CN"/>
        </w:rPr>
      </w:pPr>
      <w:r>
        <w:rPr>
          <w:rFonts w:ascii="宋体" w:hAnsi="宋体" w:cs="宋体" w:hint="eastAsia"/>
          <w:b/>
          <w:bCs/>
          <w:sz w:val="32"/>
          <w:szCs w:val="32"/>
          <w:lang w:val="zh-CN"/>
        </w:rPr>
        <w:t>授权委托书（适用于联合体</w:t>
      </w:r>
      <w:r>
        <w:rPr>
          <w:rFonts w:ascii="宋体" w:hAnsi="宋体" w:cs="宋体" w:hint="eastAsia"/>
          <w:b/>
          <w:bCs/>
          <w:sz w:val="32"/>
          <w:szCs w:val="32"/>
        </w:rPr>
        <w:t>响应</w:t>
      </w:r>
      <w:r>
        <w:rPr>
          <w:rFonts w:ascii="宋体" w:hAnsi="宋体" w:cs="宋体" w:hint="eastAsia"/>
          <w:b/>
          <w:bCs/>
          <w:sz w:val="32"/>
          <w:szCs w:val="32"/>
          <w:lang w:val="zh-CN"/>
        </w:rPr>
        <w:t>）</w:t>
      </w:r>
    </w:p>
    <w:p w:rsidR="00850013" w:rsidRDefault="00F13D88">
      <w:pPr>
        <w:snapToGrid w:val="0"/>
        <w:spacing w:line="360" w:lineRule="auto"/>
        <w:rPr>
          <w:rFonts w:ascii="宋体" w:hAnsi="宋体" w:cs="宋体"/>
          <w:kern w:val="0"/>
          <w:szCs w:val="21"/>
        </w:rPr>
      </w:pPr>
      <w:r>
        <w:rPr>
          <w:rFonts w:ascii="宋体" w:hAnsi="宋体" w:cs="宋体" w:hint="eastAsia"/>
          <w:sz w:val="24"/>
        </w:rPr>
        <w:t>（</w:t>
      </w:r>
      <w:r>
        <w:rPr>
          <w:rFonts w:ascii="宋体" w:hAnsi="宋体" w:cs="宋体" w:hint="eastAsia"/>
          <w:szCs w:val="21"/>
        </w:rPr>
        <w:t>采购人）、（采购代理机构）</w:t>
      </w:r>
      <w:r>
        <w:rPr>
          <w:rFonts w:ascii="宋体" w:hAnsi="宋体" w:cs="宋体" w:hint="eastAsia"/>
          <w:kern w:val="0"/>
          <w:szCs w:val="21"/>
          <w:lang w:val="zh-CN"/>
        </w:rPr>
        <w:t>：</w:t>
      </w:r>
    </w:p>
    <w:p w:rsidR="00850013" w:rsidRDefault="00F13D88">
      <w:pPr>
        <w:snapToGrid w:val="0"/>
        <w:spacing w:line="360" w:lineRule="auto"/>
        <w:ind w:firstLine="576"/>
        <w:rPr>
          <w:rFonts w:ascii="宋体" w:hAnsi="宋体" w:cs="宋体"/>
          <w:kern w:val="0"/>
          <w:szCs w:val="21"/>
        </w:rPr>
      </w:pPr>
      <w:r>
        <w:rPr>
          <w:rFonts w:ascii="宋体" w:hAnsi="宋体" w:cs="宋体" w:hint="eastAsia"/>
          <w:kern w:val="0"/>
          <w:szCs w:val="21"/>
        </w:rPr>
        <w:t>现</w:t>
      </w:r>
      <w:r>
        <w:rPr>
          <w:rFonts w:ascii="宋体" w:hAnsi="宋体" w:cs="宋体" w:hint="eastAsia"/>
          <w:kern w:val="0"/>
          <w:szCs w:val="21"/>
          <w:lang w:val="zh-CN"/>
        </w:rPr>
        <w:t>委托</w:t>
      </w:r>
      <w:r>
        <w:rPr>
          <w:rFonts w:ascii="宋体" w:hAnsi="宋体" w:cs="宋体" w:hint="eastAsia"/>
          <w:kern w:val="0"/>
          <w:szCs w:val="21"/>
          <w:u w:val="single"/>
          <w:lang w:val="zh-CN"/>
        </w:rPr>
        <w:t xml:space="preserve">          </w:t>
      </w:r>
      <w:r>
        <w:rPr>
          <w:rFonts w:ascii="宋体" w:hAnsi="宋体" w:cs="宋体" w:hint="eastAsia"/>
          <w:kern w:val="0"/>
          <w:szCs w:val="21"/>
          <w:lang w:val="zh-CN"/>
        </w:rPr>
        <w:t>（姓名）为我方代理人（身份证号码：</w:t>
      </w:r>
      <w:r>
        <w:rPr>
          <w:rFonts w:ascii="宋体" w:hAnsi="宋体" w:cs="宋体" w:hint="eastAsia"/>
          <w:kern w:val="0"/>
          <w:szCs w:val="21"/>
          <w:u w:val="single"/>
          <w:lang w:val="zh-CN"/>
        </w:rPr>
        <w:t xml:space="preserve">          </w:t>
      </w:r>
      <w:r>
        <w:rPr>
          <w:rFonts w:ascii="宋体" w:hAnsi="宋体" w:cs="宋体" w:hint="eastAsia"/>
          <w:kern w:val="0"/>
          <w:szCs w:val="21"/>
          <w:lang w:val="zh-CN"/>
        </w:rPr>
        <w:t>，手机：</w:t>
      </w:r>
      <w:r>
        <w:rPr>
          <w:rFonts w:ascii="宋体" w:hAnsi="宋体" w:cs="宋体" w:hint="eastAsia"/>
          <w:kern w:val="0"/>
          <w:szCs w:val="21"/>
          <w:u w:val="single"/>
          <w:lang w:val="zh-CN"/>
        </w:rPr>
        <w:t xml:space="preserve">          </w:t>
      </w:r>
      <w:r>
        <w:rPr>
          <w:rFonts w:ascii="宋体" w:hAnsi="宋体" w:cs="宋体" w:hint="eastAsia"/>
          <w:kern w:val="0"/>
          <w:szCs w:val="21"/>
          <w:lang w:val="zh-CN"/>
        </w:rPr>
        <w:t>），以我方名义处理</w:t>
      </w:r>
      <w:r>
        <w:rPr>
          <w:rFonts w:ascii="宋体" w:hAnsi="宋体" w:cs="宋体" w:hint="eastAsia"/>
          <w:kern w:val="0"/>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政府采购</w:t>
      </w:r>
      <w:r>
        <w:rPr>
          <w:rFonts w:ascii="宋体" w:hAnsi="宋体" w:cs="宋体" w:hint="eastAsia"/>
          <w:kern w:val="0"/>
          <w:szCs w:val="21"/>
        </w:rPr>
        <w:t>响应</w:t>
      </w:r>
      <w:r>
        <w:rPr>
          <w:rFonts w:ascii="宋体" w:hAnsi="宋体" w:cs="宋体" w:hint="eastAsia"/>
          <w:kern w:val="0"/>
          <w:szCs w:val="21"/>
          <w:lang w:val="zh-CN"/>
        </w:rPr>
        <w:t>的一切事项，其法律后果由我方承担。</w:t>
      </w:r>
    </w:p>
    <w:p w:rsidR="00850013" w:rsidRDefault="00F13D88">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委托期限</w:t>
      </w:r>
      <w:r>
        <w:rPr>
          <w:rFonts w:ascii="宋体" w:hAnsi="宋体" w:cs="宋体" w:hint="eastAsia"/>
          <w:kern w:val="0"/>
          <w:szCs w:val="21"/>
        </w:rPr>
        <w:t>：</w:t>
      </w:r>
      <w:r>
        <w:rPr>
          <w:rFonts w:ascii="宋体" w:hAnsi="宋体" w:cs="宋体" w:hint="eastAsia"/>
          <w:kern w:val="0"/>
          <w:szCs w:val="21"/>
          <w:lang w:val="zh-CN"/>
        </w:rPr>
        <w:t>自</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日起至</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日止。</w:t>
      </w:r>
    </w:p>
    <w:p w:rsidR="00850013" w:rsidRDefault="00F13D88">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特此告知。</w:t>
      </w:r>
    </w:p>
    <w:p w:rsidR="00850013" w:rsidRDefault="00850013">
      <w:pPr>
        <w:jc w:val="center"/>
        <w:rPr>
          <w:rFonts w:ascii="宋体" w:hAnsi="宋体" w:cs="宋体"/>
          <w:b/>
          <w:kern w:val="0"/>
          <w:szCs w:val="21"/>
        </w:rPr>
      </w:pPr>
    </w:p>
    <w:p w:rsidR="00850013" w:rsidRDefault="00850013">
      <w:pPr>
        <w:jc w:val="center"/>
        <w:rPr>
          <w:rFonts w:ascii="宋体" w:hAnsi="宋体" w:cs="宋体"/>
          <w:b/>
          <w:kern w:val="0"/>
          <w:szCs w:val="21"/>
        </w:rPr>
      </w:pPr>
    </w:p>
    <w:p w:rsidR="00850013" w:rsidRDefault="00850013">
      <w:pPr>
        <w:jc w:val="center"/>
        <w:rPr>
          <w:rFonts w:ascii="宋体" w:hAnsi="宋体" w:cs="宋体"/>
          <w:b/>
          <w:kern w:val="0"/>
          <w:szCs w:val="21"/>
        </w:rPr>
      </w:pPr>
    </w:p>
    <w:p w:rsidR="00850013" w:rsidRDefault="00850013">
      <w:pPr>
        <w:rPr>
          <w:rFonts w:ascii="宋体" w:hAnsi="宋体" w:cs="宋体"/>
          <w:szCs w:val="21"/>
        </w:rPr>
      </w:pPr>
    </w:p>
    <w:p w:rsidR="00850013" w:rsidRDefault="00F13D88">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850013" w:rsidRDefault="00F13D88">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850013" w:rsidRDefault="00F13D88">
      <w:pPr>
        <w:snapToGrid w:val="0"/>
        <w:spacing w:line="360" w:lineRule="auto"/>
        <w:ind w:firstLineChars="2400" w:firstLine="5040"/>
        <w:rPr>
          <w:rFonts w:ascii="宋体" w:hAnsi="宋体" w:cs="宋体"/>
          <w:szCs w:val="21"/>
        </w:rPr>
      </w:pPr>
      <w:r>
        <w:rPr>
          <w:rFonts w:ascii="宋体" w:hAnsi="宋体" w:cs="宋体" w:hint="eastAsia"/>
          <w:kern w:val="0"/>
          <w:szCs w:val="21"/>
          <w:lang w:val="zh-CN"/>
        </w:rPr>
        <w:t>……</w:t>
      </w:r>
    </w:p>
    <w:p w:rsidR="00850013" w:rsidRDefault="00F13D88">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  年  月   日</w:t>
      </w:r>
    </w:p>
    <w:p w:rsidR="00850013" w:rsidRDefault="00850013">
      <w:pPr>
        <w:snapToGrid w:val="0"/>
        <w:spacing w:line="360" w:lineRule="auto"/>
        <w:rPr>
          <w:rFonts w:ascii="宋体" w:hAnsi="宋体" w:cs="宋体"/>
          <w:kern w:val="0"/>
          <w:sz w:val="24"/>
          <w:lang w:val="zh-CN"/>
        </w:rPr>
      </w:pPr>
    </w:p>
    <w:p w:rsidR="00850013" w:rsidRDefault="00850013">
      <w:pPr>
        <w:pStyle w:val="BodyTextFirstIndent21"/>
        <w:rPr>
          <w:lang w:val="zh-CN"/>
        </w:rPr>
      </w:pPr>
    </w:p>
    <w:p w:rsidR="00850013" w:rsidRDefault="00850013">
      <w:pPr>
        <w:snapToGrid w:val="0"/>
        <w:jc w:val="center"/>
        <w:rPr>
          <w:rFonts w:ascii="宋体" w:hAnsi="宋体" w:cs="宋体"/>
          <w:b/>
          <w:bCs/>
          <w:sz w:val="32"/>
          <w:szCs w:val="32"/>
          <w:lang w:val="zh-CN"/>
        </w:rPr>
      </w:pPr>
    </w:p>
    <w:p w:rsidR="00850013" w:rsidRDefault="00850013">
      <w:pPr>
        <w:snapToGrid w:val="0"/>
        <w:jc w:val="center"/>
        <w:rPr>
          <w:rFonts w:ascii="宋体" w:hAnsi="宋体" w:cs="宋体"/>
          <w:b/>
          <w:bCs/>
          <w:sz w:val="32"/>
          <w:szCs w:val="32"/>
          <w:lang w:val="zh-CN"/>
        </w:rPr>
      </w:pPr>
    </w:p>
    <w:p w:rsidR="00850013" w:rsidRDefault="00850013">
      <w:pPr>
        <w:snapToGrid w:val="0"/>
        <w:jc w:val="center"/>
        <w:rPr>
          <w:rFonts w:ascii="宋体" w:hAnsi="宋体" w:cs="宋体"/>
          <w:b/>
          <w:bCs/>
          <w:sz w:val="32"/>
          <w:szCs w:val="32"/>
          <w:lang w:val="zh-CN"/>
        </w:rPr>
      </w:pPr>
    </w:p>
    <w:p w:rsidR="00850013" w:rsidRDefault="00F13D88">
      <w:pPr>
        <w:snapToGrid w:val="0"/>
        <w:jc w:val="center"/>
        <w:rPr>
          <w:rFonts w:ascii="宋体" w:hAnsi="宋体" w:cs="宋体"/>
          <w:b/>
          <w:bCs/>
          <w:sz w:val="32"/>
          <w:szCs w:val="32"/>
        </w:rPr>
      </w:pPr>
      <w:r>
        <w:rPr>
          <w:rFonts w:ascii="宋体" w:hAnsi="宋体" w:cs="宋体" w:hint="eastAsia"/>
          <w:b/>
          <w:bCs/>
          <w:sz w:val="32"/>
          <w:szCs w:val="32"/>
          <w:lang w:val="zh-CN"/>
        </w:rPr>
        <w:lastRenderedPageBreak/>
        <w:t>法定代表人、单位负责人或自然人本人</w:t>
      </w:r>
      <w:r>
        <w:rPr>
          <w:rFonts w:ascii="宋体" w:hAnsi="宋体" w:cs="宋体" w:hint="eastAsia"/>
          <w:b/>
          <w:bCs/>
          <w:sz w:val="32"/>
          <w:szCs w:val="32"/>
        </w:rPr>
        <w:t>的身份证明（适用于法定代表人、单位负责人或者自然人本人代表供应商参加响应）</w:t>
      </w:r>
    </w:p>
    <w:p w:rsidR="00850013" w:rsidRDefault="00F13D88">
      <w:pPr>
        <w:pStyle w:val="00"/>
        <w:spacing w:line="360" w:lineRule="auto"/>
        <w:rPr>
          <w:rFonts w:hAnsi="宋体" w:cs="宋体"/>
          <w:bCs/>
        </w:rPr>
      </w:pPr>
      <w:r>
        <w:rPr>
          <w:rFonts w:hAnsi="宋体" w:cs="宋体" w:hint="eastAsia"/>
          <w:bCs/>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850013">
        <w:trPr>
          <w:trHeight w:val="4812"/>
          <w:jc w:val="center"/>
        </w:trPr>
        <w:tc>
          <w:tcPr>
            <w:tcW w:w="9207" w:type="dxa"/>
          </w:tcPr>
          <w:p w:rsidR="00850013" w:rsidRDefault="00F13D88">
            <w:pPr>
              <w:pStyle w:val="00"/>
              <w:adjustRightInd w:val="0"/>
              <w:spacing w:line="360" w:lineRule="auto"/>
              <w:rPr>
                <w:rFonts w:hAnsi="宋体" w:cs="宋体"/>
                <w:bCs/>
                <w:szCs w:val="18"/>
              </w:rPr>
            </w:pPr>
            <w:r>
              <w:rPr>
                <w:rFonts w:hAnsi="宋体" w:cs="宋体" w:hint="eastAsia"/>
                <w:bCs/>
                <w:szCs w:val="18"/>
              </w:rPr>
              <w:t>正面：                                 反面：</w:t>
            </w:r>
          </w:p>
          <w:p w:rsidR="00850013" w:rsidRDefault="00850013">
            <w:pPr>
              <w:pStyle w:val="00"/>
              <w:adjustRightInd w:val="0"/>
              <w:spacing w:line="360" w:lineRule="auto"/>
              <w:rPr>
                <w:rFonts w:hAnsi="宋体" w:cs="宋体"/>
                <w:bCs/>
                <w:sz w:val="24"/>
              </w:rPr>
            </w:pPr>
          </w:p>
        </w:tc>
      </w:tr>
    </w:tbl>
    <w:p w:rsidR="00850013" w:rsidRDefault="00F13D88">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850013" w:rsidRDefault="00F13D88">
      <w:pPr>
        <w:snapToGrid w:val="0"/>
        <w:spacing w:line="360" w:lineRule="auto"/>
        <w:ind w:firstLine="576"/>
        <w:jc w:val="center"/>
        <w:rPr>
          <w:rFonts w:ascii="宋体" w:hAnsi="宋体" w:cs="宋体"/>
          <w:kern w:val="0"/>
          <w:szCs w:val="21"/>
          <w:lang w:val="zh-CN"/>
        </w:rPr>
      </w:pPr>
      <w:r>
        <w:rPr>
          <w:rFonts w:ascii="宋体" w:hAnsi="宋体" w:cs="宋体" w:hint="eastAsia"/>
          <w:kern w:val="0"/>
          <w:sz w:val="24"/>
          <w:lang w:val="zh-CN"/>
        </w:rPr>
        <w:t xml:space="preserve">               </w:t>
      </w:r>
      <w:r>
        <w:rPr>
          <w:rFonts w:ascii="宋体" w:hAnsi="宋体" w:cs="宋体" w:hint="eastAsia"/>
          <w:kern w:val="0"/>
          <w:szCs w:val="21"/>
          <w:lang w:val="zh-CN"/>
        </w:rPr>
        <w:t xml:space="preserve">   供应商名称(电子签名)：                              </w:t>
      </w:r>
    </w:p>
    <w:p w:rsidR="00850013" w:rsidRDefault="00F13D88">
      <w:pPr>
        <w:spacing w:line="360" w:lineRule="auto"/>
        <w:jc w:val="center"/>
        <w:rPr>
          <w:rFonts w:ascii="宋体" w:hAnsi="宋体" w:cs="宋体"/>
          <w:kern w:val="0"/>
          <w:szCs w:val="21"/>
          <w:lang w:val="zh-CN"/>
        </w:rPr>
      </w:pPr>
      <w:r>
        <w:rPr>
          <w:rFonts w:ascii="宋体" w:hAnsi="宋体" w:cs="宋体" w:hint="eastAsia"/>
          <w:kern w:val="0"/>
          <w:szCs w:val="21"/>
          <w:lang w:val="zh-CN"/>
        </w:rPr>
        <w:t xml:space="preserve">                   日期：  年  月  日</w:t>
      </w: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snapToGrid w:val="0"/>
        <w:spacing w:line="360" w:lineRule="auto"/>
        <w:ind w:right="480"/>
        <w:rPr>
          <w:rFonts w:ascii="宋体" w:hAnsi="宋体" w:cs="宋体"/>
          <w:b/>
          <w:kern w:val="0"/>
          <w:sz w:val="32"/>
          <w:szCs w:val="32"/>
        </w:rPr>
        <w:sectPr w:rsidR="00850013">
          <w:pgSz w:w="11906" w:h="16838"/>
          <w:pgMar w:top="1440" w:right="1080" w:bottom="1440" w:left="1080" w:header="851" w:footer="992" w:gutter="0"/>
          <w:cols w:space="720"/>
          <w:titlePg/>
          <w:docGrid w:linePitch="312"/>
        </w:sectPr>
      </w:pPr>
    </w:p>
    <w:p w:rsidR="00850013" w:rsidRDefault="00F13D88">
      <w:pPr>
        <w:snapToGrid w:val="0"/>
        <w:jc w:val="center"/>
        <w:rPr>
          <w:rFonts w:ascii="宋体" w:hAnsi="宋体" w:cs="宋体"/>
          <w:b/>
          <w:bCs/>
          <w:sz w:val="32"/>
          <w:szCs w:val="32"/>
        </w:rPr>
      </w:pPr>
      <w:r>
        <w:rPr>
          <w:rFonts w:ascii="宋体" w:hAnsi="宋体" w:cs="宋体" w:hint="eastAsia"/>
          <w:b/>
          <w:bCs/>
          <w:sz w:val="32"/>
          <w:szCs w:val="32"/>
        </w:rPr>
        <w:lastRenderedPageBreak/>
        <w:t>三、分包意向协议</w:t>
      </w:r>
    </w:p>
    <w:p w:rsidR="00850013" w:rsidRDefault="00F13D88">
      <w:pPr>
        <w:widowControl/>
        <w:spacing w:line="360" w:lineRule="auto"/>
        <w:jc w:val="left"/>
        <w:rPr>
          <w:rFonts w:ascii="宋体" w:hAnsi="宋体" w:cs="宋体"/>
          <w:szCs w:val="21"/>
        </w:rPr>
      </w:pPr>
      <w:bookmarkStart w:id="68" w:name="_Hlk101169080"/>
      <w:r>
        <w:rPr>
          <w:rFonts w:ascii="宋体" w:hAnsi="宋体" w:cs="宋体" w:hint="eastAsia"/>
          <w:szCs w:val="21"/>
        </w:rPr>
        <w:t>[</w:t>
      </w:r>
      <w:r>
        <w:rPr>
          <w:rFonts w:ascii="宋体" w:hAnsi="宋体" w:cs="宋体" w:hint="eastAsia"/>
          <w:b/>
          <w:szCs w:val="21"/>
        </w:rPr>
        <w:t>成交后以分包方式履行合同的，提供分包意向协议(附件6</w:t>
      </w:r>
      <w:r>
        <w:rPr>
          <w:rFonts w:ascii="宋体" w:hAnsi="宋体" w:cs="宋体"/>
          <w:b/>
          <w:szCs w:val="21"/>
        </w:rPr>
        <w:t>)</w:t>
      </w:r>
      <w:r>
        <w:rPr>
          <w:rFonts w:ascii="宋体" w:hAnsi="宋体" w:cs="宋体" w:hint="eastAsia"/>
          <w:b/>
          <w:szCs w:val="21"/>
        </w:rPr>
        <w:t>；采购人不同意分包或者供应商成交后不以分包方式履行合同的，则不需要提供。</w:t>
      </w:r>
      <w:r>
        <w:rPr>
          <w:rFonts w:ascii="宋体" w:hAnsi="宋体" w:cs="宋体" w:hint="eastAsia"/>
          <w:szCs w:val="21"/>
        </w:rPr>
        <w:t>]</w:t>
      </w:r>
    </w:p>
    <w:bookmarkEnd w:id="68"/>
    <w:p w:rsidR="00850013" w:rsidRDefault="00850013">
      <w:pPr>
        <w:snapToGrid w:val="0"/>
        <w:spacing w:line="360" w:lineRule="auto"/>
        <w:rPr>
          <w:rFonts w:ascii="宋体" w:hAnsi="宋体" w:cs="宋体"/>
          <w:kern w:val="0"/>
          <w:sz w:val="24"/>
        </w:rPr>
      </w:pPr>
    </w:p>
    <w:p w:rsidR="00850013" w:rsidRDefault="00F13D88">
      <w:pPr>
        <w:snapToGrid w:val="0"/>
        <w:jc w:val="center"/>
        <w:rPr>
          <w:rFonts w:ascii="宋体" w:hAnsi="宋体" w:cs="宋体"/>
          <w:b/>
          <w:bCs/>
          <w:sz w:val="32"/>
          <w:szCs w:val="32"/>
        </w:rPr>
      </w:pPr>
      <w:r>
        <w:rPr>
          <w:rFonts w:ascii="宋体" w:hAnsi="宋体" w:cs="宋体" w:hint="eastAsia"/>
          <w:b/>
          <w:bCs/>
          <w:sz w:val="32"/>
          <w:szCs w:val="32"/>
        </w:rPr>
        <w:t>四、符合性审查资料</w:t>
      </w:r>
    </w:p>
    <w:p w:rsidR="00850013" w:rsidRDefault="00850013">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850013">
        <w:trPr>
          <w:trHeight w:val="882"/>
        </w:trPr>
        <w:tc>
          <w:tcPr>
            <w:tcW w:w="646" w:type="dxa"/>
            <w:vAlign w:val="center"/>
          </w:tcPr>
          <w:p w:rsidR="00850013" w:rsidRDefault="00F13D88">
            <w:pPr>
              <w:snapToGrid w:val="0"/>
              <w:spacing w:line="240" w:lineRule="atLeast"/>
              <w:jc w:val="center"/>
              <w:rPr>
                <w:rFonts w:ascii="宋体" w:hAnsi="宋体" w:cs="宋体"/>
                <w:b/>
                <w:szCs w:val="21"/>
              </w:rPr>
            </w:pPr>
            <w:r>
              <w:rPr>
                <w:rFonts w:ascii="宋体" w:hAnsi="宋体" w:cs="宋体" w:hint="eastAsia"/>
                <w:b/>
                <w:szCs w:val="21"/>
              </w:rPr>
              <w:t>序号</w:t>
            </w:r>
          </w:p>
        </w:tc>
        <w:tc>
          <w:tcPr>
            <w:tcW w:w="4991" w:type="dxa"/>
            <w:vAlign w:val="center"/>
          </w:tcPr>
          <w:p w:rsidR="00850013" w:rsidRDefault="00F13D88">
            <w:pPr>
              <w:snapToGrid w:val="0"/>
              <w:spacing w:line="240" w:lineRule="atLeast"/>
              <w:jc w:val="center"/>
              <w:rPr>
                <w:rFonts w:ascii="宋体" w:hAnsi="宋体" w:cs="宋体"/>
                <w:b/>
                <w:szCs w:val="21"/>
              </w:rPr>
            </w:pPr>
            <w:r>
              <w:rPr>
                <w:rFonts w:ascii="宋体" w:hAnsi="宋体" w:cs="宋体" w:hint="eastAsia"/>
                <w:b/>
                <w:szCs w:val="21"/>
              </w:rPr>
              <w:t>实质性要求</w:t>
            </w:r>
          </w:p>
        </w:tc>
        <w:tc>
          <w:tcPr>
            <w:tcW w:w="2551" w:type="dxa"/>
            <w:vAlign w:val="center"/>
          </w:tcPr>
          <w:p w:rsidR="00850013" w:rsidRDefault="00F13D88">
            <w:pPr>
              <w:snapToGrid w:val="0"/>
              <w:spacing w:line="240" w:lineRule="atLeast"/>
              <w:jc w:val="center"/>
              <w:rPr>
                <w:rFonts w:ascii="宋体" w:hAnsi="宋体" w:cs="宋体"/>
                <w:b/>
                <w:szCs w:val="21"/>
              </w:rPr>
            </w:pPr>
            <w:r>
              <w:rPr>
                <w:rFonts w:ascii="宋体" w:hAnsi="宋体" w:cs="宋体" w:hint="eastAsia"/>
                <w:b/>
                <w:szCs w:val="21"/>
              </w:rPr>
              <w:t>需要提供的符合性审查资料</w:t>
            </w:r>
          </w:p>
        </w:tc>
        <w:tc>
          <w:tcPr>
            <w:tcW w:w="1418" w:type="dxa"/>
            <w:vAlign w:val="center"/>
          </w:tcPr>
          <w:p w:rsidR="00850013" w:rsidRDefault="00F13D88">
            <w:pPr>
              <w:snapToGrid w:val="0"/>
              <w:spacing w:line="240" w:lineRule="atLeast"/>
              <w:jc w:val="center"/>
              <w:rPr>
                <w:rFonts w:ascii="宋体" w:hAnsi="宋体" w:cs="宋体"/>
                <w:b/>
                <w:szCs w:val="21"/>
              </w:rPr>
            </w:pPr>
            <w:r>
              <w:rPr>
                <w:rFonts w:ascii="宋体" w:hAnsi="宋体" w:cs="宋体" w:hint="eastAsia"/>
                <w:b/>
                <w:szCs w:val="21"/>
              </w:rPr>
              <w:t>响应文件中的</w:t>
            </w:r>
          </w:p>
          <w:p w:rsidR="00850013" w:rsidRDefault="00F13D88">
            <w:pPr>
              <w:snapToGrid w:val="0"/>
              <w:spacing w:line="240" w:lineRule="atLeast"/>
              <w:jc w:val="center"/>
              <w:rPr>
                <w:rFonts w:ascii="宋体" w:hAnsi="宋体" w:cs="宋体"/>
                <w:b/>
                <w:szCs w:val="21"/>
              </w:rPr>
            </w:pPr>
            <w:r>
              <w:rPr>
                <w:rFonts w:ascii="宋体" w:hAnsi="宋体" w:cs="宋体" w:hint="eastAsia"/>
                <w:b/>
                <w:szCs w:val="21"/>
              </w:rPr>
              <w:t>页码位置</w:t>
            </w:r>
          </w:p>
        </w:tc>
      </w:tr>
      <w:tr w:rsidR="00850013">
        <w:trPr>
          <w:trHeight w:val="860"/>
        </w:trPr>
        <w:tc>
          <w:tcPr>
            <w:tcW w:w="646" w:type="dxa"/>
            <w:vAlign w:val="center"/>
          </w:tcPr>
          <w:p w:rsidR="00850013" w:rsidRDefault="00F13D88">
            <w:pPr>
              <w:jc w:val="center"/>
              <w:rPr>
                <w:rFonts w:ascii="宋体" w:hAnsi="宋体" w:cs="宋体"/>
                <w:szCs w:val="21"/>
              </w:rPr>
            </w:pPr>
            <w:r>
              <w:rPr>
                <w:rFonts w:ascii="宋体" w:hAnsi="宋体" w:cs="宋体" w:hint="eastAsia"/>
                <w:szCs w:val="21"/>
              </w:rPr>
              <w:t>1</w:t>
            </w:r>
          </w:p>
        </w:tc>
        <w:tc>
          <w:tcPr>
            <w:tcW w:w="4991" w:type="dxa"/>
            <w:vAlign w:val="center"/>
          </w:tcPr>
          <w:p w:rsidR="00850013" w:rsidRDefault="00F13D88">
            <w:pPr>
              <w:spacing w:line="360" w:lineRule="auto"/>
              <w:rPr>
                <w:rFonts w:ascii="宋体" w:hAnsi="宋体" w:cs="宋体"/>
                <w:szCs w:val="21"/>
              </w:rPr>
            </w:pPr>
            <w:r>
              <w:rPr>
                <w:rFonts w:ascii="宋体" w:hAnsi="宋体" w:cs="宋体" w:hint="eastAsia"/>
                <w:szCs w:val="21"/>
              </w:rPr>
              <w:t>响应文件按照采购文件要求签署、盖章。</w:t>
            </w:r>
          </w:p>
        </w:tc>
        <w:tc>
          <w:tcPr>
            <w:tcW w:w="2551" w:type="dxa"/>
            <w:vAlign w:val="center"/>
          </w:tcPr>
          <w:p w:rsidR="00850013" w:rsidRDefault="00F13D88">
            <w:pPr>
              <w:rPr>
                <w:rFonts w:ascii="宋体" w:hAnsi="宋体" w:cs="宋体"/>
                <w:szCs w:val="21"/>
              </w:rPr>
            </w:pPr>
            <w:r>
              <w:rPr>
                <w:rFonts w:ascii="宋体" w:hAnsi="宋体" w:cs="宋体" w:hint="eastAsia"/>
                <w:szCs w:val="21"/>
              </w:rPr>
              <w:t>需要使用电子签名或者签字盖章的响应文件的组成部分</w:t>
            </w:r>
          </w:p>
        </w:tc>
        <w:tc>
          <w:tcPr>
            <w:tcW w:w="1418" w:type="dxa"/>
            <w:vAlign w:val="center"/>
          </w:tcPr>
          <w:p w:rsidR="00850013" w:rsidRDefault="00F13D88">
            <w:pPr>
              <w:rPr>
                <w:rFonts w:ascii="宋体" w:hAnsi="宋体" w:cs="宋体"/>
                <w:szCs w:val="21"/>
              </w:rPr>
            </w:pPr>
            <w:r>
              <w:rPr>
                <w:rFonts w:ascii="宋体" w:hAnsi="宋体" w:cs="宋体" w:hint="eastAsia"/>
                <w:szCs w:val="21"/>
              </w:rPr>
              <w:t>见响应文件</w:t>
            </w:r>
          </w:p>
          <w:p w:rsidR="00850013" w:rsidRDefault="00F13D88">
            <w:pP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850013">
        <w:trPr>
          <w:trHeight w:val="860"/>
        </w:trPr>
        <w:tc>
          <w:tcPr>
            <w:tcW w:w="646" w:type="dxa"/>
            <w:vAlign w:val="center"/>
          </w:tcPr>
          <w:p w:rsidR="00850013" w:rsidRDefault="00F13D88">
            <w:pPr>
              <w:spacing w:line="360" w:lineRule="auto"/>
              <w:jc w:val="center"/>
              <w:rPr>
                <w:rFonts w:ascii="宋体" w:hAnsi="宋体" w:cs="宋体"/>
                <w:szCs w:val="21"/>
              </w:rPr>
            </w:pPr>
            <w:r>
              <w:rPr>
                <w:rFonts w:ascii="宋体" w:hAnsi="宋体" w:cs="宋体" w:hint="eastAsia"/>
                <w:szCs w:val="21"/>
              </w:rPr>
              <w:t>2</w:t>
            </w:r>
          </w:p>
        </w:tc>
        <w:tc>
          <w:tcPr>
            <w:tcW w:w="4991" w:type="dxa"/>
            <w:vAlign w:val="center"/>
          </w:tcPr>
          <w:p w:rsidR="00850013" w:rsidRDefault="00F13D88">
            <w:pPr>
              <w:spacing w:line="360" w:lineRule="auto"/>
              <w:rPr>
                <w:rFonts w:ascii="宋体" w:hAnsi="宋体" w:cs="宋体"/>
                <w:szCs w:val="21"/>
              </w:rPr>
            </w:pPr>
            <w:r>
              <w:rPr>
                <w:rFonts w:ascii="宋体" w:hAnsi="宋体" w:cs="宋体" w:hint="eastAsia"/>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rsidR="00850013" w:rsidRDefault="00F13D88">
            <w:pPr>
              <w:rPr>
                <w:rFonts w:ascii="宋体" w:hAnsi="宋体" w:cs="宋体"/>
                <w:szCs w:val="21"/>
              </w:rPr>
            </w:pPr>
            <w:r>
              <w:rPr>
                <w:rFonts w:ascii="宋体" w:hAnsi="宋体" w:cs="宋体" w:hint="eastAsia"/>
                <w:szCs w:val="21"/>
              </w:rPr>
              <w:t>节能产品认证证书（本项目拟采购的产品不属于政府强制采购的节能产品品目清单范围的，无需提供）</w:t>
            </w:r>
          </w:p>
        </w:tc>
        <w:tc>
          <w:tcPr>
            <w:tcW w:w="1418" w:type="dxa"/>
            <w:vAlign w:val="center"/>
          </w:tcPr>
          <w:p w:rsidR="00850013" w:rsidRDefault="00F13D88">
            <w:pPr>
              <w:rPr>
                <w:rFonts w:ascii="宋体" w:hAnsi="宋体" w:cs="宋体"/>
                <w:szCs w:val="21"/>
              </w:rPr>
            </w:pPr>
            <w:r>
              <w:rPr>
                <w:rFonts w:ascii="宋体" w:hAnsi="宋体" w:cs="宋体" w:hint="eastAsia"/>
                <w:szCs w:val="21"/>
              </w:rPr>
              <w:t>见响应文件</w:t>
            </w:r>
          </w:p>
          <w:p w:rsidR="00850013" w:rsidRDefault="00F13D88">
            <w:pPr>
              <w:pStyle w:val="2"/>
              <w:numPr>
                <w:ilvl w:val="0"/>
                <w:numId w:val="0"/>
              </w:numPr>
              <w:jc w:val="both"/>
              <w:rPr>
                <w:rFonts w:ascii="宋体" w:eastAsia="宋体" w:hAnsi="宋体" w:cs="宋体"/>
                <w:sz w:val="21"/>
                <w:szCs w:val="21"/>
                <w:lang w:val="en-US"/>
              </w:rPr>
            </w:pPr>
            <w:r>
              <w:rPr>
                <w:rFonts w:ascii="宋体" w:eastAsia="宋体" w:hAnsi="宋体" w:cs="宋体" w:hint="eastAsia"/>
                <w:b w:val="0"/>
                <w:bCs w:val="0"/>
                <w:sz w:val="21"/>
                <w:szCs w:val="21"/>
                <w:lang w:val="en-US"/>
              </w:rPr>
              <w:t>第</w:t>
            </w:r>
            <w:r>
              <w:rPr>
                <w:rFonts w:ascii="宋体" w:eastAsia="宋体" w:hAnsi="宋体" w:cs="宋体" w:hint="eastAsia"/>
                <w:b w:val="0"/>
                <w:bCs w:val="0"/>
                <w:sz w:val="21"/>
                <w:szCs w:val="21"/>
                <w:u w:val="single"/>
                <w:lang w:val="en-US"/>
              </w:rPr>
              <w:t xml:space="preserve">  </w:t>
            </w:r>
            <w:r>
              <w:rPr>
                <w:rFonts w:ascii="宋体" w:eastAsia="宋体" w:hAnsi="宋体" w:cs="宋体" w:hint="eastAsia"/>
                <w:b w:val="0"/>
                <w:bCs w:val="0"/>
                <w:sz w:val="21"/>
                <w:szCs w:val="21"/>
                <w:lang w:val="en-US"/>
              </w:rPr>
              <w:t>页</w:t>
            </w:r>
          </w:p>
        </w:tc>
      </w:tr>
      <w:tr w:rsidR="00850013">
        <w:trPr>
          <w:trHeight w:val="860"/>
        </w:trPr>
        <w:tc>
          <w:tcPr>
            <w:tcW w:w="646" w:type="dxa"/>
            <w:vAlign w:val="center"/>
          </w:tcPr>
          <w:p w:rsidR="00850013" w:rsidRDefault="00F13D88">
            <w:pPr>
              <w:jc w:val="center"/>
              <w:rPr>
                <w:rFonts w:ascii="宋体" w:hAnsi="宋体" w:cs="宋体"/>
                <w:szCs w:val="21"/>
              </w:rPr>
            </w:pPr>
            <w:r>
              <w:rPr>
                <w:rFonts w:ascii="宋体" w:hAnsi="宋体" w:cs="宋体" w:hint="eastAsia"/>
                <w:szCs w:val="21"/>
              </w:rPr>
              <w:t>3</w:t>
            </w:r>
          </w:p>
        </w:tc>
        <w:tc>
          <w:tcPr>
            <w:tcW w:w="4991" w:type="dxa"/>
            <w:vAlign w:val="center"/>
          </w:tcPr>
          <w:p w:rsidR="00850013" w:rsidRDefault="00F13D88">
            <w:pPr>
              <w:spacing w:line="360" w:lineRule="auto"/>
              <w:rPr>
                <w:rFonts w:ascii="宋体" w:hAnsi="宋体" w:cs="宋体"/>
                <w:szCs w:val="21"/>
              </w:rPr>
            </w:pPr>
            <w:r>
              <w:rPr>
                <w:rFonts w:ascii="宋体" w:hAnsi="宋体" w:cs="宋体" w:hint="eastAsia"/>
                <w:szCs w:val="21"/>
              </w:rPr>
              <w:t>响应文件中承诺的响应文件有效期不少于采购文件中载明的响应文件有效期。</w:t>
            </w:r>
          </w:p>
        </w:tc>
        <w:tc>
          <w:tcPr>
            <w:tcW w:w="2551" w:type="dxa"/>
            <w:vAlign w:val="center"/>
          </w:tcPr>
          <w:p w:rsidR="00850013" w:rsidRDefault="00F13D88">
            <w:pPr>
              <w:rPr>
                <w:rFonts w:ascii="宋体" w:hAnsi="宋体" w:cs="宋体"/>
                <w:szCs w:val="21"/>
              </w:rPr>
            </w:pPr>
            <w:r>
              <w:rPr>
                <w:rFonts w:ascii="宋体" w:hAnsi="宋体" w:cs="宋体" w:hint="eastAsia"/>
                <w:szCs w:val="21"/>
              </w:rPr>
              <w:t>响应函</w:t>
            </w:r>
          </w:p>
        </w:tc>
        <w:tc>
          <w:tcPr>
            <w:tcW w:w="1418" w:type="dxa"/>
            <w:vAlign w:val="center"/>
          </w:tcPr>
          <w:p w:rsidR="00850013" w:rsidRDefault="00F13D88">
            <w:pPr>
              <w:rPr>
                <w:rFonts w:ascii="宋体" w:hAnsi="宋体" w:cs="宋体"/>
                <w:szCs w:val="21"/>
              </w:rPr>
            </w:pPr>
            <w:r>
              <w:rPr>
                <w:rFonts w:ascii="宋体" w:hAnsi="宋体" w:cs="宋体" w:hint="eastAsia"/>
                <w:szCs w:val="21"/>
              </w:rPr>
              <w:t>见响应文件第</w:t>
            </w:r>
            <w:r>
              <w:rPr>
                <w:rFonts w:ascii="宋体" w:hAnsi="宋体" w:cs="宋体" w:hint="eastAsia"/>
                <w:szCs w:val="21"/>
                <w:u w:val="single"/>
              </w:rPr>
              <w:t xml:space="preserve">  </w:t>
            </w:r>
            <w:r>
              <w:rPr>
                <w:rFonts w:ascii="宋体" w:hAnsi="宋体" w:cs="宋体" w:hint="eastAsia"/>
                <w:szCs w:val="21"/>
              </w:rPr>
              <w:t>页</w:t>
            </w:r>
          </w:p>
        </w:tc>
      </w:tr>
      <w:tr w:rsidR="00850013">
        <w:trPr>
          <w:trHeight w:val="860"/>
        </w:trPr>
        <w:tc>
          <w:tcPr>
            <w:tcW w:w="646" w:type="dxa"/>
            <w:vAlign w:val="center"/>
          </w:tcPr>
          <w:p w:rsidR="00850013" w:rsidRDefault="00F13D88">
            <w:pPr>
              <w:jc w:val="center"/>
              <w:rPr>
                <w:rFonts w:ascii="宋体" w:hAnsi="宋体" w:cs="宋体"/>
                <w:szCs w:val="21"/>
              </w:rPr>
            </w:pPr>
            <w:r>
              <w:rPr>
                <w:rFonts w:ascii="宋体" w:hAnsi="宋体" w:cs="宋体" w:hint="eastAsia"/>
                <w:szCs w:val="21"/>
              </w:rPr>
              <w:t>4</w:t>
            </w:r>
          </w:p>
        </w:tc>
        <w:tc>
          <w:tcPr>
            <w:tcW w:w="4991" w:type="dxa"/>
            <w:vAlign w:val="center"/>
          </w:tcPr>
          <w:p w:rsidR="00850013" w:rsidRDefault="00F13D88">
            <w:pPr>
              <w:spacing w:line="360" w:lineRule="auto"/>
              <w:rPr>
                <w:rFonts w:ascii="宋体" w:hAnsi="宋体" w:cs="宋体"/>
                <w:szCs w:val="21"/>
              </w:rPr>
            </w:pPr>
            <w:r>
              <w:rPr>
                <w:rFonts w:ascii="宋体" w:hAnsi="宋体" w:cs="宋体" w:hint="eastAsia"/>
                <w:szCs w:val="21"/>
              </w:rPr>
              <w:t>响应文件满足采购文件的其它实质性要求。</w:t>
            </w:r>
          </w:p>
        </w:tc>
        <w:tc>
          <w:tcPr>
            <w:tcW w:w="2551" w:type="dxa"/>
            <w:vAlign w:val="center"/>
          </w:tcPr>
          <w:p w:rsidR="00850013" w:rsidRDefault="00F13D88">
            <w:pPr>
              <w:rPr>
                <w:rFonts w:ascii="宋体" w:hAnsi="宋体" w:cs="宋体"/>
                <w:szCs w:val="21"/>
              </w:rPr>
            </w:pPr>
            <w:r>
              <w:rPr>
                <w:rFonts w:ascii="宋体" w:hAnsi="宋体" w:cs="宋体" w:hint="eastAsia"/>
                <w:kern w:val="0"/>
                <w:szCs w:val="21"/>
              </w:rPr>
              <w:t>采购文件其它实质性要求相应的材料（“▲” 系指实质性要求条款，采购文件无其它实质性要求的，无需提供）</w:t>
            </w:r>
          </w:p>
        </w:tc>
        <w:tc>
          <w:tcPr>
            <w:tcW w:w="1418" w:type="dxa"/>
            <w:vAlign w:val="center"/>
          </w:tcPr>
          <w:p w:rsidR="00850013" w:rsidRDefault="00F13D88">
            <w:pPr>
              <w:rPr>
                <w:rFonts w:ascii="宋体" w:hAnsi="宋体" w:cs="宋体"/>
                <w:szCs w:val="21"/>
              </w:rPr>
            </w:pPr>
            <w:r>
              <w:rPr>
                <w:rFonts w:ascii="宋体" w:hAnsi="宋体" w:cs="宋体" w:hint="eastAsia"/>
                <w:szCs w:val="21"/>
              </w:rPr>
              <w:t>见响应文件第</w:t>
            </w:r>
            <w:r>
              <w:rPr>
                <w:rFonts w:ascii="宋体" w:hAnsi="宋体" w:cs="宋体" w:hint="eastAsia"/>
                <w:szCs w:val="21"/>
                <w:u w:val="single"/>
              </w:rPr>
              <w:t xml:space="preserve">  </w:t>
            </w:r>
            <w:r>
              <w:rPr>
                <w:rFonts w:ascii="宋体" w:hAnsi="宋体" w:cs="宋体" w:hint="eastAsia"/>
                <w:szCs w:val="21"/>
              </w:rPr>
              <w:t>页</w:t>
            </w:r>
          </w:p>
        </w:tc>
      </w:tr>
    </w:tbl>
    <w:p w:rsidR="00850013" w:rsidRDefault="00F13D88">
      <w:pPr>
        <w:spacing w:line="360" w:lineRule="auto"/>
        <w:ind w:right="420"/>
        <w:rPr>
          <w:rFonts w:ascii="宋体" w:hAnsi="宋体" w:cs="宋体"/>
          <w:sz w:val="24"/>
        </w:rPr>
      </w:pPr>
      <w:r>
        <w:rPr>
          <w:rFonts w:ascii="宋体" w:hAnsi="宋体" w:cs="宋体" w:hint="eastAsia"/>
          <w:szCs w:val="21"/>
        </w:rPr>
        <w:t>注：按本格式和要求提供。</w:t>
      </w:r>
    </w:p>
    <w:p w:rsidR="00850013" w:rsidRDefault="00850013">
      <w:pPr>
        <w:jc w:val="center"/>
        <w:rPr>
          <w:rFonts w:ascii="宋体" w:hAnsi="宋体" w:cs="宋体"/>
          <w:b/>
          <w:kern w:val="0"/>
          <w:sz w:val="32"/>
          <w:szCs w:val="32"/>
        </w:rPr>
      </w:pPr>
    </w:p>
    <w:p w:rsidR="00850013" w:rsidRDefault="00F13D88">
      <w:pPr>
        <w:jc w:val="center"/>
        <w:rPr>
          <w:rFonts w:ascii="宋体" w:hAnsi="宋体" w:cs="宋体"/>
          <w:b/>
          <w:kern w:val="0"/>
          <w:sz w:val="32"/>
          <w:szCs w:val="32"/>
        </w:rPr>
      </w:pPr>
      <w:r>
        <w:rPr>
          <w:rFonts w:ascii="宋体" w:hAnsi="宋体" w:cs="宋体" w:hint="eastAsia"/>
          <w:b/>
          <w:kern w:val="0"/>
          <w:sz w:val="32"/>
          <w:szCs w:val="32"/>
        </w:rPr>
        <w:t xml:space="preserve">            </w:t>
      </w: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snapToGrid w:val="0"/>
        <w:jc w:val="center"/>
        <w:rPr>
          <w:rFonts w:ascii="宋体" w:hAnsi="宋体" w:cs="宋体"/>
          <w:b/>
          <w:bCs/>
          <w:sz w:val="32"/>
          <w:szCs w:val="32"/>
        </w:rPr>
      </w:pPr>
    </w:p>
    <w:p w:rsidR="00850013" w:rsidRDefault="00850013">
      <w:pPr>
        <w:snapToGrid w:val="0"/>
        <w:jc w:val="center"/>
        <w:rPr>
          <w:rFonts w:ascii="宋体" w:hAnsi="宋体" w:cs="宋体"/>
          <w:b/>
          <w:bCs/>
          <w:sz w:val="32"/>
          <w:szCs w:val="32"/>
        </w:rPr>
      </w:pPr>
    </w:p>
    <w:p w:rsidR="00850013" w:rsidRDefault="00F13D88">
      <w:pPr>
        <w:snapToGrid w:val="0"/>
        <w:jc w:val="center"/>
        <w:rPr>
          <w:rFonts w:ascii="宋体" w:hAnsi="宋体" w:cs="宋体"/>
          <w:b/>
          <w:bCs/>
          <w:sz w:val="32"/>
          <w:szCs w:val="32"/>
        </w:rPr>
      </w:pPr>
      <w:r>
        <w:rPr>
          <w:rFonts w:ascii="宋体" w:hAnsi="宋体" w:cs="宋体" w:hint="eastAsia"/>
          <w:b/>
          <w:bCs/>
          <w:sz w:val="32"/>
          <w:szCs w:val="32"/>
        </w:rPr>
        <w:lastRenderedPageBreak/>
        <w:t>五、评审标准相应的商务技术资料</w:t>
      </w:r>
    </w:p>
    <w:p w:rsidR="00850013" w:rsidRDefault="00F13D88">
      <w:pPr>
        <w:snapToGrid w:val="0"/>
        <w:spacing w:line="360" w:lineRule="auto"/>
        <w:jc w:val="left"/>
        <w:rPr>
          <w:rFonts w:ascii="宋体" w:hAnsi="宋体" w:cs="宋体"/>
          <w:b/>
          <w:szCs w:val="21"/>
        </w:rPr>
      </w:pPr>
      <w:r>
        <w:rPr>
          <w:rFonts w:ascii="宋体" w:hAnsi="宋体" w:cs="宋体" w:hint="eastAsia"/>
          <w:b/>
          <w:szCs w:val="21"/>
        </w:rPr>
        <w:t>（按采购文件第四部分评审办法前附表中“响应文件中评审标准相应的商务技术资料目录”提供资料。）</w:t>
      </w: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850013">
      <w:pPr>
        <w:jc w:val="center"/>
        <w:rPr>
          <w:rFonts w:ascii="宋体" w:hAnsi="宋体" w:cs="宋体"/>
          <w:b/>
          <w:kern w:val="0"/>
          <w:sz w:val="32"/>
          <w:szCs w:val="32"/>
        </w:rPr>
      </w:pPr>
    </w:p>
    <w:p w:rsidR="00850013" w:rsidRDefault="00F13D88">
      <w:pPr>
        <w:snapToGrid w:val="0"/>
        <w:jc w:val="center"/>
        <w:rPr>
          <w:rFonts w:ascii="宋体" w:hAnsi="宋体" w:cs="宋体"/>
          <w:b/>
          <w:bCs/>
          <w:sz w:val="32"/>
          <w:szCs w:val="32"/>
        </w:rPr>
      </w:pPr>
      <w:r>
        <w:rPr>
          <w:rFonts w:ascii="宋体" w:hAnsi="宋体" w:cs="宋体" w:hint="eastAsia"/>
          <w:b/>
          <w:bCs/>
          <w:sz w:val="32"/>
          <w:szCs w:val="32"/>
        </w:rPr>
        <w:t>六、商务技术偏离表</w:t>
      </w:r>
    </w:p>
    <w:tbl>
      <w:tblPr>
        <w:tblW w:w="9747" w:type="dxa"/>
        <w:tblLook w:val="04A0"/>
      </w:tblPr>
      <w:tblGrid>
        <w:gridCol w:w="237"/>
        <w:gridCol w:w="730"/>
        <w:gridCol w:w="236"/>
        <w:gridCol w:w="3024"/>
        <w:gridCol w:w="419"/>
        <w:gridCol w:w="236"/>
        <w:gridCol w:w="3025"/>
        <w:gridCol w:w="281"/>
        <w:gridCol w:w="236"/>
        <w:gridCol w:w="1323"/>
      </w:tblGrid>
      <w:tr w:rsidR="00850013">
        <w:tc>
          <w:tcPr>
            <w:tcW w:w="237" w:type="dxa"/>
            <w:tcBorders>
              <w:right w:val="single" w:sz="4" w:space="0" w:color="auto"/>
            </w:tcBorders>
          </w:tcPr>
          <w:p w:rsidR="00850013" w:rsidRDefault="00850013">
            <w:pPr>
              <w:jc w:val="center"/>
              <w:rPr>
                <w:rFonts w:ascii="宋体" w:hAnsi="宋体" w:cs="宋体"/>
                <w:b/>
                <w:bCs/>
                <w:szCs w:val="21"/>
              </w:rPr>
            </w:pPr>
          </w:p>
        </w:tc>
        <w:tc>
          <w:tcPr>
            <w:tcW w:w="730" w:type="dxa"/>
            <w:tcBorders>
              <w:top w:val="single" w:sz="4" w:space="0" w:color="auto"/>
              <w:left w:val="single" w:sz="4" w:space="0" w:color="auto"/>
              <w:right w:val="single" w:sz="4" w:space="0" w:color="auto"/>
            </w:tcBorders>
          </w:tcPr>
          <w:p w:rsidR="00850013" w:rsidRDefault="00F13D88">
            <w:pPr>
              <w:rPr>
                <w:rFonts w:ascii="宋体" w:hAnsi="宋体" w:cs="宋体"/>
                <w:b/>
                <w:bCs/>
                <w:szCs w:val="21"/>
              </w:rPr>
            </w:pPr>
            <w:r>
              <w:rPr>
                <w:rFonts w:ascii="宋体" w:hAnsi="宋体" w:cs="宋体" w:hint="eastAsia"/>
                <w:b/>
                <w:bCs/>
                <w:szCs w:val="21"/>
              </w:rPr>
              <w:t>序号</w:t>
            </w:r>
          </w:p>
        </w:tc>
        <w:tc>
          <w:tcPr>
            <w:tcW w:w="3260" w:type="dxa"/>
            <w:gridSpan w:val="2"/>
            <w:tcBorders>
              <w:top w:val="single" w:sz="4" w:space="0" w:color="auto"/>
              <w:left w:val="single" w:sz="4" w:space="0" w:color="auto"/>
            </w:tcBorders>
          </w:tcPr>
          <w:p w:rsidR="00850013" w:rsidRDefault="00F13D88">
            <w:pPr>
              <w:rPr>
                <w:rFonts w:ascii="宋体" w:hAnsi="宋体" w:cs="宋体"/>
                <w:b/>
                <w:bCs/>
                <w:szCs w:val="21"/>
              </w:rPr>
            </w:pPr>
            <w:r>
              <w:rPr>
                <w:rFonts w:ascii="宋体" w:hAnsi="宋体" w:cs="宋体" w:hint="eastAsia"/>
                <w:b/>
                <w:bCs/>
                <w:szCs w:val="21"/>
              </w:rPr>
              <w:t>采购文件章节及具体内容</w:t>
            </w:r>
          </w:p>
        </w:tc>
        <w:tc>
          <w:tcPr>
            <w:tcW w:w="419" w:type="dxa"/>
            <w:tcBorders>
              <w:top w:val="single" w:sz="4" w:space="0" w:color="auto"/>
              <w:left w:val="single" w:sz="4" w:space="0" w:color="auto"/>
            </w:tcBorders>
          </w:tcPr>
          <w:p w:rsidR="00850013" w:rsidRDefault="00850013">
            <w:pPr>
              <w:jc w:val="center"/>
              <w:rPr>
                <w:rFonts w:ascii="宋体" w:hAnsi="宋体" w:cs="宋体"/>
                <w:b/>
                <w:bCs/>
                <w:szCs w:val="21"/>
              </w:rPr>
            </w:pPr>
          </w:p>
        </w:tc>
        <w:tc>
          <w:tcPr>
            <w:tcW w:w="3261" w:type="dxa"/>
            <w:gridSpan w:val="2"/>
            <w:tcBorders>
              <w:top w:val="single" w:sz="4" w:space="0" w:color="auto"/>
              <w:right w:val="single" w:sz="4" w:space="0" w:color="auto"/>
            </w:tcBorders>
          </w:tcPr>
          <w:p w:rsidR="00850013" w:rsidRDefault="00F13D88">
            <w:pPr>
              <w:jc w:val="center"/>
              <w:rPr>
                <w:rFonts w:ascii="宋体" w:hAnsi="宋体" w:cs="宋体"/>
                <w:b/>
                <w:bCs/>
                <w:szCs w:val="21"/>
              </w:rPr>
            </w:pPr>
            <w:r>
              <w:rPr>
                <w:rFonts w:ascii="宋体" w:hAnsi="宋体" w:cs="宋体" w:hint="eastAsia"/>
                <w:b/>
                <w:bCs/>
                <w:szCs w:val="21"/>
              </w:rPr>
              <w:t>响应文件章节及具体内容</w:t>
            </w:r>
          </w:p>
        </w:tc>
        <w:tc>
          <w:tcPr>
            <w:tcW w:w="281" w:type="dxa"/>
            <w:tcBorders>
              <w:top w:val="single" w:sz="4" w:space="0" w:color="auto"/>
              <w:left w:val="single" w:sz="4" w:space="0" w:color="auto"/>
            </w:tcBorders>
          </w:tcPr>
          <w:p w:rsidR="00850013" w:rsidRDefault="00850013">
            <w:pPr>
              <w:jc w:val="center"/>
              <w:rPr>
                <w:rFonts w:ascii="宋体" w:hAnsi="宋体" w:cs="宋体"/>
                <w:b/>
                <w:bCs/>
                <w:szCs w:val="21"/>
              </w:rPr>
            </w:pPr>
          </w:p>
        </w:tc>
        <w:tc>
          <w:tcPr>
            <w:tcW w:w="1559" w:type="dxa"/>
            <w:gridSpan w:val="2"/>
            <w:tcBorders>
              <w:top w:val="single" w:sz="4" w:space="0" w:color="auto"/>
              <w:right w:val="single" w:sz="4" w:space="0" w:color="auto"/>
            </w:tcBorders>
          </w:tcPr>
          <w:p w:rsidR="00850013" w:rsidRDefault="00F13D88">
            <w:pPr>
              <w:jc w:val="center"/>
              <w:rPr>
                <w:rFonts w:ascii="宋体" w:hAnsi="宋体" w:cs="宋体"/>
                <w:b/>
                <w:bCs/>
                <w:szCs w:val="21"/>
              </w:rPr>
            </w:pPr>
            <w:r>
              <w:rPr>
                <w:rFonts w:ascii="宋体" w:hAnsi="宋体" w:cs="宋体" w:hint="eastAsia"/>
                <w:b/>
                <w:bCs/>
                <w:szCs w:val="21"/>
              </w:rPr>
              <w:t>偏离说明</w:t>
            </w:r>
          </w:p>
        </w:tc>
      </w:tr>
      <w:tr w:rsidR="00850013">
        <w:tc>
          <w:tcPr>
            <w:tcW w:w="237" w:type="dxa"/>
            <w:tcBorders>
              <w:right w:val="single" w:sz="4" w:space="0" w:color="auto"/>
            </w:tcBorders>
          </w:tcPr>
          <w:p w:rsidR="00850013" w:rsidRDefault="00850013">
            <w:pPr>
              <w:jc w:val="center"/>
              <w:rPr>
                <w:rFonts w:ascii="宋体" w:hAnsi="宋体" w:cs="宋体"/>
                <w:kern w:val="0"/>
                <w:szCs w:val="21"/>
              </w:rPr>
            </w:pPr>
          </w:p>
        </w:tc>
        <w:tc>
          <w:tcPr>
            <w:tcW w:w="730" w:type="dxa"/>
            <w:tcBorders>
              <w:top w:val="single" w:sz="4" w:space="0" w:color="auto"/>
              <w:left w:val="single" w:sz="4" w:space="0" w:color="auto"/>
              <w:bottom w:val="single" w:sz="4" w:space="0" w:color="auto"/>
            </w:tcBorders>
          </w:tcPr>
          <w:p w:rsidR="00850013" w:rsidRDefault="00F13D88">
            <w:pPr>
              <w:jc w:val="center"/>
              <w:rPr>
                <w:rFonts w:ascii="宋体" w:hAnsi="宋体" w:cs="宋体"/>
                <w:kern w:val="0"/>
                <w:szCs w:val="21"/>
              </w:rPr>
            </w:pPr>
            <w:r>
              <w:rPr>
                <w:rFonts w:ascii="宋体" w:hAnsi="宋体" w:cs="宋体" w:hint="eastAsia"/>
                <w:kern w:val="0"/>
                <w:szCs w:val="21"/>
              </w:rPr>
              <w:t>1</w:t>
            </w:r>
          </w:p>
        </w:tc>
        <w:tc>
          <w:tcPr>
            <w:tcW w:w="236" w:type="dxa"/>
            <w:tcBorders>
              <w:top w:val="single" w:sz="4" w:space="0" w:color="auto"/>
              <w:left w:val="single" w:sz="4" w:space="0" w:color="auto"/>
              <w:bottom w:val="single" w:sz="4" w:space="0" w:color="auto"/>
            </w:tcBorders>
          </w:tcPr>
          <w:p w:rsidR="00850013" w:rsidRDefault="00850013">
            <w:pPr>
              <w:jc w:val="center"/>
              <w:rPr>
                <w:rFonts w:ascii="宋体" w:hAnsi="宋体" w:cs="宋体"/>
                <w:kern w:val="0"/>
                <w:szCs w:val="21"/>
              </w:rPr>
            </w:pPr>
          </w:p>
        </w:tc>
        <w:tc>
          <w:tcPr>
            <w:tcW w:w="3024" w:type="dxa"/>
            <w:tcBorders>
              <w:top w:val="single" w:sz="4" w:space="0" w:color="auto"/>
              <w:bottom w:val="single" w:sz="4" w:space="0" w:color="auto"/>
              <w:right w:val="single" w:sz="4" w:space="0" w:color="auto"/>
            </w:tcBorders>
          </w:tcPr>
          <w:p w:rsidR="00850013" w:rsidRDefault="00850013">
            <w:pPr>
              <w:jc w:val="center"/>
              <w:rPr>
                <w:rFonts w:ascii="宋体" w:hAnsi="宋体" w:cs="宋体"/>
                <w:b/>
                <w:bCs/>
                <w:szCs w:val="21"/>
              </w:rPr>
            </w:pPr>
          </w:p>
        </w:tc>
        <w:tc>
          <w:tcPr>
            <w:tcW w:w="655" w:type="dxa"/>
            <w:gridSpan w:val="2"/>
            <w:tcBorders>
              <w:top w:val="single" w:sz="4" w:space="0" w:color="auto"/>
              <w:left w:val="single" w:sz="4" w:space="0" w:color="auto"/>
              <w:bottom w:val="single" w:sz="4" w:space="0" w:color="auto"/>
            </w:tcBorders>
          </w:tcPr>
          <w:p w:rsidR="00850013" w:rsidRDefault="00850013">
            <w:pPr>
              <w:jc w:val="center"/>
              <w:rPr>
                <w:rFonts w:ascii="宋体" w:hAnsi="宋体" w:cs="宋体"/>
                <w:b/>
                <w:kern w:val="0"/>
                <w:szCs w:val="21"/>
              </w:rPr>
            </w:pPr>
          </w:p>
        </w:tc>
        <w:tc>
          <w:tcPr>
            <w:tcW w:w="3025" w:type="dxa"/>
            <w:tcBorders>
              <w:top w:val="single" w:sz="4" w:space="0" w:color="auto"/>
              <w:bottom w:val="single" w:sz="4" w:space="0" w:color="auto"/>
              <w:right w:val="single" w:sz="4" w:space="0" w:color="auto"/>
            </w:tcBorders>
          </w:tcPr>
          <w:p w:rsidR="00850013" w:rsidRDefault="00850013">
            <w:pPr>
              <w:jc w:val="center"/>
              <w:rPr>
                <w:rFonts w:ascii="宋体" w:hAnsi="宋体" w:cs="宋体"/>
                <w:b/>
                <w:kern w:val="0"/>
                <w:szCs w:val="21"/>
              </w:rPr>
            </w:pPr>
          </w:p>
        </w:tc>
        <w:tc>
          <w:tcPr>
            <w:tcW w:w="517" w:type="dxa"/>
            <w:gridSpan w:val="2"/>
            <w:tcBorders>
              <w:top w:val="single" w:sz="4" w:space="0" w:color="auto"/>
              <w:left w:val="single" w:sz="4" w:space="0" w:color="auto"/>
              <w:bottom w:val="single" w:sz="4" w:space="0" w:color="auto"/>
            </w:tcBorders>
          </w:tcPr>
          <w:p w:rsidR="00850013" w:rsidRDefault="00850013">
            <w:pPr>
              <w:jc w:val="center"/>
              <w:rPr>
                <w:rFonts w:ascii="宋体" w:hAnsi="宋体" w:cs="宋体"/>
                <w:b/>
                <w:kern w:val="0"/>
                <w:szCs w:val="21"/>
              </w:rPr>
            </w:pPr>
          </w:p>
        </w:tc>
        <w:tc>
          <w:tcPr>
            <w:tcW w:w="1323" w:type="dxa"/>
            <w:tcBorders>
              <w:top w:val="single" w:sz="4" w:space="0" w:color="auto"/>
              <w:bottom w:val="single" w:sz="4" w:space="0" w:color="auto"/>
              <w:right w:val="single" w:sz="4" w:space="0" w:color="auto"/>
            </w:tcBorders>
          </w:tcPr>
          <w:p w:rsidR="00850013" w:rsidRDefault="00850013">
            <w:pPr>
              <w:jc w:val="center"/>
              <w:rPr>
                <w:rFonts w:ascii="宋体" w:hAnsi="宋体" w:cs="宋体"/>
                <w:b/>
                <w:kern w:val="0"/>
                <w:szCs w:val="21"/>
              </w:rPr>
            </w:pPr>
          </w:p>
        </w:tc>
      </w:tr>
      <w:tr w:rsidR="00850013">
        <w:tc>
          <w:tcPr>
            <w:tcW w:w="237" w:type="dxa"/>
            <w:tcBorders>
              <w:right w:val="single" w:sz="4" w:space="0" w:color="auto"/>
            </w:tcBorders>
          </w:tcPr>
          <w:p w:rsidR="00850013" w:rsidRDefault="00850013">
            <w:pPr>
              <w:jc w:val="center"/>
              <w:rPr>
                <w:rFonts w:ascii="宋体" w:hAnsi="宋体" w:cs="宋体"/>
                <w:kern w:val="0"/>
                <w:szCs w:val="21"/>
              </w:rPr>
            </w:pPr>
          </w:p>
        </w:tc>
        <w:tc>
          <w:tcPr>
            <w:tcW w:w="730" w:type="dxa"/>
            <w:tcBorders>
              <w:top w:val="single" w:sz="4" w:space="0" w:color="auto"/>
              <w:left w:val="single" w:sz="4" w:space="0" w:color="auto"/>
              <w:bottom w:val="single" w:sz="4" w:space="0" w:color="auto"/>
            </w:tcBorders>
          </w:tcPr>
          <w:p w:rsidR="00850013" w:rsidRDefault="00F13D88">
            <w:pPr>
              <w:jc w:val="center"/>
              <w:rPr>
                <w:rFonts w:ascii="宋体" w:hAnsi="宋体" w:cs="宋体"/>
                <w:kern w:val="0"/>
                <w:szCs w:val="21"/>
              </w:rPr>
            </w:pPr>
            <w:r>
              <w:rPr>
                <w:rFonts w:ascii="宋体" w:hAnsi="宋体" w:cs="宋体" w:hint="eastAsia"/>
                <w:kern w:val="0"/>
                <w:szCs w:val="21"/>
              </w:rPr>
              <w:t>2</w:t>
            </w:r>
          </w:p>
        </w:tc>
        <w:tc>
          <w:tcPr>
            <w:tcW w:w="236" w:type="dxa"/>
            <w:tcBorders>
              <w:top w:val="single" w:sz="4" w:space="0" w:color="auto"/>
              <w:left w:val="single" w:sz="4" w:space="0" w:color="auto"/>
              <w:bottom w:val="single" w:sz="4" w:space="0" w:color="auto"/>
            </w:tcBorders>
          </w:tcPr>
          <w:p w:rsidR="00850013" w:rsidRDefault="00850013">
            <w:pPr>
              <w:jc w:val="center"/>
              <w:rPr>
                <w:rFonts w:ascii="宋体" w:hAnsi="宋体" w:cs="宋体"/>
                <w:kern w:val="0"/>
                <w:szCs w:val="21"/>
              </w:rPr>
            </w:pPr>
          </w:p>
        </w:tc>
        <w:tc>
          <w:tcPr>
            <w:tcW w:w="3024" w:type="dxa"/>
            <w:tcBorders>
              <w:top w:val="single" w:sz="4" w:space="0" w:color="auto"/>
              <w:bottom w:val="single" w:sz="4" w:space="0" w:color="auto"/>
              <w:right w:val="single" w:sz="4" w:space="0" w:color="auto"/>
            </w:tcBorders>
          </w:tcPr>
          <w:p w:rsidR="00850013" w:rsidRDefault="00850013">
            <w:pPr>
              <w:jc w:val="center"/>
              <w:rPr>
                <w:rFonts w:ascii="宋体" w:hAnsi="宋体" w:cs="宋体"/>
                <w:b/>
                <w:kern w:val="0"/>
                <w:szCs w:val="21"/>
              </w:rPr>
            </w:pPr>
          </w:p>
        </w:tc>
        <w:tc>
          <w:tcPr>
            <w:tcW w:w="655" w:type="dxa"/>
            <w:gridSpan w:val="2"/>
            <w:tcBorders>
              <w:top w:val="single" w:sz="4" w:space="0" w:color="auto"/>
              <w:left w:val="single" w:sz="4" w:space="0" w:color="auto"/>
              <w:bottom w:val="single" w:sz="4" w:space="0" w:color="auto"/>
            </w:tcBorders>
          </w:tcPr>
          <w:p w:rsidR="00850013" w:rsidRDefault="00850013">
            <w:pPr>
              <w:jc w:val="center"/>
              <w:rPr>
                <w:rFonts w:ascii="宋体" w:hAnsi="宋体" w:cs="宋体"/>
                <w:b/>
                <w:kern w:val="0"/>
                <w:szCs w:val="21"/>
              </w:rPr>
            </w:pPr>
          </w:p>
        </w:tc>
        <w:tc>
          <w:tcPr>
            <w:tcW w:w="3025" w:type="dxa"/>
            <w:tcBorders>
              <w:top w:val="single" w:sz="4" w:space="0" w:color="auto"/>
              <w:bottom w:val="single" w:sz="4" w:space="0" w:color="auto"/>
              <w:right w:val="single" w:sz="4" w:space="0" w:color="auto"/>
            </w:tcBorders>
          </w:tcPr>
          <w:p w:rsidR="00850013" w:rsidRDefault="00850013">
            <w:pPr>
              <w:jc w:val="center"/>
              <w:rPr>
                <w:rFonts w:ascii="宋体" w:hAnsi="宋体" w:cs="宋体"/>
                <w:b/>
                <w:kern w:val="0"/>
                <w:szCs w:val="21"/>
              </w:rPr>
            </w:pPr>
          </w:p>
        </w:tc>
        <w:tc>
          <w:tcPr>
            <w:tcW w:w="517" w:type="dxa"/>
            <w:gridSpan w:val="2"/>
            <w:tcBorders>
              <w:top w:val="single" w:sz="4" w:space="0" w:color="auto"/>
              <w:left w:val="single" w:sz="4" w:space="0" w:color="auto"/>
              <w:bottom w:val="single" w:sz="4" w:space="0" w:color="auto"/>
            </w:tcBorders>
          </w:tcPr>
          <w:p w:rsidR="00850013" w:rsidRDefault="00850013">
            <w:pPr>
              <w:jc w:val="center"/>
              <w:rPr>
                <w:rFonts w:ascii="宋体" w:hAnsi="宋体" w:cs="宋体"/>
                <w:b/>
                <w:kern w:val="0"/>
                <w:szCs w:val="21"/>
              </w:rPr>
            </w:pPr>
          </w:p>
        </w:tc>
        <w:tc>
          <w:tcPr>
            <w:tcW w:w="1323" w:type="dxa"/>
            <w:tcBorders>
              <w:top w:val="single" w:sz="4" w:space="0" w:color="auto"/>
              <w:bottom w:val="single" w:sz="4" w:space="0" w:color="auto"/>
              <w:right w:val="single" w:sz="4" w:space="0" w:color="auto"/>
            </w:tcBorders>
          </w:tcPr>
          <w:p w:rsidR="00850013" w:rsidRDefault="00850013">
            <w:pPr>
              <w:jc w:val="center"/>
              <w:rPr>
                <w:rFonts w:ascii="宋体" w:hAnsi="宋体" w:cs="宋体"/>
                <w:b/>
                <w:kern w:val="0"/>
                <w:szCs w:val="21"/>
              </w:rPr>
            </w:pPr>
          </w:p>
        </w:tc>
      </w:tr>
      <w:tr w:rsidR="00850013">
        <w:tc>
          <w:tcPr>
            <w:tcW w:w="237" w:type="dxa"/>
            <w:tcBorders>
              <w:right w:val="single" w:sz="4" w:space="0" w:color="auto"/>
            </w:tcBorders>
          </w:tcPr>
          <w:p w:rsidR="00850013" w:rsidRDefault="00850013">
            <w:pPr>
              <w:jc w:val="center"/>
              <w:rPr>
                <w:rFonts w:ascii="宋体" w:hAnsi="宋体" w:cs="宋体"/>
                <w:kern w:val="0"/>
                <w:szCs w:val="21"/>
              </w:rPr>
            </w:pPr>
          </w:p>
        </w:tc>
        <w:tc>
          <w:tcPr>
            <w:tcW w:w="730" w:type="dxa"/>
            <w:tcBorders>
              <w:top w:val="single" w:sz="4" w:space="0" w:color="auto"/>
              <w:left w:val="single" w:sz="4" w:space="0" w:color="auto"/>
              <w:bottom w:val="single" w:sz="4" w:space="0" w:color="auto"/>
            </w:tcBorders>
          </w:tcPr>
          <w:p w:rsidR="00850013" w:rsidRDefault="00F13D88">
            <w:pPr>
              <w:jc w:val="center"/>
              <w:rPr>
                <w:rFonts w:ascii="宋体" w:hAnsi="宋体" w:cs="宋体"/>
                <w:kern w:val="0"/>
                <w:szCs w:val="21"/>
              </w:rPr>
            </w:pPr>
            <w:r>
              <w:rPr>
                <w:rFonts w:ascii="宋体" w:hAnsi="宋体" w:cs="宋体" w:hint="eastAsia"/>
                <w:kern w:val="0"/>
                <w:szCs w:val="21"/>
              </w:rPr>
              <w:t>……</w:t>
            </w:r>
          </w:p>
        </w:tc>
        <w:tc>
          <w:tcPr>
            <w:tcW w:w="236" w:type="dxa"/>
            <w:tcBorders>
              <w:top w:val="single" w:sz="4" w:space="0" w:color="auto"/>
              <w:left w:val="single" w:sz="4" w:space="0" w:color="auto"/>
              <w:bottom w:val="single" w:sz="4" w:space="0" w:color="auto"/>
            </w:tcBorders>
          </w:tcPr>
          <w:p w:rsidR="00850013" w:rsidRDefault="00850013">
            <w:pPr>
              <w:jc w:val="center"/>
              <w:rPr>
                <w:rFonts w:ascii="宋体" w:hAnsi="宋体" w:cs="宋体"/>
                <w:kern w:val="0"/>
                <w:szCs w:val="21"/>
              </w:rPr>
            </w:pPr>
          </w:p>
        </w:tc>
        <w:tc>
          <w:tcPr>
            <w:tcW w:w="3024" w:type="dxa"/>
            <w:tcBorders>
              <w:top w:val="single" w:sz="4" w:space="0" w:color="auto"/>
              <w:bottom w:val="single" w:sz="4" w:space="0" w:color="auto"/>
              <w:right w:val="single" w:sz="4" w:space="0" w:color="auto"/>
            </w:tcBorders>
          </w:tcPr>
          <w:p w:rsidR="00850013" w:rsidRDefault="00850013">
            <w:pPr>
              <w:jc w:val="center"/>
              <w:rPr>
                <w:rFonts w:ascii="宋体" w:hAnsi="宋体" w:cs="宋体"/>
                <w:b/>
                <w:kern w:val="0"/>
                <w:szCs w:val="21"/>
              </w:rPr>
            </w:pPr>
          </w:p>
        </w:tc>
        <w:tc>
          <w:tcPr>
            <w:tcW w:w="655" w:type="dxa"/>
            <w:gridSpan w:val="2"/>
            <w:tcBorders>
              <w:top w:val="single" w:sz="4" w:space="0" w:color="auto"/>
              <w:left w:val="single" w:sz="4" w:space="0" w:color="auto"/>
              <w:bottom w:val="single" w:sz="4" w:space="0" w:color="auto"/>
            </w:tcBorders>
          </w:tcPr>
          <w:p w:rsidR="00850013" w:rsidRDefault="00850013">
            <w:pPr>
              <w:jc w:val="center"/>
              <w:rPr>
                <w:rFonts w:ascii="宋体" w:hAnsi="宋体" w:cs="宋体"/>
                <w:b/>
                <w:kern w:val="0"/>
                <w:szCs w:val="21"/>
              </w:rPr>
            </w:pPr>
          </w:p>
        </w:tc>
        <w:tc>
          <w:tcPr>
            <w:tcW w:w="3025" w:type="dxa"/>
            <w:tcBorders>
              <w:top w:val="single" w:sz="4" w:space="0" w:color="auto"/>
              <w:bottom w:val="single" w:sz="4" w:space="0" w:color="auto"/>
              <w:right w:val="single" w:sz="4" w:space="0" w:color="auto"/>
            </w:tcBorders>
          </w:tcPr>
          <w:p w:rsidR="00850013" w:rsidRDefault="00850013">
            <w:pPr>
              <w:jc w:val="center"/>
              <w:rPr>
                <w:rFonts w:ascii="宋体" w:hAnsi="宋体" w:cs="宋体"/>
                <w:b/>
                <w:kern w:val="0"/>
                <w:szCs w:val="21"/>
              </w:rPr>
            </w:pPr>
          </w:p>
        </w:tc>
        <w:tc>
          <w:tcPr>
            <w:tcW w:w="517" w:type="dxa"/>
            <w:gridSpan w:val="2"/>
            <w:tcBorders>
              <w:top w:val="single" w:sz="4" w:space="0" w:color="auto"/>
              <w:left w:val="single" w:sz="4" w:space="0" w:color="auto"/>
              <w:bottom w:val="single" w:sz="4" w:space="0" w:color="auto"/>
            </w:tcBorders>
          </w:tcPr>
          <w:p w:rsidR="00850013" w:rsidRDefault="00850013">
            <w:pPr>
              <w:jc w:val="center"/>
              <w:rPr>
                <w:rFonts w:ascii="宋体" w:hAnsi="宋体" w:cs="宋体"/>
                <w:b/>
                <w:kern w:val="0"/>
                <w:szCs w:val="21"/>
              </w:rPr>
            </w:pPr>
          </w:p>
        </w:tc>
        <w:tc>
          <w:tcPr>
            <w:tcW w:w="1323" w:type="dxa"/>
            <w:tcBorders>
              <w:top w:val="single" w:sz="4" w:space="0" w:color="auto"/>
              <w:bottom w:val="single" w:sz="4" w:space="0" w:color="auto"/>
              <w:right w:val="single" w:sz="4" w:space="0" w:color="auto"/>
            </w:tcBorders>
          </w:tcPr>
          <w:p w:rsidR="00850013" w:rsidRDefault="00850013">
            <w:pPr>
              <w:jc w:val="center"/>
              <w:rPr>
                <w:rFonts w:ascii="宋体" w:hAnsi="宋体" w:cs="宋体"/>
                <w:b/>
                <w:kern w:val="0"/>
                <w:szCs w:val="21"/>
              </w:rPr>
            </w:pPr>
          </w:p>
        </w:tc>
      </w:tr>
    </w:tbl>
    <w:p w:rsidR="00850013" w:rsidRDefault="00F13D88">
      <w:pPr>
        <w:jc w:val="left"/>
        <w:rPr>
          <w:rFonts w:ascii="宋体" w:hAnsi="宋体" w:cs="宋体"/>
          <w:kern w:val="0"/>
          <w:szCs w:val="21"/>
        </w:rPr>
      </w:pPr>
      <w:r>
        <w:rPr>
          <w:rFonts w:ascii="宋体" w:hAnsi="宋体" w:cs="宋体" w:hint="eastAsia"/>
          <w:kern w:val="0"/>
          <w:szCs w:val="21"/>
        </w:rPr>
        <w:t>供应商保证：除商务技术偏离表列出的偏离外，供应商响应采购文件的全部要求</w:t>
      </w:r>
    </w:p>
    <w:p w:rsidR="00850013" w:rsidRDefault="00850013">
      <w:pPr>
        <w:jc w:val="center"/>
        <w:rPr>
          <w:rFonts w:ascii="宋体" w:hAnsi="宋体" w:cs="宋体"/>
          <w:b/>
          <w:kern w:val="0"/>
          <w:szCs w:val="21"/>
        </w:rPr>
      </w:pPr>
    </w:p>
    <w:p w:rsidR="00850013" w:rsidRDefault="00F13D88">
      <w:pPr>
        <w:spacing w:line="360" w:lineRule="auto"/>
        <w:ind w:right="420"/>
        <w:rPr>
          <w:rFonts w:ascii="宋体" w:hAnsi="宋体" w:cs="宋体"/>
          <w:szCs w:val="21"/>
        </w:rPr>
      </w:pPr>
      <w:r>
        <w:rPr>
          <w:rFonts w:ascii="宋体" w:hAnsi="宋体" w:cs="宋体" w:hint="eastAsia"/>
          <w:szCs w:val="21"/>
        </w:rPr>
        <w:t>注：按本格式和要求提供。</w:t>
      </w:r>
    </w:p>
    <w:p w:rsidR="00850013" w:rsidRDefault="00850013">
      <w:pPr>
        <w:ind w:firstLineChars="595" w:firstLine="1254"/>
        <w:rPr>
          <w:rFonts w:ascii="宋体" w:hAnsi="宋体" w:cs="宋体"/>
          <w:b/>
          <w:bCs/>
          <w:szCs w:val="21"/>
        </w:rPr>
        <w:sectPr w:rsidR="00850013">
          <w:footerReference w:type="default" r:id="rId15"/>
          <w:footerReference w:type="first" r:id="rId16"/>
          <w:pgSz w:w="11906" w:h="16838"/>
          <w:pgMar w:top="1440" w:right="1080" w:bottom="1440" w:left="1080" w:header="851" w:footer="992" w:gutter="0"/>
          <w:cols w:space="720"/>
          <w:titlePg/>
          <w:docGrid w:linePitch="312"/>
        </w:sectPr>
      </w:pPr>
    </w:p>
    <w:p w:rsidR="00850013" w:rsidRDefault="00F13D88">
      <w:pPr>
        <w:snapToGrid w:val="0"/>
        <w:jc w:val="center"/>
        <w:rPr>
          <w:rFonts w:ascii="宋体" w:hAnsi="宋体" w:cs="宋体"/>
          <w:b/>
          <w:kern w:val="0"/>
          <w:sz w:val="32"/>
          <w:szCs w:val="32"/>
        </w:rPr>
      </w:pPr>
      <w:r>
        <w:rPr>
          <w:rFonts w:ascii="宋体" w:hAnsi="宋体" w:cs="宋体" w:hint="eastAsia"/>
          <w:b/>
          <w:bCs/>
          <w:sz w:val="32"/>
          <w:szCs w:val="32"/>
        </w:rPr>
        <w:lastRenderedPageBreak/>
        <w:t>七</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850013" w:rsidRDefault="00850013">
      <w:pPr>
        <w:snapToGrid w:val="0"/>
        <w:spacing w:line="360" w:lineRule="auto"/>
        <w:rPr>
          <w:rFonts w:ascii="宋体" w:hAnsi="宋体" w:cs="宋体"/>
          <w:sz w:val="24"/>
        </w:rPr>
      </w:pPr>
    </w:p>
    <w:p w:rsidR="00850013" w:rsidRDefault="00F13D88">
      <w:pPr>
        <w:snapToGrid w:val="0"/>
        <w:spacing w:line="360" w:lineRule="auto"/>
        <w:rPr>
          <w:rFonts w:ascii="宋体" w:hAnsi="宋体" w:cs="宋体"/>
          <w:kern w:val="0"/>
          <w:szCs w:val="21"/>
        </w:rPr>
      </w:pPr>
      <w:r>
        <w:rPr>
          <w:rFonts w:ascii="宋体" w:hAnsi="宋体" w:cs="宋体" w:hint="eastAsia"/>
          <w:szCs w:val="21"/>
        </w:rPr>
        <w:t>（采购人）、（采购代理机构）</w:t>
      </w:r>
      <w:r>
        <w:rPr>
          <w:rFonts w:ascii="宋体" w:hAnsi="宋体" w:cs="宋体" w:hint="eastAsia"/>
          <w:kern w:val="0"/>
          <w:szCs w:val="21"/>
          <w:lang w:val="zh-CN"/>
        </w:rPr>
        <w:t>：</w:t>
      </w:r>
    </w:p>
    <w:p w:rsidR="00850013" w:rsidRDefault="00F13D88">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我单位响应你</w:t>
      </w:r>
      <w:r>
        <w:rPr>
          <w:rFonts w:ascii="宋体" w:hAnsi="宋体" w:cs="宋体" w:hint="eastAsia"/>
          <w:szCs w:val="21"/>
        </w:rPr>
        <w:t>单位</w:t>
      </w:r>
      <w:r>
        <w:rPr>
          <w:rFonts w:ascii="宋体" w:hAnsi="宋体" w:cs="宋体" w:hint="eastAsia"/>
          <w:kern w:val="0"/>
          <w:szCs w:val="21"/>
          <w:lang w:val="zh-CN"/>
        </w:rPr>
        <w:t>项目招标要求参加投标。在这次投标过程中和中标后，我们将严格遵守国家法律法规要求，并郑重承诺：</w:t>
      </w:r>
    </w:p>
    <w:p w:rsidR="00850013" w:rsidRDefault="00F13D88">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一、不向项目有关人员及部门赠送礼金礼物、有价证券、回扣以及中介费、介绍费、咨询费等好处费； </w:t>
      </w:r>
    </w:p>
    <w:p w:rsidR="00850013" w:rsidRDefault="00F13D88">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二、不为项目有关人员及部门报销应由你方单位或个人支付的费用； </w:t>
      </w:r>
    </w:p>
    <w:p w:rsidR="00850013" w:rsidRDefault="00F13D88">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三、不向项目有关人员及部门提供有可能影响公正的宴请和健身娱乐等活动； </w:t>
      </w:r>
    </w:p>
    <w:p w:rsidR="00850013" w:rsidRDefault="00F13D88">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四、不为项目有关人员及部门出国（境）、旅游等提供方便；</w:t>
      </w:r>
    </w:p>
    <w:p w:rsidR="00850013" w:rsidRDefault="00F13D88">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五、不为项目有关人员个人装修住房、婚丧嫁娶、配偶子女工作安排等提供好处；</w:t>
      </w:r>
    </w:p>
    <w:p w:rsidR="00850013" w:rsidRDefault="00F13D88">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六、严格遵守《中华人民共和国政府采购法》《中华人民共和国招标投标法》《中华人民共和国民法典》等法律法规，诚实守信，合法经营，坚决抵制各种违法违纪行为。 </w:t>
      </w:r>
    </w:p>
    <w:p w:rsidR="00850013" w:rsidRDefault="00F13D88">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rsidR="00850013" w:rsidRDefault="00850013">
      <w:pPr>
        <w:autoSpaceDE w:val="0"/>
        <w:autoSpaceDN w:val="0"/>
        <w:spacing w:line="360" w:lineRule="auto"/>
        <w:ind w:left="2"/>
        <w:jc w:val="left"/>
        <w:rPr>
          <w:rFonts w:ascii="宋体" w:hAnsi="宋体" w:cs="宋体"/>
          <w:kern w:val="0"/>
          <w:szCs w:val="21"/>
          <w:lang w:val="zh-CN"/>
        </w:rPr>
      </w:pPr>
    </w:p>
    <w:p w:rsidR="00850013" w:rsidRDefault="00850013">
      <w:pPr>
        <w:autoSpaceDE w:val="0"/>
        <w:autoSpaceDN w:val="0"/>
        <w:spacing w:line="360" w:lineRule="auto"/>
        <w:ind w:left="2"/>
        <w:jc w:val="left"/>
        <w:rPr>
          <w:rFonts w:ascii="宋体" w:hAnsi="宋体" w:cs="宋体"/>
          <w:kern w:val="0"/>
          <w:szCs w:val="21"/>
          <w:lang w:val="zh-CN"/>
        </w:rPr>
      </w:pPr>
    </w:p>
    <w:p w:rsidR="00850013" w:rsidRDefault="00850013">
      <w:pPr>
        <w:autoSpaceDE w:val="0"/>
        <w:autoSpaceDN w:val="0"/>
        <w:spacing w:line="360" w:lineRule="auto"/>
        <w:ind w:left="2"/>
        <w:jc w:val="left"/>
        <w:rPr>
          <w:rFonts w:ascii="宋体" w:hAnsi="宋体" w:cs="宋体"/>
          <w:kern w:val="0"/>
          <w:szCs w:val="21"/>
          <w:lang w:val="zh-CN"/>
        </w:rPr>
      </w:pPr>
    </w:p>
    <w:p w:rsidR="00850013" w:rsidRDefault="00F13D88">
      <w:pPr>
        <w:autoSpaceDE w:val="0"/>
        <w:autoSpaceDN w:val="0"/>
        <w:spacing w:line="360" w:lineRule="auto"/>
        <w:ind w:leftChars="1" w:left="2" w:right="1120" w:firstLineChars="1900" w:firstLine="3990"/>
        <w:jc w:val="left"/>
        <w:rPr>
          <w:rFonts w:ascii="宋体" w:hAnsi="宋体" w:cs="宋体"/>
          <w:kern w:val="0"/>
          <w:szCs w:val="21"/>
          <w:lang w:val="zh-CN"/>
        </w:rPr>
      </w:pPr>
      <w:r>
        <w:rPr>
          <w:rFonts w:ascii="宋体" w:hAnsi="宋体" w:cs="宋体" w:hint="eastAsia"/>
          <w:kern w:val="0"/>
          <w:szCs w:val="21"/>
          <w:lang w:val="zh-CN"/>
        </w:rPr>
        <w:t>供应商名称（</w:t>
      </w:r>
      <w:r>
        <w:rPr>
          <w:rFonts w:ascii="宋体" w:hAnsi="宋体" w:cs="宋体" w:hint="eastAsia"/>
          <w:szCs w:val="21"/>
        </w:rPr>
        <w:t>电子签名</w:t>
      </w:r>
      <w:r>
        <w:rPr>
          <w:rFonts w:ascii="宋体" w:hAnsi="宋体" w:cs="宋体" w:hint="eastAsia"/>
          <w:kern w:val="0"/>
          <w:szCs w:val="21"/>
          <w:lang w:val="zh-CN"/>
        </w:rPr>
        <w:t xml:space="preserve">）：                                                                                                                                                                                                               </w:t>
      </w:r>
    </w:p>
    <w:p w:rsidR="00850013" w:rsidRDefault="00F13D88">
      <w:pPr>
        <w:spacing w:line="360" w:lineRule="auto"/>
        <w:ind w:leftChars="2200" w:left="4620"/>
        <w:rPr>
          <w:rFonts w:ascii="宋体" w:hAnsi="宋体" w:cs="宋体"/>
          <w:szCs w:val="21"/>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lang w:val="zh-CN"/>
        </w:rPr>
        <w:t xml:space="preserve">   年   月   日</w:t>
      </w:r>
    </w:p>
    <w:p w:rsidR="00850013" w:rsidRDefault="00850013">
      <w:pPr>
        <w:spacing w:line="360" w:lineRule="auto"/>
        <w:jc w:val="center"/>
        <w:rPr>
          <w:rFonts w:ascii="宋体" w:hAnsi="宋体" w:cs="宋体"/>
          <w:b/>
          <w:bCs/>
          <w:szCs w:val="21"/>
        </w:rPr>
      </w:pPr>
    </w:p>
    <w:p w:rsidR="00850013" w:rsidRDefault="00F13D88">
      <w:pPr>
        <w:spacing w:line="360" w:lineRule="auto"/>
        <w:ind w:right="420"/>
        <w:rPr>
          <w:rFonts w:ascii="宋体" w:hAnsi="宋体" w:cs="宋体"/>
          <w:szCs w:val="21"/>
        </w:rPr>
      </w:pPr>
      <w:r>
        <w:rPr>
          <w:rFonts w:ascii="宋体" w:hAnsi="宋体" w:cs="宋体" w:hint="eastAsia"/>
          <w:szCs w:val="21"/>
        </w:rPr>
        <w:t>注：按本格式和要求提供。</w:t>
      </w:r>
    </w:p>
    <w:p w:rsidR="00850013" w:rsidRDefault="00850013">
      <w:pPr>
        <w:spacing w:line="360" w:lineRule="auto"/>
        <w:jc w:val="center"/>
        <w:rPr>
          <w:rFonts w:ascii="宋体" w:hAnsi="宋体" w:cs="宋体"/>
          <w:b/>
          <w:bCs/>
          <w:szCs w:val="21"/>
        </w:rPr>
        <w:sectPr w:rsidR="00850013">
          <w:pgSz w:w="11906" w:h="16838"/>
          <w:pgMar w:top="1440" w:right="1080" w:bottom="1440" w:left="1080" w:header="851" w:footer="992" w:gutter="0"/>
          <w:cols w:space="720"/>
          <w:titlePg/>
          <w:docGrid w:linePitch="312"/>
        </w:sectPr>
      </w:pPr>
    </w:p>
    <w:p w:rsidR="00850013" w:rsidRDefault="00F13D88">
      <w:pPr>
        <w:spacing w:line="360" w:lineRule="auto"/>
        <w:jc w:val="center"/>
        <w:rPr>
          <w:rFonts w:ascii="宋体" w:hAnsi="宋体" w:cs="宋体"/>
          <w:b/>
          <w:kern w:val="0"/>
          <w:szCs w:val="36"/>
        </w:rPr>
      </w:pPr>
      <w:r>
        <w:rPr>
          <w:rFonts w:asciiTheme="minorEastAsia" w:eastAsiaTheme="minorEastAsia" w:hAnsiTheme="minorEastAsia" w:cstheme="minorEastAsia" w:hint="eastAsia"/>
          <w:b/>
          <w:bCs/>
          <w:sz w:val="36"/>
          <w:szCs w:val="36"/>
        </w:rPr>
        <w:lastRenderedPageBreak/>
        <w:t>报价文件部分</w:t>
      </w:r>
    </w:p>
    <w:p w:rsidR="00850013" w:rsidRDefault="00F13D88">
      <w:pPr>
        <w:spacing w:line="360" w:lineRule="auto"/>
        <w:jc w:val="center"/>
        <w:rPr>
          <w:rFonts w:ascii="宋体" w:hAnsi="宋体" w:cs="宋体"/>
          <w:b/>
          <w:kern w:val="0"/>
          <w:szCs w:val="36"/>
        </w:rPr>
      </w:pPr>
      <w:r>
        <w:rPr>
          <w:rFonts w:asciiTheme="minorEastAsia" w:eastAsiaTheme="minorEastAsia" w:hAnsiTheme="minorEastAsia" w:cstheme="minorEastAsia" w:hint="eastAsia"/>
          <w:b/>
          <w:bCs/>
          <w:sz w:val="36"/>
          <w:szCs w:val="36"/>
        </w:rPr>
        <w:t>目录</w:t>
      </w:r>
    </w:p>
    <w:p w:rsidR="00850013" w:rsidRDefault="00F13D88">
      <w:pPr>
        <w:snapToGrid w:val="0"/>
        <w:spacing w:line="360" w:lineRule="auto"/>
        <w:rPr>
          <w:rFonts w:ascii="宋体" w:hAnsi="宋体" w:cs="宋体"/>
          <w:szCs w:val="21"/>
        </w:rPr>
      </w:pPr>
      <w:r>
        <w:rPr>
          <w:rFonts w:ascii="宋体" w:hAnsi="宋体" w:cs="宋体" w:hint="eastAsia"/>
          <w:szCs w:val="21"/>
        </w:rPr>
        <w:t>（1）报价单………………………………………………………………………………………（页码）</w:t>
      </w:r>
    </w:p>
    <w:p w:rsidR="00850013" w:rsidRDefault="00F13D88">
      <w:pPr>
        <w:snapToGrid w:val="0"/>
        <w:spacing w:line="360" w:lineRule="auto"/>
        <w:rPr>
          <w:rFonts w:ascii="宋体" w:hAnsi="宋体" w:cs="宋体"/>
          <w:szCs w:val="21"/>
        </w:rPr>
      </w:pPr>
      <w:r>
        <w:rPr>
          <w:rFonts w:ascii="宋体" w:hAnsi="宋体" w:cs="宋体" w:hint="eastAsia"/>
          <w:szCs w:val="21"/>
        </w:rPr>
        <w:t>（2）已标价工程量清单…………………………………………………………………………（页码）</w:t>
      </w:r>
    </w:p>
    <w:p w:rsidR="00850013" w:rsidRDefault="00F13D88">
      <w:pPr>
        <w:snapToGrid w:val="0"/>
        <w:spacing w:line="360" w:lineRule="auto"/>
        <w:rPr>
          <w:rFonts w:ascii="宋体" w:hAnsi="宋体" w:cs="宋体"/>
          <w:szCs w:val="21"/>
        </w:rPr>
      </w:pPr>
      <w:r>
        <w:rPr>
          <w:rFonts w:ascii="宋体" w:hAnsi="宋体" w:cs="宋体" w:hint="eastAsia"/>
          <w:szCs w:val="21"/>
        </w:rPr>
        <w:t>（3）中小企业声明函……………………………………………………………………………（页码）</w:t>
      </w:r>
    </w:p>
    <w:p w:rsidR="00850013" w:rsidRDefault="00850013">
      <w:pPr>
        <w:snapToGrid w:val="0"/>
        <w:spacing w:line="360" w:lineRule="auto"/>
        <w:ind w:right="480"/>
        <w:jc w:val="center"/>
        <w:rPr>
          <w:rFonts w:ascii="宋体" w:hAnsi="宋体" w:cs="宋体"/>
          <w:b/>
          <w:kern w:val="0"/>
          <w:sz w:val="32"/>
          <w:szCs w:val="32"/>
        </w:rPr>
      </w:pPr>
    </w:p>
    <w:p w:rsidR="00850013" w:rsidRDefault="00850013">
      <w:pPr>
        <w:snapToGrid w:val="0"/>
        <w:spacing w:line="360" w:lineRule="auto"/>
        <w:ind w:right="480"/>
        <w:jc w:val="center"/>
        <w:rPr>
          <w:rFonts w:ascii="宋体" w:hAnsi="宋体" w:cs="宋体"/>
          <w:b/>
          <w:kern w:val="0"/>
          <w:sz w:val="32"/>
          <w:szCs w:val="32"/>
        </w:rPr>
      </w:pPr>
    </w:p>
    <w:p w:rsidR="00850013" w:rsidRDefault="00850013">
      <w:pPr>
        <w:snapToGrid w:val="0"/>
        <w:spacing w:line="360" w:lineRule="auto"/>
        <w:ind w:right="480"/>
        <w:jc w:val="center"/>
        <w:rPr>
          <w:rFonts w:ascii="宋体" w:hAnsi="宋体" w:cs="宋体"/>
          <w:b/>
          <w:kern w:val="0"/>
          <w:sz w:val="32"/>
          <w:szCs w:val="32"/>
        </w:rPr>
      </w:pPr>
    </w:p>
    <w:p w:rsidR="00850013" w:rsidRDefault="00850013">
      <w:pPr>
        <w:snapToGrid w:val="0"/>
        <w:spacing w:line="360" w:lineRule="auto"/>
        <w:ind w:right="480"/>
        <w:jc w:val="center"/>
        <w:rPr>
          <w:rFonts w:ascii="宋体" w:hAnsi="宋体" w:cs="宋体"/>
          <w:b/>
          <w:kern w:val="0"/>
          <w:sz w:val="32"/>
          <w:szCs w:val="32"/>
        </w:rPr>
      </w:pPr>
    </w:p>
    <w:p w:rsidR="00850013" w:rsidRDefault="00850013">
      <w:pPr>
        <w:snapToGrid w:val="0"/>
        <w:spacing w:line="360" w:lineRule="auto"/>
        <w:ind w:right="480"/>
        <w:jc w:val="center"/>
        <w:rPr>
          <w:rFonts w:ascii="宋体" w:hAnsi="宋体" w:cs="宋体"/>
          <w:b/>
          <w:kern w:val="0"/>
          <w:sz w:val="32"/>
          <w:szCs w:val="32"/>
        </w:rPr>
      </w:pPr>
    </w:p>
    <w:p w:rsidR="00850013" w:rsidRDefault="00850013">
      <w:pPr>
        <w:snapToGrid w:val="0"/>
        <w:spacing w:line="360" w:lineRule="auto"/>
        <w:ind w:right="480"/>
        <w:jc w:val="center"/>
        <w:rPr>
          <w:rFonts w:ascii="宋体" w:hAnsi="宋体" w:cs="宋体"/>
          <w:b/>
          <w:kern w:val="0"/>
          <w:sz w:val="32"/>
          <w:szCs w:val="32"/>
        </w:rPr>
      </w:pPr>
    </w:p>
    <w:p w:rsidR="00850013" w:rsidRDefault="00850013">
      <w:pPr>
        <w:snapToGrid w:val="0"/>
        <w:spacing w:line="360" w:lineRule="auto"/>
        <w:ind w:right="480"/>
        <w:jc w:val="center"/>
        <w:rPr>
          <w:rFonts w:ascii="宋体" w:hAnsi="宋体" w:cs="宋体"/>
          <w:b/>
          <w:kern w:val="0"/>
          <w:sz w:val="32"/>
          <w:szCs w:val="32"/>
        </w:rPr>
      </w:pPr>
    </w:p>
    <w:p w:rsidR="00850013" w:rsidRDefault="00850013">
      <w:pPr>
        <w:snapToGrid w:val="0"/>
        <w:spacing w:line="360" w:lineRule="auto"/>
        <w:ind w:right="480"/>
        <w:jc w:val="center"/>
        <w:rPr>
          <w:rFonts w:ascii="宋体" w:hAnsi="宋体" w:cs="宋体"/>
          <w:b/>
          <w:kern w:val="0"/>
          <w:sz w:val="32"/>
          <w:szCs w:val="32"/>
        </w:rPr>
      </w:pPr>
    </w:p>
    <w:p w:rsidR="00850013" w:rsidRDefault="00850013">
      <w:pPr>
        <w:snapToGrid w:val="0"/>
        <w:spacing w:line="360" w:lineRule="auto"/>
        <w:ind w:right="480"/>
        <w:jc w:val="center"/>
        <w:rPr>
          <w:rFonts w:ascii="宋体" w:hAnsi="宋体" w:cs="宋体"/>
          <w:b/>
          <w:kern w:val="0"/>
          <w:sz w:val="32"/>
          <w:szCs w:val="32"/>
        </w:rPr>
      </w:pPr>
    </w:p>
    <w:p w:rsidR="00850013" w:rsidRDefault="00850013">
      <w:pPr>
        <w:snapToGrid w:val="0"/>
        <w:spacing w:line="360" w:lineRule="auto"/>
        <w:ind w:right="480"/>
        <w:jc w:val="center"/>
        <w:rPr>
          <w:rFonts w:ascii="宋体" w:hAnsi="宋体" w:cs="宋体"/>
          <w:b/>
          <w:kern w:val="0"/>
          <w:sz w:val="32"/>
          <w:szCs w:val="32"/>
        </w:rPr>
      </w:pPr>
    </w:p>
    <w:p w:rsidR="00850013" w:rsidRDefault="00850013">
      <w:pPr>
        <w:snapToGrid w:val="0"/>
        <w:spacing w:line="360" w:lineRule="auto"/>
        <w:ind w:right="480"/>
        <w:jc w:val="center"/>
        <w:rPr>
          <w:rFonts w:ascii="宋体" w:hAnsi="宋体" w:cs="宋体"/>
          <w:b/>
          <w:kern w:val="0"/>
          <w:sz w:val="32"/>
          <w:szCs w:val="32"/>
        </w:rPr>
      </w:pPr>
    </w:p>
    <w:p w:rsidR="00850013" w:rsidRDefault="00850013">
      <w:pPr>
        <w:snapToGrid w:val="0"/>
        <w:spacing w:line="360" w:lineRule="auto"/>
        <w:ind w:right="480"/>
        <w:jc w:val="center"/>
        <w:rPr>
          <w:rFonts w:ascii="宋体" w:hAnsi="宋体" w:cs="宋体"/>
          <w:b/>
          <w:kern w:val="0"/>
          <w:sz w:val="32"/>
          <w:szCs w:val="32"/>
        </w:rPr>
      </w:pPr>
    </w:p>
    <w:p w:rsidR="00850013" w:rsidRDefault="00850013">
      <w:pPr>
        <w:snapToGrid w:val="0"/>
        <w:spacing w:line="360" w:lineRule="auto"/>
        <w:ind w:right="480"/>
        <w:jc w:val="center"/>
        <w:rPr>
          <w:rFonts w:ascii="宋体" w:hAnsi="宋体" w:cs="宋体"/>
          <w:b/>
          <w:kern w:val="0"/>
          <w:sz w:val="32"/>
          <w:szCs w:val="32"/>
        </w:rPr>
      </w:pPr>
    </w:p>
    <w:p w:rsidR="00850013" w:rsidRDefault="00850013">
      <w:pPr>
        <w:snapToGrid w:val="0"/>
        <w:spacing w:line="360" w:lineRule="auto"/>
        <w:ind w:right="480"/>
        <w:jc w:val="center"/>
        <w:rPr>
          <w:rFonts w:ascii="宋体" w:hAnsi="宋体" w:cs="宋体"/>
          <w:b/>
          <w:kern w:val="0"/>
          <w:sz w:val="32"/>
          <w:szCs w:val="32"/>
        </w:rPr>
      </w:pPr>
    </w:p>
    <w:p w:rsidR="00850013" w:rsidRDefault="00850013">
      <w:pPr>
        <w:snapToGrid w:val="0"/>
        <w:spacing w:line="360" w:lineRule="auto"/>
        <w:ind w:right="480"/>
        <w:jc w:val="center"/>
        <w:rPr>
          <w:rFonts w:ascii="宋体" w:hAnsi="宋体" w:cs="宋体"/>
          <w:b/>
          <w:kern w:val="0"/>
          <w:sz w:val="32"/>
          <w:szCs w:val="32"/>
        </w:rPr>
      </w:pPr>
    </w:p>
    <w:p w:rsidR="00850013" w:rsidRDefault="00850013">
      <w:pPr>
        <w:pStyle w:val="13"/>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50013">
          <w:headerReference w:type="default" r:id="rId17"/>
          <w:footerReference w:type="default" r:id="rId18"/>
          <w:footerReference w:type="first" r:id="rId19"/>
          <w:pgSz w:w="11906" w:h="16838"/>
          <w:pgMar w:top="1440" w:right="1080" w:bottom="1440" w:left="1080" w:header="851" w:footer="992" w:gutter="0"/>
          <w:cols w:space="720"/>
          <w:titlePg/>
          <w:docGrid w:linePitch="312"/>
        </w:sectPr>
      </w:pPr>
    </w:p>
    <w:p w:rsidR="00850013" w:rsidRDefault="00F13D88">
      <w:pPr>
        <w:pStyle w:val="13"/>
        <w:keepNext w:val="0"/>
        <w:pageBreakBefore w:val="0"/>
        <w:numPr>
          <w:ilvl w:val="0"/>
          <w:numId w:val="8"/>
        </w:numPr>
        <w:tabs>
          <w:tab w:val="clear" w:pos="720"/>
        </w:tabs>
        <w:snapToGrid w:val="0"/>
        <w:spacing w:before="120" w:after="120"/>
        <w:ind w:firstLine="643"/>
        <w:outlineLvl w:val="9"/>
        <w:rPr>
          <w:rFonts w:eastAsia="宋体"/>
        </w:rPr>
      </w:pPr>
      <w:r>
        <w:rPr>
          <w:rFonts w:ascii="宋体" w:eastAsia="宋体" w:hAnsi="宋体" w:cs="宋体" w:hint="eastAsia"/>
          <w:kern w:val="2"/>
          <w:sz w:val="32"/>
          <w:szCs w:val="32"/>
        </w:rPr>
        <w:lastRenderedPageBreak/>
        <w:t>报价单</w:t>
      </w:r>
    </w:p>
    <w:p w:rsidR="00850013" w:rsidRDefault="00F13D88">
      <w:pPr>
        <w:tabs>
          <w:tab w:val="left" w:pos="1494"/>
        </w:tabs>
        <w:spacing w:line="400" w:lineRule="exact"/>
        <w:rPr>
          <w:szCs w:val="22"/>
        </w:rPr>
      </w:pPr>
      <w:r>
        <w:rPr>
          <w:rFonts w:hint="eastAsia"/>
          <w:szCs w:val="22"/>
        </w:rPr>
        <w:t>项目编号：</w:t>
      </w:r>
      <w:r>
        <w:rPr>
          <w:rFonts w:hint="eastAsia"/>
          <w:szCs w:val="22"/>
        </w:rPr>
        <w:t xml:space="preserve">                 </w:t>
      </w:r>
      <w:r>
        <w:rPr>
          <w:rFonts w:hint="eastAsia"/>
          <w:szCs w:val="22"/>
        </w:rPr>
        <w:t>项目名称：</w:t>
      </w:r>
      <w:r>
        <w:rPr>
          <w:rFonts w:hint="eastAsia"/>
          <w:szCs w:val="22"/>
        </w:rPr>
        <w:t xml:space="preserve">                                         </w:t>
      </w:r>
      <w:r>
        <w:rPr>
          <w:rFonts w:hint="eastAsia"/>
          <w:szCs w:val="22"/>
        </w:rPr>
        <w:t>单位：人民币元</w:t>
      </w:r>
    </w:p>
    <w:tbl>
      <w:tblPr>
        <w:tblW w:w="9665" w:type="dxa"/>
        <w:tblLayout w:type="fixed"/>
        <w:tblCellMar>
          <w:left w:w="0" w:type="dxa"/>
          <w:right w:w="0" w:type="dxa"/>
        </w:tblCellMar>
        <w:tblLook w:val="04A0"/>
      </w:tblPr>
      <w:tblGrid>
        <w:gridCol w:w="695"/>
        <w:gridCol w:w="1265"/>
        <w:gridCol w:w="3892"/>
        <w:gridCol w:w="2125"/>
        <w:gridCol w:w="1688"/>
      </w:tblGrid>
      <w:tr w:rsidR="00850013">
        <w:trPr>
          <w:trHeight w:val="737"/>
        </w:trPr>
        <w:tc>
          <w:tcPr>
            <w:tcW w:w="6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50013" w:rsidRDefault="00F13D88">
            <w:pPr>
              <w:widowControl/>
              <w:tabs>
                <w:tab w:val="left" w:pos="1494"/>
              </w:tabs>
              <w:jc w:val="center"/>
              <w:textAlignment w:val="center"/>
              <w:rPr>
                <w:szCs w:val="22"/>
              </w:rPr>
            </w:pPr>
            <w:r>
              <w:rPr>
                <w:rFonts w:hint="eastAsia"/>
                <w:szCs w:val="22"/>
              </w:rPr>
              <w:t>序号</w:t>
            </w:r>
          </w:p>
        </w:tc>
        <w:tc>
          <w:tcPr>
            <w:tcW w:w="515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50013" w:rsidRDefault="00F13D88">
            <w:pPr>
              <w:widowControl/>
              <w:tabs>
                <w:tab w:val="left" w:pos="1494"/>
              </w:tabs>
              <w:jc w:val="center"/>
              <w:textAlignment w:val="center"/>
              <w:rPr>
                <w:szCs w:val="22"/>
              </w:rPr>
            </w:pPr>
            <w:r>
              <w:rPr>
                <w:rFonts w:hint="eastAsia"/>
                <w:szCs w:val="22"/>
              </w:rPr>
              <w:t>项目名称</w:t>
            </w:r>
          </w:p>
        </w:tc>
        <w:tc>
          <w:tcPr>
            <w:tcW w:w="21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50013" w:rsidRDefault="00F13D88">
            <w:pPr>
              <w:widowControl/>
              <w:tabs>
                <w:tab w:val="left" w:pos="1494"/>
              </w:tabs>
              <w:jc w:val="center"/>
              <w:textAlignment w:val="center"/>
              <w:rPr>
                <w:szCs w:val="22"/>
              </w:rPr>
            </w:pPr>
            <w:r>
              <w:rPr>
                <w:rFonts w:hint="eastAsia"/>
                <w:szCs w:val="22"/>
              </w:rPr>
              <w:t>总报价（元）</w:t>
            </w:r>
          </w:p>
        </w:tc>
        <w:tc>
          <w:tcPr>
            <w:tcW w:w="168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50013" w:rsidRDefault="00F13D88">
            <w:pPr>
              <w:widowControl/>
              <w:tabs>
                <w:tab w:val="left" w:pos="1494"/>
              </w:tabs>
              <w:jc w:val="center"/>
              <w:textAlignment w:val="center"/>
              <w:rPr>
                <w:szCs w:val="22"/>
              </w:rPr>
            </w:pPr>
            <w:r>
              <w:rPr>
                <w:rFonts w:hint="eastAsia"/>
                <w:szCs w:val="22"/>
              </w:rPr>
              <w:t>备注</w:t>
            </w:r>
          </w:p>
        </w:tc>
      </w:tr>
      <w:tr w:rsidR="00850013">
        <w:trPr>
          <w:trHeight w:val="752"/>
        </w:trPr>
        <w:tc>
          <w:tcPr>
            <w:tcW w:w="6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50013" w:rsidRDefault="00F13D88">
            <w:pPr>
              <w:widowControl/>
              <w:tabs>
                <w:tab w:val="left" w:pos="1494"/>
              </w:tabs>
              <w:jc w:val="center"/>
              <w:textAlignment w:val="bottom"/>
              <w:rPr>
                <w:szCs w:val="22"/>
              </w:rPr>
            </w:pPr>
            <w:r>
              <w:rPr>
                <w:rFonts w:hint="eastAsia"/>
                <w:szCs w:val="22"/>
              </w:rPr>
              <w:t>1</w:t>
            </w:r>
          </w:p>
        </w:tc>
        <w:tc>
          <w:tcPr>
            <w:tcW w:w="515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50013" w:rsidRDefault="00850013">
            <w:pPr>
              <w:widowControl/>
              <w:tabs>
                <w:tab w:val="left" w:pos="1494"/>
              </w:tabs>
              <w:jc w:val="center"/>
              <w:textAlignment w:val="bottom"/>
              <w:rPr>
                <w:szCs w:val="22"/>
              </w:rPr>
            </w:pPr>
          </w:p>
        </w:tc>
        <w:tc>
          <w:tcPr>
            <w:tcW w:w="21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50013" w:rsidRDefault="00850013">
            <w:pPr>
              <w:widowControl/>
              <w:tabs>
                <w:tab w:val="left" w:pos="1494"/>
              </w:tabs>
              <w:jc w:val="center"/>
              <w:textAlignment w:val="bottom"/>
              <w:rPr>
                <w:szCs w:val="22"/>
              </w:rPr>
            </w:pPr>
          </w:p>
        </w:tc>
        <w:tc>
          <w:tcPr>
            <w:tcW w:w="168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50013" w:rsidRDefault="00850013">
            <w:pPr>
              <w:tabs>
                <w:tab w:val="left" w:pos="1494"/>
              </w:tabs>
              <w:spacing w:line="360" w:lineRule="exact"/>
              <w:ind w:rightChars="6" w:right="13"/>
              <w:rPr>
                <w:szCs w:val="22"/>
              </w:rPr>
            </w:pPr>
          </w:p>
        </w:tc>
      </w:tr>
      <w:tr w:rsidR="00850013">
        <w:trPr>
          <w:trHeight w:val="737"/>
        </w:trPr>
        <w:tc>
          <w:tcPr>
            <w:tcW w:w="9665"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50013" w:rsidRDefault="00F13D88">
            <w:pPr>
              <w:widowControl/>
              <w:tabs>
                <w:tab w:val="left" w:pos="1494"/>
              </w:tabs>
              <w:ind w:firstLineChars="100" w:firstLine="210"/>
              <w:textAlignment w:val="bottom"/>
              <w:rPr>
                <w:szCs w:val="22"/>
              </w:rPr>
            </w:pPr>
            <w:r>
              <w:rPr>
                <w:rFonts w:hint="eastAsia"/>
              </w:rPr>
              <w:t>报价大写：</w:t>
            </w:r>
            <w:r>
              <w:rPr>
                <w:rFonts w:hint="eastAsia"/>
                <w:u w:val="single"/>
              </w:rPr>
              <w:t xml:space="preserve">             </w:t>
            </w:r>
            <w:r>
              <w:rPr>
                <w:rFonts w:hint="eastAsia"/>
              </w:rPr>
              <w:t>元整（小写：</w:t>
            </w:r>
            <w:r>
              <w:rPr>
                <w:rFonts w:hint="eastAsia"/>
                <w:u w:val="single"/>
              </w:rPr>
              <w:t xml:space="preserve">              </w:t>
            </w:r>
            <w:r>
              <w:rPr>
                <w:rFonts w:hint="eastAsia"/>
              </w:rPr>
              <w:t>￥）</w:t>
            </w:r>
            <w:r>
              <w:rPr>
                <w:rFonts w:hint="eastAsia"/>
              </w:rPr>
              <w:t xml:space="preserve"> </w:t>
            </w:r>
          </w:p>
        </w:tc>
      </w:tr>
      <w:tr w:rsidR="00850013">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850013" w:rsidRDefault="00F13D88">
            <w:pPr>
              <w:widowControl/>
              <w:tabs>
                <w:tab w:val="left" w:pos="1494"/>
              </w:tabs>
              <w:ind w:firstLineChars="100" w:firstLine="210"/>
              <w:textAlignment w:val="bottom"/>
              <w:rPr>
                <w:szCs w:val="22"/>
              </w:rPr>
            </w:pPr>
            <w:r>
              <w:rPr>
                <w:rFonts w:hint="eastAsia"/>
                <w:szCs w:val="22"/>
              </w:rPr>
              <w:t>质量目标</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850013" w:rsidRDefault="00850013">
            <w:pPr>
              <w:widowControl/>
              <w:tabs>
                <w:tab w:val="left" w:pos="1494"/>
              </w:tabs>
              <w:jc w:val="center"/>
              <w:textAlignment w:val="bottom"/>
              <w:rPr>
                <w:szCs w:val="22"/>
              </w:rPr>
            </w:pPr>
          </w:p>
        </w:tc>
      </w:tr>
      <w:tr w:rsidR="00850013">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850013" w:rsidRDefault="00F13D88">
            <w:pPr>
              <w:widowControl/>
              <w:tabs>
                <w:tab w:val="left" w:pos="1494"/>
              </w:tabs>
              <w:ind w:firstLineChars="100" w:firstLine="210"/>
              <w:textAlignment w:val="bottom"/>
            </w:pPr>
            <w:r>
              <w:rPr>
                <w:rFonts w:hint="eastAsia"/>
              </w:rPr>
              <w:t>工期目标</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850013" w:rsidRDefault="00850013">
            <w:pPr>
              <w:widowControl/>
              <w:tabs>
                <w:tab w:val="left" w:pos="1494"/>
              </w:tabs>
              <w:jc w:val="center"/>
              <w:textAlignment w:val="bottom"/>
              <w:rPr>
                <w:szCs w:val="22"/>
              </w:rPr>
            </w:pPr>
          </w:p>
        </w:tc>
      </w:tr>
      <w:tr w:rsidR="00850013">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850013" w:rsidRDefault="00F13D88">
            <w:pPr>
              <w:widowControl/>
              <w:tabs>
                <w:tab w:val="left" w:pos="1494"/>
              </w:tabs>
              <w:ind w:firstLineChars="100" w:firstLine="210"/>
              <w:textAlignment w:val="bottom"/>
            </w:pPr>
            <w:r>
              <w:rPr>
                <w:rFonts w:hint="eastAsia"/>
              </w:rPr>
              <w:t>投标声明</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850013" w:rsidRDefault="00850013">
            <w:pPr>
              <w:widowControl/>
              <w:tabs>
                <w:tab w:val="left" w:pos="1494"/>
              </w:tabs>
              <w:jc w:val="center"/>
              <w:textAlignment w:val="bottom"/>
              <w:rPr>
                <w:szCs w:val="22"/>
              </w:rPr>
            </w:pPr>
          </w:p>
        </w:tc>
      </w:tr>
    </w:tbl>
    <w:p w:rsidR="00850013" w:rsidRDefault="00F13D88">
      <w:pPr>
        <w:tabs>
          <w:tab w:val="left" w:pos="1494"/>
        </w:tabs>
        <w:rPr>
          <w:szCs w:val="22"/>
        </w:rPr>
      </w:pPr>
      <w:r>
        <w:rPr>
          <w:rFonts w:hint="eastAsia"/>
          <w:szCs w:val="22"/>
        </w:rPr>
        <w:t>注：</w:t>
      </w:r>
      <w:r>
        <w:rPr>
          <w:rFonts w:hint="eastAsia"/>
          <w:szCs w:val="22"/>
        </w:rPr>
        <w:t>1</w:t>
      </w:r>
      <w:r>
        <w:rPr>
          <w:rFonts w:hint="eastAsia"/>
          <w:szCs w:val="22"/>
        </w:rPr>
        <w:t>、报价包含施工、保险、安全文明施工费、保修、风险、管理费、利润及税金、政策性文件规定及为完成本次项目合同实施过程中不可预见费用等的一切费用。</w:t>
      </w:r>
    </w:p>
    <w:p w:rsidR="00850013" w:rsidRDefault="00F13D88">
      <w:pPr>
        <w:tabs>
          <w:tab w:val="left" w:pos="1494"/>
        </w:tabs>
        <w:ind w:firstLineChars="100" w:firstLine="210"/>
        <w:rPr>
          <w:szCs w:val="22"/>
        </w:rPr>
      </w:pPr>
      <w:r>
        <w:rPr>
          <w:rFonts w:hint="eastAsia"/>
          <w:szCs w:val="22"/>
        </w:rPr>
        <w:t>2</w:t>
      </w:r>
      <w:r>
        <w:rPr>
          <w:rFonts w:hint="eastAsia"/>
          <w:szCs w:val="22"/>
        </w:rPr>
        <w:t>、报价一经涂改，应在涂改处加盖单位公章或者由法定代表人或授权代表签字或盖章，否则其投标作无效标处理。</w:t>
      </w:r>
    </w:p>
    <w:p w:rsidR="00850013" w:rsidRDefault="00F13D88">
      <w:pPr>
        <w:tabs>
          <w:tab w:val="left" w:pos="1494"/>
        </w:tabs>
        <w:ind w:firstLineChars="100" w:firstLine="210"/>
        <w:rPr>
          <w:szCs w:val="22"/>
        </w:rPr>
      </w:pPr>
      <w:r>
        <w:rPr>
          <w:rFonts w:hint="eastAsia"/>
          <w:szCs w:val="22"/>
        </w:rPr>
        <w:t>3</w:t>
      </w:r>
      <w:r>
        <w:rPr>
          <w:rFonts w:hint="eastAsia"/>
          <w:szCs w:val="22"/>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850013" w:rsidRDefault="00850013">
      <w:pPr>
        <w:tabs>
          <w:tab w:val="left" w:pos="1494"/>
        </w:tabs>
        <w:rPr>
          <w:szCs w:val="22"/>
        </w:rPr>
      </w:pPr>
    </w:p>
    <w:p w:rsidR="00850013" w:rsidRDefault="00850013">
      <w:pPr>
        <w:tabs>
          <w:tab w:val="left" w:pos="1494"/>
        </w:tabs>
        <w:rPr>
          <w:b/>
          <w:sz w:val="36"/>
        </w:rPr>
      </w:pPr>
    </w:p>
    <w:p w:rsidR="00850013" w:rsidRDefault="00850013">
      <w:pPr>
        <w:tabs>
          <w:tab w:val="left" w:pos="1494"/>
        </w:tabs>
        <w:jc w:val="center"/>
        <w:rPr>
          <w:b/>
          <w:sz w:val="36"/>
        </w:rPr>
      </w:pPr>
    </w:p>
    <w:p w:rsidR="00850013" w:rsidRDefault="00850013">
      <w:pPr>
        <w:tabs>
          <w:tab w:val="left" w:pos="1494"/>
        </w:tabs>
        <w:jc w:val="center"/>
        <w:rPr>
          <w:b/>
          <w:sz w:val="36"/>
        </w:rPr>
      </w:pPr>
    </w:p>
    <w:p w:rsidR="00850013" w:rsidRDefault="00F13D88">
      <w:pPr>
        <w:tabs>
          <w:tab w:val="left" w:pos="1494"/>
        </w:tabs>
        <w:spacing w:line="720" w:lineRule="auto"/>
        <w:ind w:firstLineChars="50" w:firstLine="105"/>
        <w:jc w:val="center"/>
        <w:rPr>
          <w:u w:val="single"/>
        </w:rPr>
      </w:pPr>
      <w:r>
        <w:rPr>
          <w:rFonts w:hint="eastAsia"/>
        </w:rPr>
        <w:t xml:space="preserve">                  </w:t>
      </w:r>
      <w:r>
        <w:rPr>
          <w:rFonts w:hint="eastAsia"/>
        </w:rPr>
        <w:t>供应商名称（电子签名）：</w:t>
      </w:r>
    </w:p>
    <w:p w:rsidR="00850013" w:rsidRDefault="00F13D88">
      <w:pPr>
        <w:tabs>
          <w:tab w:val="left" w:pos="1494"/>
        </w:tabs>
        <w:spacing w:line="720" w:lineRule="auto"/>
        <w:rPr>
          <w:rFonts w:ascii="仿宋" w:eastAsia="仿宋" w:hAnsi="仿宋" w:cs="仿宋"/>
          <w:sz w:val="24"/>
        </w:rPr>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50013" w:rsidRDefault="00850013">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850013" w:rsidRDefault="00850013">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850013" w:rsidRDefault="00850013">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850013" w:rsidRDefault="00850013">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850013" w:rsidRDefault="00F13D88">
      <w:pPr>
        <w:pStyle w:val="13"/>
        <w:keepNext w:val="0"/>
        <w:pageBreakBefore w:val="0"/>
        <w:tabs>
          <w:tab w:val="clear" w:pos="720"/>
        </w:tabs>
        <w:snapToGrid w:val="0"/>
        <w:spacing w:before="120" w:after="120"/>
        <w:outlineLvl w:val="9"/>
        <w:rPr>
          <w:rFonts w:ascii="宋体" w:eastAsia="宋体" w:hAnsi="宋体" w:cs="宋体"/>
          <w:kern w:val="2"/>
          <w:sz w:val="32"/>
          <w:szCs w:val="32"/>
        </w:rPr>
      </w:pPr>
      <w:r>
        <w:rPr>
          <w:rFonts w:ascii="宋体" w:eastAsia="宋体" w:hAnsi="宋体" w:cs="宋体" w:hint="eastAsia"/>
          <w:kern w:val="2"/>
          <w:sz w:val="32"/>
          <w:szCs w:val="32"/>
        </w:rPr>
        <w:lastRenderedPageBreak/>
        <w:t>二、已标价工程量清单</w:t>
      </w:r>
    </w:p>
    <w:p w:rsidR="00850013" w:rsidRDefault="00F13D88">
      <w:pPr>
        <w:ind w:right="420"/>
        <w:rPr>
          <w:rFonts w:ascii="宋体" w:hAnsi="宋体" w:cs="宋体"/>
          <w:szCs w:val="21"/>
        </w:rPr>
      </w:pPr>
      <w:r>
        <w:rPr>
          <w:rFonts w:ascii="宋体" w:hAnsi="宋体" w:cs="宋体" w:hint="eastAsia"/>
          <w:szCs w:val="21"/>
        </w:rPr>
        <w:t xml:space="preserve">注：按采购文件工程量清单编制 </w:t>
      </w:r>
    </w:p>
    <w:p w:rsidR="00850013" w:rsidRDefault="00850013">
      <w:pPr>
        <w:pStyle w:val="26"/>
        <w:ind w:firstLine="480"/>
        <w:rPr>
          <w:rFonts w:cs="宋体"/>
          <w:sz w:val="24"/>
        </w:rPr>
      </w:pPr>
    </w:p>
    <w:p w:rsidR="00850013" w:rsidRDefault="00850013">
      <w:pPr>
        <w:pStyle w:val="26"/>
        <w:ind w:firstLine="480"/>
        <w:rPr>
          <w:rFonts w:cs="宋体"/>
          <w:sz w:val="24"/>
        </w:rPr>
        <w:sectPr w:rsidR="00850013">
          <w:headerReference w:type="default" r:id="rId20"/>
          <w:footerReference w:type="even" r:id="rId21"/>
          <w:footerReference w:type="default" r:id="rId22"/>
          <w:footerReference w:type="first" r:id="rId23"/>
          <w:pgSz w:w="11906" w:h="16838"/>
          <w:pgMar w:top="1440" w:right="1080" w:bottom="1440" w:left="1080" w:header="851" w:footer="992" w:gutter="0"/>
          <w:cols w:space="720"/>
          <w:titlePg/>
          <w:docGrid w:linePitch="312"/>
        </w:sectPr>
      </w:pPr>
    </w:p>
    <w:p w:rsidR="00850013" w:rsidRDefault="00F13D88">
      <w:pPr>
        <w:pStyle w:val="13"/>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三、</w:t>
      </w:r>
      <w:r>
        <w:rPr>
          <w:rFonts w:ascii="宋体" w:eastAsia="宋体" w:hAnsi="宋体" w:cs="宋体" w:hint="eastAsia"/>
          <w:sz w:val="32"/>
          <w:szCs w:val="32"/>
        </w:rPr>
        <w:t>中小企业声明函</w:t>
      </w:r>
      <w:bookmarkStart w:id="69" w:name="_Hlk101259491"/>
      <w:r>
        <w:rPr>
          <w:rFonts w:ascii="宋体" w:eastAsia="宋体" w:hAnsi="宋体" w:cs="宋体" w:hint="eastAsia"/>
          <w:sz w:val="32"/>
          <w:szCs w:val="32"/>
        </w:rPr>
        <w:t>（如果有）</w:t>
      </w:r>
      <w:bookmarkEnd w:id="69"/>
    </w:p>
    <w:p w:rsidR="00850013" w:rsidRDefault="00F13D88">
      <w:pPr>
        <w:widowControl/>
        <w:spacing w:line="360" w:lineRule="auto"/>
        <w:jc w:val="left"/>
        <w:rPr>
          <w:rFonts w:ascii="宋体" w:hAnsi="宋体" w:cs="宋体"/>
          <w:b/>
          <w:szCs w:val="21"/>
        </w:rPr>
      </w:pPr>
      <w:r>
        <w:rPr>
          <w:rFonts w:ascii="宋体" w:hAnsi="宋体" w:cs="宋体" w:hint="eastAsia"/>
          <w:b/>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ascii="宋体" w:hAnsi="宋体" w:cs="宋体" w:hint="eastAsia"/>
          <w:b/>
          <w:szCs w:val="21"/>
        </w:rPr>
        <w:t>）。]</w:t>
      </w:r>
    </w:p>
    <w:p w:rsidR="00850013" w:rsidRDefault="00F13D88">
      <w:pPr>
        <w:rPr>
          <w:rFonts w:ascii="宋体" w:hAnsi="宋体" w:cs="宋体"/>
          <w:b/>
          <w:szCs w:val="21"/>
        </w:rPr>
      </w:pPr>
      <w:r>
        <w:rPr>
          <w:rFonts w:ascii="宋体" w:hAnsi="宋体" w:cs="宋体" w:hint="eastAsia"/>
          <w:b/>
          <w:szCs w:val="21"/>
        </w:rPr>
        <w:br w:type="page"/>
      </w:r>
    </w:p>
    <w:p w:rsidR="00850013" w:rsidRDefault="00850013">
      <w:pPr>
        <w:pStyle w:val="a9"/>
      </w:pPr>
    </w:p>
    <w:p w:rsidR="00850013" w:rsidRDefault="00F13D88">
      <w:pPr>
        <w:spacing w:line="360" w:lineRule="auto"/>
        <w:jc w:val="center"/>
        <w:rPr>
          <w:sz w:val="44"/>
          <w:szCs w:val="44"/>
        </w:rPr>
      </w:pPr>
      <w:bookmarkStart w:id="70" w:name="_Toc465665161"/>
      <w:r>
        <w:rPr>
          <w:rFonts w:hint="eastAsia"/>
          <w:sz w:val="44"/>
          <w:szCs w:val="44"/>
        </w:rPr>
        <w:t>附件</w:t>
      </w:r>
      <w:bookmarkEnd w:id="70"/>
    </w:p>
    <w:p w:rsidR="00850013" w:rsidRDefault="00F13D88">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850013" w:rsidRDefault="00F13D88">
      <w:pPr>
        <w:spacing w:line="360" w:lineRule="auto"/>
        <w:jc w:val="center"/>
        <w:rPr>
          <w:rFonts w:ascii="宋体" w:hAnsi="宋体" w:cs="宋体"/>
          <w:b/>
          <w:spacing w:val="6"/>
          <w:sz w:val="32"/>
          <w:szCs w:val="32"/>
        </w:rPr>
      </w:pPr>
      <w:bookmarkStart w:id="71" w:name="OLE_LINK13"/>
      <w:bookmarkStart w:id="72" w:name="OLE_LINK14"/>
      <w:r>
        <w:rPr>
          <w:rFonts w:ascii="宋体" w:hAnsi="宋体" w:cs="宋体" w:hint="eastAsia"/>
          <w:b/>
          <w:spacing w:val="6"/>
          <w:sz w:val="32"/>
          <w:szCs w:val="32"/>
        </w:rPr>
        <w:t>残疾人福利性单位声明函</w:t>
      </w:r>
    </w:p>
    <w:bookmarkEnd w:id="71"/>
    <w:bookmarkEnd w:id="72"/>
    <w:p w:rsidR="00850013" w:rsidRDefault="00850013">
      <w:pPr>
        <w:spacing w:line="360" w:lineRule="auto"/>
        <w:rPr>
          <w:rFonts w:ascii="宋体" w:hAnsi="宋体" w:cs="宋体"/>
          <w:b/>
          <w:spacing w:val="6"/>
          <w:sz w:val="30"/>
          <w:szCs w:val="30"/>
        </w:rPr>
      </w:pPr>
    </w:p>
    <w:p w:rsidR="00850013" w:rsidRDefault="00F13D88">
      <w:pPr>
        <w:spacing w:line="360" w:lineRule="auto"/>
        <w:ind w:firstLineChars="200" w:firstLine="420"/>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50013" w:rsidRDefault="00F13D88">
      <w:pPr>
        <w:spacing w:line="360" w:lineRule="auto"/>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850013" w:rsidRDefault="00850013">
      <w:pPr>
        <w:spacing w:line="360" w:lineRule="auto"/>
        <w:ind w:firstLineChars="200" w:firstLine="420"/>
        <w:rPr>
          <w:rFonts w:ascii="宋体" w:hAnsi="宋体" w:cs="宋体"/>
          <w:szCs w:val="21"/>
        </w:rPr>
      </w:pPr>
    </w:p>
    <w:p w:rsidR="00850013" w:rsidRDefault="00850013">
      <w:pPr>
        <w:spacing w:line="360" w:lineRule="auto"/>
        <w:ind w:firstLineChars="200" w:firstLine="420"/>
        <w:rPr>
          <w:rFonts w:ascii="宋体" w:hAnsi="宋体" w:cs="宋体"/>
          <w:szCs w:val="21"/>
        </w:rPr>
      </w:pPr>
    </w:p>
    <w:p w:rsidR="00850013" w:rsidRDefault="00F13D88">
      <w:pPr>
        <w:tabs>
          <w:tab w:val="left" w:pos="4860"/>
        </w:tabs>
        <w:spacing w:line="360" w:lineRule="auto"/>
        <w:ind w:right="1560" w:firstLineChars="200" w:firstLine="420"/>
        <w:jc w:val="center"/>
        <w:rPr>
          <w:rFonts w:ascii="宋体" w:hAnsi="宋体" w:cs="宋体"/>
          <w:szCs w:val="21"/>
        </w:rPr>
      </w:pPr>
      <w:r>
        <w:rPr>
          <w:rFonts w:ascii="宋体" w:hAnsi="宋体" w:cs="宋体" w:hint="eastAsia"/>
          <w:szCs w:val="21"/>
        </w:rPr>
        <w:t xml:space="preserve">                       </w:t>
      </w:r>
      <w:r>
        <w:rPr>
          <w:rFonts w:ascii="宋体" w:hAnsi="宋体" w:cs="宋体" w:hint="eastAsia"/>
          <w:kern w:val="0"/>
          <w:szCs w:val="21"/>
          <w:lang w:val="zh-CN"/>
        </w:rPr>
        <w:t>供应商名称（电子签名）</w:t>
      </w:r>
      <w:r>
        <w:rPr>
          <w:rFonts w:ascii="宋体" w:hAnsi="宋体" w:cs="宋体" w:hint="eastAsia"/>
          <w:szCs w:val="21"/>
        </w:rPr>
        <w:t>：</w:t>
      </w:r>
    </w:p>
    <w:p w:rsidR="00850013" w:rsidRDefault="00F13D88">
      <w:pPr>
        <w:tabs>
          <w:tab w:val="left" w:pos="4860"/>
        </w:tabs>
        <w:spacing w:line="360" w:lineRule="auto"/>
        <w:ind w:right="1560" w:firstLineChars="200" w:firstLine="420"/>
        <w:jc w:val="center"/>
        <w:rPr>
          <w:rFonts w:ascii="宋体" w:hAnsi="宋体" w:cs="宋体"/>
          <w:szCs w:val="21"/>
        </w:rPr>
      </w:pPr>
      <w:r>
        <w:rPr>
          <w:rFonts w:ascii="宋体" w:hAnsi="宋体" w:cs="宋体" w:hint="eastAsia"/>
          <w:szCs w:val="21"/>
        </w:rPr>
        <w:t xml:space="preserve">       日  期：</w:t>
      </w:r>
    </w:p>
    <w:p w:rsidR="00850013" w:rsidRDefault="00F13D88">
      <w:pPr>
        <w:rPr>
          <w:rFonts w:ascii="宋体" w:hAnsi="宋体" w:cs="宋体"/>
          <w:sz w:val="24"/>
        </w:rPr>
      </w:pPr>
      <w:r>
        <w:rPr>
          <w:rFonts w:ascii="宋体" w:hAnsi="宋体" w:cs="宋体"/>
          <w:sz w:val="24"/>
        </w:rPr>
        <w:br w:type="page"/>
      </w:r>
    </w:p>
    <w:p w:rsidR="00850013" w:rsidRDefault="00F13D88">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850013" w:rsidRDefault="00F13D88">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850013" w:rsidRDefault="00F13D88" w:rsidP="00EC2972">
      <w:pPr>
        <w:snapToGrid w:val="0"/>
        <w:spacing w:beforeLines="100" w:line="360" w:lineRule="auto"/>
        <w:rPr>
          <w:rFonts w:ascii="宋体" w:hAnsi="宋体" w:cs="宋体"/>
          <w:bCs/>
          <w:szCs w:val="21"/>
        </w:rPr>
      </w:pPr>
      <w:r>
        <w:rPr>
          <w:rFonts w:ascii="宋体" w:hAnsi="宋体" w:cs="宋体" w:hint="eastAsia"/>
          <w:bCs/>
          <w:szCs w:val="21"/>
        </w:rPr>
        <w:t>一、质疑供应商基本信息</w:t>
      </w:r>
    </w:p>
    <w:p w:rsidR="00850013" w:rsidRDefault="00F13D88">
      <w:pPr>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rsidR="00850013" w:rsidRDefault="00F13D88">
      <w:pPr>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850013" w:rsidRDefault="00F13D88">
      <w:pPr>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850013" w:rsidRDefault="00F13D88">
      <w:pPr>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rsidR="00850013" w:rsidRDefault="00F13D88">
      <w:pPr>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rsidR="00850013" w:rsidRDefault="00F13D88">
      <w:pPr>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850013" w:rsidRDefault="00F13D88">
      <w:pPr>
        <w:snapToGrid w:val="0"/>
        <w:spacing w:line="360" w:lineRule="auto"/>
        <w:rPr>
          <w:rFonts w:ascii="宋体" w:hAnsi="宋体" w:cs="宋体"/>
          <w:bCs/>
          <w:szCs w:val="21"/>
        </w:rPr>
      </w:pPr>
      <w:r>
        <w:rPr>
          <w:rFonts w:ascii="宋体" w:hAnsi="宋体" w:cs="宋体" w:hint="eastAsia"/>
          <w:bCs/>
          <w:szCs w:val="21"/>
        </w:rPr>
        <w:t>二、质疑项目基本情况</w:t>
      </w:r>
    </w:p>
    <w:p w:rsidR="00850013" w:rsidRDefault="00F13D88">
      <w:pPr>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rsidR="00850013" w:rsidRDefault="00F13D88">
      <w:pPr>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850013" w:rsidRDefault="00F13D88">
      <w:pPr>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rsidR="00850013" w:rsidRDefault="00F13D88">
      <w:pPr>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rsidR="00850013" w:rsidRDefault="00F13D88">
      <w:pPr>
        <w:snapToGrid w:val="0"/>
        <w:spacing w:line="360" w:lineRule="auto"/>
        <w:rPr>
          <w:rFonts w:ascii="宋体" w:hAnsi="宋体" w:cs="宋体"/>
          <w:bCs/>
          <w:szCs w:val="21"/>
        </w:rPr>
      </w:pPr>
      <w:r>
        <w:rPr>
          <w:rFonts w:ascii="宋体" w:hAnsi="宋体" w:cs="宋体" w:hint="eastAsia"/>
          <w:bCs/>
          <w:szCs w:val="21"/>
        </w:rPr>
        <w:t>三、质疑事项具体内容</w:t>
      </w:r>
    </w:p>
    <w:p w:rsidR="00850013" w:rsidRDefault="00F13D88">
      <w:pPr>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rsidR="00850013" w:rsidRDefault="00F13D88">
      <w:pPr>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rsidR="00850013" w:rsidRDefault="00F13D88">
      <w:pPr>
        <w:snapToGrid w:val="0"/>
        <w:spacing w:line="360" w:lineRule="auto"/>
        <w:rPr>
          <w:rFonts w:ascii="宋体" w:hAnsi="宋体" w:cs="宋体"/>
          <w:szCs w:val="21"/>
        </w:rPr>
      </w:pPr>
      <w:r>
        <w:rPr>
          <w:rFonts w:ascii="宋体" w:hAnsi="宋体" w:cs="宋体" w:hint="eastAsia"/>
          <w:szCs w:val="21"/>
          <w:u w:val="dotted"/>
        </w:rPr>
        <w:t xml:space="preserve">                                                       </w:t>
      </w:r>
    </w:p>
    <w:p w:rsidR="00850013" w:rsidRDefault="00F13D88">
      <w:pPr>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rsidR="00850013" w:rsidRDefault="00F13D88">
      <w:pPr>
        <w:snapToGrid w:val="0"/>
        <w:spacing w:line="360" w:lineRule="auto"/>
        <w:rPr>
          <w:rFonts w:ascii="宋体" w:hAnsi="宋体" w:cs="宋体"/>
          <w:szCs w:val="21"/>
          <w:u w:val="dotted"/>
        </w:rPr>
      </w:pPr>
      <w:r>
        <w:rPr>
          <w:rFonts w:ascii="宋体" w:hAnsi="宋体" w:cs="宋体" w:hint="eastAsia"/>
          <w:szCs w:val="21"/>
          <w:u w:val="dotted"/>
        </w:rPr>
        <w:t xml:space="preserve">                                                     </w:t>
      </w:r>
    </w:p>
    <w:p w:rsidR="00850013" w:rsidRDefault="00F13D88">
      <w:pPr>
        <w:snapToGrid w:val="0"/>
        <w:spacing w:line="360" w:lineRule="auto"/>
        <w:rPr>
          <w:rFonts w:ascii="宋体" w:hAnsi="宋体" w:cs="宋体"/>
          <w:szCs w:val="21"/>
          <w:u w:val="dotted"/>
        </w:rPr>
      </w:pPr>
      <w:r>
        <w:rPr>
          <w:rFonts w:ascii="宋体" w:hAnsi="宋体" w:cs="宋体" w:hint="eastAsia"/>
          <w:szCs w:val="21"/>
        </w:rPr>
        <w:t>质疑事项2</w:t>
      </w:r>
    </w:p>
    <w:p w:rsidR="00850013" w:rsidRDefault="00F13D88">
      <w:pPr>
        <w:snapToGrid w:val="0"/>
        <w:spacing w:line="360" w:lineRule="auto"/>
        <w:rPr>
          <w:rFonts w:ascii="宋体" w:hAnsi="宋体" w:cs="宋体"/>
          <w:szCs w:val="21"/>
        </w:rPr>
      </w:pPr>
      <w:r>
        <w:rPr>
          <w:rFonts w:ascii="宋体" w:hAnsi="宋体" w:cs="宋体" w:hint="eastAsia"/>
          <w:szCs w:val="21"/>
        </w:rPr>
        <w:t>……</w:t>
      </w:r>
    </w:p>
    <w:p w:rsidR="00850013" w:rsidRDefault="00F13D88">
      <w:pPr>
        <w:snapToGrid w:val="0"/>
        <w:spacing w:line="360" w:lineRule="auto"/>
        <w:rPr>
          <w:rFonts w:ascii="宋体" w:hAnsi="宋体" w:cs="宋体"/>
          <w:bCs/>
          <w:szCs w:val="21"/>
        </w:rPr>
      </w:pPr>
      <w:r>
        <w:rPr>
          <w:rFonts w:ascii="宋体" w:hAnsi="宋体" w:cs="宋体" w:hint="eastAsia"/>
          <w:bCs/>
          <w:szCs w:val="21"/>
        </w:rPr>
        <w:t>四、与质疑事项相关的质疑请求</w:t>
      </w:r>
    </w:p>
    <w:p w:rsidR="00850013" w:rsidRDefault="00F13D88">
      <w:pPr>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rsidR="00850013" w:rsidRDefault="00F13D88">
      <w:pPr>
        <w:spacing w:line="360" w:lineRule="auto"/>
        <w:rPr>
          <w:rFonts w:ascii="宋体" w:hAnsi="宋体" w:cs="宋体"/>
          <w:szCs w:val="21"/>
        </w:rPr>
      </w:pPr>
      <w:r>
        <w:rPr>
          <w:rFonts w:ascii="宋体" w:hAnsi="宋体" w:cs="宋体" w:hint="eastAsia"/>
          <w:szCs w:val="21"/>
        </w:rPr>
        <w:t xml:space="preserve">签字(签章)：                   公章：                      </w:t>
      </w:r>
    </w:p>
    <w:p w:rsidR="00850013" w:rsidRDefault="00F13D88">
      <w:pPr>
        <w:spacing w:line="360" w:lineRule="auto"/>
        <w:rPr>
          <w:rFonts w:ascii="宋体" w:hAnsi="宋体" w:cs="宋体"/>
          <w:szCs w:val="21"/>
        </w:rPr>
      </w:pPr>
      <w:r>
        <w:rPr>
          <w:rFonts w:ascii="宋体" w:hAnsi="宋体" w:cs="宋体" w:hint="eastAsia"/>
          <w:szCs w:val="21"/>
        </w:rPr>
        <w:t xml:space="preserve">日期：    </w:t>
      </w:r>
    </w:p>
    <w:p w:rsidR="00850013" w:rsidRDefault="00850013">
      <w:pPr>
        <w:spacing w:line="360" w:lineRule="auto"/>
        <w:jc w:val="center"/>
        <w:rPr>
          <w:rFonts w:ascii="宋体" w:hAnsi="宋体" w:cs="宋体"/>
          <w:b/>
          <w:bCs/>
          <w:szCs w:val="21"/>
        </w:rPr>
      </w:pPr>
    </w:p>
    <w:p w:rsidR="00850013" w:rsidRDefault="00850013">
      <w:pPr>
        <w:spacing w:line="360" w:lineRule="auto"/>
        <w:rPr>
          <w:rFonts w:ascii="宋体" w:hAnsi="宋体" w:cs="宋体"/>
          <w:b/>
          <w:szCs w:val="21"/>
        </w:rPr>
      </w:pPr>
    </w:p>
    <w:p w:rsidR="00850013" w:rsidRDefault="00850013">
      <w:pPr>
        <w:spacing w:line="360" w:lineRule="auto"/>
        <w:rPr>
          <w:rFonts w:ascii="宋体" w:hAnsi="宋体" w:cs="宋体"/>
          <w:b/>
          <w:szCs w:val="21"/>
        </w:rPr>
      </w:pPr>
    </w:p>
    <w:p w:rsidR="00850013" w:rsidRDefault="00F13D88">
      <w:pPr>
        <w:spacing w:line="360" w:lineRule="auto"/>
        <w:rPr>
          <w:rFonts w:ascii="宋体" w:hAnsi="宋体" w:cs="宋体"/>
          <w:b/>
          <w:szCs w:val="21"/>
        </w:rPr>
      </w:pPr>
      <w:r>
        <w:rPr>
          <w:rFonts w:ascii="宋体" w:hAnsi="宋体" w:cs="宋体" w:hint="eastAsia"/>
          <w:b/>
          <w:szCs w:val="21"/>
        </w:rPr>
        <w:t>质疑函制作说明：</w:t>
      </w:r>
    </w:p>
    <w:p w:rsidR="00850013" w:rsidRDefault="00F13D88">
      <w:pPr>
        <w:widowControl/>
        <w:spacing w:line="360" w:lineRule="auto"/>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rsidR="00850013" w:rsidRDefault="00F13D88">
      <w:pPr>
        <w:widowControl/>
        <w:spacing w:line="360" w:lineRule="auto"/>
        <w:ind w:firstLineChars="200" w:firstLine="420"/>
        <w:jc w:val="left"/>
        <w:rPr>
          <w:rFonts w:ascii="宋体" w:hAnsi="宋体" w:cs="宋体"/>
          <w:szCs w:val="21"/>
        </w:rPr>
      </w:pPr>
      <w:r>
        <w:rPr>
          <w:rFonts w:ascii="宋体" w:hAnsi="宋体" w:cs="宋体" w:hint="eastAsia"/>
          <w:szCs w:val="21"/>
        </w:rPr>
        <w:lastRenderedPageBreak/>
        <w:t>2.质疑供应商若委托代理人进行质疑的，质疑函应按要求列明“授权代表”的有关内容，并在附件中提交由质疑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850013" w:rsidRDefault="00F13D88">
      <w:pPr>
        <w:widowControl/>
        <w:spacing w:line="360" w:lineRule="auto"/>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rsidR="00850013" w:rsidRDefault="00F13D88">
      <w:pPr>
        <w:widowControl/>
        <w:spacing w:line="360"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rsidR="00850013" w:rsidRDefault="00F13D88">
      <w:pPr>
        <w:widowControl/>
        <w:spacing w:line="360"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rsidR="00850013" w:rsidRDefault="00F13D88">
      <w:pPr>
        <w:widowControl/>
        <w:spacing w:line="360" w:lineRule="auto"/>
        <w:ind w:firstLineChars="200" w:firstLine="420"/>
        <w:jc w:val="left"/>
        <w:rPr>
          <w:rFonts w:ascii="宋体" w:hAnsi="宋体" w:cs="宋体"/>
          <w:szCs w:val="21"/>
        </w:rPr>
      </w:pPr>
      <w:r>
        <w:rPr>
          <w:rFonts w:ascii="宋体" w:hAnsi="宋体" w:cs="宋体" w:hint="eastAsia"/>
          <w:szCs w:val="21"/>
        </w:rPr>
        <w:t>6.质疑供应商为自然人的，质疑函应由本人签字；质疑供应商为法人或者其他组织的，质疑函应由法定代表人、主要负责人，或者其授权代表签字或者盖章，并加盖公章。</w:t>
      </w:r>
    </w:p>
    <w:p w:rsidR="00850013" w:rsidRDefault="00F13D88">
      <w:pPr>
        <w:rPr>
          <w:rFonts w:ascii="宋体" w:hAnsi="宋体" w:cs="宋体"/>
          <w:sz w:val="30"/>
          <w:szCs w:val="30"/>
        </w:rPr>
      </w:pPr>
      <w:r>
        <w:rPr>
          <w:rFonts w:ascii="宋体" w:hAnsi="宋体" w:cs="宋体"/>
          <w:sz w:val="30"/>
          <w:szCs w:val="30"/>
        </w:rPr>
        <w:br w:type="page"/>
      </w:r>
    </w:p>
    <w:p w:rsidR="00850013" w:rsidRDefault="00F13D88">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850013" w:rsidRDefault="00850013">
      <w:pPr>
        <w:spacing w:line="360" w:lineRule="auto"/>
        <w:jc w:val="center"/>
        <w:rPr>
          <w:rFonts w:ascii="宋体" w:hAnsi="宋体" w:cs="宋体"/>
          <w:b/>
          <w:sz w:val="24"/>
        </w:rPr>
      </w:pPr>
    </w:p>
    <w:p w:rsidR="00850013" w:rsidRDefault="00F13D88">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850013" w:rsidRDefault="00F13D88">
      <w:pPr>
        <w:spacing w:line="360" w:lineRule="auto"/>
        <w:rPr>
          <w:rFonts w:ascii="宋体" w:hAnsi="宋体" w:cs="宋体"/>
          <w:szCs w:val="21"/>
        </w:rPr>
      </w:pPr>
      <w:r>
        <w:rPr>
          <w:rFonts w:ascii="宋体" w:hAnsi="宋体" w:cs="宋体" w:hint="eastAsia"/>
          <w:szCs w:val="21"/>
        </w:rPr>
        <w:t>一、投诉相关主体基本情况</w:t>
      </w:r>
    </w:p>
    <w:p w:rsidR="00850013" w:rsidRDefault="00F13D88">
      <w:pPr>
        <w:spacing w:line="360" w:lineRule="auto"/>
        <w:rPr>
          <w:rFonts w:ascii="宋体" w:hAnsi="宋体" w:cs="宋体"/>
          <w:szCs w:val="21"/>
          <w:u w:val="dotted"/>
        </w:rPr>
      </w:pPr>
      <w:r>
        <w:rPr>
          <w:rFonts w:ascii="宋体" w:hAnsi="宋体" w:cs="宋体" w:hint="eastAsia"/>
          <w:szCs w:val="21"/>
        </w:rPr>
        <w:t>投诉人：</w:t>
      </w:r>
      <w:r>
        <w:rPr>
          <w:rFonts w:ascii="宋体" w:hAnsi="宋体" w:cs="宋体" w:hint="eastAsia"/>
          <w:szCs w:val="21"/>
          <w:u w:val="dotted"/>
        </w:rPr>
        <w:t xml:space="preserve">                                               </w:t>
      </w:r>
    </w:p>
    <w:p w:rsidR="00850013" w:rsidRDefault="00F13D88">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850013" w:rsidRDefault="00F13D88">
      <w:pPr>
        <w:tabs>
          <w:tab w:val="left" w:pos="6510"/>
        </w:tabs>
        <w:spacing w:line="360" w:lineRule="auto"/>
        <w:jc w:val="left"/>
        <w:rPr>
          <w:rFonts w:ascii="宋体" w:hAnsi="宋体" w:cs="宋体"/>
          <w:szCs w:val="21"/>
        </w:rPr>
      </w:pPr>
      <w:r>
        <w:rPr>
          <w:rFonts w:ascii="宋体" w:hAnsi="宋体" w:cs="宋体" w:hint="eastAsia"/>
          <w:szCs w:val="21"/>
        </w:rPr>
        <w:t>法定代表人/主要负责人：</w:t>
      </w:r>
      <w:r>
        <w:rPr>
          <w:rFonts w:ascii="宋体" w:hAnsi="宋体" w:cs="宋体" w:hint="eastAsia"/>
          <w:szCs w:val="21"/>
          <w:u w:val="dotted"/>
        </w:rPr>
        <w:t xml:space="preserve">                                   </w:t>
      </w:r>
      <w:r>
        <w:rPr>
          <w:rFonts w:ascii="宋体" w:hAnsi="宋体" w:cs="宋体" w:hint="eastAsia"/>
          <w:szCs w:val="21"/>
        </w:rPr>
        <w:t xml:space="preserve">  </w:t>
      </w:r>
    </w:p>
    <w:p w:rsidR="00850013" w:rsidRDefault="00F13D88">
      <w:pPr>
        <w:tabs>
          <w:tab w:val="left" w:pos="6510"/>
        </w:tabs>
        <w:spacing w:line="360" w:lineRule="auto"/>
        <w:rPr>
          <w:rFonts w:ascii="宋体" w:hAnsi="宋体" w:cs="宋体"/>
          <w:szCs w:val="21"/>
          <w:u w:val="dotted"/>
        </w:rPr>
      </w:pPr>
      <w:r>
        <w:rPr>
          <w:rFonts w:ascii="宋体" w:hAnsi="宋体" w:cs="宋体" w:hint="eastAsia"/>
          <w:szCs w:val="21"/>
        </w:rPr>
        <w:t>联系电话：</w:t>
      </w:r>
      <w:r>
        <w:rPr>
          <w:rFonts w:ascii="宋体" w:hAnsi="宋体" w:cs="宋体" w:hint="eastAsia"/>
          <w:szCs w:val="21"/>
          <w:u w:val="dotted"/>
        </w:rPr>
        <w:t xml:space="preserve">                                             </w:t>
      </w:r>
    </w:p>
    <w:p w:rsidR="00850013" w:rsidRDefault="00F13D88">
      <w:pPr>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850013" w:rsidRDefault="00F13D88">
      <w:pPr>
        <w:spacing w:line="360" w:lineRule="auto"/>
        <w:rPr>
          <w:rFonts w:ascii="宋体" w:hAnsi="宋体" w:cs="宋体"/>
          <w:szCs w:val="21"/>
          <w:u w:val="dotted"/>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r>
        <w:rPr>
          <w:rFonts w:ascii="宋体" w:hAnsi="宋体" w:cs="宋体" w:hint="eastAsia"/>
          <w:szCs w:val="21"/>
          <w:u w:val="dotted"/>
        </w:rPr>
        <w:t xml:space="preserve">                   </w:t>
      </w:r>
    </w:p>
    <w:p w:rsidR="00850013" w:rsidRDefault="00F13D88">
      <w:pPr>
        <w:spacing w:line="360" w:lineRule="auto"/>
        <w:rPr>
          <w:rFonts w:ascii="宋体" w:hAnsi="宋体" w:cs="宋体"/>
          <w:szCs w:val="21"/>
          <w:u w:val="single"/>
        </w:rPr>
      </w:pPr>
      <w:r>
        <w:rPr>
          <w:rFonts w:ascii="宋体" w:hAnsi="宋体" w:cs="宋体" w:hint="eastAsia"/>
          <w:szCs w:val="21"/>
        </w:rPr>
        <w:t>被投诉人1：</w:t>
      </w:r>
      <w:r>
        <w:rPr>
          <w:rFonts w:ascii="宋体" w:hAnsi="宋体" w:cs="宋体" w:hint="eastAsia"/>
          <w:szCs w:val="21"/>
          <w:u w:val="dotted"/>
        </w:rPr>
        <w:t xml:space="preserve">                                           </w:t>
      </w:r>
      <w:r>
        <w:rPr>
          <w:rFonts w:ascii="宋体" w:hAnsi="宋体" w:cs="宋体" w:hint="eastAsia"/>
          <w:szCs w:val="21"/>
          <w:u w:val="single"/>
        </w:rPr>
        <w:t xml:space="preserve">  </w:t>
      </w:r>
    </w:p>
    <w:p w:rsidR="00850013" w:rsidRDefault="00F13D88">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850013" w:rsidRDefault="00F13D88">
      <w:pPr>
        <w:spacing w:line="360" w:lineRule="auto"/>
        <w:rPr>
          <w:rFonts w:ascii="宋体" w:hAnsi="宋体" w:cs="宋体"/>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u w:val="single"/>
        </w:rPr>
        <w:t xml:space="preserve"> </w:t>
      </w:r>
    </w:p>
    <w:p w:rsidR="00850013" w:rsidRDefault="00F13D88">
      <w:pPr>
        <w:spacing w:line="360" w:lineRule="auto"/>
        <w:rPr>
          <w:rFonts w:ascii="宋体" w:hAnsi="宋体" w:cs="宋体"/>
          <w:szCs w:val="21"/>
        </w:rPr>
      </w:pPr>
      <w:r>
        <w:rPr>
          <w:rFonts w:ascii="宋体" w:hAnsi="宋体" w:cs="宋体" w:hint="eastAsia"/>
          <w:szCs w:val="21"/>
        </w:rPr>
        <w:t>被投诉人2</w:t>
      </w:r>
    </w:p>
    <w:p w:rsidR="00850013" w:rsidRDefault="00F13D88">
      <w:pPr>
        <w:spacing w:line="360" w:lineRule="auto"/>
        <w:rPr>
          <w:rFonts w:ascii="宋体" w:hAnsi="宋体" w:cs="宋体"/>
          <w:szCs w:val="21"/>
          <w:u w:val="dotted"/>
        </w:rPr>
      </w:pPr>
      <w:r>
        <w:rPr>
          <w:rFonts w:ascii="宋体" w:hAnsi="宋体" w:cs="宋体" w:hint="eastAsia"/>
          <w:szCs w:val="21"/>
        </w:rPr>
        <w:t>……</w:t>
      </w:r>
    </w:p>
    <w:p w:rsidR="00850013" w:rsidRDefault="00F13D88">
      <w:pPr>
        <w:spacing w:line="360" w:lineRule="auto"/>
        <w:rPr>
          <w:rFonts w:ascii="宋体" w:hAnsi="宋体" w:cs="宋体"/>
          <w:szCs w:val="21"/>
          <w:u w:val="single"/>
        </w:rPr>
      </w:pPr>
      <w:r>
        <w:rPr>
          <w:rFonts w:ascii="宋体" w:hAnsi="宋体" w:cs="宋体" w:hint="eastAsia"/>
          <w:szCs w:val="21"/>
        </w:rPr>
        <w:t>相关供应商：</w:t>
      </w:r>
      <w:r>
        <w:rPr>
          <w:rFonts w:ascii="宋体" w:hAnsi="宋体" w:cs="宋体" w:hint="eastAsia"/>
          <w:szCs w:val="21"/>
          <w:u w:val="dotted"/>
        </w:rPr>
        <w:t xml:space="preserve">                                           </w:t>
      </w:r>
      <w:r>
        <w:rPr>
          <w:rFonts w:ascii="宋体" w:hAnsi="宋体" w:cs="宋体" w:hint="eastAsia"/>
          <w:szCs w:val="21"/>
          <w:u w:val="single"/>
        </w:rPr>
        <w:t xml:space="preserve">    </w:t>
      </w:r>
    </w:p>
    <w:p w:rsidR="00850013" w:rsidRDefault="00F13D88">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850013" w:rsidRDefault="00F13D88">
      <w:pPr>
        <w:spacing w:line="360" w:lineRule="auto"/>
        <w:rPr>
          <w:rFonts w:ascii="宋体" w:hAnsi="宋体" w:cs="宋体"/>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u w:val="single"/>
        </w:rPr>
        <w:t xml:space="preserve">      </w:t>
      </w:r>
    </w:p>
    <w:p w:rsidR="00850013" w:rsidRDefault="00F13D88">
      <w:pPr>
        <w:spacing w:line="360" w:lineRule="auto"/>
        <w:rPr>
          <w:rFonts w:ascii="宋体" w:hAnsi="宋体" w:cs="宋体"/>
          <w:szCs w:val="21"/>
        </w:rPr>
      </w:pPr>
      <w:r>
        <w:rPr>
          <w:rFonts w:ascii="宋体" w:hAnsi="宋体" w:cs="宋体" w:hint="eastAsia"/>
          <w:szCs w:val="21"/>
        </w:rPr>
        <w:t>二、投诉项目基本情况</w:t>
      </w:r>
    </w:p>
    <w:p w:rsidR="00850013" w:rsidRDefault="00F13D88">
      <w:pPr>
        <w:spacing w:line="360" w:lineRule="auto"/>
        <w:rPr>
          <w:rFonts w:ascii="宋体" w:hAnsi="宋体" w:cs="宋体"/>
          <w:szCs w:val="21"/>
          <w:u w:val="dotted"/>
        </w:rPr>
      </w:pPr>
      <w:r>
        <w:rPr>
          <w:rFonts w:ascii="宋体" w:hAnsi="宋体" w:cs="宋体" w:hint="eastAsia"/>
          <w:szCs w:val="21"/>
        </w:rPr>
        <w:t>采购项目名称：</w:t>
      </w:r>
      <w:r>
        <w:rPr>
          <w:rFonts w:ascii="宋体" w:hAnsi="宋体" w:cs="宋体" w:hint="eastAsia"/>
          <w:szCs w:val="21"/>
          <w:u w:val="dotted"/>
        </w:rPr>
        <w:t xml:space="preserve">                                        </w:t>
      </w:r>
    </w:p>
    <w:p w:rsidR="00850013" w:rsidRDefault="00F13D88">
      <w:pPr>
        <w:spacing w:line="360" w:lineRule="auto"/>
        <w:rPr>
          <w:rFonts w:ascii="宋体" w:hAnsi="宋体" w:cs="宋体"/>
          <w:szCs w:val="21"/>
          <w:u w:val="single"/>
        </w:rPr>
      </w:pPr>
      <w:r>
        <w:rPr>
          <w:rFonts w:ascii="宋体" w:hAnsi="宋体" w:cs="宋体" w:hint="eastAsia"/>
          <w:szCs w:val="21"/>
        </w:rPr>
        <w:t>采购项目编号：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850013" w:rsidRDefault="00F13D88">
      <w:pPr>
        <w:spacing w:line="360" w:lineRule="auto"/>
        <w:rPr>
          <w:rFonts w:ascii="宋体" w:hAnsi="宋体" w:cs="宋体"/>
          <w:szCs w:val="21"/>
        </w:rPr>
      </w:pPr>
      <w:r>
        <w:rPr>
          <w:rFonts w:ascii="宋体" w:hAnsi="宋体" w:cs="宋体" w:hint="eastAsia"/>
          <w:szCs w:val="21"/>
        </w:rPr>
        <w:t>采购人名称：</w:t>
      </w:r>
      <w:r>
        <w:rPr>
          <w:rFonts w:ascii="宋体" w:hAnsi="宋体" w:cs="宋体" w:hint="eastAsia"/>
          <w:szCs w:val="21"/>
          <w:u w:val="dotted"/>
        </w:rPr>
        <w:t xml:space="preserve">                                           </w:t>
      </w:r>
      <w:r>
        <w:rPr>
          <w:rFonts w:ascii="宋体" w:hAnsi="宋体" w:cs="宋体" w:hint="eastAsia"/>
          <w:szCs w:val="21"/>
          <w:u w:val="single"/>
        </w:rPr>
        <w:t xml:space="preserve">  </w:t>
      </w:r>
    </w:p>
    <w:p w:rsidR="00850013" w:rsidRDefault="00F13D88">
      <w:pPr>
        <w:spacing w:line="360" w:lineRule="auto"/>
        <w:rPr>
          <w:rFonts w:ascii="宋体" w:hAnsi="宋体" w:cs="宋体"/>
          <w:szCs w:val="21"/>
          <w:u w:val="single"/>
        </w:rPr>
      </w:pPr>
      <w:r>
        <w:rPr>
          <w:rFonts w:ascii="宋体" w:hAnsi="宋体" w:cs="宋体" w:hint="eastAsia"/>
          <w:szCs w:val="21"/>
        </w:rPr>
        <w:t>代理机构名称：</w:t>
      </w:r>
      <w:r>
        <w:rPr>
          <w:rFonts w:ascii="宋体" w:hAnsi="宋体" w:cs="宋体" w:hint="eastAsia"/>
          <w:szCs w:val="21"/>
          <w:u w:val="dotted"/>
        </w:rPr>
        <w:t xml:space="preserve">                                         </w:t>
      </w:r>
    </w:p>
    <w:p w:rsidR="00850013" w:rsidRDefault="00F13D88">
      <w:pPr>
        <w:spacing w:line="360" w:lineRule="auto"/>
        <w:rPr>
          <w:rFonts w:ascii="宋体" w:hAnsi="宋体" w:cs="宋体"/>
          <w:szCs w:val="21"/>
          <w:u w:val="dotted"/>
        </w:rPr>
      </w:pPr>
      <w:r>
        <w:rPr>
          <w:rFonts w:ascii="宋体" w:hAnsi="宋体" w:cs="宋体" w:hint="eastAsia"/>
          <w:szCs w:val="21"/>
        </w:rPr>
        <w:t>采购文件公告: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rsidR="00850013" w:rsidRDefault="00F13D88">
      <w:pPr>
        <w:spacing w:line="360" w:lineRule="auto"/>
        <w:rPr>
          <w:rFonts w:ascii="宋体" w:hAnsi="宋体" w:cs="宋体"/>
          <w:szCs w:val="21"/>
          <w:u w:val="single"/>
        </w:rPr>
      </w:pPr>
      <w:r>
        <w:rPr>
          <w:rFonts w:ascii="宋体" w:hAnsi="宋体" w:cs="宋体" w:hint="eastAsia"/>
          <w:szCs w:val="21"/>
        </w:rPr>
        <w:t>采购结果公告: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rsidR="00850013" w:rsidRDefault="00F13D88">
      <w:pPr>
        <w:spacing w:line="360" w:lineRule="auto"/>
        <w:rPr>
          <w:rFonts w:ascii="宋体" w:hAnsi="宋体" w:cs="宋体"/>
          <w:szCs w:val="21"/>
        </w:rPr>
      </w:pPr>
      <w:r>
        <w:rPr>
          <w:rFonts w:ascii="宋体" w:hAnsi="宋体" w:cs="宋体" w:hint="eastAsia"/>
          <w:szCs w:val="21"/>
        </w:rPr>
        <w:t>三、质疑基本情况</w:t>
      </w:r>
    </w:p>
    <w:p w:rsidR="00850013" w:rsidRDefault="00F13D88">
      <w:pPr>
        <w:spacing w:line="360" w:lineRule="auto"/>
        <w:ind w:firstLineChars="200" w:firstLine="420"/>
        <w:rPr>
          <w:rFonts w:ascii="宋体" w:hAnsi="宋体" w:cs="宋体"/>
          <w:szCs w:val="21"/>
          <w:u w:val="dotted"/>
        </w:rPr>
      </w:pPr>
      <w:r>
        <w:rPr>
          <w:rFonts w:ascii="宋体" w:hAnsi="宋体" w:cs="宋体" w:hint="eastAsia"/>
          <w:szCs w:val="21"/>
        </w:rPr>
        <w:t>投诉人于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日,向</w:t>
      </w:r>
      <w:r>
        <w:rPr>
          <w:rFonts w:ascii="宋体" w:hAnsi="宋体" w:cs="宋体" w:hint="eastAsia"/>
          <w:szCs w:val="21"/>
          <w:u w:val="dotted"/>
        </w:rPr>
        <w:t xml:space="preserve">                   </w:t>
      </w:r>
      <w:r>
        <w:rPr>
          <w:rFonts w:ascii="宋体" w:hAnsi="宋体" w:cs="宋体" w:hint="eastAsia"/>
          <w:szCs w:val="21"/>
        </w:rPr>
        <w:t>提出质疑，质疑事项为：</w:t>
      </w:r>
      <w:r>
        <w:rPr>
          <w:rFonts w:ascii="宋体" w:hAnsi="宋体" w:cs="宋体" w:hint="eastAsia"/>
          <w:szCs w:val="21"/>
          <w:u w:val="dotted"/>
        </w:rPr>
        <w:t xml:space="preserve">                                </w:t>
      </w:r>
    </w:p>
    <w:p w:rsidR="00850013" w:rsidRDefault="00F13D88">
      <w:pPr>
        <w:spacing w:line="360" w:lineRule="auto"/>
        <w:rPr>
          <w:rFonts w:ascii="宋体" w:hAnsi="宋体" w:cs="宋体"/>
          <w:szCs w:val="21"/>
          <w:u w:val="dotted"/>
        </w:rPr>
      </w:pPr>
      <w:r>
        <w:rPr>
          <w:rFonts w:ascii="宋体" w:hAnsi="宋体" w:cs="宋体" w:hint="eastAsia"/>
          <w:szCs w:val="21"/>
          <w:u w:val="dotted"/>
        </w:rPr>
        <w:t xml:space="preserve">                                                     </w:t>
      </w:r>
      <w:r>
        <w:rPr>
          <w:rFonts w:ascii="宋体" w:hAnsi="宋体" w:cs="宋体" w:hint="eastAsia"/>
          <w:szCs w:val="21"/>
        </w:rPr>
        <w:t xml:space="preserve">  </w:t>
      </w:r>
    </w:p>
    <w:p w:rsidR="00850013" w:rsidRDefault="00F13D88">
      <w:pPr>
        <w:spacing w:line="360" w:lineRule="auto"/>
        <w:ind w:firstLineChars="150" w:firstLine="315"/>
        <w:rPr>
          <w:rFonts w:ascii="宋体" w:hAnsi="宋体" w:cs="宋体"/>
          <w:szCs w:val="21"/>
        </w:rPr>
      </w:pPr>
      <w:r>
        <w:rPr>
          <w:rFonts w:ascii="宋体" w:hAnsi="宋体" w:cs="宋体" w:hint="eastAsia"/>
          <w:szCs w:val="21"/>
          <w:u w:val="dotted"/>
        </w:rPr>
        <w:t>采购人/代理机构</w:t>
      </w:r>
      <w:r>
        <w:rPr>
          <w:rFonts w:ascii="宋体" w:hAnsi="宋体" w:cs="宋体" w:hint="eastAsia"/>
          <w:szCs w:val="21"/>
        </w:rPr>
        <w:t>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日,就质疑事项作出了答复/没有在法定期限内作出答复。</w:t>
      </w:r>
    </w:p>
    <w:p w:rsidR="00850013" w:rsidRDefault="00F13D88">
      <w:pPr>
        <w:spacing w:line="360" w:lineRule="auto"/>
        <w:rPr>
          <w:rFonts w:ascii="宋体" w:hAnsi="宋体" w:cs="宋体"/>
          <w:szCs w:val="21"/>
        </w:rPr>
      </w:pPr>
      <w:r>
        <w:rPr>
          <w:rFonts w:ascii="宋体" w:hAnsi="宋体" w:cs="宋体" w:hint="eastAsia"/>
          <w:szCs w:val="21"/>
        </w:rPr>
        <w:t>四、投诉事项具体内容</w:t>
      </w:r>
    </w:p>
    <w:p w:rsidR="00850013" w:rsidRDefault="00F13D88">
      <w:pPr>
        <w:spacing w:line="360" w:lineRule="auto"/>
        <w:rPr>
          <w:rFonts w:ascii="宋体" w:hAnsi="宋体" w:cs="宋体"/>
          <w:szCs w:val="21"/>
          <w:u w:val="single"/>
        </w:rPr>
      </w:pPr>
      <w:r>
        <w:rPr>
          <w:rFonts w:ascii="宋体" w:hAnsi="宋体" w:cs="宋体" w:hint="eastAsia"/>
          <w:szCs w:val="21"/>
        </w:rPr>
        <w:t>投诉事项 1：</w:t>
      </w:r>
      <w:r>
        <w:rPr>
          <w:rFonts w:ascii="宋体" w:hAnsi="宋体" w:cs="宋体" w:hint="eastAsia"/>
          <w:szCs w:val="21"/>
          <w:u w:val="dotted"/>
        </w:rPr>
        <w:t xml:space="preserve">                                       </w:t>
      </w:r>
    </w:p>
    <w:p w:rsidR="00850013" w:rsidRDefault="00F13D88">
      <w:pPr>
        <w:spacing w:line="360" w:lineRule="auto"/>
        <w:rPr>
          <w:rFonts w:ascii="宋体" w:hAnsi="宋体" w:cs="宋体"/>
          <w:szCs w:val="21"/>
        </w:rPr>
      </w:pPr>
      <w:r>
        <w:rPr>
          <w:rFonts w:ascii="宋体" w:hAnsi="宋体" w:cs="宋体" w:hint="eastAsia"/>
          <w:szCs w:val="21"/>
        </w:rPr>
        <w:t>事实依据：</w:t>
      </w:r>
      <w:r>
        <w:rPr>
          <w:rFonts w:ascii="宋体" w:hAnsi="宋体" w:cs="宋体" w:hint="eastAsia"/>
          <w:szCs w:val="21"/>
          <w:u w:val="dotted"/>
        </w:rPr>
        <w:t xml:space="preserve">                                         </w:t>
      </w:r>
    </w:p>
    <w:p w:rsidR="00850013" w:rsidRDefault="00F13D88">
      <w:pPr>
        <w:spacing w:line="360" w:lineRule="auto"/>
        <w:rPr>
          <w:rFonts w:ascii="宋体" w:hAnsi="宋体" w:cs="宋体"/>
          <w:szCs w:val="21"/>
          <w:u w:val="dotted"/>
        </w:rPr>
      </w:pPr>
      <w:r>
        <w:rPr>
          <w:rFonts w:ascii="宋体" w:hAnsi="宋体" w:cs="宋体" w:hint="eastAsia"/>
          <w:szCs w:val="21"/>
          <w:u w:val="dotted"/>
        </w:rPr>
        <w:t xml:space="preserve">                                                      </w:t>
      </w:r>
    </w:p>
    <w:p w:rsidR="00850013" w:rsidRDefault="00F13D88">
      <w:pPr>
        <w:spacing w:line="360" w:lineRule="auto"/>
        <w:rPr>
          <w:rFonts w:ascii="宋体" w:hAnsi="宋体" w:cs="宋体"/>
          <w:szCs w:val="21"/>
          <w:u w:val="single"/>
        </w:rPr>
      </w:pPr>
      <w:r>
        <w:rPr>
          <w:rFonts w:ascii="宋体" w:hAnsi="宋体" w:cs="宋体" w:hint="eastAsia"/>
          <w:szCs w:val="21"/>
        </w:rPr>
        <w:lastRenderedPageBreak/>
        <w:t>法律依据：</w:t>
      </w:r>
      <w:r>
        <w:rPr>
          <w:rFonts w:ascii="宋体" w:hAnsi="宋体" w:cs="宋体" w:hint="eastAsia"/>
          <w:szCs w:val="21"/>
          <w:u w:val="dotted"/>
        </w:rPr>
        <w:t xml:space="preserve">                                          </w:t>
      </w:r>
    </w:p>
    <w:p w:rsidR="00850013" w:rsidRDefault="00F13D88">
      <w:pPr>
        <w:spacing w:line="360" w:lineRule="auto"/>
        <w:rPr>
          <w:rFonts w:ascii="宋体" w:hAnsi="宋体" w:cs="宋体"/>
          <w:szCs w:val="21"/>
          <w:u w:val="dotted"/>
        </w:rPr>
      </w:pPr>
      <w:r>
        <w:rPr>
          <w:rFonts w:ascii="宋体" w:hAnsi="宋体" w:cs="宋体" w:hint="eastAsia"/>
          <w:szCs w:val="21"/>
          <w:u w:val="dotted"/>
        </w:rPr>
        <w:t xml:space="preserve">                                                      </w:t>
      </w:r>
    </w:p>
    <w:p w:rsidR="00850013" w:rsidRDefault="00F13D88">
      <w:pPr>
        <w:spacing w:line="360" w:lineRule="auto"/>
        <w:rPr>
          <w:rFonts w:ascii="宋体" w:hAnsi="宋体" w:cs="宋体"/>
          <w:szCs w:val="21"/>
        </w:rPr>
      </w:pPr>
      <w:r>
        <w:rPr>
          <w:rFonts w:ascii="宋体" w:hAnsi="宋体" w:cs="宋体" w:hint="eastAsia"/>
          <w:szCs w:val="21"/>
        </w:rPr>
        <w:t>投诉事项2</w:t>
      </w:r>
    </w:p>
    <w:p w:rsidR="00850013" w:rsidRDefault="00F13D88">
      <w:pPr>
        <w:spacing w:line="360" w:lineRule="auto"/>
        <w:rPr>
          <w:rFonts w:ascii="宋体" w:hAnsi="宋体" w:cs="宋体"/>
          <w:szCs w:val="21"/>
          <w:u w:val="dotted"/>
        </w:rPr>
      </w:pPr>
      <w:r>
        <w:rPr>
          <w:rFonts w:ascii="宋体" w:hAnsi="宋体" w:cs="宋体" w:hint="eastAsia"/>
          <w:szCs w:val="21"/>
        </w:rPr>
        <w:t>……</w:t>
      </w:r>
    </w:p>
    <w:p w:rsidR="00850013" w:rsidRDefault="00F13D88">
      <w:pPr>
        <w:spacing w:line="360" w:lineRule="auto"/>
        <w:rPr>
          <w:rFonts w:ascii="宋体" w:hAnsi="宋体" w:cs="宋体"/>
          <w:szCs w:val="21"/>
        </w:rPr>
      </w:pPr>
      <w:r>
        <w:rPr>
          <w:rFonts w:ascii="宋体" w:hAnsi="宋体" w:cs="宋体" w:hint="eastAsia"/>
          <w:szCs w:val="21"/>
        </w:rPr>
        <w:t>五、与投诉事项相关的投诉请求</w:t>
      </w:r>
    </w:p>
    <w:p w:rsidR="00850013" w:rsidRDefault="00F13D88">
      <w:pPr>
        <w:spacing w:line="360" w:lineRule="auto"/>
        <w:rPr>
          <w:rFonts w:ascii="宋体" w:hAnsi="宋体" w:cs="宋体"/>
          <w:szCs w:val="21"/>
        </w:rPr>
      </w:pPr>
      <w:r>
        <w:rPr>
          <w:rFonts w:ascii="宋体" w:hAnsi="宋体" w:cs="宋体" w:hint="eastAsia"/>
          <w:szCs w:val="21"/>
        </w:rPr>
        <w:t>请求：</w:t>
      </w:r>
      <w:r>
        <w:rPr>
          <w:rFonts w:ascii="宋体" w:hAnsi="宋体" w:cs="宋体" w:hint="eastAsia"/>
          <w:szCs w:val="21"/>
          <w:u w:val="dotted"/>
        </w:rPr>
        <w:t xml:space="preserve">                                              </w:t>
      </w:r>
      <w:r>
        <w:rPr>
          <w:rFonts w:ascii="宋体" w:hAnsi="宋体" w:cs="宋体" w:hint="eastAsia"/>
          <w:szCs w:val="21"/>
        </w:rPr>
        <w:t xml:space="preserve"> </w:t>
      </w:r>
    </w:p>
    <w:p w:rsidR="00850013" w:rsidRDefault="00F13D88">
      <w:pPr>
        <w:spacing w:line="360" w:lineRule="auto"/>
        <w:rPr>
          <w:rFonts w:ascii="宋体" w:hAnsi="宋体" w:cs="宋体"/>
          <w:szCs w:val="21"/>
          <w:u w:val="single"/>
        </w:rPr>
      </w:pPr>
      <w:r>
        <w:rPr>
          <w:rFonts w:ascii="宋体" w:hAnsi="宋体" w:cs="宋体" w:hint="eastAsia"/>
          <w:szCs w:val="21"/>
        </w:rPr>
        <w:t xml:space="preserve">                                                                                                    </w:t>
      </w:r>
    </w:p>
    <w:p w:rsidR="00850013" w:rsidRDefault="00F13D88">
      <w:pPr>
        <w:spacing w:line="360" w:lineRule="auto"/>
        <w:rPr>
          <w:rFonts w:ascii="宋体" w:hAnsi="宋体" w:cs="宋体"/>
          <w:szCs w:val="21"/>
        </w:rPr>
      </w:pPr>
      <w:r>
        <w:rPr>
          <w:rFonts w:ascii="宋体" w:hAnsi="宋体" w:cs="宋体" w:hint="eastAsia"/>
          <w:szCs w:val="21"/>
        </w:rPr>
        <w:t xml:space="preserve">签字(签章)：                   公章：                      </w:t>
      </w:r>
    </w:p>
    <w:p w:rsidR="00850013" w:rsidRDefault="00F13D88">
      <w:pPr>
        <w:spacing w:line="360" w:lineRule="auto"/>
        <w:rPr>
          <w:rFonts w:ascii="宋体" w:hAnsi="宋体" w:cs="宋体"/>
          <w:szCs w:val="21"/>
        </w:rPr>
      </w:pPr>
      <w:r>
        <w:rPr>
          <w:rFonts w:ascii="宋体" w:hAnsi="宋体" w:cs="宋体" w:hint="eastAsia"/>
          <w:szCs w:val="21"/>
        </w:rPr>
        <w:t xml:space="preserve">日期：    </w:t>
      </w:r>
    </w:p>
    <w:p w:rsidR="00850013" w:rsidRDefault="00850013">
      <w:pPr>
        <w:spacing w:line="360" w:lineRule="auto"/>
        <w:rPr>
          <w:rFonts w:ascii="宋体" w:hAnsi="宋体" w:cs="宋体"/>
          <w:b/>
          <w:szCs w:val="21"/>
        </w:rPr>
      </w:pPr>
    </w:p>
    <w:p w:rsidR="00850013" w:rsidRDefault="00850013">
      <w:pPr>
        <w:spacing w:line="360" w:lineRule="auto"/>
        <w:rPr>
          <w:rFonts w:ascii="宋体" w:hAnsi="宋体" w:cs="宋体"/>
          <w:b/>
          <w:szCs w:val="21"/>
        </w:rPr>
      </w:pPr>
    </w:p>
    <w:p w:rsidR="00850013" w:rsidRDefault="00F13D88">
      <w:pPr>
        <w:spacing w:line="360" w:lineRule="auto"/>
        <w:rPr>
          <w:rFonts w:ascii="宋体" w:hAnsi="宋体" w:cs="宋体"/>
          <w:b/>
          <w:szCs w:val="21"/>
        </w:rPr>
      </w:pPr>
      <w:r>
        <w:rPr>
          <w:rFonts w:ascii="宋体" w:hAnsi="宋体" w:cs="宋体" w:hint="eastAsia"/>
          <w:b/>
          <w:szCs w:val="21"/>
        </w:rPr>
        <w:t>投诉书制作说明：</w:t>
      </w:r>
    </w:p>
    <w:p w:rsidR="00850013" w:rsidRDefault="00F13D88">
      <w:pPr>
        <w:widowControl/>
        <w:spacing w:line="360" w:lineRule="auto"/>
        <w:ind w:firstLineChars="200" w:firstLine="420"/>
        <w:rPr>
          <w:rFonts w:ascii="宋体" w:hAnsi="宋体" w:cs="宋体"/>
          <w:kern w:val="0"/>
          <w:szCs w:val="21"/>
        </w:rPr>
      </w:pPr>
      <w:r>
        <w:rPr>
          <w:rFonts w:ascii="宋体" w:hAnsi="宋体" w:cs="宋体" w:hint="eastAsia"/>
          <w:szCs w:val="21"/>
        </w:rPr>
        <w:t>1.投诉人提起投诉时，应当提交投诉书和必要的证明材料，并按照被投诉人和与投诉事项有关的供应商数量提供投诉书副本。</w:t>
      </w:r>
    </w:p>
    <w:p w:rsidR="00850013" w:rsidRDefault="00F13D88">
      <w:pPr>
        <w:widowControl/>
        <w:spacing w:line="360" w:lineRule="auto"/>
        <w:ind w:firstLineChars="200" w:firstLine="420"/>
        <w:jc w:val="left"/>
        <w:rPr>
          <w:rFonts w:ascii="宋体" w:hAnsi="宋体" w:cs="宋体"/>
          <w:kern w:val="0"/>
          <w:szCs w:val="21"/>
        </w:rPr>
      </w:pPr>
      <w:r>
        <w:rPr>
          <w:rFonts w:ascii="宋体" w:hAnsi="宋体" w:cs="宋体" w:hint="eastAsia"/>
          <w:szCs w:val="21"/>
        </w:rPr>
        <w:t>2.投诉人若委托代理人进行投诉的，投诉书应按照要求列明“授权代表”的有关内容，并在附件中提交由</w:t>
      </w:r>
      <w:r>
        <w:rPr>
          <w:rFonts w:ascii="宋体" w:hAnsi="宋体" w:cs="宋体" w:hint="eastAsia"/>
          <w:kern w:val="0"/>
          <w:szCs w:val="21"/>
        </w:rPr>
        <w:t>投诉人签署的授权委托书。授权委托书应当载明代理人的姓名或者名称、代理事项、具体权限、期限和相关事项。</w:t>
      </w:r>
    </w:p>
    <w:p w:rsidR="00850013" w:rsidRDefault="00F13D88">
      <w:pPr>
        <w:widowControl/>
        <w:spacing w:line="360" w:lineRule="auto"/>
        <w:ind w:firstLineChars="200" w:firstLine="420"/>
        <w:jc w:val="left"/>
        <w:rPr>
          <w:rFonts w:ascii="宋体" w:hAnsi="宋体" w:cs="宋体"/>
          <w:szCs w:val="21"/>
        </w:rPr>
      </w:pPr>
      <w:r>
        <w:rPr>
          <w:rFonts w:ascii="宋体" w:hAnsi="宋体" w:cs="宋体" w:hint="eastAsia"/>
          <w:szCs w:val="21"/>
        </w:rPr>
        <w:t>3.投诉人若对项目的某一分包进行投诉，投诉书应列明具体分包号。</w:t>
      </w:r>
    </w:p>
    <w:p w:rsidR="00850013" w:rsidRDefault="00F13D88">
      <w:pPr>
        <w:widowControl/>
        <w:spacing w:line="360" w:lineRule="auto"/>
        <w:ind w:firstLineChars="200" w:firstLine="420"/>
        <w:jc w:val="left"/>
        <w:rPr>
          <w:rFonts w:ascii="宋体" w:hAnsi="宋体" w:cs="宋体"/>
          <w:szCs w:val="21"/>
        </w:rPr>
      </w:pPr>
      <w:r>
        <w:rPr>
          <w:rFonts w:ascii="宋体" w:hAnsi="宋体" w:cs="宋体" w:hint="eastAsia"/>
          <w:szCs w:val="21"/>
        </w:rPr>
        <w:t>4.投诉书应简要列明质疑事项，质疑函、质疑答复等作为附件材料提供。</w:t>
      </w:r>
    </w:p>
    <w:p w:rsidR="00850013" w:rsidRDefault="00F13D88">
      <w:pPr>
        <w:widowControl/>
        <w:spacing w:line="360" w:lineRule="auto"/>
        <w:ind w:firstLineChars="200" w:firstLine="420"/>
        <w:jc w:val="left"/>
        <w:rPr>
          <w:rFonts w:ascii="宋体" w:hAnsi="宋体" w:cs="宋体"/>
          <w:szCs w:val="21"/>
        </w:rPr>
      </w:pPr>
      <w:r>
        <w:rPr>
          <w:rFonts w:ascii="宋体" w:hAnsi="宋体" w:cs="宋体" w:hint="eastAsia"/>
          <w:szCs w:val="21"/>
        </w:rPr>
        <w:t>5.投诉书的投诉事项应具体、明确，并有必要的事实依据和法律依据。</w:t>
      </w:r>
    </w:p>
    <w:p w:rsidR="00850013" w:rsidRDefault="00F13D88">
      <w:pPr>
        <w:widowControl/>
        <w:spacing w:line="360" w:lineRule="auto"/>
        <w:ind w:firstLineChars="200" w:firstLine="420"/>
        <w:jc w:val="left"/>
        <w:rPr>
          <w:rFonts w:ascii="宋体" w:hAnsi="宋体" w:cs="宋体"/>
          <w:szCs w:val="21"/>
        </w:rPr>
      </w:pPr>
      <w:r>
        <w:rPr>
          <w:rFonts w:ascii="宋体" w:hAnsi="宋体" w:cs="宋体" w:hint="eastAsia"/>
          <w:szCs w:val="21"/>
        </w:rPr>
        <w:t>6.投诉书的投诉请求应与投诉事项相关。</w:t>
      </w:r>
    </w:p>
    <w:p w:rsidR="00850013" w:rsidRDefault="00F13D88">
      <w:pPr>
        <w:widowControl/>
        <w:spacing w:line="360" w:lineRule="auto"/>
        <w:ind w:firstLineChars="200" w:firstLine="420"/>
        <w:jc w:val="left"/>
        <w:rPr>
          <w:rFonts w:ascii="宋体" w:hAnsi="宋体" w:cs="宋体"/>
          <w:kern w:val="0"/>
          <w:szCs w:val="21"/>
        </w:rPr>
      </w:pPr>
      <w:r>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rsidR="00850013" w:rsidRDefault="00F13D88">
      <w:pPr>
        <w:rPr>
          <w:rFonts w:ascii="宋体" w:hAnsi="宋体" w:cs="宋体"/>
          <w:b/>
          <w:sz w:val="24"/>
        </w:rPr>
      </w:pPr>
      <w:r>
        <w:rPr>
          <w:rFonts w:ascii="宋体" w:hAnsi="宋体" w:cs="宋体"/>
          <w:b/>
          <w:sz w:val="24"/>
        </w:rPr>
        <w:br w:type="page"/>
      </w:r>
    </w:p>
    <w:p w:rsidR="00850013" w:rsidRDefault="00F13D88">
      <w:pPr>
        <w:autoSpaceDE w:val="0"/>
        <w:autoSpaceDN w:val="0"/>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850013" w:rsidRDefault="00850013">
      <w:pPr>
        <w:spacing w:line="360" w:lineRule="auto"/>
        <w:rPr>
          <w:rFonts w:ascii="宋体" w:hAnsi="宋体" w:cs="宋体"/>
          <w:sz w:val="24"/>
          <w:u w:val="single"/>
        </w:rPr>
      </w:pPr>
    </w:p>
    <w:p w:rsidR="00850013" w:rsidRDefault="00F13D88">
      <w:pPr>
        <w:spacing w:line="360" w:lineRule="auto"/>
        <w:rPr>
          <w:rFonts w:ascii="宋体" w:hAnsi="宋体" w:cs="宋体"/>
          <w:szCs w:val="21"/>
        </w:rPr>
      </w:pPr>
      <w:r>
        <w:rPr>
          <w:rFonts w:ascii="宋体" w:hAnsi="宋体" w:cs="宋体" w:hint="eastAsia"/>
          <w:szCs w:val="21"/>
          <w:u w:val="single"/>
        </w:rPr>
        <w:t>（采购人）、（采购代理机构）</w:t>
      </w:r>
    </w:p>
    <w:p w:rsidR="00850013" w:rsidRDefault="00F13D88">
      <w:pPr>
        <w:spacing w:line="360" w:lineRule="auto"/>
        <w:ind w:firstLineChars="200" w:firstLine="420"/>
        <w:rPr>
          <w:rFonts w:ascii="宋体" w:hAnsi="宋体" w:cs="宋体"/>
          <w:szCs w:val="21"/>
        </w:rPr>
      </w:pPr>
      <w:r>
        <w:rPr>
          <w:rFonts w:ascii="宋体" w:hAnsi="宋体" w:cs="宋体" w:hint="eastAsia"/>
          <w:kern w:val="0"/>
          <w:szCs w:val="21"/>
          <w:lang w:val="zh-CN"/>
        </w:rPr>
        <w:t>我方</w:t>
      </w:r>
      <w:r>
        <w:rPr>
          <w:rFonts w:ascii="宋体" w:hAnsi="宋体" w:cs="宋体" w:hint="eastAsia"/>
          <w:kern w:val="0"/>
          <w:szCs w:val="21"/>
          <w:u w:val="single"/>
          <w:lang w:val="zh-CN"/>
        </w:rPr>
        <w:t xml:space="preserve">                         </w:t>
      </w:r>
      <w:r>
        <w:rPr>
          <w:rFonts w:ascii="宋体" w:hAnsi="宋体" w:cs="宋体" w:hint="eastAsia"/>
          <w:szCs w:val="21"/>
        </w:rPr>
        <w:t>(供应商全称)是中华人民共和国依法登记注册的合法企业，</w:t>
      </w:r>
      <w:r>
        <w:rPr>
          <w:rFonts w:ascii="宋体" w:hAnsi="宋体" w:cs="宋体" w:hint="eastAsia"/>
          <w:bCs/>
          <w:szCs w:val="21"/>
        </w:rPr>
        <w:t>在参加</w:t>
      </w:r>
      <w:r>
        <w:rPr>
          <w:rFonts w:ascii="宋体" w:hAnsi="宋体" w:cs="宋体" w:hint="eastAsia"/>
          <w:szCs w:val="21"/>
        </w:rPr>
        <w:t>你方组织的</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bCs/>
          <w:szCs w:val="21"/>
        </w:rPr>
        <w:t>投标活动中作如下说明：</w:t>
      </w:r>
      <w:r>
        <w:rPr>
          <w:rFonts w:ascii="宋体" w:hAnsi="宋体" w:cs="宋体" w:hint="eastAsia"/>
          <w:szCs w:val="21"/>
        </w:rPr>
        <w:t xml:space="preserve">我方所使用的“XX专用章”与法定名称章具有同等的法律效力，对使用“XX专用章”的行为予以完全承认，并愿意承担相应责任。   </w:t>
      </w:r>
    </w:p>
    <w:p w:rsidR="00850013" w:rsidRDefault="00F13D88">
      <w:pPr>
        <w:spacing w:line="360" w:lineRule="auto"/>
        <w:ind w:firstLineChars="200" w:firstLine="420"/>
        <w:rPr>
          <w:rFonts w:ascii="宋体" w:hAnsi="宋体" w:cs="宋体"/>
          <w:szCs w:val="21"/>
        </w:rPr>
      </w:pPr>
      <w:r>
        <w:rPr>
          <w:rFonts w:ascii="宋体" w:hAnsi="宋体" w:cs="宋体" w:hint="eastAsia"/>
          <w:szCs w:val="21"/>
        </w:rPr>
        <w:t>特此说明。</w:t>
      </w:r>
    </w:p>
    <w:p w:rsidR="00850013" w:rsidRDefault="00850013">
      <w:pPr>
        <w:spacing w:line="360" w:lineRule="auto"/>
        <w:ind w:firstLine="494"/>
        <w:rPr>
          <w:rFonts w:ascii="宋体" w:hAnsi="宋体" w:cs="宋体"/>
          <w:szCs w:val="21"/>
        </w:rPr>
      </w:pPr>
    </w:p>
    <w:p w:rsidR="00850013" w:rsidRDefault="00850013">
      <w:pPr>
        <w:spacing w:line="360" w:lineRule="auto"/>
        <w:ind w:firstLine="494"/>
        <w:rPr>
          <w:rFonts w:ascii="宋体" w:hAnsi="宋体" w:cs="宋体"/>
          <w:szCs w:val="21"/>
        </w:rPr>
      </w:pPr>
    </w:p>
    <w:p w:rsidR="00850013" w:rsidRDefault="00850013">
      <w:pPr>
        <w:spacing w:line="360" w:lineRule="auto"/>
        <w:ind w:firstLine="494"/>
        <w:rPr>
          <w:rFonts w:ascii="宋体" w:hAnsi="宋体" w:cs="宋体"/>
          <w:szCs w:val="21"/>
        </w:rPr>
      </w:pPr>
    </w:p>
    <w:p w:rsidR="00850013" w:rsidRDefault="00850013">
      <w:pPr>
        <w:spacing w:line="360" w:lineRule="auto"/>
        <w:ind w:firstLine="494"/>
        <w:rPr>
          <w:rFonts w:ascii="宋体" w:hAnsi="宋体" w:cs="宋体"/>
          <w:szCs w:val="21"/>
        </w:rPr>
      </w:pPr>
    </w:p>
    <w:p w:rsidR="00850013" w:rsidRDefault="00F13D88">
      <w:pPr>
        <w:spacing w:line="360" w:lineRule="auto"/>
        <w:ind w:right="480" w:firstLineChars="1700" w:firstLine="3570"/>
        <w:rPr>
          <w:rFonts w:ascii="宋体" w:hAnsi="宋体" w:cs="宋体"/>
          <w:szCs w:val="21"/>
        </w:rPr>
      </w:pPr>
      <w:r>
        <w:rPr>
          <w:rFonts w:ascii="宋体" w:hAnsi="宋体" w:cs="宋体" w:hint="eastAsia"/>
          <w:szCs w:val="21"/>
        </w:rPr>
        <w:t>供应商（法定名称章）：</w:t>
      </w:r>
    </w:p>
    <w:p w:rsidR="00850013" w:rsidRDefault="00F13D88">
      <w:pPr>
        <w:ind w:right="1440" w:firstLine="494"/>
        <w:jc w:val="center"/>
        <w:rPr>
          <w:rFonts w:ascii="宋体" w:hAnsi="宋体" w:cs="宋体"/>
          <w:szCs w:val="21"/>
        </w:rPr>
      </w:pPr>
      <w:r>
        <w:rPr>
          <w:rFonts w:ascii="宋体" w:hAnsi="宋体" w:cs="宋体" w:hint="eastAsia"/>
          <w:szCs w:val="21"/>
        </w:rPr>
        <w:t xml:space="preserve">                                   日期：       年     月     日</w:t>
      </w:r>
    </w:p>
    <w:p w:rsidR="00850013" w:rsidRDefault="00F13D88">
      <w:pPr>
        <w:rPr>
          <w:rFonts w:ascii="宋体" w:hAnsi="宋体" w:cs="宋体"/>
          <w:szCs w:val="21"/>
        </w:rPr>
      </w:pPr>
      <w:r>
        <w:rPr>
          <w:rFonts w:ascii="宋体" w:hAnsi="宋体" w:cs="宋体" w:hint="eastAsia"/>
          <w:b/>
          <w:bCs/>
          <w:szCs w:val="21"/>
        </w:rPr>
        <w:t>附：</w:t>
      </w:r>
    </w:p>
    <w:p w:rsidR="00850013" w:rsidRDefault="00C96659">
      <w:pPr>
        <w:spacing w:line="360" w:lineRule="auto"/>
        <w:rPr>
          <w:rFonts w:ascii="宋体" w:hAnsi="宋体" w:cs="宋体"/>
          <w:bCs/>
          <w:szCs w:val="21"/>
        </w:rPr>
      </w:pPr>
      <w:r w:rsidRPr="00C96659">
        <w:rPr>
          <w:rFonts w:ascii="宋体" w:hAnsi="宋体" w:cs="宋体"/>
          <w:b/>
          <w:bCs/>
          <w:szCs w:val="21"/>
        </w:rPr>
        <w:pict>
          <v:rect id="Rectangle 17" o:spid="_x0000_s2051"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stroke miterlimit="2"/>
          </v:rect>
        </w:pict>
      </w:r>
      <w:r w:rsidRPr="00C96659">
        <w:rPr>
          <w:rFonts w:ascii="宋体" w:hAnsi="宋体" w:cs="宋体"/>
          <w:b/>
          <w:bCs/>
          <w:szCs w:val="21"/>
        </w:rPr>
        <w:pict>
          <v:rect id="Rectangle 16" o:spid="_x0000_s2050"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stroke miterlimit="2"/>
          </v:rect>
        </w:pict>
      </w:r>
      <w:r w:rsidR="00F13D88">
        <w:rPr>
          <w:rFonts w:ascii="宋体" w:hAnsi="宋体" w:cs="宋体" w:hint="eastAsia"/>
          <w:b/>
          <w:bCs/>
          <w:szCs w:val="21"/>
        </w:rPr>
        <w:t>供应商</w:t>
      </w:r>
      <w:r w:rsidR="00F13D88">
        <w:rPr>
          <w:rFonts w:ascii="宋体" w:hAnsi="宋体" w:cs="宋体" w:hint="eastAsia"/>
          <w:szCs w:val="21"/>
        </w:rPr>
        <w:t>法定名称章（印模）                     供应商“XX专用章”（印模）</w:t>
      </w:r>
    </w:p>
    <w:p w:rsidR="00850013" w:rsidRDefault="00850013">
      <w:pPr>
        <w:autoSpaceDE w:val="0"/>
        <w:autoSpaceDN w:val="0"/>
        <w:jc w:val="center"/>
        <w:rPr>
          <w:rFonts w:ascii="宋体" w:hAnsi="宋体" w:cs="宋体"/>
          <w:b/>
          <w:spacing w:val="6"/>
          <w:sz w:val="32"/>
          <w:szCs w:val="32"/>
        </w:rPr>
      </w:pPr>
    </w:p>
    <w:p w:rsidR="00850013" w:rsidRDefault="00850013">
      <w:pPr>
        <w:autoSpaceDE w:val="0"/>
        <w:autoSpaceDN w:val="0"/>
        <w:jc w:val="center"/>
        <w:rPr>
          <w:rFonts w:ascii="宋体" w:hAnsi="宋体" w:cs="宋体"/>
          <w:b/>
          <w:spacing w:val="6"/>
          <w:sz w:val="32"/>
          <w:szCs w:val="32"/>
        </w:rPr>
      </w:pPr>
    </w:p>
    <w:p w:rsidR="00850013" w:rsidRDefault="00850013">
      <w:pPr>
        <w:autoSpaceDE w:val="0"/>
        <w:autoSpaceDN w:val="0"/>
        <w:jc w:val="center"/>
        <w:rPr>
          <w:rFonts w:ascii="宋体" w:hAnsi="宋体" w:cs="宋体"/>
          <w:b/>
          <w:spacing w:val="6"/>
          <w:sz w:val="32"/>
          <w:szCs w:val="32"/>
        </w:rPr>
      </w:pPr>
    </w:p>
    <w:p w:rsidR="00850013" w:rsidRDefault="00850013">
      <w:pPr>
        <w:autoSpaceDE w:val="0"/>
        <w:autoSpaceDN w:val="0"/>
        <w:jc w:val="center"/>
        <w:rPr>
          <w:rFonts w:ascii="宋体" w:hAnsi="宋体" w:cs="宋体"/>
          <w:b/>
          <w:spacing w:val="6"/>
          <w:sz w:val="32"/>
          <w:szCs w:val="32"/>
        </w:rPr>
      </w:pPr>
    </w:p>
    <w:p w:rsidR="00850013" w:rsidRDefault="00850013">
      <w:pPr>
        <w:autoSpaceDE w:val="0"/>
        <w:autoSpaceDN w:val="0"/>
        <w:jc w:val="center"/>
        <w:rPr>
          <w:rFonts w:ascii="宋体" w:hAnsi="宋体" w:cs="宋体"/>
          <w:b/>
          <w:spacing w:val="6"/>
          <w:sz w:val="32"/>
          <w:szCs w:val="32"/>
        </w:rPr>
      </w:pPr>
    </w:p>
    <w:p w:rsidR="00850013" w:rsidRDefault="00850013">
      <w:pPr>
        <w:autoSpaceDE w:val="0"/>
        <w:autoSpaceDN w:val="0"/>
        <w:jc w:val="center"/>
        <w:rPr>
          <w:rFonts w:ascii="宋体" w:hAnsi="宋体" w:cs="宋体"/>
          <w:b/>
          <w:spacing w:val="6"/>
          <w:sz w:val="32"/>
          <w:szCs w:val="32"/>
        </w:rPr>
      </w:pPr>
    </w:p>
    <w:p w:rsidR="00850013" w:rsidRDefault="00850013">
      <w:pPr>
        <w:autoSpaceDE w:val="0"/>
        <w:autoSpaceDN w:val="0"/>
        <w:jc w:val="center"/>
        <w:rPr>
          <w:rFonts w:ascii="宋体" w:hAnsi="宋体" w:cs="宋体"/>
          <w:b/>
          <w:spacing w:val="6"/>
          <w:sz w:val="32"/>
          <w:szCs w:val="32"/>
        </w:rPr>
      </w:pPr>
    </w:p>
    <w:p w:rsidR="00850013" w:rsidRDefault="00850013">
      <w:pPr>
        <w:autoSpaceDE w:val="0"/>
        <w:autoSpaceDN w:val="0"/>
        <w:jc w:val="center"/>
        <w:rPr>
          <w:rFonts w:ascii="宋体" w:hAnsi="宋体" w:cs="宋体"/>
          <w:b/>
          <w:spacing w:val="6"/>
          <w:sz w:val="32"/>
          <w:szCs w:val="32"/>
        </w:rPr>
      </w:pPr>
    </w:p>
    <w:p w:rsidR="00850013" w:rsidRDefault="00850013">
      <w:pPr>
        <w:autoSpaceDE w:val="0"/>
        <w:autoSpaceDN w:val="0"/>
        <w:jc w:val="center"/>
        <w:rPr>
          <w:rFonts w:ascii="宋体" w:hAnsi="宋体" w:cs="宋体"/>
          <w:b/>
          <w:spacing w:val="6"/>
          <w:sz w:val="32"/>
          <w:szCs w:val="32"/>
        </w:rPr>
      </w:pPr>
    </w:p>
    <w:p w:rsidR="00850013" w:rsidRDefault="00850013">
      <w:pPr>
        <w:autoSpaceDE w:val="0"/>
        <w:autoSpaceDN w:val="0"/>
        <w:jc w:val="center"/>
        <w:rPr>
          <w:rFonts w:ascii="宋体" w:hAnsi="宋体" w:cs="宋体"/>
          <w:b/>
          <w:spacing w:val="6"/>
          <w:sz w:val="32"/>
          <w:szCs w:val="32"/>
        </w:rPr>
      </w:pPr>
    </w:p>
    <w:p w:rsidR="00850013" w:rsidRDefault="00850013">
      <w:pPr>
        <w:autoSpaceDE w:val="0"/>
        <w:autoSpaceDN w:val="0"/>
        <w:jc w:val="center"/>
        <w:rPr>
          <w:rFonts w:ascii="宋体" w:hAnsi="宋体" w:cs="宋体"/>
          <w:b/>
          <w:spacing w:val="6"/>
          <w:sz w:val="32"/>
          <w:szCs w:val="32"/>
        </w:rPr>
      </w:pPr>
    </w:p>
    <w:p w:rsidR="00850013" w:rsidRDefault="00850013">
      <w:pPr>
        <w:autoSpaceDE w:val="0"/>
        <w:autoSpaceDN w:val="0"/>
        <w:jc w:val="center"/>
        <w:rPr>
          <w:rFonts w:ascii="宋体" w:hAnsi="宋体" w:cs="宋体"/>
          <w:b/>
          <w:spacing w:val="6"/>
          <w:sz w:val="32"/>
          <w:szCs w:val="32"/>
        </w:rPr>
      </w:pPr>
    </w:p>
    <w:p w:rsidR="00850013" w:rsidRDefault="00850013">
      <w:pPr>
        <w:autoSpaceDE w:val="0"/>
        <w:autoSpaceDN w:val="0"/>
        <w:jc w:val="center"/>
        <w:rPr>
          <w:rFonts w:ascii="宋体" w:hAnsi="宋体" w:cs="宋体"/>
          <w:b/>
          <w:spacing w:val="6"/>
          <w:sz w:val="32"/>
          <w:szCs w:val="32"/>
        </w:rPr>
      </w:pPr>
    </w:p>
    <w:p w:rsidR="00850013" w:rsidRDefault="00F13D88">
      <w:pPr>
        <w:rPr>
          <w:rFonts w:ascii="宋体" w:hAnsi="宋体" w:cs="宋体"/>
          <w:b/>
          <w:spacing w:val="6"/>
          <w:sz w:val="32"/>
          <w:szCs w:val="32"/>
        </w:rPr>
      </w:pPr>
      <w:r>
        <w:rPr>
          <w:rFonts w:ascii="宋体" w:hAnsi="宋体" w:cs="宋体"/>
          <w:b/>
          <w:spacing w:val="6"/>
          <w:sz w:val="32"/>
          <w:szCs w:val="32"/>
        </w:rPr>
        <w:br w:type="page"/>
      </w:r>
    </w:p>
    <w:p w:rsidR="00850013" w:rsidRDefault="00F13D88">
      <w:pPr>
        <w:autoSpaceDE w:val="0"/>
        <w:autoSpaceDN w:val="0"/>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850013" w:rsidRDefault="00850013">
      <w:pPr>
        <w:widowControl/>
        <w:spacing w:line="360" w:lineRule="auto"/>
        <w:ind w:firstLineChars="200" w:firstLine="482"/>
        <w:jc w:val="left"/>
        <w:rPr>
          <w:rFonts w:ascii="宋体" w:hAnsi="宋体" w:cs="宋体"/>
          <w:b/>
          <w:sz w:val="24"/>
        </w:rPr>
      </w:pPr>
    </w:p>
    <w:p w:rsidR="00850013" w:rsidRDefault="00F13D88">
      <w:pPr>
        <w:widowControl/>
        <w:spacing w:line="360" w:lineRule="auto"/>
        <w:ind w:firstLineChars="200" w:firstLine="422"/>
        <w:jc w:val="left"/>
        <w:rPr>
          <w:rFonts w:ascii="宋体" w:hAnsi="宋体" w:cs="宋体"/>
          <w:b/>
          <w:szCs w:val="21"/>
        </w:rPr>
      </w:pPr>
      <w:r>
        <w:rPr>
          <w:rFonts w:ascii="宋体" w:hAnsi="宋体" w:cs="宋体" w:hint="eastAsia"/>
          <w:b/>
          <w:szCs w:val="21"/>
        </w:rPr>
        <w:t>（以联合体形式参与的，提供联合协议；本项目不接受联合体或者供应商不以联合体形式参与的，则不需要提供）</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（联合体所有成员名称）</w:t>
      </w:r>
      <w:r>
        <w:rPr>
          <w:rFonts w:ascii="宋体" w:hAnsi="宋体" w:cs="宋体" w:hint="eastAsia"/>
          <w:kern w:val="0"/>
          <w:szCs w:val="21"/>
        </w:rPr>
        <w:t>自愿</w:t>
      </w:r>
      <w:r>
        <w:rPr>
          <w:rFonts w:ascii="宋体" w:hAnsi="宋体" w:cs="宋体" w:hint="eastAsia"/>
          <w:kern w:val="0"/>
          <w:szCs w:val="21"/>
          <w:lang w:val="zh-CN"/>
        </w:rPr>
        <w:t>组成一个联合体，以一个供应商的身份</w:t>
      </w:r>
      <w:r>
        <w:rPr>
          <w:rFonts w:ascii="宋体" w:hAnsi="宋体" w:cs="宋体" w:hint="eastAsia"/>
          <w:kern w:val="0"/>
          <w:szCs w:val="21"/>
        </w:rPr>
        <w:t>参加</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rPr>
        <w:t>响应</w:t>
      </w:r>
      <w:r>
        <w:rPr>
          <w:rFonts w:ascii="宋体" w:hAnsi="宋体" w:cs="宋体" w:hint="eastAsia"/>
          <w:kern w:val="0"/>
          <w:szCs w:val="21"/>
          <w:lang w:val="zh-CN"/>
        </w:rPr>
        <w:t xml:space="preserve">。 </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一、各方一致决定，</w:t>
      </w:r>
      <w:r>
        <w:rPr>
          <w:rFonts w:ascii="宋体" w:hAnsi="宋体" w:cs="宋体" w:hint="eastAsia"/>
          <w:kern w:val="0"/>
          <w:szCs w:val="21"/>
          <w:u w:val="single"/>
        </w:rPr>
        <w:t>（某联合体成员名称）</w:t>
      </w:r>
      <w:r>
        <w:rPr>
          <w:rFonts w:ascii="宋体" w:hAnsi="宋体" w:cs="宋体" w:hint="eastAsia"/>
          <w:kern w:val="0"/>
          <w:szCs w:val="21"/>
        </w:rPr>
        <w:t>为联合体</w:t>
      </w:r>
      <w:r>
        <w:rPr>
          <w:rFonts w:ascii="宋体" w:hAnsi="宋体" w:cs="宋体" w:hint="eastAsia"/>
          <w:kern w:val="0"/>
          <w:szCs w:val="21"/>
          <w:lang w:val="zh-CN"/>
        </w:rPr>
        <w:t>牵头人</w:t>
      </w:r>
      <w:r>
        <w:rPr>
          <w:rFonts w:ascii="宋体" w:hAnsi="宋体" w:cs="宋体" w:hint="eastAsia"/>
          <w:szCs w:val="21"/>
        </w:rPr>
        <w:t>，代表所有联合体成员负责投标和合同实施阶段的主办、协调工作</w:t>
      </w:r>
      <w:r>
        <w:rPr>
          <w:rFonts w:ascii="宋体" w:hAnsi="宋体" w:cs="宋体" w:hint="eastAsia"/>
          <w:kern w:val="0"/>
          <w:szCs w:val="21"/>
          <w:lang w:val="zh-CN"/>
        </w:rPr>
        <w:t>。</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w:t>
      </w:r>
      <w:r>
        <w:rPr>
          <w:rFonts w:ascii="宋体" w:hAnsi="宋体" w:cs="宋体" w:hint="eastAsia"/>
          <w:szCs w:val="21"/>
        </w:rPr>
        <w:t>所有联合体成员各方签署授权书，授权书载明的</w:t>
      </w:r>
      <w:r>
        <w:rPr>
          <w:rFonts w:ascii="宋体" w:hAnsi="宋体" w:cs="宋体" w:hint="eastAsia"/>
          <w:kern w:val="0"/>
          <w:szCs w:val="21"/>
          <w:lang w:val="zh-CN"/>
        </w:rPr>
        <w:t>授权代表根据采购文件规定及</w:t>
      </w:r>
      <w:r>
        <w:rPr>
          <w:rFonts w:ascii="宋体" w:hAnsi="宋体" w:cs="宋体" w:hint="eastAsia"/>
          <w:kern w:val="0"/>
          <w:szCs w:val="21"/>
        </w:rPr>
        <w:t>响应内容</w:t>
      </w:r>
      <w:r>
        <w:rPr>
          <w:rFonts w:ascii="宋体" w:hAnsi="宋体" w:cs="宋体" w:hint="eastAsia"/>
          <w:kern w:val="0"/>
          <w:szCs w:val="21"/>
          <w:lang w:val="zh-CN"/>
        </w:rPr>
        <w:t>而对采购人、采购代理机构所作的任何合法承诺，包括书面澄清及相应等均对联合投标各方产生约束力。</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三、本次联合</w:t>
      </w:r>
      <w:r>
        <w:rPr>
          <w:rFonts w:ascii="宋体" w:hAnsi="宋体" w:cs="宋体" w:hint="eastAsia"/>
          <w:kern w:val="0"/>
          <w:szCs w:val="21"/>
        </w:rPr>
        <w:t>响应</w:t>
      </w:r>
      <w:r>
        <w:rPr>
          <w:rFonts w:ascii="宋体" w:hAnsi="宋体" w:cs="宋体" w:hint="eastAsia"/>
          <w:kern w:val="0"/>
          <w:szCs w:val="21"/>
          <w:lang w:val="zh-CN"/>
        </w:rPr>
        <w:t>中，分工如下：</w:t>
      </w:r>
    </w:p>
    <w:p w:rsidR="00850013" w:rsidRDefault="00F13D88">
      <w:pPr>
        <w:snapToGrid w:val="0"/>
        <w:spacing w:line="360" w:lineRule="auto"/>
        <w:ind w:firstLine="576"/>
        <w:rPr>
          <w:rFonts w:ascii="宋体" w:hAnsi="宋体" w:cs="宋体"/>
          <w:kern w:val="0"/>
          <w:szCs w:val="21"/>
          <w:lang w:val="zh-CN"/>
        </w:rPr>
      </w:pPr>
      <w:bookmarkStart w:id="73" w:name="_Hlk101134295"/>
      <w:r>
        <w:rPr>
          <w:rFonts w:ascii="宋体" w:hAnsi="宋体" w:cs="宋体" w:hint="eastAsia"/>
          <w:kern w:val="0"/>
          <w:szCs w:val="21"/>
          <w:u w:val="single"/>
        </w:rPr>
        <w:t>（联合体成员1）</w:t>
      </w:r>
      <w:r>
        <w:rPr>
          <w:rFonts w:ascii="宋体" w:hAnsi="宋体" w:cs="宋体" w:hint="eastAsia"/>
          <w:kern w:val="0"/>
          <w:szCs w:val="21"/>
          <w:lang w:val="zh-CN"/>
        </w:rPr>
        <w:t>承担的工作和义务为：</w:t>
      </w:r>
      <w:r>
        <w:rPr>
          <w:rFonts w:ascii="宋体" w:hAnsi="宋体" w:cs="宋体" w:hint="eastAsia"/>
          <w:szCs w:val="21"/>
          <w:u w:val="single"/>
        </w:rPr>
        <w:t xml:space="preserve">             </w:t>
      </w:r>
      <w:r>
        <w:rPr>
          <w:rFonts w:ascii="宋体" w:hAnsi="宋体" w:cs="宋体" w:hint="eastAsia"/>
          <w:kern w:val="0"/>
          <w:szCs w:val="21"/>
          <w:lang w:val="zh-CN"/>
        </w:rPr>
        <w:t>；</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（联合体成员</w:t>
      </w:r>
      <w:r>
        <w:rPr>
          <w:rFonts w:ascii="宋体" w:hAnsi="宋体" w:cs="宋体"/>
          <w:kern w:val="0"/>
          <w:szCs w:val="21"/>
          <w:u w:val="single"/>
        </w:rPr>
        <w:t>2</w:t>
      </w:r>
      <w:r>
        <w:rPr>
          <w:rFonts w:ascii="宋体" w:hAnsi="宋体" w:cs="宋体" w:hint="eastAsia"/>
          <w:kern w:val="0"/>
          <w:szCs w:val="21"/>
          <w:u w:val="single"/>
        </w:rPr>
        <w:t>）</w:t>
      </w:r>
      <w:r>
        <w:rPr>
          <w:rFonts w:ascii="宋体" w:hAnsi="宋体" w:cs="宋体" w:hint="eastAsia"/>
          <w:kern w:val="0"/>
          <w:szCs w:val="21"/>
          <w:lang w:val="zh-CN"/>
        </w:rPr>
        <w:t>承担的工作和义务为：</w:t>
      </w:r>
      <w:r>
        <w:rPr>
          <w:rFonts w:ascii="宋体" w:hAnsi="宋体" w:cs="宋体" w:hint="eastAsia"/>
          <w:szCs w:val="21"/>
          <w:u w:val="single"/>
        </w:rPr>
        <w:t xml:space="preserve">             </w:t>
      </w:r>
      <w:r>
        <w:rPr>
          <w:rFonts w:ascii="宋体" w:hAnsi="宋体" w:cs="宋体" w:hint="eastAsia"/>
          <w:kern w:val="0"/>
          <w:szCs w:val="21"/>
          <w:lang w:val="zh-CN"/>
        </w:rPr>
        <w:t>；</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w:t>
      </w:r>
    </w:p>
    <w:bookmarkEnd w:id="73"/>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四、联合体成员中小企业合同份额。</w:t>
      </w:r>
    </w:p>
    <w:p w:rsidR="00850013" w:rsidRDefault="00F13D88">
      <w:pPr>
        <w:snapToGrid w:val="0"/>
        <w:spacing w:line="360" w:lineRule="auto"/>
        <w:ind w:firstLine="576"/>
        <w:rPr>
          <w:rFonts w:ascii="宋体" w:hAnsi="宋体" w:cs="宋体"/>
          <w:b/>
          <w:kern w:val="0"/>
          <w:szCs w:val="21"/>
          <w:lang w:val="zh-CN"/>
        </w:rPr>
      </w:pPr>
      <w:r>
        <w:rPr>
          <w:rFonts w:ascii="宋体" w:hAnsi="宋体" w:cs="宋体" w:hint="eastAsia"/>
          <w:kern w:val="0"/>
          <w:szCs w:val="21"/>
          <w:lang w:val="zh-CN"/>
        </w:rPr>
        <w:t>1、</w:t>
      </w:r>
      <w:r>
        <w:rPr>
          <w:rFonts w:ascii="宋体" w:hAnsi="宋体" w:cs="宋体" w:hint="eastAsia"/>
          <w:kern w:val="0"/>
          <w:szCs w:val="21"/>
          <w:u w:val="single"/>
        </w:rPr>
        <w:t>（联合体成员</w:t>
      </w:r>
      <w:r>
        <w:rPr>
          <w:rFonts w:ascii="宋体" w:hAnsi="宋体" w:cs="宋体"/>
          <w:kern w:val="0"/>
          <w:szCs w:val="21"/>
          <w:u w:val="single"/>
        </w:rPr>
        <w:t>X,</w:t>
      </w:r>
      <w:r>
        <w:rPr>
          <w:rFonts w:ascii="宋体" w:hAnsi="宋体" w:cs="宋体" w:hint="eastAsia"/>
          <w:kern w:val="0"/>
          <w:szCs w:val="21"/>
          <w:u w:val="single"/>
        </w:rPr>
        <w:t>……）</w:t>
      </w:r>
      <w:r>
        <w:rPr>
          <w:rFonts w:ascii="宋体" w:hAnsi="宋体" w:cs="宋体" w:hint="eastAsia"/>
          <w:kern w:val="0"/>
          <w:szCs w:val="21"/>
        </w:rPr>
        <w:t>提供的全部工程由小微企业承建，其合同份额占到合同总金额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kern w:val="0"/>
          <w:szCs w:val="21"/>
          <w:lang w:val="zh-CN"/>
        </w:rPr>
        <w:t>……。</w:t>
      </w:r>
      <w:r>
        <w:rPr>
          <w:rFonts w:ascii="宋体" w:hAnsi="宋体" w:cs="宋体" w:hint="eastAsia"/>
          <w:b/>
          <w:kern w:val="0"/>
          <w:szCs w:val="21"/>
          <w:lang w:val="zh-CN"/>
        </w:rPr>
        <w:t>（未预留份额专门面向中小企业采购的采购项目，以及预留份额中的非预留部分采购包，接受联合体</w:t>
      </w:r>
      <w:r>
        <w:rPr>
          <w:rFonts w:ascii="宋体" w:hAnsi="宋体" w:cs="宋体" w:hint="eastAsia"/>
          <w:b/>
          <w:kern w:val="0"/>
          <w:szCs w:val="21"/>
        </w:rPr>
        <w:t>磋商</w:t>
      </w:r>
      <w:r>
        <w:rPr>
          <w:rFonts w:ascii="宋体" w:hAnsi="宋体" w:cs="宋体" w:hint="eastAsia"/>
          <w:b/>
          <w:kern w:val="0"/>
          <w:szCs w:val="21"/>
          <w:lang w:val="zh-CN"/>
        </w:rPr>
        <w:t>的，联合协议约定小微企业的合同份额占到合同总金额30%以上的，对联合体报价给予</w:t>
      </w:r>
      <w:r>
        <w:rPr>
          <w:rFonts w:ascii="宋体" w:hAnsi="宋体" w:cs="宋体" w:hint="eastAsia"/>
          <w:b/>
          <w:kern w:val="0"/>
          <w:szCs w:val="21"/>
        </w:rPr>
        <w:t>2</w:t>
      </w:r>
      <w:r>
        <w:rPr>
          <w:rFonts w:ascii="宋体" w:hAnsi="宋体" w:cs="宋体" w:hint="eastAsia"/>
          <w:b/>
          <w:kern w:val="0"/>
          <w:szCs w:val="21"/>
          <w:lang w:val="zh-CN"/>
        </w:rPr>
        <w:t>%的扣除。供应商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szCs w:val="21"/>
        </w:rPr>
        <w:t>2、中小企业合同金额达到</w:t>
      </w:r>
      <w:r>
        <w:rPr>
          <w:rFonts w:ascii="宋体" w:hAnsi="宋体" w:cs="宋体" w:hint="eastAsia"/>
          <w:szCs w:val="21"/>
          <w:u w:val="single"/>
        </w:rPr>
        <w:t xml:space="preserve">  </w:t>
      </w:r>
      <w:r>
        <w:rPr>
          <w:rFonts w:ascii="宋体" w:hAnsi="宋体" w:cs="宋体" w:hint="eastAsia"/>
          <w:szCs w:val="21"/>
        </w:rPr>
        <w:t>%，其中小微企业合同金额达到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要求以联合体形式参加的项目或采购包，供应商按采购文件第一部分竞争性磋商公告申请人的资格要求中规定的联合协议中中小企业、小微企业合同金额应当达到的比例要求填写。</w:t>
      </w:r>
      <w:r>
        <w:rPr>
          <w:rFonts w:ascii="宋体" w:hAnsi="宋体" w:cs="宋体" w:hint="eastAsia"/>
          <w:b/>
          <w:bCs/>
          <w:kern w:val="0"/>
          <w:szCs w:val="21"/>
          <w:lang w:val="zh-CN"/>
        </w:rPr>
        <w:t>）</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五、如果成交，</w:t>
      </w:r>
      <w:r>
        <w:rPr>
          <w:rFonts w:ascii="宋体" w:hAnsi="宋体" w:cs="宋体" w:hint="eastAsia"/>
          <w:szCs w:val="21"/>
        </w:rPr>
        <w:t>联合体各成员方共同与采购人签订合同，并就采购合同约定的事项对采购人承担连带责任。</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六、有关本次联合</w:t>
      </w:r>
      <w:r>
        <w:rPr>
          <w:rFonts w:ascii="宋体" w:hAnsi="宋体" w:cs="宋体" w:hint="eastAsia"/>
          <w:kern w:val="0"/>
          <w:szCs w:val="21"/>
        </w:rPr>
        <w:t>响应</w:t>
      </w:r>
      <w:r>
        <w:rPr>
          <w:rFonts w:ascii="宋体" w:hAnsi="宋体" w:cs="宋体" w:hint="eastAsia"/>
          <w:kern w:val="0"/>
          <w:szCs w:val="21"/>
          <w:lang w:val="zh-CN"/>
        </w:rPr>
        <w:t>的其他事宜：</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1、联合体各方不再单独参加或者与其他供应商另外组成联合体参加同一合同项下的政府采购活动。</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2、联合体中有同类资质的各方按照联合体分工承担相同工作的，按照资质等级较低的供应商确定资质等级。</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3、本协议提交采购人、采购代理机构后，联合体各方不得以任何形式对上述内容进行修改或撤销。</w:t>
      </w:r>
    </w:p>
    <w:p w:rsidR="00850013" w:rsidRDefault="00F13D88">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850013" w:rsidRDefault="00F13D88">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  年  月   日</w:t>
      </w:r>
    </w:p>
    <w:p w:rsidR="00850013" w:rsidRDefault="00F13D88">
      <w:pPr>
        <w:spacing w:line="360" w:lineRule="auto"/>
        <w:ind w:right="420"/>
        <w:rPr>
          <w:rFonts w:ascii="宋体" w:hAnsi="宋体" w:cs="宋体"/>
          <w:szCs w:val="21"/>
        </w:rPr>
      </w:pPr>
      <w:r>
        <w:rPr>
          <w:rFonts w:ascii="宋体" w:hAnsi="宋体" w:cs="宋体" w:hint="eastAsia"/>
          <w:szCs w:val="21"/>
        </w:rPr>
        <w:t>注：按本格式和要求提供。</w:t>
      </w:r>
    </w:p>
    <w:p w:rsidR="00850013" w:rsidRDefault="00850013">
      <w:pPr>
        <w:autoSpaceDE w:val="0"/>
        <w:autoSpaceDN w:val="0"/>
        <w:jc w:val="center"/>
        <w:rPr>
          <w:rFonts w:ascii="宋体" w:hAnsi="宋体" w:cs="宋体"/>
          <w:b/>
          <w:spacing w:val="6"/>
          <w:szCs w:val="21"/>
        </w:rPr>
        <w:sectPr w:rsidR="00850013">
          <w:pgSz w:w="11906" w:h="16838"/>
          <w:pgMar w:top="1440" w:right="1080" w:bottom="1440" w:left="1080" w:header="851" w:footer="992" w:gutter="0"/>
          <w:cols w:space="720"/>
          <w:titlePg/>
          <w:docGrid w:linePitch="312"/>
        </w:sectPr>
      </w:pPr>
    </w:p>
    <w:p w:rsidR="00850013" w:rsidRDefault="00F13D88">
      <w:pPr>
        <w:snapToGrid w:val="0"/>
        <w:spacing w:line="360" w:lineRule="auto"/>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850013" w:rsidRDefault="00850013">
      <w:pPr>
        <w:widowControl/>
        <w:spacing w:line="360" w:lineRule="auto"/>
        <w:ind w:firstLineChars="50" w:firstLine="120"/>
        <w:jc w:val="left"/>
        <w:rPr>
          <w:rFonts w:ascii="宋体" w:hAnsi="宋体" w:cs="宋体"/>
          <w:sz w:val="24"/>
        </w:rPr>
      </w:pPr>
    </w:p>
    <w:p w:rsidR="00850013" w:rsidRDefault="00F13D88">
      <w:pPr>
        <w:widowControl/>
        <w:spacing w:line="360" w:lineRule="auto"/>
        <w:ind w:firstLineChars="50" w:firstLine="105"/>
        <w:jc w:val="left"/>
        <w:rPr>
          <w:rFonts w:ascii="宋体" w:hAnsi="宋体" w:cs="宋体"/>
          <w:szCs w:val="21"/>
        </w:rPr>
      </w:pPr>
      <w:r>
        <w:rPr>
          <w:rFonts w:ascii="宋体" w:hAnsi="宋体" w:cs="宋体" w:hint="eastAsia"/>
          <w:szCs w:val="21"/>
        </w:rPr>
        <w:t>（</w:t>
      </w:r>
      <w:r>
        <w:rPr>
          <w:rFonts w:ascii="宋体" w:hAnsi="宋体" w:cs="宋体" w:hint="eastAsia"/>
          <w:b/>
          <w:szCs w:val="21"/>
        </w:rPr>
        <w:t>成交后以分包方式履行合同的，提供分包意向协议；采购人不同意分包或者供应商成交后不以分包方式履行合同的，则不需要提供。</w:t>
      </w:r>
      <w:r>
        <w:rPr>
          <w:rFonts w:ascii="宋体" w:hAnsi="宋体" w:cs="宋体" w:hint="eastAsia"/>
          <w:szCs w:val="21"/>
        </w:rPr>
        <w:t>）</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（供应商名称）</w:t>
      </w:r>
      <w:r>
        <w:rPr>
          <w:rFonts w:ascii="宋体" w:hAnsi="宋体" w:cs="宋体" w:hint="eastAsia"/>
          <w:kern w:val="0"/>
          <w:szCs w:val="21"/>
          <w:lang w:val="zh-CN"/>
        </w:rPr>
        <w:t>若成为</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的成交供应商，将依法采取分包方式履行合同。</w:t>
      </w:r>
      <w:r>
        <w:rPr>
          <w:rFonts w:ascii="宋体" w:hAnsi="宋体" w:cs="宋体" w:hint="eastAsia"/>
          <w:kern w:val="0"/>
          <w:szCs w:val="21"/>
          <w:u w:val="single"/>
        </w:rPr>
        <w:t>（供应商名称）</w:t>
      </w:r>
      <w:r>
        <w:rPr>
          <w:rFonts w:ascii="宋体" w:hAnsi="宋体" w:cs="宋体" w:hint="eastAsia"/>
          <w:kern w:val="0"/>
          <w:szCs w:val="21"/>
        </w:rPr>
        <w:t>与</w:t>
      </w:r>
      <w:r>
        <w:rPr>
          <w:rFonts w:ascii="宋体" w:hAnsi="宋体" w:cs="宋体" w:hint="eastAsia"/>
          <w:kern w:val="0"/>
          <w:szCs w:val="21"/>
          <w:u w:val="single"/>
        </w:rPr>
        <w:t>（所有分包供应商名称）</w:t>
      </w:r>
      <w:r>
        <w:rPr>
          <w:rFonts w:ascii="宋体" w:hAnsi="宋体" w:cs="宋体" w:hint="eastAsia"/>
          <w:kern w:val="0"/>
          <w:szCs w:val="21"/>
        </w:rPr>
        <w:t>达成分包意向协议</w:t>
      </w:r>
      <w:r>
        <w:rPr>
          <w:rFonts w:ascii="宋体" w:hAnsi="宋体" w:cs="宋体" w:hint="eastAsia"/>
          <w:kern w:val="0"/>
          <w:szCs w:val="21"/>
          <w:lang w:val="zh-CN"/>
        </w:rPr>
        <w:t xml:space="preserve">。 </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一、分包标的及数量</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（供应商名称）</w:t>
      </w:r>
      <w:r>
        <w:rPr>
          <w:rFonts w:ascii="宋体" w:hAnsi="宋体" w:cs="宋体" w:hint="eastAsia"/>
          <w:kern w:val="0"/>
          <w:szCs w:val="21"/>
          <w:lang w:val="zh-CN"/>
        </w:rPr>
        <w:t>将</w:t>
      </w:r>
      <w:r>
        <w:rPr>
          <w:rFonts w:ascii="宋体" w:hAnsi="宋体" w:cs="宋体" w:hint="eastAsia"/>
          <w:szCs w:val="21"/>
          <w:u w:val="single"/>
        </w:rPr>
        <w:t xml:space="preserve"> </w:t>
      </w:r>
      <w:r>
        <w:rPr>
          <w:rFonts w:ascii="宋体" w:hAnsi="宋体" w:cs="宋体"/>
          <w:kern w:val="0"/>
          <w:szCs w:val="21"/>
          <w:u w:val="single"/>
        </w:rPr>
        <w:t xml:space="preserve">  XX工作内容   </w:t>
      </w:r>
      <w:r>
        <w:rPr>
          <w:rFonts w:ascii="宋体" w:hAnsi="宋体" w:cs="宋体" w:hint="eastAsia"/>
          <w:szCs w:val="21"/>
        </w:rPr>
        <w:t>分包给</w:t>
      </w:r>
      <w:r>
        <w:rPr>
          <w:rFonts w:ascii="宋体" w:hAnsi="宋体" w:cs="宋体" w:hint="eastAsia"/>
          <w:kern w:val="0"/>
          <w:szCs w:val="21"/>
          <w:u w:val="single"/>
        </w:rPr>
        <w:t>（分包供应商1名称）</w:t>
      </w:r>
      <w:r>
        <w:rPr>
          <w:rFonts w:ascii="宋体" w:hAnsi="宋体" w:cs="宋体" w:hint="eastAsia"/>
          <w:kern w:val="0"/>
          <w:szCs w:val="21"/>
          <w:lang w:val="zh-CN"/>
        </w:rPr>
        <w:t>，</w:t>
      </w:r>
      <w:r>
        <w:rPr>
          <w:rFonts w:ascii="宋体" w:hAnsi="宋体" w:cs="宋体" w:hint="eastAsia"/>
          <w:kern w:val="0"/>
          <w:szCs w:val="21"/>
          <w:u w:val="single"/>
        </w:rPr>
        <w:t>（分包供应商1名称），</w:t>
      </w:r>
      <w:r>
        <w:rPr>
          <w:rFonts w:ascii="宋体" w:hAnsi="宋体" w:cs="宋体" w:hint="eastAsia"/>
          <w:kern w:val="0"/>
          <w:szCs w:val="21"/>
          <w:lang w:val="zh-CN"/>
        </w:rPr>
        <w:t>具备承</w:t>
      </w:r>
      <w:r>
        <w:rPr>
          <w:rFonts w:ascii="宋体" w:hAnsi="宋体" w:cs="宋体" w:hint="eastAsia"/>
          <w:kern w:val="0"/>
          <w:szCs w:val="21"/>
        </w:rPr>
        <w:t>担</w:t>
      </w:r>
      <w:r>
        <w:rPr>
          <w:rFonts w:ascii="宋体" w:hAnsi="宋体" w:cs="宋体" w:hint="eastAsia"/>
          <w:kern w:val="0"/>
          <w:szCs w:val="21"/>
          <w:u w:val="single"/>
          <w:lang w:val="zh-CN"/>
        </w:rPr>
        <w:t>XX工作内容</w:t>
      </w:r>
      <w:r>
        <w:rPr>
          <w:rFonts w:ascii="宋体" w:hAnsi="宋体" w:cs="宋体" w:hint="eastAsia"/>
          <w:kern w:val="0"/>
          <w:szCs w:val="21"/>
          <w:lang w:val="zh-CN"/>
        </w:rPr>
        <w:t>相应资质条件且不得再次分包；</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二、分包供应商中小企业合同份额</w:t>
      </w:r>
    </w:p>
    <w:p w:rsidR="00850013" w:rsidRDefault="00F13D88">
      <w:pPr>
        <w:snapToGrid w:val="0"/>
        <w:spacing w:line="360" w:lineRule="auto"/>
        <w:ind w:firstLine="576"/>
        <w:rPr>
          <w:rFonts w:ascii="宋体" w:hAnsi="宋体" w:cs="宋体"/>
          <w:b/>
          <w:kern w:val="0"/>
          <w:szCs w:val="21"/>
          <w:lang w:val="zh-CN"/>
        </w:rPr>
      </w:pPr>
      <w:r>
        <w:rPr>
          <w:rFonts w:ascii="宋体" w:hAnsi="宋体" w:cs="宋体"/>
          <w:kern w:val="0"/>
          <w:szCs w:val="21"/>
        </w:rPr>
        <w:t>1、</w:t>
      </w:r>
      <w:r>
        <w:rPr>
          <w:rFonts w:ascii="宋体" w:hAnsi="宋体" w:cs="宋体" w:hint="eastAsia"/>
          <w:kern w:val="0"/>
          <w:szCs w:val="21"/>
          <w:u w:val="single"/>
        </w:rPr>
        <w:t>（分包供应商X</w:t>
      </w:r>
      <w:r>
        <w:rPr>
          <w:rFonts w:ascii="宋体" w:hAnsi="宋体" w:cs="宋体"/>
          <w:kern w:val="0"/>
          <w:szCs w:val="21"/>
          <w:u w:val="single"/>
        </w:rPr>
        <w:t>,</w:t>
      </w:r>
      <w:r>
        <w:rPr>
          <w:rFonts w:ascii="宋体" w:hAnsi="宋体" w:cs="宋体" w:hint="eastAsia"/>
          <w:kern w:val="0"/>
          <w:szCs w:val="21"/>
          <w:u w:val="single"/>
        </w:rPr>
        <w:t>……）提供的工程全部由小微企业承建，</w:t>
      </w:r>
      <w:r>
        <w:rPr>
          <w:rFonts w:ascii="宋体" w:hAnsi="宋体" w:cs="宋体" w:hint="eastAsia"/>
          <w:kern w:val="0"/>
          <w:szCs w:val="21"/>
        </w:rPr>
        <w:t>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szCs w:val="21"/>
        </w:rPr>
        <w:t>。</w:t>
      </w:r>
      <w:r>
        <w:rPr>
          <w:rFonts w:ascii="宋体" w:hAnsi="宋体" w:cs="宋体" w:hint="eastAsia"/>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ascii="宋体" w:hAnsi="宋体" w:cs="宋体" w:hint="eastAsia"/>
          <w:b/>
          <w:kern w:val="0"/>
          <w:szCs w:val="21"/>
        </w:rPr>
        <w:t>2</w:t>
      </w:r>
      <w:r>
        <w:rPr>
          <w:rFonts w:ascii="宋体" w:hAnsi="宋体" w:cs="宋体" w:hint="eastAsia"/>
          <w:b/>
          <w:kern w:val="0"/>
          <w:szCs w:val="21"/>
          <w:lang w:val="zh-CN"/>
        </w:rPr>
        <w:t>%的扣除。供应商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rsidR="00850013" w:rsidRDefault="00F13D88">
      <w:pPr>
        <w:spacing w:line="360" w:lineRule="auto"/>
        <w:ind w:firstLineChars="200" w:firstLine="420"/>
        <w:rPr>
          <w:rFonts w:ascii="宋体" w:hAnsi="宋体" w:cs="宋体"/>
          <w:b/>
          <w:bCs/>
          <w:kern w:val="0"/>
          <w:szCs w:val="21"/>
          <w:lang w:val="zh-CN"/>
        </w:rPr>
      </w:pPr>
      <w:r>
        <w:rPr>
          <w:rFonts w:ascii="宋体" w:hAnsi="宋体" w:cs="宋体" w:hint="eastAsia"/>
          <w:szCs w:val="21"/>
        </w:rPr>
        <w:t>2、</w:t>
      </w:r>
      <w:bookmarkStart w:id="74" w:name="_Hlk101133173"/>
      <w:r>
        <w:rPr>
          <w:rFonts w:ascii="宋体" w:hAnsi="宋体" w:cs="宋体" w:hint="eastAsia"/>
          <w:szCs w:val="21"/>
        </w:rPr>
        <w:t>中小企业合同金额达到</w:t>
      </w:r>
      <w:r>
        <w:rPr>
          <w:rFonts w:ascii="宋体" w:hAnsi="宋体" w:cs="宋体" w:hint="eastAsia"/>
          <w:szCs w:val="21"/>
          <w:u w:val="single"/>
        </w:rPr>
        <w:t xml:space="preserve">  </w:t>
      </w:r>
      <w:r>
        <w:rPr>
          <w:rFonts w:ascii="宋体" w:hAnsi="宋体" w:cs="宋体" w:hint="eastAsia"/>
          <w:szCs w:val="21"/>
        </w:rPr>
        <w:t>%，其中小微企业合同金额达到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要求合同分包形式参加的项目或采购包，供应商按采购文件第一部分竞争性磋商公告申请人的资格要求中规定的</w:t>
      </w:r>
      <w:r>
        <w:rPr>
          <w:rFonts w:ascii="宋体" w:hAnsi="宋体" w:cs="宋体" w:hint="eastAsia"/>
          <w:b/>
          <w:kern w:val="0"/>
          <w:szCs w:val="21"/>
          <w:lang w:val="zh-CN"/>
        </w:rPr>
        <w:t>分包意向协议</w:t>
      </w:r>
      <w:r>
        <w:rPr>
          <w:rFonts w:ascii="宋体" w:hAnsi="宋体" w:cs="宋体" w:hint="eastAsia"/>
          <w:b/>
          <w:bCs/>
          <w:szCs w:val="21"/>
        </w:rPr>
        <w:t>中中小企业、小微企业合同金额应当达到的比例要求填写。</w:t>
      </w:r>
      <w:r>
        <w:rPr>
          <w:rFonts w:ascii="宋体" w:hAnsi="宋体" w:cs="宋体" w:hint="eastAsia"/>
          <w:b/>
          <w:bCs/>
          <w:kern w:val="0"/>
          <w:szCs w:val="21"/>
          <w:lang w:val="zh-CN"/>
        </w:rPr>
        <w:t>）</w:t>
      </w:r>
      <w:bookmarkEnd w:id="74"/>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三、分包工作履行期限、地点、方式</w:t>
      </w:r>
    </w:p>
    <w:p w:rsidR="00850013" w:rsidRDefault="00F13D88">
      <w:pPr>
        <w:snapToGrid w:val="0"/>
        <w:spacing w:line="360" w:lineRule="auto"/>
        <w:ind w:firstLine="576"/>
        <w:rPr>
          <w:rFonts w:ascii="宋体" w:hAnsi="宋体" w:cs="宋体"/>
          <w:szCs w:val="21"/>
          <w:u w:val="single"/>
        </w:rPr>
      </w:pPr>
      <w:r>
        <w:rPr>
          <w:rFonts w:ascii="宋体" w:hAnsi="宋体" w:cs="宋体" w:hint="eastAsia"/>
          <w:szCs w:val="21"/>
          <w:u w:val="single"/>
        </w:rPr>
        <w:t xml:space="preserve">                                                                                  </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四、质量</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五、价款或者报酬</w:t>
      </w:r>
    </w:p>
    <w:p w:rsidR="00850013" w:rsidRDefault="00F13D88">
      <w:pPr>
        <w:snapToGrid w:val="0"/>
        <w:spacing w:line="360" w:lineRule="auto"/>
        <w:ind w:leftChars="273" w:left="573"/>
        <w:rPr>
          <w:rFonts w:ascii="宋体" w:hAnsi="宋体" w:cs="宋体"/>
          <w:kern w:val="0"/>
          <w:szCs w:val="21"/>
          <w:lang w:val="zh-CN"/>
        </w:rPr>
      </w:pPr>
      <w:r>
        <w:rPr>
          <w:rFonts w:ascii="宋体" w:hAnsi="宋体" w:cs="宋体" w:hint="eastAsia"/>
          <w:szCs w:val="21"/>
          <w:u w:val="single"/>
        </w:rPr>
        <w:t xml:space="preserve">                                                                                     </w:t>
      </w:r>
    </w:p>
    <w:p w:rsidR="00850013" w:rsidRDefault="00F13D88">
      <w:pPr>
        <w:snapToGrid w:val="0"/>
        <w:spacing w:line="360" w:lineRule="auto"/>
        <w:ind w:leftChars="273" w:left="573"/>
        <w:rPr>
          <w:rFonts w:ascii="宋体" w:hAnsi="宋体" w:cs="宋体"/>
          <w:kern w:val="0"/>
          <w:szCs w:val="21"/>
          <w:lang w:val="zh-CN"/>
        </w:rPr>
      </w:pPr>
      <w:r>
        <w:rPr>
          <w:rFonts w:ascii="宋体" w:hAnsi="宋体" w:cs="宋体" w:hint="eastAsia"/>
          <w:kern w:val="0"/>
          <w:szCs w:val="21"/>
          <w:lang w:val="zh-CN"/>
        </w:rPr>
        <w:t>六、违约责任</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七、争议解决的办法</w:t>
      </w:r>
    </w:p>
    <w:p w:rsidR="00850013" w:rsidRDefault="00F13D88">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850013" w:rsidRDefault="00F13D88">
      <w:pPr>
        <w:snapToGrid w:val="0"/>
        <w:spacing w:line="360" w:lineRule="auto"/>
        <w:ind w:leftChars="342" w:left="5128" w:hangingChars="2100" w:hanging="4410"/>
        <w:rPr>
          <w:rFonts w:ascii="宋体" w:hAnsi="宋体" w:cs="宋体"/>
          <w:kern w:val="0"/>
          <w:szCs w:val="21"/>
          <w:lang w:val="zh-CN"/>
        </w:rPr>
      </w:pPr>
      <w:r>
        <w:rPr>
          <w:rFonts w:ascii="宋体" w:hAnsi="宋体" w:cs="宋体" w:hint="eastAsia"/>
          <w:kern w:val="0"/>
          <w:szCs w:val="21"/>
          <w:lang w:val="zh-CN"/>
        </w:rPr>
        <w:t xml:space="preserve">                                      供应商名称(电子签名)：</w:t>
      </w:r>
    </w:p>
    <w:p w:rsidR="00850013" w:rsidRDefault="00F13D88">
      <w:pPr>
        <w:snapToGrid w:val="0"/>
        <w:spacing w:line="360" w:lineRule="auto"/>
        <w:ind w:firstLineChars="2200" w:firstLine="4620"/>
        <w:rPr>
          <w:rFonts w:ascii="宋体" w:hAnsi="宋体" w:cs="宋体"/>
          <w:kern w:val="0"/>
          <w:szCs w:val="21"/>
          <w:lang w:val="zh-CN"/>
        </w:rPr>
      </w:pPr>
      <w:r>
        <w:rPr>
          <w:rFonts w:ascii="宋体" w:hAnsi="宋体" w:cs="宋体" w:hint="eastAsia"/>
          <w:kern w:val="0"/>
          <w:szCs w:val="21"/>
          <w:lang w:val="zh-CN"/>
        </w:rPr>
        <w:t>分包供应商名称：</w:t>
      </w:r>
    </w:p>
    <w:p w:rsidR="00850013" w:rsidRDefault="00F13D88">
      <w:pPr>
        <w:spacing w:line="360" w:lineRule="auto"/>
        <w:jc w:val="center"/>
        <w:rPr>
          <w:rFonts w:ascii="宋体" w:hAnsi="宋体" w:cs="宋体"/>
          <w:kern w:val="0"/>
          <w:szCs w:val="21"/>
          <w:lang w:val="zh-CN"/>
        </w:rPr>
      </w:pPr>
      <w:r>
        <w:rPr>
          <w:rFonts w:ascii="宋体" w:hAnsi="宋体" w:cs="宋体" w:hint="eastAsia"/>
          <w:kern w:val="0"/>
          <w:szCs w:val="21"/>
          <w:lang w:val="zh-CN"/>
        </w:rPr>
        <w:t xml:space="preserve">                          日期：  年  月   日</w:t>
      </w:r>
      <w:r>
        <w:rPr>
          <w:rFonts w:ascii="宋体" w:hAnsi="宋体" w:cs="宋体" w:hint="eastAsia"/>
          <w:kern w:val="0"/>
          <w:szCs w:val="21"/>
          <w:lang w:val="zh-CN"/>
        </w:rPr>
        <w:br w:type="page"/>
      </w:r>
    </w:p>
    <w:p w:rsidR="00850013" w:rsidRDefault="00F13D88">
      <w:pPr>
        <w:autoSpaceDE w:val="0"/>
        <w:autoSpaceDN w:val="0"/>
        <w:rPr>
          <w:rFonts w:ascii="宋体" w:hAnsi="宋体" w:cs="宋体"/>
          <w:b/>
          <w:bCs/>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7</w:t>
      </w:r>
      <w:r>
        <w:rPr>
          <w:rFonts w:ascii="宋体" w:hAnsi="宋体" w:cs="宋体" w:hint="eastAsia"/>
          <w:b/>
          <w:spacing w:val="6"/>
          <w:sz w:val="32"/>
          <w:szCs w:val="32"/>
        </w:rPr>
        <w:t>：</w:t>
      </w:r>
      <w:r>
        <w:rPr>
          <w:rFonts w:ascii="宋体" w:hAnsi="宋体" w:cs="宋体" w:hint="eastAsia"/>
          <w:b/>
          <w:sz w:val="32"/>
          <w:szCs w:val="32"/>
        </w:rPr>
        <w:t>中小企业声明函</w:t>
      </w:r>
    </w:p>
    <w:p w:rsidR="00850013" w:rsidRDefault="00850013">
      <w:pPr>
        <w:spacing w:line="360" w:lineRule="auto"/>
        <w:jc w:val="center"/>
        <w:rPr>
          <w:rFonts w:ascii="宋体" w:hAnsi="宋体" w:cs="宋体"/>
          <w:sz w:val="24"/>
          <w:u w:val="single"/>
        </w:rPr>
      </w:pPr>
    </w:p>
    <w:p w:rsidR="00850013" w:rsidRDefault="00F13D88">
      <w:pPr>
        <w:spacing w:line="360" w:lineRule="auto"/>
        <w:jc w:val="center"/>
        <w:rPr>
          <w:rFonts w:ascii="宋体" w:hAnsi="宋体" w:cs="宋体"/>
          <w:b/>
          <w:szCs w:val="21"/>
        </w:rPr>
      </w:pPr>
      <w:r>
        <w:rPr>
          <w:rFonts w:ascii="宋体" w:hAnsi="宋体" w:cs="宋体" w:hint="eastAsia"/>
          <w:b/>
          <w:szCs w:val="21"/>
        </w:rPr>
        <w:t>中小企业声明函（工程）</w:t>
      </w:r>
    </w:p>
    <w:p w:rsidR="00850013" w:rsidRDefault="00F13D88">
      <w:pPr>
        <w:spacing w:line="360" w:lineRule="auto"/>
        <w:ind w:firstLineChars="150" w:firstLine="315"/>
        <w:jc w:val="left"/>
        <w:rPr>
          <w:rFonts w:ascii="宋体" w:hAnsi="宋体" w:cs="宋体"/>
          <w:szCs w:val="21"/>
        </w:rPr>
      </w:pPr>
      <w:r>
        <w:rPr>
          <w:rFonts w:ascii="宋体" w:hAnsi="宋体" w:cs="宋体" w:hint="eastAsia"/>
          <w:szCs w:val="21"/>
        </w:rPr>
        <w:t xml:space="preserve">本公司（联合体）郑重声明，根据《政府采购促进中小企业发展管理办法》（财库﹝2020﹞46 号）的规定，本公司（联合体）参加 </w:t>
      </w:r>
      <w:r>
        <w:rPr>
          <w:rFonts w:ascii="宋体" w:hAnsi="宋体" w:cs="宋体" w:hint="eastAsia"/>
          <w:szCs w:val="21"/>
          <w:u w:val="single"/>
        </w:rPr>
        <w:t xml:space="preserve">（采购人） </w:t>
      </w:r>
      <w:r>
        <w:rPr>
          <w:rFonts w:ascii="宋体" w:hAnsi="宋体" w:cs="宋体" w:hint="eastAsia"/>
          <w:szCs w:val="21"/>
        </w:rPr>
        <w:t>的</w:t>
      </w:r>
      <w:r>
        <w:rPr>
          <w:rFonts w:ascii="宋体" w:hAnsi="宋体" w:cs="宋体" w:hint="eastAsia"/>
          <w:szCs w:val="21"/>
          <w:u w:val="single"/>
        </w:rPr>
        <w:t xml:space="preserve">    项目名称    </w:t>
      </w:r>
      <w:r>
        <w:rPr>
          <w:rFonts w:ascii="宋体" w:hAnsi="宋体" w:cs="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850013" w:rsidRDefault="00F13D88">
      <w:pPr>
        <w:spacing w:line="360" w:lineRule="auto"/>
        <w:ind w:firstLineChars="200" w:firstLine="420"/>
        <w:jc w:val="left"/>
        <w:rPr>
          <w:rFonts w:ascii="宋体" w:hAnsi="宋体" w:cs="宋体"/>
          <w:szCs w:val="21"/>
        </w:rPr>
      </w:pPr>
      <w:r>
        <w:rPr>
          <w:rFonts w:ascii="宋体" w:hAnsi="宋体" w:cs="宋体" w:hint="eastAsia"/>
          <w:szCs w:val="21"/>
        </w:rPr>
        <w:t xml:space="preserve">1. </w:t>
      </w:r>
      <w:r>
        <w:rPr>
          <w:rFonts w:ascii="宋体" w:hAnsi="宋体" w:cs="宋体" w:hint="eastAsia"/>
          <w:szCs w:val="21"/>
          <w:u w:val="single"/>
        </w:rPr>
        <w:t>（标的名称）</w:t>
      </w:r>
      <w:r>
        <w:rPr>
          <w:rFonts w:ascii="宋体" w:hAnsi="宋体" w:cs="宋体" w:hint="eastAsia"/>
          <w:szCs w:val="21"/>
        </w:rPr>
        <w:t xml:space="preserve">，属于 </w:t>
      </w:r>
      <w:r>
        <w:rPr>
          <w:rFonts w:ascii="宋体" w:hAnsi="宋体" w:cs="宋体" w:hint="eastAsia"/>
          <w:szCs w:val="21"/>
          <w:u w:val="single"/>
        </w:rPr>
        <w:t>（采购文件中明确的所属行业）</w:t>
      </w:r>
      <w:r>
        <w:rPr>
          <w:rFonts w:ascii="宋体" w:hAnsi="宋体" w:cs="宋体" w:hint="eastAsia"/>
          <w:szCs w:val="21"/>
        </w:rPr>
        <w:t xml:space="preserve"> ；承建（承接）企业为 </w:t>
      </w:r>
      <w:r>
        <w:rPr>
          <w:rFonts w:ascii="宋体" w:hAnsi="宋体" w:cs="宋体" w:hint="eastAsia"/>
          <w:szCs w:val="21"/>
          <w:u w:val="single"/>
        </w:rPr>
        <w:t>（企业名称）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 </w:t>
      </w:r>
      <w:r>
        <w:rPr>
          <w:rFonts w:ascii="宋体" w:hAnsi="宋体" w:cs="宋体" w:hint="eastAsia"/>
          <w:szCs w:val="21"/>
        </w:rPr>
        <w:t>；</w:t>
      </w:r>
    </w:p>
    <w:p w:rsidR="00850013" w:rsidRDefault="00F13D88">
      <w:pPr>
        <w:spacing w:line="360" w:lineRule="auto"/>
        <w:ind w:firstLineChars="200" w:firstLine="420"/>
        <w:jc w:val="left"/>
        <w:rPr>
          <w:rFonts w:ascii="宋体" w:hAnsi="宋体" w:cs="宋体"/>
          <w:szCs w:val="21"/>
        </w:rPr>
      </w:pPr>
      <w:r>
        <w:rPr>
          <w:rFonts w:ascii="宋体" w:hAnsi="宋体" w:cs="宋体" w:hint="eastAsia"/>
          <w:szCs w:val="21"/>
        </w:rPr>
        <w:t xml:space="preserve">2. </w:t>
      </w:r>
      <w:r>
        <w:rPr>
          <w:rFonts w:ascii="宋体" w:hAnsi="宋体" w:cs="宋体" w:hint="eastAsia"/>
          <w:szCs w:val="21"/>
          <w:u w:val="single"/>
        </w:rPr>
        <w:t>（标的名称）</w:t>
      </w:r>
      <w:r>
        <w:rPr>
          <w:rFonts w:ascii="宋体" w:hAnsi="宋体" w:cs="宋体" w:hint="eastAsia"/>
          <w:szCs w:val="21"/>
        </w:rPr>
        <w:t xml:space="preserve">，属于 </w:t>
      </w:r>
      <w:r>
        <w:rPr>
          <w:rFonts w:ascii="宋体" w:hAnsi="宋体" w:cs="宋体" w:hint="eastAsia"/>
          <w:szCs w:val="21"/>
          <w:u w:val="single"/>
        </w:rPr>
        <w:t>（采购文件中明确的所属行业）</w:t>
      </w:r>
      <w:r>
        <w:rPr>
          <w:rFonts w:ascii="宋体" w:hAnsi="宋体" w:cs="宋体" w:hint="eastAsia"/>
          <w:szCs w:val="21"/>
        </w:rPr>
        <w:t xml:space="preserve"> ；承建（承接）企业为 </w:t>
      </w:r>
      <w:r>
        <w:rPr>
          <w:rFonts w:ascii="宋体" w:hAnsi="宋体" w:cs="宋体" w:hint="eastAsia"/>
          <w:szCs w:val="21"/>
          <w:u w:val="single"/>
        </w:rPr>
        <w:t>（企业名称）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 </w:t>
      </w:r>
      <w:r>
        <w:rPr>
          <w:rFonts w:ascii="宋体" w:hAnsi="宋体" w:cs="宋体" w:hint="eastAsia"/>
          <w:szCs w:val="21"/>
        </w:rPr>
        <w:t>；</w:t>
      </w:r>
    </w:p>
    <w:p w:rsidR="00850013" w:rsidRDefault="00F13D88">
      <w:pPr>
        <w:spacing w:line="360" w:lineRule="auto"/>
        <w:ind w:firstLineChars="200" w:firstLine="420"/>
        <w:jc w:val="left"/>
        <w:rPr>
          <w:rFonts w:ascii="宋体" w:hAnsi="宋体" w:cs="宋体"/>
          <w:szCs w:val="21"/>
        </w:rPr>
      </w:pPr>
      <w:r>
        <w:rPr>
          <w:rFonts w:ascii="宋体" w:hAnsi="宋体" w:cs="宋体" w:hint="eastAsia"/>
          <w:szCs w:val="21"/>
        </w:rPr>
        <w:t>……</w:t>
      </w:r>
    </w:p>
    <w:p w:rsidR="00850013" w:rsidRDefault="00F13D88">
      <w:pPr>
        <w:spacing w:line="360" w:lineRule="auto"/>
        <w:ind w:firstLineChars="200" w:firstLine="420"/>
        <w:jc w:val="left"/>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850013" w:rsidRDefault="00F13D88">
      <w:pPr>
        <w:spacing w:line="360" w:lineRule="auto"/>
        <w:ind w:firstLineChars="200" w:firstLine="420"/>
        <w:jc w:val="left"/>
        <w:rPr>
          <w:rFonts w:ascii="宋体" w:hAnsi="宋体" w:cs="宋体"/>
          <w:szCs w:val="21"/>
        </w:rPr>
      </w:pPr>
      <w:r>
        <w:rPr>
          <w:rFonts w:ascii="宋体" w:hAnsi="宋体" w:cs="宋体" w:hint="eastAsia"/>
          <w:szCs w:val="21"/>
        </w:rPr>
        <w:t>本企业对上述声明内容的真实性负责。如有虚假，将依法承担相应责任。</w:t>
      </w:r>
    </w:p>
    <w:p w:rsidR="00850013" w:rsidRDefault="00850013">
      <w:pPr>
        <w:spacing w:line="360" w:lineRule="auto"/>
        <w:ind w:firstLineChars="200" w:firstLine="420"/>
        <w:rPr>
          <w:rFonts w:ascii="宋体" w:hAnsi="宋体" w:cs="宋体"/>
          <w:szCs w:val="21"/>
        </w:rPr>
      </w:pPr>
    </w:p>
    <w:p w:rsidR="00850013" w:rsidRDefault="00F13D88">
      <w:pPr>
        <w:snapToGrid w:val="0"/>
        <w:spacing w:line="360" w:lineRule="auto"/>
        <w:ind w:firstLineChars="2150" w:firstLine="4515"/>
        <w:rPr>
          <w:rFonts w:ascii="宋体" w:hAnsi="宋体" w:cs="宋体"/>
          <w:kern w:val="0"/>
          <w:szCs w:val="21"/>
        </w:rPr>
      </w:pPr>
      <w:r>
        <w:rPr>
          <w:rFonts w:ascii="宋体" w:hAnsi="宋体" w:cs="宋体" w:hint="eastAsia"/>
          <w:kern w:val="0"/>
          <w:szCs w:val="21"/>
          <w:lang w:val="zh-CN"/>
        </w:rPr>
        <w:t>供应商名称(电子签名)：</w:t>
      </w:r>
    </w:p>
    <w:p w:rsidR="00850013" w:rsidRDefault="00F13D88">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rsidR="00850013" w:rsidRDefault="00F13D88">
      <w:pPr>
        <w:spacing w:line="360" w:lineRule="auto"/>
        <w:jc w:val="left"/>
        <w:rPr>
          <w:rFonts w:ascii="宋体" w:hAnsi="宋体" w:cs="宋体"/>
          <w:szCs w:val="21"/>
        </w:rPr>
      </w:pPr>
      <w:r>
        <w:rPr>
          <w:rFonts w:ascii="宋体" w:hAnsi="宋体" w:cs="宋体" w:hint="eastAsia"/>
          <w:szCs w:val="21"/>
        </w:rPr>
        <w:t>从业人员、营业收入、资产总额填报上一年度数据，无上一年度数据的新成立企业可不填报。</w:t>
      </w:r>
    </w:p>
    <w:p w:rsidR="00850013" w:rsidRDefault="00F13D88">
      <w:pPr>
        <w:spacing w:line="360" w:lineRule="auto"/>
        <w:ind w:right="420" w:firstLineChars="200" w:firstLine="420"/>
        <w:rPr>
          <w:rFonts w:ascii="宋体" w:hAnsi="宋体" w:cs="宋体"/>
          <w:szCs w:val="21"/>
        </w:rPr>
      </w:pPr>
      <w:r>
        <w:rPr>
          <w:rFonts w:ascii="宋体" w:hAnsi="宋体" w:cs="宋体" w:hint="eastAsia"/>
          <w:szCs w:val="21"/>
        </w:rPr>
        <w:t>注：</w:t>
      </w:r>
    </w:p>
    <w:p w:rsidR="00850013" w:rsidRDefault="00F13D88">
      <w:pPr>
        <w:spacing w:line="360" w:lineRule="auto"/>
        <w:ind w:right="420" w:firstLineChars="200" w:firstLine="420"/>
        <w:rPr>
          <w:rFonts w:ascii="宋体" w:hAnsi="宋体" w:cs="宋体"/>
          <w:szCs w:val="21"/>
        </w:rPr>
      </w:pPr>
      <w:r>
        <w:rPr>
          <w:rFonts w:ascii="宋体" w:hAnsi="宋体" w:cs="宋体" w:hint="eastAsia"/>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850013" w:rsidRDefault="00F13D88">
      <w:pPr>
        <w:spacing w:line="360" w:lineRule="auto"/>
        <w:ind w:right="420" w:firstLineChars="200" w:firstLine="420"/>
        <w:rPr>
          <w:rFonts w:ascii="宋体" w:hAnsi="宋体" w:cs="宋体"/>
          <w:szCs w:val="21"/>
        </w:rPr>
      </w:pPr>
      <w:r>
        <w:rPr>
          <w:rFonts w:ascii="宋体" w:hAnsi="宋体" w:cs="宋体"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850013" w:rsidRDefault="00850013">
      <w:pPr>
        <w:spacing w:line="360" w:lineRule="auto"/>
        <w:jc w:val="center"/>
        <w:rPr>
          <w:rFonts w:ascii="宋体" w:hAnsi="宋体" w:cs="宋体"/>
          <w:b/>
          <w:sz w:val="32"/>
          <w:szCs w:val="32"/>
        </w:rPr>
      </w:pPr>
    </w:p>
    <w:p w:rsidR="00850013" w:rsidRDefault="00850013">
      <w:pPr>
        <w:spacing w:line="360" w:lineRule="auto"/>
        <w:rPr>
          <w:rFonts w:ascii="宋体" w:hAnsi="宋体" w:cs="宋体"/>
          <w:bCs/>
          <w:sz w:val="24"/>
        </w:rPr>
        <w:sectPr w:rsidR="00850013">
          <w:pgSz w:w="11906" w:h="16838"/>
          <w:pgMar w:top="1440" w:right="1080" w:bottom="1440" w:left="1080" w:header="851" w:footer="992" w:gutter="0"/>
          <w:cols w:space="720"/>
          <w:titlePg/>
          <w:docGrid w:linePitch="312"/>
        </w:sectPr>
      </w:pPr>
    </w:p>
    <w:p w:rsidR="00850013" w:rsidRDefault="00F13D88">
      <w:pPr>
        <w:spacing w:line="360" w:lineRule="auto"/>
        <w:rPr>
          <w:rFonts w:ascii="宋体" w:hAnsi="宋体" w:cs="宋体"/>
          <w:b/>
          <w:spacing w:val="6"/>
          <w:sz w:val="32"/>
          <w:szCs w:val="32"/>
        </w:rPr>
      </w:pPr>
      <w:r>
        <w:rPr>
          <w:rFonts w:ascii="宋体" w:hAnsi="宋体" w:cs="宋体" w:hint="eastAsia"/>
          <w:b/>
          <w:spacing w:val="6"/>
          <w:sz w:val="32"/>
          <w:szCs w:val="32"/>
        </w:rPr>
        <w:lastRenderedPageBreak/>
        <w:t>附件8：工程量清单（另附）</w:t>
      </w:r>
    </w:p>
    <w:p w:rsidR="00850013" w:rsidRDefault="00850013">
      <w:pPr>
        <w:spacing w:line="360" w:lineRule="auto"/>
        <w:rPr>
          <w:rFonts w:ascii="宋体" w:hAnsi="宋体" w:cs="宋体"/>
          <w:b/>
          <w:spacing w:val="6"/>
          <w:sz w:val="32"/>
          <w:szCs w:val="32"/>
        </w:rPr>
      </w:pPr>
    </w:p>
    <w:p w:rsidR="00850013" w:rsidRDefault="00850013">
      <w:pPr>
        <w:spacing w:line="360" w:lineRule="auto"/>
        <w:rPr>
          <w:rFonts w:ascii="宋体" w:hAnsi="宋体" w:cs="宋体"/>
          <w:b/>
          <w:spacing w:val="6"/>
          <w:sz w:val="32"/>
          <w:szCs w:val="32"/>
        </w:rPr>
      </w:pPr>
    </w:p>
    <w:p w:rsidR="00850013" w:rsidRDefault="00F13D88">
      <w:pPr>
        <w:spacing w:line="360" w:lineRule="auto"/>
        <w:rPr>
          <w:rFonts w:ascii="宋体" w:hAnsi="宋体" w:cs="宋体"/>
          <w:b/>
          <w:spacing w:val="6"/>
          <w:sz w:val="32"/>
          <w:szCs w:val="32"/>
        </w:rPr>
      </w:pPr>
      <w:r>
        <w:rPr>
          <w:rFonts w:ascii="宋体" w:hAnsi="宋体" w:cs="宋体" w:hint="eastAsia"/>
          <w:b/>
          <w:spacing w:val="6"/>
          <w:sz w:val="32"/>
          <w:szCs w:val="32"/>
        </w:rPr>
        <w:t>附件9：图纸（另附）</w:t>
      </w:r>
    </w:p>
    <w:p w:rsidR="00850013" w:rsidRDefault="00850013">
      <w:pPr>
        <w:widowControl/>
        <w:adjustRightInd/>
        <w:jc w:val="left"/>
        <w:rPr>
          <w:rFonts w:asciiTheme="minorEastAsia" w:eastAsiaTheme="minorEastAsia" w:hAnsiTheme="minorEastAsia" w:cs="仿宋_GB2312"/>
          <w:b/>
          <w:sz w:val="24"/>
        </w:rPr>
      </w:pPr>
    </w:p>
    <w:sectPr w:rsidR="00850013" w:rsidSect="00850013">
      <w:headerReference w:type="default" r:id="rId24"/>
      <w:footerReference w:type="default" r:id="rId25"/>
      <w:headerReference w:type="first" r:id="rId26"/>
      <w:footerReference w:type="first" r:id="rId27"/>
      <w:pgSz w:w="11906" w:h="16838"/>
      <w:pgMar w:top="779" w:right="1418" w:bottom="468"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DDD" w:rsidRDefault="000D3DDD" w:rsidP="00850013">
      <w:r>
        <w:separator/>
      </w:r>
    </w:p>
  </w:endnote>
  <w:endnote w:type="continuationSeparator" w:id="0">
    <w:p w:rsidR="000D3DDD" w:rsidRDefault="000D3DDD" w:rsidP="00850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charset w:val="00"/>
    <w:family w:val="swiss"/>
    <w:pitch w:val="default"/>
    <w:sig w:usb0="00000003" w:usb1="00000000" w:usb2="00000000" w:usb3="00000000" w:csb0="20000001" w:csb1="00000000"/>
  </w:font>
  <w:font w:name="Futura Bk">
    <w:altName w:val="DejaVu Math TeX Gyre"/>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DejaVu Math TeX Gyre"/>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Arial Unicode MS"/>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ldine401 BT">
    <w:altName w:val="DejaVu Math TeX Gyre"/>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Arial Unicode MS"/>
    <w:charset w:val="00"/>
    <w:family w:val="roman"/>
    <w:pitch w:val="default"/>
    <w:sig w:usb0="00000000" w:usb1="00000000" w:usb2="00000000" w:usb3="00000000" w:csb0="00040001" w:csb1="00000000"/>
  </w:font>
  <w:font w:name="MS Sans Serif">
    <w:altName w:val="DejaVu Math TeX Gyre"/>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创艺简标宋">
    <w:altName w:val="方正舒体"/>
    <w:panose1 w:val="00000000000000000000"/>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C96659">
    <w:pPr>
      <w:pStyle w:val="af"/>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width:9.15pt;height:21.95pt;z-index:251661312;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Vcjvw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V5oVJ18O/3EVvKnaYKAywyTBecXuY6blpaj6f3nPX4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DVcjvw0wEAAKUDAAAOAAAAAAAAAAEAIAAAACAB&#10;AABkcnMvZTJvRG9jLnhtbFBLBQYAAAAABgAGAFkBAABlBQAAAAA=&#10;" filled="f" stroked="f">
          <v:textbox style="mso-fit-shape-to-text:t" inset="0,0,0,0">
            <w:txbxContent>
              <w:p w:rsidR="00850013" w:rsidRDefault="00C96659">
                <w:pPr>
                  <w:pStyle w:val="af"/>
                </w:pPr>
                <w:r>
                  <w:fldChar w:fldCharType="begin"/>
                </w:r>
                <w:r w:rsidR="00F13D88">
                  <w:instrText xml:space="preserve"> PAGE  \* MERGEFORMAT </w:instrText>
                </w:r>
                <w:r>
                  <w:fldChar w:fldCharType="separate"/>
                </w:r>
                <w:r w:rsidR="00F13D88">
                  <w:t>22</w:t>
                </w:r>
                <w: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C96659">
    <w:pPr>
      <w:pStyle w:val="af"/>
      <w:rPr>
        <w:rFonts w:ascii="仿宋_GB2312" w:eastAsia="仿宋_GB2312"/>
      </w:rPr>
    </w:pPr>
    <w:r w:rsidRPr="00C96659">
      <w:pict>
        <v:shapetype id="_x0000_t202" coordsize="21600,21600" o:spt="202" path="m,l,21600r21600,l21600,xe">
          <v:stroke joinstyle="miter"/>
          <v:path gradientshapeok="t" o:connecttype="rect"/>
        </v:shapetype>
        <v:shape id="_x0000_s1030" type="#_x0000_t202" style="position:absolute;margin-left:0;margin-top:0;width:2in;height:2in;z-index:2516715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filled="f" stroked="f" strokeweight=".5pt">
          <v:textbox style="mso-fit-shape-to-text:t" inset="0,0,0,0">
            <w:txbxContent>
              <w:p w:rsidR="00850013" w:rsidRDefault="00C96659">
                <w:pPr>
                  <w:pStyle w:val="af"/>
                </w:pPr>
                <w:r>
                  <w:fldChar w:fldCharType="begin"/>
                </w:r>
                <w:r w:rsidR="00F13D88">
                  <w:instrText xml:space="preserve"> PAGE  \* MERGEFORMAT </w:instrText>
                </w:r>
                <w:r>
                  <w:fldChar w:fldCharType="separate"/>
                </w:r>
                <w:r w:rsidR="007D30C8">
                  <w:rPr>
                    <w:noProof/>
                  </w:rPr>
                  <w:t>71</w:t>
                </w:r>
                <w: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C96659">
    <w:pPr>
      <w:pStyle w:val="af"/>
      <w:jc w:val="center"/>
      <w:rPr>
        <w:rFonts w:ascii="仿宋_GB2312" w:eastAsia="仿宋_GB2312"/>
        <w:szCs w:val="24"/>
      </w:rPr>
    </w:pPr>
    <w:r w:rsidRPr="00C96659">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filled="f" stroked="f" strokeweight=".5pt">
          <v:textbox style="mso-fit-shape-to-text:t" inset="0,0,0,0">
            <w:txbxContent>
              <w:p w:rsidR="00850013" w:rsidRDefault="00C96659">
                <w:pPr>
                  <w:pStyle w:val="af"/>
                </w:pPr>
                <w:r>
                  <w:fldChar w:fldCharType="begin"/>
                </w:r>
                <w:r w:rsidR="00F13D88">
                  <w:instrText xml:space="preserve"> PAGE  \* MERGEFORMAT </w:instrText>
                </w:r>
                <w:r>
                  <w:fldChar w:fldCharType="separate"/>
                </w:r>
                <w:r w:rsidR="00F13D88">
                  <w:t>15</w:t>
                </w:r>
                <w: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C96659">
    <w:pPr>
      <w:pStyle w:val="af"/>
      <w:jc w:val="center"/>
      <w:rPr>
        <w:rFonts w:ascii="仿宋_GB2312" w:eastAsia="仿宋_GB2312"/>
      </w:rPr>
    </w:pPr>
    <w:r w:rsidRPr="00C96659">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filled="f" stroked="f" strokeweight=".5pt">
          <v:textbox style="mso-fit-shape-to-text:t" inset="0,0,0,0">
            <w:txbxContent>
              <w:p w:rsidR="00850013" w:rsidRDefault="00C96659">
                <w:pPr>
                  <w:pStyle w:val="af"/>
                </w:pPr>
                <w:r>
                  <w:fldChar w:fldCharType="begin"/>
                </w:r>
                <w:r w:rsidR="00F13D88">
                  <w:instrText xml:space="preserve"> PAGE  \* MERGEFORMAT </w:instrText>
                </w:r>
                <w:r>
                  <w:fldChar w:fldCharType="separate"/>
                </w:r>
                <w:r w:rsidR="007D30C8">
                  <w:rPr>
                    <w:noProof/>
                  </w:rPr>
                  <w:t>73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C96659">
    <w:pPr>
      <w:pStyle w:val="af"/>
      <w:jc w:val="right"/>
    </w:pPr>
    <w:r>
      <w:pict>
        <v:shapetype id="_x0000_t202" coordsize="21600,21600" o:spt="202" path="m,l,21600r21600,l21600,xe">
          <v:stroke joinstyle="miter"/>
          <v:path gradientshapeok="t" o:connecttype="rect"/>
        </v:shapetype>
        <v:shape id="_x0000_s1035" type="#_x0000_t202" style="position:absolute;left:0;text-align:left;margin-left:0;margin-top:0;width:9.15pt;height:21.95pt;z-index:251664384;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42PWdEAAAADAQAADwAAAAAAAAABACAAAAAiAAAAZHJz&#10;L2Rvd25yZXYueG1sUEsBAhQAFAAAAAgAh07iQPxqZ57SAQAApQMAAA4AAAAAAAAAAQAgAAAAIAEA&#10;AGRycy9lMm9Eb2MueG1sUEsFBgAAAAAGAAYAWQEAAGQFAAAAAA==&#10;" filled="f" stroked="f">
          <v:textbox style="mso-fit-shape-to-text:t" inset="0,0,0,0">
            <w:txbxContent>
              <w:p w:rsidR="00850013" w:rsidRDefault="00C96659">
                <w:pPr>
                  <w:pStyle w:val="af"/>
                </w:pPr>
                <w:r>
                  <w:fldChar w:fldCharType="begin"/>
                </w:r>
                <w:r w:rsidR="00F13D88">
                  <w:instrText xml:space="preserve"> PAGE  \* MERGEFORMAT </w:instrText>
                </w:r>
                <w:r>
                  <w:fldChar w:fldCharType="separate"/>
                </w:r>
                <w:r w:rsidR="007D30C8">
                  <w:rPr>
                    <w:noProof/>
                  </w:rPr>
                  <w:t>28</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C96659">
    <w:pPr>
      <w:pStyle w:val="af"/>
    </w:pPr>
    <w:r>
      <w:pict>
        <v:shapetype id="_x0000_t202" coordsize="21600,21600" o:spt="202" path="m,l,21600r21600,l21600,xe">
          <v:stroke joinstyle="miter"/>
          <v:path gradientshapeok="t" o:connecttype="rect"/>
        </v:shapetype>
        <v:shape id="_x0000_s1036"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filled="f" stroked="f" strokeweight=".5pt">
          <v:textbox style="mso-fit-shape-to-text:t" inset="0,0,0,0">
            <w:txbxContent>
              <w:p w:rsidR="00850013" w:rsidRDefault="00C96659">
                <w:pPr>
                  <w:pStyle w:val="af"/>
                </w:pPr>
                <w:r>
                  <w:fldChar w:fldCharType="begin"/>
                </w:r>
                <w:r w:rsidR="00F13D88">
                  <w:instrText xml:space="preserve"> PAGE  \* MERGEFORMAT </w:instrText>
                </w:r>
                <w:r>
                  <w:fldChar w:fldCharType="separate"/>
                </w:r>
                <w:r w:rsidR="007D30C8">
                  <w:rPr>
                    <w:noProof/>
                  </w:rPr>
                  <w:t>55</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C96659">
    <w:pPr>
      <w:rPr>
        <w:rFonts w:ascii="仿宋_GB2312" w:eastAsia="仿宋_GB2312"/>
      </w:rPr>
    </w:pPr>
    <w:r w:rsidRPr="00C96659">
      <w:pict>
        <v:shapetype id="_x0000_t202" coordsize="21600,21600" o:spt="202" path="m,l,21600r21600,l21600,xe">
          <v:stroke joinstyle="miter"/>
          <v:path gradientshapeok="t" o:connecttype="rect"/>
        </v:shapetype>
        <v:shape id="_x0000_s1033"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filled="f" stroked="f" strokeweight=".5pt">
          <v:textbox style="mso-fit-shape-to-text:t" inset="0,0,0,0">
            <w:txbxContent>
              <w:p w:rsidR="00850013" w:rsidRDefault="00C96659">
                <w:pPr>
                  <w:pStyle w:val="af"/>
                </w:pPr>
                <w:r>
                  <w:fldChar w:fldCharType="begin"/>
                </w:r>
                <w:r w:rsidR="00F13D88">
                  <w:instrText xml:space="preserve"> PAGE  \* MERGEFORMAT </w:instrText>
                </w:r>
                <w:r>
                  <w:fldChar w:fldCharType="separate"/>
                </w:r>
                <w:r w:rsidR="007D30C8">
                  <w:rPr>
                    <w:noProof/>
                  </w:rPr>
                  <w:t>58</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C96659">
    <w:pPr>
      <w:rPr>
        <w:rFonts w:ascii="仿宋_GB2312" w:eastAsia="仿宋_GB2312"/>
      </w:rPr>
    </w:pPr>
    <w:r w:rsidRPr="00C96659">
      <w:pict>
        <v:shapetype id="_x0000_t202" coordsize="21600,21600" o:spt="202" path="m,l,21600r21600,l21600,xe">
          <v:stroke joinstyle="miter"/>
          <v:path gradientshapeok="t" o:connecttype="rect"/>
        </v:shapetype>
        <v:shape id="_x0000_s1034" type="#_x0000_t202" style="position:absolute;left:0;text-align:left;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filled="f" stroked="f" strokeweight=".5pt">
          <v:textbox style="mso-fit-shape-to-text:t" inset="0,0,0,0">
            <w:txbxContent>
              <w:p w:rsidR="00850013" w:rsidRDefault="00C96659">
                <w:pPr>
                  <w:pStyle w:val="af"/>
                </w:pPr>
                <w:r>
                  <w:fldChar w:fldCharType="begin"/>
                </w:r>
                <w:r w:rsidR="00F13D88">
                  <w:instrText xml:space="preserve"> PAGE  \* MERGEFORMAT </w:instrText>
                </w:r>
                <w:r>
                  <w:fldChar w:fldCharType="separate"/>
                </w:r>
                <w:r w:rsidR="007D30C8">
                  <w:rPr>
                    <w:noProof/>
                  </w:rPr>
                  <w:t>59</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C96659">
    <w:pPr>
      <w:rPr>
        <w:rFonts w:ascii="仿宋_GB2312" w:eastAsia="仿宋_GB2312"/>
      </w:rPr>
    </w:pPr>
    <w:r w:rsidRPr="00C96659">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filled="f" stroked="f" strokeweight=".5pt">
          <v:textbox style="mso-fit-shape-to-text:t" inset="0,0,0,0">
            <w:txbxContent>
              <w:p w:rsidR="00850013" w:rsidRDefault="00C96659">
                <w:pPr>
                  <w:pStyle w:val="af"/>
                </w:pPr>
                <w:r>
                  <w:fldChar w:fldCharType="begin"/>
                </w:r>
                <w:r w:rsidR="00F13D88">
                  <w:instrText xml:space="preserve"> PAGE  \* MERGEFORMAT </w:instrText>
                </w:r>
                <w:r>
                  <w:fldChar w:fldCharType="separate"/>
                </w:r>
                <w:r w:rsidR="00F13D88">
                  <w:t>1</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C96659">
    <w:pPr>
      <w:rPr>
        <w:rFonts w:ascii="仿宋_GB2312" w:eastAsia="仿宋_GB2312"/>
      </w:rPr>
    </w:pPr>
    <w:r w:rsidRPr="00C96659">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filled="f" stroked="f" strokeweight=".5pt">
          <v:textbox style="mso-fit-shape-to-text:t" inset="0,0,0,0">
            <w:txbxContent>
              <w:p w:rsidR="00850013" w:rsidRDefault="00C96659">
                <w:pPr>
                  <w:pStyle w:val="af"/>
                </w:pPr>
                <w:r>
                  <w:fldChar w:fldCharType="begin"/>
                </w:r>
                <w:r w:rsidR="00F13D88">
                  <w:instrText xml:space="preserve"> PAGE  \* MERGEFORMAT </w:instrText>
                </w:r>
                <w:r>
                  <w:fldChar w:fldCharType="separate"/>
                </w:r>
                <w:r w:rsidR="007D30C8">
                  <w:rPr>
                    <w:noProof/>
                  </w:rPr>
                  <w:t>60</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C96659">
    <w:pPr>
      <w:pStyle w:val="af"/>
      <w:framePr w:wrap="around" w:vAnchor="text" w:hAnchor="margin" w:xAlign="right" w:y="1"/>
      <w:rPr>
        <w:rStyle w:val="afc"/>
      </w:rPr>
    </w:pPr>
    <w:r>
      <w:fldChar w:fldCharType="begin"/>
    </w:r>
    <w:r w:rsidR="00F13D88">
      <w:rPr>
        <w:rStyle w:val="afc"/>
      </w:rPr>
      <w:instrText xml:space="preserve">PAGE  </w:instrText>
    </w:r>
    <w:r>
      <w:fldChar w:fldCharType="end"/>
    </w:r>
  </w:p>
  <w:p w:rsidR="00850013" w:rsidRDefault="00850013">
    <w:pPr>
      <w:pStyle w:val="af"/>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C96659">
    <w:pPr>
      <w:pStyle w:val="af"/>
      <w:rPr>
        <w:rFonts w:ascii="仿宋_GB2312" w:eastAsia="仿宋_GB2312"/>
        <w:szCs w:val="24"/>
      </w:rPr>
    </w:pPr>
    <w:r w:rsidRPr="00C96659">
      <w:pict>
        <v:shapetype id="_x0000_t202" coordsize="21600,21600" o:spt="202" path="m,l,21600r21600,l21600,xe">
          <v:stroke joinstyle="miter"/>
          <v:path gradientshapeok="t" o:connecttype="rect"/>
        </v:shapetype>
        <v:shape id="_x0000_s1029" type="#_x0000_t202" style="position:absolute;margin-left:0;margin-top:0;width:2in;height:2in;z-index:2516705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filled="f" stroked="f" strokeweight=".5pt">
          <v:textbox style="mso-fit-shape-to-text:t" inset="0,0,0,0">
            <w:txbxContent>
              <w:p w:rsidR="00850013" w:rsidRDefault="00C96659">
                <w:pPr>
                  <w:pStyle w:val="af"/>
                </w:pPr>
                <w:r>
                  <w:fldChar w:fldCharType="begin"/>
                </w:r>
                <w:r w:rsidR="00F13D88">
                  <w:instrText xml:space="preserve"> PAGE  \* MERGEFORMAT </w:instrText>
                </w:r>
                <w:r>
                  <w:fldChar w:fldCharType="separate"/>
                </w:r>
                <w:r w:rsidR="007D30C8">
                  <w:rPr>
                    <w:noProof/>
                  </w:rPr>
                  <w:t>72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DDD" w:rsidRDefault="000D3DDD" w:rsidP="00850013">
      <w:r>
        <w:separator/>
      </w:r>
    </w:p>
  </w:footnote>
  <w:footnote w:type="continuationSeparator" w:id="0">
    <w:p w:rsidR="000D3DDD" w:rsidRDefault="000D3DDD" w:rsidP="00850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850013">
    <w:pPr>
      <w:pStyle w:val="af0"/>
      <w:pBdr>
        <w:bottom w:val="none" w:sz="0" w:space="0"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850013">
    <w:pPr>
      <w:pStyle w:val="af0"/>
      <w:pBdr>
        <w:bottom w:val="single" w:sz="6" w:space="0" w:color="auto"/>
      </w:pBdr>
      <w:tabs>
        <w:tab w:val="clear" w:pos="4153"/>
        <w:tab w:val="clear" w:pos="8306"/>
        <w:tab w:val="center" w:pos="4535"/>
        <w:tab w:val="right" w:pos="9070"/>
      </w:tabs>
      <w:jc w:val="right"/>
      <w:rPr>
        <w:rFonts w:ascii="仿宋_GB2312" w:eastAsia="仿宋_GB2312"/>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850013">
    <w:pPr>
      <w:pStyle w:val="af0"/>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850013">
    <w:pPr>
      <w:pStyle w:val="af0"/>
      <w:pBdr>
        <w:bottom w:val="none" w:sz="0" w:space="1" w:color="auto"/>
      </w:pBdr>
      <w:jc w:val="right"/>
      <w:rPr>
        <w:rFonts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13" w:rsidRDefault="00850013">
    <w:pPr>
      <w:pStyle w:val="af0"/>
      <w:pBdr>
        <w:bottom w:val="none" w:sz="0" w:space="1" w:color="auto"/>
      </w:pBdr>
      <w:jc w:val="right"/>
      <w:rPr>
        <w:rFonts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7B81C5"/>
    <w:multiLevelType w:val="singleLevel"/>
    <w:tmpl w:val="9F7B81C5"/>
    <w:lvl w:ilvl="0">
      <w:start w:val="20"/>
      <w:numFmt w:val="decimal"/>
      <w:suff w:val="space"/>
      <w:lvlText w:val="%1."/>
      <w:lvlJc w:val="left"/>
    </w:lvl>
  </w:abstractNum>
  <w:abstractNum w:abstractNumId="1">
    <w:nsid w:val="A456AFFF"/>
    <w:multiLevelType w:val="singleLevel"/>
    <w:tmpl w:val="A456AFFF"/>
    <w:lvl w:ilvl="0">
      <w:start w:val="1"/>
      <w:numFmt w:val="chineseCounting"/>
      <w:suff w:val="nothing"/>
      <w:lvlText w:val="%1、"/>
      <w:lvlJc w:val="left"/>
      <w:rPr>
        <w:rFonts w:hint="eastAsia"/>
      </w:rPr>
    </w:lvl>
  </w:abstractNum>
  <w:abstractNum w:abstractNumId="2">
    <w:nsid w:val="BD3F480C"/>
    <w:multiLevelType w:val="singleLevel"/>
    <w:tmpl w:val="BD3F480C"/>
    <w:lvl w:ilvl="0">
      <w:start w:val="8"/>
      <w:numFmt w:val="decimal"/>
      <w:suff w:val="space"/>
      <w:lvlText w:val="%1."/>
      <w:lvlJc w:val="left"/>
    </w:lvl>
  </w:abstractNum>
  <w:abstractNum w:abstractNumId="3">
    <w:nsid w:val="BDFF6944"/>
    <w:multiLevelType w:val="singleLevel"/>
    <w:tmpl w:val="BDFF6944"/>
    <w:lvl w:ilvl="0">
      <w:start w:val="27"/>
      <w:numFmt w:val="decimal"/>
      <w:suff w:val="space"/>
      <w:lvlText w:val="%1."/>
      <w:lvlJc w:val="left"/>
    </w:lvl>
  </w:abstractNum>
  <w:abstractNum w:abstractNumId="4">
    <w:nsid w:val="FE7D9555"/>
    <w:multiLevelType w:val="singleLevel"/>
    <w:tmpl w:val="FE7D9555"/>
    <w:lvl w:ilvl="0">
      <w:start w:val="13"/>
      <w:numFmt w:val="decimal"/>
      <w:suff w:val="space"/>
      <w:lvlText w:val="%1."/>
      <w:lvlJc w:val="left"/>
    </w:lvl>
  </w:abstractNum>
  <w:abstractNum w:abstractNumId="5">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57F24382"/>
    <w:multiLevelType w:val="singleLevel"/>
    <w:tmpl w:val="57F24382"/>
    <w:lvl w:ilvl="0">
      <w:start w:val="16"/>
      <w:numFmt w:val="decimal"/>
      <w:suff w:val="space"/>
      <w:lvlText w:val="%1."/>
      <w:lvlJc w:val="left"/>
    </w:lvl>
  </w:abstractNum>
  <w:num w:numId="1">
    <w:abstractNumId w:val="6"/>
  </w:num>
  <w:num w:numId="2">
    <w:abstractNumId w:val="5"/>
  </w:num>
  <w:num w:numId="3">
    <w:abstractNumId w:val="2"/>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ExZDg4YzI3OGFjY2YwZjkxMjVmM2I2OGJkNTFhNWQifQ=="/>
  </w:docVars>
  <w:rsids>
    <w:rsidRoot w:val="00172A27"/>
    <w:rsid w:val="9F3658C0"/>
    <w:rsid w:val="D6E3006B"/>
    <w:rsid w:val="DF7D3C05"/>
    <w:rsid w:val="EDFF0503"/>
    <w:rsid w:val="00000641"/>
    <w:rsid w:val="0000133D"/>
    <w:rsid w:val="0000488B"/>
    <w:rsid w:val="00005CAC"/>
    <w:rsid w:val="00006054"/>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814"/>
    <w:rsid w:val="00032EA0"/>
    <w:rsid w:val="00034FA7"/>
    <w:rsid w:val="000357E4"/>
    <w:rsid w:val="00042533"/>
    <w:rsid w:val="000426D2"/>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15F"/>
    <w:rsid w:val="00070825"/>
    <w:rsid w:val="00072AED"/>
    <w:rsid w:val="00072D2B"/>
    <w:rsid w:val="000730B1"/>
    <w:rsid w:val="00073860"/>
    <w:rsid w:val="00074528"/>
    <w:rsid w:val="00074B1F"/>
    <w:rsid w:val="000751CB"/>
    <w:rsid w:val="00075D0E"/>
    <w:rsid w:val="00075F6A"/>
    <w:rsid w:val="000763F3"/>
    <w:rsid w:val="000768B4"/>
    <w:rsid w:val="00077607"/>
    <w:rsid w:val="00077756"/>
    <w:rsid w:val="00080970"/>
    <w:rsid w:val="00080F05"/>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166D"/>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3DDD"/>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0A5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AF"/>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379C9"/>
    <w:rsid w:val="00140D7A"/>
    <w:rsid w:val="001430C3"/>
    <w:rsid w:val="00144649"/>
    <w:rsid w:val="001451BB"/>
    <w:rsid w:val="00145662"/>
    <w:rsid w:val="00145C6D"/>
    <w:rsid w:val="00146151"/>
    <w:rsid w:val="00147EA7"/>
    <w:rsid w:val="00151B2F"/>
    <w:rsid w:val="001524DC"/>
    <w:rsid w:val="001525E5"/>
    <w:rsid w:val="00153859"/>
    <w:rsid w:val="00153ED0"/>
    <w:rsid w:val="00156C3E"/>
    <w:rsid w:val="00157432"/>
    <w:rsid w:val="00161185"/>
    <w:rsid w:val="00161853"/>
    <w:rsid w:val="00161C7D"/>
    <w:rsid w:val="00162112"/>
    <w:rsid w:val="00164DB6"/>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66D"/>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E21"/>
    <w:rsid w:val="001A0118"/>
    <w:rsid w:val="001A07F8"/>
    <w:rsid w:val="001A1D48"/>
    <w:rsid w:val="001A1F0E"/>
    <w:rsid w:val="001A1F2D"/>
    <w:rsid w:val="001A473A"/>
    <w:rsid w:val="001A4996"/>
    <w:rsid w:val="001A5785"/>
    <w:rsid w:val="001A63D4"/>
    <w:rsid w:val="001A66A6"/>
    <w:rsid w:val="001A6BBB"/>
    <w:rsid w:val="001A79A2"/>
    <w:rsid w:val="001B13BF"/>
    <w:rsid w:val="001B16F5"/>
    <w:rsid w:val="001B1BD9"/>
    <w:rsid w:val="001B1C1F"/>
    <w:rsid w:val="001B219B"/>
    <w:rsid w:val="001B2703"/>
    <w:rsid w:val="001B2ABD"/>
    <w:rsid w:val="001B2D90"/>
    <w:rsid w:val="001B418A"/>
    <w:rsid w:val="001B4272"/>
    <w:rsid w:val="001B433D"/>
    <w:rsid w:val="001B46B2"/>
    <w:rsid w:val="001B4CA8"/>
    <w:rsid w:val="001B572D"/>
    <w:rsid w:val="001B738E"/>
    <w:rsid w:val="001B7B69"/>
    <w:rsid w:val="001C0616"/>
    <w:rsid w:val="001C0896"/>
    <w:rsid w:val="001C0DD2"/>
    <w:rsid w:val="001C10BD"/>
    <w:rsid w:val="001C1F01"/>
    <w:rsid w:val="001C232F"/>
    <w:rsid w:val="001C31F5"/>
    <w:rsid w:val="001C375F"/>
    <w:rsid w:val="001C44BC"/>
    <w:rsid w:val="001C5885"/>
    <w:rsid w:val="001C6698"/>
    <w:rsid w:val="001D1D55"/>
    <w:rsid w:val="001D21EF"/>
    <w:rsid w:val="001D2A03"/>
    <w:rsid w:val="001D330D"/>
    <w:rsid w:val="001D4AD3"/>
    <w:rsid w:val="001D5A94"/>
    <w:rsid w:val="001E1ABC"/>
    <w:rsid w:val="001E2C47"/>
    <w:rsid w:val="001E570E"/>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05809"/>
    <w:rsid w:val="00210B9C"/>
    <w:rsid w:val="0021225D"/>
    <w:rsid w:val="00212E87"/>
    <w:rsid w:val="00213FC4"/>
    <w:rsid w:val="00214028"/>
    <w:rsid w:val="002141C3"/>
    <w:rsid w:val="002141DC"/>
    <w:rsid w:val="00214479"/>
    <w:rsid w:val="002144F3"/>
    <w:rsid w:val="00215A2A"/>
    <w:rsid w:val="00216387"/>
    <w:rsid w:val="00217427"/>
    <w:rsid w:val="002204BC"/>
    <w:rsid w:val="00222270"/>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C53"/>
    <w:rsid w:val="00243F5D"/>
    <w:rsid w:val="0024415B"/>
    <w:rsid w:val="00245269"/>
    <w:rsid w:val="00247422"/>
    <w:rsid w:val="00247BA2"/>
    <w:rsid w:val="00250FD5"/>
    <w:rsid w:val="0025128D"/>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5FEF"/>
    <w:rsid w:val="002778AB"/>
    <w:rsid w:val="002802A5"/>
    <w:rsid w:val="00281BCB"/>
    <w:rsid w:val="002826D4"/>
    <w:rsid w:val="00282CA4"/>
    <w:rsid w:val="00283B06"/>
    <w:rsid w:val="0028583E"/>
    <w:rsid w:val="00285DBA"/>
    <w:rsid w:val="00285FF3"/>
    <w:rsid w:val="002870D4"/>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3A80"/>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35F1"/>
    <w:rsid w:val="002F44D0"/>
    <w:rsid w:val="002F47A6"/>
    <w:rsid w:val="002F541B"/>
    <w:rsid w:val="002F6EFF"/>
    <w:rsid w:val="002F7DF0"/>
    <w:rsid w:val="002F7FAF"/>
    <w:rsid w:val="00300AFA"/>
    <w:rsid w:val="00301A22"/>
    <w:rsid w:val="003024D7"/>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3EE6"/>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C45"/>
    <w:rsid w:val="00355D8F"/>
    <w:rsid w:val="00357437"/>
    <w:rsid w:val="003577EF"/>
    <w:rsid w:val="00357F65"/>
    <w:rsid w:val="00360304"/>
    <w:rsid w:val="00365427"/>
    <w:rsid w:val="003669C8"/>
    <w:rsid w:val="00366CEB"/>
    <w:rsid w:val="00366D8A"/>
    <w:rsid w:val="003679D3"/>
    <w:rsid w:val="00367A87"/>
    <w:rsid w:val="003703CE"/>
    <w:rsid w:val="0037143F"/>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1AA1"/>
    <w:rsid w:val="003B4810"/>
    <w:rsid w:val="003B514E"/>
    <w:rsid w:val="003B5E0A"/>
    <w:rsid w:val="003B613B"/>
    <w:rsid w:val="003B636A"/>
    <w:rsid w:val="003C011C"/>
    <w:rsid w:val="003C274D"/>
    <w:rsid w:val="003C435B"/>
    <w:rsid w:val="003C4EBE"/>
    <w:rsid w:val="003C685A"/>
    <w:rsid w:val="003C6E9C"/>
    <w:rsid w:val="003C7A5B"/>
    <w:rsid w:val="003C7F12"/>
    <w:rsid w:val="003D03D6"/>
    <w:rsid w:val="003D04C3"/>
    <w:rsid w:val="003D09AD"/>
    <w:rsid w:val="003D14C8"/>
    <w:rsid w:val="003D1517"/>
    <w:rsid w:val="003D2DA0"/>
    <w:rsid w:val="003D34C3"/>
    <w:rsid w:val="003D5681"/>
    <w:rsid w:val="003D5ADB"/>
    <w:rsid w:val="003D62A2"/>
    <w:rsid w:val="003D663E"/>
    <w:rsid w:val="003D6793"/>
    <w:rsid w:val="003D6B03"/>
    <w:rsid w:val="003D726D"/>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B22"/>
    <w:rsid w:val="004002D4"/>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36F4"/>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6E2A"/>
    <w:rsid w:val="004379BB"/>
    <w:rsid w:val="00440262"/>
    <w:rsid w:val="00440814"/>
    <w:rsid w:val="00440844"/>
    <w:rsid w:val="00443EDE"/>
    <w:rsid w:val="0044739A"/>
    <w:rsid w:val="004475F7"/>
    <w:rsid w:val="00447DFB"/>
    <w:rsid w:val="00450B22"/>
    <w:rsid w:val="004533CE"/>
    <w:rsid w:val="004543AB"/>
    <w:rsid w:val="00455F71"/>
    <w:rsid w:val="00456272"/>
    <w:rsid w:val="004563D3"/>
    <w:rsid w:val="00457CF7"/>
    <w:rsid w:val="00457D37"/>
    <w:rsid w:val="00460E68"/>
    <w:rsid w:val="00461E3E"/>
    <w:rsid w:val="00461F80"/>
    <w:rsid w:val="0046240D"/>
    <w:rsid w:val="00463576"/>
    <w:rsid w:val="0046399D"/>
    <w:rsid w:val="00465264"/>
    <w:rsid w:val="00465781"/>
    <w:rsid w:val="00465A21"/>
    <w:rsid w:val="00465B39"/>
    <w:rsid w:val="00466ABA"/>
    <w:rsid w:val="0046775D"/>
    <w:rsid w:val="00471387"/>
    <w:rsid w:val="00471963"/>
    <w:rsid w:val="004731BD"/>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8A1"/>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51EF"/>
    <w:rsid w:val="004E6746"/>
    <w:rsid w:val="004E75C1"/>
    <w:rsid w:val="004E7D80"/>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3707"/>
    <w:rsid w:val="00513F57"/>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98E"/>
    <w:rsid w:val="00541A22"/>
    <w:rsid w:val="005426B2"/>
    <w:rsid w:val="00543640"/>
    <w:rsid w:val="005444C6"/>
    <w:rsid w:val="00544F05"/>
    <w:rsid w:val="005454B8"/>
    <w:rsid w:val="00545B56"/>
    <w:rsid w:val="00545DB9"/>
    <w:rsid w:val="005468BE"/>
    <w:rsid w:val="00546BF8"/>
    <w:rsid w:val="005509E9"/>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29"/>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283A"/>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858"/>
    <w:rsid w:val="005B2930"/>
    <w:rsid w:val="005B2B87"/>
    <w:rsid w:val="005B387B"/>
    <w:rsid w:val="005B3B01"/>
    <w:rsid w:val="005B4333"/>
    <w:rsid w:val="005B4411"/>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C78AA"/>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84F"/>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4FA"/>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2E2E"/>
    <w:rsid w:val="00633EF3"/>
    <w:rsid w:val="00634144"/>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0D4E"/>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1BE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19EB"/>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45A2"/>
    <w:rsid w:val="00726665"/>
    <w:rsid w:val="007266B9"/>
    <w:rsid w:val="00726B00"/>
    <w:rsid w:val="007278FE"/>
    <w:rsid w:val="00727AC5"/>
    <w:rsid w:val="00727C65"/>
    <w:rsid w:val="00731872"/>
    <w:rsid w:val="00731EA1"/>
    <w:rsid w:val="00734932"/>
    <w:rsid w:val="00734E41"/>
    <w:rsid w:val="007364A3"/>
    <w:rsid w:val="007378FD"/>
    <w:rsid w:val="007413EB"/>
    <w:rsid w:val="00742C56"/>
    <w:rsid w:val="00742D32"/>
    <w:rsid w:val="00742E9B"/>
    <w:rsid w:val="007444E6"/>
    <w:rsid w:val="0074592C"/>
    <w:rsid w:val="00747578"/>
    <w:rsid w:val="00750284"/>
    <w:rsid w:val="00751073"/>
    <w:rsid w:val="00752188"/>
    <w:rsid w:val="0075281E"/>
    <w:rsid w:val="00752CC6"/>
    <w:rsid w:val="0075431F"/>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B790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30C8"/>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AFE"/>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09F"/>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189"/>
    <w:rsid w:val="00834FEF"/>
    <w:rsid w:val="00836323"/>
    <w:rsid w:val="00836492"/>
    <w:rsid w:val="008366FE"/>
    <w:rsid w:val="008404AA"/>
    <w:rsid w:val="00841F29"/>
    <w:rsid w:val="00842A0D"/>
    <w:rsid w:val="008460D2"/>
    <w:rsid w:val="00847CFC"/>
    <w:rsid w:val="00850013"/>
    <w:rsid w:val="008500DD"/>
    <w:rsid w:val="00852426"/>
    <w:rsid w:val="00852FA5"/>
    <w:rsid w:val="00853114"/>
    <w:rsid w:val="0085476F"/>
    <w:rsid w:val="0085562D"/>
    <w:rsid w:val="00856154"/>
    <w:rsid w:val="00856286"/>
    <w:rsid w:val="008576B0"/>
    <w:rsid w:val="00861948"/>
    <w:rsid w:val="00862011"/>
    <w:rsid w:val="0086213D"/>
    <w:rsid w:val="0086290B"/>
    <w:rsid w:val="00862A15"/>
    <w:rsid w:val="00862D8E"/>
    <w:rsid w:val="00862EF2"/>
    <w:rsid w:val="008638B3"/>
    <w:rsid w:val="00863968"/>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19EC"/>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661A"/>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8F7E99"/>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AE4"/>
    <w:rsid w:val="00931C63"/>
    <w:rsid w:val="00931D10"/>
    <w:rsid w:val="00932DAD"/>
    <w:rsid w:val="0093386D"/>
    <w:rsid w:val="00935194"/>
    <w:rsid w:val="00937041"/>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343"/>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8FB"/>
    <w:rsid w:val="00993AC7"/>
    <w:rsid w:val="00997044"/>
    <w:rsid w:val="0099792B"/>
    <w:rsid w:val="009A106B"/>
    <w:rsid w:val="009A2B9F"/>
    <w:rsid w:val="009A2BF3"/>
    <w:rsid w:val="009A3C3E"/>
    <w:rsid w:val="009A7BB2"/>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66C"/>
    <w:rsid w:val="00A00E00"/>
    <w:rsid w:val="00A01221"/>
    <w:rsid w:val="00A012A8"/>
    <w:rsid w:val="00A016FF"/>
    <w:rsid w:val="00A0207F"/>
    <w:rsid w:val="00A04337"/>
    <w:rsid w:val="00A044AA"/>
    <w:rsid w:val="00A04D99"/>
    <w:rsid w:val="00A072D3"/>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45FF"/>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9BD"/>
    <w:rsid w:val="00A61B91"/>
    <w:rsid w:val="00A63335"/>
    <w:rsid w:val="00A63685"/>
    <w:rsid w:val="00A63DDD"/>
    <w:rsid w:val="00A66473"/>
    <w:rsid w:val="00A66E28"/>
    <w:rsid w:val="00A70590"/>
    <w:rsid w:val="00A70F7C"/>
    <w:rsid w:val="00A71542"/>
    <w:rsid w:val="00A71FA0"/>
    <w:rsid w:val="00A7267F"/>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0EAC"/>
    <w:rsid w:val="00A91D4B"/>
    <w:rsid w:val="00A91D75"/>
    <w:rsid w:val="00A920B2"/>
    <w:rsid w:val="00A92A96"/>
    <w:rsid w:val="00A92AF0"/>
    <w:rsid w:val="00A930F2"/>
    <w:rsid w:val="00A937D5"/>
    <w:rsid w:val="00A93C70"/>
    <w:rsid w:val="00A94700"/>
    <w:rsid w:val="00A94A62"/>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6F0F"/>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4F06"/>
    <w:rsid w:val="00AF5D84"/>
    <w:rsid w:val="00AF672C"/>
    <w:rsid w:val="00AF6D69"/>
    <w:rsid w:val="00AF6F5E"/>
    <w:rsid w:val="00B00378"/>
    <w:rsid w:val="00B00E41"/>
    <w:rsid w:val="00B018BD"/>
    <w:rsid w:val="00B039E5"/>
    <w:rsid w:val="00B04678"/>
    <w:rsid w:val="00B04A04"/>
    <w:rsid w:val="00B04F00"/>
    <w:rsid w:val="00B05A66"/>
    <w:rsid w:val="00B05EFD"/>
    <w:rsid w:val="00B066FE"/>
    <w:rsid w:val="00B06912"/>
    <w:rsid w:val="00B10B04"/>
    <w:rsid w:val="00B10CC6"/>
    <w:rsid w:val="00B1198C"/>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57CD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52B7"/>
    <w:rsid w:val="00B86289"/>
    <w:rsid w:val="00B87F1C"/>
    <w:rsid w:val="00B91B61"/>
    <w:rsid w:val="00B93849"/>
    <w:rsid w:val="00B944E9"/>
    <w:rsid w:val="00B94896"/>
    <w:rsid w:val="00B949D8"/>
    <w:rsid w:val="00B94CDD"/>
    <w:rsid w:val="00B965F4"/>
    <w:rsid w:val="00B96B9A"/>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3C3"/>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449"/>
    <w:rsid w:val="00BD450A"/>
    <w:rsid w:val="00BD4717"/>
    <w:rsid w:val="00BD48BC"/>
    <w:rsid w:val="00BD48EA"/>
    <w:rsid w:val="00BD4BA8"/>
    <w:rsid w:val="00BD6B0E"/>
    <w:rsid w:val="00BD7941"/>
    <w:rsid w:val="00BD7E5F"/>
    <w:rsid w:val="00BE0C55"/>
    <w:rsid w:val="00BE11A2"/>
    <w:rsid w:val="00BE246C"/>
    <w:rsid w:val="00BE2657"/>
    <w:rsid w:val="00BE37AE"/>
    <w:rsid w:val="00BE633B"/>
    <w:rsid w:val="00BE73C3"/>
    <w:rsid w:val="00BE7B29"/>
    <w:rsid w:val="00BF0263"/>
    <w:rsid w:val="00BF03C0"/>
    <w:rsid w:val="00BF21D4"/>
    <w:rsid w:val="00BF2E46"/>
    <w:rsid w:val="00BF4A15"/>
    <w:rsid w:val="00BF4E27"/>
    <w:rsid w:val="00BF6D77"/>
    <w:rsid w:val="00BF725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3E04"/>
    <w:rsid w:val="00C24381"/>
    <w:rsid w:val="00C249D9"/>
    <w:rsid w:val="00C24C2E"/>
    <w:rsid w:val="00C24C7A"/>
    <w:rsid w:val="00C24FFB"/>
    <w:rsid w:val="00C25CFF"/>
    <w:rsid w:val="00C261C1"/>
    <w:rsid w:val="00C26886"/>
    <w:rsid w:val="00C30B0B"/>
    <w:rsid w:val="00C31339"/>
    <w:rsid w:val="00C332D4"/>
    <w:rsid w:val="00C33A64"/>
    <w:rsid w:val="00C33E51"/>
    <w:rsid w:val="00C34848"/>
    <w:rsid w:val="00C349B4"/>
    <w:rsid w:val="00C34C47"/>
    <w:rsid w:val="00C356FA"/>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178D"/>
    <w:rsid w:val="00C62A79"/>
    <w:rsid w:val="00C634F9"/>
    <w:rsid w:val="00C64534"/>
    <w:rsid w:val="00C64767"/>
    <w:rsid w:val="00C65200"/>
    <w:rsid w:val="00C655E0"/>
    <w:rsid w:val="00C65649"/>
    <w:rsid w:val="00C65CF5"/>
    <w:rsid w:val="00C665DE"/>
    <w:rsid w:val="00C667C3"/>
    <w:rsid w:val="00C6728B"/>
    <w:rsid w:val="00C7020C"/>
    <w:rsid w:val="00C71528"/>
    <w:rsid w:val="00C71F09"/>
    <w:rsid w:val="00C72588"/>
    <w:rsid w:val="00C727B9"/>
    <w:rsid w:val="00C73670"/>
    <w:rsid w:val="00C73DE0"/>
    <w:rsid w:val="00C7433B"/>
    <w:rsid w:val="00C74609"/>
    <w:rsid w:val="00C749AB"/>
    <w:rsid w:val="00C75A8F"/>
    <w:rsid w:val="00C7614F"/>
    <w:rsid w:val="00C81716"/>
    <w:rsid w:val="00C82795"/>
    <w:rsid w:val="00C832CB"/>
    <w:rsid w:val="00C84085"/>
    <w:rsid w:val="00C8779E"/>
    <w:rsid w:val="00C87850"/>
    <w:rsid w:val="00C87BD0"/>
    <w:rsid w:val="00C90B95"/>
    <w:rsid w:val="00C90CA9"/>
    <w:rsid w:val="00C9354F"/>
    <w:rsid w:val="00C93B40"/>
    <w:rsid w:val="00C93D48"/>
    <w:rsid w:val="00C93DB5"/>
    <w:rsid w:val="00C96659"/>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6A41"/>
    <w:rsid w:val="00CE71C3"/>
    <w:rsid w:val="00CE7ECB"/>
    <w:rsid w:val="00CF0AF0"/>
    <w:rsid w:val="00CF1834"/>
    <w:rsid w:val="00CF2ACF"/>
    <w:rsid w:val="00CF345B"/>
    <w:rsid w:val="00CF475F"/>
    <w:rsid w:val="00CF5069"/>
    <w:rsid w:val="00CF7082"/>
    <w:rsid w:val="00D0048F"/>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3EA"/>
    <w:rsid w:val="00D277FE"/>
    <w:rsid w:val="00D279E7"/>
    <w:rsid w:val="00D3046D"/>
    <w:rsid w:val="00D30F2C"/>
    <w:rsid w:val="00D31B07"/>
    <w:rsid w:val="00D32FA0"/>
    <w:rsid w:val="00D33112"/>
    <w:rsid w:val="00D331CB"/>
    <w:rsid w:val="00D3426E"/>
    <w:rsid w:val="00D36FE5"/>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57C7B"/>
    <w:rsid w:val="00D605C2"/>
    <w:rsid w:val="00D60733"/>
    <w:rsid w:val="00D61E1D"/>
    <w:rsid w:val="00D62BDF"/>
    <w:rsid w:val="00D64F1C"/>
    <w:rsid w:val="00D650BD"/>
    <w:rsid w:val="00D6570C"/>
    <w:rsid w:val="00D675B0"/>
    <w:rsid w:val="00D700CF"/>
    <w:rsid w:val="00D70552"/>
    <w:rsid w:val="00D70D42"/>
    <w:rsid w:val="00D71285"/>
    <w:rsid w:val="00D71ABC"/>
    <w:rsid w:val="00D72175"/>
    <w:rsid w:val="00D72454"/>
    <w:rsid w:val="00D72A5B"/>
    <w:rsid w:val="00D73F06"/>
    <w:rsid w:val="00D74160"/>
    <w:rsid w:val="00D74247"/>
    <w:rsid w:val="00D753A9"/>
    <w:rsid w:val="00D75429"/>
    <w:rsid w:val="00D804C5"/>
    <w:rsid w:val="00D80722"/>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8F3"/>
    <w:rsid w:val="00D96B12"/>
    <w:rsid w:val="00D96F59"/>
    <w:rsid w:val="00DA061C"/>
    <w:rsid w:val="00DA099C"/>
    <w:rsid w:val="00DA2125"/>
    <w:rsid w:val="00DA24DE"/>
    <w:rsid w:val="00DA281F"/>
    <w:rsid w:val="00DA289D"/>
    <w:rsid w:val="00DA3E06"/>
    <w:rsid w:val="00DA50C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4F64"/>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0F4D"/>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608F"/>
    <w:rsid w:val="00E50809"/>
    <w:rsid w:val="00E510CF"/>
    <w:rsid w:val="00E51104"/>
    <w:rsid w:val="00E52AAB"/>
    <w:rsid w:val="00E533B0"/>
    <w:rsid w:val="00E5448E"/>
    <w:rsid w:val="00E54E0D"/>
    <w:rsid w:val="00E56795"/>
    <w:rsid w:val="00E57932"/>
    <w:rsid w:val="00E57DA3"/>
    <w:rsid w:val="00E60811"/>
    <w:rsid w:val="00E620FC"/>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A0F"/>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4B56"/>
    <w:rsid w:val="00EB68E6"/>
    <w:rsid w:val="00EB69AB"/>
    <w:rsid w:val="00EB6D1C"/>
    <w:rsid w:val="00EB7B67"/>
    <w:rsid w:val="00EC2972"/>
    <w:rsid w:val="00EC328C"/>
    <w:rsid w:val="00EC3BEC"/>
    <w:rsid w:val="00EC5241"/>
    <w:rsid w:val="00EC594C"/>
    <w:rsid w:val="00EC5C7B"/>
    <w:rsid w:val="00EC66AA"/>
    <w:rsid w:val="00EC6B8F"/>
    <w:rsid w:val="00EC7B48"/>
    <w:rsid w:val="00ED0257"/>
    <w:rsid w:val="00ED1339"/>
    <w:rsid w:val="00ED3E65"/>
    <w:rsid w:val="00ED4448"/>
    <w:rsid w:val="00ED4E00"/>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3D88"/>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23A"/>
    <w:rsid w:val="00F56417"/>
    <w:rsid w:val="00F56EE7"/>
    <w:rsid w:val="00F56FEF"/>
    <w:rsid w:val="00F57521"/>
    <w:rsid w:val="00F57AC4"/>
    <w:rsid w:val="00F57C37"/>
    <w:rsid w:val="00F60938"/>
    <w:rsid w:val="00F61606"/>
    <w:rsid w:val="00F62BD1"/>
    <w:rsid w:val="00F62CA8"/>
    <w:rsid w:val="00F638F5"/>
    <w:rsid w:val="00F63BF4"/>
    <w:rsid w:val="00F63C60"/>
    <w:rsid w:val="00F64991"/>
    <w:rsid w:val="00F64C8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3EE6"/>
    <w:rsid w:val="00FA4117"/>
    <w:rsid w:val="00FA672F"/>
    <w:rsid w:val="00FA7792"/>
    <w:rsid w:val="00FB02AB"/>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0AB8"/>
    <w:rsid w:val="00FD10B3"/>
    <w:rsid w:val="00FD11C3"/>
    <w:rsid w:val="00FD154E"/>
    <w:rsid w:val="00FD1747"/>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8A"/>
    <w:rsid w:val="00FF1AD3"/>
    <w:rsid w:val="00FF49F4"/>
    <w:rsid w:val="00FF651D"/>
    <w:rsid w:val="00FF68CA"/>
    <w:rsid w:val="0106443D"/>
    <w:rsid w:val="010651D9"/>
    <w:rsid w:val="012C687B"/>
    <w:rsid w:val="014B6728"/>
    <w:rsid w:val="014C70DD"/>
    <w:rsid w:val="01A45240"/>
    <w:rsid w:val="01C81F7D"/>
    <w:rsid w:val="01F4693C"/>
    <w:rsid w:val="02063FE0"/>
    <w:rsid w:val="026779BA"/>
    <w:rsid w:val="02DA0C0E"/>
    <w:rsid w:val="02E845D2"/>
    <w:rsid w:val="032B7D33"/>
    <w:rsid w:val="03660724"/>
    <w:rsid w:val="03762F3D"/>
    <w:rsid w:val="03DD35E4"/>
    <w:rsid w:val="04452310"/>
    <w:rsid w:val="047E337A"/>
    <w:rsid w:val="04903021"/>
    <w:rsid w:val="04953394"/>
    <w:rsid w:val="04B73F03"/>
    <w:rsid w:val="04FF037E"/>
    <w:rsid w:val="051261E1"/>
    <w:rsid w:val="051B106F"/>
    <w:rsid w:val="053C7025"/>
    <w:rsid w:val="05567BCF"/>
    <w:rsid w:val="055C4207"/>
    <w:rsid w:val="059F38C8"/>
    <w:rsid w:val="05E06AAE"/>
    <w:rsid w:val="06037097"/>
    <w:rsid w:val="06137719"/>
    <w:rsid w:val="061816F7"/>
    <w:rsid w:val="06214D1D"/>
    <w:rsid w:val="062B6CAE"/>
    <w:rsid w:val="063B3638"/>
    <w:rsid w:val="0652760A"/>
    <w:rsid w:val="065A6178"/>
    <w:rsid w:val="06CE3F39"/>
    <w:rsid w:val="06E27403"/>
    <w:rsid w:val="07454E7C"/>
    <w:rsid w:val="074F7D92"/>
    <w:rsid w:val="07531A99"/>
    <w:rsid w:val="075562B7"/>
    <w:rsid w:val="07B43916"/>
    <w:rsid w:val="07E74A05"/>
    <w:rsid w:val="07EB639F"/>
    <w:rsid w:val="07F6164B"/>
    <w:rsid w:val="081E1771"/>
    <w:rsid w:val="08604549"/>
    <w:rsid w:val="087A1B7A"/>
    <w:rsid w:val="08E826EA"/>
    <w:rsid w:val="092959CA"/>
    <w:rsid w:val="0934798B"/>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61A8A"/>
    <w:rsid w:val="0CFE46DD"/>
    <w:rsid w:val="0D237A01"/>
    <w:rsid w:val="0D706F9B"/>
    <w:rsid w:val="0DF702FE"/>
    <w:rsid w:val="0E0E7D9E"/>
    <w:rsid w:val="0E3F698B"/>
    <w:rsid w:val="0E5077D5"/>
    <w:rsid w:val="0E576B35"/>
    <w:rsid w:val="0EBC236B"/>
    <w:rsid w:val="0EBC6E34"/>
    <w:rsid w:val="0EBF2140"/>
    <w:rsid w:val="0F0E7940"/>
    <w:rsid w:val="0F1605D0"/>
    <w:rsid w:val="0F21508F"/>
    <w:rsid w:val="0F4A5C7C"/>
    <w:rsid w:val="0F553938"/>
    <w:rsid w:val="0F5B5841"/>
    <w:rsid w:val="0F761FF4"/>
    <w:rsid w:val="0F8021FE"/>
    <w:rsid w:val="0F816ACD"/>
    <w:rsid w:val="0FB94501"/>
    <w:rsid w:val="10052457"/>
    <w:rsid w:val="10534F50"/>
    <w:rsid w:val="107E6ED2"/>
    <w:rsid w:val="10830B27"/>
    <w:rsid w:val="1087172B"/>
    <w:rsid w:val="10A97A39"/>
    <w:rsid w:val="10B047CF"/>
    <w:rsid w:val="10B27FF1"/>
    <w:rsid w:val="10FC16EA"/>
    <w:rsid w:val="114A0BD3"/>
    <w:rsid w:val="1183694F"/>
    <w:rsid w:val="118963A1"/>
    <w:rsid w:val="11BF435B"/>
    <w:rsid w:val="11C15FB0"/>
    <w:rsid w:val="11F239C2"/>
    <w:rsid w:val="11FC4B10"/>
    <w:rsid w:val="127723A9"/>
    <w:rsid w:val="12AC07F5"/>
    <w:rsid w:val="12DC6296"/>
    <w:rsid w:val="13003E71"/>
    <w:rsid w:val="13072A44"/>
    <w:rsid w:val="13232374"/>
    <w:rsid w:val="13463B67"/>
    <w:rsid w:val="136B653B"/>
    <w:rsid w:val="13C72E82"/>
    <w:rsid w:val="13D7532F"/>
    <w:rsid w:val="13E3112D"/>
    <w:rsid w:val="14070637"/>
    <w:rsid w:val="140D5C74"/>
    <w:rsid w:val="14456614"/>
    <w:rsid w:val="145044FA"/>
    <w:rsid w:val="14614A30"/>
    <w:rsid w:val="14900FF3"/>
    <w:rsid w:val="14B04ABD"/>
    <w:rsid w:val="14E013D0"/>
    <w:rsid w:val="14EC4A3E"/>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5128"/>
    <w:rsid w:val="182E403B"/>
    <w:rsid w:val="185A0382"/>
    <w:rsid w:val="186742B0"/>
    <w:rsid w:val="18736C4F"/>
    <w:rsid w:val="18A564C0"/>
    <w:rsid w:val="18BE00A7"/>
    <w:rsid w:val="190B4D55"/>
    <w:rsid w:val="195F64DC"/>
    <w:rsid w:val="19C00F4E"/>
    <w:rsid w:val="19F4126B"/>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1F6577"/>
    <w:rsid w:val="1D266CE1"/>
    <w:rsid w:val="1D3963AF"/>
    <w:rsid w:val="1D6439F7"/>
    <w:rsid w:val="1D73135F"/>
    <w:rsid w:val="1D946334"/>
    <w:rsid w:val="1D9D26E5"/>
    <w:rsid w:val="1DDB4B14"/>
    <w:rsid w:val="1E225C80"/>
    <w:rsid w:val="1E3319CC"/>
    <w:rsid w:val="1E520FD0"/>
    <w:rsid w:val="1E714A66"/>
    <w:rsid w:val="1E766568"/>
    <w:rsid w:val="1E981141"/>
    <w:rsid w:val="1EC01001"/>
    <w:rsid w:val="1F45125A"/>
    <w:rsid w:val="1F7D3F22"/>
    <w:rsid w:val="1F854242"/>
    <w:rsid w:val="1F874D4E"/>
    <w:rsid w:val="1FD16BF6"/>
    <w:rsid w:val="1FD73412"/>
    <w:rsid w:val="1FE868A9"/>
    <w:rsid w:val="201673B4"/>
    <w:rsid w:val="202E11D8"/>
    <w:rsid w:val="20330EE3"/>
    <w:rsid w:val="20857532"/>
    <w:rsid w:val="20E96EDC"/>
    <w:rsid w:val="20FD05AB"/>
    <w:rsid w:val="21066CBD"/>
    <w:rsid w:val="2107679C"/>
    <w:rsid w:val="2116253B"/>
    <w:rsid w:val="211A44F5"/>
    <w:rsid w:val="211E26D6"/>
    <w:rsid w:val="21283D08"/>
    <w:rsid w:val="212B031C"/>
    <w:rsid w:val="212E1977"/>
    <w:rsid w:val="214B19AF"/>
    <w:rsid w:val="21913937"/>
    <w:rsid w:val="21AD1289"/>
    <w:rsid w:val="21C94302"/>
    <w:rsid w:val="21E968BD"/>
    <w:rsid w:val="21EB0234"/>
    <w:rsid w:val="21EF6C3A"/>
    <w:rsid w:val="2216237D"/>
    <w:rsid w:val="222334A6"/>
    <w:rsid w:val="228101C4"/>
    <w:rsid w:val="228161A9"/>
    <w:rsid w:val="23102595"/>
    <w:rsid w:val="233649D3"/>
    <w:rsid w:val="234647A0"/>
    <w:rsid w:val="23640D98"/>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9A3F0E"/>
    <w:rsid w:val="25B440B3"/>
    <w:rsid w:val="25C40AFC"/>
    <w:rsid w:val="25C61809"/>
    <w:rsid w:val="25CC7E8F"/>
    <w:rsid w:val="25F3318F"/>
    <w:rsid w:val="25FF4432"/>
    <w:rsid w:val="266102CA"/>
    <w:rsid w:val="26916953"/>
    <w:rsid w:val="26D20A42"/>
    <w:rsid w:val="26DB004C"/>
    <w:rsid w:val="26E92BE5"/>
    <w:rsid w:val="2710343B"/>
    <w:rsid w:val="272F04D1"/>
    <w:rsid w:val="278E13C2"/>
    <w:rsid w:val="27B222AE"/>
    <w:rsid w:val="280E7144"/>
    <w:rsid w:val="2816750C"/>
    <w:rsid w:val="28231668"/>
    <w:rsid w:val="28392256"/>
    <w:rsid w:val="28A349F9"/>
    <w:rsid w:val="28B24989"/>
    <w:rsid w:val="29064F88"/>
    <w:rsid w:val="295334CD"/>
    <w:rsid w:val="29D97ADD"/>
    <w:rsid w:val="29E05594"/>
    <w:rsid w:val="2A12139B"/>
    <w:rsid w:val="2A1A11CC"/>
    <w:rsid w:val="2A700EAD"/>
    <w:rsid w:val="2A8F6FDA"/>
    <w:rsid w:val="2AA1365A"/>
    <w:rsid w:val="2AA837C2"/>
    <w:rsid w:val="2AAB4774"/>
    <w:rsid w:val="2AFE4C0F"/>
    <w:rsid w:val="2B226752"/>
    <w:rsid w:val="2B23410F"/>
    <w:rsid w:val="2B494413"/>
    <w:rsid w:val="2B8C029D"/>
    <w:rsid w:val="2BA267D3"/>
    <w:rsid w:val="2BA3303A"/>
    <w:rsid w:val="2BA35DA7"/>
    <w:rsid w:val="2BA57D3C"/>
    <w:rsid w:val="2BD51A79"/>
    <w:rsid w:val="2C9D5C3F"/>
    <w:rsid w:val="2CB1791C"/>
    <w:rsid w:val="2CD53B9A"/>
    <w:rsid w:val="2D3D22C5"/>
    <w:rsid w:val="2D4609D6"/>
    <w:rsid w:val="2DC33823"/>
    <w:rsid w:val="2DD15014"/>
    <w:rsid w:val="2DDD275B"/>
    <w:rsid w:val="2E4619BD"/>
    <w:rsid w:val="2E6E3D4C"/>
    <w:rsid w:val="2E7A444E"/>
    <w:rsid w:val="2E7B2FD1"/>
    <w:rsid w:val="2E8325DC"/>
    <w:rsid w:val="2EC22ECE"/>
    <w:rsid w:val="2EFA0894"/>
    <w:rsid w:val="2F5C0536"/>
    <w:rsid w:val="2F5C3B54"/>
    <w:rsid w:val="2FD25781"/>
    <w:rsid w:val="3011436C"/>
    <w:rsid w:val="307A0518"/>
    <w:rsid w:val="30960D42"/>
    <w:rsid w:val="30A56DDE"/>
    <w:rsid w:val="30EC3CCF"/>
    <w:rsid w:val="31422A46"/>
    <w:rsid w:val="31445AD2"/>
    <w:rsid w:val="314964D6"/>
    <w:rsid w:val="319C6071"/>
    <w:rsid w:val="31D41C9F"/>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8E72A8"/>
    <w:rsid w:val="35A266DF"/>
    <w:rsid w:val="35A47211"/>
    <w:rsid w:val="35BC48B8"/>
    <w:rsid w:val="35C8614C"/>
    <w:rsid w:val="35E13608"/>
    <w:rsid w:val="35FE728D"/>
    <w:rsid w:val="36190A39"/>
    <w:rsid w:val="362178A5"/>
    <w:rsid w:val="365302AE"/>
    <w:rsid w:val="367B5207"/>
    <w:rsid w:val="367E6B74"/>
    <w:rsid w:val="36B77FD3"/>
    <w:rsid w:val="36D65004"/>
    <w:rsid w:val="371428EB"/>
    <w:rsid w:val="3720417F"/>
    <w:rsid w:val="372C6501"/>
    <w:rsid w:val="37755EB7"/>
    <w:rsid w:val="377A5B12"/>
    <w:rsid w:val="378B575B"/>
    <w:rsid w:val="37BD7E71"/>
    <w:rsid w:val="37D7646D"/>
    <w:rsid w:val="37F03B68"/>
    <w:rsid w:val="37F142D2"/>
    <w:rsid w:val="38027B2C"/>
    <w:rsid w:val="384E36BB"/>
    <w:rsid w:val="388746B4"/>
    <w:rsid w:val="38C83236"/>
    <w:rsid w:val="38D65DCF"/>
    <w:rsid w:val="38E20E0E"/>
    <w:rsid w:val="391626C5"/>
    <w:rsid w:val="3935166B"/>
    <w:rsid w:val="39537EB0"/>
    <w:rsid w:val="39646964"/>
    <w:rsid w:val="39923F83"/>
    <w:rsid w:val="39A13F14"/>
    <w:rsid w:val="39B52C5F"/>
    <w:rsid w:val="39B70940"/>
    <w:rsid w:val="39C421D4"/>
    <w:rsid w:val="39D7104F"/>
    <w:rsid w:val="39E42709"/>
    <w:rsid w:val="39F82BC4"/>
    <w:rsid w:val="3A137505"/>
    <w:rsid w:val="3A1A7360"/>
    <w:rsid w:val="3A287DF5"/>
    <w:rsid w:val="3A2B1C4A"/>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953D7"/>
    <w:rsid w:val="3E68709A"/>
    <w:rsid w:val="3E6D50FB"/>
    <w:rsid w:val="3E713B01"/>
    <w:rsid w:val="3EC84D62"/>
    <w:rsid w:val="3F250BDB"/>
    <w:rsid w:val="3F870C2C"/>
    <w:rsid w:val="3F8A6C2B"/>
    <w:rsid w:val="3FD768CC"/>
    <w:rsid w:val="3FFF72A6"/>
    <w:rsid w:val="401F6C03"/>
    <w:rsid w:val="402C3DD7"/>
    <w:rsid w:val="40934A80"/>
    <w:rsid w:val="40B03CFF"/>
    <w:rsid w:val="40DE3BFB"/>
    <w:rsid w:val="410924C1"/>
    <w:rsid w:val="41371D0B"/>
    <w:rsid w:val="4137558E"/>
    <w:rsid w:val="413C1A16"/>
    <w:rsid w:val="41FB0B50"/>
    <w:rsid w:val="420610DF"/>
    <w:rsid w:val="428C11CB"/>
    <w:rsid w:val="429A3B51"/>
    <w:rsid w:val="42BB57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5A127A3"/>
    <w:rsid w:val="45E87A97"/>
    <w:rsid w:val="46390B44"/>
    <w:rsid w:val="46446ED5"/>
    <w:rsid w:val="46FF2BC0"/>
    <w:rsid w:val="470362D1"/>
    <w:rsid w:val="47251A46"/>
    <w:rsid w:val="47292944"/>
    <w:rsid w:val="47307808"/>
    <w:rsid w:val="47633AAA"/>
    <w:rsid w:val="477D2059"/>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22BFF"/>
    <w:rsid w:val="48C803C7"/>
    <w:rsid w:val="48D75130"/>
    <w:rsid w:val="48E00EFA"/>
    <w:rsid w:val="48ED35B0"/>
    <w:rsid w:val="495D70FC"/>
    <w:rsid w:val="49951AC7"/>
    <w:rsid w:val="49B90A51"/>
    <w:rsid w:val="49C07F1A"/>
    <w:rsid w:val="49EA5A52"/>
    <w:rsid w:val="4A3C327C"/>
    <w:rsid w:val="4A41678F"/>
    <w:rsid w:val="4A5F5A11"/>
    <w:rsid w:val="4A6766A0"/>
    <w:rsid w:val="4AD8326D"/>
    <w:rsid w:val="4AE66BEE"/>
    <w:rsid w:val="4AFF44E2"/>
    <w:rsid w:val="4B2047EA"/>
    <w:rsid w:val="4B316836"/>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D4F3B65"/>
    <w:rsid w:val="4D5F32DC"/>
    <w:rsid w:val="4D645CE9"/>
    <w:rsid w:val="4D6E11CA"/>
    <w:rsid w:val="4D7B5CAE"/>
    <w:rsid w:val="4D861CF6"/>
    <w:rsid w:val="4D9642D9"/>
    <w:rsid w:val="4E264AC2"/>
    <w:rsid w:val="4E4C2783"/>
    <w:rsid w:val="4E5C54C6"/>
    <w:rsid w:val="4E8B5691"/>
    <w:rsid w:val="4E992A4E"/>
    <w:rsid w:val="4E9E02B0"/>
    <w:rsid w:val="4EBD5AC5"/>
    <w:rsid w:val="4EC15FC5"/>
    <w:rsid w:val="4ED02D5C"/>
    <w:rsid w:val="4F637D4D"/>
    <w:rsid w:val="4F6A76D8"/>
    <w:rsid w:val="4F7E6378"/>
    <w:rsid w:val="4FA47125"/>
    <w:rsid w:val="4FF57980"/>
    <w:rsid w:val="4FFD46C8"/>
    <w:rsid w:val="501527AD"/>
    <w:rsid w:val="50234908"/>
    <w:rsid w:val="504C1986"/>
    <w:rsid w:val="50633173"/>
    <w:rsid w:val="50B40AA3"/>
    <w:rsid w:val="50DD17B8"/>
    <w:rsid w:val="50F842E1"/>
    <w:rsid w:val="51134562"/>
    <w:rsid w:val="5142308A"/>
    <w:rsid w:val="51A0432A"/>
    <w:rsid w:val="51C51AB5"/>
    <w:rsid w:val="51E25CE3"/>
    <w:rsid w:val="51E9384F"/>
    <w:rsid w:val="52545498"/>
    <w:rsid w:val="527140E5"/>
    <w:rsid w:val="5292508F"/>
    <w:rsid w:val="52A96B6F"/>
    <w:rsid w:val="52F60736"/>
    <w:rsid w:val="52F83A10"/>
    <w:rsid w:val="534D068E"/>
    <w:rsid w:val="53876B42"/>
    <w:rsid w:val="53C81BD3"/>
    <w:rsid w:val="53ED01C1"/>
    <w:rsid w:val="53EF0F1D"/>
    <w:rsid w:val="54190C85"/>
    <w:rsid w:val="54244390"/>
    <w:rsid w:val="5435659E"/>
    <w:rsid w:val="544F249F"/>
    <w:rsid w:val="545B29F3"/>
    <w:rsid w:val="54807967"/>
    <w:rsid w:val="548E5275"/>
    <w:rsid w:val="549051C1"/>
    <w:rsid w:val="54971E69"/>
    <w:rsid w:val="54BF4C96"/>
    <w:rsid w:val="54CD4A28"/>
    <w:rsid w:val="54EA6DDF"/>
    <w:rsid w:val="550764A4"/>
    <w:rsid w:val="551926E0"/>
    <w:rsid w:val="551F76C9"/>
    <w:rsid w:val="55201B57"/>
    <w:rsid w:val="55804D54"/>
    <w:rsid w:val="55820257"/>
    <w:rsid w:val="55A439DB"/>
    <w:rsid w:val="55C23E61"/>
    <w:rsid w:val="55FC7F21"/>
    <w:rsid w:val="561279B9"/>
    <w:rsid w:val="563A463E"/>
    <w:rsid w:val="56474B1D"/>
    <w:rsid w:val="56515F3B"/>
    <w:rsid w:val="565977BE"/>
    <w:rsid w:val="56692AD3"/>
    <w:rsid w:val="568D0FCA"/>
    <w:rsid w:val="56B62BD2"/>
    <w:rsid w:val="56F426B7"/>
    <w:rsid w:val="572B71CA"/>
    <w:rsid w:val="575A3C3E"/>
    <w:rsid w:val="5780229B"/>
    <w:rsid w:val="57925A39"/>
    <w:rsid w:val="57C00B06"/>
    <w:rsid w:val="57C54F8E"/>
    <w:rsid w:val="57D342A4"/>
    <w:rsid w:val="57F347D8"/>
    <w:rsid w:val="58052123"/>
    <w:rsid w:val="582E57DE"/>
    <w:rsid w:val="5849726D"/>
    <w:rsid w:val="588A581C"/>
    <w:rsid w:val="588B22C9"/>
    <w:rsid w:val="58951D01"/>
    <w:rsid w:val="58A27E37"/>
    <w:rsid w:val="58AD528C"/>
    <w:rsid w:val="58AE4F0C"/>
    <w:rsid w:val="58C561C6"/>
    <w:rsid w:val="58CF6ABA"/>
    <w:rsid w:val="58FB4E97"/>
    <w:rsid w:val="591A120C"/>
    <w:rsid w:val="59342BE6"/>
    <w:rsid w:val="59993AEA"/>
    <w:rsid w:val="59A3044D"/>
    <w:rsid w:val="59B36D38"/>
    <w:rsid w:val="59D7103B"/>
    <w:rsid w:val="59E81C22"/>
    <w:rsid w:val="59F02E1D"/>
    <w:rsid w:val="59F43024"/>
    <w:rsid w:val="5A2A7C7B"/>
    <w:rsid w:val="5A2E47B3"/>
    <w:rsid w:val="5A3B5997"/>
    <w:rsid w:val="5A4B3A33"/>
    <w:rsid w:val="5A6C6A91"/>
    <w:rsid w:val="5A9801EF"/>
    <w:rsid w:val="5AA31870"/>
    <w:rsid w:val="5AEB36A2"/>
    <w:rsid w:val="5B761C7C"/>
    <w:rsid w:val="5B7F05AD"/>
    <w:rsid w:val="5BE2700B"/>
    <w:rsid w:val="5BFE29CB"/>
    <w:rsid w:val="5C56150A"/>
    <w:rsid w:val="5C6043D4"/>
    <w:rsid w:val="5C80234E"/>
    <w:rsid w:val="5C8E1738"/>
    <w:rsid w:val="5CA54B0C"/>
    <w:rsid w:val="5CE40A53"/>
    <w:rsid w:val="5CF214D0"/>
    <w:rsid w:val="5CF3268D"/>
    <w:rsid w:val="5CF5084F"/>
    <w:rsid w:val="5D1F2257"/>
    <w:rsid w:val="5D2466DF"/>
    <w:rsid w:val="5D323938"/>
    <w:rsid w:val="5D3D1807"/>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296A65"/>
    <w:rsid w:val="6135490B"/>
    <w:rsid w:val="614416A2"/>
    <w:rsid w:val="614C4F26"/>
    <w:rsid w:val="61657658"/>
    <w:rsid w:val="61857F0D"/>
    <w:rsid w:val="61AC3502"/>
    <w:rsid w:val="61AC44B2"/>
    <w:rsid w:val="6251635C"/>
    <w:rsid w:val="627666FF"/>
    <w:rsid w:val="62885958"/>
    <w:rsid w:val="629E4300"/>
    <w:rsid w:val="62AC7970"/>
    <w:rsid w:val="62B95B6A"/>
    <w:rsid w:val="630435DB"/>
    <w:rsid w:val="63320ECD"/>
    <w:rsid w:val="633F4EF2"/>
    <w:rsid w:val="636C452A"/>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C3028D"/>
    <w:rsid w:val="67CE125C"/>
    <w:rsid w:val="67DE35E9"/>
    <w:rsid w:val="681E22E0"/>
    <w:rsid w:val="68480F25"/>
    <w:rsid w:val="684F6332"/>
    <w:rsid w:val="685867EC"/>
    <w:rsid w:val="685956A2"/>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314E3"/>
    <w:rsid w:val="6B4D068F"/>
    <w:rsid w:val="6B500E9D"/>
    <w:rsid w:val="6B9B01DE"/>
    <w:rsid w:val="6BB875B1"/>
    <w:rsid w:val="6BD209CA"/>
    <w:rsid w:val="6BF95E33"/>
    <w:rsid w:val="6C0341C4"/>
    <w:rsid w:val="6C4B45B8"/>
    <w:rsid w:val="6C77456B"/>
    <w:rsid w:val="6CDB16A8"/>
    <w:rsid w:val="6D3A0421"/>
    <w:rsid w:val="6D4B1F5D"/>
    <w:rsid w:val="6D4B4BC9"/>
    <w:rsid w:val="6D800B1C"/>
    <w:rsid w:val="6D8A7447"/>
    <w:rsid w:val="6D955854"/>
    <w:rsid w:val="6DC46415"/>
    <w:rsid w:val="6DC72BAB"/>
    <w:rsid w:val="6E02321C"/>
    <w:rsid w:val="6E0B0D16"/>
    <w:rsid w:val="6E4A50E8"/>
    <w:rsid w:val="6E501E3C"/>
    <w:rsid w:val="6E5A7B9C"/>
    <w:rsid w:val="6E7400A0"/>
    <w:rsid w:val="6E8E12EF"/>
    <w:rsid w:val="6EFE46BB"/>
    <w:rsid w:val="6F7F686B"/>
    <w:rsid w:val="6FA31026"/>
    <w:rsid w:val="6FC438EB"/>
    <w:rsid w:val="6FDE1F16"/>
    <w:rsid w:val="6FEF7AF1"/>
    <w:rsid w:val="701B1D7B"/>
    <w:rsid w:val="702A2F9C"/>
    <w:rsid w:val="70465FB6"/>
    <w:rsid w:val="707B5618"/>
    <w:rsid w:val="708C3CA2"/>
    <w:rsid w:val="70B90980"/>
    <w:rsid w:val="70DA5EBB"/>
    <w:rsid w:val="70EC4652"/>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4009E"/>
    <w:rsid w:val="749C4185"/>
    <w:rsid w:val="74B35591"/>
    <w:rsid w:val="74BF2D99"/>
    <w:rsid w:val="74FF5D81"/>
    <w:rsid w:val="75560B8F"/>
    <w:rsid w:val="75645C30"/>
    <w:rsid w:val="759873CC"/>
    <w:rsid w:val="759926FC"/>
    <w:rsid w:val="75DA2C18"/>
    <w:rsid w:val="75FB611F"/>
    <w:rsid w:val="761130AB"/>
    <w:rsid w:val="761E2EDE"/>
    <w:rsid w:val="766B233D"/>
    <w:rsid w:val="767B611C"/>
    <w:rsid w:val="76997B52"/>
    <w:rsid w:val="76A258BD"/>
    <w:rsid w:val="76BB7AF8"/>
    <w:rsid w:val="76DD4B47"/>
    <w:rsid w:val="76E3721B"/>
    <w:rsid w:val="76E74E06"/>
    <w:rsid w:val="76E92764"/>
    <w:rsid w:val="76FD5631"/>
    <w:rsid w:val="771B7BF9"/>
    <w:rsid w:val="775319EF"/>
    <w:rsid w:val="776D717F"/>
    <w:rsid w:val="7777552B"/>
    <w:rsid w:val="77781192"/>
    <w:rsid w:val="77980A6E"/>
    <w:rsid w:val="77D53A70"/>
    <w:rsid w:val="78236BD5"/>
    <w:rsid w:val="78237FF9"/>
    <w:rsid w:val="78574B7E"/>
    <w:rsid w:val="787A38E7"/>
    <w:rsid w:val="789B6166"/>
    <w:rsid w:val="78A33979"/>
    <w:rsid w:val="78AE3180"/>
    <w:rsid w:val="790F1C77"/>
    <w:rsid w:val="7925068A"/>
    <w:rsid w:val="793A2CE4"/>
    <w:rsid w:val="79830A68"/>
    <w:rsid w:val="798E1AF5"/>
    <w:rsid w:val="79953E26"/>
    <w:rsid w:val="7997550A"/>
    <w:rsid w:val="79A060E3"/>
    <w:rsid w:val="79B25E17"/>
    <w:rsid w:val="79C11BD2"/>
    <w:rsid w:val="79DF6DA1"/>
    <w:rsid w:val="79FB18DE"/>
    <w:rsid w:val="7A042073"/>
    <w:rsid w:val="7A382B2A"/>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D240F1"/>
    <w:rsid w:val="7EEE529E"/>
    <w:rsid w:val="7EFB52E1"/>
    <w:rsid w:val="7F2464A6"/>
    <w:rsid w:val="7F2C0419"/>
    <w:rsid w:val="7F2D7288"/>
    <w:rsid w:val="7F5C3785"/>
    <w:rsid w:val="7F871AF4"/>
    <w:rsid w:val="7F8E1929"/>
    <w:rsid w:val="7FA7C635"/>
    <w:rsid w:val="7FB778FC"/>
    <w:rsid w:val="7FC811B2"/>
    <w:rsid w:val="7FDB4950"/>
    <w:rsid w:val="7FE10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autoRedefine/>
    <w:qFormat/>
    <w:rsid w:val="00850013"/>
    <w:pPr>
      <w:widowControl w:val="0"/>
      <w:adjustRightInd w:val="0"/>
      <w:jc w:val="both"/>
    </w:pPr>
    <w:rPr>
      <w:kern w:val="2"/>
      <w:sz w:val="21"/>
      <w:szCs w:val="24"/>
    </w:rPr>
  </w:style>
  <w:style w:type="paragraph" w:styleId="1">
    <w:name w:val="heading 1"/>
    <w:basedOn w:val="a"/>
    <w:next w:val="a"/>
    <w:link w:val="1Char"/>
    <w:autoRedefine/>
    <w:qFormat/>
    <w:rsid w:val="00850013"/>
    <w:pPr>
      <w:keepNext/>
      <w:keepLines/>
      <w:numPr>
        <w:numId w:val="1"/>
      </w:numPr>
      <w:spacing w:before="340" w:after="330" w:line="578" w:lineRule="auto"/>
      <w:outlineLvl w:val="0"/>
    </w:pPr>
    <w:rPr>
      <w:b/>
      <w:bCs/>
      <w:kern w:val="44"/>
      <w:sz w:val="44"/>
      <w:szCs w:val="44"/>
    </w:rPr>
  </w:style>
  <w:style w:type="paragraph" w:styleId="2">
    <w:name w:val="heading 2"/>
    <w:basedOn w:val="a"/>
    <w:next w:val="a"/>
    <w:autoRedefine/>
    <w:uiPriority w:val="9"/>
    <w:qFormat/>
    <w:rsid w:val="00850013"/>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
    <w:next w:val="a0"/>
    <w:autoRedefine/>
    <w:qFormat/>
    <w:rsid w:val="00850013"/>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autoRedefine/>
    <w:qFormat/>
    <w:rsid w:val="00850013"/>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
    <w:next w:val="a"/>
    <w:link w:val="5Char"/>
    <w:autoRedefine/>
    <w:qFormat/>
    <w:rsid w:val="00850013"/>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autoRedefine/>
    <w:qFormat/>
    <w:rsid w:val="00850013"/>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autoRedefine/>
    <w:qFormat/>
    <w:rsid w:val="00850013"/>
    <w:pPr>
      <w:keepNext/>
      <w:keepLines/>
      <w:numPr>
        <w:ilvl w:val="6"/>
        <w:numId w:val="1"/>
      </w:numPr>
      <w:spacing w:before="240" w:after="64" w:line="320" w:lineRule="auto"/>
      <w:outlineLvl w:val="6"/>
    </w:pPr>
    <w:rPr>
      <w:b/>
      <w:bCs/>
      <w:sz w:val="24"/>
    </w:rPr>
  </w:style>
  <w:style w:type="paragraph" w:styleId="8">
    <w:name w:val="heading 8"/>
    <w:basedOn w:val="a"/>
    <w:next w:val="a"/>
    <w:link w:val="8Char"/>
    <w:autoRedefine/>
    <w:qFormat/>
    <w:rsid w:val="00850013"/>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autoRedefine/>
    <w:qFormat/>
    <w:rsid w:val="00850013"/>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TextFirstIndent21">
    <w:name w:val="Body Text First Indent 21"/>
    <w:basedOn w:val="BodyTextIndent1"/>
    <w:autoRedefine/>
    <w:qFormat/>
    <w:rsid w:val="00850013"/>
    <w:pPr>
      <w:spacing w:line="360" w:lineRule="auto"/>
      <w:ind w:leftChars="0" w:left="0" w:firstLineChars="200" w:firstLine="420"/>
    </w:pPr>
    <w:rPr>
      <w:rFonts w:cs="宋体"/>
    </w:rPr>
  </w:style>
  <w:style w:type="paragraph" w:customStyle="1" w:styleId="BodyTextIndent1">
    <w:name w:val="Body Text Indent1"/>
    <w:basedOn w:val="a"/>
    <w:next w:val="a"/>
    <w:autoRedefine/>
    <w:qFormat/>
    <w:rsid w:val="00850013"/>
    <w:pPr>
      <w:spacing w:after="120"/>
      <w:ind w:leftChars="200" w:left="420"/>
    </w:pPr>
    <w:rPr>
      <w:color w:val="000000"/>
      <w:szCs w:val="21"/>
    </w:rPr>
  </w:style>
  <w:style w:type="paragraph" w:styleId="a0">
    <w:name w:val="Normal Indent"/>
    <w:basedOn w:val="a"/>
    <w:link w:val="Char2"/>
    <w:autoRedefine/>
    <w:qFormat/>
    <w:rsid w:val="00850013"/>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autoRedefine/>
    <w:qFormat/>
    <w:rsid w:val="00850013"/>
    <w:pPr>
      <w:ind w:leftChars="1200" w:left="2520"/>
    </w:pPr>
  </w:style>
  <w:style w:type="paragraph" w:styleId="20">
    <w:name w:val="List Number 2"/>
    <w:basedOn w:val="a"/>
    <w:autoRedefine/>
    <w:qFormat/>
    <w:rsid w:val="00850013"/>
    <w:pPr>
      <w:widowControl/>
      <w:tabs>
        <w:tab w:val="left" w:pos="1697"/>
      </w:tabs>
      <w:adjustRightInd/>
      <w:spacing w:afterLines="50"/>
      <w:ind w:left="1697" w:hanging="420"/>
      <w:jc w:val="left"/>
    </w:pPr>
    <w:rPr>
      <w:kern w:val="0"/>
      <w:sz w:val="24"/>
      <w:szCs w:val="20"/>
    </w:rPr>
  </w:style>
  <w:style w:type="paragraph" w:styleId="40">
    <w:name w:val="List Bullet 4"/>
    <w:basedOn w:val="a"/>
    <w:autoRedefine/>
    <w:uiPriority w:val="99"/>
    <w:unhideWhenUsed/>
    <w:qFormat/>
    <w:rsid w:val="00850013"/>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rsid w:val="00850013"/>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autoRedefine/>
    <w:qFormat/>
    <w:rsid w:val="00850013"/>
    <w:rPr>
      <w:b/>
      <w:sz w:val="28"/>
      <w:szCs w:val="20"/>
    </w:rPr>
  </w:style>
  <w:style w:type="paragraph" w:styleId="50">
    <w:name w:val="index 5"/>
    <w:basedOn w:val="a"/>
    <w:next w:val="a"/>
    <w:autoRedefine/>
    <w:qFormat/>
    <w:rsid w:val="00850013"/>
    <w:pPr>
      <w:adjustRightInd/>
      <w:ind w:leftChars="800" w:left="800" w:firstLineChars="200" w:firstLine="200"/>
    </w:pPr>
  </w:style>
  <w:style w:type="paragraph" w:styleId="a6">
    <w:name w:val="Document Map"/>
    <w:basedOn w:val="a"/>
    <w:autoRedefine/>
    <w:semiHidden/>
    <w:qFormat/>
    <w:rsid w:val="00850013"/>
    <w:pPr>
      <w:shd w:val="clear" w:color="auto" w:fill="000080"/>
    </w:pPr>
  </w:style>
  <w:style w:type="paragraph" w:styleId="a7">
    <w:name w:val="annotation text"/>
    <w:basedOn w:val="a"/>
    <w:link w:val="Char1"/>
    <w:autoRedefine/>
    <w:uiPriority w:val="99"/>
    <w:qFormat/>
    <w:rsid w:val="00850013"/>
    <w:pPr>
      <w:jc w:val="left"/>
    </w:pPr>
  </w:style>
  <w:style w:type="paragraph" w:styleId="a8">
    <w:name w:val="Salutation"/>
    <w:basedOn w:val="a"/>
    <w:next w:val="a"/>
    <w:link w:val="Char"/>
    <w:autoRedefine/>
    <w:qFormat/>
    <w:rsid w:val="00850013"/>
    <w:rPr>
      <w:rFonts w:ascii="仿宋_GB2312" w:eastAsia="仿宋_GB2312"/>
      <w:sz w:val="28"/>
      <w:szCs w:val="20"/>
    </w:rPr>
  </w:style>
  <w:style w:type="paragraph" w:styleId="30">
    <w:name w:val="Body Text 3"/>
    <w:basedOn w:val="a"/>
    <w:link w:val="3Char"/>
    <w:autoRedefine/>
    <w:qFormat/>
    <w:rsid w:val="00850013"/>
    <w:pPr>
      <w:jc w:val="center"/>
    </w:pPr>
    <w:rPr>
      <w:szCs w:val="20"/>
    </w:rPr>
  </w:style>
  <w:style w:type="paragraph" w:styleId="a9">
    <w:name w:val="Body Text"/>
    <w:basedOn w:val="a"/>
    <w:link w:val="Char10"/>
    <w:autoRedefine/>
    <w:qFormat/>
    <w:rsid w:val="00850013"/>
    <w:pPr>
      <w:autoSpaceDE w:val="0"/>
      <w:autoSpaceDN w:val="0"/>
      <w:spacing w:line="360" w:lineRule="auto"/>
    </w:pPr>
    <w:rPr>
      <w:rFonts w:ascii="宋体"/>
      <w:sz w:val="24"/>
      <w:szCs w:val="21"/>
      <w:lang w:val="zh-CN"/>
    </w:rPr>
  </w:style>
  <w:style w:type="paragraph" w:styleId="aa">
    <w:name w:val="Body Text Indent"/>
    <w:basedOn w:val="a"/>
    <w:next w:val="a"/>
    <w:link w:val="Char11"/>
    <w:autoRedefine/>
    <w:qFormat/>
    <w:rsid w:val="00850013"/>
    <w:pPr>
      <w:spacing w:line="480" w:lineRule="exact"/>
      <w:ind w:firstLineChars="200" w:firstLine="480"/>
    </w:pPr>
    <w:rPr>
      <w:rFonts w:ascii="宋体" w:hAnsi="宋体"/>
      <w:sz w:val="24"/>
    </w:rPr>
  </w:style>
  <w:style w:type="paragraph" w:styleId="31">
    <w:name w:val="List Number 3"/>
    <w:basedOn w:val="a"/>
    <w:autoRedefine/>
    <w:qFormat/>
    <w:rsid w:val="00850013"/>
    <w:pPr>
      <w:widowControl/>
      <w:tabs>
        <w:tab w:val="left" w:pos="360"/>
        <w:tab w:val="left" w:pos="482"/>
      </w:tabs>
      <w:adjustRightInd/>
      <w:spacing w:afterLines="50"/>
      <w:ind w:left="482" w:hanging="340"/>
      <w:jc w:val="left"/>
    </w:pPr>
    <w:rPr>
      <w:kern w:val="0"/>
      <w:sz w:val="24"/>
      <w:szCs w:val="20"/>
    </w:rPr>
  </w:style>
  <w:style w:type="paragraph" w:styleId="21">
    <w:name w:val="List 2"/>
    <w:basedOn w:val="a"/>
    <w:autoRedefine/>
    <w:qFormat/>
    <w:rsid w:val="00850013"/>
    <w:pPr>
      <w:adjustRightInd/>
      <w:spacing w:line="360" w:lineRule="auto"/>
      <w:ind w:leftChars="200" w:left="100" w:hangingChars="200" w:hanging="200"/>
    </w:pPr>
    <w:rPr>
      <w:rFonts w:eastAsia="微软雅黑"/>
    </w:rPr>
  </w:style>
  <w:style w:type="paragraph" w:styleId="ab">
    <w:name w:val="Block Text"/>
    <w:basedOn w:val="a"/>
    <w:autoRedefine/>
    <w:qFormat/>
    <w:rsid w:val="00850013"/>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rsid w:val="00850013"/>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rsid w:val="00850013"/>
    <w:pPr>
      <w:widowControl/>
      <w:adjustRightInd/>
      <w:ind w:firstLineChars="200" w:firstLine="200"/>
      <w:jc w:val="left"/>
    </w:pPr>
    <w:rPr>
      <w:rFonts w:ascii="宋体" w:hAnsi="宋体"/>
      <w:i/>
      <w:iCs/>
      <w:kern w:val="0"/>
      <w:sz w:val="24"/>
    </w:rPr>
  </w:style>
  <w:style w:type="paragraph" w:styleId="51">
    <w:name w:val="toc 5"/>
    <w:basedOn w:val="a"/>
    <w:next w:val="a"/>
    <w:autoRedefine/>
    <w:qFormat/>
    <w:rsid w:val="00850013"/>
    <w:pPr>
      <w:ind w:leftChars="800" w:left="1680"/>
    </w:pPr>
  </w:style>
  <w:style w:type="paragraph" w:styleId="32">
    <w:name w:val="toc 3"/>
    <w:basedOn w:val="a"/>
    <w:next w:val="a"/>
    <w:autoRedefine/>
    <w:qFormat/>
    <w:rsid w:val="00850013"/>
    <w:pPr>
      <w:tabs>
        <w:tab w:val="right" w:leader="dot" w:pos="8268"/>
      </w:tabs>
      <w:spacing w:line="460" w:lineRule="exact"/>
      <w:ind w:leftChars="400" w:left="840" w:firstLine="482"/>
    </w:pPr>
    <w:rPr>
      <w:rFonts w:ascii="宋体" w:hAnsi="宋体"/>
    </w:rPr>
  </w:style>
  <w:style w:type="paragraph" w:styleId="ac">
    <w:name w:val="Plain Text"/>
    <w:basedOn w:val="a"/>
    <w:link w:val="Char0"/>
    <w:autoRedefine/>
    <w:qFormat/>
    <w:rsid w:val="00850013"/>
    <w:rPr>
      <w:rFonts w:ascii="宋体" w:hAnsi="Courier New"/>
      <w:szCs w:val="20"/>
    </w:rPr>
  </w:style>
  <w:style w:type="paragraph" w:styleId="41">
    <w:name w:val="List Number 4"/>
    <w:basedOn w:val="a"/>
    <w:autoRedefine/>
    <w:qFormat/>
    <w:rsid w:val="00850013"/>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rsid w:val="00850013"/>
    <w:pPr>
      <w:ind w:leftChars="1400" w:left="2940"/>
    </w:pPr>
  </w:style>
  <w:style w:type="paragraph" w:styleId="ad">
    <w:name w:val="Date"/>
    <w:basedOn w:val="a"/>
    <w:next w:val="a"/>
    <w:link w:val="Char3"/>
    <w:autoRedefine/>
    <w:qFormat/>
    <w:rsid w:val="00850013"/>
    <w:pPr>
      <w:ind w:leftChars="2500" w:left="100"/>
    </w:pPr>
    <w:rPr>
      <w:rFonts w:ascii="宋体"/>
      <w:sz w:val="24"/>
      <w:szCs w:val="21"/>
      <w:lang w:val="zh-CN"/>
    </w:rPr>
  </w:style>
  <w:style w:type="paragraph" w:styleId="23">
    <w:name w:val="Body Text Indent 2"/>
    <w:basedOn w:val="a"/>
    <w:link w:val="2Char"/>
    <w:autoRedefine/>
    <w:qFormat/>
    <w:rsid w:val="00850013"/>
    <w:pPr>
      <w:spacing w:line="360" w:lineRule="auto"/>
      <w:ind w:firstLine="601"/>
      <w:textAlignment w:val="baseline"/>
    </w:pPr>
    <w:rPr>
      <w:rFonts w:ascii="宋体"/>
      <w:kern w:val="0"/>
      <w:sz w:val="28"/>
      <w:szCs w:val="20"/>
    </w:rPr>
  </w:style>
  <w:style w:type="paragraph" w:styleId="ae">
    <w:name w:val="Balloon Text"/>
    <w:basedOn w:val="a"/>
    <w:link w:val="Char4"/>
    <w:autoRedefine/>
    <w:semiHidden/>
    <w:qFormat/>
    <w:rsid w:val="00850013"/>
    <w:rPr>
      <w:sz w:val="18"/>
      <w:szCs w:val="18"/>
    </w:rPr>
  </w:style>
  <w:style w:type="paragraph" w:styleId="af">
    <w:name w:val="footer"/>
    <w:basedOn w:val="a"/>
    <w:autoRedefine/>
    <w:qFormat/>
    <w:rsid w:val="00850013"/>
    <w:pPr>
      <w:tabs>
        <w:tab w:val="center" w:pos="4153"/>
        <w:tab w:val="right" w:pos="8306"/>
      </w:tabs>
      <w:snapToGrid w:val="0"/>
      <w:jc w:val="left"/>
    </w:pPr>
    <w:rPr>
      <w:sz w:val="18"/>
      <w:szCs w:val="18"/>
    </w:rPr>
  </w:style>
  <w:style w:type="paragraph" w:styleId="af0">
    <w:name w:val="header"/>
    <w:basedOn w:val="a"/>
    <w:autoRedefine/>
    <w:qFormat/>
    <w:rsid w:val="00850013"/>
    <w:pPr>
      <w:pBdr>
        <w:bottom w:val="single" w:sz="6" w:space="1" w:color="auto"/>
      </w:pBdr>
      <w:tabs>
        <w:tab w:val="center" w:pos="4153"/>
        <w:tab w:val="right" w:pos="8306"/>
      </w:tabs>
      <w:snapToGrid w:val="0"/>
      <w:jc w:val="center"/>
    </w:pPr>
    <w:rPr>
      <w:sz w:val="18"/>
      <w:szCs w:val="18"/>
    </w:rPr>
  </w:style>
  <w:style w:type="paragraph" w:styleId="af1">
    <w:name w:val="Signature"/>
    <w:basedOn w:val="a"/>
    <w:link w:val="Char5"/>
    <w:autoRedefine/>
    <w:qFormat/>
    <w:rsid w:val="00850013"/>
    <w:pPr>
      <w:spacing w:after="600" w:line="312" w:lineRule="atLeast"/>
      <w:jc w:val="center"/>
      <w:textAlignment w:val="baseline"/>
    </w:pPr>
    <w:rPr>
      <w:rFonts w:eastAsia="仿宋_GB2312"/>
      <w:kern w:val="0"/>
      <w:sz w:val="24"/>
      <w:szCs w:val="20"/>
    </w:rPr>
  </w:style>
  <w:style w:type="paragraph" w:styleId="10">
    <w:name w:val="toc 1"/>
    <w:basedOn w:val="a"/>
    <w:next w:val="a"/>
    <w:autoRedefine/>
    <w:qFormat/>
    <w:rsid w:val="00850013"/>
  </w:style>
  <w:style w:type="paragraph" w:styleId="42">
    <w:name w:val="toc 4"/>
    <w:basedOn w:val="a"/>
    <w:next w:val="a"/>
    <w:autoRedefine/>
    <w:qFormat/>
    <w:rsid w:val="00850013"/>
    <w:pPr>
      <w:ind w:leftChars="600" w:left="1260"/>
    </w:pPr>
  </w:style>
  <w:style w:type="paragraph" w:styleId="af2">
    <w:name w:val="index heading"/>
    <w:basedOn w:val="a"/>
    <w:next w:val="11"/>
    <w:autoRedefine/>
    <w:qFormat/>
    <w:rsid w:val="00850013"/>
    <w:pPr>
      <w:adjustRightInd/>
      <w:ind w:firstLineChars="200" w:firstLine="200"/>
    </w:pPr>
  </w:style>
  <w:style w:type="paragraph" w:styleId="11">
    <w:name w:val="index 1"/>
    <w:basedOn w:val="a"/>
    <w:next w:val="a"/>
    <w:autoRedefine/>
    <w:qFormat/>
    <w:rsid w:val="00850013"/>
    <w:pPr>
      <w:adjustRightInd/>
      <w:spacing w:line="360" w:lineRule="auto"/>
      <w:ind w:firstLineChars="200" w:firstLine="200"/>
      <w:jc w:val="center"/>
    </w:pPr>
    <w:rPr>
      <w:sz w:val="24"/>
      <w:szCs w:val="20"/>
    </w:rPr>
  </w:style>
  <w:style w:type="paragraph" w:styleId="af3">
    <w:name w:val="Subtitle"/>
    <w:link w:val="Char6"/>
    <w:autoRedefine/>
    <w:qFormat/>
    <w:rsid w:val="00850013"/>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rsid w:val="00850013"/>
    <w:pPr>
      <w:tabs>
        <w:tab w:val="left" w:pos="902"/>
      </w:tabs>
      <w:adjustRightInd/>
      <w:spacing w:line="400" w:lineRule="exact"/>
      <w:ind w:left="902" w:hanging="420"/>
    </w:pPr>
    <w:rPr>
      <w:sz w:val="24"/>
      <w:szCs w:val="20"/>
    </w:rPr>
  </w:style>
  <w:style w:type="paragraph" w:styleId="af4">
    <w:name w:val="List"/>
    <w:basedOn w:val="a"/>
    <w:autoRedefine/>
    <w:qFormat/>
    <w:rsid w:val="00850013"/>
    <w:pPr>
      <w:ind w:left="200" w:hangingChars="200" w:hanging="200"/>
    </w:pPr>
  </w:style>
  <w:style w:type="paragraph" w:styleId="af5">
    <w:name w:val="footnote text"/>
    <w:basedOn w:val="a0"/>
    <w:link w:val="Char7"/>
    <w:autoRedefine/>
    <w:qFormat/>
    <w:rsid w:val="00850013"/>
    <w:pPr>
      <w:adjustRightInd/>
      <w:snapToGrid/>
      <w:spacing w:before="60" w:after="60" w:line="300" w:lineRule="exact"/>
      <w:ind w:firstLine="0"/>
    </w:pPr>
    <w:rPr>
      <w:rFonts w:ascii="Times New Roman"/>
      <w:snapToGrid/>
      <w:color w:val="0000FF"/>
      <w:kern w:val="0"/>
      <w:sz w:val="21"/>
    </w:rPr>
  </w:style>
  <w:style w:type="paragraph" w:styleId="60">
    <w:name w:val="toc 6"/>
    <w:basedOn w:val="a"/>
    <w:next w:val="a"/>
    <w:autoRedefine/>
    <w:qFormat/>
    <w:rsid w:val="00850013"/>
    <w:pPr>
      <w:ind w:leftChars="1000" w:left="2100"/>
    </w:pPr>
  </w:style>
  <w:style w:type="paragraph" w:styleId="53">
    <w:name w:val="List 5"/>
    <w:basedOn w:val="a"/>
    <w:autoRedefine/>
    <w:qFormat/>
    <w:rsid w:val="00850013"/>
    <w:pPr>
      <w:adjustRightInd/>
      <w:ind w:leftChars="800" w:left="100" w:hangingChars="200" w:hanging="200"/>
    </w:pPr>
  </w:style>
  <w:style w:type="paragraph" w:styleId="33">
    <w:name w:val="Body Text Indent 3"/>
    <w:basedOn w:val="a"/>
    <w:link w:val="3Char0"/>
    <w:autoRedefine/>
    <w:qFormat/>
    <w:rsid w:val="00850013"/>
    <w:pPr>
      <w:spacing w:line="360" w:lineRule="auto"/>
      <w:ind w:firstLine="420"/>
    </w:pPr>
    <w:rPr>
      <w:sz w:val="24"/>
      <w:szCs w:val="20"/>
    </w:rPr>
  </w:style>
  <w:style w:type="paragraph" w:styleId="24">
    <w:name w:val="toc 2"/>
    <w:basedOn w:val="a"/>
    <w:next w:val="a"/>
    <w:autoRedefine/>
    <w:qFormat/>
    <w:rsid w:val="00850013"/>
    <w:pPr>
      <w:ind w:leftChars="200" w:left="420"/>
    </w:pPr>
  </w:style>
  <w:style w:type="paragraph" w:styleId="90">
    <w:name w:val="toc 9"/>
    <w:basedOn w:val="a"/>
    <w:next w:val="a"/>
    <w:autoRedefine/>
    <w:qFormat/>
    <w:rsid w:val="00850013"/>
    <w:pPr>
      <w:ind w:leftChars="1600" w:left="3360"/>
    </w:pPr>
  </w:style>
  <w:style w:type="paragraph" w:styleId="25">
    <w:name w:val="Body Text 2"/>
    <w:basedOn w:val="a"/>
    <w:autoRedefine/>
    <w:qFormat/>
    <w:rsid w:val="00850013"/>
    <w:pPr>
      <w:spacing w:after="120" w:line="480" w:lineRule="auto"/>
    </w:pPr>
  </w:style>
  <w:style w:type="paragraph" w:styleId="HTML0">
    <w:name w:val="HTML Preformatted"/>
    <w:basedOn w:val="a"/>
    <w:link w:val="HTMLChar0"/>
    <w:autoRedefine/>
    <w:qFormat/>
    <w:rsid w:val="00850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6">
    <w:name w:val="Normal (Web)"/>
    <w:basedOn w:val="a"/>
    <w:autoRedefine/>
    <w:uiPriority w:val="99"/>
    <w:qFormat/>
    <w:rsid w:val="00850013"/>
    <w:pPr>
      <w:widowControl/>
      <w:spacing w:before="100" w:beforeAutospacing="1" w:after="100" w:afterAutospacing="1"/>
      <w:jc w:val="left"/>
    </w:pPr>
    <w:rPr>
      <w:rFonts w:ascii="宋体" w:hAnsi="宋体"/>
      <w:kern w:val="0"/>
      <w:sz w:val="24"/>
    </w:rPr>
  </w:style>
  <w:style w:type="paragraph" w:styleId="af7">
    <w:name w:val="Title"/>
    <w:basedOn w:val="a"/>
    <w:autoRedefine/>
    <w:qFormat/>
    <w:rsid w:val="00850013"/>
    <w:pPr>
      <w:widowControl/>
      <w:overflowPunct w:val="0"/>
      <w:autoSpaceDE w:val="0"/>
      <w:autoSpaceDN w:val="0"/>
      <w:jc w:val="center"/>
      <w:textAlignment w:val="baseline"/>
    </w:pPr>
    <w:rPr>
      <w:b/>
      <w:kern w:val="0"/>
      <w:sz w:val="24"/>
      <w:szCs w:val="20"/>
      <w:lang w:val="en-GB"/>
    </w:rPr>
  </w:style>
  <w:style w:type="paragraph" w:styleId="af8">
    <w:name w:val="annotation subject"/>
    <w:basedOn w:val="a7"/>
    <w:next w:val="a7"/>
    <w:autoRedefine/>
    <w:semiHidden/>
    <w:qFormat/>
    <w:rsid w:val="00850013"/>
    <w:rPr>
      <w:b/>
      <w:bCs/>
    </w:rPr>
  </w:style>
  <w:style w:type="paragraph" w:styleId="af9">
    <w:name w:val="Body Text First Indent"/>
    <w:basedOn w:val="a9"/>
    <w:next w:val="60"/>
    <w:link w:val="Char8"/>
    <w:autoRedefine/>
    <w:qFormat/>
    <w:rsid w:val="00850013"/>
    <w:pPr>
      <w:ind w:firstLine="420"/>
    </w:pPr>
    <w:rPr>
      <w:szCs w:val="20"/>
    </w:rPr>
  </w:style>
  <w:style w:type="paragraph" w:styleId="26">
    <w:name w:val="Body Text First Indent 2"/>
    <w:basedOn w:val="aa"/>
    <w:link w:val="2Char0"/>
    <w:autoRedefine/>
    <w:qFormat/>
    <w:rsid w:val="00850013"/>
    <w:pPr>
      <w:adjustRightInd/>
      <w:spacing w:after="120" w:line="240" w:lineRule="auto"/>
      <w:ind w:leftChars="200" w:left="420" w:firstLine="210"/>
    </w:pPr>
    <w:rPr>
      <w:sz w:val="21"/>
    </w:rPr>
  </w:style>
  <w:style w:type="table" w:styleId="afa">
    <w:name w:val="Table Grid"/>
    <w:basedOn w:val="a2"/>
    <w:autoRedefine/>
    <w:uiPriority w:val="99"/>
    <w:unhideWhenUsed/>
    <w:qFormat/>
    <w:rsid w:val="00850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autoRedefine/>
    <w:uiPriority w:val="22"/>
    <w:qFormat/>
    <w:rsid w:val="00850013"/>
    <w:rPr>
      <w:b/>
      <w:bCs/>
    </w:rPr>
  </w:style>
  <w:style w:type="character" w:styleId="afc">
    <w:name w:val="page number"/>
    <w:basedOn w:val="a1"/>
    <w:autoRedefine/>
    <w:qFormat/>
    <w:rsid w:val="00850013"/>
  </w:style>
  <w:style w:type="character" w:styleId="afd">
    <w:name w:val="FollowedHyperlink"/>
    <w:autoRedefine/>
    <w:uiPriority w:val="99"/>
    <w:qFormat/>
    <w:rsid w:val="00850013"/>
    <w:rPr>
      <w:rFonts w:ascii="Arial" w:eastAsia="黑体" w:hAnsi="Arial" w:cs="Arial"/>
      <w:snapToGrid w:val="0"/>
      <w:color w:val="000000"/>
      <w:kern w:val="0"/>
      <w:sz w:val="18"/>
      <w:szCs w:val="18"/>
      <w:u w:val="none"/>
    </w:rPr>
  </w:style>
  <w:style w:type="character" w:styleId="afe">
    <w:name w:val="Emphasis"/>
    <w:autoRedefine/>
    <w:qFormat/>
    <w:rsid w:val="00850013"/>
    <w:rPr>
      <w:color w:val="CC0033"/>
    </w:rPr>
  </w:style>
  <w:style w:type="character" w:styleId="aff">
    <w:name w:val="line number"/>
    <w:basedOn w:val="a1"/>
    <w:autoRedefine/>
    <w:qFormat/>
    <w:rsid w:val="00850013"/>
  </w:style>
  <w:style w:type="character" w:styleId="aff0">
    <w:name w:val="Hyperlink"/>
    <w:autoRedefine/>
    <w:uiPriority w:val="99"/>
    <w:qFormat/>
    <w:rsid w:val="00850013"/>
    <w:rPr>
      <w:rFonts w:ascii="Arial" w:eastAsia="黑体" w:hAnsi="Arial" w:cs="Arial"/>
      <w:snapToGrid w:val="0"/>
      <w:color w:val="000000"/>
      <w:kern w:val="0"/>
      <w:sz w:val="18"/>
      <w:szCs w:val="18"/>
      <w:u w:val="none"/>
    </w:rPr>
  </w:style>
  <w:style w:type="character" w:styleId="HTML1">
    <w:name w:val="HTML Code"/>
    <w:autoRedefine/>
    <w:qFormat/>
    <w:rsid w:val="00850013"/>
    <w:rPr>
      <w:rFonts w:ascii="黑体" w:eastAsia="黑体" w:hAnsi="Courier New" w:cs="楷体_GB2312"/>
      <w:sz w:val="20"/>
      <w:szCs w:val="20"/>
    </w:rPr>
  </w:style>
  <w:style w:type="character" w:styleId="aff1">
    <w:name w:val="annotation reference"/>
    <w:autoRedefine/>
    <w:uiPriority w:val="99"/>
    <w:qFormat/>
    <w:rsid w:val="00850013"/>
    <w:rPr>
      <w:sz w:val="21"/>
      <w:szCs w:val="21"/>
    </w:rPr>
  </w:style>
  <w:style w:type="character" w:customStyle="1" w:styleId="1Char">
    <w:name w:val="标题 1 Char"/>
    <w:link w:val="1"/>
    <w:autoRedefine/>
    <w:qFormat/>
    <w:rsid w:val="00850013"/>
    <w:rPr>
      <w:b/>
      <w:bCs/>
      <w:kern w:val="44"/>
      <w:sz w:val="44"/>
      <w:szCs w:val="44"/>
    </w:rPr>
  </w:style>
  <w:style w:type="character" w:customStyle="1" w:styleId="Char2">
    <w:name w:val="正文缩进 Char2"/>
    <w:link w:val="a0"/>
    <w:autoRedefine/>
    <w:qFormat/>
    <w:rsid w:val="00850013"/>
    <w:rPr>
      <w:rFonts w:ascii="宋体" w:eastAsia="宋体"/>
      <w:snapToGrid w:val="0"/>
      <w:color w:val="000000"/>
      <w:kern w:val="28"/>
      <w:sz w:val="28"/>
      <w:lang w:val="en-US" w:eastAsia="zh-CN" w:bidi="ar-SA"/>
    </w:rPr>
  </w:style>
  <w:style w:type="character" w:customStyle="1" w:styleId="4Char">
    <w:name w:val="标题 4 Char"/>
    <w:link w:val="4"/>
    <w:autoRedefine/>
    <w:qFormat/>
    <w:rsid w:val="00850013"/>
    <w:rPr>
      <w:rFonts w:ascii="Arial" w:eastAsia="黑体" w:hAnsi="Arial"/>
      <w:b/>
      <w:bCs/>
      <w:kern w:val="2"/>
      <w:sz w:val="28"/>
      <w:szCs w:val="28"/>
      <w:lang w:val="zh-CN"/>
    </w:rPr>
  </w:style>
  <w:style w:type="character" w:customStyle="1" w:styleId="5Char">
    <w:name w:val="标题 5 Char"/>
    <w:link w:val="5"/>
    <w:autoRedefine/>
    <w:qFormat/>
    <w:rsid w:val="00850013"/>
    <w:rPr>
      <w:b/>
      <w:bCs/>
      <w:kern w:val="2"/>
      <w:sz w:val="28"/>
      <w:szCs w:val="28"/>
    </w:rPr>
  </w:style>
  <w:style w:type="character" w:customStyle="1" w:styleId="6Char">
    <w:name w:val="标题 6 Char"/>
    <w:link w:val="6"/>
    <w:autoRedefine/>
    <w:qFormat/>
    <w:rsid w:val="00850013"/>
    <w:rPr>
      <w:rFonts w:ascii="Arial" w:eastAsia="黑体" w:hAnsi="Arial"/>
      <w:b/>
      <w:bCs/>
      <w:kern w:val="2"/>
      <w:sz w:val="24"/>
      <w:szCs w:val="24"/>
    </w:rPr>
  </w:style>
  <w:style w:type="character" w:customStyle="1" w:styleId="7Char">
    <w:name w:val="标题 7 Char"/>
    <w:link w:val="7"/>
    <w:autoRedefine/>
    <w:qFormat/>
    <w:rsid w:val="00850013"/>
    <w:rPr>
      <w:b/>
      <w:bCs/>
      <w:kern w:val="2"/>
      <w:sz w:val="24"/>
      <w:szCs w:val="24"/>
    </w:rPr>
  </w:style>
  <w:style w:type="character" w:customStyle="1" w:styleId="8Char">
    <w:name w:val="标题 8 Char"/>
    <w:link w:val="8"/>
    <w:autoRedefine/>
    <w:qFormat/>
    <w:rsid w:val="00850013"/>
    <w:rPr>
      <w:rFonts w:ascii="Arial" w:eastAsia="黑体" w:hAnsi="Arial"/>
      <w:kern w:val="2"/>
      <w:sz w:val="24"/>
      <w:szCs w:val="24"/>
    </w:rPr>
  </w:style>
  <w:style w:type="character" w:customStyle="1" w:styleId="9Char">
    <w:name w:val="标题 9 Char"/>
    <w:link w:val="9"/>
    <w:autoRedefine/>
    <w:qFormat/>
    <w:rsid w:val="00850013"/>
    <w:rPr>
      <w:rFonts w:ascii="Arial" w:eastAsia="黑体" w:hAnsi="Arial"/>
      <w:kern w:val="2"/>
      <w:sz w:val="21"/>
      <w:szCs w:val="21"/>
    </w:rPr>
  </w:style>
  <w:style w:type="character" w:customStyle="1" w:styleId="Char1">
    <w:name w:val="批注文字 Char1"/>
    <w:link w:val="a7"/>
    <w:autoRedefine/>
    <w:uiPriority w:val="99"/>
    <w:qFormat/>
    <w:rsid w:val="00850013"/>
    <w:rPr>
      <w:kern w:val="2"/>
      <w:sz w:val="21"/>
      <w:szCs w:val="24"/>
    </w:rPr>
  </w:style>
  <w:style w:type="character" w:customStyle="1" w:styleId="Char">
    <w:name w:val="称呼 Char"/>
    <w:link w:val="a8"/>
    <w:autoRedefine/>
    <w:qFormat/>
    <w:rsid w:val="00850013"/>
    <w:rPr>
      <w:rFonts w:ascii="仿宋_GB2312" w:eastAsia="仿宋_GB2312"/>
      <w:kern w:val="2"/>
      <w:sz w:val="28"/>
    </w:rPr>
  </w:style>
  <w:style w:type="character" w:customStyle="1" w:styleId="3Char">
    <w:name w:val="正文文本 3 Char"/>
    <w:link w:val="30"/>
    <w:autoRedefine/>
    <w:qFormat/>
    <w:rsid w:val="00850013"/>
    <w:rPr>
      <w:kern w:val="2"/>
      <w:sz w:val="21"/>
    </w:rPr>
  </w:style>
  <w:style w:type="character" w:customStyle="1" w:styleId="Char10">
    <w:name w:val="正文文本 Char1"/>
    <w:link w:val="a9"/>
    <w:autoRedefine/>
    <w:qFormat/>
    <w:rsid w:val="00850013"/>
    <w:rPr>
      <w:rFonts w:ascii="宋体" w:eastAsia="宋体" w:hAnsi="Arial" w:cs="Arial"/>
      <w:snapToGrid w:val="0"/>
      <w:kern w:val="2"/>
      <w:sz w:val="24"/>
      <w:szCs w:val="21"/>
      <w:lang w:val="zh-CN" w:eastAsia="zh-CN" w:bidi="ar-SA"/>
    </w:rPr>
  </w:style>
  <w:style w:type="character" w:customStyle="1" w:styleId="Char11">
    <w:name w:val="正文文本缩进 Char1"/>
    <w:link w:val="aa"/>
    <w:autoRedefine/>
    <w:qFormat/>
    <w:rsid w:val="00850013"/>
    <w:rPr>
      <w:rFonts w:ascii="宋体" w:hAnsi="宋体"/>
      <w:kern w:val="2"/>
      <w:sz w:val="24"/>
      <w:szCs w:val="24"/>
    </w:rPr>
  </w:style>
  <w:style w:type="character" w:customStyle="1" w:styleId="HTMLChar">
    <w:name w:val="HTML 地址 Char"/>
    <w:link w:val="HTML"/>
    <w:autoRedefine/>
    <w:qFormat/>
    <w:rsid w:val="00850013"/>
    <w:rPr>
      <w:rFonts w:ascii="宋体" w:hAnsi="宋体"/>
      <w:i/>
      <w:iCs/>
      <w:sz w:val="24"/>
      <w:szCs w:val="24"/>
    </w:rPr>
  </w:style>
  <w:style w:type="character" w:customStyle="1" w:styleId="Char0">
    <w:name w:val="纯文本 Char"/>
    <w:link w:val="ac"/>
    <w:autoRedefine/>
    <w:qFormat/>
    <w:rsid w:val="00850013"/>
    <w:rPr>
      <w:rFonts w:ascii="宋体" w:eastAsia="宋体" w:hAnsi="Courier New" w:cs="Arial"/>
      <w:snapToGrid w:val="0"/>
      <w:kern w:val="2"/>
      <w:sz w:val="21"/>
      <w:szCs w:val="21"/>
      <w:lang w:val="en-US" w:eastAsia="zh-CN" w:bidi="ar-SA"/>
    </w:rPr>
  </w:style>
  <w:style w:type="character" w:customStyle="1" w:styleId="Char3">
    <w:name w:val="日期 Char"/>
    <w:link w:val="ad"/>
    <w:autoRedefine/>
    <w:qFormat/>
    <w:rsid w:val="00850013"/>
    <w:rPr>
      <w:rFonts w:ascii="宋体"/>
      <w:kern w:val="2"/>
      <w:sz w:val="24"/>
      <w:szCs w:val="21"/>
      <w:lang w:val="zh-CN"/>
    </w:rPr>
  </w:style>
  <w:style w:type="character" w:customStyle="1" w:styleId="2Char">
    <w:name w:val="正文文本缩进 2 Char"/>
    <w:link w:val="23"/>
    <w:autoRedefine/>
    <w:qFormat/>
    <w:rsid w:val="00850013"/>
    <w:rPr>
      <w:rFonts w:ascii="宋体"/>
      <w:sz w:val="28"/>
    </w:rPr>
  </w:style>
  <w:style w:type="character" w:customStyle="1" w:styleId="Char4">
    <w:name w:val="批注框文本 Char"/>
    <w:link w:val="ae"/>
    <w:autoRedefine/>
    <w:semiHidden/>
    <w:qFormat/>
    <w:rsid w:val="00850013"/>
    <w:rPr>
      <w:kern w:val="2"/>
      <w:sz w:val="18"/>
      <w:szCs w:val="18"/>
    </w:rPr>
  </w:style>
  <w:style w:type="character" w:customStyle="1" w:styleId="Char5">
    <w:name w:val="签名 Char"/>
    <w:link w:val="af1"/>
    <w:autoRedefine/>
    <w:qFormat/>
    <w:rsid w:val="00850013"/>
    <w:rPr>
      <w:rFonts w:eastAsia="仿宋_GB2312"/>
      <w:sz w:val="24"/>
    </w:rPr>
  </w:style>
  <w:style w:type="character" w:customStyle="1" w:styleId="Char6">
    <w:name w:val="副标题 Char"/>
    <w:link w:val="af3"/>
    <w:autoRedefine/>
    <w:qFormat/>
    <w:rsid w:val="00850013"/>
    <w:rPr>
      <w:rFonts w:ascii="Arial" w:eastAsia="隶书" w:hAnsi="Arial"/>
      <w:b/>
      <w:bCs/>
      <w:kern w:val="28"/>
      <w:sz w:val="44"/>
      <w:szCs w:val="32"/>
      <w:lang w:val="en-US" w:eastAsia="zh-CN" w:bidi="ar-SA"/>
    </w:rPr>
  </w:style>
  <w:style w:type="character" w:customStyle="1" w:styleId="Char7">
    <w:name w:val="脚注文本 Char"/>
    <w:link w:val="af5"/>
    <w:autoRedefine/>
    <w:qFormat/>
    <w:rsid w:val="00850013"/>
    <w:rPr>
      <w:color w:val="0000FF"/>
      <w:sz w:val="21"/>
    </w:rPr>
  </w:style>
  <w:style w:type="character" w:customStyle="1" w:styleId="3Char0">
    <w:name w:val="正文文本缩进 3 Char"/>
    <w:link w:val="33"/>
    <w:autoRedefine/>
    <w:qFormat/>
    <w:rsid w:val="00850013"/>
    <w:rPr>
      <w:kern w:val="2"/>
      <w:sz w:val="24"/>
    </w:rPr>
  </w:style>
  <w:style w:type="character" w:customStyle="1" w:styleId="HTMLChar0">
    <w:name w:val="HTML 预设格式 Char"/>
    <w:link w:val="HTML0"/>
    <w:autoRedefine/>
    <w:qFormat/>
    <w:rsid w:val="00850013"/>
    <w:rPr>
      <w:rFonts w:ascii="黑体" w:eastAsia="黑体" w:hAnsi="Courier New"/>
    </w:rPr>
  </w:style>
  <w:style w:type="character" w:customStyle="1" w:styleId="Char8">
    <w:name w:val="正文首行缩进 Char"/>
    <w:link w:val="af9"/>
    <w:autoRedefine/>
    <w:qFormat/>
    <w:rsid w:val="00850013"/>
    <w:rPr>
      <w:rFonts w:ascii="宋体"/>
      <w:kern w:val="2"/>
      <w:sz w:val="24"/>
      <w:lang w:val="zh-CN"/>
    </w:rPr>
  </w:style>
  <w:style w:type="character" w:customStyle="1" w:styleId="2Char0">
    <w:name w:val="正文首行缩进 2 Char"/>
    <w:link w:val="26"/>
    <w:autoRedefine/>
    <w:qFormat/>
    <w:rsid w:val="00850013"/>
    <w:rPr>
      <w:rFonts w:ascii="宋体" w:hAnsi="宋体"/>
      <w:kern w:val="2"/>
      <w:sz w:val="21"/>
      <w:szCs w:val="24"/>
    </w:rPr>
  </w:style>
  <w:style w:type="paragraph" w:customStyle="1" w:styleId="Style7">
    <w:name w:val="_Style 7"/>
    <w:basedOn w:val="a"/>
    <w:autoRedefine/>
    <w:qFormat/>
    <w:rsid w:val="00850013"/>
    <w:pPr>
      <w:ind w:firstLineChars="200" w:firstLine="420"/>
    </w:pPr>
  </w:style>
  <w:style w:type="paragraph" w:customStyle="1" w:styleId="Default">
    <w:name w:val="Default"/>
    <w:next w:val="a"/>
    <w:link w:val="DefaultChar"/>
    <w:autoRedefine/>
    <w:qFormat/>
    <w:rsid w:val="00850013"/>
    <w:pPr>
      <w:widowControl w:val="0"/>
      <w:autoSpaceDE w:val="0"/>
      <w:autoSpaceDN w:val="0"/>
      <w:adjustRightInd w:val="0"/>
    </w:pPr>
    <w:rPr>
      <w:rFonts w:ascii="仿宋_GB2312" w:eastAsia="仿宋_GB2312" w:cs="仿宋_GB2312"/>
      <w:color w:val="000000"/>
      <w:sz w:val="24"/>
      <w:szCs w:val="24"/>
    </w:rPr>
  </w:style>
  <w:style w:type="character" w:customStyle="1" w:styleId="DefaultChar">
    <w:name w:val="Default Char"/>
    <w:link w:val="Default"/>
    <w:autoRedefine/>
    <w:qFormat/>
    <w:rsid w:val="00850013"/>
    <w:rPr>
      <w:rFonts w:ascii="仿宋_GB2312" w:eastAsia="仿宋_GB2312" w:cs="仿宋_GB2312"/>
      <w:color w:val="000000"/>
      <w:sz w:val="24"/>
      <w:szCs w:val="24"/>
    </w:rPr>
  </w:style>
  <w:style w:type="paragraph" w:customStyle="1" w:styleId="aff2">
    <w:name w:val="自动更正"/>
    <w:autoRedefine/>
    <w:unhideWhenUsed/>
    <w:qFormat/>
    <w:rsid w:val="00850013"/>
    <w:pPr>
      <w:widowControl w:val="0"/>
      <w:jc w:val="both"/>
    </w:pPr>
    <w:rPr>
      <w:kern w:val="2"/>
      <w:sz w:val="21"/>
    </w:rPr>
  </w:style>
  <w:style w:type="paragraph" w:customStyle="1" w:styleId="aspnumfaautoadjustrightr">
    <w:name w:val="aspnumfaautoadjustrightr"/>
    <w:autoRedefine/>
    <w:qFormat/>
    <w:rsid w:val="00850013"/>
    <w:pPr>
      <w:widowControl w:val="0"/>
      <w:autoSpaceDE w:val="0"/>
      <w:autoSpaceDN w:val="0"/>
      <w:adjustRightInd w:val="0"/>
      <w:ind w:firstLine="720"/>
      <w:jc w:val="both"/>
    </w:pPr>
  </w:style>
  <w:style w:type="paragraph" w:customStyle="1" w:styleId="aff3">
    <w:name w:val="冯"/>
    <w:basedOn w:val="a"/>
    <w:link w:val="Char9"/>
    <w:autoRedefine/>
    <w:qFormat/>
    <w:rsid w:val="00850013"/>
    <w:pPr>
      <w:widowControl/>
      <w:adjustRightInd/>
      <w:spacing w:line="360" w:lineRule="auto"/>
      <w:ind w:firstLineChars="200" w:firstLine="480"/>
    </w:pPr>
    <w:rPr>
      <w:rFonts w:ascii="宋体" w:hAnsi="宋体"/>
      <w:color w:val="000000"/>
      <w:kern w:val="0"/>
      <w:sz w:val="24"/>
    </w:rPr>
  </w:style>
  <w:style w:type="character" w:customStyle="1" w:styleId="Char9">
    <w:name w:val="冯 Char"/>
    <w:link w:val="aff3"/>
    <w:autoRedefine/>
    <w:qFormat/>
    <w:rsid w:val="00850013"/>
    <w:rPr>
      <w:rFonts w:ascii="宋体" w:hAnsi="宋体"/>
      <w:color w:val="000000"/>
      <w:sz w:val="24"/>
      <w:szCs w:val="24"/>
    </w:rPr>
  </w:style>
  <w:style w:type="paragraph" w:customStyle="1" w:styleId="34">
    <w:name w:val="样式3"/>
    <w:basedOn w:val="27"/>
    <w:autoRedefine/>
    <w:qFormat/>
    <w:rsid w:val="00850013"/>
    <w:pPr>
      <w:spacing w:beforeLines="100"/>
      <w:jc w:val="left"/>
    </w:pPr>
  </w:style>
  <w:style w:type="paragraph" w:customStyle="1" w:styleId="27">
    <w:name w:val="样式2"/>
    <w:basedOn w:val="a"/>
    <w:autoRedefine/>
    <w:qFormat/>
    <w:rsid w:val="00850013"/>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
    <w:autoRedefine/>
    <w:qFormat/>
    <w:rsid w:val="00850013"/>
    <w:pPr>
      <w:adjustRightInd/>
      <w:spacing w:line="288" w:lineRule="auto"/>
      <w:ind w:firstLineChars="200" w:firstLine="425"/>
    </w:pPr>
  </w:style>
  <w:style w:type="paragraph" w:customStyle="1" w:styleId="Char1CharCharChar">
    <w:name w:val="Char1 Char Char Char"/>
    <w:basedOn w:val="a"/>
    <w:autoRedefine/>
    <w:qFormat/>
    <w:rsid w:val="00850013"/>
    <w:rPr>
      <w:rFonts w:ascii="Tahoma" w:hAnsi="Tahoma"/>
      <w:sz w:val="24"/>
      <w:szCs w:val="20"/>
    </w:rPr>
  </w:style>
  <w:style w:type="paragraph" w:customStyle="1" w:styleId="xl24">
    <w:name w:val="xl24"/>
    <w:basedOn w:val="a"/>
    <w:autoRedefine/>
    <w:qFormat/>
    <w:rsid w:val="0085001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4">
    <w:name w:val="??"/>
    <w:autoRedefine/>
    <w:qFormat/>
    <w:rsid w:val="00850013"/>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
    <w:autoRedefine/>
    <w:qFormat/>
    <w:rsid w:val="00850013"/>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
    <w:autoRedefine/>
    <w:qFormat/>
    <w:rsid w:val="00850013"/>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
    <w:autoRedefine/>
    <w:qFormat/>
    <w:rsid w:val="00850013"/>
    <w:pPr>
      <w:spacing w:afterLines="50"/>
      <w:jc w:val="left"/>
      <w:outlineLvl w:val="3"/>
    </w:pPr>
    <w:rPr>
      <w:sz w:val="24"/>
      <w:szCs w:val="24"/>
    </w:rPr>
  </w:style>
  <w:style w:type="paragraph" w:customStyle="1" w:styleId="43">
    <w:name w:val="样式4"/>
    <w:basedOn w:val="a"/>
    <w:autoRedefine/>
    <w:qFormat/>
    <w:rsid w:val="00850013"/>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
    <w:autoRedefine/>
    <w:qFormat/>
    <w:rsid w:val="00850013"/>
    <w:pPr>
      <w:tabs>
        <w:tab w:val="left" w:pos="1260"/>
      </w:tabs>
      <w:adjustRightInd/>
      <w:ind w:left="1260" w:hanging="420"/>
    </w:pPr>
  </w:style>
  <w:style w:type="paragraph" w:customStyle="1" w:styleId="Char30">
    <w:name w:val="Char3"/>
    <w:basedOn w:val="a"/>
    <w:autoRedefine/>
    <w:qFormat/>
    <w:rsid w:val="00850013"/>
    <w:pPr>
      <w:adjustRightInd/>
    </w:pPr>
    <w:rPr>
      <w:rFonts w:ascii="仿宋_GB2312" w:eastAsia="仿宋_GB2312"/>
      <w:b/>
      <w:sz w:val="32"/>
      <w:szCs w:val="32"/>
    </w:rPr>
  </w:style>
  <w:style w:type="paragraph" w:customStyle="1" w:styleId="CharChar1CharCharCharCharCharChar">
    <w:name w:val="Char Char1 Char Char Char Char Char Char"/>
    <w:basedOn w:val="a"/>
    <w:autoRedefine/>
    <w:qFormat/>
    <w:rsid w:val="00850013"/>
    <w:rPr>
      <w:rFonts w:ascii="仿宋_GB2312" w:eastAsia="仿宋_GB2312"/>
      <w:b/>
      <w:sz w:val="32"/>
      <w:szCs w:val="20"/>
    </w:rPr>
  </w:style>
  <w:style w:type="paragraph" w:customStyle="1" w:styleId="Chara">
    <w:name w:val="文本正文 Char"/>
    <w:basedOn w:val="a"/>
    <w:autoRedefine/>
    <w:qFormat/>
    <w:rsid w:val="00850013"/>
    <w:pPr>
      <w:spacing w:line="360" w:lineRule="auto"/>
      <w:ind w:firstLineChars="200" w:firstLine="200"/>
    </w:pPr>
    <w:rPr>
      <w:kern w:val="0"/>
      <w:sz w:val="24"/>
      <w:szCs w:val="20"/>
    </w:rPr>
  </w:style>
  <w:style w:type="paragraph" w:customStyle="1" w:styleId="f9astyle88f9a">
    <w:name w:val="f9a style88 f9a"/>
    <w:basedOn w:val="a"/>
    <w:autoRedefine/>
    <w:qFormat/>
    <w:rsid w:val="00850013"/>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
    <w:autoRedefine/>
    <w:qFormat/>
    <w:rsid w:val="0085001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autoRedefine/>
    <w:qFormat/>
    <w:rsid w:val="00850013"/>
    <w:pPr>
      <w:keepNext/>
      <w:keepLines/>
      <w:spacing w:before="20" w:after="60" w:line="220" w:lineRule="exact"/>
      <w:ind w:left="240"/>
    </w:pPr>
    <w:rPr>
      <w:b/>
      <w:sz w:val="19"/>
      <w:lang w:eastAsia="en-US"/>
    </w:rPr>
  </w:style>
  <w:style w:type="paragraph" w:customStyle="1" w:styleId="aff5">
    <w:name w:val="规划正文"/>
    <w:basedOn w:val="a"/>
    <w:autoRedefine/>
    <w:qFormat/>
    <w:rsid w:val="00850013"/>
    <w:pPr>
      <w:adjustRightInd/>
      <w:spacing w:beforeLines="100" w:line="360" w:lineRule="auto"/>
      <w:jc w:val="left"/>
    </w:pPr>
    <w:rPr>
      <w:rFonts w:ascii="Arial" w:eastAsia="仿宋_GB2312" w:hAnsi="Arial"/>
      <w:bCs/>
      <w:sz w:val="28"/>
    </w:rPr>
  </w:style>
  <w:style w:type="paragraph" w:customStyle="1" w:styleId="reader-word-layer">
    <w:name w:val="reader-word-layer"/>
    <w:basedOn w:val="a"/>
    <w:autoRedefine/>
    <w:qFormat/>
    <w:rsid w:val="00850013"/>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rsid w:val="00850013"/>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2">
    <w:name w:val="正文首行缩进1"/>
    <w:basedOn w:val="a9"/>
    <w:autoRedefine/>
    <w:qFormat/>
    <w:rsid w:val="00850013"/>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
    <w:autoRedefine/>
    <w:qFormat/>
    <w:rsid w:val="00850013"/>
    <w:pPr>
      <w:widowControl/>
      <w:spacing w:beforeLines="50" w:afterLines="50" w:line="240" w:lineRule="exact"/>
      <w:jc w:val="left"/>
    </w:pPr>
    <w:rPr>
      <w:rFonts w:ascii="Verdana" w:hAnsi="Verdana"/>
      <w:kern w:val="0"/>
      <w:sz w:val="20"/>
      <w:szCs w:val="20"/>
      <w:lang w:eastAsia="en-US"/>
    </w:rPr>
  </w:style>
  <w:style w:type="paragraph" w:customStyle="1" w:styleId="085085">
    <w:name w:val="样式 左侧:  0.85 厘米 首行缩进:  0.85 厘米"/>
    <w:basedOn w:val="a"/>
    <w:autoRedefine/>
    <w:qFormat/>
    <w:rsid w:val="00850013"/>
    <w:pPr>
      <w:adjustRightInd/>
      <w:spacing w:line="360" w:lineRule="auto"/>
      <w:ind w:firstLine="482"/>
    </w:pPr>
    <w:rPr>
      <w:rFonts w:cs="宋体"/>
      <w:sz w:val="24"/>
      <w:szCs w:val="20"/>
    </w:rPr>
  </w:style>
  <w:style w:type="paragraph" w:customStyle="1" w:styleId="Char12">
    <w:name w:val="Char1"/>
    <w:basedOn w:val="a"/>
    <w:autoRedefine/>
    <w:qFormat/>
    <w:rsid w:val="00850013"/>
    <w:rPr>
      <w:rFonts w:ascii="仿宋_GB2312" w:eastAsia="仿宋_GB2312"/>
      <w:b/>
      <w:sz w:val="32"/>
      <w:szCs w:val="32"/>
    </w:rPr>
  </w:style>
  <w:style w:type="paragraph" w:customStyle="1" w:styleId="CM14">
    <w:name w:val="CM14"/>
    <w:basedOn w:val="Default"/>
    <w:next w:val="Default"/>
    <w:autoRedefine/>
    <w:qFormat/>
    <w:rsid w:val="00850013"/>
    <w:pPr>
      <w:spacing w:after="68"/>
    </w:pPr>
    <w:rPr>
      <w:rFonts w:ascii="FHLHE E+ Futura Bk" w:eastAsia="FHLHE E+ Futura Bk" w:cs="Times New Roman"/>
      <w:color w:val="auto"/>
    </w:rPr>
  </w:style>
  <w:style w:type="paragraph" w:customStyle="1" w:styleId="710">
    <w:name w:val="目录 71"/>
    <w:next w:val="a"/>
    <w:autoRedefine/>
    <w:qFormat/>
    <w:rsid w:val="00850013"/>
    <w:pPr>
      <w:wordWrap w:val="0"/>
      <w:ind w:left="2550"/>
      <w:jc w:val="both"/>
    </w:pPr>
    <w:rPr>
      <w:rFonts w:ascii="Calibri" w:hAnsi="Calibri"/>
      <w:sz w:val="21"/>
      <w:szCs w:val="22"/>
    </w:rPr>
  </w:style>
  <w:style w:type="paragraph" w:customStyle="1" w:styleId="28">
    <w:name w:val="正文文字缩进2字"/>
    <w:basedOn w:val="a9"/>
    <w:autoRedefine/>
    <w:qFormat/>
    <w:rsid w:val="00850013"/>
    <w:pPr>
      <w:autoSpaceDE/>
      <w:autoSpaceDN/>
      <w:adjustRightInd/>
      <w:spacing w:before="60" w:after="60"/>
      <w:ind w:firstLineChars="200" w:firstLine="200"/>
    </w:pPr>
    <w:rPr>
      <w:rFonts w:ascii="Times New Roman"/>
      <w:szCs w:val="20"/>
      <w:lang w:val="en-US"/>
    </w:rPr>
  </w:style>
  <w:style w:type="paragraph" w:customStyle="1" w:styleId="aff6">
    <w:name w:val="正文 编号"/>
    <w:basedOn w:val="a"/>
    <w:autoRedefine/>
    <w:qFormat/>
    <w:rsid w:val="00850013"/>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
    <w:autoRedefine/>
    <w:qFormat/>
    <w:rsid w:val="00850013"/>
    <w:pPr>
      <w:spacing w:line="360" w:lineRule="auto"/>
      <w:ind w:firstLineChars="200" w:firstLine="480"/>
    </w:pPr>
    <w:rPr>
      <w:rFonts w:ascii="仿宋_GB2312" w:eastAsia="新宋体"/>
      <w:sz w:val="24"/>
      <w:szCs w:val="20"/>
    </w:rPr>
  </w:style>
  <w:style w:type="paragraph" w:customStyle="1" w:styleId="TableContents">
    <w:name w:val="Table Contents"/>
    <w:basedOn w:val="a"/>
    <w:autoRedefine/>
    <w:qFormat/>
    <w:rsid w:val="00850013"/>
    <w:pPr>
      <w:suppressAutoHyphens/>
      <w:autoSpaceDE w:val="0"/>
      <w:spacing w:after="120"/>
      <w:jc w:val="left"/>
    </w:pPr>
    <w:rPr>
      <w:rFonts w:ascii="Helvetica" w:hAnsi="Helvetica"/>
      <w:kern w:val="1"/>
      <w:sz w:val="20"/>
      <w:szCs w:val="20"/>
    </w:rPr>
  </w:style>
  <w:style w:type="paragraph" w:customStyle="1" w:styleId="44">
    <w:name w:val="标书标题4"/>
    <w:basedOn w:val="4"/>
    <w:autoRedefine/>
    <w:qFormat/>
    <w:rsid w:val="00850013"/>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7">
    <w:name w:val="List Paragraph"/>
    <w:basedOn w:val="a"/>
    <w:autoRedefine/>
    <w:qFormat/>
    <w:rsid w:val="00850013"/>
    <w:pPr>
      <w:spacing w:line="360" w:lineRule="auto"/>
      <w:ind w:firstLineChars="200" w:firstLine="200"/>
    </w:pPr>
    <w:rPr>
      <w:rFonts w:eastAsia="楷体_GB2312" w:cs="Lucida Sans"/>
      <w:sz w:val="24"/>
    </w:rPr>
  </w:style>
  <w:style w:type="paragraph" w:customStyle="1" w:styleId="aff8">
    <w:name w:val="章正文"/>
    <w:basedOn w:val="a"/>
    <w:autoRedefine/>
    <w:qFormat/>
    <w:rsid w:val="00850013"/>
    <w:pPr>
      <w:adjustRightInd/>
      <w:spacing w:beforeLines="50" w:after="120" w:line="300" w:lineRule="auto"/>
      <w:ind w:firstLineChars="200" w:firstLine="480"/>
    </w:pPr>
    <w:rPr>
      <w:rFonts w:ascii="Helvetica" w:hAnsi="Helvetica"/>
      <w:kern w:val="0"/>
      <w:sz w:val="24"/>
    </w:rPr>
  </w:style>
  <w:style w:type="paragraph" w:customStyle="1" w:styleId="Char2CharCharChar">
    <w:name w:val="Char2 Char Char Char"/>
    <w:basedOn w:val="a"/>
    <w:autoRedefine/>
    <w:qFormat/>
    <w:rsid w:val="00850013"/>
    <w:rPr>
      <w:rFonts w:ascii="仿宋_GB2312" w:eastAsia="仿宋_GB2312"/>
      <w:b/>
      <w:sz w:val="32"/>
      <w:szCs w:val="32"/>
    </w:rPr>
  </w:style>
  <w:style w:type="paragraph" w:customStyle="1" w:styleId="xl35">
    <w:name w:val="xl35"/>
    <w:basedOn w:val="a"/>
    <w:autoRedefine/>
    <w:qFormat/>
    <w:rsid w:val="0085001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a"/>
    <w:autoRedefine/>
    <w:qFormat/>
    <w:rsid w:val="00850013"/>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
    <w:autoRedefine/>
    <w:qFormat/>
    <w:rsid w:val="00850013"/>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
    <w:autoRedefine/>
    <w:qFormat/>
    <w:rsid w:val="00850013"/>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sid w:val="00850013"/>
    <w:rPr>
      <w:rFonts w:ascii="Tahoma" w:hAnsi="Tahoma"/>
      <w:sz w:val="24"/>
      <w:szCs w:val="20"/>
    </w:rPr>
  </w:style>
  <w:style w:type="paragraph" w:customStyle="1" w:styleId="29">
    <w:name w:val="样式 正文缩进 + 首行缩进:  2 字符"/>
    <w:basedOn w:val="a0"/>
    <w:autoRedefine/>
    <w:qFormat/>
    <w:rsid w:val="00850013"/>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
    <w:autoRedefine/>
    <w:qFormat/>
    <w:rsid w:val="00850013"/>
    <w:pPr>
      <w:tabs>
        <w:tab w:val="left" w:pos="0"/>
      </w:tabs>
      <w:adjustRightInd/>
      <w:ind w:firstLineChars="200" w:firstLine="200"/>
    </w:pPr>
    <w:rPr>
      <w:rFonts w:ascii="宋体" w:eastAsia="仿宋_GB2312" w:hAnsi="宋体"/>
      <w:sz w:val="28"/>
    </w:rPr>
  </w:style>
  <w:style w:type="paragraph" w:customStyle="1" w:styleId="13">
    <w:name w:val="部分1"/>
    <w:basedOn w:val="a"/>
    <w:autoRedefine/>
    <w:qFormat/>
    <w:rsid w:val="00850013"/>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autoRedefine/>
    <w:semiHidden/>
    <w:qFormat/>
    <w:rsid w:val="00850013"/>
    <w:rPr>
      <w:kern w:val="2"/>
      <w:sz w:val="21"/>
      <w:szCs w:val="24"/>
    </w:rPr>
  </w:style>
  <w:style w:type="paragraph" w:customStyle="1" w:styleId="btcontent">
    <w:name w:val="bt_content"/>
    <w:basedOn w:val="a"/>
    <w:autoRedefine/>
    <w:qFormat/>
    <w:rsid w:val="00850013"/>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4">
    <w:name w:val="批注框文本1"/>
    <w:basedOn w:val="a"/>
    <w:autoRedefine/>
    <w:qFormat/>
    <w:rsid w:val="00850013"/>
    <w:pPr>
      <w:autoSpaceDE w:val="0"/>
      <w:autoSpaceDN w:val="0"/>
      <w:spacing w:line="351" w:lineRule="atLeast"/>
      <w:ind w:firstLineChars="200" w:firstLine="419"/>
    </w:pPr>
    <w:rPr>
      <w:color w:val="000000"/>
      <w:kern w:val="0"/>
      <w:sz w:val="18"/>
      <w:szCs w:val="18"/>
    </w:rPr>
  </w:style>
  <w:style w:type="paragraph" w:customStyle="1" w:styleId="FA">
    <w:name w:val="FA正文"/>
    <w:basedOn w:val="a"/>
    <w:autoRedefine/>
    <w:qFormat/>
    <w:rsid w:val="00850013"/>
    <w:pPr>
      <w:spacing w:line="360" w:lineRule="auto"/>
      <w:ind w:firstLineChars="200" w:firstLine="480"/>
    </w:pPr>
    <w:rPr>
      <w:rFonts w:hAnsi="宋体"/>
      <w:sz w:val="24"/>
      <w:szCs w:val="20"/>
    </w:rPr>
  </w:style>
  <w:style w:type="paragraph" w:customStyle="1" w:styleId="MMTopic4">
    <w:name w:val="MM Topic 4"/>
    <w:basedOn w:val="4"/>
    <w:autoRedefine/>
    <w:qFormat/>
    <w:rsid w:val="00850013"/>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
    <w:autoRedefine/>
    <w:qFormat/>
    <w:rsid w:val="00850013"/>
    <w:pPr>
      <w:widowControl/>
      <w:snapToGrid w:val="0"/>
      <w:spacing w:before="120" w:after="160" w:line="360" w:lineRule="auto"/>
      <w:ind w:right="-360"/>
      <w:jc w:val="left"/>
    </w:pPr>
    <w:rPr>
      <w:rFonts w:ascii="Arial" w:hAnsi="Arial"/>
      <w:kern w:val="0"/>
      <w:sz w:val="24"/>
      <w:lang w:eastAsia="en-US"/>
    </w:rPr>
  </w:style>
  <w:style w:type="paragraph" w:customStyle="1" w:styleId="aff9">
    <w:name w:val="有符号正文"/>
    <w:basedOn w:val="a"/>
    <w:autoRedefine/>
    <w:qFormat/>
    <w:rsid w:val="00850013"/>
    <w:pPr>
      <w:adjustRightInd/>
      <w:spacing w:line="400" w:lineRule="exact"/>
      <w:ind w:firstLineChars="200" w:firstLine="200"/>
    </w:pPr>
    <w:rPr>
      <w:rFonts w:ascii="Arial" w:hAnsi="Arial"/>
    </w:rPr>
  </w:style>
  <w:style w:type="paragraph" w:customStyle="1" w:styleId="affa">
    <w:name w:val="小标题"/>
    <w:basedOn w:val="a"/>
    <w:autoRedefine/>
    <w:qFormat/>
    <w:rsid w:val="00850013"/>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
    <w:autoRedefine/>
    <w:qFormat/>
    <w:rsid w:val="00850013"/>
    <w:rPr>
      <w:rFonts w:ascii="Tahoma" w:hAnsi="Tahoma"/>
      <w:sz w:val="24"/>
      <w:szCs w:val="20"/>
    </w:rPr>
  </w:style>
  <w:style w:type="paragraph" w:customStyle="1" w:styleId="Char1CharCharChar2">
    <w:name w:val="Char1 Char Char Char2"/>
    <w:basedOn w:val="a"/>
    <w:autoRedefine/>
    <w:qFormat/>
    <w:rsid w:val="00850013"/>
    <w:pPr>
      <w:adjustRightInd/>
      <w:ind w:firstLineChars="200" w:firstLine="200"/>
    </w:pPr>
    <w:rPr>
      <w:rFonts w:ascii="Tahoma" w:hAnsi="Tahoma"/>
      <w:sz w:val="24"/>
      <w:szCs w:val="20"/>
    </w:rPr>
  </w:style>
  <w:style w:type="paragraph" w:customStyle="1" w:styleId="font7">
    <w:name w:val="font7"/>
    <w:basedOn w:val="a"/>
    <w:autoRedefine/>
    <w:qFormat/>
    <w:rsid w:val="00850013"/>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
    <w:autoRedefine/>
    <w:qFormat/>
    <w:rsid w:val="00850013"/>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b">
    <w:name w:val="注释"/>
    <w:basedOn w:val="a"/>
    <w:autoRedefine/>
    <w:qFormat/>
    <w:rsid w:val="00850013"/>
    <w:pPr>
      <w:adjustRightInd/>
      <w:spacing w:line="360" w:lineRule="auto"/>
      <w:ind w:firstLine="480"/>
    </w:pPr>
    <w:rPr>
      <w:sz w:val="24"/>
    </w:rPr>
  </w:style>
  <w:style w:type="paragraph" w:customStyle="1" w:styleId="BulText914">
    <w:name w:val="Bul Text 9/14"/>
    <w:autoRedefine/>
    <w:qFormat/>
    <w:rsid w:val="00850013"/>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
    <w:autoRedefine/>
    <w:semiHidden/>
    <w:qFormat/>
    <w:rsid w:val="00850013"/>
    <w:pPr>
      <w:adjustRightInd/>
      <w:spacing w:before="240" w:after="120" w:line="288" w:lineRule="auto"/>
      <w:ind w:firstLineChars="200" w:firstLine="200"/>
      <w:jc w:val="left"/>
    </w:pPr>
    <w:rPr>
      <w:rFonts w:ascii="Tahoma" w:hAnsi="Tahoma"/>
      <w:sz w:val="24"/>
    </w:rPr>
  </w:style>
  <w:style w:type="paragraph" w:customStyle="1" w:styleId="trademark">
    <w:name w:val="trademark"/>
    <w:autoRedefine/>
    <w:qFormat/>
    <w:rsid w:val="00850013"/>
    <w:pPr>
      <w:spacing w:after="60"/>
    </w:pPr>
    <w:rPr>
      <w:rFonts w:ascii="Futura Bk" w:hAnsi="Futura Bk"/>
      <w:sz w:val="15"/>
      <w:lang w:eastAsia="en-US"/>
    </w:rPr>
  </w:style>
  <w:style w:type="paragraph" w:customStyle="1" w:styleId="RFIHeading2ndLevel">
    <w:name w:val="RFI Heading 2nd Level"/>
    <w:basedOn w:val="a"/>
    <w:autoRedefine/>
    <w:qFormat/>
    <w:rsid w:val="00850013"/>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
    <w:autoRedefine/>
    <w:qFormat/>
    <w:rsid w:val="00850013"/>
    <w:pPr>
      <w:adjustRightInd/>
      <w:spacing w:line="300" w:lineRule="auto"/>
      <w:jc w:val="center"/>
    </w:pPr>
  </w:style>
  <w:style w:type="paragraph" w:customStyle="1" w:styleId="CharCharChar1Char">
    <w:name w:val="Char Char Char1 Char"/>
    <w:basedOn w:val="a"/>
    <w:autoRedefine/>
    <w:qFormat/>
    <w:rsid w:val="00850013"/>
    <w:rPr>
      <w:szCs w:val="20"/>
    </w:rPr>
  </w:style>
  <w:style w:type="paragraph" w:customStyle="1" w:styleId="affc">
    <w:name w:val="封面文档标题"/>
    <w:basedOn w:val="a"/>
    <w:autoRedefine/>
    <w:qFormat/>
    <w:rsid w:val="00850013"/>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
    <w:autoRedefine/>
    <w:qFormat/>
    <w:rsid w:val="00850013"/>
    <w:pPr>
      <w:adjustRightInd/>
    </w:pPr>
    <w:rPr>
      <w:rFonts w:ascii="Tahoma" w:hAnsi="Tahoma"/>
      <w:color w:val="000000"/>
      <w:sz w:val="24"/>
      <w:szCs w:val="20"/>
    </w:rPr>
  </w:style>
  <w:style w:type="paragraph" w:customStyle="1" w:styleId="affd">
    <w:name w:val="章标题"/>
    <w:next w:val="affe"/>
    <w:autoRedefine/>
    <w:qFormat/>
    <w:rsid w:val="00850013"/>
    <w:pPr>
      <w:tabs>
        <w:tab w:val="left" w:pos="1260"/>
      </w:tabs>
      <w:spacing w:beforeLines="50" w:afterLines="50"/>
      <w:ind w:left="1260" w:hanging="420"/>
      <w:jc w:val="both"/>
      <w:outlineLvl w:val="1"/>
    </w:pPr>
    <w:rPr>
      <w:rFonts w:ascii="黑体" w:eastAsia="黑体"/>
      <w:sz w:val="21"/>
    </w:rPr>
  </w:style>
  <w:style w:type="paragraph" w:customStyle="1" w:styleId="affe">
    <w:name w:val="段"/>
    <w:autoRedefine/>
    <w:qFormat/>
    <w:rsid w:val="00850013"/>
    <w:pPr>
      <w:autoSpaceDE w:val="0"/>
      <w:autoSpaceDN w:val="0"/>
      <w:ind w:firstLineChars="200" w:firstLine="200"/>
      <w:jc w:val="both"/>
    </w:pPr>
    <w:rPr>
      <w:rFonts w:ascii="宋体"/>
      <w:sz w:val="21"/>
    </w:rPr>
  </w:style>
  <w:style w:type="paragraph" w:customStyle="1" w:styleId="074">
    <w:name w:val="正文样式 首行缩进:  0.74 厘米"/>
    <w:basedOn w:val="a"/>
    <w:autoRedefine/>
    <w:qFormat/>
    <w:rsid w:val="00850013"/>
    <w:pPr>
      <w:adjustRightInd/>
      <w:spacing w:beforeLines="50" w:line="360" w:lineRule="auto"/>
      <w:ind w:firstLine="420"/>
    </w:pPr>
    <w:rPr>
      <w:rFonts w:cs="宋体"/>
      <w:sz w:val="24"/>
      <w:szCs w:val="20"/>
    </w:rPr>
  </w:style>
  <w:style w:type="paragraph" w:customStyle="1" w:styleId="L1">
    <w:name w:val="标准有序列表（L1）"/>
    <w:basedOn w:val="a0"/>
    <w:autoRedefine/>
    <w:qFormat/>
    <w:rsid w:val="00850013"/>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
    <w:autoRedefine/>
    <w:qFormat/>
    <w:rsid w:val="00850013"/>
    <w:pPr>
      <w:adjustRightInd/>
      <w:spacing w:line="360" w:lineRule="auto"/>
    </w:pPr>
    <w:rPr>
      <w:rFonts w:ascii="Arial" w:eastAsia="黑体" w:hAnsi="Arial" w:cs="Arial"/>
      <w:snapToGrid w:val="0"/>
      <w:kern w:val="0"/>
      <w:szCs w:val="21"/>
    </w:rPr>
  </w:style>
  <w:style w:type="paragraph" w:customStyle="1" w:styleId="afff">
    <w:name w:val="表文字"/>
    <w:autoRedefine/>
    <w:qFormat/>
    <w:rsid w:val="00850013"/>
    <w:rPr>
      <w:rFonts w:ascii="宋体"/>
      <w:kern w:val="2"/>
    </w:rPr>
  </w:style>
  <w:style w:type="paragraph" w:customStyle="1" w:styleId="35">
    <w:name w:val="正文3"/>
    <w:basedOn w:val="a"/>
    <w:autoRedefine/>
    <w:qFormat/>
    <w:rsid w:val="00850013"/>
    <w:pPr>
      <w:adjustRightInd/>
      <w:spacing w:beforeLines="50" w:afterLines="50" w:line="360" w:lineRule="auto"/>
      <w:outlineLvl w:val="8"/>
    </w:pPr>
    <w:rPr>
      <w:rFonts w:ascii="Segoe UI" w:eastAsia="楷体_GB2312" w:hAnsi="宋体" w:cs="Latha"/>
      <w:sz w:val="24"/>
      <w:szCs w:val="21"/>
    </w:rPr>
  </w:style>
  <w:style w:type="paragraph" w:customStyle="1" w:styleId="afff0">
    <w:name w:val="标准书眉_奇数页"/>
    <w:next w:val="a"/>
    <w:autoRedefine/>
    <w:qFormat/>
    <w:rsid w:val="00850013"/>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rsid w:val="00850013"/>
    <w:pPr>
      <w:adjustRightInd/>
      <w:spacing w:line="360" w:lineRule="auto"/>
    </w:pPr>
    <w:rPr>
      <w:rFonts w:ascii="Arial" w:eastAsia="黑体" w:hAnsi="Arial" w:cs="Arial"/>
      <w:snapToGrid w:val="0"/>
      <w:kern w:val="0"/>
      <w:szCs w:val="21"/>
    </w:rPr>
  </w:style>
  <w:style w:type="paragraph" w:customStyle="1" w:styleId="afff1">
    <w:name w:val="列表内容"/>
    <w:basedOn w:val="a"/>
    <w:next w:val="a"/>
    <w:autoRedefine/>
    <w:qFormat/>
    <w:rsid w:val="00850013"/>
    <w:pPr>
      <w:widowControl/>
      <w:tabs>
        <w:tab w:val="left" w:pos="840"/>
      </w:tabs>
      <w:ind w:left="840" w:hanging="420"/>
      <w:jc w:val="left"/>
    </w:pPr>
    <w:rPr>
      <w:kern w:val="0"/>
      <w:sz w:val="18"/>
    </w:rPr>
  </w:style>
  <w:style w:type="paragraph" w:customStyle="1" w:styleId="45">
    <w:name w:val="正文4"/>
    <w:basedOn w:val="a"/>
    <w:autoRedefine/>
    <w:qFormat/>
    <w:rsid w:val="00850013"/>
    <w:pPr>
      <w:tabs>
        <w:tab w:val="left" w:pos="720"/>
      </w:tabs>
      <w:adjustRightInd/>
      <w:spacing w:before="60" w:after="60" w:line="360" w:lineRule="auto"/>
      <w:ind w:leftChars="400" w:left="575" w:hangingChars="175" w:hanging="175"/>
    </w:pPr>
    <w:rPr>
      <w:sz w:val="24"/>
    </w:rPr>
  </w:style>
  <w:style w:type="paragraph" w:customStyle="1" w:styleId="xl29">
    <w:name w:val="xl29"/>
    <w:basedOn w:val="a"/>
    <w:autoRedefine/>
    <w:qFormat/>
    <w:rsid w:val="0085001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9"/>
    <w:autoRedefine/>
    <w:qFormat/>
    <w:rsid w:val="00850013"/>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
    <w:autoRedefine/>
    <w:qFormat/>
    <w:rsid w:val="00850013"/>
    <w:pPr>
      <w:adjustRightInd/>
    </w:pPr>
    <w:rPr>
      <w:rFonts w:ascii="Tahoma" w:hAnsi="Tahoma"/>
      <w:sz w:val="24"/>
      <w:szCs w:val="20"/>
    </w:rPr>
  </w:style>
  <w:style w:type="paragraph" w:customStyle="1" w:styleId="afff2">
    <w:name w:val="样式"/>
    <w:basedOn w:val="a"/>
    <w:autoRedefine/>
    <w:qFormat/>
    <w:rsid w:val="00850013"/>
    <w:pPr>
      <w:autoSpaceDE w:val="0"/>
      <w:autoSpaceDN w:val="0"/>
      <w:snapToGrid w:val="0"/>
      <w:spacing w:before="120" w:after="120" w:line="360" w:lineRule="auto"/>
    </w:pPr>
    <w:rPr>
      <w:rFonts w:ascii="宋体"/>
      <w:sz w:val="24"/>
      <w:szCs w:val="20"/>
    </w:rPr>
  </w:style>
  <w:style w:type="paragraph" w:customStyle="1" w:styleId="afff3">
    <w:name w:val="文章附标题"/>
    <w:basedOn w:val="a"/>
    <w:autoRedefine/>
    <w:qFormat/>
    <w:rsid w:val="00850013"/>
    <w:pPr>
      <w:autoSpaceDE w:val="0"/>
      <w:autoSpaceDN w:val="0"/>
      <w:spacing w:before="187" w:after="175" w:line="374" w:lineRule="atLeast"/>
      <w:ind w:firstLineChars="200" w:firstLine="200"/>
      <w:jc w:val="center"/>
    </w:pPr>
    <w:rPr>
      <w:color w:val="000000"/>
      <w:kern w:val="0"/>
      <w:sz w:val="36"/>
      <w:szCs w:val="36"/>
    </w:rPr>
  </w:style>
  <w:style w:type="paragraph" w:customStyle="1" w:styleId="afff4">
    <w:name w:val="正文文字格式"/>
    <w:basedOn w:val="a"/>
    <w:autoRedefine/>
    <w:qFormat/>
    <w:rsid w:val="00850013"/>
    <w:pPr>
      <w:adjustRightInd/>
      <w:spacing w:line="460" w:lineRule="exact"/>
      <w:ind w:firstLine="505"/>
      <w:jc w:val="left"/>
    </w:pPr>
    <w:rPr>
      <w:rFonts w:ascii="宋体"/>
      <w:kern w:val="24"/>
      <w:sz w:val="24"/>
      <w:szCs w:val="20"/>
    </w:rPr>
  </w:style>
  <w:style w:type="paragraph" w:customStyle="1" w:styleId="afff5">
    <w:name w:val="标书正文格式"/>
    <w:autoRedefine/>
    <w:qFormat/>
    <w:rsid w:val="00850013"/>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
    <w:autoRedefine/>
    <w:qFormat/>
    <w:rsid w:val="00850013"/>
    <w:rPr>
      <w:rFonts w:ascii="仿宋_GB2312" w:eastAsia="仿宋_GB2312"/>
      <w:b/>
      <w:sz w:val="32"/>
      <w:szCs w:val="20"/>
    </w:rPr>
  </w:style>
  <w:style w:type="paragraph" w:customStyle="1" w:styleId="Bullet">
    <w:name w:val="Bullet"/>
    <w:basedOn w:val="a"/>
    <w:autoRedefine/>
    <w:qFormat/>
    <w:rsid w:val="00850013"/>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
    <w:autoRedefine/>
    <w:qFormat/>
    <w:rsid w:val="00850013"/>
    <w:pPr>
      <w:suppressAutoHyphens/>
      <w:adjustRightInd/>
      <w:ind w:firstLine="420"/>
    </w:pPr>
    <w:rPr>
      <w:kern w:val="1"/>
      <w:szCs w:val="20"/>
    </w:rPr>
  </w:style>
  <w:style w:type="paragraph" w:customStyle="1" w:styleId="afff6">
    <w:name w:val="缺省文本"/>
    <w:basedOn w:val="a"/>
    <w:autoRedefine/>
    <w:qFormat/>
    <w:rsid w:val="00850013"/>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5">
    <w:name w:val="样式1"/>
    <w:basedOn w:val="a"/>
    <w:autoRedefine/>
    <w:qFormat/>
    <w:rsid w:val="00850013"/>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
    <w:autoRedefine/>
    <w:qFormat/>
    <w:rsid w:val="00850013"/>
    <w:pPr>
      <w:spacing w:line="360" w:lineRule="auto"/>
    </w:pPr>
    <w:rPr>
      <w:szCs w:val="20"/>
    </w:rPr>
  </w:style>
  <w:style w:type="paragraph" w:customStyle="1" w:styleId="CharChar11CharCharChar">
    <w:name w:val="Char Char11 Char Char Char"/>
    <w:basedOn w:val="a"/>
    <w:autoRedefine/>
    <w:qFormat/>
    <w:rsid w:val="00850013"/>
    <w:pPr>
      <w:spacing w:line="360" w:lineRule="auto"/>
    </w:pPr>
    <w:rPr>
      <w:szCs w:val="20"/>
    </w:rPr>
  </w:style>
  <w:style w:type="paragraph" w:customStyle="1" w:styleId="xl41">
    <w:name w:val="xl41"/>
    <w:basedOn w:val="a"/>
    <w:autoRedefine/>
    <w:qFormat/>
    <w:rsid w:val="00850013"/>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
    <w:autoRedefine/>
    <w:qFormat/>
    <w:rsid w:val="00850013"/>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7">
    <w:name w:val="左对齐表格文字"/>
    <w:basedOn w:val="a"/>
    <w:autoRedefine/>
    <w:qFormat/>
    <w:rsid w:val="00850013"/>
    <w:pPr>
      <w:adjustRightInd/>
      <w:ind w:firstLineChars="200" w:firstLine="200"/>
      <w:jc w:val="right"/>
    </w:pPr>
  </w:style>
  <w:style w:type="paragraph" w:customStyle="1" w:styleId="Picture">
    <w:name w:val="Picture"/>
    <w:basedOn w:val="a"/>
    <w:next w:val="a5"/>
    <w:autoRedefine/>
    <w:qFormat/>
    <w:rsid w:val="00850013"/>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
    <w:autoRedefine/>
    <w:qFormat/>
    <w:rsid w:val="00850013"/>
    <w:pPr>
      <w:suppressAutoHyphens/>
      <w:adjustRightInd/>
      <w:ind w:firstLineChars="200" w:firstLine="200"/>
    </w:pPr>
    <w:rPr>
      <w:rFonts w:ascii="Cumberland" w:eastAsia="方正宋体" w:hAnsi="Cumberland"/>
      <w:kern w:val="1"/>
      <w:sz w:val="20"/>
      <w:szCs w:val="20"/>
      <w:lang w:eastAsia="ar-SA"/>
    </w:rPr>
  </w:style>
  <w:style w:type="paragraph" w:customStyle="1" w:styleId="afff8">
    <w:name w:val="规范正文"/>
    <w:basedOn w:val="a"/>
    <w:autoRedefine/>
    <w:qFormat/>
    <w:rsid w:val="00850013"/>
    <w:pPr>
      <w:tabs>
        <w:tab w:val="left" w:pos="840"/>
      </w:tabs>
      <w:spacing w:beforeLines="50" w:line="360" w:lineRule="auto"/>
      <w:ind w:left="840" w:hanging="420"/>
      <w:textAlignment w:val="baseline"/>
    </w:pPr>
    <w:rPr>
      <w:szCs w:val="20"/>
    </w:rPr>
  </w:style>
  <w:style w:type="paragraph" w:customStyle="1" w:styleId="16">
    <w:name w:val="无间隔1"/>
    <w:link w:val="NoSpacingChar"/>
    <w:autoRedefine/>
    <w:uiPriority w:val="1"/>
    <w:qFormat/>
    <w:rsid w:val="00850013"/>
    <w:rPr>
      <w:rFonts w:ascii="Calibri" w:hAnsi="Calibri"/>
      <w:sz w:val="22"/>
      <w:szCs w:val="22"/>
    </w:rPr>
  </w:style>
  <w:style w:type="character" w:customStyle="1" w:styleId="NoSpacingChar">
    <w:name w:val="No Spacing Char"/>
    <w:link w:val="16"/>
    <w:autoRedefine/>
    <w:uiPriority w:val="1"/>
    <w:qFormat/>
    <w:rsid w:val="00850013"/>
    <w:rPr>
      <w:rFonts w:ascii="Calibri" w:hAnsi="Calibri"/>
      <w:sz w:val="22"/>
      <w:szCs w:val="22"/>
      <w:lang w:val="en-US" w:eastAsia="zh-CN" w:bidi="ar-SA"/>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rsid w:val="00850013"/>
  </w:style>
  <w:style w:type="paragraph" w:customStyle="1" w:styleId="4h4H4Fab-4T5RefHeading1rh1Headingsqlsect1230">
    <w:name w:val="样式 标题 4h4H4Fab-4T5Ref Heading 1rh1Heading sqlsect 1.2.3...."/>
    <w:basedOn w:val="4"/>
    <w:link w:val="4h4H4Fab-4T5RefHeading1rh1Headingsqlsect123Char0"/>
    <w:autoRedefine/>
    <w:qFormat/>
    <w:rsid w:val="00850013"/>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autoRedefine/>
    <w:qFormat/>
    <w:rsid w:val="00850013"/>
    <w:rPr>
      <w:rFonts w:ascii="微软雅黑" w:eastAsia="微软雅黑" w:hAnsi="微软雅黑"/>
      <w:b/>
      <w:bCs/>
      <w:kern w:val="2"/>
      <w:sz w:val="24"/>
      <w:szCs w:val="28"/>
    </w:rPr>
  </w:style>
  <w:style w:type="character" w:customStyle="1" w:styleId="4h4H4Fab-4T5RefHeading1rh1Headingsqlsect123Char">
    <w:name w:val="样式 样式 标题 4h4H4Fab-4T5Ref Heading 1rh1Heading sqlsect 1.2.3.... +... Char"/>
    <w:link w:val="4h4H4Fab-4T5RefHeading1rh1Headingsqlsect123"/>
    <w:autoRedefine/>
    <w:qFormat/>
    <w:rsid w:val="00850013"/>
    <w:rPr>
      <w:rFonts w:ascii="微软雅黑" w:eastAsia="微软雅黑" w:hAnsi="微软雅黑"/>
      <w:b/>
      <w:bCs/>
      <w:kern w:val="2"/>
      <w:sz w:val="24"/>
      <w:szCs w:val="28"/>
    </w:rPr>
  </w:style>
  <w:style w:type="paragraph" w:customStyle="1" w:styleId="afff9">
    <w:name w:val="四级条标题"/>
    <w:basedOn w:val="afffa"/>
    <w:next w:val="affe"/>
    <w:autoRedefine/>
    <w:qFormat/>
    <w:rsid w:val="00850013"/>
    <w:pPr>
      <w:tabs>
        <w:tab w:val="left" w:pos="2940"/>
      </w:tabs>
      <w:ind w:left="2940"/>
      <w:outlineLvl w:val="5"/>
    </w:pPr>
  </w:style>
  <w:style w:type="paragraph" w:customStyle="1" w:styleId="afffa">
    <w:name w:val="三级条标题"/>
    <w:basedOn w:val="afffb"/>
    <w:next w:val="affe"/>
    <w:autoRedefine/>
    <w:qFormat/>
    <w:rsid w:val="00850013"/>
    <w:pPr>
      <w:tabs>
        <w:tab w:val="left" w:pos="2520"/>
      </w:tabs>
      <w:ind w:left="2520"/>
      <w:outlineLvl w:val="4"/>
    </w:pPr>
  </w:style>
  <w:style w:type="paragraph" w:customStyle="1" w:styleId="afffb">
    <w:name w:val="二级条标题"/>
    <w:basedOn w:val="afffc"/>
    <w:next w:val="affe"/>
    <w:autoRedefine/>
    <w:qFormat/>
    <w:rsid w:val="00850013"/>
    <w:pPr>
      <w:tabs>
        <w:tab w:val="left" w:pos="2100"/>
      </w:tabs>
      <w:ind w:left="0"/>
      <w:outlineLvl w:val="3"/>
    </w:pPr>
  </w:style>
  <w:style w:type="paragraph" w:customStyle="1" w:styleId="afffc">
    <w:name w:val="一级条标题"/>
    <w:basedOn w:val="affd"/>
    <w:next w:val="affe"/>
    <w:autoRedefine/>
    <w:qFormat/>
    <w:rsid w:val="00850013"/>
    <w:pPr>
      <w:tabs>
        <w:tab w:val="clear" w:pos="1260"/>
        <w:tab w:val="left" w:pos="1680"/>
      </w:tabs>
      <w:spacing w:beforeLines="0" w:afterLines="0"/>
      <w:ind w:left="1680"/>
      <w:outlineLvl w:val="2"/>
    </w:pPr>
  </w:style>
  <w:style w:type="paragraph" w:customStyle="1" w:styleId="xl43">
    <w:name w:val="xl43"/>
    <w:basedOn w:val="a"/>
    <w:autoRedefine/>
    <w:qFormat/>
    <w:rsid w:val="00850013"/>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d">
    <w:name w:val="标准小四"/>
    <w:basedOn w:val="a"/>
    <w:autoRedefine/>
    <w:qFormat/>
    <w:rsid w:val="00850013"/>
    <w:pPr>
      <w:spacing w:line="360" w:lineRule="auto"/>
      <w:ind w:firstLineChars="200" w:firstLine="480"/>
    </w:pPr>
    <w:rPr>
      <w:rFonts w:ascii="Arial" w:hAnsi="Arial"/>
      <w:sz w:val="24"/>
      <w:szCs w:val="21"/>
    </w:rPr>
  </w:style>
  <w:style w:type="paragraph" w:customStyle="1" w:styleId="afffe">
    <w:name w:val="表格"/>
    <w:basedOn w:val="a"/>
    <w:autoRedefine/>
    <w:qFormat/>
    <w:rsid w:val="00850013"/>
    <w:pPr>
      <w:snapToGrid w:val="0"/>
      <w:ind w:firstLineChars="21" w:firstLine="42"/>
    </w:pPr>
    <w:rPr>
      <w:rFonts w:ascii="宋体" w:hAnsi="宋体"/>
      <w:kern w:val="0"/>
      <w:sz w:val="20"/>
      <w:szCs w:val="20"/>
    </w:rPr>
  </w:style>
  <w:style w:type="paragraph" w:customStyle="1" w:styleId="xl26">
    <w:name w:val="xl26"/>
    <w:basedOn w:val="a"/>
    <w:autoRedefine/>
    <w:qFormat/>
    <w:rsid w:val="0085001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
    <w:autoRedefine/>
    <w:qFormat/>
    <w:rsid w:val="00850013"/>
    <w:pPr>
      <w:widowControl/>
      <w:spacing w:after="160" w:line="240" w:lineRule="exact"/>
      <w:jc w:val="left"/>
    </w:pPr>
    <w:rPr>
      <w:rFonts w:ascii="Verdana" w:hAnsi="Verdana"/>
      <w:kern w:val="0"/>
      <w:sz w:val="20"/>
      <w:szCs w:val="20"/>
      <w:lang w:eastAsia="en-US"/>
    </w:rPr>
  </w:style>
  <w:style w:type="paragraph" w:customStyle="1" w:styleId="affff">
    <w:name w:val="Ñù"/>
    <w:autoRedefine/>
    <w:qFormat/>
    <w:rsid w:val="00850013"/>
    <w:pPr>
      <w:overflowPunct w:val="0"/>
      <w:autoSpaceDE w:val="0"/>
      <w:autoSpaceDN w:val="0"/>
      <w:adjustRightInd w:val="0"/>
      <w:spacing w:line="400" w:lineRule="exact"/>
      <w:jc w:val="both"/>
      <w:textAlignment w:val="baseline"/>
    </w:pPr>
    <w:rPr>
      <w:sz w:val="24"/>
    </w:rPr>
  </w:style>
  <w:style w:type="paragraph" w:customStyle="1" w:styleId="affff0">
    <w:name w:val="封面公司名"/>
    <w:autoRedefine/>
    <w:qFormat/>
    <w:rsid w:val="00850013"/>
    <w:pPr>
      <w:jc w:val="center"/>
    </w:pPr>
    <w:rPr>
      <w:rFonts w:ascii="Arial" w:eastAsia="楷体_GB2312" w:hAnsi="Arial" w:cs="宋体"/>
      <w:bCs/>
      <w:kern w:val="2"/>
      <w:sz w:val="28"/>
    </w:rPr>
  </w:style>
  <w:style w:type="paragraph" w:customStyle="1" w:styleId="Char2CharCharChar1">
    <w:name w:val="Char2 Char Char Char1"/>
    <w:basedOn w:val="a"/>
    <w:autoRedefine/>
    <w:qFormat/>
    <w:rsid w:val="00850013"/>
    <w:rPr>
      <w:rFonts w:ascii="仿宋_GB2312" w:eastAsia="仿宋_GB2312"/>
      <w:b/>
      <w:sz w:val="32"/>
      <w:szCs w:val="32"/>
    </w:rPr>
  </w:style>
  <w:style w:type="paragraph" w:customStyle="1" w:styleId="xl25">
    <w:name w:val="xl25"/>
    <w:basedOn w:val="a"/>
    <w:autoRedefine/>
    <w:qFormat/>
    <w:rsid w:val="00850013"/>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4">
    <w:name w:val="样式5"/>
    <w:basedOn w:val="a"/>
    <w:autoRedefine/>
    <w:qFormat/>
    <w:rsid w:val="00850013"/>
    <w:pPr>
      <w:spacing w:line="440" w:lineRule="exact"/>
      <w:ind w:left="2" w:firstLineChars="200" w:firstLine="480"/>
    </w:pPr>
    <w:rPr>
      <w:rFonts w:ascii="仿宋_GB2312" w:eastAsia="仿宋_GB2312" w:hAnsi="仿宋"/>
      <w:sz w:val="24"/>
    </w:rPr>
  </w:style>
  <w:style w:type="paragraph" w:customStyle="1" w:styleId="Char22">
    <w:name w:val="Char22"/>
    <w:basedOn w:val="a"/>
    <w:autoRedefine/>
    <w:qFormat/>
    <w:rsid w:val="00850013"/>
    <w:pPr>
      <w:adjustRightInd/>
      <w:spacing w:line="360" w:lineRule="auto"/>
      <w:ind w:firstLineChars="200" w:firstLine="480"/>
    </w:pPr>
    <w:rPr>
      <w:rFonts w:ascii="仿宋_GB2312" w:eastAsia="仿宋_GB2312"/>
      <w:b/>
      <w:sz w:val="32"/>
      <w:szCs w:val="32"/>
    </w:rPr>
  </w:style>
  <w:style w:type="paragraph" w:customStyle="1" w:styleId="Char20">
    <w:name w:val="Char2"/>
    <w:basedOn w:val="a"/>
    <w:autoRedefine/>
    <w:qFormat/>
    <w:rsid w:val="00850013"/>
    <w:rPr>
      <w:rFonts w:ascii="仿宋_GB2312" w:eastAsia="仿宋_GB2312"/>
      <w:b/>
      <w:sz w:val="32"/>
      <w:szCs w:val="32"/>
    </w:rPr>
  </w:style>
  <w:style w:type="paragraph" w:customStyle="1" w:styleId="button">
    <w:name w:val="button"/>
    <w:basedOn w:val="a"/>
    <w:autoRedefine/>
    <w:qFormat/>
    <w:rsid w:val="00850013"/>
    <w:pPr>
      <w:widowControl/>
      <w:spacing w:before="100" w:beforeAutospacing="1" w:after="100" w:afterAutospacing="1"/>
      <w:jc w:val="left"/>
    </w:pPr>
    <w:rPr>
      <w:rFonts w:ascii="Arial Unicode MS" w:hAnsi="Arial Unicode MS"/>
      <w:color w:val="000000"/>
      <w:kern w:val="0"/>
      <w:sz w:val="24"/>
    </w:rPr>
  </w:style>
  <w:style w:type="paragraph" w:customStyle="1" w:styleId="affff1">
    <w:name w:val="小节"/>
    <w:basedOn w:val="3"/>
    <w:autoRedefine/>
    <w:qFormat/>
    <w:rsid w:val="00850013"/>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
    <w:autoRedefine/>
    <w:qFormat/>
    <w:rsid w:val="00850013"/>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
    <w:autoRedefine/>
    <w:qFormat/>
    <w:rsid w:val="00850013"/>
    <w:pPr>
      <w:widowControl/>
      <w:spacing w:beforeLines="50" w:afterLines="50" w:line="240" w:lineRule="exact"/>
      <w:jc w:val="left"/>
    </w:pPr>
    <w:rPr>
      <w:rFonts w:ascii="Verdana" w:hAnsi="Verdana"/>
      <w:kern w:val="0"/>
      <w:sz w:val="20"/>
      <w:szCs w:val="20"/>
      <w:lang w:eastAsia="en-US"/>
    </w:rPr>
  </w:style>
  <w:style w:type="paragraph" w:customStyle="1" w:styleId="affff2">
    <w:name w:val="!大节"/>
    <w:basedOn w:val="2"/>
    <w:autoRedefine/>
    <w:qFormat/>
    <w:rsid w:val="00850013"/>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
    <w:autoRedefine/>
    <w:qFormat/>
    <w:rsid w:val="00850013"/>
    <w:pPr>
      <w:widowControl/>
      <w:adjustRightInd/>
      <w:spacing w:after="160" w:line="240" w:lineRule="exact"/>
      <w:jc w:val="left"/>
    </w:pPr>
  </w:style>
  <w:style w:type="paragraph" w:customStyle="1" w:styleId="Char2CharChar1">
    <w:name w:val="Char2 Char Char1"/>
    <w:basedOn w:val="a"/>
    <w:autoRedefine/>
    <w:qFormat/>
    <w:rsid w:val="00850013"/>
    <w:pPr>
      <w:adjustRightInd/>
    </w:pPr>
    <w:rPr>
      <w:rFonts w:ascii="Tahoma" w:hAnsi="Tahoma"/>
      <w:sz w:val="24"/>
      <w:szCs w:val="20"/>
    </w:rPr>
  </w:style>
  <w:style w:type="paragraph" w:customStyle="1" w:styleId="ParaCharCharCharCharCharCharChar">
    <w:name w:val="默认段落字体 Para Char Char Char Char Char Char Char"/>
    <w:basedOn w:val="a"/>
    <w:autoRedefine/>
    <w:qFormat/>
    <w:rsid w:val="00850013"/>
    <w:rPr>
      <w:rFonts w:eastAsia="仿宋_GB2312"/>
      <w:sz w:val="28"/>
      <w:szCs w:val="20"/>
    </w:rPr>
  </w:style>
  <w:style w:type="paragraph" w:customStyle="1" w:styleId="1-21">
    <w:name w:val="中等深浅网格 1 - 强调文字颜色 21"/>
    <w:basedOn w:val="a"/>
    <w:autoRedefine/>
    <w:qFormat/>
    <w:rsid w:val="00850013"/>
    <w:pPr>
      <w:spacing w:line="360" w:lineRule="auto"/>
      <w:ind w:firstLineChars="200" w:firstLine="200"/>
    </w:pPr>
    <w:rPr>
      <w:rFonts w:eastAsia="楷体_GB2312" w:cs="Lucida Sans"/>
      <w:sz w:val="24"/>
    </w:rPr>
  </w:style>
  <w:style w:type="paragraph" w:customStyle="1" w:styleId="210">
    <w:name w:val="正文21"/>
    <w:basedOn w:val="a"/>
    <w:autoRedefine/>
    <w:qFormat/>
    <w:rsid w:val="00850013"/>
    <w:pPr>
      <w:adjustRightInd/>
      <w:spacing w:before="156" w:line="360" w:lineRule="auto"/>
      <w:ind w:firstLineChars="200" w:firstLine="510"/>
    </w:pPr>
    <w:rPr>
      <w:sz w:val="24"/>
      <w:szCs w:val="20"/>
    </w:rPr>
  </w:style>
  <w:style w:type="paragraph" w:customStyle="1" w:styleId="46">
    <w:name w:val="标题4_自定义"/>
    <w:basedOn w:val="4"/>
    <w:autoRedefine/>
    <w:qFormat/>
    <w:rsid w:val="00850013"/>
    <w:pPr>
      <w:numPr>
        <w:numId w:val="0"/>
      </w:numPr>
      <w:adjustRightInd/>
      <w:spacing w:before="0" w:after="0" w:line="360" w:lineRule="auto"/>
    </w:pPr>
    <w:rPr>
      <w:rFonts w:ascii="Verdana" w:eastAsia="Verdana"/>
      <w:sz w:val="21"/>
      <w:lang w:val="en-US"/>
    </w:rPr>
  </w:style>
  <w:style w:type="paragraph" w:customStyle="1" w:styleId="affff3">
    <w:name w:val="加粗正文"/>
    <w:basedOn w:val="a"/>
    <w:autoRedefine/>
    <w:qFormat/>
    <w:rsid w:val="00850013"/>
    <w:pPr>
      <w:adjustRightInd/>
      <w:spacing w:beforeLines="50" w:afterLines="50" w:line="360" w:lineRule="auto"/>
      <w:ind w:firstLineChars="200" w:firstLine="422"/>
    </w:pPr>
    <w:rPr>
      <w:b/>
      <w:bCs/>
      <w:szCs w:val="21"/>
    </w:rPr>
  </w:style>
  <w:style w:type="paragraph" w:customStyle="1" w:styleId="affff4">
    <w:name w:val="标题五"/>
    <w:basedOn w:val="a"/>
    <w:autoRedefine/>
    <w:qFormat/>
    <w:rsid w:val="00850013"/>
    <w:pPr>
      <w:adjustRightInd/>
      <w:spacing w:beforeLines="50" w:line="360" w:lineRule="auto"/>
    </w:pPr>
    <w:rPr>
      <w:b/>
      <w:sz w:val="24"/>
    </w:rPr>
  </w:style>
  <w:style w:type="paragraph" w:customStyle="1" w:styleId="3H3">
    <w:name w:val="样式 标题 3H3 + 两端对齐"/>
    <w:basedOn w:val="3"/>
    <w:autoRedefine/>
    <w:qFormat/>
    <w:rsid w:val="00850013"/>
    <w:pPr>
      <w:keepLines w:val="0"/>
      <w:numPr>
        <w:numId w:val="0"/>
      </w:numPr>
      <w:spacing w:before="0" w:after="0" w:line="240" w:lineRule="auto"/>
      <w:jc w:val="left"/>
    </w:pPr>
    <w:rPr>
      <w:rFonts w:cs="宋体"/>
      <w:sz w:val="21"/>
      <w:szCs w:val="20"/>
    </w:rPr>
  </w:style>
  <w:style w:type="paragraph" w:customStyle="1" w:styleId="CharChar11">
    <w:name w:val="Char Char11"/>
    <w:basedOn w:val="a"/>
    <w:autoRedefine/>
    <w:qFormat/>
    <w:rsid w:val="00850013"/>
    <w:pPr>
      <w:spacing w:line="360" w:lineRule="auto"/>
    </w:pPr>
    <w:rPr>
      <w:szCs w:val="20"/>
    </w:rPr>
  </w:style>
  <w:style w:type="paragraph" w:customStyle="1" w:styleId="a20">
    <w:name w:val="a2"/>
    <w:basedOn w:val="a"/>
    <w:autoRedefine/>
    <w:qFormat/>
    <w:rsid w:val="00850013"/>
    <w:pPr>
      <w:widowControl/>
      <w:adjustRightInd/>
      <w:spacing w:before="100" w:beforeAutospacing="1" w:after="100" w:afterAutospacing="1"/>
      <w:jc w:val="left"/>
    </w:pPr>
    <w:rPr>
      <w:rFonts w:ascii="宋体" w:hAnsi="宋体" w:cs="宋体"/>
      <w:kern w:val="0"/>
      <w:sz w:val="24"/>
    </w:rPr>
  </w:style>
  <w:style w:type="paragraph" w:customStyle="1" w:styleId="61">
    <w:name w:val="样式6"/>
    <w:basedOn w:val="ac"/>
    <w:autoRedefine/>
    <w:qFormat/>
    <w:rsid w:val="00850013"/>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autoRedefine/>
    <w:qFormat/>
    <w:rsid w:val="00850013"/>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5">
    <w:name w:val="±íÑùÊ½"/>
    <w:basedOn w:val="a"/>
    <w:autoRedefine/>
    <w:qFormat/>
    <w:rsid w:val="00850013"/>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
    <w:autoRedefine/>
    <w:qFormat/>
    <w:rsid w:val="00850013"/>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
    <w:autoRedefine/>
    <w:qFormat/>
    <w:rsid w:val="00850013"/>
    <w:pPr>
      <w:spacing w:line="360" w:lineRule="auto"/>
    </w:pPr>
    <w:rPr>
      <w:szCs w:val="20"/>
    </w:rPr>
  </w:style>
  <w:style w:type="paragraph" w:customStyle="1" w:styleId="CharChar1CharCharChar1">
    <w:name w:val="Char Char1 Char Char Char1"/>
    <w:basedOn w:val="a"/>
    <w:autoRedefine/>
    <w:qFormat/>
    <w:rsid w:val="00850013"/>
    <w:rPr>
      <w:rFonts w:ascii="仿宋_GB2312" w:eastAsia="仿宋_GB2312"/>
      <w:b/>
      <w:sz w:val="32"/>
      <w:szCs w:val="32"/>
    </w:rPr>
  </w:style>
  <w:style w:type="paragraph" w:customStyle="1" w:styleId="4PIM4H4h4bulletblbbH41H42H43H44H45H46H47H481">
    <w:name w:val="样式 标题 4PIM 4H4h4bulletblbbH41H42H43H44H45H46H47H48...1"/>
    <w:basedOn w:val="4"/>
    <w:autoRedefine/>
    <w:qFormat/>
    <w:rsid w:val="00850013"/>
    <w:pPr>
      <w:widowControl/>
      <w:jc w:val="left"/>
    </w:pPr>
    <w:rPr>
      <w:rFonts w:cs="宋体"/>
      <w:sz w:val="24"/>
      <w:szCs w:val="20"/>
    </w:rPr>
  </w:style>
  <w:style w:type="paragraph" w:customStyle="1" w:styleId="TableCell">
    <w:name w:val="Table Cell"/>
    <w:autoRedefine/>
    <w:qFormat/>
    <w:rsid w:val="00850013"/>
    <w:pPr>
      <w:adjustRightInd w:val="0"/>
      <w:snapToGrid w:val="0"/>
      <w:spacing w:before="20" w:after="20"/>
    </w:pPr>
    <w:rPr>
      <w:rFonts w:ascii="Courier New" w:hAnsi="Courier New"/>
      <w:sz w:val="24"/>
    </w:rPr>
  </w:style>
  <w:style w:type="paragraph" w:customStyle="1" w:styleId="2a">
    <w:name w:val="表格标题2"/>
    <w:basedOn w:val="affff6"/>
    <w:autoRedefine/>
    <w:qFormat/>
    <w:rsid w:val="00850013"/>
    <w:rPr>
      <w:b/>
    </w:rPr>
  </w:style>
  <w:style w:type="paragraph" w:customStyle="1" w:styleId="affff6">
    <w:name w:val="表格内文"/>
    <w:basedOn w:val="a"/>
    <w:autoRedefine/>
    <w:qFormat/>
    <w:rsid w:val="00850013"/>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
    <w:autoRedefine/>
    <w:qFormat/>
    <w:rsid w:val="00850013"/>
    <w:rPr>
      <w:rFonts w:ascii="仿宋_GB2312" w:eastAsia="仿宋_GB2312"/>
      <w:b/>
      <w:sz w:val="32"/>
      <w:szCs w:val="32"/>
    </w:rPr>
  </w:style>
  <w:style w:type="paragraph" w:customStyle="1" w:styleId="17">
    <w:name w:val="表格标题1"/>
    <w:basedOn w:val="a"/>
    <w:autoRedefine/>
    <w:qFormat/>
    <w:rsid w:val="00850013"/>
    <w:pPr>
      <w:adjustRightInd/>
      <w:spacing w:line="360" w:lineRule="auto"/>
      <w:jc w:val="center"/>
    </w:pPr>
    <w:rPr>
      <w:rFonts w:ascii="宋体" w:hAnsi="宋体" w:cs="宋体"/>
      <w:b/>
      <w:bCs/>
      <w:color w:val="000000"/>
      <w:sz w:val="24"/>
      <w:szCs w:val="21"/>
    </w:rPr>
  </w:style>
  <w:style w:type="paragraph" w:customStyle="1" w:styleId="62">
    <w:name w:val="数字标题6"/>
    <w:basedOn w:val="6"/>
    <w:next w:val="a"/>
    <w:autoRedefine/>
    <w:qFormat/>
    <w:rsid w:val="00850013"/>
    <w:pPr>
      <w:numPr>
        <w:ilvl w:val="0"/>
        <w:numId w:val="0"/>
      </w:numPr>
      <w:tabs>
        <w:tab w:val="clear" w:pos="1152"/>
        <w:tab w:val="left" w:pos="480"/>
        <w:tab w:val="left" w:pos="1080"/>
      </w:tabs>
      <w:ind w:left="1080" w:hanging="1080"/>
    </w:pPr>
    <w:rPr>
      <w:rFonts w:ascii="Times New Roman" w:eastAsia="宋体" w:hAnsi="Times New Roman"/>
      <w:i/>
    </w:rPr>
  </w:style>
  <w:style w:type="paragraph" w:customStyle="1" w:styleId="Char3CharChar">
    <w:name w:val="Char3 Char Char"/>
    <w:basedOn w:val="a"/>
    <w:autoRedefine/>
    <w:qFormat/>
    <w:rsid w:val="00850013"/>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b">
    <w:name w:val="列出段落2"/>
    <w:basedOn w:val="a"/>
    <w:autoRedefine/>
    <w:qFormat/>
    <w:rsid w:val="00850013"/>
    <w:pPr>
      <w:adjustRightInd/>
      <w:ind w:firstLineChars="200" w:firstLine="420"/>
    </w:pPr>
    <w:rPr>
      <w:rFonts w:ascii="宋体" w:hAnsi="宋体"/>
      <w:sz w:val="24"/>
    </w:rPr>
  </w:style>
  <w:style w:type="paragraph" w:customStyle="1" w:styleId="Charb">
    <w:name w:val="金宏发行正文 Char"/>
    <w:basedOn w:val="a"/>
    <w:autoRedefine/>
    <w:qFormat/>
    <w:rsid w:val="00850013"/>
    <w:pPr>
      <w:adjustRightInd/>
      <w:spacing w:line="500" w:lineRule="exact"/>
      <w:ind w:firstLineChars="200" w:firstLine="560"/>
    </w:pPr>
    <w:rPr>
      <w:rFonts w:eastAsia="仿宋_GB2312"/>
      <w:sz w:val="28"/>
      <w:szCs w:val="20"/>
    </w:rPr>
  </w:style>
  <w:style w:type="paragraph" w:customStyle="1" w:styleId="TOC1">
    <w:name w:val="TOC 标题1"/>
    <w:basedOn w:val="1"/>
    <w:next w:val="a"/>
    <w:autoRedefine/>
    <w:uiPriority w:val="39"/>
    <w:unhideWhenUsed/>
    <w:qFormat/>
    <w:rsid w:val="00850013"/>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
    <w:autoRedefine/>
    <w:qFormat/>
    <w:rsid w:val="00850013"/>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
    <w:autoRedefine/>
    <w:qFormat/>
    <w:rsid w:val="00850013"/>
    <w:pPr>
      <w:adjustRightInd/>
      <w:spacing w:line="360" w:lineRule="auto"/>
      <w:ind w:firstLine="480"/>
    </w:pPr>
    <w:rPr>
      <w:rFonts w:cs="宋体"/>
      <w:sz w:val="24"/>
      <w:szCs w:val="20"/>
    </w:rPr>
  </w:style>
  <w:style w:type="paragraph" w:customStyle="1" w:styleId="120">
    <w:name w:val="样式 正1 + 首行缩进:  2 字符"/>
    <w:basedOn w:val="a"/>
    <w:autoRedefine/>
    <w:qFormat/>
    <w:rsid w:val="00850013"/>
    <w:pPr>
      <w:adjustRightInd/>
      <w:spacing w:line="360" w:lineRule="auto"/>
      <w:ind w:firstLineChars="200" w:firstLine="480"/>
    </w:pPr>
    <w:rPr>
      <w:rFonts w:ascii="仿宋_GB2312" w:eastAsia="仿宋_GB2312"/>
      <w:sz w:val="24"/>
    </w:rPr>
  </w:style>
  <w:style w:type="paragraph" w:customStyle="1" w:styleId="TableText">
    <w:name w:val="Table Text"/>
    <w:basedOn w:val="a"/>
    <w:autoRedefine/>
    <w:qFormat/>
    <w:rsid w:val="00850013"/>
    <w:pPr>
      <w:widowControl/>
      <w:spacing w:before="60" w:after="60"/>
      <w:jc w:val="left"/>
    </w:pPr>
    <w:rPr>
      <w:kern w:val="0"/>
      <w:sz w:val="24"/>
    </w:rPr>
  </w:style>
  <w:style w:type="paragraph" w:customStyle="1" w:styleId="font5">
    <w:name w:val="font5"/>
    <w:basedOn w:val="a"/>
    <w:autoRedefine/>
    <w:qFormat/>
    <w:rsid w:val="00850013"/>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
    <w:autoRedefine/>
    <w:qFormat/>
    <w:rsid w:val="0085001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
    <w:autoRedefine/>
    <w:qFormat/>
    <w:rsid w:val="00850013"/>
    <w:rPr>
      <w:rFonts w:ascii="仿宋_GB2312" w:eastAsia="仿宋_GB2312"/>
      <w:b/>
      <w:sz w:val="32"/>
      <w:szCs w:val="32"/>
    </w:rPr>
  </w:style>
  <w:style w:type="paragraph" w:customStyle="1" w:styleId="MMTitle">
    <w:name w:val="MM Title"/>
    <w:basedOn w:val="af7"/>
    <w:autoRedefine/>
    <w:qFormat/>
    <w:rsid w:val="00850013"/>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7">
    <w:name w:val="正文文字表格居中"/>
    <w:basedOn w:val="a"/>
    <w:next w:val="25"/>
    <w:autoRedefine/>
    <w:qFormat/>
    <w:rsid w:val="00850013"/>
    <w:pPr>
      <w:snapToGrid w:val="0"/>
      <w:spacing w:line="360" w:lineRule="auto"/>
    </w:pPr>
    <w:rPr>
      <w:rFonts w:ascii="宋体"/>
      <w:b/>
      <w:sz w:val="24"/>
      <w:szCs w:val="20"/>
    </w:rPr>
  </w:style>
  <w:style w:type="paragraph" w:customStyle="1" w:styleId="affff8">
    <w:name w:val="模板普通正文"/>
    <w:basedOn w:val="aa"/>
    <w:autoRedefine/>
    <w:qFormat/>
    <w:rsid w:val="00850013"/>
    <w:pPr>
      <w:adjustRightInd/>
      <w:spacing w:beforeLines="50" w:after="10" w:line="360" w:lineRule="auto"/>
      <w:ind w:firstLineChars="175" w:firstLine="175"/>
      <w:jc w:val="left"/>
    </w:pPr>
    <w:rPr>
      <w:rFonts w:ascii="Times New Roman" w:hAnsi="Times New Roman"/>
    </w:rPr>
  </w:style>
  <w:style w:type="paragraph" w:customStyle="1" w:styleId="211">
    <w:name w:val="正文文本 21"/>
    <w:basedOn w:val="a"/>
    <w:autoRedefine/>
    <w:qFormat/>
    <w:rsid w:val="00850013"/>
    <w:pPr>
      <w:widowControl/>
      <w:overflowPunct w:val="0"/>
      <w:autoSpaceDE w:val="0"/>
      <w:autoSpaceDN w:val="0"/>
      <w:ind w:left="720" w:hanging="720"/>
      <w:textAlignment w:val="baseline"/>
    </w:pPr>
    <w:rPr>
      <w:kern w:val="0"/>
      <w:sz w:val="24"/>
      <w:szCs w:val="20"/>
      <w:lang w:val="en-GB"/>
    </w:rPr>
  </w:style>
  <w:style w:type="paragraph" w:customStyle="1" w:styleId="affff9">
    <w:name w:val="小节标题"/>
    <w:basedOn w:val="a"/>
    <w:autoRedefine/>
    <w:qFormat/>
    <w:rsid w:val="00850013"/>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
    <w:autoRedefine/>
    <w:qFormat/>
    <w:rsid w:val="0085001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
    <w:autoRedefine/>
    <w:qFormat/>
    <w:rsid w:val="00850013"/>
    <w:rPr>
      <w:rFonts w:ascii="仿宋_GB2312" w:eastAsia="仿宋_GB2312"/>
      <w:b/>
      <w:sz w:val="32"/>
      <w:szCs w:val="32"/>
    </w:rPr>
  </w:style>
  <w:style w:type="paragraph" w:customStyle="1" w:styleId="affffa">
    <w:name w:val="冯广丽"/>
    <w:basedOn w:val="a"/>
    <w:link w:val="Chard"/>
    <w:autoRedefine/>
    <w:qFormat/>
    <w:rsid w:val="00850013"/>
    <w:pPr>
      <w:adjustRightInd/>
      <w:spacing w:line="360" w:lineRule="auto"/>
      <w:ind w:firstLineChars="200" w:firstLine="480"/>
    </w:pPr>
    <w:rPr>
      <w:rFonts w:ascii="宋体" w:hAnsi="宋体"/>
      <w:sz w:val="24"/>
      <w:szCs w:val="22"/>
    </w:rPr>
  </w:style>
  <w:style w:type="character" w:customStyle="1" w:styleId="Chard">
    <w:name w:val="冯广丽 Char"/>
    <w:link w:val="affffa"/>
    <w:autoRedefine/>
    <w:qFormat/>
    <w:rsid w:val="00850013"/>
    <w:rPr>
      <w:rFonts w:ascii="宋体" w:hAnsi="宋体"/>
      <w:kern w:val="2"/>
      <w:sz w:val="24"/>
      <w:szCs w:val="22"/>
    </w:rPr>
  </w:style>
  <w:style w:type="paragraph" w:customStyle="1" w:styleId="Char40">
    <w:name w:val="Char4"/>
    <w:basedOn w:val="a"/>
    <w:autoRedefine/>
    <w:qFormat/>
    <w:rsid w:val="00850013"/>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1">
    <w:name w:val="Char31"/>
    <w:basedOn w:val="a"/>
    <w:autoRedefine/>
    <w:qFormat/>
    <w:rsid w:val="00850013"/>
    <w:pPr>
      <w:adjustRightInd/>
      <w:ind w:firstLineChars="200" w:firstLine="200"/>
    </w:pPr>
    <w:rPr>
      <w:rFonts w:ascii="Tahoma" w:hAnsi="Tahoma"/>
      <w:sz w:val="24"/>
      <w:szCs w:val="20"/>
    </w:rPr>
  </w:style>
  <w:style w:type="paragraph" w:customStyle="1" w:styleId="CharChar11CharCharChar1">
    <w:name w:val="Char Char11 Char Char Char1"/>
    <w:basedOn w:val="a"/>
    <w:autoRedefine/>
    <w:qFormat/>
    <w:rsid w:val="00850013"/>
    <w:pPr>
      <w:spacing w:line="360" w:lineRule="auto"/>
    </w:pPr>
    <w:rPr>
      <w:szCs w:val="20"/>
    </w:rPr>
  </w:style>
  <w:style w:type="paragraph" w:customStyle="1" w:styleId="GB2312106">
    <w:name w:val="样式 仿宋_GB2312 小三 左侧:  1.06 厘米"/>
    <w:basedOn w:val="a"/>
    <w:autoRedefine/>
    <w:qFormat/>
    <w:rsid w:val="00850013"/>
    <w:pPr>
      <w:spacing w:line="360" w:lineRule="auto"/>
      <w:ind w:left="601"/>
    </w:pPr>
    <w:rPr>
      <w:rFonts w:ascii="仿宋_GB2312" w:eastAsia="仿宋_GB2312"/>
      <w:sz w:val="24"/>
      <w:szCs w:val="20"/>
    </w:rPr>
  </w:style>
  <w:style w:type="paragraph" w:customStyle="1" w:styleId="Style236">
    <w:name w:val="_Style 236"/>
    <w:autoRedefine/>
    <w:qFormat/>
    <w:rsid w:val="00850013"/>
    <w:rPr>
      <w:kern w:val="2"/>
      <w:sz w:val="21"/>
    </w:rPr>
  </w:style>
  <w:style w:type="paragraph" w:customStyle="1" w:styleId="affffb">
    <w:name w:val="金宏发行正文"/>
    <w:basedOn w:val="a"/>
    <w:autoRedefine/>
    <w:qFormat/>
    <w:rsid w:val="00850013"/>
    <w:pPr>
      <w:adjustRightInd/>
      <w:spacing w:line="500" w:lineRule="exact"/>
      <w:ind w:firstLineChars="200" w:firstLine="560"/>
    </w:pPr>
    <w:rPr>
      <w:rFonts w:eastAsia="仿宋_GB2312"/>
      <w:sz w:val="28"/>
      <w:szCs w:val="20"/>
    </w:rPr>
  </w:style>
  <w:style w:type="paragraph" w:customStyle="1" w:styleId="affffc">
    <w:name w:val="前言、引言标题"/>
    <w:next w:val="a"/>
    <w:autoRedefine/>
    <w:qFormat/>
    <w:rsid w:val="00850013"/>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d">
    <w:name w:val="正文文字缩进项目"/>
    <w:basedOn w:val="aa"/>
    <w:autoRedefine/>
    <w:qFormat/>
    <w:rsid w:val="00850013"/>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rsid w:val="00850013"/>
    <w:pPr>
      <w:spacing w:line="360" w:lineRule="auto"/>
    </w:pPr>
    <w:rPr>
      <w:kern w:val="0"/>
      <w:sz w:val="24"/>
      <w:szCs w:val="20"/>
    </w:rPr>
  </w:style>
  <w:style w:type="paragraph" w:customStyle="1" w:styleId="legal">
    <w:name w:val="legal"/>
    <w:basedOn w:val="a"/>
    <w:autoRedefine/>
    <w:qFormat/>
    <w:rsid w:val="00850013"/>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e">
    <w:name w:val="文章标题"/>
    <w:next w:val="affff0"/>
    <w:autoRedefine/>
    <w:qFormat/>
    <w:rsid w:val="00850013"/>
    <w:pPr>
      <w:spacing w:beforeLines="800" w:afterLines="100"/>
      <w:jc w:val="center"/>
    </w:pPr>
    <w:rPr>
      <w:rFonts w:ascii="Arial" w:eastAsia="黑体" w:hAnsi="Arial" w:cs="宋体"/>
      <w:bCs/>
      <w:kern w:val="2"/>
      <w:sz w:val="52"/>
    </w:rPr>
  </w:style>
  <w:style w:type="paragraph" w:customStyle="1" w:styleId="47">
    <w:name w:val="4"/>
    <w:basedOn w:val="a"/>
    <w:next w:val="23"/>
    <w:autoRedefine/>
    <w:qFormat/>
    <w:rsid w:val="00850013"/>
    <w:pPr>
      <w:spacing w:after="120" w:line="480" w:lineRule="auto"/>
      <w:ind w:leftChars="200" w:left="420"/>
    </w:pPr>
    <w:rPr>
      <w:sz w:val="24"/>
      <w:szCs w:val="20"/>
    </w:rPr>
  </w:style>
  <w:style w:type="paragraph" w:customStyle="1" w:styleId="2c">
    <w:name w:val="目录2"/>
    <w:basedOn w:val="a"/>
    <w:autoRedefine/>
    <w:qFormat/>
    <w:rsid w:val="00850013"/>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
    <w:autoRedefine/>
    <w:qFormat/>
    <w:rsid w:val="00850013"/>
    <w:pPr>
      <w:adjustRightInd/>
    </w:pPr>
    <w:rPr>
      <w:rFonts w:ascii="Tahoma" w:hAnsi="Tahoma"/>
      <w:sz w:val="24"/>
    </w:rPr>
  </w:style>
  <w:style w:type="paragraph" w:customStyle="1" w:styleId="81">
    <w:name w:val="样式8"/>
    <w:basedOn w:val="a"/>
    <w:autoRedefine/>
    <w:qFormat/>
    <w:rsid w:val="00850013"/>
    <w:pPr>
      <w:spacing w:beforeLines="50" w:afterLines="50"/>
      <w:ind w:firstLineChars="200" w:firstLine="200"/>
      <w:outlineLvl w:val="4"/>
    </w:pPr>
    <w:rPr>
      <w:rFonts w:ascii="仿宋_GB2312" w:eastAsia="仿宋_GB2312" w:hAnsi="宋体"/>
      <w:b/>
      <w:bCs/>
      <w:sz w:val="24"/>
    </w:rPr>
  </w:style>
  <w:style w:type="paragraph" w:customStyle="1" w:styleId="afffff">
    <w:name w:val="标书表格字体格式"/>
    <w:next w:val="afff5"/>
    <w:autoRedefine/>
    <w:qFormat/>
    <w:rsid w:val="00850013"/>
    <w:rPr>
      <w:kern w:val="2"/>
      <w:sz w:val="21"/>
      <w:szCs w:val="24"/>
    </w:rPr>
  </w:style>
  <w:style w:type="paragraph" w:customStyle="1" w:styleId="150">
    <w:name w:val="样式 微软雅黑 行距: 1.5 倍行距"/>
    <w:basedOn w:val="a"/>
    <w:autoRedefine/>
    <w:qFormat/>
    <w:rsid w:val="00850013"/>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
    <w:autoRedefine/>
    <w:qFormat/>
    <w:rsid w:val="00850013"/>
    <w:pPr>
      <w:widowControl/>
      <w:adjustRightInd/>
      <w:spacing w:before="100" w:beforeAutospacing="1" w:after="100" w:afterAutospacing="1" w:line="360" w:lineRule="auto"/>
      <w:ind w:firstLineChars="200" w:firstLine="200"/>
      <w:textAlignment w:val="top"/>
    </w:pPr>
    <w:rPr>
      <w:kern w:val="0"/>
      <w:sz w:val="24"/>
    </w:rPr>
  </w:style>
  <w:style w:type="paragraph" w:customStyle="1" w:styleId="18">
    <w:name w:val="正文1"/>
    <w:basedOn w:val="32"/>
    <w:autoRedefine/>
    <w:qFormat/>
    <w:rsid w:val="00850013"/>
    <w:pPr>
      <w:ind w:leftChars="0" w:left="0" w:firstLineChars="200" w:firstLine="480"/>
    </w:pPr>
    <w:rPr>
      <w:rFonts w:ascii="仿宋_GB2312" w:eastAsia="仿宋_GB2312" w:hAnsi="Courier New"/>
      <w:kern w:val="28"/>
      <w:sz w:val="24"/>
    </w:rPr>
  </w:style>
  <w:style w:type="paragraph" w:customStyle="1" w:styleId="afffff0">
    <w:name w:val="带编号样式"/>
    <w:basedOn w:val="Chara"/>
    <w:autoRedefine/>
    <w:qFormat/>
    <w:rsid w:val="00850013"/>
    <w:pPr>
      <w:tabs>
        <w:tab w:val="left" w:pos="840"/>
      </w:tabs>
      <w:snapToGrid w:val="0"/>
      <w:ind w:left="840" w:firstLineChars="0" w:firstLine="0"/>
    </w:pPr>
    <w:rPr>
      <w:rFonts w:ascii="仿宋_GB2312" w:eastAsia="仿宋_GB2312"/>
      <w:color w:val="000000"/>
    </w:rPr>
  </w:style>
  <w:style w:type="paragraph" w:customStyle="1" w:styleId="2d">
    <w:name w:val="正文文字 2"/>
    <w:basedOn w:val="Default"/>
    <w:next w:val="Default"/>
    <w:autoRedefine/>
    <w:qFormat/>
    <w:rsid w:val="00850013"/>
    <w:rPr>
      <w:rFonts w:ascii="宋体" w:eastAsia="宋体" w:cs="Times New Roman"/>
      <w:color w:val="auto"/>
    </w:rPr>
  </w:style>
  <w:style w:type="paragraph" w:customStyle="1" w:styleId="style82f9af9af9a">
    <w:name w:val="style82 f9a f9a f9a"/>
    <w:basedOn w:val="a"/>
    <w:autoRedefine/>
    <w:qFormat/>
    <w:rsid w:val="00850013"/>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autoRedefine/>
    <w:qFormat/>
    <w:rsid w:val="00850013"/>
    <w:pPr>
      <w:snapToGrid w:val="0"/>
      <w:ind w:left="0" w:firstLine="0"/>
      <w:jc w:val="left"/>
    </w:pPr>
    <w:rPr>
      <w:rFonts w:eastAsia="黑体" w:cs="宋体"/>
      <w:sz w:val="28"/>
      <w:szCs w:val="20"/>
    </w:rPr>
  </w:style>
  <w:style w:type="paragraph" w:customStyle="1" w:styleId="Char50">
    <w:name w:val="Char5"/>
    <w:basedOn w:val="a"/>
    <w:autoRedefine/>
    <w:qFormat/>
    <w:rsid w:val="00850013"/>
    <w:rPr>
      <w:rFonts w:ascii="仿宋_GB2312" w:eastAsia="仿宋_GB2312"/>
      <w:b/>
      <w:sz w:val="32"/>
      <w:szCs w:val="32"/>
    </w:rPr>
  </w:style>
  <w:style w:type="paragraph" w:customStyle="1" w:styleId="solutionfonts1">
    <w:name w:val="solutionfonts1"/>
    <w:basedOn w:val="a"/>
    <w:autoRedefine/>
    <w:qFormat/>
    <w:rsid w:val="00850013"/>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
    <w:autoRedefine/>
    <w:qFormat/>
    <w:rsid w:val="00850013"/>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autoRedefine/>
    <w:qFormat/>
    <w:rsid w:val="00850013"/>
    <w:pPr>
      <w:spacing w:after="156" w:line="360" w:lineRule="auto"/>
      <w:ind w:firstLineChars="202" w:firstLine="424"/>
      <w:jc w:val="both"/>
    </w:pPr>
    <w:rPr>
      <w:rFonts w:ascii="Arial"/>
      <w:bCs/>
      <w:sz w:val="21"/>
      <w:szCs w:val="21"/>
    </w:rPr>
  </w:style>
  <w:style w:type="character" w:customStyle="1" w:styleId="ItemListChar">
    <w:name w:val="Item List Char"/>
    <w:link w:val="ItemList"/>
    <w:autoRedefine/>
    <w:qFormat/>
    <w:rsid w:val="00850013"/>
    <w:rPr>
      <w:rFonts w:ascii="Arial"/>
      <w:bCs/>
      <w:sz w:val="21"/>
      <w:szCs w:val="21"/>
      <w:lang w:val="en-US" w:eastAsia="zh-CN" w:bidi="ar-SA"/>
    </w:rPr>
  </w:style>
  <w:style w:type="paragraph" w:customStyle="1" w:styleId="CharChar11CharCharCharCharCharCharCharCharCharCharCharCharChar">
    <w:name w:val="Char Char11 Char Char Char Char Char Char Char Char Char Char Char Char Char"/>
    <w:basedOn w:val="a"/>
    <w:autoRedefine/>
    <w:qFormat/>
    <w:rsid w:val="00850013"/>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3"/>
    <w:autoRedefine/>
    <w:qFormat/>
    <w:rsid w:val="00850013"/>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
    <w:autoRedefine/>
    <w:qFormat/>
    <w:rsid w:val="00850013"/>
    <w:pPr>
      <w:adjustRightInd/>
      <w:spacing w:line="360" w:lineRule="auto"/>
    </w:pPr>
    <w:rPr>
      <w:rFonts w:ascii="Arial" w:eastAsia="黑体" w:hAnsi="Arial" w:cs="Arial"/>
      <w:snapToGrid w:val="0"/>
      <w:kern w:val="0"/>
      <w:szCs w:val="21"/>
    </w:rPr>
  </w:style>
  <w:style w:type="paragraph" w:customStyle="1" w:styleId="2e">
    <w:name w:val="样式 首行缩进:  2 字符"/>
    <w:basedOn w:val="a"/>
    <w:autoRedefine/>
    <w:qFormat/>
    <w:rsid w:val="00850013"/>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
    <w:autoRedefine/>
    <w:qFormat/>
    <w:rsid w:val="00850013"/>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
    <w:autoRedefine/>
    <w:qFormat/>
    <w:rsid w:val="00850013"/>
    <w:rPr>
      <w:rFonts w:ascii="Tahoma" w:hAnsi="Tahoma" w:cs="仿宋_GB2312"/>
      <w:sz w:val="24"/>
      <w:szCs w:val="20"/>
    </w:rPr>
  </w:style>
  <w:style w:type="paragraph" w:customStyle="1" w:styleId="2f">
    <w:name w:val="表格项目符号 2"/>
    <w:basedOn w:val="22"/>
    <w:autoRedefine/>
    <w:qFormat/>
    <w:rsid w:val="00850013"/>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rsid w:val="00850013"/>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autoRedefine/>
    <w:qFormat/>
    <w:rsid w:val="00850013"/>
    <w:pPr>
      <w:widowControl/>
      <w:spacing w:before="260" w:after="260" w:line="416" w:lineRule="auto"/>
      <w:ind w:left="0" w:firstLine="0"/>
    </w:pPr>
    <w:rPr>
      <w:rFonts w:ascii="Arial" w:eastAsia="黑体" w:hAnsi="Arial"/>
      <w:sz w:val="30"/>
      <w:szCs w:val="21"/>
    </w:rPr>
  </w:style>
  <w:style w:type="paragraph" w:customStyle="1" w:styleId="main">
    <w:name w:val="main"/>
    <w:basedOn w:val="a"/>
    <w:autoRedefine/>
    <w:qFormat/>
    <w:rsid w:val="00850013"/>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0">
    <w:name w:val="样式 正文文本缩进 + 段前: 2 字符"/>
    <w:basedOn w:val="a"/>
    <w:autoRedefine/>
    <w:qFormat/>
    <w:rsid w:val="00850013"/>
    <w:pPr>
      <w:adjustRightInd/>
      <w:ind w:leftChars="200" w:left="420"/>
      <w:jc w:val="left"/>
    </w:pPr>
    <w:rPr>
      <w:sz w:val="28"/>
      <w:szCs w:val="20"/>
      <w:lang w:eastAsia="zh-TW"/>
    </w:rPr>
  </w:style>
  <w:style w:type="paragraph" w:customStyle="1" w:styleId="Char1CharCharChar3">
    <w:name w:val="Char1 Char Char Char3"/>
    <w:basedOn w:val="a"/>
    <w:autoRedefine/>
    <w:qFormat/>
    <w:rsid w:val="00850013"/>
    <w:pPr>
      <w:adjustRightInd/>
      <w:ind w:firstLineChars="200" w:firstLine="200"/>
    </w:pPr>
    <w:rPr>
      <w:rFonts w:ascii="Tahoma" w:hAnsi="Tahoma"/>
      <w:sz w:val="24"/>
      <w:szCs w:val="20"/>
    </w:rPr>
  </w:style>
  <w:style w:type="paragraph" w:customStyle="1" w:styleId="Style271">
    <w:name w:val="_Style 271"/>
    <w:basedOn w:val="1"/>
    <w:next w:val="a"/>
    <w:autoRedefine/>
    <w:uiPriority w:val="39"/>
    <w:qFormat/>
    <w:rsid w:val="00850013"/>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
    <w:autoRedefine/>
    <w:qFormat/>
    <w:rsid w:val="00850013"/>
    <w:rPr>
      <w:rFonts w:ascii="Tahoma" w:hAnsi="Tahoma" w:cs="仿宋_GB2312"/>
      <w:sz w:val="24"/>
      <w:szCs w:val="20"/>
    </w:rPr>
  </w:style>
  <w:style w:type="paragraph" w:customStyle="1" w:styleId="CharChar1Char1">
    <w:name w:val="Char Char1 Char1"/>
    <w:basedOn w:val="a"/>
    <w:autoRedefine/>
    <w:qFormat/>
    <w:rsid w:val="00850013"/>
    <w:rPr>
      <w:rFonts w:ascii="仿宋_GB2312" w:eastAsia="仿宋_GB2312"/>
      <w:b/>
      <w:sz w:val="32"/>
      <w:szCs w:val="32"/>
    </w:rPr>
  </w:style>
  <w:style w:type="paragraph" w:customStyle="1" w:styleId="ListParagraph11">
    <w:name w:val="List Paragraph11"/>
    <w:basedOn w:val="a"/>
    <w:autoRedefine/>
    <w:qFormat/>
    <w:rsid w:val="00850013"/>
    <w:pPr>
      <w:adjustRightInd/>
      <w:spacing w:line="360" w:lineRule="auto"/>
      <w:ind w:firstLineChars="200" w:firstLine="420"/>
    </w:pPr>
    <w:rPr>
      <w:rFonts w:ascii="Calibri" w:hAnsi="Calibri"/>
      <w:sz w:val="24"/>
      <w:szCs w:val="22"/>
    </w:rPr>
  </w:style>
  <w:style w:type="paragraph" w:customStyle="1" w:styleId="afffff1">
    <w:name w:val="插图题注"/>
    <w:next w:val="a"/>
    <w:autoRedefine/>
    <w:qFormat/>
    <w:rsid w:val="00850013"/>
    <w:pPr>
      <w:tabs>
        <w:tab w:val="left" w:pos="3780"/>
      </w:tabs>
      <w:spacing w:afterLines="100"/>
      <w:ind w:left="1089" w:hanging="369"/>
      <w:jc w:val="center"/>
    </w:pPr>
    <w:rPr>
      <w:rFonts w:ascii="Arial" w:hAnsi="Arial"/>
      <w:sz w:val="18"/>
      <w:szCs w:val="18"/>
    </w:rPr>
  </w:style>
  <w:style w:type="paragraph" w:customStyle="1" w:styleId="BulletingFirstIndent1">
    <w:name w:val="Bulleting First Indent 1"/>
    <w:basedOn w:val="af9"/>
    <w:autoRedefine/>
    <w:qFormat/>
    <w:rsid w:val="00850013"/>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
    <w:autoRedefine/>
    <w:qFormat/>
    <w:rsid w:val="00850013"/>
    <w:pPr>
      <w:widowControl/>
      <w:spacing w:after="160" w:line="240" w:lineRule="exact"/>
      <w:jc w:val="left"/>
    </w:pPr>
    <w:rPr>
      <w:rFonts w:eastAsia="仿宋_GB2312"/>
      <w:sz w:val="28"/>
    </w:rPr>
  </w:style>
  <w:style w:type="paragraph" w:customStyle="1" w:styleId="afffff2">
    <w:name w:val="单元格居中"/>
    <w:basedOn w:val="a"/>
    <w:autoRedefine/>
    <w:qFormat/>
    <w:rsid w:val="00850013"/>
    <w:pPr>
      <w:adjustRightInd/>
      <w:spacing w:line="360" w:lineRule="auto"/>
      <w:jc w:val="center"/>
    </w:pPr>
    <w:rPr>
      <w:sz w:val="24"/>
    </w:rPr>
  </w:style>
  <w:style w:type="paragraph" w:customStyle="1" w:styleId="19">
    <w:name w:val="正文缩进1"/>
    <w:basedOn w:val="a"/>
    <w:next w:val="aa"/>
    <w:autoRedefine/>
    <w:qFormat/>
    <w:rsid w:val="00850013"/>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autoRedefine/>
    <w:qFormat/>
    <w:rsid w:val="00850013"/>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
    <w:autoRedefine/>
    <w:qFormat/>
    <w:rsid w:val="00850013"/>
    <w:pPr>
      <w:adjustRightInd/>
      <w:ind w:firstLineChars="200" w:firstLine="200"/>
    </w:pPr>
    <w:rPr>
      <w:rFonts w:ascii="Tahoma" w:hAnsi="Tahoma"/>
      <w:sz w:val="24"/>
      <w:szCs w:val="20"/>
    </w:rPr>
  </w:style>
  <w:style w:type="paragraph" w:customStyle="1" w:styleId="CharCharCharChar">
    <w:name w:val="Char Char Char Char"/>
    <w:basedOn w:val="a"/>
    <w:autoRedefine/>
    <w:qFormat/>
    <w:rsid w:val="00850013"/>
    <w:pPr>
      <w:widowControl/>
      <w:spacing w:after="160" w:line="240" w:lineRule="exact"/>
      <w:jc w:val="left"/>
    </w:pPr>
    <w:rPr>
      <w:rFonts w:ascii="Arial" w:eastAsia="Times New Roman" w:hAnsi="Arial" w:cs="Verdana"/>
      <w:b/>
      <w:kern w:val="0"/>
      <w:sz w:val="24"/>
      <w:szCs w:val="20"/>
      <w:lang w:eastAsia="en-US"/>
    </w:rPr>
  </w:style>
  <w:style w:type="paragraph" w:customStyle="1" w:styleId="afffff3">
    <w:name w:val="小项目标题"/>
    <w:basedOn w:val="a"/>
    <w:autoRedefine/>
    <w:qFormat/>
    <w:rsid w:val="00850013"/>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
    <w:autoRedefine/>
    <w:qFormat/>
    <w:rsid w:val="00850013"/>
    <w:pPr>
      <w:adjustRightInd/>
    </w:pPr>
  </w:style>
  <w:style w:type="paragraph" w:customStyle="1" w:styleId="afffff4">
    <w:name w:val="文档正文"/>
    <w:basedOn w:val="a"/>
    <w:autoRedefine/>
    <w:qFormat/>
    <w:rsid w:val="00850013"/>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
    <w:autoRedefine/>
    <w:qFormat/>
    <w:rsid w:val="00850013"/>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
    <w:autoRedefine/>
    <w:qFormat/>
    <w:rsid w:val="00850013"/>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autoRedefine/>
    <w:qFormat/>
    <w:rsid w:val="00850013"/>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
    <w:autoRedefine/>
    <w:qFormat/>
    <w:rsid w:val="00850013"/>
    <w:rPr>
      <w:rFonts w:ascii="仿宋_GB2312" w:eastAsia="仿宋_GB2312"/>
      <w:b/>
      <w:sz w:val="32"/>
      <w:szCs w:val="32"/>
    </w:rPr>
  </w:style>
  <w:style w:type="paragraph" w:customStyle="1" w:styleId="gf1">
    <w:name w:val="gf正文1"/>
    <w:basedOn w:val="a"/>
    <w:autoRedefine/>
    <w:qFormat/>
    <w:rsid w:val="00850013"/>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
    <w:autoRedefine/>
    <w:qFormat/>
    <w:rsid w:val="00850013"/>
    <w:pPr>
      <w:spacing w:line="240" w:lineRule="atLeast"/>
      <w:ind w:left="420" w:firstLine="420"/>
    </w:pPr>
    <w:rPr>
      <w:sz w:val="24"/>
    </w:rPr>
  </w:style>
  <w:style w:type="paragraph" w:styleId="afffff5">
    <w:name w:val="No Spacing"/>
    <w:autoRedefine/>
    <w:qFormat/>
    <w:rsid w:val="00850013"/>
    <w:pPr>
      <w:widowControl w:val="0"/>
      <w:jc w:val="both"/>
    </w:pPr>
    <w:rPr>
      <w:rFonts w:ascii="Calibri" w:hAnsi="Calibri"/>
      <w:kern w:val="2"/>
      <w:sz w:val="21"/>
      <w:szCs w:val="22"/>
    </w:rPr>
  </w:style>
  <w:style w:type="paragraph" w:customStyle="1" w:styleId="xl39">
    <w:name w:val="xl39"/>
    <w:basedOn w:val="a"/>
    <w:autoRedefine/>
    <w:qFormat/>
    <w:rsid w:val="00850013"/>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
    <w:autoRedefine/>
    <w:qFormat/>
    <w:rsid w:val="00850013"/>
    <w:pPr>
      <w:adjustRightInd/>
      <w:ind w:firstLineChars="200" w:firstLine="200"/>
    </w:pPr>
    <w:rPr>
      <w:rFonts w:ascii="Tahoma" w:hAnsi="Tahoma"/>
      <w:sz w:val="24"/>
      <w:szCs w:val="20"/>
    </w:rPr>
  </w:style>
  <w:style w:type="paragraph" w:customStyle="1" w:styleId="CharCharCharCharCharCharChar1">
    <w:name w:val="Char Char Char Char Char Char Char1"/>
    <w:basedOn w:val="a"/>
    <w:autoRedefine/>
    <w:qFormat/>
    <w:rsid w:val="00850013"/>
    <w:rPr>
      <w:rFonts w:ascii="仿宋_GB2312" w:eastAsia="仿宋_GB2312"/>
      <w:b/>
      <w:sz w:val="32"/>
      <w:szCs w:val="32"/>
    </w:rPr>
  </w:style>
  <w:style w:type="paragraph" w:customStyle="1" w:styleId="Z5">
    <w:name w:val="Z5"/>
    <w:basedOn w:val="a"/>
    <w:next w:val="a"/>
    <w:autoRedefine/>
    <w:qFormat/>
    <w:rsid w:val="00850013"/>
    <w:pPr>
      <w:tabs>
        <w:tab w:val="left" w:pos="2100"/>
      </w:tabs>
      <w:adjustRightInd/>
      <w:spacing w:before="240"/>
      <w:ind w:firstLineChars="200" w:firstLine="200"/>
      <w:outlineLvl w:val="4"/>
    </w:pPr>
    <w:rPr>
      <w:rFonts w:ascii="Tahoma" w:eastAsia="幼圆" w:hAnsi="Tahoma"/>
    </w:rPr>
  </w:style>
  <w:style w:type="paragraph" w:customStyle="1" w:styleId="afffff6">
    <w:name w:val="正文表标题"/>
    <w:next w:val="affe"/>
    <w:autoRedefine/>
    <w:qFormat/>
    <w:rsid w:val="00850013"/>
    <w:pPr>
      <w:tabs>
        <w:tab w:val="left" w:pos="840"/>
      </w:tabs>
      <w:ind w:left="840" w:hanging="420"/>
      <w:jc w:val="center"/>
    </w:pPr>
    <w:rPr>
      <w:rFonts w:ascii="黑体" w:eastAsia="黑体"/>
      <w:sz w:val="21"/>
    </w:rPr>
  </w:style>
  <w:style w:type="paragraph" w:customStyle="1" w:styleId="RFIHeading3rdLevel">
    <w:name w:val="RFI Heading 3rd Level"/>
    <w:basedOn w:val="a"/>
    <w:autoRedefine/>
    <w:qFormat/>
    <w:rsid w:val="00850013"/>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7">
    <w:name w:val="四号　首行缩进"/>
    <w:basedOn w:val="a"/>
    <w:autoRedefine/>
    <w:qFormat/>
    <w:rsid w:val="00850013"/>
    <w:pPr>
      <w:adjustRightInd/>
      <w:spacing w:line="360" w:lineRule="auto"/>
    </w:pPr>
    <w:rPr>
      <w:rFonts w:ascii="宋体" w:hAnsi="宋体"/>
      <w:szCs w:val="20"/>
    </w:rPr>
  </w:style>
  <w:style w:type="paragraph" w:customStyle="1" w:styleId="DefaultText">
    <w:name w:val="Default Text"/>
    <w:basedOn w:val="a"/>
    <w:autoRedefine/>
    <w:qFormat/>
    <w:rsid w:val="00850013"/>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
    <w:autoRedefine/>
    <w:qFormat/>
    <w:rsid w:val="0085001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8">
    <w:name w:val="首行缩进"/>
    <w:basedOn w:val="a"/>
    <w:autoRedefine/>
    <w:qFormat/>
    <w:rsid w:val="00850013"/>
    <w:pPr>
      <w:spacing w:line="360" w:lineRule="auto"/>
      <w:ind w:firstLineChars="200" w:firstLine="480"/>
    </w:pPr>
    <w:rPr>
      <w:rFonts w:ascii="宋体"/>
      <w:sz w:val="24"/>
      <w:szCs w:val="20"/>
    </w:rPr>
  </w:style>
  <w:style w:type="paragraph" w:customStyle="1" w:styleId="Char1CharCharChar1">
    <w:name w:val="Char1 Char Char Char1"/>
    <w:basedOn w:val="a"/>
    <w:autoRedefine/>
    <w:qFormat/>
    <w:rsid w:val="00850013"/>
    <w:pPr>
      <w:adjustRightInd/>
      <w:ind w:firstLineChars="200" w:firstLine="200"/>
    </w:pPr>
    <w:rPr>
      <w:rFonts w:ascii="Tahoma" w:hAnsi="Tahoma"/>
      <w:sz w:val="24"/>
      <w:szCs w:val="20"/>
    </w:rPr>
  </w:style>
  <w:style w:type="paragraph" w:customStyle="1" w:styleId="MMTopic2">
    <w:name w:val="MM Topic 2"/>
    <w:basedOn w:val="2"/>
    <w:autoRedefine/>
    <w:qFormat/>
    <w:rsid w:val="00850013"/>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
    <w:autoRedefine/>
    <w:qFormat/>
    <w:rsid w:val="00850013"/>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7"/>
    <w:autoRedefine/>
    <w:qFormat/>
    <w:rsid w:val="00850013"/>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9">
    <w:name w:val="正文首行缩进两字"/>
    <w:autoRedefine/>
    <w:qFormat/>
    <w:rsid w:val="00850013"/>
    <w:pPr>
      <w:spacing w:afterLines="50" w:line="300" w:lineRule="auto"/>
      <w:ind w:rightChars="100" w:right="210" w:firstLineChars="218" w:firstLine="523"/>
    </w:pPr>
    <w:rPr>
      <w:sz w:val="24"/>
      <w:szCs w:val="24"/>
    </w:rPr>
  </w:style>
  <w:style w:type="paragraph" w:customStyle="1" w:styleId="CharCharCharCharCharChar1Char">
    <w:name w:val="Char Char Char Char Char Char1 Char"/>
    <w:basedOn w:val="a"/>
    <w:autoRedefine/>
    <w:qFormat/>
    <w:rsid w:val="00850013"/>
    <w:pPr>
      <w:widowControl/>
      <w:spacing w:after="160" w:line="240" w:lineRule="exact"/>
      <w:jc w:val="left"/>
    </w:pPr>
    <w:rPr>
      <w:rFonts w:ascii="Verdana" w:hAnsi="Verdana"/>
      <w:kern w:val="0"/>
      <w:szCs w:val="20"/>
      <w:lang w:eastAsia="en-US"/>
    </w:rPr>
  </w:style>
  <w:style w:type="paragraph" w:customStyle="1" w:styleId="afffffa">
    <w:name w:val="哈哈正文"/>
    <w:basedOn w:val="a"/>
    <w:link w:val="Chare"/>
    <w:autoRedefine/>
    <w:qFormat/>
    <w:rsid w:val="00850013"/>
    <w:pPr>
      <w:adjustRightInd/>
      <w:spacing w:line="360" w:lineRule="auto"/>
      <w:ind w:firstLineChars="200" w:firstLine="200"/>
    </w:pPr>
    <w:rPr>
      <w:rFonts w:ascii="宋体" w:hAnsi="宋体"/>
      <w:sz w:val="24"/>
      <w:szCs w:val="20"/>
    </w:rPr>
  </w:style>
  <w:style w:type="character" w:customStyle="1" w:styleId="Chare">
    <w:name w:val="哈哈正文 Char"/>
    <w:link w:val="afffffa"/>
    <w:autoRedefine/>
    <w:qFormat/>
    <w:rsid w:val="00850013"/>
    <w:rPr>
      <w:rFonts w:ascii="宋体" w:eastAsia="宋体" w:hAnsi="宋体"/>
      <w:kern w:val="2"/>
      <w:sz w:val="24"/>
      <w:lang w:bidi="ar-SA"/>
    </w:rPr>
  </w:style>
  <w:style w:type="paragraph" w:customStyle="1" w:styleId="ListParagraph1">
    <w:name w:val="List Paragraph1"/>
    <w:basedOn w:val="a"/>
    <w:autoRedefine/>
    <w:uiPriority w:val="34"/>
    <w:qFormat/>
    <w:rsid w:val="00850013"/>
    <w:pPr>
      <w:spacing w:line="360" w:lineRule="auto"/>
      <w:ind w:firstLineChars="200" w:firstLine="200"/>
    </w:pPr>
    <w:rPr>
      <w:rFonts w:eastAsia="楷体_GB2312" w:cs="Lucida Sans"/>
      <w:sz w:val="24"/>
    </w:rPr>
  </w:style>
  <w:style w:type="paragraph" w:customStyle="1" w:styleId="afffffb">
    <w:name w:val="标准正文"/>
    <w:basedOn w:val="a"/>
    <w:autoRedefine/>
    <w:qFormat/>
    <w:rsid w:val="00850013"/>
    <w:pPr>
      <w:tabs>
        <w:tab w:val="left" w:pos="780"/>
      </w:tabs>
      <w:adjustRightInd/>
      <w:spacing w:line="360" w:lineRule="auto"/>
      <w:ind w:leftChars="200" w:left="200" w:firstLineChars="200" w:firstLine="200"/>
    </w:pPr>
    <w:rPr>
      <w:sz w:val="24"/>
    </w:rPr>
  </w:style>
  <w:style w:type="paragraph" w:customStyle="1" w:styleId="font8">
    <w:name w:val="font8"/>
    <w:basedOn w:val="a"/>
    <w:autoRedefine/>
    <w:qFormat/>
    <w:rsid w:val="00850013"/>
    <w:pPr>
      <w:widowControl/>
      <w:adjustRightInd/>
      <w:spacing w:before="100" w:beforeAutospacing="1" w:after="100" w:afterAutospacing="1"/>
      <w:jc w:val="left"/>
    </w:pPr>
    <w:rPr>
      <w:color w:val="000000"/>
      <w:kern w:val="0"/>
      <w:sz w:val="20"/>
      <w:szCs w:val="20"/>
    </w:rPr>
  </w:style>
  <w:style w:type="paragraph" w:customStyle="1" w:styleId="subhead">
    <w:name w:val="subhead"/>
    <w:autoRedefine/>
    <w:qFormat/>
    <w:rsid w:val="00850013"/>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
    <w:autoRedefine/>
    <w:qFormat/>
    <w:rsid w:val="00850013"/>
    <w:pPr>
      <w:spacing w:line="360" w:lineRule="auto"/>
    </w:pPr>
    <w:rPr>
      <w:szCs w:val="20"/>
    </w:rPr>
  </w:style>
  <w:style w:type="paragraph" w:customStyle="1" w:styleId="CharChar11CharCharCharCharCharCharCharCharCharCharChar1">
    <w:name w:val="Char Char11 Char Char Char Char Char Char Char Char Char Char Char1"/>
    <w:basedOn w:val="a"/>
    <w:autoRedefine/>
    <w:qFormat/>
    <w:rsid w:val="00850013"/>
    <w:pPr>
      <w:adjustRightInd/>
      <w:spacing w:line="360" w:lineRule="auto"/>
    </w:pPr>
    <w:rPr>
      <w:rFonts w:ascii="Arial" w:eastAsia="黑体" w:hAnsi="Arial" w:cs="Arial"/>
      <w:snapToGrid w:val="0"/>
      <w:kern w:val="0"/>
      <w:szCs w:val="21"/>
    </w:rPr>
  </w:style>
  <w:style w:type="paragraph" w:customStyle="1" w:styleId="2f1">
    <w:name w:val="正文 项目2"/>
    <w:basedOn w:val="afffffc"/>
    <w:autoRedefine/>
    <w:qFormat/>
    <w:rsid w:val="00850013"/>
    <w:pPr>
      <w:spacing w:after="0"/>
      <w:ind w:left="900"/>
    </w:pPr>
  </w:style>
  <w:style w:type="paragraph" w:customStyle="1" w:styleId="afffffc">
    <w:name w:val="正文 项目"/>
    <w:basedOn w:val="a"/>
    <w:autoRedefine/>
    <w:qFormat/>
    <w:rsid w:val="00850013"/>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
    <w:autoRedefine/>
    <w:qFormat/>
    <w:rsid w:val="00850013"/>
    <w:rPr>
      <w:szCs w:val="20"/>
    </w:rPr>
  </w:style>
  <w:style w:type="paragraph" w:customStyle="1" w:styleId="afffffd">
    <w:name w:val="标准正文格式"/>
    <w:basedOn w:val="a"/>
    <w:autoRedefine/>
    <w:qFormat/>
    <w:rsid w:val="00850013"/>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
    <w:autoRedefine/>
    <w:qFormat/>
    <w:rsid w:val="00850013"/>
    <w:pPr>
      <w:tabs>
        <w:tab w:val="left" w:leader="dot" w:pos="7370"/>
      </w:tabs>
      <w:autoSpaceDE w:val="0"/>
      <w:autoSpaceDN w:val="0"/>
      <w:spacing w:line="317" w:lineRule="atLeast"/>
      <w:ind w:firstLineChars="200" w:firstLine="419"/>
    </w:pPr>
    <w:rPr>
      <w:color w:val="000000"/>
      <w:kern w:val="0"/>
      <w:szCs w:val="21"/>
    </w:rPr>
  </w:style>
  <w:style w:type="paragraph" w:customStyle="1" w:styleId="afffffe">
    <w:name w:val="封面"/>
    <w:basedOn w:val="a"/>
    <w:autoRedefine/>
    <w:qFormat/>
    <w:rsid w:val="00850013"/>
    <w:pPr>
      <w:spacing w:line="360" w:lineRule="atLeast"/>
      <w:jc w:val="right"/>
      <w:textAlignment w:val="baseline"/>
    </w:pPr>
    <w:rPr>
      <w:rFonts w:ascii="Symbol" w:hAnsi="Symbol"/>
      <w:kern w:val="0"/>
      <w:szCs w:val="20"/>
    </w:rPr>
  </w:style>
  <w:style w:type="paragraph" w:customStyle="1" w:styleId="2f2">
    <w:name w:val="正文（缩进2汉字）"/>
    <w:basedOn w:val="a"/>
    <w:link w:val="2Char2"/>
    <w:autoRedefine/>
    <w:qFormat/>
    <w:rsid w:val="00850013"/>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2Char2">
    <w:name w:val="正文（缩进2汉字） Char"/>
    <w:link w:val="2f2"/>
    <w:autoRedefine/>
    <w:qFormat/>
    <w:rsid w:val="00850013"/>
    <w:rPr>
      <w:rFonts w:ascii="宋体"/>
    </w:rPr>
  </w:style>
  <w:style w:type="paragraph" w:customStyle="1" w:styleId="37">
    <w:name w:val="数字标题3"/>
    <w:basedOn w:val="3"/>
    <w:next w:val="a"/>
    <w:autoRedefine/>
    <w:qFormat/>
    <w:rsid w:val="00850013"/>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rsid w:val="00850013"/>
    <w:pPr>
      <w:adjustRightInd/>
      <w:spacing w:line="360" w:lineRule="auto"/>
    </w:pPr>
    <w:rPr>
      <w:rFonts w:ascii="Arial" w:eastAsia="黑体" w:hAnsi="Arial" w:cs="Arial"/>
      <w:snapToGrid w:val="0"/>
      <w:kern w:val="0"/>
      <w:szCs w:val="21"/>
    </w:rPr>
  </w:style>
  <w:style w:type="paragraph" w:customStyle="1" w:styleId="style3">
    <w:name w:val="style3"/>
    <w:basedOn w:val="a"/>
    <w:autoRedefine/>
    <w:qFormat/>
    <w:rsid w:val="00850013"/>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3">
    <w:name w:val="正文（首行缩进2字符）"/>
    <w:basedOn w:val="a"/>
    <w:autoRedefine/>
    <w:qFormat/>
    <w:rsid w:val="00850013"/>
    <w:pPr>
      <w:adjustRightInd/>
      <w:spacing w:line="360" w:lineRule="auto"/>
      <w:ind w:firstLineChars="200" w:firstLine="480"/>
    </w:pPr>
    <w:rPr>
      <w:sz w:val="24"/>
      <w:szCs w:val="20"/>
    </w:rPr>
  </w:style>
  <w:style w:type="paragraph" w:customStyle="1" w:styleId="affffff">
    <w:name w:val="封面华为技术"/>
    <w:basedOn w:val="a"/>
    <w:autoRedefine/>
    <w:qFormat/>
    <w:rsid w:val="00850013"/>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0">
    <w:name w:val="正文段"/>
    <w:basedOn w:val="a"/>
    <w:autoRedefine/>
    <w:qFormat/>
    <w:rsid w:val="00850013"/>
    <w:pPr>
      <w:widowControl/>
      <w:snapToGrid w:val="0"/>
      <w:spacing w:afterLines="50"/>
      <w:ind w:firstLineChars="200" w:firstLine="200"/>
    </w:pPr>
    <w:rPr>
      <w:kern w:val="0"/>
      <w:sz w:val="24"/>
      <w:szCs w:val="20"/>
    </w:rPr>
  </w:style>
  <w:style w:type="paragraph" w:customStyle="1" w:styleId="Test2">
    <w:name w:val="Test2"/>
    <w:basedOn w:val="2"/>
    <w:autoRedefine/>
    <w:qFormat/>
    <w:rsid w:val="00850013"/>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f4">
    <w:name w:val="数字标题2"/>
    <w:basedOn w:val="2"/>
    <w:next w:val="a"/>
    <w:autoRedefine/>
    <w:qFormat/>
    <w:rsid w:val="00850013"/>
    <w:pPr>
      <w:numPr>
        <w:numId w:val="0"/>
      </w:numPr>
      <w:tabs>
        <w:tab w:val="clear" w:pos="432"/>
        <w:tab w:val="left" w:pos="480"/>
        <w:tab w:val="left" w:pos="860"/>
      </w:tabs>
      <w:ind w:left="480" w:hanging="480"/>
    </w:pPr>
    <w:rPr>
      <w:rFonts w:ascii="Times New Roman" w:eastAsia="宋体"/>
      <w:i/>
      <w:sz w:val="36"/>
      <w:szCs w:val="36"/>
      <w:lang w:val="en-US"/>
    </w:rPr>
  </w:style>
  <w:style w:type="paragraph" w:customStyle="1" w:styleId="-11">
    <w:name w:val="彩色列表 - 强调文字颜色 11"/>
    <w:basedOn w:val="a"/>
    <w:autoRedefine/>
    <w:qFormat/>
    <w:rsid w:val="00850013"/>
    <w:pPr>
      <w:adjustRightInd/>
      <w:ind w:firstLineChars="200" w:firstLine="420"/>
    </w:pPr>
    <w:rPr>
      <w:rFonts w:ascii="Calibri" w:hAnsi="Calibri"/>
      <w:szCs w:val="22"/>
    </w:rPr>
  </w:style>
  <w:style w:type="paragraph" w:customStyle="1" w:styleId="48">
    <w:name w:val="数字标题4"/>
    <w:basedOn w:val="4"/>
    <w:autoRedefine/>
    <w:qFormat/>
    <w:rsid w:val="00850013"/>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
    <w:autoRedefine/>
    <w:qFormat/>
    <w:rsid w:val="00850013"/>
    <w:pPr>
      <w:widowControl/>
      <w:spacing w:after="160" w:line="240" w:lineRule="exact"/>
      <w:jc w:val="left"/>
    </w:pPr>
    <w:rPr>
      <w:rFonts w:ascii="Verdana" w:hAnsi="Verdana"/>
      <w:kern w:val="0"/>
      <w:szCs w:val="20"/>
      <w:lang w:eastAsia="en-US"/>
    </w:rPr>
  </w:style>
  <w:style w:type="paragraph" w:customStyle="1" w:styleId="1a">
    <w:name w:val="样式1 + (中宋体"/>
    <w:basedOn w:val="15"/>
    <w:autoRedefine/>
    <w:qFormat/>
    <w:rsid w:val="00850013"/>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1">
    <w:name w:val="仿宋正文"/>
    <w:basedOn w:val="a"/>
    <w:link w:val="Charf"/>
    <w:autoRedefine/>
    <w:qFormat/>
    <w:rsid w:val="00850013"/>
    <w:pPr>
      <w:adjustRightInd/>
      <w:spacing w:line="360" w:lineRule="auto"/>
      <w:ind w:firstLineChars="200" w:firstLine="480"/>
    </w:pPr>
    <w:rPr>
      <w:rFonts w:ascii="仿宋_GB2312" w:eastAsia="仿宋_GB2312"/>
      <w:sz w:val="24"/>
      <w:szCs w:val="20"/>
    </w:rPr>
  </w:style>
  <w:style w:type="character" w:customStyle="1" w:styleId="Charf">
    <w:name w:val="仿宋正文 Char"/>
    <w:link w:val="affffff1"/>
    <w:autoRedefine/>
    <w:qFormat/>
    <w:rsid w:val="00850013"/>
    <w:rPr>
      <w:rFonts w:ascii="仿宋_GB2312" w:eastAsia="仿宋_GB2312"/>
      <w:kern w:val="2"/>
      <w:sz w:val="24"/>
      <w:lang w:val="en-US" w:eastAsia="zh-CN" w:bidi="ar-SA"/>
    </w:rPr>
  </w:style>
  <w:style w:type="paragraph" w:customStyle="1" w:styleId="affffff2">
    <w:name w:val="正文（标题三）"/>
    <w:basedOn w:val="a"/>
    <w:autoRedefine/>
    <w:qFormat/>
    <w:rsid w:val="00850013"/>
    <w:pPr>
      <w:spacing w:line="360" w:lineRule="auto"/>
      <w:ind w:firstLineChars="200" w:firstLine="200"/>
    </w:pPr>
    <w:rPr>
      <w:sz w:val="24"/>
    </w:rPr>
  </w:style>
  <w:style w:type="paragraph" w:customStyle="1" w:styleId="MMTopic3">
    <w:name w:val="MM Topic 3"/>
    <w:basedOn w:val="3"/>
    <w:autoRedefine/>
    <w:qFormat/>
    <w:rsid w:val="00850013"/>
    <w:pPr>
      <w:numPr>
        <w:ilvl w:val="0"/>
        <w:numId w:val="0"/>
      </w:numPr>
      <w:tabs>
        <w:tab w:val="clear" w:pos="900"/>
        <w:tab w:val="left" w:pos="840"/>
        <w:tab w:val="left" w:pos="1680"/>
      </w:tabs>
      <w:adjustRightInd/>
      <w:ind w:left="1680" w:hanging="420"/>
    </w:pPr>
  </w:style>
  <w:style w:type="paragraph" w:customStyle="1" w:styleId="BodyCopy">
    <w:name w:val="Body Copy"/>
    <w:basedOn w:val="a"/>
    <w:autoRedefine/>
    <w:qFormat/>
    <w:rsid w:val="00850013"/>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3">
    <w:name w:val="图中文字"/>
    <w:basedOn w:val="a"/>
    <w:autoRedefine/>
    <w:qFormat/>
    <w:rsid w:val="00850013"/>
    <w:pPr>
      <w:snapToGrid w:val="0"/>
      <w:spacing w:line="0" w:lineRule="atLeast"/>
      <w:ind w:firstLineChars="200" w:firstLine="200"/>
      <w:jc w:val="center"/>
    </w:pPr>
    <w:rPr>
      <w:sz w:val="24"/>
      <w:szCs w:val="20"/>
    </w:rPr>
  </w:style>
  <w:style w:type="paragraph" w:customStyle="1" w:styleId="affffff4">
    <w:name w:val="正文－恩普"/>
    <w:basedOn w:val="a0"/>
    <w:autoRedefine/>
    <w:qFormat/>
    <w:rsid w:val="00850013"/>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
    <w:autoRedefine/>
    <w:qFormat/>
    <w:rsid w:val="00850013"/>
    <w:pPr>
      <w:adjustRightInd/>
      <w:ind w:firstLineChars="200" w:firstLine="200"/>
    </w:pPr>
    <w:rPr>
      <w:rFonts w:ascii="仿宋_GB2312" w:eastAsia="仿宋_GB2312"/>
      <w:b/>
      <w:sz w:val="32"/>
      <w:szCs w:val="32"/>
    </w:rPr>
  </w:style>
  <w:style w:type="paragraph" w:customStyle="1" w:styleId="xl28">
    <w:name w:val="xl28"/>
    <w:basedOn w:val="a"/>
    <w:autoRedefine/>
    <w:qFormat/>
    <w:rsid w:val="0085001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
    <w:link w:val="4-dyfChar"/>
    <w:autoRedefine/>
    <w:qFormat/>
    <w:rsid w:val="00850013"/>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4-dyfChar">
    <w:name w:val="标题4-dyf Char"/>
    <w:link w:val="4-dyf"/>
    <w:autoRedefine/>
    <w:qFormat/>
    <w:rsid w:val="00850013"/>
    <w:rPr>
      <w:rFonts w:ascii="Cambria" w:hAnsi="Cambria"/>
      <w:b/>
      <w:bCs/>
      <w:color w:val="000000"/>
      <w:kern w:val="2"/>
      <w:sz w:val="21"/>
      <w:szCs w:val="21"/>
    </w:rPr>
  </w:style>
  <w:style w:type="paragraph" w:customStyle="1" w:styleId="Char1CharCharChar4">
    <w:name w:val="Char1 Char Char Char4"/>
    <w:basedOn w:val="a"/>
    <w:autoRedefine/>
    <w:qFormat/>
    <w:rsid w:val="00850013"/>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
    <w:autoRedefine/>
    <w:qFormat/>
    <w:rsid w:val="00850013"/>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
    <w:autoRedefine/>
    <w:qFormat/>
    <w:rsid w:val="00850013"/>
    <w:pPr>
      <w:adjustRightInd/>
      <w:spacing w:line="360" w:lineRule="auto"/>
      <w:ind w:firstLineChars="200" w:firstLine="420"/>
    </w:pPr>
    <w:rPr>
      <w:rFonts w:ascii="宋体" w:hAnsi="宋体"/>
      <w:sz w:val="24"/>
      <w:szCs w:val="20"/>
    </w:rPr>
  </w:style>
  <w:style w:type="paragraph" w:customStyle="1" w:styleId="Char23">
    <w:name w:val="Char23"/>
    <w:basedOn w:val="a"/>
    <w:autoRedefine/>
    <w:qFormat/>
    <w:rsid w:val="00850013"/>
    <w:rPr>
      <w:rFonts w:ascii="仿宋_GB2312" w:eastAsia="仿宋_GB2312"/>
      <w:b/>
      <w:sz w:val="32"/>
      <w:szCs w:val="32"/>
    </w:rPr>
  </w:style>
  <w:style w:type="paragraph" w:customStyle="1" w:styleId="-110">
    <w:name w:val="彩色底纹 - 强调文字颜色 11"/>
    <w:autoRedefine/>
    <w:qFormat/>
    <w:rsid w:val="00850013"/>
    <w:rPr>
      <w:kern w:val="2"/>
      <w:sz w:val="21"/>
      <w:szCs w:val="24"/>
    </w:rPr>
  </w:style>
  <w:style w:type="paragraph" w:customStyle="1" w:styleId="07415">
    <w:name w:val="样式 小四 首行缩进:  0.74 厘米 行距: 1.5 倍行距"/>
    <w:basedOn w:val="a"/>
    <w:autoRedefine/>
    <w:qFormat/>
    <w:rsid w:val="00850013"/>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
    <w:autoRedefine/>
    <w:qFormat/>
    <w:rsid w:val="00850013"/>
    <w:pPr>
      <w:adjustRightInd/>
      <w:spacing w:line="360" w:lineRule="auto"/>
    </w:pPr>
    <w:rPr>
      <w:rFonts w:ascii="Arial" w:eastAsia="黑体" w:hAnsi="Arial" w:cs="Arial"/>
      <w:snapToGrid w:val="0"/>
      <w:kern w:val="0"/>
      <w:szCs w:val="21"/>
    </w:rPr>
  </w:style>
  <w:style w:type="paragraph" w:customStyle="1" w:styleId="affffff5">
    <w:name w:val="此正文"/>
    <w:basedOn w:val="a"/>
    <w:link w:val="Charf0"/>
    <w:autoRedefine/>
    <w:qFormat/>
    <w:rsid w:val="00850013"/>
    <w:pPr>
      <w:adjustRightInd/>
      <w:spacing w:line="360" w:lineRule="auto"/>
      <w:ind w:firstLineChars="200" w:firstLine="200"/>
    </w:pPr>
    <w:rPr>
      <w:sz w:val="24"/>
    </w:rPr>
  </w:style>
  <w:style w:type="character" w:customStyle="1" w:styleId="Charf0">
    <w:name w:val="此正文 Char"/>
    <w:link w:val="affffff5"/>
    <w:autoRedefine/>
    <w:qFormat/>
    <w:rsid w:val="00850013"/>
    <w:rPr>
      <w:kern w:val="2"/>
      <w:sz w:val="24"/>
      <w:szCs w:val="24"/>
    </w:rPr>
  </w:style>
  <w:style w:type="paragraph" w:customStyle="1" w:styleId="af17cgridlangnp1033langf">
    <w:name w:val="af17cgridlangnp1033langf"/>
    <w:autoRedefine/>
    <w:qFormat/>
    <w:rsid w:val="00850013"/>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
    <w:autoRedefine/>
    <w:qFormat/>
    <w:rsid w:val="00850013"/>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
    <w:autoRedefine/>
    <w:qFormat/>
    <w:rsid w:val="00850013"/>
    <w:pPr>
      <w:widowControl/>
      <w:adjustRightInd/>
      <w:spacing w:after="160" w:line="240" w:lineRule="exact"/>
      <w:jc w:val="left"/>
    </w:pPr>
    <w:rPr>
      <w:szCs w:val="20"/>
    </w:rPr>
  </w:style>
  <w:style w:type="paragraph" w:customStyle="1" w:styleId="1b">
    <w:name w:val="标1"/>
    <w:basedOn w:val="a"/>
    <w:autoRedefine/>
    <w:qFormat/>
    <w:rsid w:val="00850013"/>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autoRedefine/>
    <w:qFormat/>
    <w:rsid w:val="00850013"/>
    <w:rPr>
      <w:lang w:eastAsia="en-US"/>
    </w:rPr>
  </w:style>
  <w:style w:type="paragraph" w:customStyle="1" w:styleId="zTableCellBody">
    <w:name w:val="zTableCellBody"/>
    <w:basedOn w:val="a"/>
    <w:autoRedefine/>
    <w:qFormat/>
    <w:rsid w:val="00850013"/>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
    <w:autoRedefine/>
    <w:qFormat/>
    <w:rsid w:val="00850013"/>
    <w:pPr>
      <w:widowControl/>
      <w:spacing w:line="300" w:lineRule="atLeast"/>
      <w:jc w:val="left"/>
    </w:pPr>
    <w:rPr>
      <w:rFonts w:ascii="宋体" w:hAnsi="宋体"/>
      <w:kern w:val="0"/>
      <w:sz w:val="18"/>
      <w:szCs w:val="20"/>
    </w:rPr>
  </w:style>
  <w:style w:type="paragraph" w:customStyle="1" w:styleId="charttext">
    <w:name w:val="chart text"/>
    <w:basedOn w:val="a"/>
    <w:autoRedefine/>
    <w:qFormat/>
    <w:rsid w:val="00850013"/>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6">
    <w:name w:val="插图说明"/>
    <w:basedOn w:val="a"/>
    <w:autoRedefine/>
    <w:qFormat/>
    <w:rsid w:val="00850013"/>
    <w:pPr>
      <w:spacing w:after="240"/>
      <w:ind w:firstLineChars="200" w:firstLine="200"/>
      <w:jc w:val="center"/>
      <w:textAlignment w:val="baseline"/>
    </w:pPr>
    <w:rPr>
      <w:rFonts w:eastAsia="黑体"/>
      <w:sz w:val="24"/>
      <w:szCs w:val="20"/>
    </w:rPr>
  </w:style>
  <w:style w:type="paragraph" w:customStyle="1" w:styleId="Affffff7">
    <w:name w:val="正文 A"/>
    <w:autoRedefine/>
    <w:qFormat/>
    <w:rsid w:val="00850013"/>
    <w:pPr>
      <w:widowControl w:val="0"/>
      <w:jc w:val="both"/>
    </w:pPr>
    <w:rPr>
      <w:rFonts w:ascii="Calibri" w:eastAsia="Calibri" w:hAnsi="Calibri" w:cs="Calibri"/>
      <w:color w:val="000000"/>
      <w:kern w:val="2"/>
      <w:sz w:val="21"/>
      <w:szCs w:val="21"/>
      <w:u w:color="000000"/>
    </w:rPr>
  </w:style>
  <w:style w:type="paragraph" w:customStyle="1" w:styleId="Thf">
    <w:name w:val="Thf"/>
    <w:basedOn w:val="Th"/>
    <w:autoRedefine/>
    <w:qFormat/>
    <w:rsid w:val="00850013"/>
    <w:pPr>
      <w:ind w:left="0"/>
    </w:pPr>
  </w:style>
  <w:style w:type="paragraph" w:customStyle="1" w:styleId="Char3CharCharCharCharCharChar1">
    <w:name w:val="Char3 Char Char Char Char Char Char1"/>
    <w:basedOn w:val="a"/>
    <w:autoRedefine/>
    <w:qFormat/>
    <w:rsid w:val="00850013"/>
    <w:pPr>
      <w:adjustRightInd/>
      <w:spacing w:line="360" w:lineRule="auto"/>
    </w:pPr>
    <w:rPr>
      <w:rFonts w:ascii="Arial" w:eastAsia="黑体" w:hAnsi="Arial" w:cs="Arial"/>
      <w:snapToGrid w:val="0"/>
      <w:kern w:val="0"/>
      <w:szCs w:val="21"/>
    </w:rPr>
  </w:style>
  <w:style w:type="paragraph" w:customStyle="1" w:styleId="La0b">
    <w:name w:val="La0b"/>
    <w:basedOn w:val="a"/>
    <w:autoRedefine/>
    <w:qFormat/>
    <w:rsid w:val="00850013"/>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8">
    <w:name w:val="文章总标题"/>
    <w:basedOn w:val="a"/>
    <w:autoRedefine/>
    <w:qFormat/>
    <w:rsid w:val="00850013"/>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
    <w:autoRedefine/>
    <w:qFormat/>
    <w:rsid w:val="00850013"/>
    <w:pPr>
      <w:widowControl/>
      <w:spacing w:before="100" w:beforeAutospacing="1" w:after="100" w:afterAutospacing="1"/>
      <w:jc w:val="left"/>
    </w:pPr>
    <w:rPr>
      <w:rFonts w:ascii="宋体" w:hAnsi="宋体" w:cs="宋体"/>
      <w:kern w:val="0"/>
      <w:sz w:val="24"/>
    </w:rPr>
  </w:style>
  <w:style w:type="paragraph" w:customStyle="1" w:styleId="Style12">
    <w:name w:val="_Style 12"/>
    <w:basedOn w:val="a6"/>
    <w:autoRedefine/>
    <w:qFormat/>
    <w:rsid w:val="00850013"/>
    <w:pPr>
      <w:snapToGrid w:val="0"/>
      <w:spacing w:line="360" w:lineRule="auto"/>
    </w:pPr>
  </w:style>
  <w:style w:type="paragraph" w:customStyle="1" w:styleId="affffff9">
    <w:name w:val="表格题注"/>
    <w:next w:val="a"/>
    <w:autoRedefine/>
    <w:qFormat/>
    <w:rsid w:val="00850013"/>
    <w:pPr>
      <w:keepLines/>
      <w:tabs>
        <w:tab w:val="left" w:pos="4200"/>
      </w:tabs>
      <w:spacing w:beforeLines="100"/>
      <w:ind w:left="1089" w:hanging="369"/>
      <w:jc w:val="center"/>
    </w:pPr>
    <w:rPr>
      <w:rFonts w:ascii="Arial" w:hAnsi="Arial"/>
      <w:sz w:val="18"/>
      <w:szCs w:val="18"/>
    </w:rPr>
  </w:style>
  <w:style w:type="paragraph" w:customStyle="1" w:styleId="410">
    <w:name w:val="标题 41"/>
    <w:basedOn w:val="a"/>
    <w:next w:val="a"/>
    <w:autoRedefine/>
    <w:uiPriority w:val="9"/>
    <w:unhideWhenUsed/>
    <w:qFormat/>
    <w:rsid w:val="00850013"/>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autoRedefine/>
    <w:qFormat/>
    <w:rsid w:val="00850013"/>
    <w:pPr>
      <w:keepLines w:val="0"/>
      <w:widowControl/>
      <w:numPr>
        <w:numId w:val="0"/>
      </w:numPr>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Char">
    <w:name w:val="Char Char"/>
    <w:basedOn w:val="a"/>
    <w:autoRedefine/>
    <w:qFormat/>
    <w:rsid w:val="00850013"/>
    <w:pPr>
      <w:spacing w:line="360" w:lineRule="auto"/>
    </w:pPr>
    <w:rPr>
      <w:rFonts w:ascii="Tahoma" w:hAnsi="Tahoma"/>
      <w:sz w:val="24"/>
      <w:szCs w:val="20"/>
    </w:rPr>
  </w:style>
  <w:style w:type="paragraph" w:customStyle="1" w:styleId="1c">
    <w:name w:val="列出段落1"/>
    <w:basedOn w:val="a"/>
    <w:autoRedefine/>
    <w:uiPriority w:val="34"/>
    <w:qFormat/>
    <w:rsid w:val="00850013"/>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rsid w:val="00850013"/>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
    <w:autoRedefine/>
    <w:qFormat/>
    <w:rsid w:val="00850013"/>
    <w:pPr>
      <w:adjustRightInd/>
      <w:ind w:firstLineChars="200" w:firstLine="420"/>
    </w:pPr>
    <w:rPr>
      <w:rFonts w:ascii="Calibri" w:hAnsi="Calibri"/>
      <w:szCs w:val="22"/>
    </w:rPr>
  </w:style>
  <w:style w:type="paragraph" w:customStyle="1" w:styleId="affffffa">
    <w:name w:val="正文文字缩进"/>
    <w:basedOn w:val="a"/>
    <w:autoRedefine/>
    <w:qFormat/>
    <w:rsid w:val="00850013"/>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
    <w:autoRedefine/>
    <w:qFormat/>
    <w:rsid w:val="00850013"/>
    <w:pPr>
      <w:adjustRightInd/>
    </w:pPr>
    <w:rPr>
      <w:szCs w:val="20"/>
    </w:rPr>
  </w:style>
  <w:style w:type="paragraph" w:customStyle="1" w:styleId="CSS1Char">
    <w:name w:val="CSS1级正文 Char"/>
    <w:basedOn w:val="a9"/>
    <w:autoRedefine/>
    <w:qFormat/>
    <w:rsid w:val="00850013"/>
    <w:pPr>
      <w:autoSpaceDE/>
      <w:autoSpaceDN/>
      <w:snapToGrid w:val="0"/>
      <w:ind w:firstLineChars="200" w:firstLine="480"/>
    </w:pPr>
    <w:rPr>
      <w:rFonts w:ascii="Times New Roman"/>
      <w:szCs w:val="24"/>
      <w:lang w:val="en-US"/>
    </w:rPr>
  </w:style>
  <w:style w:type="paragraph" w:customStyle="1" w:styleId="affffffb">
    <w:name w:val="正文（首行缩进）"/>
    <w:basedOn w:val="aa"/>
    <w:autoRedefine/>
    <w:qFormat/>
    <w:rsid w:val="00850013"/>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autoRedefine/>
    <w:qFormat/>
    <w:rsid w:val="00850013"/>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
    <w:autoRedefine/>
    <w:qFormat/>
    <w:rsid w:val="00850013"/>
    <w:pPr>
      <w:adjustRightInd/>
      <w:snapToGrid w:val="0"/>
      <w:spacing w:line="300" w:lineRule="auto"/>
    </w:pPr>
    <w:rPr>
      <w:rFonts w:eastAsia="仿宋"/>
      <w:szCs w:val="21"/>
    </w:rPr>
  </w:style>
  <w:style w:type="paragraph" w:customStyle="1" w:styleId="xl33">
    <w:name w:val="xl33"/>
    <w:basedOn w:val="a"/>
    <w:autoRedefine/>
    <w:qFormat/>
    <w:rsid w:val="0085001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
    <w:autoRedefine/>
    <w:qFormat/>
    <w:rsid w:val="00850013"/>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
    <w:autoRedefine/>
    <w:qFormat/>
    <w:rsid w:val="00850013"/>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
    <w:autoRedefine/>
    <w:qFormat/>
    <w:rsid w:val="0085001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
    <w:autoRedefine/>
    <w:qFormat/>
    <w:rsid w:val="00850013"/>
    <w:rPr>
      <w:rFonts w:ascii="Tahoma" w:hAnsi="Tahoma"/>
      <w:sz w:val="24"/>
      <w:szCs w:val="20"/>
    </w:rPr>
  </w:style>
  <w:style w:type="paragraph" w:customStyle="1" w:styleId="p0">
    <w:name w:val="p0"/>
    <w:basedOn w:val="a"/>
    <w:autoRedefine/>
    <w:qFormat/>
    <w:rsid w:val="00850013"/>
    <w:pPr>
      <w:widowControl/>
      <w:adjustRightInd/>
    </w:pPr>
    <w:rPr>
      <w:kern w:val="0"/>
      <w:szCs w:val="21"/>
    </w:rPr>
  </w:style>
  <w:style w:type="paragraph" w:customStyle="1" w:styleId="affffffd">
    <w:name w:val="封面表格文本"/>
    <w:basedOn w:val="a"/>
    <w:autoRedefine/>
    <w:qFormat/>
    <w:rsid w:val="00850013"/>
    <w:pPr>
      <w:autoSpaceDE w:val="0"/>
      <w:autoSpaceDN w:val="0"/>
      <w:ind w:firstLineChars="200" w:firstLine="200"/>
      <w:jc w:val="center"/>
    </w:pPr>
    <w:rPr>
      <w:rFonts w:ascii="Arial" w:hAnsi="Arial"/>
      <w:kern w:val="0"/>
      <w:szCs w:val="21"/>
    </w:rPr>
  </w:style>
  <w:style w:type="paragraph" w:customStyle="1" w:styleId="91">
    <w:name w:val="9"/>
    <w:autoRedefine/>
    <w:qFormat/>
    <w:rsid w:val="00850013"/>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autoRedefine/>
    <w:qFormat/>
    <w:rsid w:val="00850013"/>
    <w:pPr>
      <w:spacing w:before="0"/>
      <w:ind w:firstLine="480"/>
      <w:outlineLvl w:val="2"/>
    </w:pPr>
    <w:rPr>
      <w:rFonts w:ascii="仿宋_GB2312" w:eastAsia="仿宋_GB2312" w:hAnsi="宋体"/>
      <w:color w:val="000000"/>
      <w:szCs w:val="24"/>
    </w:rPr>
  </w:style>
  <w:style w:type="paragraph" w:customStyle="1" w:styleId="2f6">
    <w:name w:val="正文2"/>
    <w:basedOn w:val="a"/>
    <w:link w:val="2CharChar"/>
    <w:autoRedefine/>
    <w:qFormat/>
    <w:rsid w:val="00850013"/>
    <w:pPr>
      <w:spacing w:before="156" w:line="360" w:lineRule="auto"/>
      <w:ind w:firstLineChars="200" w:firstLine="510"/>
    </w:pPr>
    <w:rPr>
      <w:sz w:val="24"/>
      <w:szCs w:val="20"/>
    </w:rPr>
  </w:style>
  <w:style w:type="character" w:customStyle="1" w:styleId="2CharChar">
    <w:name w:val="正文2 Char Char"/>
    <w:link w:val="2f6"/>
    <w:autoRedefine/>
    <w:qFormat/>
    <w:rsid w:val="00850013"/>
    <w:rPr>
      <w:rFonts w:eastAsia="宋体"/>
      <w:kern w:val="2"/>
      <w:sz w:val="24"/>
      <w:lang w:val="en-US" w:eastAsia="zh-CN" w:bidi="ar-SA"/>
    </w:rPr>
  </w:style>
  <w:style w:type="paragraph" w:customStyle="1" w:styleId="1d">
    <w:name w:val="目录1"/>
    <w:basedOn w:val="a"/>
    <w:autoRedefine/>
    <w:qFormat/>
    <w:rsid w:val="00850013"/>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
    <w:autoRedefine/>
    <w:qFormat/>
    <w:rsid w:val="00850013"/>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
    <w:autoRedefine/>
    <w:qFormat/>
    <w:rsid w:val="00850013"/>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
    <w:autoRedefine/>
    <w:qFormat/>
    <w:rsid w:val="00850013"/>
    <w:pPr>
      <w:tabs>
        <w:tab w:val="left" w:pos="840"/>
      </w:tabs>
      <w:adjustRightInd/>
      <w:ind w:left="840" w:hanging="420"/>
    </w:pPr>
  </w:style>
  <w:style w:type="paragraph" w:customStyle="1" w:styleId="afffffff1">
    <w:name w:val="五级条标题"/>
    <w:basedOn w:val="afff9"/>
    <w:next w:val="affe"/>
    <w:autoRedefine/>
    <w:qFormat/>
    <w:rsid w:val="00850013"/>
    <w:pPr>
      <w:tabs>
        <w:tab w:val="clear" w:pos="2940"/>
      </w:tabs>
      <w:outlineLvl w:val="6"/>
    </w:pPr>
  </w:style>
  <w:style w:type="paragraph" w:customStyle="1" w:styleId="CharCharCharCharCharCharCharChar">
    <w:name w:val="Char Char Char Char Char Char Char Char"/>
    <w:basedOn w:val="a"/>
    <w:autoRedefine/>
    <w:qFormat/>
    <w:rsid w:val="00850013"/>
    <w:pPr>
      <w:tabs>
        <w:tab w:val="left" w:pos="360"/>
      </w:tabs>
    </w:pPr>
    <w:rPr>
      <w:sz w:val="24"/>
      <w:szCs w:val="20"/>
    </w:rPr>
  </w:style>
  <w:style w:type="paragraph" w:customStyle="1" w:styleId="Body">
    <w:name w:val="Body"/>
    <w:basedOn w:val="a"/>
    <w:autoRedefine/>
    <w:qFormat/>
    <w:rsid w:val="00850013"/>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5">
    <w:name w:val="数字标题5"/>
    <w:basedOn w:val="5"/>
    <w:next w:val="a"/>
    <w:autoRedefine/>
    <w:qFormat/>
    <w:rsid w:val="00850013"/>
    <w:pPr>
      <w:numPr>
        <w:ilvl w:val="0"/>
        <w:numId w:val="0"/>
      </w:numPr>
      <w:tabs>
        <w:tab w:val="clear" w:pos="1008"/>
        <w:tab w:val="left" w:pos="480"/>
        <w:tab w:val="left" w:pos="1080"/>
      </w:tabs>
      <w:ind w:left="1080" w:hanging="1080"/>
    </w:pPr>
  </w:style>
  <w:style w:type="paragraph" w:customStyle="1" w:styleId="subhead2">
    <w:name w:val="subhead 2"/>
    <w:autoRedefine/>
    <w:qFormat/>
    <w:rsid w:val="00850013"/>
    <w:pPr>
      <w:spacing w:after="60" w:line="240" w:lineRule="exact"/>
    </w:pPr>
    <w:rPr>
      <w:rFonts w:ascii="Arial" w:hAnsi="Arial"/>
      <w:b/>
      <w:sz w:val="22"/>
      <w:lang w:eastAsia="en-US"/>
    </w:rPr>
  </w:style>
  <w:style w:type="paragraph" w:customStyle="1" w:styleId="afffffff2">
    <w:name w:val="公文正文"/>
    <w:basedOn w:val="a"/>
    <w:autoRedefine/>
    <w:qFormat/>
    <w:rsid w:val="00850013"/>
    <w:pPr>
      <w:adjustRightInd/>
      <w:spacing w:before="156" w:line="360" w:lineRule="auto"/>
      <w:ind w:firstLineChars="200" w:firstLine="360"/>
    </w:pPr>
    <w:rPr>
      <w:rFonts w:ascii="仿宋_GB2312" w:eastAsia="仿宋_GB2312"/>
      <w:sz w:val="24"/>
    </w:rPr>
  </w:style>
  <w:style w:type="paragraph" w:customStyle="1" w:styleId="afffffff3">
    <w:name w:val="普通正文"/>
    <w:basedOn w:val="a"/>
    <w:autoRedefine/>
    <w:qFormat/>
    <w:rsid w:val="00850013"/>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表格文字"/>
    <w:basedOn w:val="a"/>
    <w:next w:val="a0"/>
    <w:autoRedefine/>
    <w:qFormat/>
    <w:rsid w:val="00850013"/>
    <w:pPr>
      <w:adjustRightInd/>
      <w:ind w:firstLineChars="200" w:firstLine="200"/>
    </w:pPr>
    <w:rPr>
      <w:rFonts w:ascii="Arial" w:hAnsi="Arial"/>
      <w:spacing w:val="-5"/>
      <w:kern w:val="0"/>
      <w:sz w:val="24"/>
      <w:szCs w:val="20"/>
    </w:rPr>
  </w:style>
  <w:style w:type="paragraph" w:customStyle="1" w:styleId="0">
    <w:name w:val="0"/>
    <w:basedOn w:val="a"/>
    <w:autoRedefine/>
    <w:qFormat/>
    <w:rsid w:val="00850013"/>
    <w:pPr>
      <w:widowControl/>
    </w:pPr>
    <w:rPr>
      <w:kern w:val="0"/>
      <w:sz w:val="24"/>
      <w:szCs w:val="20"/>
    </w:rPr>
  </w:style>
  <w:style w:type="paragraph" w:customStyle="1" w:styleId="Char111">
    <w:name w:val="Char111"/>
    <w:basedOn w:val="a"/>
    <w:autoRedefine/>
    <w:qFormat/>
    <w:rsid w:val="00850013"/>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
    <w:next w:val="a"/>
    <w:link w:val="b1101bChar"/>
    <w:autoRedefine/>
    <w:qFormat/>
    <w:rsid w:val="00850013"/>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qFormat/>
    <w:rsid w:val="00850013"/>
    <w:rPr>
      <w:rFonts w:ascii="Verdana" w:hAnsi="Verdana"/>
      <w:b/>
      <w:bCs/>
      <w:color w:val="4A82CA"/>
      <w:sz w:val="17"/>
      <w:szCs w:val="17"/>
    </w:rPr>
  </w:style>
  <w:style w:type="paragraph" w:customStyle="1" w:styleId="MMTopic5">
    <w:name w:val="MM Topic 5"/>
    <w:basedOn w:val="5"/>
    <w:autoRedefine/>
    <w:qFormat/>
    <w:rsid w:val="00850013"/>
    <w:pPr>
      <w:numPr>
        <w:ilvl w:val="0"/>
        <w:numId w:val="0"/>
      </w:numPr>
      <w:tabs>
        <w:tab w:val="clear" w:pos="1008"/>
        <w:tab w:val="left" w:pos="840"/>
        <w:tab w:val="left" w:pos="2520"/>
      </w:tabs>
      <w:adjustRightInd/>
      <w:ind w:left="2520" w:hanging="420"/>
    </w:pPr>
  </w:style>
  <w:style w:type="paragraph" w:customStyle="1" w:styleId="33Charh33BoldHeadbh1level3PIM3">
    <w:name w:val="样式 标题 3标题 3 Char第二层条h33Bold Headbh章标题1小标题level_3PIM 3..."/>
    <w:basedOn w:val="3"/>
    <w:autoRedefine/>
    <w:qFormat/>
    <w:rsid w:val="00850013"/>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5">
    <w:name w:val="方案正文"/>
    <w:basedOn w:val="a"/>
    <w:autoRedefine/>
    <w:qFormat/>
    <w:rsid w:val="00850013"/>
    <w:pPr>
      <w:snapToGrid w:val="0"/>
      <w:spacing w:line="324" w:lineRule="auto"/>
      <w:ind w:firstLineChars="200" w:firstLine="482"/>
    </w:pPr>
    <w:rPr>
      <w:rFonts w:ascii="仿宋_GB2312" w:eastAsia="仿宋_GB2312"/>
      <w:b/>
      <w:color w:val="000000"/>
      <w:sz w:val="24"/>
      <w:szCs w:val="20"/>
    </w:rPr>
  </w:style>
  <w:style w:type="paragraph" w:customStyle="1" w:styleId="1e">
    <w:name w:val="数字标题1"/>
    <w:basedOn w:val="1"/>
    <w:next w:val="a"/>
    <w:autoRedefine/>
    <w:qFormat/>
    <w:rsid w:val="00850013"/>
    <w:pPr>
      <w:numPr>
        <w:numId w:val="0"/>
      </w:numPr>
      <w:tabs>
        <w:tab w:val="clear" w:pos="432"/>
        <w:tab w:val="left" w:pos="480"/>
      </w:tabs>
      <w:ind w:left="480" w:hanging="480"/>
    </w:pPr>
  </w:style>
  <w:style w:type="paragraph" w:customStyle="1" w:styleId="Char1CharCharChar6">
    <w:name w:val="Char1 Char Char Char6"/>
    <w:basedOn w:val="a"/>
    <w:autoRedefine/>
    <w:qFormat/>
    <w:rsid w:val="00850013"/>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autoRedefine/>
    <w:qFormat/>
    <w:rsid w:val="00850013"/>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
    <w:autoRedefine/>
    <w:qFormat/>
    <w:rsid w:val="00850013"/>
    <w:pPr>
      <w:spacing w:line="360" w:lineRule="auto"/>
      <w:jc w:val="center"/>
    </w:pPr>
    <w:rPr>
      <w:rFonts w:ascii="仿宋_GB2312" w:eastAsia="仿宋_GB2312" w:cs="宋体"/>
      <w:b/>
      <w:bCs/>
      <w:color w:val="000000"/>
      <w:sz w:val="28"/>
      <w:szCs w:val="20"/>
    </w:rPr>
  </w:style>
  <w:style w:type="paragraph" w:customStyle="1" w:styleId="afffffff6">
    <w:name w:val="节标题"/>
    <w:basedOn w:val="a"/>
    <w:autoRedefine/>
    <w:qFormat/>
    <w:rsid w:val="00850013"/>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
    <w:autoRedefine/>
    <w:qFormat/>
    <w:rsid w:val="00850013"/>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表格文字（大）"/>
    <w:basedOn w:val="a"/>
    <w:autoRedefine/>
    <w:qFormat/>
    <w:rsid w:val="00850013"/>
    <w:pPr>
      <w:adjustRightInd/>
      <w:spacing w:before="20" w:after="20"/>
      <w:ind w:firstLineChars="200" w:firstLine="200"/>
    </w:pPr>
    <w:rPr>
      <w:rFonts w:ascii="Century Gothic" w:hAnsi="Century Gothic"/>
      <w:sz w:val="24"/>
      <w:szCs w:val="20"/>
    </w:rPr>
  </w:style>
  <w:style w:type="paragraph" w:customStyle="1" w:styleId="49">
    <w:name w:val="目录4"/>
    <w:basedOn w:val="a"/>
    <w:autoRedefine/>
    <w:qFormat/>
    <w:rsid w:val="00850013"/>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autoRedefine/>
    <w:qFormat/>
    <w:rsid w:val="00850013"/>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
    <w:autoRedefine/>
    <w:qFormat/>
    <w:rsid w:val="00850013"/>
    <w:pPr>
      <w:tabs>
        <w:tab w:val="left" w:pos="360"/>
      </w:tabs>
    </w:pPr>
    <w:rPr>
      <w:sz w:val="24"/>
      <w:szCs w:val="20"/>
    </w:rPr>
  </w:style>
  <w:style w:type="paragraph" w:customStyle="1" w:styleId="afffffff8">
    <w:name w:val="正文格式"/>
    <w:basedOn w:val="a"/>
    <w:autoRedefine/>
    <w:qFormat/>
    <w:rsid w:val="00850013"/>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
    <w:autoRedefine/>
    <w:qFormat/>
    <w:rsid w:val="00850013"/>
    <w:pPr>
      <w:widowControl/>
      <w:adjustRightInd/>
      <w:spacing w:after="160" w:line="240" w:lineRule="exact"/>
      <w:jc w:val="left"/>
    </w:pPr>
    <w:rPr>
      <w:szCs w:val="20"/>
    </w:rPr>
  </w:style>
  <w:style w:type="paragraph" w:customStyle="1" w:styleId="CharChar12">
    <w:name w:val="Char Char12"/>
    <w:basedOn w:val="a"/>
    <w:autoRedefine/>
    <w:qFormat/>
    <w:rsid w:val="00850013"/>
    <w:pPr>
      <w:widowControl/>
      <w:spacing w:after="160" w:line="240" w:lineRule="exact"/>
      <w:jc w:val="left"/>
    </w:pPr>
    <w:rPr>
      <w:rFonts w:eastAsia="仿宋_GB2312"/>
      <w:sz w:val="28"/>
    </w:rPr>
  </w:style>
  <w:style w:type="paragraph" w:customStyle="1" w:styleId="-510">
    <w:name w:val="深色列表 - 强调文字颜色 51"/>
    <w:basedOn w:val="a"/>
    <w:autoRedefine/>
    <w:qFormat/>
    <w:rsid w:val="00850013"/>
    <w:pPr>
      <w:adjustRightInd/>
      <w:spacing w:line="360" w:lineRule="auto"/>
      <w:ind w:firstLineChars="200" w:firstLine="200"/>
    </w:pPr>
    <w:rPr>
      <w:rFonts w:eastAsia="楷体_GB2312" w:cs="Lucida Sans"/>
      <w:sz w:val="24"/>
    </w:rPr>
  </w:style>
  <w:style w:type="paragraph" w:customStyle="1" w:styleId="afffffff9">
    <w:name w:val="说明"/>
    <w:basedOn w:val="a"/>
    <w:autoRedefine/>
    <w:qFormat/>
    <w:rsid w:val="00850013"/>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
    <w:autoRedefine/>
    <w:qFormat/>
    <w:rsid w:val="00850013"/>
    <w:pPr>
      <w:widowControl/>
      <w:overflowPunct w:val="0"/>
      <w:autoSpaceDE w:val="0"/>
      <w:autoSpaceDN w:val="0"/>
      <w:ind w:left="720" w:hanging="720"/>
      <w:textAlignment w:val="baseline"/>
    </w:pPr>
    <w:rPr>
      <w:kern w:val="0"/>
      <w:sz w:val="24"/>
      <w:szCs w:val="20"/>
      <w:lang w:val="en-GB"/>
    </w:rPr>
  </w:style>
  <w:style w:type="paragraph" w:customStyle="1" w:styleId="afffffffa">
    <w:name w:val="单元格左对齐"/>
    <w:basedOn w:val="a"/>
    <w:autoRedefine/>
    <w:qFormat/>
    <w:rsid w:val="00850013"/>
    <w:pPr>
      <w:adjustRightInd/>
      <w:spacing w:line="360" w:lineRule="auto"/>
    </w:pPr>
    <w:rPr>
      <w:sz w:val="24"/>
    </w:rPr>
  </w:style>
  <w:style w:type="paragraph" w:customStyle="1" w:styleId="Char110">
    <w:name w:val="Char11"/>
    <w:basedOn w:val="a"/>
    <w:autoRedefine/>
    <w:qFormat/>
    <w:rsid w:val="00850013"/>
    <w:pPr>
      <w:tabs>
        <w:tab w:val="left" w:pos="432"/>
      </w:tabs>
      <w:adjustRightInd/>
      <w:spacing w:beforeLines="50" w:afterLines="50"/>
      <w:ind w:left="432" w:firstLineChars="200" w:hanging="432"/>
    </w:pPr>
    <w:rPr>
      <w:sz w:val="24"/>
    </w:rPr>
  </w:style>
  <w:style w:type="paragraph" w:customStyle="1" w:styleId="xl36">
    <w:name w:val="xl36"/>
    <w:basedOn w:val="a"/>
    <w:autoRedefine/>
    <w:qFormat/>
    <w:rsid w:val="0085001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autoRedefine/>
    <w:qFormat/>
    <w:rsid w:val="00850013"/>
    <w:rPr>
      <w:rFonts w:eastAsia="宋体"/>
      <w:kern w:val="2"/>
      <w:sz w:val="24"/>
      <w:szCs w:val="24"/>
      <w:lang w:val="en-US" w:eastAsia="zh-CN" w:bidi="ar-SA"/>
    </w:rPr>
  </w:style>
  <w:style w:type="character" w:customStyle="1" w:styleId="myp1111">
    <w:name w:val="myp1111"/>
    <w:autoRedefine/>
    <w:qFormat/>
    <w:rsid w:val="00850013"/>
    <w:rPr>
      <w:rFonts w:ascii="ˎ̥" w:hAnsi="ˎ̥" w:hint="default"/>
      <w:color w:val="000000"/>
      <w:sz w:val="20"/>
      <w:szCs w:val="20"/>
      <w:u w:val="none"/>
    </w:rPr>
  </w:style>
  <w:style w:type="character" w:customStyle="1" w:styleId="mdeck">
    <w:name w:val="mdeck"/>
    <w:autoRedefine/>
    <w:qFormat/>
    <w:rsid w:val="00850013"/>
    <w:rPr>
      <w:rFonts w:ascii="仿宋_GB2312" w:eastAsia="微软雅黑"/>
      <w:b/>
      <w:kern w:val="2"/>
      <w:sz w:val="32"/>
      <w:szCs w:val="32"/>
      <w:lang w:val="en-US" w:eastAsia="zh-CN" w:bidi="ar-SA"/>
    </w:rPr>
  </w:style>
  <w:style w:type="character" w:customStyle="1" w:styleId="tw4winMark">
    <w:name w:val="tw4winMark"/>
    <w:autoRedefine/>
    <w:qFormat/>
    <w:rsid w:val="00850013"/>
    <w:rPr>
      <w:rFonts w:ascii="Courier New" w:hAnsi="Courier New" w:cs="Courier New"/>
      <w:vanish/>
      <w:color w:val="800080"/>
      <w:sz w:val="24"/>
      <w:szCs w:val="24"/>
      <w:vertAlign w:val="subscript"/>
    </w:rPr>
  </w:style>
  <w:style w:type="character" w:customStyle="1" w:styleId="CharChar9">
    <w:name w:val="Char Char9"/>
    <w:autoRedefine/>
    <w:qFormat/>
    <w:rsid w:val="00850013"/>
    <w:rPr>
      <w:rFonts w:ascii="Times New Roman" w:eastAsia="宋体" w:hAnsi="Times New Roman" w:cs="Times New Roman"/>
      <w:b/>
      <w:bCs/>
      <w:kern w:val="2"/>
      <w:sz w:val="32"/>
      <w:szCs w:val="32"/>
      <w:lang w:val="en-US" w:eastAsia="zh-CN" w:bidi="ar-SA"/>
    </w:rPr>
  </w:style>
  <w:style w:type="character" w:customStyle="1" w:styleId="BalloonTextChar">
    <w:name w:val="Balloon Text Char"/>
    <w:autoRedefine/>
    <w:semiHidden/>
    <w:qFormat/>
    <w:locked/>
    <w:rsid w:val="00850013"/>
    <w:rPr>
      <w:rFonts w:eastAsia="宋体"/>
      <w:kern w:val="2"/>
      <w:sz w:val="18"/>
      <w:szCs w:val="18"/>
      <w:lang w:val="en-US" w:eastAsia="zh-CN" w:bidi="ar-SA"/>
    </w:rPr>
  </w:style>
  <w:style w:type="character" w:customStyle="1" w:styleId="Charf2">
    <w:name w:val="正文非缩进 Char"/>
    <w:autoRedefine/>
    <w:qFormat/>
    <w:rsid w:val="00850013"/>
    <w:rPr>
      <w:rFonts w:ascii="宋体" w:eastAsia="宋体"/>
      <w:snapToGrid w:val="0"/>
      <w:color w:val="000000"/>
      <w:kern w:val="28"/>
      <w:sz w:val="28"/>
      <w:lang w:val="en-US" w:eastAsia="zh-CN" w:bidi="ar-SA"/>
    </w:rPr>
  </w:style>
  <w:style w:type="character" w:customStyle="1" w:styleId="CharChar0">
    <w:name w:val="Ò³Ã¼ Char Char"/>
    <w:autoRedefine/>
    <w:qFormat/>
    <w:rsid w:val="00850013"/>
    <w:rPr>
      <w:rFonts w:eastAsia="宋体"/>
      <w:kern w:val="2"/>
      <w:sz w:val="18"/>
      <w:lang w:val="en-US" w:eastAsia="zh-CN" w:bidi="ar-SA"/>
    </w:rPr>
  </w:style>
  <w:style w:type="character" w:customStyle="1" w:styleId="style91">
    <w:name w:val="style91"/>
    <w:autoRedefine/>
    <w:qFormat/>
    <w:rsid w:val="00850013"/>
    <w:rPr>
      <w:color w:val="333333"/>
    </w:rPr>
  </w:style>
  <w:style w:type="character" w:customStyle="1" w:styleId="1Char0">
    <w:name w:val="标书1 Char"/>
    <w:autoRedefine/>
    <w:qFormat/>
    <w:rsid w:val="00850013"/>
    <w:rPr>
      <w:rFonts w:eastAsia="宋体"/>
      <w:b/>
      <w:bCs/>
      <w:kern w:val="44"/>
      <w:sz w:val="44"/>
      <w:szCs w:val="44"/>
      <w:lang w:val="en-US" w:eastAsia="zh-CN" w:bidi="ar-SA"/>
    </w:rPr>
  </w:style>
  <w:style w:type="character" w:customStyle="1" w:styleId="ca-131">
    <w:name w:val="ca-131"/>
    <w:autoRedefine/>
    <w:qFormat/>
    <w:rsid w:val="00850013"/>
    <w:rPr>
      <w:rFonts w:ascii="仿宋_GB2312" w:eastAsia="仿宋_GB2312" w:hint="eastAsia"/>
      <w:b/>
      <w:bCs/>
      <w:color w:val="000000"/>
      <w:spacing w:val="-20"/>
      <w:sz w:val="24"/>
      <w:szCs w:val="24"/>
    </w:rPr>
  </w:style>
  <w:style w:type="character" w:customStyle="1" w:styleId="Charf3">
    <w:name w:val="标书正文格式 Char"/>
    <w:autoRedefine/>
    <w:qFormat/>
    <w:rsid w:val="00850013"/>
    <w:rPr>
      <w:rFonts w:eastAsia="楷体_GB2312"/>
      <w:kern w:val="2"/>
      <w:sz w:val="24"/>
      <w:szCs w:val="24"/>
      <w:lang w:bidi="ar-SA"/>
    </w:rPr>
  </w:style>
  <w:style w:type="character" w:customStyle="1" w:styleId="CharChar6">
    <w:name w:val="Char Char6"/>
    <w:autoRedefine/>
    <w:qFormat/>
    <w:rsid w:val="00850013"/>
    <w:rPr>
      <w:rFonts w:eastAsia="宋体"/>
      <w:kern w:val="2"/>
      <w:sz w:val="21"/>
      <w:szCs w:val="24"/>
      <w:lang w:val="en-US" w:eastAsia="zh-CN" w:bidi="ar-SA"/>
    </w:rPr>
  </w:style>
  <w:style w:type="character" w:customStyle="1" w:styleId="content">
    <w:name w:val="content"/>
    <w:autoRedefine/>
    <w:qFormat/>
    <w:rsid w:val="00850013"/>
  </w:style>
  <w:style w:type="character" w:customStyle="1" w:styleId="2Char3">
    <w:name w:val="正文文本 2 Char"/>
    <w:autoRedefine/>
    <w:qFormat/>
    <w:rsid w:val="00850013"/>
    <w:rPr>
      <w:rFonts w:eastAsia="宋体"/>
      <w:kern w:val="2"/>
      <w:sz w:val="21"/>
      <w:szCs w:val="24"/>
      <w:lang w:val="en-US" w:eastAsia="zh-CN" w:bidi="ar-SA"/>
    </w:rPr>
  </w:style>
  <w:style w:type="character" w:customStyle="1" w:styleId="Heading2HiddenChar">
    <w:name w:val="Heading 2 Hidden Char"/>
    <w:autoRedefine/>
    <w:qFormat/>
    <w:rsid w:val="00850013"/>
    <w:rPr>
      <w:rFonts w:ascii="仿宋_GB2312" w:eastAsia="仿宋_GB2312"/>
      <w:b/>
      <w:bCs/>
      <w:kern w:val="2"/>
      <w:sz w:val="24"/>
      <w:szCs w:val="24"/>
      <w:lang w:val="zh-CN" w:eastAsia="zh-CN" w:bidi="ar-SA"/>
    </w:rPr>
  </w:style>
  <w:style w:type="character" w:customStyle="1" w:styleId="Charf4">
    <w:name w:val="首行缩进 Char"/>
    <w:autoRedefine/>
    <w:qFormat/>
    <w:rsid w:val="00850013"/>
    <w:rPr>
      <w:rFonts w:ascii="宋体" w:eastAsia="宋体"/>
      <w:kern w:val="2"/>
      <w:sz w:val="24"/>
      <w:lang w:val="en-US" w:eastAsia="zh-CN" w:bidi="ar-SA"/>
    </w:rPr>
  </w:style>
  <w:style w:type="character" w:customStyle="1" w:styleId="bod1">
    <w:name w:val="bod1"/>
    <w:autoRedefine/>
    <w:qFormat/>
    <w:rsid w:val="00850013"/>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autoRedefine/>
    <w:qFormat/>
    <w:rsid w:val="00850013"/>
    <w:rPr>
      <w:rFonts w:ascii="宋体" w:hAnsi="Courier New"/>
      <w:kern w:val="2"/>
      <w:sz w:val="21"/>
    </w:rPr>
  </w:style>
  <w:style w:type="character" w:customStyle="1" w:styleId="Footer-EvenChar">
    <w:name w:val="Footer-Even Char"/>
    <w:autoRedefine/>
    <w:qFormat/>
    <w:rsid w:val="00850013"/>
    <w:rPr>
      <w:rFonts w:eastAsia="宋体"/>
      <w:kern w:val="2"/>
      <w:sz w:val="18"/>
      <w:lang w:val="en-US" w:eastAsia="zh-CN" w:bidi="ar-SA"/>
    </w:rPr>
  </w:style>
  <w:style w:type="character" w:customStyle="1" w:styleId="dandyrentitle1">
    <w:name w:val="dandyren_title1"/>
    <w:autoRedefine/>
    <w:qFormat/>
    <w:rsid w:val="00850013"/>
    <w:rPr>
      <w:b/>
      <w:bCs/>
      <w:color w:val="FF6633"/>
      <w:sz w:val="18"/>
      <w:szCs w:val="18"/>
    </w:rPr>
  </w:style>
  <w:style w:type="character" w:customStyle="1" w:styleId="3Char2">
    <w:name w:val="标题 3 Char2"/>
    <w:autoRedefine/>
    <w:qFormat/>
    <w:rsid w:val="00850013"/>
    <w:rPr>
      <w:rFonts w:eastAsia="宋体"/>
      <w:b/>
      <w:bCs/>
      <w:kern w:val="2"/>
      <w:sz w:val="32"/>
      <w:szCs w:val="32"/>
      <w:lang w:val="en-US" w:eastAsia="zh-CN" w:bidi="ar-SA"/>
    </w:rPr>
  </w:style>
  <w:style w:type="character" w:customStyle="1" w:styleId="gray6">
    <w:name w:val="gray6"/>
    <w:basedOn w:val="a1"/>
    <w:autoRedefine/>
    <w:qFormat/>
    <w:rsid w:val="00850013"/>
  </w:style>
  <w:style w:type="character" w:customStyle="1" w:styleId="Charf5">
    <w:name w:val="标准正文格式 Char"/>
    <w:autoRedefine/>
    <w:qFormat/>
    <w:rsid w:val="00850013"/>
    <w:rPr>
      <w:rFonts w:ascii="宋体" w:eastAsia="仿宋_GB2312" w:cs="宋体"/>
      <w:color w:val="000000"/>
      <w:sz w:val="24"/>
      <w:lang w:val="en-US" w:eastAsia="zh-CN" w:bidi="ar-SA"/>
    </w:rPr>
  </w:style>
  <w:style w:type="character" w:customStyle="1" w:styleId="CharChar3">
    <w:name w:val="Char Char3"/>
    <w:autoRedefine/>
    <w:qFormat/>
    <w:rsid w:val="00850013"/>
    <w:rPr>
      <w:rFonts w:eastAsia="宋体"/>
      <w:kern w:val="2"/>
      <w:sz w:val="21"/>
      <w:szCs w:val="24"/>
      <w:lang w:val="en-US" w:eastAsia="zh-CN" w:bidi="ar-SA"/>
    </w:rPr>
  </w:style>
  <w:style w:type="character" w:customStyle="1" w:styleId="px14">
    <w:name w:val="px14"/>
    <w:autoRedefine/>
    <w:qFormat/>
    <w:rsid w:val="00850013"/>
    <w:rPr>
      <w:rFonts w:ascii="仿宋_GB2312" w:eastAsia="微软雅黑" w:cs="Times New Roman"/>
      <w:b/>
      <w:kern w:val="2"/>
      <w:sz w:val="32"/>
      <w:szCs w:val="32"/>
      <w:lang w:val="en-US" w:eastAsia="zh-CN" w:bidi="ar-SA"/>
    </w:rPr>
  </w:style>
  <w:style w:type="character" w:customStyle="1" w:styleId="txt">
    <w:name w:val="txt"/>
    <w:autoRedefine/>
    <w:qFormat/>
    <w:rsid w:val="00850013"/>
    <w:rPr>
      <w:rFonts w:ascii="仿宋_GB2312" w:eastAsia="微软雅黑"/>
      <w:b/>
      <w:kern w:val="2"/>
      <w:sz w:val="32"/>
      <w:szCs w:val="32"/>
      <w:lang w:val="en-US" w:eastAsia="zh-CN" w:bidi="ar-SA"/>
    </w:rPr>
  </w:style>
  <w:style w:type="character" w:customStyle="1" w:styleId="CommentTextChar">
    <w:name w:val="Comment Text Char"/>
    <w:autoRedefine/>
    <w:semiHidden/>
    <w:qFormat/>
    <w:locked/>
    <w:rsid w:val="00850013"/>
    <w:rPr>
      <w:rFonts w:ascii="宋体" w:eastAsia="宋体" w:hAnsi="宋体"/>
      <w:kern w:val="2"/>
      <w:sz w:val="24"/>
      <w:lang w:val="en-US" w:eastAsia="zh-CN" w:bidi="ar-SA"/>
    </w:rPr>
  </w:style>
  <w:style w:type="character" w:customStyle="1" w:styleId="tw4winExternal">
    <w:name w:val="tw4winExternal"/>
    <w:autoRedefine/>
    <w:qFormat/>
    <w:rsid w:val="00850013"/>
    <w:rPr>
      <w:rFonts w:ascii="Courier New" w:hAnsi="Courier New" w:cs="Courier New"/>
      <w:color w:val="808080"/>
    </w:rPr>
  </w:style>
  <w:style w:type="character" w:customStyle="1" w:styleId="CharChar100">
    <w:name w:val="Char Char10"/>
    <w:autoRedefine/>
    <w:semiHidden/>
    <w:qFormat/>
    <w:rsid w:val="00850013"/>
    <w:rPr>
      <w:rFonts w:ascii="宋体" w:hAnsi="宋体"/>
      <w:kern w:val="2"/>
      <w:sz w:val="21"/>
      <w:szCs w:val="24"/>
    </w:rPr>
  </w:style>
  <w:style w:type="character" w:customStyle="1" w:styleId="Bold">
    <w:name w:val="Bold"/>
    <w:autoRedefine/>
    <w:qFormat/>
    <w:rsid w:val="00850013"/>
    <w:rPr>
      <w:rFonts w:ascii="Arial" w:eastAsia="黑体" w:hAnsi="Arial" w:cs="Times New Roman"/>
      <w:b/>
      <w:kern w:val="2"/>
      <w:sz w:val="32"/>
      <w:szCs w:val="32"/>
      <w:lang w:val="en-US" w:eastAsia="zh-CN" w:bidi="ar-SA"/>
    </w:rPr>
  </w:style>
  <w:style w:type="character" w:customStyle="1" w:styleId="FontStyle82">
    <w:name w:val="Font Style82"/>
    <w:autoRedefine/>
    <w:uiPriority w:val="99"/>
    <w:qFormat/>
    <w:rsid w:val="00850013"/>
    <w:rPr>
      <w:rFonts w:ascii="宋体" w:eastAsia="宋体" w:cs="宋体"/>
      <w:color w:val="000000"/>
      <w:sz w:val="14"/>
      <w:szCs w:val="14"/>
    </w:rPr>
  </w:style>
  <w:style w:type="character" w:customStyle="1" w:styleId="2Char4">
    <w:name w:val="标题 2 Char"/>
    <w:autoRedefine/>
    <w:qFormat/>
    <w:rsid w:val="00850013"/>
    <w:rPr>
      <w:rFonts w:ascii="Arial" w:eastAsia="黑体" w:hAnsi="Arial"/>
      <w:b/>
      <w:kern w:val="2"/>
      <w:sz w:val="32"/>
      <w:lang w:val="en-US" w:eastAsia="zh-CN"/>
    </w:rPr>
  </w:style>
  <w:style w:type="character" w:customStyle="1" w:styleId="h3Char">
    <w:name w:val="h3 Char"/>
    <w:autoRedefine/>
    <w:qFormat/>
    <w:rsid w:val="00850013"/>
    <w:rPr>
      <w:rFonts w:eastAsia="宋体"/>
      <w:b/>
      <w:kern w:val="2"/>
      <w:sz w:val="32"/>
      <w:lang w:val="en-US" w:eastAsia="zh-CN" w:bidi="ar-SA"/>
    </w:rPr>
  </w:style>
  <w:style w:type="character" w:customStyle="1" w:styleId="Char13">
    <w:name w:val="页眉 Char1"/>
    <w:autoRedefine/>
    <w:qFormat/>
    <w:rsid w:val="00850013"/>
    <w:rPr>
      <w:rFonts w:eastAsia="宋体"/>
      <w:kern w:val="2"/>
      <w:sz w:val="18"/>
      <w:szCs w:val="18"/>
      <w:lang w:val="en-US" w:eastAsia="zh-CN" w:bidi="ar-SA"/>
    </w:rPr>
  </w:style>
  <w:style w:type="character" w:customStyle="1" w:styleId="font12gray1">
    <w:name w:val="font12gray1"/>
    <w:autoRedefine/>
    <w:qFormat/>
    <w:rsid w:val="00850013"/>
    <w:rPr>
      <w:rFonts w:ascii="仿宋_GB2312" w:eastAsia="微软雅黑"/>
      <w:b/>
      <w:spacing w:val="300"/>
      <w:kern w:val="2"/>
      <w:sz w:val="18"/>
      <w:szCs w:val="18"/>
      <w:lang w:val="en-US" w:eastAsia="zh-CN" w:bidi="ar-SA"/>
    </w:rPr>
  </w:style>
  <w:style w:type="character" w:customStyle="1" w:styleId="Charf6">
    <w:name w:val="方案正文 Char"/>
    <w:autoRedefine/>
    <w:qFormat/>
    <w:rsid w:val="00850013"/>
    <w:rPr>
      <w:rFonts w:ascii="仿宋_GB2312" w:eastAsia="仿宋_GB2312"/>
      <w:b/>
      <w:color w:val="000000"/>
      <w:kern w:val="2"/>
      <w:sz w:val="24"/>
      <w:lang w:val="en-US" w:eastAsia="zh-CN" w:bidi="ar-SA"/>
    </w:rPr>
  </w:style>
  <w:style w:type="character" w:customStyle="1" w:styleId="NormalIndentCharChar">
    <w:name w:val="Normal Indent Char Char"/>
    <w:autoRedefine/>
    <w:qFormat/>
    <w:rsid w:val="00850013"/>
    <w:rPr>
      <w:rFonts w:eastAsia="宋体"/>
      <w:kern w:val="2"/>
      <w:sz w:val="21"/>
      <w:lang w:val="en-US" w:eastAsia="zh-CN" w:bidi="ar-SA"/>
    </w:rPr>
  </w:style>
  <w:style w:type="character" w:customStyle="1" w:styleId="t21">
    <w:name w:val="t21"/>
    <w:autoRedefine/>
    <w:qFormat/>
    <w:rsid w:val="00850013"/>
    <w:rPr>
      <w:rFonts w:ascii="仿宋_GB2312" w:eastAsia="微软雅黑"/>
      <w:b/>
      <w:kern w:val="2"/>
      <w:sz w:val="23"/>
      <w:szCs w:val="23"/>
      <w:lang w:val="en-US" w:eastAsia="zh-CN" w:bidi="ar-SA"/>
    </w:rPr>
  </w:style>
  <w:style w:type="character" w:customStyle="1" w:styleId="CharChar121">
    <w:name w:val="Char Char121"/>
    <w:autoRedefine/>
    <w:qFormat/>
    <w:rsid w:val="00850013"/>
    <w:rPr>
      <w:rFonts w:ascii="仿宋_GB2312" w:eastAsia="仿宋_GB2312"/>
      <w:b/>
      <w:bCs/>
      <w:kern w:val="2"/>
      <w:sz w:val="24"/>
      <w:szCs w:val="24"/>
      <w:lang w:val="zh-CN" w:eastAsia="zh-CN" w:bidi="ar-SA"/>
    </w:rPr>
  </w:style>
  <w:style w:type="character" w:customStyle="1" w:styleId="Charf7">
    <w:name w:val="正文 项目 Char"/>
    <w:autoRedefine/>
    <w:qFormat/>
    <w:rsid w:val="00850013"/>
    <w:rPr>
      <w:rFonts w:ascii="仿宋_GB2312" w:eastAsia="仿宋_GB2312" w:hAnsi="仿宋_GB2312"/>
      <w:kern w:val="2"/>
      <w:sz w:val="24"/>
      <w:lang w:bidi="ar-SA"/>
    </w:rPr>
  </w:style>
  <w:style w:type="character" w:customStyle="1" w:styleId="Char14">
    <w:name w:val="普通文字 Char1"/>
    <w:autoRedefine/>
    <w:qFormat/>
    <w:rsid w:val="00850013"/>
    <w:rPr>
      <w:rFonts w:ascii="宋体" w:eastAsia="宋体" w:hAnsi="Courier New"/>
      <w:kern w:val="2"/>
      <w:sz w:val="21"/>
      <w:lang w:val="en-US" w:eastAsia="zh-CN"/>
    </w:rPr>
  </w:style>
  <w:style w:type="character" w:customStyle="1" w:styleId="1Char1">
    <w:name w:val="正文1 Char1"/>
    <w:autoRedefine/>
    <w:qFormat/>
    <w:rsid w:val="00850013"/>
    <w:rPr>
      <w:rFonts w:ascii="仿宋_GB2312" w:eastAsia="仿宋_GB2312" w:hAnsi="Courier New"/>
      <w:kern w:val="28"/>
      <w:sz w:val="24"/>
      <w:szCs w:val="24"/>
    </w:rPr>
  </w:style>
  <w:style w:type="character" w:customStyle="1" w:styleId="hei16b1">
    <w:name w:val="hei16b1"/>
    <w:autoRedefine/>
    <w:qFormat/>
    <w:rsid w:val="00850013"/>
    <w:rPr>
      <w:rFonts w:ascii="Arial" w:hAnsi="Arial" w:cs="Arial" w:hint="default"/>
      <w:b/>
      <w:bCs/>
      <w:color w:val="000000"/>
      <w:sz w:val="24"/>
      <w:szCs w:val="24"/>
    </w:rPr>
  </w:style>
  <w:style w:type="character" w:customStyle="1" w:styleId="c7style3">
    <w:name w:val="c7 style3"/>
    <w:autoRedefine/>
    <w:qFormat/>
    <w:rsid w:val="00850013"/>
  </w:style>
  <w:style w:type="character" w:customStyle="1" w:styleId="Char15">
    <w:name w:val="表正文 Char1"/>
    <w:autoRedefine/>
    <w:qFormat/>
    <w:rsid w:val="00850013"/>
    <w:rPr>
      <w:rFonts w:ascii="宋体" w:eastAsia="宋体"/>
      <w:snapToGrid w:val="0"/>
      <w:color w:val="000000"/>
      <w:kern w:val="28"/>
      <w:sz w:val="28"/>
    </w:rPr>
  </w:style>
  <w:style w:type="character" w:customStyle="1" w:styleId="CharChar5">
    <w:name w:val="Char Char5"/>
    <w:autoRedefine/>
    <w:qFormat/>
    <w:rsid w:val="00850013"/>
    <w:rPr>
      <w:rFonts w:ascii="宋体" w:eastAsia="宋体" w:hAnsi="Courier New"/>
      <w:kern w:val="2"/>
      <w:sz w:val="21"/>
      <w:lang w:val="en-US" w:eastAsia="zh-CN"/>
    </w:rPr>
  </w:style>
  <w:style w:type="character" w:customStyle="1" w:styleId="1CharChar">
    <w:name w:val="标题 1 Char Char"/>
    <w:autoRedefine/>
    <w:qFormat/>
    <w:rsid w:val="00850013"/>
    <w:rPr>
      <w:rFonts w:ascii="宋体" w:eastAsia="宋体" w:hAnsi="宋体" w:hint="eastAsia"/>
      <w:b/>
      <w:spacing w:val="-2"/>
      <w:sz w:val="24"/>
      <w:lang w:val="en-US" w:eastAsia="zh-CN" w:bidi="ar-SA"/>
    </w:rPr>
  </w:style>
  <w:style w:type="character" w:customStyle="1" w:styleId="CharChar4">
    <w:name w:val="Char Char4"/>
    <w:autoRedefine/>
    <w:qFormat/>
    <w:rsid w:val="00850013"/>
    <w:rPr>
      <w:rFonts w:eastAsia="宋体"/>
      <w:b/>
      <w:sz w:val="24"/>
      <w:lang w:val="en-GB" w:eastAsia="zh-CN" w:bidi="ar-SA"/>
    </w:rPr>
  </w:style>
  <w:style w:type="character" w:customStyle="1" w:styleId="zbggmainstyle9">
    <w:name w:val="zbggmain style9"/>
    <w:autoRedefine/>
    <w:qFormat/>
    <w:rsid w:val="00850013"/>
  </w:style>
  <w:style w:type="character" w:customStyle="1" w:styleId="HeaderChar">
    <w:name w:val="Header Char"/>
    <w:autoRedefine/>
    <w:semiHidden/>
    <w:qFormat/>
    <w:locked/>
    <w:rsid w:val="00850013"/>
    <w:rPr>
      <w:rFonts w:eastAsia="宋体"/>
      <w:kern w:val="2"/>
      <w:sz w:val="18"/>
      <w:szCs w:val="18"/>
      <w:lang w:val="en-US" w:eastAsia="zh-CN" w:bidi="ar-SA"/>
    </w:rPr>
  </w:style>
  <w:style w:type="character" w:customStyle="1" w:styleId="afffffffb">
    <w:name w:val="样式 宋体"/>
    <w:autoRedefine/>
    <w:qFormat/>
    <w:rsid w:val="00850013"/>
    <w:rPr>
      <w:rFonts w:ascii="宋体" w:hAnsi="宋体"/>
      <w:sz w:val="24"/>
    </w:rPr>
  </w:style>
  <w:style w:type="character" w:customStyle="1" w:styleId="Charf8">
    <w:name w:val="标题 Char"/>
    <w:autoRedefine/>
    <w:qFormat/>
    <w:rsid w:val="00850013"/>
    <w:rPr>
      <w:rFonts w:eastAsia="宋体"/>
      <w:b/>
      <w:sz w:val="24"/>
      <w:lang w:val="en-GB" w:eastAsia="zh-CN" w:bidi="ar-SA"/>
    </w:rPr>
  </w:style>
  <w:style w:type="character" w:customStyle="1" w:styleId="CharCharChar0">
    <w:name w:val="纯文本 Char Char Char"/>
    <w:autoRedefine/>
    <w:qFormat/>
    <w:rsid w:val="00850013"/>
    <w:rPr>
      <w:rFonts w:ascii="宋体" w:eastAsia="宋体" w:hAnsi="Courier New"/>
      <w:kern w:val="2"/>
      <w:sz w:val="21"/>
      <w:lang w:val="en-US" w:eastAsia="zh-CN" w:bidi="ar-SA"/>
    </w:rPr>
  </w:style>
  <w:style w:type="character" w:customStyle="1" w:styleId="Charf9">
    <w:name w:val="正文 编号 Char"/>
    <w:autoRedefine/>
    <w:qFormat/>
    <w:rsid w:val="00850013"/>
    <w:rPr>
      <w:rFonts w:ascii="仿宋_GB2312" w:eastAsia="仿宋_GB2312" w:hAnsi="仿宋_GB2312"/>
      <w:kern w:val="2"/>
      <w:sz w:val="24"/>
      <w:lang w:bidi="ar-SA"/>
    </w:rPr>
  </w:style>
  <w:style w:type="character" w:customStyle="1" w:styleId="Charfa">
    <w:name w:val="插图说明 Char"/>
    <w:autoRedefine/>
    <w:qFormat/>
    <w:rsid w:val="00850013"/>
    <w:rPr>
      <w:rFonts w:eastAsia="黑体"/>
      <w:sz w:val="24"/>
      <w:lang w:val="en-US" w:eastAsia="zh-CN"/>
    </w:rPr>
  </w:style>
  <w:style w:type="character" w:customStyle="1" w:styleId="Charfb">
    <w:name w:val="公文正文 Char"/>
    <w:autoRedefine/>
    <w:qFormat/>
    <w:rsid w:val="00850013"/>
    <w:rPr>
      <w:rFonts w:ascii="仿宋_GB2312" w:eastAsia="仿宋_GB2312"/>
      <w:kern w:val="2"/>
      <w:sz w:val="24"/>
      <w:szCs w:val="24"/>
      <w:lang w:val="en-US" w:eastAsia="zh-CN" w:bidi="ar-SA"/>
    </w:rPr>
  </w:style>
  <w:style w:type="character" w:customStyle="1" w:styleId="CharChar41">
    <w:name w:val="Char Char41"/>
    <w:autoRedefine/>
    <w:qFormat/>
    <w:rsid w:val="00850013"/>
    <w:rPr>
      <w:rFonts w:eastAsia="宋体"/>
      <w:b/>
      <w:sz w:val="24"/>
      <w:lang w:val="en-GB" w:eastAsia="zh-CN" w:bidi="ar-SA"/>
    </w:rPr>
  </w:style>
  <w:style w:type="character" w:customStyle="1" w:styleId="unnamed31">
    <w:name w:val="unnamed31"/>
    <w:autoRedefine/>
    <w:qFormat/>
    <w:rsid w:val="00850013"/>
    <w:rPr>
      <w:rFonts w:ascii="Tahoma" w:eastAsia="宋体" w:hAnsi="Tahoma"/>
      <w:b/>
      <w:kern w:val="2"/>
      <w:sz w:val="24"/>
      <w:szCs w:val="32"/>
      <w:u w:val="none"/>
      <w:lang w:val="en-US" w:eastAsia="zh-CN" w:bidi="ar-SA"/>
    </w:rPr>
  </w:style>
  <w:style w:type="character" w:customStyle="1" w:styleId="CharChar91">
    <w:name w:val="Char Char91"/>
    <w:autoRedefine/>
    <w:qFormat/>
    <w:rsid w:val="00850013"/>
    <w:rPr>
      <w:rFonts w:eastAsia="宋体"/>
      <w:kern w:val="2"/>
      <w:sz w:val="18"/>
      <w:szCs w:val="18"/>
      <w:lang w:val="en-US" w:eastAsia="zh-CN" w:bidi="ar-SA"/>
    </w:rPr>
  </w:style>
  <w:style w:type="character" w:customStyle="1" w:styleId="Footer-EvenChar1">
    <w:name w:val="Footer-Even Char1"/>
    <w:autoRedefine/>
    <w:qFormat/>
    <w:rsid w:val="00850013"/>
    <w:rPr>
      <w:rFonts w:eastAsia="宋体"/>
      <w:kern w:val="2"/>
      <w:sz w:val="18"/>
      <w:szCs w:val="18"/>
      <w:lang w:val="en-US" w:eastAsia="zh-CN" w:bidi="ar-SA"/>
    </w:rPr>
  </w:style>
  <w:style w:type="character" w:customStyle="1" w:styleId="gf1Char">
    <w:name w:val="gf正文1 Char"/>
    <w:autoRedefine/>
    <w:qFormat/>
    <w:rsid w:val="00850013"/>
    <w:rPr>
      <w:rFonts w:ascii="宋体" w:eastAsia="宋体" w:hAnsi="宋体" w:cs="宋体"/>
      <w:kern w:val="2"/>
      <w:sz w:val="24"/>
      <w:szCs w:val="24"/>
      <w:lang w:val="en-US" w:eastAsia="zh-CN" w:bidi="ar-SA"/>
    </w:rPr>
  </w:style>
  <w:style w:type="character" w:customStyle="1" w:styleId="javascript">
    <w:name w:val="javascript"/>
    <w:autoRedefine/>
    <w:qFormat/>
    <w:rsid w:val="00850013"/>
  </w:style>
  <w:style w:type="character" w:customStyle="1" w:styleId="Charfc">
    <w:name w:val="列出段落 Char"/>
    <w:autoRedefine/>
    <w:uiPriority w:val="34"/>
    <w:qFormat/>
    <w:rsid w:val="00850013"/>
    <w:rPr>
      <w:rFonts w:eastAsia="楷体_GB2312" w:cs="Lucida Sans"/>
      <w:kern w:val="2"/>
      <w:sz w:val="24"/>
      <w:szCs w:val="24"/>
      <w:lang w:val="en-US" w:eastAsia="zh-CN" w:bidi="ar-SA"/>
    </w:rPr>
  </w:style>
  <w:style w:type="character" w:customStyle="1" w:styleId="Charfd">
    <w:name w:val="标书表格字体格式 Char"/>
    <w:autoRedefine/>
    <w:qFormat/>
    <w:rsid w:val="00850013"/>
    <w:rPr>
      <w:kern w:val="2"/>
      <w:sz w:val="21"/>
      <w:szCs w:val="24"/>
      <w:lang w:bidi="ar-SA"/>
    </w:rPr>
  </w:style>
  <w:style w:type="character" w:customStyle="1" w:styleId="Char32">
    <w:name w:val="普通文字 Char3"/>
    <w:autoRedefine/>
    <w:qFormat/>
    <w:rsid w:val="00850013"/>
    <w:rPr>
      <w:rFonts w:ascii="宋体" w:eastAsia="宋体" w:hAnsi="Courier New"/>
      <w:kern w:val="2"/>
      <w:sz w:val="21"/>
      <w:lang w:val="en-US" w:eastAsia="zh-CN" w:bidi="ar-SA"/>
    </w:rPr>
  </w:style>
  <w:style w:type="character" w:customStyle="1" w:styleId="hCharChar1">
    <w:name w:val="h Char Char1"/>
    <w:autoRedefine/>
    <w:qFormat/>
    <w:rsid w:val="00850013"/>
    <w:rPr>
      <w:rFonts w:eastAsia="宋体"/>
      <w:kern w:val="2"/>
      <w:sz w:val="18"/>
      <w:szCs w:val="18"/>
      <w:lang w:val="en-US" w:eastAsia="zh-CN" w:bidi="ar-SA"/>
    </w:rPr>
  </w:style>
  <w:style w:type="character" w:customStyle="1" w:styleId="highlight1">
    <w:name w:val="highlight1"/>
    <w:autoRedefine/>
    <w:qFormat/>
    <w:rsid w:val="00850013"/>
    <w:rPr>
      <w:rFonts w:ascii="仿宋_GB2312" w:eastAsia="微软雅黑"/>
      <w:b/>
      <w:kern w:val="2"/>
      <w:sz w:val="23"/>
      <w:szCs w:val="23"/>
      <w:lang w:val="en-US" w:eastAsia="zh-CN" w:bidi="ar-SA"/>
    </w:rPr>
  </w:style>
  <w:style w:type="character" w:customStyle="1" w:styleId="6Char0">
    <w:name w:val="样式6 Char"/>
    <w:autoRedefine/>
    <w:qFormat/>
    <w:rsid w:val="00850013"/>
    <w:rPr>
      <w:rFonts w:ascii="仿宋_GB2312" w:eastAsia="仿宋_GB2312" w:hAnsi="宋体"/>
      <w:b/>
      <w:bCs/>
      <w:kern w:val="2"/>
      <w:sz w:val="24"/>
      <w:szCs w:val="24"/>
      <w:lang w:val="en-US" w:eastAsia="zh-CN" w:bidi="ar-SA"/>
    </w:rPr>
  </w:style>
  <w:style w:type="character" w:customStyle="1" w:styleId="md">
    <w:name w:val="md"/>
    <w:basedOn w:val="a1"/>
    <w:autoRedefine/>
    <w:qFormat/>
    <w:rsid w:val="00850013"/>
  </w:style>
  <w:style w:type="character" w:customStyle="1" w:styleId="myp11">
    <w:name w:val="myp11"/>
    <w:autoRedefine/>
    <w:qFormat/>
    <w:rsid w:val="00850013"/>
    <w:rPr>
      <w:rFonts w:ascii="仿宋_GB2312" w:eastAsia="微软雅黑"/>
      <w:b/>
      <w:kern w:val="2"/>
      <w:sz w:val="32"/>
      <w:szCs w:val="32"/>
      <w:lang w:val="en-US" w:eastAsia="zh-CN" w:bidi="ar-SA"/>
    </w:rPr>
  </w:style>
  <w:style w:type="character" w:customStyle="1" w:styleId="CharChar13">
    <w:name w:val="Ò³Ã¼ Char Char1"/>
    <w:autoRedefine/>
    <w:qFormat/>
    <w:rsid w:val="00850013"/>
    <w:rPr>
      <w:rFonts w:eastAsia="宋体"/>
      <w:kern w:val="2"/>
      <w:sz w:val="18"/>
      <w:szCs w:val="18"/>
      <w:lang w:val="en-US" w:eastAsia="zh-CN" w:bidi="ar-SA"/>
    </w:rPr>
  </w:style>
  <w:style w:type="character" w:customStyle="1" w:styleId="tw4winTerm">
    <w:name w:val="tw4winTerm"/>
    <w:autoRedefine/>
    <w:qFormat/>
    <w:rsid w:val="00850013"/>
    <w:rPr>
      <w:color w:val="0000FF"/>
    </w:rPr>
  </w:style>
  <w:style w:type="character" w:customStyle="1" w:styleId="CharChar2">
    <w:name w:val="表格 Char Char"/>
    <w:autoRedefine/>
    <w:qFormat/>
    <w:rsid w:val="00850013"/>
    <w:rPr>
      <w:rFonts w:ascii="宋体" w:eastAsia="宋体" w:hAnsi="宋体"/>
      <w:lang w:bidi="ar-SA"/>
    </w:rPr>
  </w:style>
  <w:style w:type="character" w:customStyle="1" w:styleId="8Char0">
    <w:name w:val="样式8 Char"/>
    <w:autoRedefine/>
    <w:qFormat/>
    <w:rsid w:val="00850013"/>
    <w:rPr>
      <w:rFonts w:ascii="仿宋_GB2312" w:eastAsia="仿宋_GB2312" w:hAnsi="宋体"/>
      <w:b/>
      <w:bCs/>
      <w:kern w:val="2"/>
      <w:sz w:val="24"/>
      <w:szCs w:val="24"/>
    </w:rPr>
  </w:style>
  <w:style w:type="character" w:customStyle="1" w:styleId="5Char0">
    <w:name w:val="样式5 Char"/>
    <w:autoRedefine/>
    <w:qFormat/>
    <w:rsid w:val="00850013"/>
    <w:rPr>
      <w:rFonts w:ascii="仿宋_GB2312" w:eastAsia="仿宋_GB2312" w:hAnsi="仿宋"/>
      <w:kern w:val="2"/>
      <w:sz w:val="24"/>
      <w:szCs w:val="24"/>
    </w:rPr>
  </w:style>
  <w:style w:type="character" w:customStyle="1" w:styleId="Char16">
    <w:name w:val="页脚 Char1"/>
    <w:autoRedefine/>
    <w:qFormat/>
    <w:rsid w:val="00850013"/>
    <w:rPr>
      <w:rFonts w:eastAsia="宋体"/>
      <w:kern w:val="2"/>
      <w:sz w:val="18"/>
      <w:szCs w:val="18"/>
      <w:lang w:val="en-US" w:eastAsia="zh-CN" w:bidi="ar-SA"/>
    </w:rPr>
  </w:style>
  <w:style w:type="character" w:customStyle="1" w:styleId="tw4winJump">
    <w:name w:val="tw4winJump"/>
    <w:autoRedefine/>
    <w:qFormat/>
    <w:rsid w:val="00850013"/>
    <w:rPr>
      <w:rFonts w:ascii="Courier New" w:hAnsi="Courier New" w:cs="Courier New"/>
      <w:color w:val="008080"/>
    </w:rPr>
  </w:style>
  <w:style w:type="character" w:customStyle="1" w:styleId="Charfe">
    <w:name w:val="批注文字 Char"/>
    <w:autoRedefine/>
    <w:uiPriority w:val="99"/>
    <w:qFormat/>
    <w:rsid w:val="00850013"/>
    <w:rPr>
      <w:kern w:val="2"/>
      <w:sz w:val="21"/>
      <w:szCs w:val="24"/>
    </w:rPr>
  </w:style>
  <w:style w:type="character" w:customStyle="1" w:styleId="CharChar122">
    <w:name w:val="Char Char122"/>
    <w:autoRedefine/>
    <w:qFormat/>
    <w:rsid w:val="00850013"/>
    <w:rPr>
      <w:rFonts w:ascii="仿宋_GB2312" w:eastAsia="仿宋_GB2312"/>
      <w:b/>
      <w:bCs/>
      <w:kern w:val="2"/>
      <w:sz w:val="24"/>
      <w:szCs w:val="24"/>
      <w:lang w:val="zh-CN" w:eastAsia="zh-CN" w:bidi="ar-SA"/>
    </w:rPr>
  </w:style>
  <w:style w:type="character" w:customStyle="1" w:styleId="CharChar21">
    <w:name w:val="Char Char21"/>
    <w:autoRedefine/>
    <w:qFormat/>
    <w:rsid w:val="00850013"/>
    <w:rPr>
      <w:rFonts w:ascii="宋体" w:eastAsia="宋体" w:hAnsi="Courier New"/>
      <w:kern w:val="2"/>
      <w:sz w:val="21"/>
      <w:lang w:val="en-US" w:eastAsia="zh-CN" w:bidi="ar-SA"/>
    </w:rPr>
  </w:style>
  <w:style w:type="character" w:customStyle="1" w:styleId="CharChar8">
    <w:name w:val="Char Char8"/>
    <w:autoRedefine/>
    <w:qFormat/>
    <w:rsid w:val="00850013"/>
    <w:rPr>
      <w:rFonts w:eastAsia="宋体"/>
      <w:b/>
      <w:sz w:val="24"/>
      <w:lang w:val="en-GB" w:eastAsia="zh-CN"/>
    </w:rPr>
  </w:style>
  <w:style w:type="character" w:customStyle="1" w:styleId="font21">
    <w:name w:val="font21"/>
    <w:autoRedefine/>
    <w:qFormat/>
    <w:rsid w:val="00850013"/>
    <w:rPr>
      <w:rFonts w:ascii="宋体" w:eastAsia="宋体" w:hAnsi="宋体" w:hint="eastAsia"/>
      <w:kern w:val="2"/>
      <w:sz w:val="28"/>
      <w:szCs w:val="28"/>
      <w:lang w:val="en-US" w:eastAsia="zh-CN" w:bidi="ar-SA"/>
    </w:rPr>
  </w:style>
  <w:style w:type="character" w:customStyle="1" w:styleId="2Char5">
    <w:name w:val="正文2 Char"/>
    <w:autoRedefine/>
    <w:qFormat/>
    <w:rsid w:val="00850013"/>
    <w:rPr>
      <w:rFonts w:eastAsia="宋体"/>
      <w:kern w:val="2"/>
      <w:sz w:val="24"/>
      <w:lang w:val="en-US" w:eastAsia="zh-CN" w:bidi="ar-SA"/>
    </w:rPr>
  </w:style>
  <w:style w:type="character" w:customStyle="1" w:styleId="big1">
    <w:name w:val="big1"/>
    <w:autoRedefine/>
    <w:qFormat/>
    <w:rsid w:val="00850013"/>
    <w:rPr>
      <w:rFonts w:ascii="宋体" w:eastAsia="宋体" w:hAnsi="宋体" w:hint="eastAsia"/>
      <w:color w:val="333333"/>
      <w:sz w:val="22"/>
      <w:szCs w:val="22"/>
    </w:rPr>
  </w:style>
  <w:style w:type="character" w:customStyle="1" w:styleId="BodyTextchCharChar">
    <w:name w:val="Body Text(ch) Char Char"/>
    <w:autoRedefine/>
    <w:qFormat/>
    <w:rsid w:val="00850013"/>
    <w:rPr>
      <w:rFonts w:ascii="宋体"/>
      <w:kern w:val="2"/>
      <w:sz w:val="24"/>
      <w:szCs w:val="21"/>
      <w:lang w:val="zh-CN"/>
    </w:rPr>
  </w:style>
  <w:style w:type="character" w:customStyle="1" w:styleId="blue1">
    <w:name w:val="blue1"/>
    <w:basedOn w:val="a1"/>
    <w:autoRedefine/>
    <w:qFormat/>
    <w:rsid w:val="00850013"/>
  </w:style>
  <w:style w:type="character" w:customStyle="1" w:styleId="2Char6">
    <w:name w:val="正文 项目2 Char"/>
    <w:basedOn w:val="Charf7"/>
    <w:autoRedefine/>
    <w:qFormat/>
    <w:rsid w:val="00850013"/>
    <w:rPr>
      <w:rFonts w:ascii="仿宋_GB2312" w:eastAsia="仿宋_GB2312" w:hAnsi="仿宋_GB2312"/>
      <w:kern w:val="2"/>
      <w:sz w:val="24"/>
      <w:lang w:bidi="ar-SA"/>
    </w:rPr>
  </w:style>
  <w:style w:type="character" w:customStyle="1" w:styleId="solutionfonts">
    <w:name w:val="solutionfonts"/>
    <w:autoRedefine/>
    <w:qFormat/>
    <w:rsid w:val="00850013"/>
  </w:style>
  <w:style w:type="character" w:customStyle="1" w:styleId="CharChar81">
    <w:name w:val="Char Char81"/>
    <w:autoRedefine/>
    <w:qFormat/>
    <w:rsid w:val="00850013"/>
    <w:rPr>
      <w:rFonts w:eastAsia="宋体"/>
      <w:b/>
      <w:sz w:val="24"/>
      <w:lang w:val="en-GB" w:eastAsia="zh-CN"/>
    </w:rPr>
  </w:style>
  <w:style w:type="character" w:customStyle="1" w:styleId="CharChar20">
    <w:name w:val="Char Char2"/>
    <w:autoRedefine/>
    <w:qFormat/>
    <w:rsid w:val="00850013"/>
    <w:rPr>
      <w:rFonts w:eastAsia="宋体"/>
      <w:b/>
      <w:bCs/>
      <w:kern w:val="2"/>
      <w:sz w:val="21"/>
      <w:szCs w:val="24"/>
      <w:lang w:val="en-US" w:eastAsia="zh-CN" w:bidi="ar-SA"/>
    </w:rPr>
  </w:style>
  <w:style w:type="character" w:customStyle="1" w:styleId="Heading7Char">
    <w:name w:val="Heading 7 Char"/>
    <w:autoRedefine/>
    <w:qFormat/>
    <w:locked/>
    <w:rsid w:val="00850013"/>
    <w:rPr>
      <w:rFonts w:ascii="宋体" w:eastAsia="宋体" w:hAnsi="宋体"/>
      <w:b/>
      <w:bCs/>
      <w:kern w:val="2"/>
      <w:sz w:val="24"/>
      <w:szCs w:val="24"/>
      <w:lang w:val="en-US" w:eastAsia="zh-CN" w:bidi="ar-SA"/>
    </w:rPr>
  </w:style>
  <w:style w:type="character" w:customStyle="1" w:styleId="2CharChar0">
    <w:name w:val="标题 2 Char Char"/>
    <w:autoRedefine/>
    <w:qFormat/>
    <w:rsid w:val="00850013"/>
    <w:rPr>
      <w:rFonts w:ascii="楷体_GB2312" w:eastAsia="楷体_GB2312" w:hAnsi="Arial"/>
      <w:b/>
      <w:bCs/>
      <w:kern w:val="2"/>
      <w:sz w:val="24"/>
      <w:szCs w:val="32"/>
      <w:lang w:val="en-US" w:eastAsia="zh-CN" w:bidi="ar-SA"/>
    </w:rPr>
  </w:style>
  <w:style w:type="character" w:customStyle="1" w:styleId="pt141">
    <w:name w:val="pt141"/>
    <w:autoRedefine/>
    <w:qFormat/>
    <w:rsid w:val="00850013"/>
    <w:rPr>
      <w:color w:val="330066"/>
      <w:sz w:val="22"/>
      <w:szCs w:val="22"/>
    </w:rPr>
  </w:style>
  <w:style w:type="character" w:customStyle="1" w:styleId="hCharChar">
    <w:name w:val="h Char Char"/>
    <w:autoRedefine/>
    <w:qFormat/>
    <w:rsid w:val="00850013"/>
    <w:rPr>
      <w:rFonts w:eastAsia="宋体"/>
      <w:kern w:val="2"/>
      <w:sz w:val="18"/>
      <w:lang w:val="en-US" w:eastAsia="zh-CN" w:bidi="ar-SA"/>
    </w:rPr>
  </w:style>
  <w:style w:type="character" w:customStyle="1" w:styleId="Charff">
    <w:name w:val="页眉 Char"/>
    <w:autoRedefine/>
    <w:qFormat/>
    <w:rsid w:val="00850013"/>
    <w:rPr>
      <w:rFonts w:eastAsia="仿宋_GB2312"/>
      <w:kern w:val="2"/>
      <w:sz w:val="18"/>
      <w:lang w:val="en-US" w:eastAsia="zh-CN"/>
    </w:rPr>
  </w:style>
  <w:style w:type="character" w:customStyle="1" w:styleId="Charff0">
    <w:name w:val="批注主题 Char"/>
    <w:autoRedefine/>
    <w:qFormat/>
    <w:rsid w:val="00850013"/>
    <w:rPr>
      <w:rFonts w:eastAsia="宋体"/>
      <w:b/>
      <w:bCs/>
      <w:kern w:val="2"/>
      <w:sz w:val="21"/>
      <w:szCs w:val="24"/>
      <w:lang w:val="en-US" w:eastAsia="zh-CN" w:bidi="ar-SA"/>
    </w:rPr>
  </w:style>
  <w:style w:type="character" w:customStyle="1" w:styleId="3Char1">
    <w:name w:val="标题 3 Char1"/>
    <w:autoRedefine/>
    <w:qFormat/>
    <w:rsid w:val="00850013"/>
    <w:rPr>
      <w:rFonts w:ascii="华文中宋" w:eastAsia="华文中宋" w:hAnsi="华文中宋" w:hint="eastAsia"/>
      <w:b/>
      <w:bCs/>
      <w:kern w:val="2"/>
      <w:sz w:val="32"/>
      <w:szCs w:val="32"/>
      <w:lang w:val="en-US" w:eastAsia="zh-CN" w:bidi="ar-SA"/>
    </w:rPr>
  </w:style>
  <w:style w:type="character" w:customStyle="1" w:styleId="Charff1">
    <w:name w:val="正文首行缩进两字 Char"/>
    <w:autoRedefine/>
    <w:qFormat/>
    <w:rsid w:val="00850013"/>
    <w:rPr>
      <w:sz w:val="24"/>
      <w:szCs w:val="24"/>
      <w:lang w:val="en-US" w:eastAsia="zh-CN" w:bidi="ar-SA"/>
    </w:rPr>
  </w:style>
  <w:style w:type="character" w:customStyle="1" w:styleId="CharChar51">
    <w:name w:val="Char Char51"/>
    <w:autoRedefine/>
    <w:qFormat/>
    <w:rsid w:val="00850013"/>
    <w:rPr>
      <w:rFonts w:ascii="宋体" w:eastAsia="宋体" w:hAnsi="Courier New"/>
      <w:kern w:val="2"/>
      <w:sz w:val="21"/>
      <w:lang w:val="en-US" w:eastAsia="zh-CN"/>
    </w:rPr>
  </w:style>
  <w:style w:type="character" w:customStyle="1" w:styleId="Charff2">
    <w:name w:val="带编号样式 Char"/>
    <w:autoRedefine/>
    <w:qFormat/>
    <w:rsid w:val="00850013"/>
    <w:rPr>
      <w:rFonts w:ascii="仿宋_GB2312" w:eastAsia="仿宋_GB2312"/>
      <w:color w:val="000000"/>
      <w:sz w:val="24"/>
      <w:lang w:bidi="ar-SA"/>
    </w:rPr>
  </w:style>
  <w:style w:type="character" w:customStyle="1" w:styleId="4Char0">
    <w:name w:val="样式4 Char"/>
    <w:autoRedefine/>
    <w:qFormat/>
    <w:rsid w:val="00850013"/>
    <w:rPr>
      <w:rFonts w:ascii="仿宋_GB2312" w:eastAsia="仿宋_GB2312" w:hAnsi="仿宋"/>
      <w:b/>
      <w:kern w:val="2"/>
      <w:sz w:val="32"/>
      <w:szCs w:val="32"/>
      <w:lang w:bidi="ar-SA"/>
    </w:rPr>
  </w:style>
  <w:style w:type="character" w:customStyle="1" w:styleId="PIChar">
    <w:name w:val="PI Char"/>
    <w:autoRedefine/>
    <w:qFormat/>
    <w:rsid w:val="00850013"/>
    <w:rPr>
      <w:rFonts w:ascii="宋体" w:eastAsia="宋体" w:hAnsi="宋体"/>
      <w:kern w:val="2"/>
      <w:sz w:val="24"/>
      <w:szCs w:val="24"/>
      <w:lang w:val="en-US" w:eastAsia="zh-CN" w:bidi="ar-SA"/>
    </w:rPr>
  </w:style>
  <w:style w:type="character" w:customStyle="1" w:styleId="CharChar111">
    <w:name w:val="Char Char111"/>
    <w:autoRedefine/>
    <w:qFormat/>
    <w:locked/>
    <w:rsid w:val="00850013"/>
    <w:rPr>
      <w:rFonts w:ascii="宋体" w:eastAsia="宋体" w:hAnsi="宋体"/>
      <w:b/>
      <w:kern w:val="2"/>
      <w:sz w:val="24"/>
      <w:szCs w:val="24"/>
      <w:lang w:val="en-US" w:eastAsia="zh-CN" w:bidi="ar-SA"/>
    </w:rPr>
  </w:style>
  <w:style w:type="character" w:customStyle="1" w:styleId="DocumentMapChar">
    <w:name w:val="Document Map Char"/>
    <w:autoRedefine/>
    <w:semiHidden/>
    <w:qFormat/>
    <w:locked/>
    <w:rsid w:val="00850013"/>
    <w:rPr>
      <w:rFonts w:eastAsia="宋体"/>
      <w:kern w:val="2"/>
      <w:sz w:val="21"/>
      <w:szCs w:val="24"/>
      <w:lang w:val="en-US" w:eastAsia="zh-CN" w:bidi="ar-SA"/>
    </w:rPr>
  </w:style>
  <w:style w:type="character" w:customStyle="1" w:styleId="Charff3">
    <w:name w:val="正文文本缩进 Char"/>
    <w:autoRedefine/>
    <w:qFormat/>
    <w:rsid w:val="00850013"/>
    <w:rPr>
      <w:rFonts w:ascii="宋体" w:hAnsi="宋体"/>
      <w:kern w:val="2"/>
      <w:sz w:val="24"/>
      <w:szCs w:val="24"/>
    </w:rPr>
  </w:style>
  <w:style w:type="character" w:customStyle="1" w:styleId="CharChar7">
    <w:name w:val="文本正文 Char Char"/>
    <w:autoRedefine/>
    <w:qFormat/>
    <w:locked/>
    <w:rsid w:val="00850013"/>
    <w:rPr>
      <w:sz w:val="24"/>
      <w:lang w:bidi="ar-SA"/>
    </w:rPr>
  </w:style>
  <w:style w:type="character" w:customStyle="1" w:styleId="7Char0">
    <w:name w:val="样式7 Char"/>
    <w:autoRedefine/>
    <w:qFormat/>
    <w:rsid w:val="00850013"/>
    <w:rPr>
      <w:rFonts w:ascii="仿宋_GB2312" w:eastAsia="仿宋_GB2312" w:hAnsi="仿宋"/>
      <w:b/>
      <w:kern w:val="2"/>
      <w:sz w:val="24"/>
      <w:szCs w:val="24"/>
    </w:rPr>
  </w:style>
  <w:style w:type="character" w:customStyle="1" w:styleId="3Char3">
    <w:name w:val="样式3 Char"/>
    <w:basedOn w:val="2Char7"/>
    <w:autoRedefine/>
    <w:qFormat/>
    <w:rsid w:val="00850013"/>
    <w:rPr>
      <w:rFonts w:ascii="仿宋_GB2312" w:eastAsia="仿宋_GB2312" w:hAnsi="仿宋" w:cs="仿宋_GB2312"/>
      <w:sz w:val="32"/>
      <w:szCs w:val="30"/>
      <w:lang w:val="zh-CN"/>
    </w:rPr>
  </w:style>
  <w:style w:type="character" w:customStyle="1" w:styleId="2Char7">
    <w:name w:val="样式2 Char"/>
    <w:autoRedefine/>
    <w:qFormat/>
    <w:rsid w:val="00850013"/>
    <w:rPr>
      <w:rFonts w:ascii="仿宋_GB2312" w:eastAsia="仿宋_GB2312" w:hAnsi="仿宋" w:cs="仿宋_GB2312"/>
      <w:b/>
      <w:bCs/>
      <w:sz w:val="32"/>
      <w:szCs w:val="30"/>
      <w:lang w:val="zh-CN"/>
    </w:rPr>
  </w:style>
  <w:style w:type="character" w:customStyle="1" w:styleId="CharChara">
    <w:name w:val="二级标题 Char Char"/>
    <w:autoRedefine/>
    <w:qFormat/>
    <w:rsid w:val="00850013"/>
    <w:rPr>
      <w:rFonts w:ascii="宋体" w:eastAsia="宋体" w:hAnsi="宋体"/>
      <w:b/>
      <w:snapToGrid w:val="0"/>
      <w:kern w:val="2"/>
      <w:sz w:val="24"/>
      <w:szCs w:val="24"/>
      <w:lang w:val="en-US" w:eastAsia="zh-CN" w:bidi="ar-SA"/>
    </w:rPr>
  </w:style>
  <w:style w:type="character" w:customStyle="1" w:styleId="TableTextChar1">
    <w:name w:val="Table Text Char1"/>
    <w:autoRedefine/>
    <w:qFormat/>
    <w:rsid w:val="00850013"/>
    <w:rPr>
      <w:rFonts w:eastAsia="宋体"/>
      <w:sz w:val="24"/>
      <w:szCs w:val="24"/>
      <w:lang w:val="en-US" w:eastAsia="zh-CN" w:bidi="ar-SA"/>
    </w:rPr>
  </w:style>
  <w:style w:type="character" w:customStyle="1" w:styleId="shadow11">
    <w:name w:val="shadow11"/>
    <w:autoRedefine/>
    <w:qFormat/>
    <w:rsid w:val="00850013"/>
    <w:rPr>
      <w:color w:val="000000"/>
      <w:sz w:val="21"/>
    </w:rPr>
  </w:style>
  <w:style w:type="character" w:customStyle="1" w:styleId="CharChar22">
    <w:name w:val="Char Char22"/>
    <w:autoRedefine/>
    <w:qFormat/>
    <w:rsid w:val="00850013"/>
    <w:rPr>
      <w:rFonts w:eastAsia="宋体"/>
      <w:b/>
      <w:bCs/>
      <w:kern w:val="2"/>
      <w:sz w:val="21"/>
      <w:szCs w:val="24"/>
      <w:lang w:val="en-US" w:eastAsia="zh-CN" w:bidi="ar-SA"/>
    </w:rPr>
  </w:style>
  <w:style w:type="character" w:customStyle="1" w:styleId="h3Char1">
    <w:name w:val="h3 Char1"/>
    <w:autoRedefine/>
    <w:qFormat/>
    <w:rsid w:val="00850013"/>
    <w:rPr>
      <w:rFonts w:eastAsia="宋体"/>
      <w:b/>
      <w:bCs/>
      <w:kern w:val="2"/>
      <w:sz w:val="32"/>
      <w:szCs w:val="32"/>
      <w:lang w:bidi="ar-SA"/>
    </w:rPr>
  </w:style>
  <w:style w:type="character" w:customStyle="1" w:styleId="FACharChar">
    <w:name w:val="FA正文 Char Char"/>
    <w:autoRedefine/>
    <w:qFormat/>
    <w:rsid w:val="00850013"/>
    <w:rPr>
      <w:rFonts w:hAnsi="宋体"/>
      <w:kern w:val="2"/>
      <w:sz w:val="24"/>
      <w:lang w:bidi="ar-SA"/>
    </w:rPr>
  </w:style>
  <w:style w:type="character" w:customStyle="1" w:styleId="CharChar70">
    <w:name w:val="Char Char7"/>
    <w:autoRedefine/>
    <w:semiHidden/>
    <w:qFormat/>
    <w:rsid w:val="00850013"/>
    <w:rPr>
      <w:rFonts w:eastAsia="宋体"/>
      <w:kern w:val="2"/>
      <w:sz w:val="21"/>
      <w:szCs w:val="24"/>
      <w:lang w:val="en-US" w:eastAsia="zh-CN" w:bidi="ar-SA"/>
    </w:rPr>
  </w:style>
  <w:style w:type="character" w:customStyle="1" w:styleId="hui">
    <w:name w:val="hui"/>
    <w:basedOn w:val="a1"/>
    <w:autoRedefine/>
    <w:qFormat/>
    <w:rsid w:val="00850013"/>
  </w:style>
  <w:style w:type="character" w:customStyle="1" w:styleId="Charff4">
    <w:name w:val="正文缩进 Char"/>
    <w:autoRedefine/>
    <w:qFormat/>
    <w:rsid w:val="00850013"/>
    <w:rPr>
      <w:rFonts w:eastAsia="宋体"/>
      <w:kern w:val="2"/>
      <w:sz w:val="21"/>
      <w:lang w:val="en-US" w:eastAsia="zh-CN"/>
    </w:rPr>
  </w:style>
  <w:style w:type="character" w:customStyle="1" w:styleId="1Char2">
    <w:name w:val="正文1 Char"/>
    <w:autoRedefine/>
    <w:qFormat/>
    <w:rsid w:val="00850013"/>
    <w:rPr>
      <w:rFonts w:ascii="宋体" w:eastAsia="宋体"/>
      <w:snapToGrid w:val="0"/>
      <w:color w:val="000000"/>
      <w:kern w:val="28"/>
      <w:sz w:val="28"/>
      <w:lang w:val="en-US" w:eastAsia="zh-CN" w:bidi="ar-SA"/>
    </w:rPr>
  </w:style>
  <w:style w:type="character" w:customStyle="1" w:styleId="CharChar61">
    <w:name w:val="Char Char61"/>
    <w:autoRedefine/>
    <w:qFormat/>
    <w:rsid w:val="00850013"/>
    <w:rPr>
      <w:rFonts w:eastAsia="宋体"/>
      <w:kern w:val="2"/>
      <w:sz w:val="21"/>
      <w:szCs w:val="24"/>
      <w:lang w:val="en-US" w:eastAsia="zh-CN" w:bidi="ar-SA"/>
    </w:rPr>
  </w:style>
  <w:style w:type="character" w:customStyle="1" w:styleId="message1">
    <w:name w:val="message1"/>
    <w:autoRedefine/>
    <w:qFormat/>
    <w:rsid w:val="00850013"/>
    <w:rPr>
      <w:rFonts w:ascii="Tahoma" w:hAnsi="Tahoma" w:cs="Tahoma" w:hint="default"/>
      <w:sz w:val="18"/>
      <w:szCs w:val="18"/>
    </w:rPr>
  </w:style>
  <w:style w:type="character" w:customStyle="1" w:styleId="DONOTTRANSLATE">
    <w:name w:val="DO_NOT_TRANSLATE"/>
    <w:autoRedefine/>
    <w:qFormat/>
    <w:rsid w:val="00850013"/>
    <w:rPr>
      <w:rFonts w:ascii="Courier New" w:hAnsi="Courier New" w:cs="Courier New"/>
      <w:color w:val="800000"/>
    </w:rPr>
  </w:style>
  <w:style w:type="character" w:customStyle="1" w:styleId="unnamed11">
    <w:name w:val="unnamed11"/>
    <w:autoRedefine/>
    <w:qFormat/>
    <w:rsid w:val="00850013"/>
    <w:rPr>
      <w:sz w:val="20"/>
      <w:szCs w:val="20"/>
    </w:rPr>
  </w:style>
  <w:style w:type="character" w:customStyle="1" w:styleId="tw4winInternal">
    <w:name w:val="tw4winInternal"/>
    <w:autoRedefine/>
    <w:qFormat/>
    <w:rsid w:val="00850013"/>
    <w:rPr>
      <w:rFonts w:ascii="Courier New" w:hAnsi="Courier New" w:cs="Courier New"/>
      <w:color w:val="FF0000"/>
    </w:rPr>
  </w:style>
  <w:style w:type="character" w:customStyle="1" w:styleId="Charff5">
    <w:name w:val="页脚 Char"/>
    <w:autoRedefine/>
    <w:qFormat/>
    <w:rsid w:val="00850013"/>
    <w:rPr>
      <w:rFonts w:eastAsia="仿宋_GB2312"/>
      <w:kern w:val="2"/>
      <w:sz w:val="18"/>
      <w:lang w:val="en-US" w:eastAsia="zh-CN"/>
    </w:rPr>
  </w:style>
  <w:style w:type="character" w:customStyle="1" w:styleId="Char17">
    <w:name w:val="正文缩进 Char1"/>
    <w:autoRedefine/>
    <w:qFormat/>
    <w:rsid w:val="00850013"/>
    <w:rPr>
      <w:rFonts w:ascii="宋体" w:eastAsia="宋体"/>
      <w:snapToGrid w:val="0"/>
      <w:color w:val="000000"/>
      <w:kern w:val="28"/>
      <w:sz w:val="28"/>
      <w:lang w:val="en-US" w:eastAsia="zh-CN" w:bidi="ar-SA"/>
    </w:rPr>
  </w:style>
  <w:style w:type="character" w:customStyle="1" w:styleId="style36">
    <w:name w:val="style36"/>
    <w:basedOn w:val="a1"/>
    <w:autoRedefine/>
    <w:qFormat/>
    <w:rsid w:val="00850013"/>
  </w:style>
  <w:style w:type="character" w:customStyle="1" w:styleId="hui3">
    <w:name w:val="hui3"/>
    <w:autoRedefine/>
    <w:qFormat/>
    <w:rsid w:val="00850013"/>
    <w:rPr>
      <w:color w:val="333333"/>
    </w:rPr>
  </w:style>
  <w:style w:type="character" w:customStyle="1" w:styleId="apple-converted-space">
    <w:name w:val="apple-converted-space"/>
    <w:autoRedefine/>
    <w:qFormat/>
    <w:rsid w:val="00850013"/>
  </w:style>
  <w:style w:type="character" w:customStyle="1" w:styleId="Charff6">
    <w:name w:val="文档结构图 Char"/>
    <w:autoRedefine/>
    <w:qFormat/>
    <w:rsid w:val="00850013"/>
    <w:rPr>
      <w:rFonts w:eastAsia="宋体"/>
      <w:kern w:val="2"/>
      <w:sz w:val="21"/>
      <w:szCs w:val="24"/>
      <w:lang w:val="en-US" w:eastAsia="zh-CN" w:bidi="ar-SA"/>
    </w:rPr>
  </w:style>
  <w:style w:type="character" w:customStyle="1" w:styleId="Char33">
    <w:name w:val="正文非缩进 Char3"/>
    <w:autoRedefine/>
    <w:qFormat/>
    <w:rsid w:val="00850013"/>
    <w:rPr>
      <w:rFonts w:ascii="宋体" w:eastAsia="宋体"/>
      <w:snapToGrid w:val="0"/>
      <w:color w:val="000000"/>
      <w:kern w:val="28"/>
      <w:sz w:val="28"/>
      <w:lang w:val="en-US" w:eastAsia="zh-CN" w:bidi="ar-SA"/>
    </w:rPr>
  </w:style>
  <w:style w:type="character" w:customStyle="1" w:styleId="dectext1">
    <w:name w:val="dectext1"/>
    <w:autoRedefine/>
    <w:qFormat/>
    <w:rsid w:val="00850013"/>
    <w:rPr>
      <w:rFonts w:ascii="宋体" w:eastAsia="宋体" w:hAnsi="宋体"/>
      <w:color w:val="333333"/>
      <w:sz w:val="21"/>
      <w:szCs w:val="21"/>
      <w:u w:val="none"/>
    </w:rPr>
  </w:style>
  <w:style w:type="character" w:customStyle="1" w:styleId="Char18">
    <w:name w:val="副标题 Char1"/>
    <w:autoRedefine/>
    <w:qFormat/>
    <w:rsid w:val="00850013"/>
    <w:rPr>
      <w:rFonts w:ascii="Cambria" w:eastAsia="宋体" w:hAnsi="Cambria" w:cs="Times New Roman"/>
      <w:b/>
      <w:bCs/>
      <w:snapToGrid w:val="0"/>
      <w:kern w:val="28"/>
      <w:sz w:val="32"/>
      <w:szCs w:val="32"/>
    </w:rPr>
  </w:style>
  <w:style w:type="character" w:customStyle="1" w:styleId="f141">
    <w:name w:val="f141"/>
    <w:autoRedefine/>
    <w:qFormat/>
    <w:rsid w:val="00850013"/>
    <w:rPr>
      <w:rFonts w:ascii="Tahoma" w:eastAsia="宋体" w:hAnsi="Tahoma"/>
      <w:b/>
      <w:kern w:val="2"/>
      <w:sz w:val="21"/>
      <w:szCs w:val="21"/>
      <w:lang w:val="en-US" w:eastAsia="zh-CN" w:bidi="ar-SA"/>
    </w:rPr>
  </w:style>
  <w:style w:type="character" w:customStyle="1" w:styleId="afffffffc">
    <w:name w:val="链接"/>
    <w:autoRedefine/>
    <w:qFormat/>
    <w:rsid w:val="00850013"/>
    <w:rPr>
      <w:color w:val="0000FF"/>
      <w:sz w:val="21"/>
      <w:szCs w:val="21"/>
      <w:u w:val="single"/>
    </w:rPr>
  </w:style>
  <w:style w:type="character" w:customStyle="1" w:styleId="CharCharCharCharCharChar0">
    <w:name w:val="正文首行缩进 Char Char Char Char Char Char"/>
    <w:autoRedefine/>
    <w:qFormat/>
    <w:rsid w:val="00850013"/>
    <w:rPr>
      <w:rFonts w:ascii="宋体" w:eastAsia="宋体"/>
      <w:kern w:val="2"/>
      <w:sz w:val="24"/>
      <w:lang w:val="zh-CN" w:bidi="ar-SA"/>
    </w:rPr>
  </w:style>
  <w:style w:type="character" w:customStyle="1" w:styleId="tw4winError">
    <w:name w:val="tw4winError"/>
    <w:autoRedefine/>
    <w:qFormat/>
    <w:rsid w:val="00850013"/>
    <w:rPr>
      <w:rFonts w:ascii="Courier New" w:hAnsi="Courier New" w:cs="Courier New"/>
      <w:color w:val="00FF00"/>
      <w:sz w:val="40"/>
      <w:szCs w:val="40"/>
    </w:rPr>
  </w:style>
  <w:style w:type="character" w:customStyle="1" w:styleId="UsedbyWordfortextofHelpfootnotesCharChar">
    <w:name w:val="Used by Word for text of Help footnotes Char Char"/>
    <w:autoRedefine/>
    <w:semiHidden/>
    <w:qFormat/>
    <w:rsid w:val="00850013"/>
    <w:rPr>
      <w:rFonts w:ascii="Times New Roman" w:eastAsia="宋体" w:hAnsi="Times New Roman" w:cs="Times New Roman"/>
      <w:sz w:val="20"/>
      <w:szCs w:val="20"/>
    </w:rPr>
  </w:style>
  <w:style w:type="character" w:customStyle="1" w:styleId="CharChar31">
    <w:name w:val="Char Char31"/>
    <w:autoRedefine/>
    <w:semiHidden/>
    <w:qFormat/>
    <w:rsid w:val="00850013"/>
    <w:rPr>
      <w:rFonts w:ascii="Times New Roman" w:eastAsia="宋体" w:hAnsi="Times New Roman" w:cs="Times New Roman"/>
      <w:b/>
      <w:kern w:val="2"/>
      <w:sz w:val="32"/>
      <w:szCs w:val="24"/>
      <w:lang w:val="en-US" w:eastAsia="zh-CN" w:bidi="ar-SA"/>
    </w:rPr>
  </w:style>
  <w:style w:type="character" w:customStyle="1" w:styleId="Charff7">
    <w:name w:val="表正文 Char"/>
    <w:autoRedefine/>
    <w:qFormat/>
    <w:rsid w:val="00850013"/>
    <w:rPr>
      <w:rFonts w:ascii="宋体" w:eastAsia="宋体"/>
      <w:snapToGrid w:val="0"/>
      <w:color w:val="000000"/>
      <w:kern w:val="28"/>
      <w:sz w:val="28"/>
      <w:lang w:val="en-US" w:eastAsia="zh-CN" w:bidi="ar-SA"/>
    </w:rPr>
  </w:style>
  <w:style w:type="character" w:customStyle="1" w:styleId="Char1Char">
    <w:name w:val="普通文字 Char1 Char"/>
    <w:autoRedefine/>
    <w:qFormat/>
    <w:rsid w:val="00850013"/>
    <w:rPr>
      <w:rFonts w:ascii="宋体" w:eastAsia="宋体" w:hAnsi="Courier New"/>
      <w:kern w:val="2"/>
      <w:sz w:val="21"/>
      <w:szCs w:val="24"/>
      <w:lang w:val="en-US" w:eastAsia="zh-CN" w:bidi="ar-SA"/>
    </w:rPr>
  </w:style>
  <w:style w:type="character" w:customStyle="1" w:styleId="pt9">
    <w:name w:val="pt9"/>
    <w:autoRedefine/>
    <w:qFormat/>
    <w:rsid w:val="00850013"/>
    <w:rPr>
      <w:rFonts w:ascii="仿宋_GB2312" w:eastAsia="微软雅黑"/>
      <w:b/>
      <w:kern w:val="2"/>
      <w:sz w:val="32"/>
      <w:szCs w:val="32"/>
      <w:lang w:val="en-US" w:eastAsia="zh-CN" w:bidi="ar-SA"/>
    </w:rPr>
  </w:style>
  <w:style w:type="character" w:customStyle="1" w:styleId="large1">
    <w:name w:val="large1"/>
    <w:autoRedefine/>
    <w:qFormat/>
    <w:rsid w:val="00850013"/>
    <w:rPr>
      <w:rFonts w:ascii="宋体" w:eastAsia="宋体" w:hAnsi="宋体" w:hint="eastAsia"/>
      <w:sz w:val="21"/>
      <w:szCs w:val="21"/>
    </w:rPr>
  </w:style>
  <w:style w:type="character" w:customStyle="1" w:styleId="4Char1">
    <w:name w:val="标题 4 Char1"/>
    <w:autoRedefine/>
    <w:uiPriority w:val="9"/>
    <w:semiHidden/>
    <w:qFormat/>
    <w:rsid w:val="00850013"/>
    <w:rPr>
      <w:rFonts w:ascii="Cambria" w:eastAsia="宋体" w:hAnsi="Cambria" w:cs="Times New Roman"/>
      <w:b/>
      <w:bCs/>
      <w:kern w:val="2"/>
      <w:sz w:val="28"/>
      <w:szCs w:val="28"/>
    </w:rPr>
  </w:style>
  <w:style w:type="character" w:customStyle="1" w:styleId="tw4winPopup">
    <w:name w:val="tw4winPopup"/>
    <w:autoRedefine/>
    <w:qFormat/>
    <w:rsid w:val="00850013"/>
    <w:rPr>
      <w:rFonts w:ascii="Courier New" w:hAnsi="Courier New" w:cs="Courier New"/>
      <w:color w:val="008000"/>
    </w:rPr>
  </w:style>
  <w:style w:type="character" w:customStyle="1" w:styleId="FooterChar">
    <w:name w:val="Footer Char"/>
    <w:autoRedefine/>
    <w:qFormat/>
    <w:locked/>
    <w:rsid w:val="00850013"/>
    <w:rPr>
      <w:rFonts w:eastAsia="宋体"/>
      <w:kern w:val="2"/>
      <w:sz w:val="18"/>
      <w:lang w:val="en-US" w:eastAsia="zh-CN" w:bidi="ar-SA"/>
    </w:rPr>
  </w:style>
  <w:style w:type="paragraph" w:customStyle="1" w:styleId="trseditor">
    <w:name w:val="trs_editor"/>
    <w:basedOn w:val="a"/>
    <w:autoRedefine/>
    <w:qFormat/>
    <w:rsid w:val="00850013"/>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
    <w:next w:val="a"/>
    <w:autoRedefine/>
    <w:qFormat/>
    <w:rsid w:val="00850013"/>
    <w:pPr>
      <w:adjustRightInd/>
      <w:spacing w:line="360" w:lineRule="auto"/>
    </w:pPr>
    <w:rPr>
      <w:rFonts w:ascii="仿宋_GB2312" w:eastAsia="仿宋_GB2312"/>
      <w:sz w:val="24"/>
      <w:szCs w:val="20"/>
    </w:rPr>
  </w:style>
  <w:style w:type="paragraph" w:customStyle="1" w:styleId="CharChar28">
    <w:name w:val="Char Char28"/>
    <w:basedOn w:val="a"/>
    <w:autoRedefine/>
    <w:qFormat/>
    <w:rsid w:val="00850013"/>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100"/>
    <w:link w:val="Char00"/>
    <w:autoRedefine/>
    <w:qFormat/>
    <w:rsid w:val="00850013"/>
    <w:rPr>
      <w:rFonts w:ascii="宋体" w:hAnsi="Courier New"/>
      <w:szCs w:val="21"/>
    </w:rPr>
  </w:style>
  <w:style w:type="paragraph" w:customStyle="1" w:styleId="100">
    <w:name w:val="正文_1_0"/>
    <w:autoRedefine/>
    <w:qFormat/>
    <w:rsid w:val="00850013"/>
    <w:pPr>
      <w:widowControl w:val="0"/>
      <w:jc w:val="both"/>
    </w:pPr>
    <w:rPr>
      <w:kern w:val="2"/>
      <w:sz w:val="21"/>
      <w:szCs w:val="24"/>
    </w:rPr>
  </w:style>
  <w:style w:type="character" w:customStyle="1" w:styleId="Char00">
    <w:name w:val="纯文本 Char_0"/>
    <w:link w:val="00"/>
    <w:autoRedefine/>
    <w:qFormat/>
    <w:rsid w:val="00850013"/>
    <w:rPr>
      <w:rFonts w:ascii="宋体" w:hAnsi="Courier New"/>
      <w:kern w:val="2"/>
      <w:sz w:val="21"/>
      <w:szCs w:val="21"/>
      <w:lang w:val="en-US" w:eastAsia="zh-CN"/>
    </w:rPr>
  </w:style>
  <w:style w:type="character" w:customStyle="1" w:styleId="Char1a">
    <w:name w:val="纯文本 Char1"/>
    <w:link w:val="1f"/>
    <w:autoRedefine/>
    <w:qFormat/>
    <w:rsid w:val="00850013"/>
    <w:rPr>
      <w:rFonts w:ascii="宋体" w:hAnsi="Courier New"/>
    </w:rPr>
  </w:style>
  <w:style w:type="paragraph" w:customStyle="1" w:styleId="1f">
    <w:name w:val="纯文本1"/>
    <w:basedOn w:val="a"/>
    <w:link w:val="Char1a"/>
    <w:autoRedefine/>
    <w:qFormat/>
    <w:rsid w:val="00850013"/>
    <w:pPr>
      <w:adjustRightInd/>
    </w:pPr>
    <w:rPr>
      <w:rFonts w:ascii="宋体" w:hAnsi="Courier New"/>
      <w:kern w:val="0"/>
      <w:sz w:val="20"/>
      <w:szCs w:val="20"/>
    </w:rPr>
  </w:style>
  <w:style w:type="paragraph" w:customStyle="1" w:styleId="CharCharCharCharCharCharChar2">
    <w:name w:val="Char Char Char Char Char Char Char2"/>
    <w:basedOn w:val="a"/>
    <w:autoRedefine/>
    <w:qFormat/>
    <w:rsid w:val="00850013"/>
    <w:rPr>
      <w:rFonts w:ascii="仿宋_GB2312" w:eastAsia="仿宋_GB2312"/>
      <w:b/>
      <w:sz w:val="32"/>
      <w:szCs w:val="32"/>
    </w:rPr>
  </w:style>
  <w:style w:type="paragraph" w:customStyle="1" w:styleId="CharChar1CharCharCharCharCharChar2">
    <w:name w:val="Char Char1 Char Char Char Char Char Char2"/>
    <w:basedOn w:val="a"/>
    <w:autoRedefine/>
    <w:qFormat/>
    <w:rsid w:val="00850013"/>
    <w:rPr>
      <w:rFonts w:ascii="仿宋_GB2312" w:eastAsia="仿宋_GB2312"/>
      <w:b/>
      <w:sz w:val="32"/>
      <w:szCs w:val="20"/>
    </w:rPr>
  </w:style>
  <w:style w:type="paragraph" w:customStyle="1" w:styleId="1f0">
    <w:name w:val="修订1"/>
    <w:autoRedefine/>
    <w:hidden/>
    <w:uiPriority w:val="99"/>
    <w:unhideWhenUsed/>
    <w:qFormat/>
    <w:rsid w:val="00850013"/>
    <w:rPr>
      <w:kern w:val="2"/>
      <w:sz w:val="21"/>
      <w:szCs w:val="24"/>
    </w:rPr>
  </w:style>
  <w:style w:type="paragraph" w:customStyle="1" w:styleId="TOC71">
    <w:name w:val="TOC 71"/>
    <w:next w:val="a"/>
    <w:autoRedefine/>
    <w:qFormat/>
    <w:rsid w:val="00850013"/>
    <w:pPr>
      <w:wordWrap w:val="0"/>
      <w:ind w:left="2550"/>
      <w:jc w:val="both"/>
    </w:pPr>
    <w:rPr>
      <w:sz w:val="21"/>
      <w:szCs w:val="22"/>
    </w:rPr>
  </w:style>
  <w:style w:type="character" w:customStyle="1" w:styleId="font61">
    <w:name w:val="font61"/>
    <w:basedOn w:val="a1"/>
    <w:autoRedefine/>
    <w:qFormat/>
    <w:rsid w:val="00850013"/>
    <w:rPr>
      <w:rFonts w:ascii="仿宋" w:eastAsia="仿宋" w:hAnsi="仿宋" w:cs="仿宋" w:hint="eastAsia"/>
      <w:snapToGrid w:val="0"/>
      <w:color w:val="000000"/>
      <w:kern w:val="0"/>
      <w:sz w:val="20"/>
      <w:szCs w:val="20"/>
      <w:u w:val="none"/>
    </w:rPr>
  </w:style>
  <w:style w:type="character" w:customStyle="1" w:styleId="font11">
    <w:name w:val="font11"/>
    <w:basedOn w:val="a1"/>
    <w:autoRedefine/>
    <w:qFormat/>
    <w:rsid w:val="00850013"/>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
    <w:autoRedefine/>
    <w:uiPriority w:val="99"/>
    <w:semiHidden/>
    <w:qFormat/>
    <w:rsid w:val="00850013"/>
    <w:pPr>
      <w:widowControl/>
      <w:adjustRightInd/>
      <w:spacing w:before="100" w:beforeAutospacing="1" w:after="100" w:afterAutospacing="1"/>
      <w:jc w:val="left"/>
    </w:pPr>
    <w:rPr>
      <w:rFonts w:ascii="宋体" w:hAnsi="宋体" w:cs="宋体"/>
      <w:kern w:val="0"/>
      <w:sz w:val="24"/>
    </w:rPr>
  </w:style>
  <w:style w:type="paragraph" w:customStyle="1" w:styleId="WPSOffice1">
    <w:name w:val="WPSOffice手动目录 1"/>
    <w:autoRedefine/>
    <w:qFormat/>
    <w:rsid w:val="00850013"/>
  </w:style>
  <w:style w:type="paragraph" w:customStyle="1" w:styleId="Style30">
    <w:name w:val="_Style 3"/>
    <w:basedOn w:val="a"/>
    <w:autoRedefine/>
    <w:qFormat/>
    <w:rsid w:val="00850013"/>
    <w:pPr>
      <w:adjustRightInd/>
      <w:ind w:firstLineChars="200" w:firstLine="420"/>
    </w:pPr>
    <w:rPr>
      <w:rFonts w:eastAsia="仿宋_GB2312"/>
      <w:sz w:val="28"/>
    </w:rPr>
  </w:style>
  <w:style w:type="paragraph" w:customStyle="1" w:styleId="afffffffd">
    <w:name w:val="须知二级小标题"/>
    <w:basedOn w:val="a"/>
    <w:autoRedefine/>
    <w:qFormat/>
    <w:rsid w:val="00850013"/>
    <w:pPr>
      <w:spacing w:line="500" w:lineRule="exact"/>
    </w:pPr>
    <w:rPr>
      <w:rFonts w:ascii="宋体"/>
      <w:b/>
      <w:sz w:val="24"/>
      <w:szCs w:val="20"/>
    </w:rPr>
  </w:style>
  <w:style w:type="paragraph" w:customStyle="1" w:styleId="56">
    <w:name w:val="正文5"/>
    <w:basedOn w:val="a"/>
    <w:autoRedefine/>
    <w:qFormat/>
    <w:rsid w:val="00850013"/>
    <w:pPr>
      <w:spacing w:line="318" w:lineRule="atLeast"/>
      <w:ind w:left="369" w:firstLine="369"/>
      <w:textAlignment w:val="baseline"/>
    </w:pPr>
    <w:rPr>
      <w:rFonts w:ascii="宋体"/>
      <w:szCs w:val="20"/>
    </w:rPr>
  </w:style>
  <w:style w:type="paragraph" w:customStyle="1" w:styleId="39">
    <w:name w:val="3"/>
    <w:basedOn w:val="a"/>
    <w:next w:val="aa"/>
    <w:autoRedefine/>
    <w:qFormat/>
    <w:rsid w:val="00850013"/>
    <w:pPr>
      <w:spacing w:beforeLines="50"/>
      <w:ind w:firstLineChars="200" w:firstLine="420"/>
    </w:pPr>
    <w:rPr>
      <w:rFonts w:ascii="宋体" w:hAnsi="宋体"/>
      <w:spacing w:val="-6"/>
    </w:rPr>
  </w:style>
  <w:style w:type="paragraph" w:customStyle="1" w:styleId="afffffffe">
    <w:name w:val="目次、标准名称标题"/>
    <w:basedOn w:val="affffc"/>
    <w:next w:val="affe"/>
    <w:autoRedefine/>
    <w:qFormat/>
    <w:rsid w:val="00850013"/>
    <w:pPr>
      <w:spacing w:line="460" w:lineRule="exact"/>
    </w:pPr>
  </w:style>
  <w:style w:type="paragraph" w:customStyle="1" w:styleId="xl63">
    <w:name w:val="xl63"/>
    <w:basedOn w:val="a"/>
    <w:qFormat/>
    <w:rsid w:val="00850013"/>
    <w:pPr>
      <w:widowControl/>
      <w:shd w:val="clear" w:color="000000" w:fill="FFFFFF"/>
      <w:adjustRightInd/>
      <w:spacing w:before="100" w:beforeAutospacing="1" w:after="100" w:afterAutospacing="1"/>
      <w:jc w:val="left"/>
      <w:textAlignment w:val="top"/>
    </w:pPr>
    <w:rPr>
      <w:rFonts w:ascii="Arial" w:hAnsi="Arial" w:cs="Arial"/>
      <w:color w:val="000000"/>
      <w:kern w:val="0"/>
      <w:sz w:val="24"/>
    </w:rPr>
  </w:style>
  <w:style w:type="paragraph" w:customStyle="1" w:styleId="xl64">
    <w:name w:val="xl64"/>
    <w:basedOn w:val="a"/>
    <w:qFormat/>
    <w:rsid w:val="00850013"/>
    <w:pPr>
      <w:widowControl/>
      <w:shd w:val="clear" w:color="000000" w:fill="FFFFFF"/>
      <w:adjustRightInd/>
      <w:spacing w:before="100" w:beforeAutospacing="1" w:after="100" w:afterAutospacing="1"/>
      <w:jc w:val="right"/>
      <w:textAlignment w:val="center"/>
    </w:pPr>
    <w:rPr>
      <w:rFonts w:ascii="宋体" w:hAnsi="宋体" w:cs="宋体"/>
      <w:color w:val="000000"/>
      <w:kern w:val="0"/>
      <w:sz w:val="18"/>
      <w:szCs w:val="18"/>
    </w:rPr>
  </w:style>
  <w:style w:type="paragraph" w:customStyle="1" w:styleId="xl65">
    <w:name w:val="xl65"/>
    <w:basedOn w:val="a"/>
    <w:qFormat/>
    <w:rsid w:val="00850013"/>
    <w:pPr>
      <w:widowControl/>
      <w:pBdr>
        <w:left w:val="single" w:sz="8" w:space="0" w:color="000000"/>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66">
    <w:name w:val="xl66"/>
    <w:basedOn w:val="a"/>
    <w:qFormat/>
    <w:rsid w:val="00850013"/>
    <w:pPr>
      <w:widowControl/>
      <w:pBdr>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
    <w:qFormat/>
    <w:rsid w:val="00850013"/>
    <w:pPr>
      <w:widowControl/>
      <w:pBdr>
        <w:left w:val="single" w:sz="8" w:space="0" w:color="000000"/>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8">
    <w:name w:val="xl68"/>
    <w:basedOn w:val="a"/>
    <w:qFormat/>
    <w:rsid w:val="00850013"/>
    <w:pPr>
      <w:widowControl/>
      <w:pBdr>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9">
    <w:name w:val="xl69"/>
    <w:basedOn w:val="a"/>
    <w:qFormat/>
    <w:rsid w:val="00850013"/>
    <w:pPr>
      <w:widowControl/>
      <w:pBdr>
        <w:bottom w:val="single" w:sz="4" w:space="0" w:color="000000"/>
        <w:right w:val="single" w:sz="4" w:space="0" w:color="00000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0">
    <w:name w:val="xl70"/>
    <w:basedOn w:val="a"/>
    <w:qFormat/>
    <w:rsid w:val="00850013"/>
    <w:pPr>
      <w:widowControl/>
      <w:shd w:val="clear" w:color="000000" w:fill="FFFFFF"/>
      <w:adjustRightInd/>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xl71">
    <w:name w:val="xl71"/>
    <w:basedOn w:val="a"/>
    <w:qFormat/>
    <w:rsid w:val="00850013"/>
    <w:pPr>
      <w:widowControl/>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
    <w:qFormat/>
    <w:rsid w:val="00850013"/>
    <w:pPr>
      <w:widowControl/>
      <w:pBdr>
        <w:top w:val="single" w:sz="8" w:space="0" w:color="000000"/>
        <w:left w:val="single" w:sz="8" w:space="0" w:color="000000"/>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24"/>
    </w:rPr>
  </w:style>
  <w:style w:type="paragraph" w:customStyle="1" w:styleId="xl73">
    <w:name w:val="xl73"/>
    <w:basedOn w:val="a"/>
    <w:qFormat/>
    <w:rsid w:val="00850013"/>
    <w:pPr>
      <w:widowControl/>
      <w:pBdr>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4">
    <w:name w:val="xl74"/>
    <w:basedOn w:val="a"/>
    <w:qFormat/>
    <w:rsid w:val="00850013"/>
    <w:pPr>
      <w:widowControl/>
      <w:pBdr>
        <w:bottom w:val="single" w:sz="4" w:space="0" w:color="000000"/>
        <w:right w:val="single" w:sz="4" w:space="0" w:color="000000"/>
      </w:pBdr>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xl75">
    <w:name w:val="xl75"/>
    <w:basedOn w:val="a"/>
    <w:qFormat/>
    <w:rsid w:val="00850013"/>
    <w:pPr>
      <w:widowControl/>
      <w:pBdr>
        <w:bottom w:val="single" w:sz="4" w:space="0" w:color="000000"/>
        <w:right w:val="single" w:sz="8" w:space="0" w:color="00000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6">
    <w:name w:val="xl76"/>
    <w:basedOn w:val="a"/>
    <w:qFormat/>
    <w:rsid w:val="00850013"/>
    <w:pPr>
      <w:widowControl/>
      <w:pBdr>
        <w:left w:val="single" w:sz="8" w:space="0" w:color="000000"/>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77">
    <w:name w:val="xl77"/>
    <w:basedOn w:val="a"/>
    <w:qFormat/>
    <w:rsid w:val="00850013"/>
    <w:pPr>
      <w:widowControl/>
      <w:pBdr>
        <w:bottom w:val="single" w:sz="4" w:space="0" w:color="000000"/>
        <w:right w:val="single" w:sz="8" w:space="0" w:color="00000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8">
    <w:name w:val="xl78"/>
    <w:basedOn w:val="a"/>
    <w:qFormat/>
    <w:rsid w:val="00850013"/>
    <w:pPr>
      <w:widowControl/>
      <w:pBdr>
        <w:left w:val="single" w:sz="8" w:space="0" w:color="000000"/>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29500294">
      <w:bodyDiv w:val="1"/>
      <w:marLeft w:val="0"/>
      <w:marRight w:val="0"/>
      <w:marTop w:val="0"/>
      <w:marBottom w:val="0"/>
      <w:divBdr>
        <w:top w:val="none" w:sz="0" w:space="0" w:color="auto"/>
        <w:left w:val="none" w:sz="0" w:space="0" w:color="auto"/>
        <w:bottom w:val="none" w:sz="0" w:space="0" w:color="auto"/>
        <w:right w:val="none" w:sz="0" w:space="0" w:color="auto"/>
      </w:divBdr>
    </w:div>
    <w:div w:id="92555277">
      <w:bodyDiv w:val="1"/>
      <w:marLeft w:val="0"/>
      <w:marRight w:val="0"/>
      <w:marTop w:val="0"/>
      <w:marBottom w:val="0"/>
      <w:divBdr>
        <w:top w:val="none" w:sz="0" w:space="0" w:color="auto"/>
        <w:left w:val="none" w:sz="0" w:space="0" w:color="auto"/>
        <w:bottom w:val="none" w:sz="0" w:space="0" w:color="auto"/>
        <w:right w:val="none" w:sz="0" w:space="0" w:color="auto"/>
      </w:divBdr>
    </w:div>
    <w:div w:id="640353686">
      <w:bodyDiv w:val="1"/>
      <w:marLeft w:val="0"/>
      <w:marRight w:val="0"/>
      <w:marTop w:val="0"/>
      <w:marBottom w:val="0"/>
      <w:divBdr>
        <w:top w:val="none" w:sz="0" w:space="0" w:color="auto"/>
        <w:left w:val="none" w:sz="0" w:space="0" w:color="auto"/>
        <w:bottom w:val="none" w:sz="0" w:space="0" w:color="auto"/>
        <w:right w:val="none" w:sz="0" w:space="0" w:color="auto"/>
      </w:divBdr>
    </w:div>
    <w:div w:id="1567493918">
      <w:bodyDiv w:val="1"/>
      <w:marLeft w:val="0"/>
      <w:marRight w:val="0"/>
      <w:marTop w:val="0"/>
      <w:marBottom w:val="0"/>
      <w:divBdr>
        <w:top w:val="none" w:sz="0" w:space="0" w:color="auto"/>
        <w:left w:val="none" w:sz="0" w:space="0" w:color="auto"/>
        <w:bottom w:val="none" w:sz="0" w:space="0" w:color="auto"/>
        <w:right w:val="none" w:sz="0" w:space="0" w:color="auto"/>
      </w:divBdr>
    </w:div>
    <w:div w:id="1803187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65289;&#32447;&#19978;&#33719;&#21462;&#65288;&#19979;&#36733;&#65289;&#37319;&#36141;&#25991;&#20214;&#65292;&#24182;&#20110;2025&#24180;"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51616-D17F-4E93-9B1B-FD836E66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75</Pages>
  <Words>8379</Words>
  <Characters>47763</Characters>
  <Application>Microsoft Office Word</Application>
  <DocSecurity>0</DocSecurity>
  <Lines>398</Lines>
  <Paragraphs>112</Paragraphs>
  <ScaleCrop>false</ScaleCrop>
  <Company>杭州市国内经济合作办公室</Company>
  <LinksUpToDate>false</LinksUpToDate>
  <CharactersWithSpaces>56030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浙江至诚工程咨询有限责任公司</cp:lastModifiedBy>
  <cp:revision>7</cp:revision>
  <cp:lastPrinted>2025-04-09T03:05:00Z</cp:lastPrinted>
  <dcterms:created xsi:type="dcterms:W3CDTF">2025-04-09T02:38:00Z</dcterms:created>
  <dcterms:modified xsi:type="dcterms:W3CDTF">2025-04-09T03:06:00Z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19D6A86AD7AB4DE4A98D3F3A6C678C96_13</vt:lpwstr>
  </property>
  <property fmtid="{D5CDD505-2E9C-101B-9397-08002B2CF9AE}" pid="4" name="KSOTemplateDocerSaveRecord">
    <vt:lpwstr>eyJoZGlkIjoiZGExZDg4YzI3OGFjY2YwZjkxMjVmM2I2OGJkNTFhNWQiLCJ1c2VySWQiOiIxMDExMDQxMDIyIn0=</vt:lpwstr>
  </property>
</Properties>
</file>