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firstLine="0"/>
        <w:jc w:val="center"/>
        <w:rPr>
          <w:rFonts w:ascii="微软雅黑" w:eastAsia="微软雅黑" w:cs="微软雅黑" w:hAnsi="微软雅黑"/>
          <w:b/>
          <w:bCs/>
          <w:i w:val="0"/>
          <w:iCs w:val="0"/>
          <w:caps w:val="0"/>
          <w:smallCaps w:val="0"/>
          <w:color w:val="333333"/>
          <w:spacing w:val="0"/>
          <w:sz w:val="24"/>
          <w:szCs w:val="24"/>
        </w:rPr>
      </w:pPr>
      <w:r>
        <w:rPr>
          <w:rFonts w:ascii="微软雅黑" w:eastAsia="微软雅黑" w:cs="微软雅黑" w:hAnsi="微软雅黑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br/>
        <w:t>温州市鹿城区科学技术局202</w:t>
      </w:r>
      <w:r>
        <w:rPr>
          <w:rFonts w:ascii="微软雅黑" w:eastAsia="微软雅黑" w:cs="微软雅黑" w:hAnsi="微软雅黑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5</w:t>
      </w:r>
      <w:r>
        <w:rPr>
          <w:rFonts w:ascii="微软雅黑" w:eastAsia="微软雅黑" w:cs="微软雅黑" w:hAnsi="微软雅黑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年</w:t>
      </w:r>
      <w:r>
        <w:rPr>
          <w:rFonts w:ascii="微软雅黑" w:eastAsia="微软雅黑" w:cs="微软雅黑" w:hAnsi="微软雅黑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4</w:t>
      </w:r>
      <w:r>
        <w:rPr>
          <w:rFonts w:ascii="微软雅黑" w:eastAsia="微软雅黑" w:cs="微软雅黑" w:hAnsi="微软雅黑" w:hint="eastAsia"/>
          <w:b/>
          <w:bCs/>
          <w:i w:val="0"/>
          <w:iCs w:val="0"/>
          <w:caps w:val="0"/>
          <w:smallCaps w:val="0"/>
          <w:color w:val="333333"/>
          <w:spacing w:val="0"/>
          <w:kern w:val="0"/>
          <w:sz w:val="24"/>
          <w:szCs w:val="24"/>
          <w:lang w:val="en-US" w:eastAsia="zh-CN"/>
        </w:rPr>
        <w:t>月至12月政府采购意向</w:t>
      </w:r>
    </w:p>
    <w:tbl>
      <w:tblPr>
        <w:tblpPr w:leftFromText="180" w:rightFromText="180" w:vertAnchor="text" w:horzAnchor="page" w:tblpX="1351" w:tblpY="1669"/>
        <w:tblOverlap w:val="never"/>
        <w:tblW w:w="506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23"/>
        <w:gridCol w:w="2409"/>
        <w:gridCol w:w="2386"/>
        <w:gridCol w:w="2822"/>
        <w:gridCol w:w="4764"/>
        <w:gridCol w:w="841"/>
      </w:tblGrid>
      <w:tr>
        <w:trPr>
          <w:trHeight w:val="854"/>
          <w:tblHeader/>
        </w:trPr>
        <w:tc>
          <w:tcPr>
            <w:tcW w:w="326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851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采购项目名称</w:t>
            </w:r>
          </w:p>
        </w:tc>
        <w:tc>
          <w:tcPr>
            <w:tcW w:w="843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采购需求概况</w:t>
            </w:r>
          </w:p>
        </w:tc>
        <w:tc>
          <w:tcPr>
            <w:tcW w:w="997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1683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预计采购时间（填写到月）</w:t>
            </w:r>
          </w:p>
        </w:tc>
        <w:tc>
          <w:tcPr>
            <w:tcW w:w="297" w:type="pct"/>
            <w:tcBorders>
              <w:top w:val="single" w:sz="12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b/>
                <w:bCs/>
              </w:rPr>
            </w:pPr>
            <w:r>
              <w:rPr>
                <w:rFonts w:ascii="宋体" w:eastAsia="宋体" w:cs="宋体" w:hAnsi="宋体"/>
                <w:b/>
                <w:bCs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rPr>
          <w:trHeight w:val="836"/>
        </w:trPr>
        <w:tc>
          <w:tcPr>
            <w:tcW w:w="326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51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鹿城创业服务中心三年运营管理服务</w:t>
            </w:r>
          </w:p>
        </w:tc>
        <w:tc>
          <w:tcPr>
            <w:tcW w:w="84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eastAsia="宋体"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鹿城创业服务中心三年日常运营管理服务</w:t>
            </w:r>
          </w:p>
        </w:tc>
        <w:tc>
          <w:tcPr>
            <w:tcW w:w="99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  <w:rPr>
                <w:rFonts w:eastAsia="宋体"/>
                <w:lang w:val="en-US" w:eastAsia="zh-CN"/>
              </w:rPr>
            </w:pPr>
            <w:r>
              <w:rPr>
                <w:lang w:val="en-US" w:eastAsia="zh-CN"/>
              </w:rPr>
              <w:t>15</w:t>
            </w:r>
            <w:r>
              <w:rPr>
                <w:rFonts w:hint="eastAsia"/>
                <w:lang w:val="en-US" w:eastAsia="zh-CN"/>
              </w:rPr>
              <w:t>00000</w:t>
            </w:r>
          </w:p>
        </w:tc>
        <w:tc>
          <w:tcPr>
            <w:tcW w:w="1683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firstLine="0"/>
              <w:jc w:val="center"/>
            </w:pPr>
            <w:r>
              <w:rPr>
                <w:rFonts w:ascii="宋体" w:eastAsia="宋体" w:cs="宋体" w:hAnsi="宋体"/>
                <w:kern w:val="0"/>
                <w:sz w:val="24"/>
                <w:szCs w:val="24"/>
                <w:lang w:val="en-US" w:eastAsia="zh-CN"/>
              </w:rPr>
              <w:t>2025年5月</w:t>
            </w:r>
          </w:p>
        </w:tc>
        <w:tc>
          <w:tcPr>
            <w:tcW w:w="297" w:type="pct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center"/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left="0" w:firstLine="0"/>
        <w:jc w:val="left"/>
        <w:rPr>
          <w:rFonts w:ascii="仿宋" w:eastAsia="仿宋" w:cs="仿宋" w:hAnsi="仿宋"/>
          <w:i w:val="0"/>
          <w:iCs w:val="0"/>
          <w:caps w:val="0"/>
          <w:smallCaps w:val="0"/>
          <w:spacing w:val="0"/>
          <w:sz w:val="27"/>
          <w:szCs w:val="27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       为便于供应商及时了解政府采购信息，根据《财政部关于开展政府采购意向公开工作的通知》（财库〔2020〕10号）等有关规定，现将</w:t>
      </w:r>
      <w:r>
        <w:rPr>
          <w:rStyle w:val="0"/>
          <w:rFonts w:ascii="仿宋" w:eastAsia="仿宋" w:cs="仿宋" w:hAnsi="仿宋" w:hint="eastAsia"/>
          <w:kern w:val="0"/>
          <w:sz w:val="27"/>
          <w:szCs w:val="27"/>
        </w:rPr>
        <w:t>温州市鹿城区科学技术局2025年4月至12月采购意向公开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如下：</w:t>
        <w:br/>
        <w:t>         </w:t>
      </w:r>
      <w:r>
        <w:rPr>
          <w:rStyle w:val="15"/>
          <w:rFonts w:ascii="仿宋" w:eastAsia="仿宋" w:cs="仿宋" w:hAnsi="仿宋" w:hint="eastAsia"/>
          <w:b/>
          <w:bCs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br/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 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/>
        <w:jc w:val="right"/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本次公开的采购意向是本单位政府采购工作的初步安排，具体采购项目情况以相关采购公告和采购文件为准。</w:t>
        <w:br/>
        <w:t xml:space="preserve">    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/>
        <w:jc w:val="right"/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sz w:val="27"/>
          <w:szCs w:val="27"/>
        </w:rPr>
      </w:pP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 xml:space="preserve">   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温州市鹿城区科学技术局</w:t>
      </w:r>
      <w:r>
        <w:rPr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>  </w:t>
      </w:r>
    </w:p>
    <w:p>
      <w:pPr>
        <w:keepNext w:val="0"/>
        <w:keepLines w:val="0"/>
        <w:widowControl/>
        <w:suppressLineNumbers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wordWrap w:val="0"/>
        <w:spacing w:before="0" w:beforeAutospacing="0" w:after="0" w:afterAutospacing="0"/>
        <w:ind w:left="0" w:firstLineChars="2600" w:firstLine="7020"/>
        <w:jc w:val="center"/>
      </w:pPr>
      <w:r>
        <w:rPr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7"/>
          <w:szCs w:val="27"/>
          <w:lang w:val="en-US" w:eastAsia="zh-CN"/>
        </w:rPr>
        <w:t xml:space="preserve">                          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202</w:t>
      </w:r>
      <w:r>
        <w:rPr>
          <w:rStyle w:val="16"/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5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年</w:t>
      </w:r>
      <w:r>
        <w:rPr>
          <w:rStyle w:val="16"/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4</w:t>
      </w:r>
      <w:r>
        <w:rPr>
          <w:rStyle w:val="16"/>
          <w:rFonts w:ascii="仿宋" w:eastAsia="仿宋" w:cs="仿宋" w:hAnsi="仿宋" w:hint="eastAsia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月</w:t>
      </w:r>
      <w:r>
        <w:rPr>
          <w:rStyle w:val="16"/>
          <w:rFonts w:ascii="仿宋" w:eastAsia="仿宋" w:cs="仿宋" w:hAnsi="仿宋"/>
          <w:i w:val="0"/>
          <w:iCs w:val="0"/>
          <w:caps w:val="0"/>
          <w:smallCaps w:val="0"/>
          <w:spacing w:val="0"/>
          <w:kern w:val="0"/>
          <w:sz w:val="21"/>
          <w:szCs w:val="21"/>
          <w:lang w:val="en-US" w:eastAsia="zh-CN"/>
        </w:rPr>
        <w:t>17日</w:t>
      </w:r>
    </w:p>
    <w:sectPr>
      <w:pgSz w:w="16838" w:h="11906" w:orient="landscape"/>
      <w:pgMar w:top="1800" w:right="1440" w:bottom="1800" w:left="144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variable"/>
    <w:sig w:usb0="E0002AFF" w:usb1="C0007843" w:usb2="00000009" w:usb3="00000000" w:csb0="400001FF" w:csb1="FFFF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compatSetting w:name="compatibilityMode" w:uri="http://schemas.microsoft.com/office/word" w:val="14"/>
  </w:compat>
  <w:docVars>
    <w:docVar w:name="commondata" w:val="eyJoZGlkIjoiYzY1ZTMxMzU3ODYyMTE4NDZmY2MyNGViZTU1MzhkYmQ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Calibri" w:eastAsia="宋体" w:cs="Arial" w:hAnsi="Calibri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Arial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Calibri" w:eastAsia="宋体" w:cs="Arial" w:hAnsi="Calibri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character" w:styleId="15">
    <w:name w:val="Strong"/>
    <w:qFormat/>
    <w:basedOn w:val="0"/>
    <w:rPr>
      <w:b/>
    </w:rPr>
  </w:style>
  <w:style w:type="character" w:styleId="16">
    <w:name w:val="HTML Sample"/>
    <w:qFormat/>
    <w:basedOn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F3BA8167-27A8-4315-9B35-065698E5C47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17</TotalTime>
  <Application>WPS_Yozo_Office9.0.5445.102ZH</Application>
  <Pages>1</Pages>
  <Words>0</Words>
  <Characters>297</Characters>
  <Lines>0</Lines>
  <Paragraphs>6</Paragraphs>
  <CharactersWithSpaces>396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dcterms:created xsi:type="dcterms:W3CDTF">2022-09-19T08:36:00Z</dcterms:created>
  <dcterms:modified xsi:type="dcterms:W3CDTF">2025-04-18T07:16:49Z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2052-11.8.2.11813</vt:lpwstr>
  </property>
  <property fmtid="{D5CDD505-2E9C-101B-9397-08002B2CF9AE}" pid="3" name="ICV">
    <vt:lpwstr>90789072618745BFAF1C12ED5012D708</vt:lpwstr>
  </property>
</Properties>
</file>