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1A5F0">
      <w:pPr>
        <w:pStyle w:val="3"/>
        <w:spacing w:before="140" w:line="249" w:lineRule="auto"/>
        <w:ind w:left="1589" w:right="106" w:hanging="1530"/>
        <w:jc w:val="center"/>
        <w:outlineLvl w:val="0"/>
        <w:rPr>
          <w:rFonts w:hint="eastAsia" w:cs="宋体"/>
          <w:spacing w:val="8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44"/>
          <w:szCs w:val="44"/>
        </w:rPr>
        <w:t>关于召开</w:t>
      </w:r>
      <w:r>
        <w:rPr>
          <w:rFonts w:hint="eastAsia" w:cs="宋体"/>
          <w:spacing w:val="8"/>
          <w:sz w:val="44"/>
          <w:szCs w:val="44"/>
          <w:lang w:val="en-US" w:eastAsia="zh-CN"/>
        </w:rPr>
        <w:t>苍南县人民医院</w:t>
      </w:r>
    </w:p>
    <w:p w14:paraId="10F1A82B">
      <w:pPr>
        <w:pStyle w:val="3"/>
        <w:spacing w:before="140" w:line="249" w:lineRule="auto"/>
        <w:ind w:left="1589" w:right="106" w:hanging="1530"/>
        <w:jc w:val="center"/>
        <w:outlineLvl w:val="0"/>
        <w:rPr>
          <w:rFonts w:hint="eastAsia" w:cs="宋体"/>
          <w:spacing w:val="8"/>
          <w:sz w:val="44"/>
          <w:szCs w:val="44"/>
          <w:lang w:val="en-US" w:eastAsia="zh-CN"/>
        </w:rPr>
      </w:pPr>
      <w:r>
        <w:rPr>
          <w:rFonts w:hint="eastAsia" w:cs="宋体"/>
          <w:spacing w:val="8"/>
          <w:sz w:val="44"/>
          <w:szCs w:val="44"/>
          <w:lang w:val="en-US" w:eastAsia="zh-CN"/>
        </w:rPr>
        <w:t>食堂</w:t>
      </w:r>
      <w:r>
        <w:rPr>
          <w:rFonts w:hint="eastAsia" w:ascii="宋体" w:hAnsi="宋体" w:eastAsia="宋体" w:cs="宋体"/>
          <w:spacing w:val="8"/>
          <w:sz w:val="44"/>
          <w:szCs w:val="44"/>
        </w:rPr>
        <w:t>大宗物资</w:t>
      </w:r>
      <w:r>
        <w:rPr>
          <w:rFonts w:hint="eastAsia" w:cs="宋体"/>
          <w:spacing w:val="8"/>
          <w:sz w:val="44"/>
          <w:szCs w:val="44"/>
          <w:lang w:val="en-US" w:eastAsia="zh-CN"/>
        </w:rPr>
        <w:t>(蔬菜类)</w:t>
      </w:r>
    </w:p>
    <w:p w14:paraId="44607520">
      <w:pPr>
        <w:pStyle w:val="3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44"/>
          <w:szCs w:val="44"/>
        </w:rPr>
        <w:t>采购需求调研会的通知</w:t>
      </w:r>
    </w:p>
    <w:p w14:paraId="35E9EC4F">
      <w:pPr>
        <w:spacing w:line="245" w:lineRule="auto"/>
        <w:rPr>
          <w:rFonts w:ascii="Arial"/>
          <w:sz w:val="21"/>
        </w:rPr>
      </w:pPr>
    </w:p>
    <w:p w14:paraId="62243517">
      <w:pPr>
        <w:spacing w:line="246" w:lineRule="auto"/>
        <w:rPr>
          <w:rFonts w:ascii="Arial"/>
          <w:sz w:val="21"/>
        </w:rPr>
      </w:pPr>
    </w:p>
    <w:p w14:paraId="221F449C">
      <w:pPr>
        <w:pStyle w:val="3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我单位拟于近期开展苍南县</w:t>
      </w:r>
      <w:r>
        <w:rPr>
          <w:rFonts w:hint="eastAsia" w:cs="宋体"/>
          <w:spacing w:val="4"/>
          <w:sz w:val="28"/>
          <w:szCs w:val="28"/>
          <w:lang w:val="en-US" w:eastAsia="zh-CN"/>
        </w:rPr>
        <w:t>食堂大宗物资(蔬菜类)采购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项目的采购工作，根据财政部《政府采购需求管理办法》精神，为全面了解该项目的相关情况，现面向市场开展需求调查，欢迎具有相应资质的供应商报名参加。</w:t>
      </w:r>
    </w:p>
    <w:p w14:paraId="1D6A2BC4">
      <w:pPr>
        <w:spacing w:before="204" w:line="228" w:lineRule="auto"/>
      </w:pPr>
      <w:r>
        <w:rPr>
          <w:rFonts w:ascii="黑体" w:hAnsi="黑体" w:eastAsia="黑体" w:cs="黑体"/>
          <w:spacing w:val="7"/>
          <w:sz w:val="31"/>
          <w:szCs w:val="31"/>
        </w:rPr>
        <w:t>一、采购内容</w:t>
      </w:r>
    </w:p>
    <w:p w14:paraId="2BF39509">
      <w:pPr>
        <w:spacing w:before="120" w:beforeLines="50" w:after="120" w:afterLines="50" w:line="400" w:lineRule="exact"/>
        <w:ind w:firstLine="442" w:firstLineChars="200"/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  <w:lang w:val="en-US" w:eastAsia="zh-CN"/>
        </w:rPr>
        <w:t>蔬菜类</w:t>
      </w:r>
    </w:p>
    <w:p w14:paraId="11FECA1A">
      <w:pPr>
        <w:spacing w:line="400" w:lineRule="exact"/>
        <w:ind w:firstLine="440" w:firstLineChars="200"/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 xml:space="preserve"> 采购内容： </w:t>
      </w:r>
    </w:p>
    <w:tbl>
      <w:tblPr>
        <w:tblStyle w:val="8"/>
        <w:tblW w:w="9505" w:type="dxa"/>
        <w:tblInd w:w="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37"/>
        <w:gridCol w:w="2495"/>
        <w:gridCol w:w="818"/>
        <w:gridCol w:w="1146"/>
        <w:gridCol w:w="3000"/>
      </w:tblGrid>
      <w:tr w14:paraId="072F8508">
        <w:trPr>
          <w:trHeight w:val="5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C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0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品名</w:t>
            </w:r>
          </w:p>
        </w:tc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4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执行标准及技术要求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B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A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基准单价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F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C9FB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97C1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A618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BA39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466F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0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C949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6FA1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6E0FC9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蔬菜类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  <w:t>、豆制品</w:t>
            </w:r>
          </w:p>
        </w:tc>
      </w:tr>
      <w:tr w14:paraId="6903A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A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F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香菇菜</w:t>
            </w:r>
          </w:p>
        </w:tc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2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highlight w:val="none"/>
                <w:lang w:bidi="ar"/>
              </w:rPr>
              <w:t>国家标准NY/T654绿色食品 白菜类蔬菜 当天采摘</w:t>
            </w:r>
          </w:p>
          <w:p w14:paraId="4B9F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highlight w:val="none"/>
                <w:lang w:bidi="ar"/>
              </w:rPr>
              <w:t>国家标准NY/T655绿色食品 茄果类蔬菜 当天采摘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B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B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D4FF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8BAA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5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3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油冬菜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183E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2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A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DF2A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C416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3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C3EA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A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9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4314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8CC9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0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5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C9DF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6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4FF8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B585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8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7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3334B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1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3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CC11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6329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B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9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723B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4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89EE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1DE0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9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8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黄叶菜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CA4E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E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6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6B46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816B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2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2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604D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7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4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438B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4640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18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0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西蓝花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9BAA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F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0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91A7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6506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4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6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紫甘蓝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F26F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C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3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4DAB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EA6B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E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5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7C23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9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7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E315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273F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E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7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娃娃菜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FDD9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F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2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A423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1725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C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A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高山娃娃菜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8C22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A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86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3B75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8887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B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B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蒜苔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964B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C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3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05C05">
            <w:pPr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1AC1E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6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0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BC0F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D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F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E440C">
            <w:pPr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09200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D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8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2A9D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6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C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7C88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0008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4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F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E3E7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9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F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3A03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57CA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D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A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703D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D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D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1283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7945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2D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9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芥菜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7FDD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E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6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2E54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81F8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1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D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F3E8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5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A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8907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79A6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5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8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红苋菜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2FF6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4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6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E1BD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851C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67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0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地瓜叶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63AF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9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A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C386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CA7F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C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6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3903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1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0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AB8A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5ACA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B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C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24E2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B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B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28E5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501A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4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B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皇帝菜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6022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6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3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D13D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13C7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C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E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蒿菜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C586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6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F729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69AF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3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B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AACA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B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2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630E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92E0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2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B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荷兰芹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A6CF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1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2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92C6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5655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7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2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FF5D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1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1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7EF2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887E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F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1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大蒜叶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1E31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7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D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43AA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481B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F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D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大蒜子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3422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F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1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8AD2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0CD0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3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8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大蒜头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FD04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5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2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1E3D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D931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3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5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60E3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1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2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3F85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366D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E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3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小葱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92EF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1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A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DE74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8C0C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A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8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EB8D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B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E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F38F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846C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F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5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16B1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2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B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E211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476F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0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A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韭黄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BB63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F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E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BABE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C6BC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6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8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韭菜心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3A4B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F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4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0B45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B11E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2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3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菜心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85B4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A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F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57AD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70A9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1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6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广东菜心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D79E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4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0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2593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BE3E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B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5C583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豌豆尖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637D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6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8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6B30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F098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3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2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奶白菜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1D73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C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5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278C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C499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5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8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香椿苗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3E7A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1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E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DDC0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B1A3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7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5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紫苏叶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7169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4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C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849A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DFCD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E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F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马齿苋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22AF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E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4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2161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A914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5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3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冬笋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1BE8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A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5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3A8B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65FC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4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A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海带结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BC5B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B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3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CD03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C060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7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3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苦菊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EAD1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4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A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E7D0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1DA8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F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0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红叶生菜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0121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4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2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3A23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E489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F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6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西生菜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69BF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D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8B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6E83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AAB3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F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4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菜籽头（紫）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F2E1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E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F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5C92C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7207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D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9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1B55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8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C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B75D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A89A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6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1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鱼腥草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772C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E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1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A027E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8EE7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F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F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藤椒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92C3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A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2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DCFA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45E7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0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4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线茄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0759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E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A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0DC6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007A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9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E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2F1A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C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8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68E7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F17F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A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D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莲藕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DEF5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D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EF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8EE0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78EA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6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6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莴笋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EE85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1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9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FFE4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63D3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D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0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秋葵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A04F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8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3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5873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8C45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A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红萝卜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ACDB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3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E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96DD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C321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3256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A441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A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0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D2F8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1899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426A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2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雪里红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E4AB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4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6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4CDE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751E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5148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2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茭白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（去壳）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AEB7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A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ED6F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A888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A615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8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大山药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A411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A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A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FA1B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ECCA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2CE7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B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山药（铁棍）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366E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7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4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6A92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81D7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FB31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2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冰草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AF83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8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0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AADE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8BE8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0D5C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D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素菜丸子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B04B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7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1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BBA6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0D85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1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3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0B5F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F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E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2C7F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25D4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F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2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48AC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7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9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05BD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219C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8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1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6201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7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B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0DF5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D845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A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7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芥蓝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C09F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0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6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D10E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1C4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8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7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山蕨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0B08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E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C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EB34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66C8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C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0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羊栖菜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4B3D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A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C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7F81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3502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2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996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海带丝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6C8D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3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E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75F2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BD5F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8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4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锥栗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2357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6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8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C7DF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E74B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A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5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板栗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8986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9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D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8242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2F8E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F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C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去皮板栗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469D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2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2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ED27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6FF0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1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8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108C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7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5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9528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3016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9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1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土豆（大）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7F4C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7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E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3945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4AB2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E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A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0BC4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E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2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5523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538E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9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D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糯米玉米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270C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D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F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A360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6C4D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E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1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紫薯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0E17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1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547B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5C37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C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B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红番薯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C21A4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8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B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0174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FB87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B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6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蜜薯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AA53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6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0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1EBC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869C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C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7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芋头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（去皮）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A627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2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E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6DC5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7A9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0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C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毛芋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E858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3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4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963D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B7B9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D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3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槟榔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芋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A251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A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A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65B3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7731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8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C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芋奶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8EB2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9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B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5099">
            <w:pPr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739CC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1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C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苦瓜（白）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FC7B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A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3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D361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D175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B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D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苦瓜（绿色）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F635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1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3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4BBA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9000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0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1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2AE7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4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0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D1A0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60BB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A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7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EB28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A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3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F31C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D50A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D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F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3710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9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5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722B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5634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6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5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E5F1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F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3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2646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3584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7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长丝瓜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8418C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9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E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DC2F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FB32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F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8A1FD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姬松茸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CFF5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8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0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1EAE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E6FC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D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B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ECB6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F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7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50A4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66C3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1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D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贝贝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23F68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E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0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E38D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310E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3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圆南瓜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444C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A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7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A47F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C7A7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C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7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绿皮南瓜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B812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2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E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957B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AF7D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9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0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八棱瓜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7248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0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B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DA15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8977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C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9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西葫芦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85C0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0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4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0577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FFF1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D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8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杨兰花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1642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0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6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9759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7E21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0B8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104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0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烫九头菜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31C2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9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359C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F594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4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A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荸荠白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D6EE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3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2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6E14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BCBF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7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6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荸荠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1D48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8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8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DFCB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ED44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B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2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鲜百合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08FB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C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E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5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100克/包</w:t>
            </w:r>
          </w:p>
        </w:tc>
      </w:tr>
      <w:tr w14:paraId="2BA63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A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6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鲜香菇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631C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C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3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4EF6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F1CA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7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6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松茸菇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3D457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0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C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D29C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AAA7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5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2F63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海鲜菇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9C23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A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B089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3D65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D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111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CAEA9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鸡枞菇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7DC1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2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3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981F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622F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B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112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E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白蘑菇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4600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0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8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66DC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A2AE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D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113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B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4556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2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5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F3B6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6615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2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3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C394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C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2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37A5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8802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7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9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金针菇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BB84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E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D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FB20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D5C0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B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9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蟹味菇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748D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4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6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B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150/包</w:t>
            </w:r>
          </w:p>
        </w:tc>
      </w:tr>
      <w:tr w14:paraId="7FB51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7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1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A3E8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B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A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339A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D1EE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16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E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9A98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7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6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0EAC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3D4E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A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7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C88F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A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9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F2D7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A458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B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2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A312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7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C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81ED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49E0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0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9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红线椒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8BA5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2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F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3392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C92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B25C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E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3CF0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B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F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E95B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0891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E009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A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80FB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A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C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75AE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31E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5514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5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D6F7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F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C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2E9A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9209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A1C8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E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春笋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62BC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B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9FC2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28D9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E2BB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3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马蹄笋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62CA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0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2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EE23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8816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F9DC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9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芦笋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B4F4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D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3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983B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951B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A3E2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6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新鲜天目笋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3AB8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E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9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B8EA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2B64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FFD1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8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笋排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0EAE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A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A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FC07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B83A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8BB4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F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笋干（黑）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8887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2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C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4BAA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DF0D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4161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1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笋干（白）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0AEA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C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0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7CC6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8DFF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7FB8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B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裙带菜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4C90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E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F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959A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FC07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D2A4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D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鲜木耳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AF25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5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8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4314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7B3A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39AA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F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冷冻青豆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5DF3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3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C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1kg/包</w:t>
            </w:r>
          </w:p>
        </w:tc>
      </w:tr>
      <w:tr w14:paraId="4398D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BB2B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6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冷冻玉米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C306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8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2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4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1kg/包</w:t>
            </w:r>
          </w:p>
        </w:tc>
      </w:tr>
      <w:tr w14:paraId="7ACD2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F7CD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F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63615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6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0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2EA2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CC6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9F6D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B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B009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3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A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CEDC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F2F3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D649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0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黄瓜苗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5BB2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A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6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1C15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23C1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6516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8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花生芽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594F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0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BEED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4AE24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92A0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4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豌豆苗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（小盒）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3FBF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C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3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B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100克/包</w:t>
            </w:r>
          </w:p>
        </w:tc>
      </w:tr>
      <w:tr w14:paraId="5185E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815D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A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50BC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4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4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1A1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87E0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350E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C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豌豆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9F46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9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D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A98C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02AB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8FAF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2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CD68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2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6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700D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1244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14DF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A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豇豆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9C46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B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1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F963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CB0C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5749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蚕豆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6151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5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F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BC42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47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5E8A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蚕豆肉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227B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0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D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0251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BCD4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544A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9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D3CF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C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12F0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E0B2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2981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6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A877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2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5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7650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F6E3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3DB9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A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1151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9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0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0F94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14EE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6DAA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A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毛豆肉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32F7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0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C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1AFB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8267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CE42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D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白银豆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561B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F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1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E99A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2515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145A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0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槐豆板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6CA7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A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3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32E6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171A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3AC7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7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萧山萝卜干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77AC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0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A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6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包</w:t>
            </w:r>
          </w:p>
        </w:tc>
      </w:tr>
      <w:tr w14:paraId="0745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972A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9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D98D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0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9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E1CA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0FDD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BFCE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3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1693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7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0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AC4C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DF84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898C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4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罗汉笋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7401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E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B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B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包</w:t>
            </w:r>
          </w:p>
        </w:tc>
      </w:tr>
      <w:tr w14:paraId="1C034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A3BE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0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天目笋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FD99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4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7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A3ED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44F1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7679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8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榨菜条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3DA2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D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0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1436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8CB9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E341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酸豆角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06FB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8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B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2BAF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F630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E5D5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6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菜头烘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CC99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F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C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A149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4BC1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5456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B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腌包菜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D3FF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7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B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7B0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10F5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6F8E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3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腌蒜头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00F4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4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A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7FF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0D6F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478B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3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腌娃娃菜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C512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E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9BAD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BAFF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D164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1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腌油冬菜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CFF2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0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6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42DD9"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D37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1743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腌菜梗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5A53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C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6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45D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C2CB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F076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5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腌萝卜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4719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B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2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0E8E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7AAE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ACF6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F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绿酱瓜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5D0D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9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E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9C6E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5056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2E781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5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黑酱瓜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ABA9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3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0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2EF1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3FFB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7015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2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脆皮酱瓜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0CE1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8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6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360C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22B0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CE95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F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五香丝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36A0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8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9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7FB0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913B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D437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1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散装豆腐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D4B3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B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E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0E55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88C6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0659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E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内脂豆腐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1382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8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B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F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克/盒</w:t>
            </w:r>
          </w:p>
        </w:tc>
      </w:tr>
      <w:tr w14:paraId="2D4CF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98CE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B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小五香干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BF23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4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2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B7FB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ECCE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55FA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3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千张丝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0BF1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5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6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654A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E10F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C619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9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千张泡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5540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6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5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A030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FE37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7D0D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5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豆腐泡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FBB7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3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2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3F35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1591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E9BA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9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小油泡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0A28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7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4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雪顶</w:t>
            </w:r>
          </w:p>
        </w:tc>
      </w:tr>
      <w:tr w14:paraId="69ED1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F8AA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9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扁豆泡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216D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C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B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676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</w:p>
        </w:tc>
      </w:tr>
      <w:tr w14:paraId="2F9DB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2F6A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8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望里豆泡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6855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C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B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1B7C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</w:p>
        </w:tc>
      </w:tr>
      <w:tr w14:paraId="4CB9B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42D8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9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华阳五香干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D0D1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6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1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D7AD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9E5A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D007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2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F3DF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0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A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6443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FD08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B376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6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千页豆腐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F3E3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1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3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3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斤/件</w:t>
            </w:r>
          </w:p>
        </w:tc>
      </w:tr>
      <w:tr w14:paraId="50C4F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3C3A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1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日本豆腐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AD69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C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0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2EE8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24E3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B308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7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千张块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02FD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A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A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DF5B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D1F5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FC44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F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素蛏子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1560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C62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D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0122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33A4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2B4A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7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魔芋丝结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A53D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F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7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3EA9F">
            <w:pPr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  200克/箱</w:t>
            </w:r>
          </w:p>
        </w:tc>
      </w:tr>
      <w:tr w14:paraId="3EDC4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B82D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C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豆腐贴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193E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A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B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2A8C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8EC6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CF50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E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盐卤豆腐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16E3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4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6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0420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F838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CBC9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2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双联干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87C71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C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E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D2FE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C324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0E4C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C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819A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6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8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6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120克*50袋</w:t>
            </w:r>
          </w:p>
        </w:tc>
      </w:tr>
      <w:tr w14:paraId="0F60C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ADEA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C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发菜丸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7740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A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2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B474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BD15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30C0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E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白丸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EDD0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8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AA23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5EAA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3925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0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小鱼饼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25AA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8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0ED7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EA59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530D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C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散称豆腐皮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2045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F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E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4404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198A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EB7A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7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腐竹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45E7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6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5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A7F0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4CFC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88AC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7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白凉粉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DF24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E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6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3413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B969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63F0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3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黑凉粉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7753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3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D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7D73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D097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9078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9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油炸花生米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059D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7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F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0203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E425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F69C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4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血豆腐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879A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8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E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BA41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1BBD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9322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A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鱼豆腐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A285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7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3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4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20斤/件</w:t>
            </w:r>
          </w:p>
        </w:tc>
      </w:tr>
      <w:tr w14:paraId="09EB0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B6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9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</w:t>
            </w:r>
          </w:p>
        </w:tc>
        <w:tc>
          <w:tcPr>
            <w:tcW w:w="2495" w:type="dxa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AFCE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7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2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E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3DD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1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0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素牛肉</w:t>
            </w:r>
          </w:p>
        </w:tc>
        <w:tc>
          <w:tcPr>
            <w:tcW w:w="2495" w:type="dxa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7AB4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0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E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7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9C7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D8E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干货类</w:t>
            </w:r>
          </w:p>
        </w:tc>
      </w:tr>
      <w:tr w14:paraId="157CE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06A75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4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干海带丝</w:t>
            </w:r>
          </w:p>
        </w:tc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20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highlight w:val="none"/>
                <w:lang w:val="en-US" w:eastAsia="zh-CN" w:bidi="ar"/>
              </w:rPr>
              <w:t>符合国家标准，具有原料固有本色，具有各自清香味，泡发率符合标准；</w:t>
            </w:r>
          </w:p>
          <w:p w14:paraId="5CC1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highlight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highlight w:val="none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highlight w:val="none"/>
                <w:lang w:val="en-US" w:eastAsia="zh-CN" w:bidi="ar"/>
              </w:rPr>
              <w:t>带包装，且须分检完毕，不得含有异物，否则按验收不合格处理。</w:t>
            </w:r>
          </w:p>
          <w:p w14:paraId="7EF2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highlight w:val="none"/>
                <w:lang w:val="en-US" w:eastAsia="zh-CN" w:bidi="ar"/>
              </w:rPr>
              <w:t>3、本标项中，蔬菜干货类类不执行调价原则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7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B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B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</w:p>
        </w:tc>
      </w:tr>
      <w:tr w14:paraId="0F417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87061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B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干海带结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3FE3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B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9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8C89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6ED9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F583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3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茶树菇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1026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D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F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2C88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C1B9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A8B9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香菇脚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5878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6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9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9D960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0355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D843C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F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92E8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3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1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D9F78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香菇颜色黑褐色，菌皱白色，菌柄黄色，菌盖边缘厚实，齐整，大小均匀，闻着有浓郁的香菇香气。</w:t>
            </w:r>
          </w:p>
        </w:tc>
      </w:tr>
      <w:tr w14:paraId="76C09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4E0D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6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黑木耳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2505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6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E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70A5B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黑木耳耳片黑褐色，朵形完整，闻着有淡淡清香。</w:t>
            </w:r>
          </w:p>
        </w:tc>
      </w:tr>
      <w:tr w14:paraId="564A0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1586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1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E95A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E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B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5C16C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紫菜颜色黑褐色，光泽亮。闻着有淡淡的清香。</w:t>
            </w:r>
          </w:p>
        </w:tc>
      </w:tr>
      <w:tr w14:paraId="75B60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7D05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E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金针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5B8E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1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F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9A0C6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5E1F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63F2A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C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莴笋干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C76C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7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A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E4F9C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莴笋干片状厚薄均匀，色泽青绿，闻着有浓郁的贡菜香气。</w:t>
            </w:r>
          </w:p>
        </w:tc>
      </w:tr>
      <w:tr w14:paraId="3E573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CB10B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5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梅干菜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598C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8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9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323BC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梅干菜颜色墨褐色，有光泽。有干燥后的收缩状手摸无粘手现象，具有酱香气及梅干菜特有的香气。</w:t>
            </w:r>
          </w:p>
        </w:tc>
      </w:tr>
      <w:tr w14:paraId="3AA1B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95B9A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1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银耳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810B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3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6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3114F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银耳色泽金黄色，有光泽。朵大体轻，肉质肥厚，蒂头无耳脚，黑点。闻着无味道。</w:t>
            </w:r>
          </w:p>
        </w:tc>
      </w:tr>
      <w:tr w14:paraId="4E55B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31585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5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红枣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B677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4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1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CDDCB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红枣果形饱满，表面有深浅不一的褶皱，色泽红润，大小均匀，闻着气味香甜。</w:t>
            </w:r>
          </w:p>
        </w:tc>
      </w:tr>
      <w:tr w14:paraId="73AB9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0BCF5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B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脱皮花生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46A6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5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A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C7AA0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脱皮花生外形饱满圆润，有光泽。</w:t>
            </w:r>
          </w:p>
        </w:tc>
      </w:tr>
      <w:tr w14:paraId="0F14F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AB99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F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白皮花生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ED86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1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3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A18C1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白皮花生外形饱满圆润，有光泽。</w:t>
            </w:r>
          </w:p>
        </w:tc>
      </w:tr>
      <w:tr w14:paraId="773D3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2B20D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15ED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0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D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7626A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黄豆豆外形饱满圆润，有光泽。</w:t>
            </w:r>
          </w:p>
        </w:tc>
      </w:tr>
      <w:tr w14:paraId="3EDF1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EBE4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5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E2C8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D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3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FCF03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绿豆外形饱满圆润，有光泽。</w:t>
            </w:r>
          </w:p>
        </w:tc>
      </w:tr>
      <w:tr w14:paraId="2972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E1CF6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0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FBD6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E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F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C5915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红豆外形饱满圆润，有光泽。</w:t>
            </w:r>
          </w:p>
        </w:tc>
      </w:tr>
      <w:tr w14:paraId="5E7CB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6F106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6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8D5E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2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4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7F05F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黑豆外形饱满圆润，有光泽。</w:t>
            </w:r>
          </w:p>
        </w:tc>
      </w:tr>
      <w:tr w14:paraId="20003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78C0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9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837C5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A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6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FD3ED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花菜干条形适中，色泽金黄带绿，闻着有蔬菜鲜味。</w:t>
            </w:r>
          </w:p>
        </w:tc>
      </w:tr>
      <w:tr w14:paraId="737F2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5C58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7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19BC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61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F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17F8F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万年青条形适中，有适量的碎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叶，外观青绿，闻着有蔬菜鲜味。</w:t>
            </w:r>
          </w:p>
        </w:tc>
      </w:tr>
      <w:tr w14:paraId="29039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5AB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219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2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贡菜干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D1BF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1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5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023DF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贡菜干形状细长整齐，色泽青绿，闻着有浓郁的贡菜香气。</w:t>
            </w:r>
          </w:p>
        </w:tc>
      </w:tr>
      <w:tr w14:paraId="29983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A5A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A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球菜干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D2BB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0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0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9B713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00D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B47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4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干笋干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B344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D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3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3D052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A47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A50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7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E665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6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8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17F8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1305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05E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4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白罗卜干片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B7E3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0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A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5BA7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455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3AE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A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菜头樱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2469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E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1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16CD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9695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107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225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7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0E44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1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A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FD99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66B6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45C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226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B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竹荪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C8E3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3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F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4FFE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0436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28E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227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9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特大号枣片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C10C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C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41B6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647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2CA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228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6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虫草花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EE3B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C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0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6A0D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07C2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494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229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C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蜜枣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7C83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0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A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3B12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76CF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074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8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桂圆肉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3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B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4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2182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87B8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4A1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231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0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莲子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BC4A3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E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4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DD56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7B1B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483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232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E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桃胶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A3BD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F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A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66AD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23BD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8B0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234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2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胖大海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DB51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9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0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DD97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C95C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431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235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D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黑芝麻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051B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2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D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E6D8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38F4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886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236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1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白芝麻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993B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8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B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22FF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2FFE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A20A8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1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A586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E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A3BA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E83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AB428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0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9E4D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9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2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979B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1CEC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79749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6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党参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70C8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1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9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3F27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6E66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88800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A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干百合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BE60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8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0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E733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70FE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486EB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76B2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7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C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F413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0233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859C9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1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01D6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5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F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585E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8E08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583A8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B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香叶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DEA4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A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C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30AE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9619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44F35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0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502F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A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A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6D3D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5144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9CBF6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8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0D5F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6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8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2CC6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78D1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D2000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1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桂皮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392A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2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5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8C92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2749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AFC26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F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红腰豆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322B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6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3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6D5E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D49C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FC032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0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核桃仁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54569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5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4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2BDE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7B78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0BC34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F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蔓越莓干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AED6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3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6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1774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595F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23D8F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D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DBAD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A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4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585E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1008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1D269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3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9C8B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6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D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DD55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3F19D4BF"/>
    <w:p w14:paraId="52459F70">
      <w:pPr>
        <w:spacing w:before="101" w:line="226" w:lineRule="auto"/>
        <w:rPr>
          <w:rFonts w:ascii="黑体" w:hAnsi="黑体" w:eastAsia="黑体" w:cs="黑体"/>
          <w:spacing w:val="8"/>
          <w:sz w:val="31"/>
          <w:szCs w:val="31"/>
        </w:rPr>
      </w:pPr>
    </w:p>
    <w:p w14:paraId="448FE77B">
      <w:pPr>
        <w:spacing w:before="101" w:line="226" w:lineRule="auto"/>
        <w:rPr>
          <w:rFonts w:ascii="黑体" w:hAnsi="黑体" w:eastAsia="黑体" w:cs="黑体"/>
          <w:spacing w:val="8"/>
          <w:sz w:val="31"/>
          <w:szCs w:val="31"/>
        </w:rPr>
      </w:pPr>
    </w:p>
    <w:p w14:paraId="17AE76E2">
      <w:pPr>
        <w:spacing w:before="101" w:line="226" w:lineRule="auto"/>
        <w:rPr>
          <w:rFonts w:ascii="黑体" w:hAnsi="黑体" w:eastAsia="黑体" w:cs="黑体"/>
          <w:spacing w:val="8"/>
          <w:sz w:val="31"/>
          <w:szCs w:val="31"/>
        </w:rPr>
      </w:pPr>
    </w:p>
    <w:p w14:paraId="5FD23A0E">
      <w:pPr>
        <w:spacing w:before="101" w:line="226" w:lineRule="auto"/>
        <w:rPr>
          <w:rFonts w:ascii="黑体" w:hAnsi="黑体" w:eastAsia="黑体" w:cs="黑体"/>
          <w:spacing w:val="8"/>
          <w:sz w:val="31"/>
          <w:szCs w:val="31"/>
        </w:rPr>
      </w:pPr>
    </w:p>
    <w:p w14:paraId="0E4B33C2">
      <w:pPr>
        <w:spacing w:before="101" w:line="226" w:lineRule="auto"/>
        <w:rPr>
          <w:rFonts w:ascii="黑体" w:hAnsi="黑体" w:eastAsia="黑体" w:cs="黑体"/>
          <w:spacing w:val="8"/>
          <w:sz w:val="31"/>
          <w:szCs w:val="31"/>
        </w:rPr>
      </w:pPr>
    </w:p>
    <w:p w14:paraId="04C00EAF"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8"/>
          <w:sz w:val="31"/>
          <w:szCs w:val="31"/>
        </w:rPr>
        <w:t>二、采购需求调研需提供以下资料（加盖公章）</w:t>
      </w:r>
    </w:p>
    <w:p w14:paraId="0D3B5B2C">
      <w:pPr>
        <w:bidi w:val="0"/>
        <w:ind w:left="500" w:leftChars="0" w:firstLine="50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按以下次序装订（序号1-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），须提供正本1份，副本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份，电子版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B31F84D">
      <w:pPr>
        <w:numPr>
          <w:ilvl w:val="0"/>
          <w:numId w:val="0"/>
        </w:numPr>
        <w:bidi w:val="0"/>
        <w:ind w:left="559" w:leftChars="266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资质证明（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营业执照、食品经营许可证、从业人员健康证等</w:t>
      </w:r>
      <w:r>
        <w:rPr>
          <w:rFonts w:hint="eastAsia" w:ascii="宋体" w:hAnsi="宋体" w:eastAsia="宋体" w:cs="宋体"/>
          <w:sz w:val="28"/>
          <w:szCs w:val="28"/>
        </w:rPr>
        <w:t xml:space="preserve">）； </w:t>
      </w:r>
    </w:p>
    <w:p w14:paraId="5D668151">
      <w:pPr>
        <w:numPr>
          <w:ilvl w:val="0"/>
          <w:numId w:val="0"/>
        </w:numPr>
        <w:bidi w:val="0"/>
        <w:ind w:firstLine="1120" w:firstLineChars="4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报价单（附表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）； </w:t>
      </w:r>
    </w:p>
    <w:p w14:paraId="6072AFC8">
      <w:pPr>
        <w:numPr>
          <w:ilvl w:val="0"/>
          <w:numId w:val="0"/>
        </w:numPr>
        <w:bidi w:val="0"/>
        <w:ind w:left="559" w:leftChars="266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近三年内，服务中标的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县机关、企事业单位</w:t>
      </w:r>
      <w:r>
        <w:rPr>
          <w:rFonts w:hint="eastAsia" w:ascii="宋体" w:hAnsi="宋体" w:eastAsia="宋体" w:cs="宋体"/>
          <w:sz w:val="28"/>
          <w:szCs w:val="28"/>
        </w:rPr>
        <w:t>用户名单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及合同</w:t>
      </w:r>
      <w:r>
        <w:rPr>
          <w:rFonts w:hint="eastAsia" w:ascii="宋体" w:hAnsi="宋体" w:eastAsia="宋体" w:cs="宋体"/>
          <w:sz w:val="28"/>
          <w:szCs w:val="28"/>
        </w:rPr>
        <w:t xml:space="preserve">； </w:t>
      </w:r>
    </w:p>
    <w:p w14:paraId="46293C89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三、报名方式</w:t>
      </w:r>
    </w:p>
    <w:p w14:paraId="24E5858E">
      <w:pPr>
        <w:bidi w:val="0"/>
        <w:ind w:left="500" w:leftChars="0" w:firstLine="50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通过邮件方式提交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电子版材料及</w:t>
      </w:r>
      <w:r>
        <w:rPr>
          <w:rFonts w:hint="eastAsia" w:ascii="宋体" w:hAnsi="宋体" w:eastAsia="宋体" w:cs="宋体"/>
          <w:sz w:val="28"/>
          <w:szCs w:val="28"/>
        </w:rPr>
        <w:t>报名表（附表1）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(文件名称：项目名称+公司名称)</w:t>
      </w:r>
      <w:r>
        <w:rPr>
          <w:rFonts w:hint="eastAsia" w:ascii="宋体" w:hAnsi="宋体" w:eastAsia="宋体" w:cs="宋体"/>
          <w:sz w:val="28"/>
          <w:szCs w:val="28"/>
        </w:rPr>
        <w:t>，邮箱地址：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8"/>
          <w:szCs w:val="28"/>
          <w:shd w:val="clear" w:fill="FFFFFF"/>
        </w:rPr>
        <w:t>18906639371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8"/>
          <w:szCs w:val="28"/>
          <w:shd w:val="clear" w:fill="FFFFFF"/>
          <w:lang w:val="en-US" w:eastAsia="zh-CN"/>
        </w:rPr>
        <w:t>@163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.com。</w:t>
      </w:r>
    </w:p>
    <w:p w14:paraId="71F9E02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四、报名截止时间</w:t>
      </w:r>
    </w:p>
    <w:p w14:paraId="5372EA5F">
      <w:pPr>
        <w:bidi w:val="0"/>
        <w:ind w:left="500" w:leftChars="0" w:firstLine="50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星期一12：00</w:t>
      </w:r>
      <w:r>
        <w:rPr>
          <w:rFonts w:hint="eastAsia" w:ascii="宋体" w:hAnsi="宋体" w:eastAsia="宋体" w:cs="宋体"/>
          <w:sz w:val="28"/>
          <w:szCs w:val="28"/>
        </w:rPr>
        <w:t>，逾期不再接受报名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报名截止时间以邮件发送时间为准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97F337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五、采购需求调研会时间</w:t>
      </w:r>
    </w:p>
    <w:p w14:paraId="734DC126">
      <w:pPr>
        <w:bidi w:val="0"/>
        <w:ind w:left="500" w:leftChars="0" w:firstLine="50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另行</w:t>
      </w:r>
      <w:r>
        <w:rPr>
          <w:rFonts w:hint="eastAsia" w:ascii="宋体" w:hAnsi="宋体" w:eastAsia="宋体" w:cs="宋体"/>
          <w:sz w:val="28"/>
          <w:szCs w:val="28"/>
        </w:rPr>
        <w:t>通知</w:t>
      </w:r>
    </w:p>
    <w:p w14:paraId="504D1E64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六、采购需求调研会地点</w:t>
      </w:r>
    </w:p>
    <w:p w14:paraId="2F4824BE">
      <w:pPr>
        <w:bidi w:val="0"/>
        <w:ind w:left="500" w:leftChars="0" w:firstLine="50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另行</w:t>
      </w:r>
      <w:r>
        <w:rPr>
          <w:rFonts w:hint="eastAsia" w:ascii="宋体" w:hAnsi="宋体" w:eastAsia="宋体" w:cs="宋体"/>
          <w:sz w:val="28"/>
          <w:szCs w:val="28"/>
        </w:rPr>
        <w:t>通知</w:t>
      </w:r>
    </w:p>
    <w:p w14:paraId="764182A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七、联系人及联系方式</w:t>
      </w:r>
    </w:p>
    <w:p w14:paraId="5E08480F">
      <w:pPr>
        <w:bidi w:val="0"/>
        <w:ind w:left="500" w:leftChars="0" w:firstLine="500" w:firstLineChars="0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李主任，18968987099</w:t>
      </w:r>
    </w:p>
    <w:p w14:paraId="4BAFDE4B">
      <w:pPr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br w:type="page"/>
      </w:r>
    </w:p>
    <w:p w14:paraId="55A19433">
      <w:pPr>
        <w:pStyle w:val="3"/>
        <w:spacing w:before="91" w:line="219" w:lineRule="auto"/>
        <w:ind w:left="15"/>
        <w:rPr>
          <w:rFonts w:ascii="仿宋" w:hAnsi="仿宋" w:eastAsia="仿宋" w:cs="仿宋"/>
          <w:sz w:val="28"/>
          <w:szCs w:val="28"/>
        </w:rPr>
      </w:pPr>
      <w:r>
        <w:rPr>
          <w:spacing w:val="-11"/>
          <w:sz w:val="28"/>
          <w:szCs w:val="28"/>
        </w:rPr>
        <w:t>附表</w:t>
      </w:r>
      <w:r>
        <w:rPr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1</w:t>
      </w:r>
    </w:p>
    <w:p w14:paraId="20731445">
      <w:pPr>
        <w:pStyle w:val="3"/>
        <w:spacing w:line="223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苍南县人民医院项目</w:t>
      </w:r>
    </w:p>
    <w:p w14:paraId="71493BC3">
      <w:pPr>
        <w:pStyle w:val="3"/>
        <w:spacing w:line="223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采购需求调研会</w:t>
      </w:r>
      <w:r>
        <w:rPr>
          <w:rFonts w:hint="eastAsia" w:ascii="黑体" w:hAnsi="黑体" w:eastAsia="黑体" w:cs="黑体"/>
          <w:spacing w:val="5"/>
          <w:sz w:val="32"/>
          <w:szCs w:val="32"/>
        </w:rPr>
        <w:t>报名表</w:t>
      </w:r>
    </w:p>
    <w:p w14:paraId="7F37C9B7">
      <w:pPr>
        <w:spacing w:before="88"/>
      </w:pPr>
    </w:p>
    <w:tbl>
      <w:tblPr>
        <w:tblStyle w:val="10"/>
        <w:tblW w:w="8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4"/>
        <w:gridCol w:w="2110"/>
        <w:gridCol w:w="1978"/>
        <w:gridCol w:w="2342"/>
      </w:tblGrid>
      <w:tr w14:paraId="7FB7E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8864" w:type="dxa"/>
            <w:gridSpan w:val="4"/>
            <w:vAlign w:val="center"/>
          </w:tcPr>
          <w:p w14:paraId="020A0B59">
            <w:pPr>
              <w:pStyle w:val="11"/>
              <w:spacing w:before="305" w:line="219" w:lineRule="auto"/>
              <w:ind w:left="13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一、企业基本情况</w:t>
            </w:r>
          </w:p>
        </w:tc>
      </w:tr>
      <w:tr w14:paraId="45B00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7D1FCF19">
            <w:pPr>
              <w:pStyle w:val="11"/>
              <w:spacing w:before="303" w:line="217" w:lineRule="auto"/>
              <w:ind w:left="47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</w:rPr>
              <w:t>供应商名称</w:t>
            </w:r>
          </w:p>
        </w:tc>
        <w:tc>
          <w:tcPr>
            <w:tcW w:w="2110" w:type="dxa"/>
            <w:vAlign w:val="center"/>
          </w:tcPr>
          <w:p w14:paraId="24AECB8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3C2D6EA6">
            <w:pPr>
              <w:pStyle w:val="11"/>
              <w:spacing w:before="303" w:line="220" w:lineRule="auto"/>
              <w:ind w:left="26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法定代表人</w:t>
            </w:r>
          </w:p>
        </w:tc>
        <w:tc>
          <w:tcPr>
            <w:tcW w:w="2342" w:type="dxa"/>
            <w:vAlign w:val="center"/>
          </w:tcPr>
          <w:p w14:paraId="31C0957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23E0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50277531">
            <w:pPr>
              <w:pStyle w:val="11"/>
              <w:spacing w:before="303" w:line="219" w:lineRule="auto"/>
              <w:ind w:left="34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组织机构代码</w:t>
            </w:r>
          </w:p>
        </w:tc>
        <w:tc>
          <w:tcPr>
            <w:tcW w:w="2110" w:type="dxa"/>
            <w:vAlign w:val="center"/>
          </w:tcPr>
          <w:p w14:paraId="0724A07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17613E7E">
            <w:pPr>
              <w:pStyle w:val="11"/>
              <w:spacing w:before="303" w:line="219" w:lineRule="auto"/>
              <w:ind w:left="40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注册资本</w:t>
            </w:r>
          </w:p>
        </w:tc>
        <w:tc>
          <w:tcPr>
            <w:tcW w:w="2342" w:type="dxa"/>
            <w:vAlign w:val="center"/>
          </w:tcPr>
          <w:p w14:paraId="53821F0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4817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45403D56">
            <w:pPr>
              <w:pStyle w:val="11"/>
              <w:spacing w:before="303" w:line="217" w:lineRule="auto"/>
              <w:ind w:left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单位地址</w:t>
            </w:r>
          </w:p>
        </w:tc>
        <w:tc>
          <w:tcPr>
            <w:tcW w:w="2110" w:type="dxa"/>
            <w:vAlign w:val="center"/>
          </w:tcPr>
          <w:p w14:paraId="58E2F7A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1AA6A06F">
            <w:pPr>
              <w:pStyle w:val="11"/>
              <w:spacing w:before="302" w:line="221" w:lineRule="auto"/>
              <w:ind w:left="40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公司类型</w:t>
            </w:r>
          </w:p>
        </w:tc>
        <w:tc>
          <w:tcPr>
            <w:tcW w:w="2342" w:type="dxa"/>
            <w:vAlign w:val="center"/>
          </w:tcPr>
          <w:p w14:paraId="3B704D0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9CEC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40430EE1">
            <w:pPr>
              <w:pStyle w:val="11"/>
              <w:spacing w:before="305" w:line="220" w:lineRule="auto"/>
              <w:ind w:left="3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主要经营范围</w:t>
            </w:r>
          </w:p>
        </w:tc>
        <w:tc>
          <w:tcPr>
            <w:tcW w:w="6430" w:type="dxa"/>
            <w:gridSpan w:val="3"/>
            <w:vAlign w:val="center"/>
          </w:tcPr>
          <w:p w14:paraId="363CDC6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A249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12623AAA">
            <w:pPr>
              <w:pStyle w:val="11"/>
              <w:spacing w:before="305" w:line="219" w:lineRule="auto"/>
              <w:ind w:left="34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企业资质证书</w:t>
            </w:r>
          </w:p>
        </w:tc>
        <w:tc>
          <w:tcPr>
            <w:tcW w:w="6430" w:type="dxa"/>
            <w:gridSpan w:val="3"/>
            <w:vAlign w:val="center"/>
          </w:tcPr>
          <w:p w14:paraId="75455CF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5F73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41C9FED1">
            <w:pPr>
              <w:pStyle w:val="11"/>
              <w:spacing w:before="307" w:line="220" w:lineRule="auto"/>
              <w:ind w:left="78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联系人</w:t>
            </w:r>
          </w:p>
        </w:tc>
        <w:tc>
          <w:tcPr>
            <w:tcW w:w="2110" w:type="dxa"/>
            <w:vAlign w:val="center"/>
          </w:tcPr>
          <w:p w14:paraId="0F189B1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07593BAD">
            <w:pPr>
              <w:pStyle w:val="11"/>
              <w:spacing w:before="307" w:line="219" w:lineRule="auto"/>
              <w:ind w:left="40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联系方式</w:t>
            </w:r>
          </w:p>
        </w:tc>
        <w:tc>
          <w:tcPr>
            <w:tcW w:w="2342" w:type="dxa"/>
            <w:vAlign w:val="center"/>
          </w:tcPr>
          <w:p w14:paraId="18D33CF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2F81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184CD0ED">
            <w:pPr>
              <w:pStyle w:val="11"/>
              <w:spacing w:before="307" w:line="219" w:lineRule="auto"/>
              <w:ind w:left="34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备用联系方式</w:t>
            </w:r>
          </w:p>
        </w:tc>
        <w:tc>
          <w:tcPr>
            <w:tcW w:w="2110" w:type="dxa"/>
            <w:vAlign w:val="center"/>
          </w:tcPr>
          <w:p w14:paraId="6CEB6A3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27B9C295">
            <w:pPr>
              <w:pStyle w:val="11"/>
              <w:spacing w:before="307" w:line="219" w:lineRule="auto"/>
              <w:ind w:left="43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电子邮箱</w:t>
            </w:r>
          </w:p>
        </w:tc>
        <w:tc>
          <w:tcPr>
            <w:tcW w:w="2342" w:type="dxa"/>
            <w:vAlign w:val="center"/>
          </w:tcPr>
          <w:p w14:paraId="2B376DE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619A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2B1B19C2">
            <w:pPr>
              <w:pStyle w:val="11"/>
              <w:spacing w:before="310" w:line="221" w:lineRule="auto"/>
              <w:ind w:left="93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备注</w:t>
            </w:r>
          </w:p>
        </w:tc>
        <w:tc>
          <w:tcPr>
            <w:tcW w:w="6430" w:type="dxa"/>
            <w:gridSpan w:val="3"/>
            <w:vAlign w:val="center"/>
          </w:tcPr>
          <w:p w14:paraId="4476B82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786FF63C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32" w:bottom="1292" w:left="1604" w:header="0" w:footer="1039" w:gutter="0"/>
          <w:cols w:space="720" w:num="1"/>
        </w:sectPr>
      </w:pPr>
    </w:p>
    <w:p w14:paraId="79AB3A93">
      <w:pPr>
        <w:pStyle w:val="3"/>
        <w:spacing w:before="91" w:line="219" w:lineRule="auto"/>
        <w:rPr>
          <w:rFonts w:hint="eastAsia" w:ascii="宋体" w:hAnsi="宋体" w:eastAsia="宋体" w:cs="宋体"/>
          <w:spacing w:val="-3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1"/>
          <w:sz w:val="28"/>
          <w:szCs w:val="28"/>
        </w:rPr>
        <w:t>附件</w:t>
      </w:r>
      <w:r>
        <w:rPr>
          <w:rFonts w:hint="eastAsia" w:ascii="宋体" w:hAnsi="宋体" w:eastAsia="宋体" w:cs="宋体"/>
          <w:spacing w:val="-11"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spacing w:val="-11"/>
          <w:sz w:val="28"/>
          <w:szCs w:val="28"/>
          <w:lang w:val="en-US" w:eastAsia="zh-CN"/>
        </w:rPr>
        <w:t>2</w:t>
      </w:r>
    </w:p>
    <w:p w14:paraId="2AD465BF">
      <w:pPr>
        <w:spacing w:before="129" w:line="175" w:lineRule="auto"/>
        <w:jc w:val="center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  <w:t>报价单</w:t>
      </w:r>
    </w:p>
    <w:p w14:paraId="0B8FFC7E">
      <w:pPr>
        <w:spacing w:before="25"/>
        <w:rPr>
          <w:rFonts w:hint="eastAsia" w:ascii="仿宋" w:hAnsi="仿宋" w:eastAsia="仿宋" w:cs="仿宋"/>
        </w:rPr>
      </w:pPr>
    </w:p>
    <w:p w14:paraId="1F63299E">
      <w:pPr>
        <w:spacing w:before="120" w:beforeLines="50" w:after="120" w:afterLines="50" w:line="400" w:lineRule="exact"/>
        <w:ind w:firstLine="442" w:firstLineChars="200"/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  <w:lang w:val="en-US" w:eastAsia="zh-CN"/>
        </w:rPr>
        <w:t>蔬菜类</w:t>
      </w:r>
    </w:p>
    <w:p w14:paraId="35528123">
      <w:pPr>
        <w:spacing w:line="400" w:lineRule="exact"/>
        <w:ind w:firstLine="440" w:firstLineChars="200"/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 xml:space="preserve"> 采购内容： </w:t>
      </w:r>
    </w:p>
    <w:tbl>
      <w:tblPr>
        <w:tblStyle w:val="8"/>
        <w:tblW w:w="9505" w:type="dxa"/>
        <w:tblInd w:w="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37"/>
        <w:gridCol w:w="2495"/>
        <w:gridCol w:w="818"/>
        <w:gridCol w:w="1146"/>
        <w:gridCol w:w="3000"/>
      </w:tblGrid>
      <w:tr w14:paraId="693D9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7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1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品名</w:t>
            </w:r>
          </w:p>
        </w:tc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5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执行标准及技术要求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5B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6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基准单价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18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E628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8B38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E7B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5E52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048A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D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7DF1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BCDE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1A7C59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蔬菜类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  <w:t>、豆制品</w:t>
            </w:r>
          </w:p>
        </w:tc>
      </w:tr>
      <w:tr w14:paraId="33362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8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D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香菇菜</w:t>
            </w:r>
          </w:p>
        </w:tc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B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highlight w:val="none"/>
                <w:lang w:bidi="ar"/>
              </w:rPr>
              <w:t>国家标准NY/T654绿色食品 白菜类蔬菜 当天采摘</w:t>
            </w:r>
          </w:p>
          <w:p w14:paraId="490F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highlight w:val="none"/>
                <w:lang w:bidi="ar"/>
              </w:rPr>
              <w:t>国家标准NY/T655绿色食品 茄果类蔬菜 当天采摘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9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C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0C09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0F2A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0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6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油冬菜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88EB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9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1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8380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A870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1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2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2659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4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F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6613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30E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D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0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E015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B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E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1156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283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E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7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68576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D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5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1C33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FE29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B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7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2A36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C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13A0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2402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8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A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黄叶菜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E27F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9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7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216C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82E4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8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E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0D33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2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C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49BE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E51F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B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1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西蓝花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8A23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2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D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61F9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2F51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3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A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紫甘蓝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F517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8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6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17EA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BDF9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8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6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BA07D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4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C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FF0A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7CE7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6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D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娃娃菜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992D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6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9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CE06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93E4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2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7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高山娃娃菜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B491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3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2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8787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785A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C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A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蒜苔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C351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C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F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548C8">
            <w:pPr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52FF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0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C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5558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F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3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12CE9">
            <w:pPr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239DE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D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6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55CF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8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0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4512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240E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E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0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9E8F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9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4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4ABC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81E5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C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A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71C0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4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E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D289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DB86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A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7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芥菜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FAD9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1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3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6FCD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B6F6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E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8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25E6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4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2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2190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A3B8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2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9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红苋菜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BDF2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C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D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14CB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82DB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B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6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地瓜叶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32D4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D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3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EE46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F85C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5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7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1BE1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E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2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642D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7942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8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A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32E2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5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3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3E46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722B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D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4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皇帝菜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10B8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2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0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FC84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670A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D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0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蒿菜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1234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E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C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B471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D05B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0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A373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A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0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36D4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4601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8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D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荷兰芹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96C6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A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8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5D22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0857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A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6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3081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4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2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7868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853E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3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0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大蒜叶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8C88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C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D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8B9A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6AE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4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E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大蒜子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1E60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8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8F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7131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ED9D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C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8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大蒜头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9DB1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A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B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35E64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46D6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0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3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57B9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5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0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458D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CAA0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C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3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小葱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09B4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3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9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4D11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339A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5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C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4648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B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7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CE4E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8589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B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1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0ACE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D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D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74B5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CF64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2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2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韭黄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D48A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9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F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C096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44E2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8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2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韭菜心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15D6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2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2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70CB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7CA4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D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1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菜心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D700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3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2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30C85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EF8E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C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B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广东菜心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5FDF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D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7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879F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2F90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D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CC593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豌豆尖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6063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2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A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2666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810A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6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4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奶白菜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B9EA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5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E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99C6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3268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0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香椿苗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23E8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F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6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3877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5BA7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A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E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紫苏叶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C086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7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C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1F15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D890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B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C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马齿苋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F783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B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6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E9A7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4696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3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7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冬笋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7EBD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4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D6E2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F844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0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7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海带结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1E65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C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9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9332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9FE3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9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A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苦菊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B371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0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B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91C2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95CD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B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A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红叶生菜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9012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7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1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3887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BF32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D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B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西生菜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3C9B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D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1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D698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34B9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2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菜籽头（紫）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0FD2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2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28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91C2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F705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2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788E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A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4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610B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D1A8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F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鱼腥草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EE83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9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E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2C70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347E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A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A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藤椒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4996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F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7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A129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6A94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B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3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线茄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72AA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2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E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6CBF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12B9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3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1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CEC0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2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6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314B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DD66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4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7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莲藕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196B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1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F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D04C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1580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0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8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莴笋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8875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9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7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7B00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3AD8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4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5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秋葵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5ACA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3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6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22B3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58C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8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F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红萝卜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5F62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C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7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AD2F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07C6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DFDC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0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E0A8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E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A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6C07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F4DB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1999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3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雪里红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3826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4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D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3BB8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2688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7084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0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茭白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（去壳）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969B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A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B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DEA2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7559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94E7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F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大山药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D696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4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D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B93B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9A9F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F5E1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F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山药（铁棍）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4314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C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9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DABF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6100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9CE4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2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冰草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3BED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E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3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7C94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88E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CFF6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E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素菜丸子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F8BC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D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7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22513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2767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E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A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A733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A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E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A182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FBDD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2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7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6B93D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5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9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6620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C287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5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9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E75C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5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3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362D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BFD2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6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芥蓝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5386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4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8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5C41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67F5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E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7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山蕨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BFC2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5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B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BAB9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164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B5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B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羊栖菜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93AA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9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7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6F7C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27C9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4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5A5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海带丝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5D6D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7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C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63E0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1BF0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F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9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锥栗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B9BD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0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3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CFA4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E51B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3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3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板栗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1D86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7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0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A96E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C65E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C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9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去皮板栗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08655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8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3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C85A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62E0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13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BC3E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B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0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6F0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28DA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6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A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土豆（大）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6440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0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14A1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921B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2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9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04ED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B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A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095F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AA17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0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B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糯米玉米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B0A3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0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3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540C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EC62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1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7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紫薯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92AD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2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F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BC0E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CECB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D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A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红番薯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9582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0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E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03E6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9B02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6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3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蜜薯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F0FD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4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A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6FB5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5426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D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1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芋头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（去皮）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2759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C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D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53AD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4613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F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A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毛芋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41B3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A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5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30D2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7A11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9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7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槟榔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芋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84B3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7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C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FDA2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C640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B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8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芋奶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F0D0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5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3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CDF4E">
            <w:pPr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05F77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E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9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苦瓜（白）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D88F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E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9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2247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BC86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3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B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苦瓜（绿色）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0E04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0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D351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6077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7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5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0C3F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2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1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3616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7B53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0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2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2238B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F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9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5168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A701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F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0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9015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A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4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AD8D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043D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3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9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556C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5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D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ADFD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9671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6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D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长丝瓜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E1D7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E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8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1963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318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7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94A7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姬松茸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EC85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5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E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8B54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6FA9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7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5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5BE4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E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C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7E76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7E33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1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0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贝贝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4CAB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3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0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D3E0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786F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5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F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圆南瓜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EA5E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9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7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3D47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BE32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F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6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绿皮南瓜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986E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7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A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7245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438A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3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D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八棱瓜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91C5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0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4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E4D2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DC1D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0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9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西葫芦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D14B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9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8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F81D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C031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C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5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杨兰花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4E8D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4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F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39FB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DFBC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BAB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104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0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烫九头菜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9CF1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1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C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AE61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D763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7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9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荸荠白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4FD5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0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7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949A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D3AD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6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0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荸荠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6018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6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4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AEFE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E22B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B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3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鲜百合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3982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A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7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100克/包</w:t>
            </w:r>
          </w:p>
        </w:tc>
      </w:tr>
      <w:tr w14:paraId="2294B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F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2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鲜香菇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5DA4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2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9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1528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D52A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9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0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松茸菇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EB51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B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1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FB09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E365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A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21367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海鲜菇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B7A0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B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8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EBE4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D8AA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7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111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ADCC4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鸡枞菇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1BBC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8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9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47B1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2DE1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0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112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0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白蘑菇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592B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A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E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192A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BA60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B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113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E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8BF8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A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5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934C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BF77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A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F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72AB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2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298B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27D8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8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3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金针菇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B1ED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A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9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F9EA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E214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F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2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蟹味菇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EAB1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5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F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7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150/包</w:t>
            </w:r>
          </w:p>
        </w:tc>
      </w:tr>
      <w:tr w14:paraId="58FA1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E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9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EB660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9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D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673A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E9D3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25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8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3E41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6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8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60F9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B8C7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3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4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AB08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7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7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06D5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3EAB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C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D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0E99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3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B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A722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ECC6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4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F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红线椒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F269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9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D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3233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3EF3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EFA9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6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FB0D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6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6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3287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F774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BAB8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122E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1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F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3FFE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869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7EBF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8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EB87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D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F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E251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EFB9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C7B5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5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春笋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2350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4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6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F542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83BE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4F52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马蹄笋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AFB4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B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9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1723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39C5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3123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A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芦笋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6271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6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5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0377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98BA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2CB9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0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新鲜天目笋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BBE4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1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1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C0CD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2265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8C09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0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笋排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3FD8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B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7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C2FD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6D9F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A2F7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D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笋干（黑）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ED62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1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E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8EB5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367A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4D1F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D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笋干（白）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BAE5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D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6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478D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9916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4D10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B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裙带菜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ABEC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4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2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B780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5A2E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B235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B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鲜木耳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C5B3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B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0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1CAB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3ACB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030E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1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冷冻青豆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7FAF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1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6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5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1kg/包</w:t>
            </w:r>
          </w:p>
        </w:tc>
      </w:tr>
      <w:tr w14:paraId="634C0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164D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E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冷冻玉米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5E13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6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6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8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1kg/包</w:t>
            </w:r>
          </w:p>
        </w:tc>
      </w:tr>
      <w:tr w14:paraId="0E39B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B0EF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6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DF4A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C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E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6119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00D8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5F75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4CDC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9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D912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477D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AB4E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3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黄瓜苗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5A58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E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A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5BEF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3191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47AF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1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花生芽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8B87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9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F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C15F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033ED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9886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3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豌豆苗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（小盒）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B879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9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2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0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100克/包</w:t>
            </w:r>
          </w:p>
        </w:tc>
      </w:tr>
      <w:tr w14:paraId="700FD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8FF2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5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6879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F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5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D0A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080A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144A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E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豌豆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1881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F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5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7B45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19F0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658B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0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E82E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4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C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33C1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95B0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0D8C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4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豇豆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4B73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F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B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9778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8A13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7D68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2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蚕豆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DDA8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9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8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BFBC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2838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C1FE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D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蚕豆肉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7BC6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2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5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E10E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DD30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187C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7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549C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4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3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3049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D26D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78EC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F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575F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D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B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4984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4921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67F8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3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67BC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6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D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2A82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429F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6D29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A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毛豆肉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0733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C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2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8A9B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B58D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A64C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6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白银豆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DC73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2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8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9332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4503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A245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8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槐豆板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B66E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B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4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5D9D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DF3E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76B5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C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萧山萝卜干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890D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E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4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D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包</w:t>
            </w:r>
          </w:p>
        </w:tc>
      </w:tr>
      <w:tr w14:paraId="58BF0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8799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2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70CD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3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6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C238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CF6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4BA2E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9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0E03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F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B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2F4C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A058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C660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A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罗汉笋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843C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E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0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包</w:t>
            </w:r>
          </w:p>
        </w:tc>
      </w:tr>
      <w:tr w14:paraId="246C2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3A3D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D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天目笋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CBEE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A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5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3A73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E931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8066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7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榨菜条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547B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7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C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EE2B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E25B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4B06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9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酸豆角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A1A7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9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9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235E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EABB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6A109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7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菜头烘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47EA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6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9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0C7B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28DC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2F28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腌包菜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38C9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8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F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E40E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3161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753E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1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腌蒜头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69EC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4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6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3B6C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7341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048A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E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腌娃娃菜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54B4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3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B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D3C4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68A5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E29C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5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腌油冬菜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0487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A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D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A3260"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E816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94A6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1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腌菜梗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C89E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9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4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5A19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A53B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E9DD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E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腌萝卜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1B57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7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3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8B54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103B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C882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1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绿酱瓜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EAAA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2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9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9B62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E9AA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55F8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C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黑酱瓜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576D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D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F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4EDB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C9E1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6ED9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9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脆皮酱瓜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9175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2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9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A73C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8858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D603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0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五香丝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64AC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2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E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8362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B586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EB93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C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散装豆腐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6A59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A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D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5C02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0E24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E2CA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5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内脂豆腐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EFC7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E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6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5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克/盒</w:t>
            </w:r>
          </w:p>
        </w:tc>
      </w:tr>
      <w:tr w14:paraId="268BC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6D37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2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小五香干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6050E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9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B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A8A0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E84B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6017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C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千张丝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CE27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D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3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B157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6AF5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DDCB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6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千张泡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BDA9C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8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A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C376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56C9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FB03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2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豆腐泡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8227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2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E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6725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67AA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9D62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D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小油泡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D917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5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E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D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雪顶</w:t>
            </w:r>
          </w:p>
        </w:tc>
      </w:tr>
      <w:tr w14:paraId="5BF83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3765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B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扁豆泡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1E21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1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6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71F0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</w:p>
        </w:tc>
      </w:tr>
      <w:tr w14:paraId="34421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C09D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E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望里豆泡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ADE1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0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A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2702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</w:p>
        </w:tc>
      </w:tr>
      <w:tr w14:paraId="2D4DE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3890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B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华阳五香干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E5B0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C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3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7FC1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8831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ABA9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D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21CC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B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3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D547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6EAA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70B4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0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千页豆腐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19F3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9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4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A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 w:bidi="ar"/>
              </w:rPr>
              <w:t>斤/件</w:t>
            </w:r>
          </w:p>
        </w:tc>
      </w:tr>
      <w:tr w14:paraId="17CF1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D8F8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日本豆腐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FD7E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7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3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1E0C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5661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DFCD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D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千张块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BE6C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4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B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67B7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E0EE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112D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F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素蛏子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43F6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A4D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2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34F8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B8BE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B912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5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魔芋丝结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287C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2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E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33BA0">
            <w:pPr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  200克/箱</w:t>
            </w:r>
          </w:p>
        </w:tc>
      </w:tr>
      <w:tr w14:paraId="13444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98DD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D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豆腐贴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D993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4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2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C286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358A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707C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D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盐卤豆腐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63F4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E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5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ADCC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5CB4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CCE1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7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双联干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2D96F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6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9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A2F2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B2A8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F836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9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BABA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D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D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9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120克*50袋</w:t>
            </w:r>
          </w:p>
        </w:tc>
      </w:tr>
      <w:tr w14:paraId="08FD9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2381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6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发菜丸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80A3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C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6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A770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C6FF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0FF3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F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白丸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1CE5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D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6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22DE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846A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300A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3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小鱼饼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A11A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5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D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E6F1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4AD5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BF9A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D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散称豆腐皮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193C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7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B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D07A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AF9B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56D6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7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腐竹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A840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0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5501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075C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054A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6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白凉粉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B4F5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2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5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2CC1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7E1D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A847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5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黑凉粉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BA0E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9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D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17AE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4AF1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0705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油炸花生米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5E4B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4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6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2449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1AF7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816E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7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血豆腐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0733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5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7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E91E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3B96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2E7B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8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鱼豆腐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3B08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6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4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3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20斤/件</w:t>
            </w:r>
          </w:p>
        </w:tc>
      </w:tr>
      <w:tr w14:paraId="64C1C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0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5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</w:t>
            </w:r>
          </w:p>
        </w:tc>
        <w:tc>
          <w:tcPr>
            <w:tcW w:w="2495" w:type="dxa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A6ED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F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B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B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5A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A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3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素牛肉</w:t>
            </w:r>
          </w:p>
        </w:tc>
        <w:tc>
          <w:tcPr>
            <w:tcW w:w="2495" w:type="dxa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6ABE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7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F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C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CEC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50F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干货类</w:t>
            </w:r>
          </w:p>
        </w:tc>
      </w:tr>
      <w:tr w14:paraId="1A24E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0D6FC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8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干海带丝</w:t>
            </w:r>
          </w:p>
        </w:tc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5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highlight w:val="none"/>
                <w:lang w:val="en-US" w:eastAsia="zh-CN" w:bidi="ar"/>
              </w:rPr>
              <w:t>符合国家标准，具有原料固有本色，具有各自清香味，泡发率符合标准；</w:t>
            </w:r>
          </w:p>
          <w:p w14:paraId="399F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highlight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highlight w:val="none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highlight w:val="none"/>
                <w:lang w:val="en-US" w:eastAsia="zh-CN" w:bidi="ar"/>
              </w:rPr>
              <w:t>带包装，且须分检完毕，不得含有异物，否则按验收不合格处理。</w:t>
            </w:r>
          </w:p>
          <w:p w14:paraId="21B4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highlight w:val="none"/>
                <w:lang w:val="en-US" w:eastAsia="zh-CN" w:bidi="ar"/>
              </w:rPr>
              <w:t>3、本标项中，蔬菜干货类类不执行调价原则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C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B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3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</w:p>
        </w:tc>
      </w:tr>
      <w:tr w14:paraId="5ECF5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6BB1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2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干海带结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96D9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0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9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2B8F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4E2C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C4E6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2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茶树菇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FB79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C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2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2728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87A6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B916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6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香菇脚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04876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6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8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00912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15E1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9B80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2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9E3E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E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A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F44D5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香菇颜色黑褐色，菌皱白色，菌柄黄色，菌盖边缘厚实，齐整，大小均匀，闻着有浓郁的香菇香气。</w:t>
            </w:r>
          </w:p>
        </w:tc>
      </w:tr>
      <w:tr w14:paraId="317F1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2D4C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A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黑木耳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DD4E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7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5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83EF7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黑木耳耳片黑褐色，朵形完整，闻着有淡淡清香。</w:t>
            </w:r>
          </w:p>
        </w:tc>
      </w:tr>
      <w:tr w14:paraId="401CB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52020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E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462E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B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1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CEB89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紫菜颜色黑褐色，光泽亮。闻着有淡淡的清香。</w:t>
            </w:r>
          </w:p>
        </w:tc>
      </w:tr>
      <w:tr w14:paraId="08F65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B00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9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金针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A7B4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C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7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FFD47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1871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F8545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8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莴笋干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6244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6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1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98959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莴笋干片状厚薄均匀，色泽青绿，闻着有浓郁的贡菜香气。</w:t>
            </w:r>
          </w:p>
        </w:tc>
      </w:tr>
      <w:tr w14:paraId="5921D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4E03C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D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梅干菜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2DF5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3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7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8E4EE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梅干菜颜色墨褐色，有光泽。有干燥后的收缩状手摸无粘手现象，具有酱香气及梅干菜特有的香气。</w:t>
            </w:r>
          </w:p>
        </w:tc>
      </w:tr>
      <w:tr w14:paraId="29974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56495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0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银耳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4BF7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6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5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1D8B4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银耳色泽金黄色，有光泽。朵大体轻，肉质肥厚，蒂头无耳脚，黑点。闻着无味道。</w:t>
            </w:r>
          </w:p>
        </w:tc>
      </w:tr>
      <w:tr w14:paraId="24698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2DFD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5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红枣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34CC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A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8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A0C84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红枣果形饱满，表面有深浅不一的褶皱，色泽红润，大小均匀，闻着气味香甜。</w:t>
            </w:r>
          </w:p>
        </w:tc>
      </w:tr>
      <w:tr w14:paraId="4C4EB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2143B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7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脱皮花生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1B6B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D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7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A7070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脱皮花生外形饱满圆润，有光泽。</w:t>
            </w:r>
          </w:p>
        </w:tc>
      </w:tr>
      <w:tr w14:paraId="74427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39BA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4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白皮花生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4CE1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9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8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64F3E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白皮花生外形饱满圆润，有光泽。</w:t>
            </w:r>
          </w:p>
        </w:tc>
      </w:tr>
      <w:tr w14:paraId="76C73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89C9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5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74D1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7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E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81C1D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黄豆豆外形饱满圆润，有光泽。</w:t>
            </w:r>
          </w:p>
        </w:tc>
      </w:tr>
      <w:tr w14:paraId="37872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E3AE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6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44EC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0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A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DAC3C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绿豆外形饱满圆润，有光泽。</w:t>
            </w:r>
          </w:p>
        </w:tc>
      </w:tr>
      <w:tr w14:paraId="4CD06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9421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47D4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D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A836A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红豆外形饱满圆润，有光泽。</w:t>
            </w:r>
          </w:p>
        </w:tc>
      </w:tr>
      <w:tr w14:paraId="4C8E7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0A08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2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FFA1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A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A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650E4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黑豆外形饱满圆润，有光泽。</w:t>
            </w:r>
          </w:p>
        </w:tc>
      </w:tr>
      <w:tr w14:paraId="22B3D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56D7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0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A16C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A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5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2BDFC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花菜干条形适中，色泽金黄带绿，闻着有蔬菜鲜味。</w:t>
            </w:r>
          </w:p>
        </w:tc>
      </w:tr>
      <w:tr w14:paraId="5963D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DFB1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3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233E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E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0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B3223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万年青条形适中，有适量的碎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叶，外观青绿，闻着有蔬菜鲜味。</w:t>
            </w:r>
          </w:p>
        </w:tc>
      </w:tr>
      <w:tr w14:paraId="0D9F6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AC4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219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6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贡菜干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A0B7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6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B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2A4FB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贡菜干形状细长整齐，色泽青绿，闻着有浓郁的贡菜香气。</w:t>
            </w:r>
          </w:p>
        </w:tc>
      </w:tr>
      <w:tr w14:paraId="7A3A9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70E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3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球菜干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BF95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A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0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35FA0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7CD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34E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2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干笋干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E0E9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FF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F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3DB36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D71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7F8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D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C0D7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6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E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4B98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2F41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BA6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0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白罗卜干片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6A78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6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D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D965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055D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7B2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菜头樱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5730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C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970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6F3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E1C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225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4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1096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B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0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FF0A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2814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766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226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竹荪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86D3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F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2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4B0F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6673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9E3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227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9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特大号枣片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9572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7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1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9230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FFFD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736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228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4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虫草花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1ED6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D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F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992F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019C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82D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229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0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蜜枣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9A43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0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7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09C8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5991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539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0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桂圆肉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E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0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3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580E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6625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EEF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231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0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莲子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AE43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8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9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58C7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FE38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31D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232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0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桃胶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97BB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6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6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B687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EE37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FDF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234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B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胖大海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0F45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C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1CEC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FC08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62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235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2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黑芝麻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7B4F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3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E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EEA5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2453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EA7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236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E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白芝麻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1995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D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2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CD29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32D4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085BE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4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3BBF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0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F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4FA7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2BDA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F7B19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1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1A68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E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D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F100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4766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9BBF0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6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党参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8707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3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4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C814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C626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FC200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F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干百合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6147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B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1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B1F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79FB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DE71F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7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3EFA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7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9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4B93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002E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3DE6C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4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71E9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A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6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925D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3E00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D1B96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A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香叶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96F7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D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A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1616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2BEE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BE27D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0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D9A3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8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9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2000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1848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3E27C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花椒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D30B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2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4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32AC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9EE6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2DA09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4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桂皮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907E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F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6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FE37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A5B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7102D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3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红腰豆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C33D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D3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3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FF1C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8FD8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362C6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A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核桃仁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6853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5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5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D811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A54A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DD927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9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蔓越莓干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1E10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1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0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1904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091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B7E51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E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76D5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6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841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329B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A4897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8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腰果</w:t>
            </w:r>
          </w:p>
        </w:tc>
        <w:tc>
          <w:tcPr>
            <w:tcW w:w="2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B514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9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F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46CF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0031201E"/>
    <w:p w14:paraId="3F445D95">
      <w:pPr>
        <w:spacing w:line="243" w:lineRule="auto"/>
        <w:rPr>
          <w:rFonts w:ascii="Arial"/>
          <w:sz w:val="21"/>
        </w:rPr>
      </w:pPr>
    </w:p>
    <w:p w14:paraId="4751F0F4">
      <w:pPr>
        <w:spacing w:line="243" w:lineRule="auto"/>
        <w:rPr>
          <w:rFonts w:ascii="Arial"/>
          <w:sz w:val="21"/>
        </w:rPr>
      </w:pPr>
    </w:p>
    <w:p w14:paraId="11DCFF48">
      <w:pPr>
        <w:pStyle w:val="3"/>
        <w:spacing w:line="220" w:lineRule="auto"/>
        <w:ind w:left="1098"/>
        <w:rPr>
          <w:sz w:val="24"/>
          <w:szCs w:val="24"/>
        </w:rPr>
      </w:pPr>
    </w:p>
    <w:p w14:paraId="4BC6D142">
      <w:pPr>
        <w:rPr>
          <w:sz w:val="24"/>
          <w:szCs w:val="24"/>
        </w:rPr>
      </w:pPr>
    </w:p>
    <w:sectPr>
      <w:footerReference r:id="rId5" w:type="default"/>
      <w:pgSz w:w="11906" w:h="16839"/>
      <w:pgMar w:top="1431" w:right="1398" w:bottom="1292" w:left="1557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F8C0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7B168"/>
    <w:multiLevelType w:val="singleLevel"/>
    <w:tmpl w:val="8907B168"/>
    <w:lvl w:ilvl="0" w:tentative="0">
      <w:start w:val="122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abstractNum w:abstractNumId="1">
    <w:nsid w:val="BA54B577"/>
    <w:multiLevelType w:val="singleLevel"/>
    <w:tmpl w:val="BA54B577"/>
    <w:lvl w:ilvl="0" w:tentative="0">
      <w:start w:val="237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CB8822F5"/>
    <w:multiLevelType w:val="singleLevel"/>
    <w:tmpl w:val="CB8822F5"/>
    <w:lvl w:ilvl="0" w:tentative="0">
      <w:start w:val="212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3">
    <w:nsid w:val="0000000C"/>
    <w:multiLevelType w:val="multilevel"/>
    <w:tmpl w:val="0000000C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4">
    <w:nsid w:val="3C25E1AE"/>
    <w:multiLevelType w:val="singleLevel"/>
    <w:tmpl w:val="3C25E1AE"/>
    <w:lvl w:ilvl="0" w:tentative="0">
      <w:start w:val="6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5">
    <w:nsid w:val="7249620B"/>
    <w:multiLevelType w:val="singleLevel"/>
    <w:tmpl w:val="7249620B"/>
    <w:lvl w:ilvl="0" w:tentative="0">
      <w:start w:val="200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000000"/>
    <w:rsid w:val="13DF2FA0"/>
    <w:rsid w:val="1E041D1D"/>
    <w:rsid w:val="2AC152F6"/>
    <w:rsid w:val="2E4578FA"/>
    <w:rsid w:val="36643686"/>
    <w:rsid w:val="4C572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156" w:afterLines="50" w:afterAutospacing="0" w:line="576" w:lineRule="auto"/>
      <w:outlineLvl w:val="0"/>
    </w:pPr>
    <w:rPr>
      <w:rFonts w:ascii="Arial" w:hAnsi="Arial" w:eastAsia="黑体"/>
      <w:b/>
      <w:spacing w:val="20"/>
      <w:kern w:val="44"/>
      <w:sz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4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2271</Words>
  <Characters>2613</Characters>
  <TotalTime>0</TotalTime>
  <ScaleCrop>false</ScaleCrop>
  <LinksUpToDate>false</LinksUpToDate>
  <CharactersWithSpaces>2628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2024-12-16T09:25:35Z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2052-12.1.0.19302</vt:lpwstr>
  </property>
  <property fmtid="{D5CDD505-2E9C-101B-9397-08002B2CF9AE}" pid="6" name="ICV">
    <vt:lpwstr>F435F131AD6343ABA187C94ABB4EDDF4_13</vt:lpwstr>
  </property>
</Properties>
</file>