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FB33C">
      <w:pPr>
        <w:pStyle w:val="23"/>
        <w:spacing w:line="460" w:lineRule="exact"/>
        <w:ind w:left="0" w:leftChars="0"/>
        <w:jc w:val="center"/>
        <w:outlineLvl w:val="0"/>
        <w:rPr>
          <w:rFonts w:hint="eastAsia" w:ascii="新宋体" w:hAnsi="新宋体" w:eastAsia="新宋体" w:cs="新宋体"/>
          <w:b/>
          <w:color w:val="auto"/>
          <w:sz w:val="30"/>
          <w:highlight w:val="none"/>
        </w:rPr>
      </w:pPr>
      <w:bookmarkStart w:id="0" w:name="_Toc22370"/>
      <w:r>
        <w:rPr>
          <w:rFonts w:hint="eastAsia" w:ascii="新宋体" w:hAnsi="新宋体" w:eastAsia="新宋体" w:cs="新宋体"/>
          <w:b/>
          <w:color w:val="auto"/>
          <w:sz w:val="30"/>
          <w:highlight w:val="none"/>
        </w:rPr>
        <w:t>第四部分   项目技术规范和服务要求</w:t>
      </w:r>
      <w:bookmarkEnd w:id="0"/>
    </w:p>
    <w:p w14:paraId="327B062B">
      <w:pPr>
        <w:spacing w:line="460" w:lineRule="exact"/>
        <w:outlineLvl w:val="1"/>
        <w:rPr>
          <w:rFonts w:hint="eastAsia" w:ascii="新宋体" w:hAnsi="新宋体" w:eastAsia="新宋体" w:cs="新宋体"/>
          <w:b/>
          <w:color w:val="auto"/>
          <w:sz w:val="22"/>
          <w:szCs w:val="22"/>
          <w:highlight w:val="none"/>
          <w:lang w:val="zh-CN"/>
        </w:rPr>
      </w:pPr>
      <w:bookmarkStart w:id="1" w:name="_Toc8728"/>
      <w:bookmarkStart w:id="2" w:name="_Toc19251"/>
      <w:bookmarkStart w:id="3" w:name="_Toc18206"/>
      <w:bookmarkStart w:id="4" w:name="_Toc13637"/>
      <w:r>
        <w:rPr>
          <w:rFonts w:hint="eastAsia" w:ascii="新宋体" w:hAnsi="新宋体" w:eastAsia="新宋体" w:cs="新宋体"/>
          <w:b/>
          <w:color w:val="auto"/>
          <w:sz w:val="22"/>
          <w:szCs w:val="22"/>
          <w:highlight w:val="none"/>
          <w:lang w:val="zh-CN"/>
        </w:rPr>
        <w:t>一、总体要求</w:t>
      </w:r>
      <w:bookmarkEnd w:id="1"/>
      <w:bookmarkEnd w:id="2"/>
      <w:bookmarkEnd w:id="3"/>
      <w:bookmarkEnd w:id="4"/>
    </w:p>
    <w:p w14:paraId="34A8689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供应商应对招标范围内的所有内容进行投标，提供产品及其附件的设计、采购、制造、检测、试验、至最终目的地的运输和保险、现场仓储以及安装、验收、技术服务及相关文件的提交、质保期维护等服务。</w:t>
      </w:r>
    </w:p>
    <w:p w14:paraId="3BC1B2A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投标供应商所投产品及主要部件的名称、品牌、型号、技术参数、性能、数量、单价、合价、制造商、质保期等应在投标文件中明确，对采购文件的技术条款及要求应予以实质性响应，如有偏离应在偏离表中注明。</w:t>
      </w:r>
    </w:p>
    <w:p w14:paraId="10EEF720">
      <w:pPr>
        <w:spacing w:line="460" w:lineRule="exact"/>
        <w:outlineLvl w:val="1"/>
        <w:rPr>
          <w:rFonts w:hint="eastAsia" w:ascii="新宋体" w:hAnsi="新宋体" w:eastAsia="新宋体" w:cs="新宋体"/>
          <w:b/>
          <w:color w:val="auto"/>
          <w:sz w:val="22"/>
          <w:szCs w:val="22"/>
          <w:highlight w:val="none"/>
          <w:lang w:val="zh-CN"/>
        </w:rPr>
      </w:pPr>
      <w:bookmarkStart w:id="5" w:name="_Toc16210"/>
      <w:bookmarkStart w:id="6" w:name="_Toc3025"/>
      <w:bookmarkStart w:id="7" w:name="_Toc29556"/>
      <w:bookmarkStart w:id="8" w:name="_Toc16956"/>
      <w:r>
        <w:rPr>
          <w:rFonts w:hint="eastAsia" w:ascii="新宋体" w:hAnsi="新宋体" w:eastAsia="新宋体" w:cs="新宋体"/>
          <w:b/>
          <w:color w:val="auto"/>
          <w:sz w:val="22"/>
          <w:szCs w:val="22"/>
          <w:highlight w:val="none"/>
          <w:lang w:val="zh-CN"/>
        </w:rPr>
        <w:t>二、招标内容一览表</w:t>
      </w:r>
      <w:bookmarkEnd w:id="5"/>
      <w:bookmarkEnd w:id="6"/>
      <w:bookmarkEnd w:id="7"/>
      <w:bookmarkEnd w:id="8"/>
    </w:p>
    <w:p w14:paraId="3A8B4D48">
      <w:pPr>
        <w:snapToGrid w:val="0"/>
        <w:spacing w:line="46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u w:val="single"/>
          <w:lang w:eastAsia="zh-CN"/>
        </w:rPr>
        <w:t>时间分辨免疫仪耗材采购及配套设备租赁</w:t>
      </w:r>
      <w:r>
        <w:rPr>
          <w:rFonts w:hint="eastAsia" w:ascii="新宋体" w:hAnsi="新宋体" w:eastAsia="新宋体" w:cs="新宋体"/>
          <w:b/>
          <w:color w:val="auto"/>
          <w:kern w:val="0"/>
          <w:sz w:val="22"/>
          <w:szCs w:val="22"/>
          <w:highlight w:val="none"/>
          <w:u w:val="single"/>
        </w:rPr>
        <w:t>（</w:t>
      </w:r>
      <w:r>
        <w:rPr>
          <w:rFonts w:hint="eastAsia" w:ascii="新宋体" w:hAnsi="新宋体" w:eastAsia="新宋体" w:cs="新宋体"/>
          <w:b/>
          <w:color w:val="auto"/>
          <w:sz w:val="22"/>
          <w:szCs w:val="22"/>
          <w:highlight w:val="none"/>
          <w:u w:val="single"/>
        </w:rPr>
        <w:t>本次招标核心产品为</w:t>
      </w:r>
      <w:r>
        <w:rPr>
          <w:rFonts w:hint="eastAsia" w:ascii="新宋体" w:hAnsi="新宋体" w:eastAsia="新宋体" w:cs="新宋体"/>
          <w:b/>
          <w:color w:val="auto"/>
          <w:sz w:val="22"/>
          <w:szCs w:val="22"/>
          <w:highlight w:val="none"/>
          <w:u w:val="single"/>
          <w:lang w:eastAsia="zh-CN"/>
        </w:rPr>
        <w:t>时间分辨免疫仪耗材</w:t>
      </w:r>
      <w:r>
        <w:rPr>
          <w:rFonts w:hint="eastAsia" w:ascii="新宋体" w:hAnsi="新宋体" w:eastAsia="新宋体" w:cs="新宋体"/>
          <w:b/>
          <w:color w:val="auto"/>
          <w:kern w:val="0"/>
          <w:sz w:val="22"/>
          <w:szCs w:val="22"/>
          <w:highlight w:val="none"/>
          <w:u w:val="single"/>
        </w:rPr>
        <w:t>）</w:t>
      </w:r>
    </w:p>
    <w:tbl>
      <w:tblPr>
        <w:tblStyle w:val="53"/>
        <w:tblW w:w="104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7"/>
        <w:gridCol w:w="2880"/>
        <w:gridCol w:w="1830"/>
        <w:gridCol w:w="2025"/>
        <w:gridCol w:w="1800"/>
        <w:gridCol w:w="1170"/>
      </w:tblGrid>
      <w:tr w14:paraId="64F6E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9" w:hRule="atLeast"/>
          <w:jc w:val="center"/>
        </w:trPr>
        <w:tc>
          <w:tcPr>
            <w:tcW w:w="707" w:type="dxa"/>
            <w:tcBorders>
              <w:tl2br w:val="nil"/>
              <w:tr2bl w:val="nil"/>
            </w:tcBorders>
            <w:vAlign w:val="center"/>
          </w:tcPr>
          <w:p w14:paraId="0D20A803">
            <w:pPr>
              <w:snapToGrid w:val="0"/>
              <w:spacing w:line="460" w:lineRule="exact"/>
              <w:jc w:val="center"/>
              <w:rPr>
                <w:rFonts w:hint="eastAsia" w:ascii="新宋体" w:hAnsi="新宋体" w:eastAsia="新宋体" w:cs="新宋体"/>
                <w:caps/>
                <w:color w:val="auto"/>
                <w:sz w:val="22"/>
                <w:szCs w:val="22"/>
                <w:highlight w:val="none"/>
              </w:rPr>
            </w:pPr>
            <w:r>
              <w:rPr>
                <w:rFonts w:hint="eastAsia" w:ascii="新宋体" w:hAnsi="新宋体" w:eastAsia="新宋体" w:cs="新宋体"/>
                <w:caps/>
                <w:color w:val="auto"/>
                <w:sz w:val="22"/>
                <w:szCs w:val="22"/>
                <w:highlight w:val="none"/>
              </w:rPr>
              <w:t>序号</w:t>
            </w:r>
          </w:p>
        </w:tc>
        <w:tc>
          <w:tcPr>
            <w:tcW w:w="2880" w:type="dxa"/>
            <w:tcBorders>
              <w:tl2br w:val="nil"/>
              <w:tr2bl w:val="nil"/>
            </w:tcBorders>
            <w:vAlign w:val="center"/>
          </w:tcPr>
          <w:p w14:paraId="38DA414C">
            <w:pPr>
              <w:snapToGrid w:val="0"/>
              <w:spacing w:line="460" w:lineRule="exact"/>
              <w:jc w:val="center"/>
              <w:rPr>
                <w:rFonts w:hint="eastAsia" w:ascii="新宋体" w:hAnsi="新宋体" w:eastAsia="新宋体" w:cs="新宋体"/>
                <w:caps/>
                <w:color w:val="auto"/>
                <w:sz w:val="22"/>
                <w:szCs w:val="22"/>
                <w:highlight w:val="none"/>
              </w:rPr>
            </w:pPr>
            <w:r>
              <w:rPr>
                <w:rFonts w:hint="eastAsia" w:ascii="新宋体" w:hAnsi="新宋体" w:eastAsia="新宋体" w:cs="新宋体"/>
                <w:caps/>
                <w:color w:val="auto"/>
                <w:sz w:val="22"/>
                <w:szCs w:val="22"/>
                <w:highlight w:val="none"/>
              </w:rPr>
              <w:t>项目名称</w:t>
            </w:r>
          </w:p>
        </w:tc>
        <w:tc>
          <w:tcPr>
            <w:tcW w:w="1830" w:type="dxa"/>
            <w:tcBorders>
              <w:tl2br w:val="nil"/>
              <w:tr2bl w:val="nil"/>
            </w:tcBorders>
            <w:vAlign w:val="center"/>
          </w:tcPr>
          <w:p w14:paraId="2807E205">
            <w:pPr>
              <w:tabs>
                <w:tab w:val="left" w:pos="360"/>
              </w:tabs>
              <w:snapToGrid w:val="0"/>
              <w:spacing w:line="460" w:lineRule="exact"/>
              <w:jc w:val="center"/>
              <w:rPr>
                <w:rFonts w:hint="eastAsia" w:ascii="新宋体" w:hAnsi="新宋体" w:eastAsia="新宋体" w:cs="新宋体"/>
                <w:caps/>
                <w:color w:val="auto"/>
                <w:sz w:val="22"/>
                <w:szCs w:val="22"/>
                <w:highlight w:val="none"/>
              </w:rPr>
            </w:pPr>
            <w:r>
              <w:rPr>
                <w:rFonts w:hint="eastAsia" w:ascii="新宋体" w:hAnsi="新宋体" w:eastAsia="新宋体" w:cs="新宋体"/>
                <w:color w:val="auto"/>
                <w:sz w:val="22"/>
                <w:szCs w:val="22"/>
                <w:highlight w:val="none"/>
              </w:rPr>
              <w:t>项目内容</w:t>
            </w:r>
          </w:p>
        </w:tc>
        <w:tc>
          <w:tcPr>
            <w:tcW w:w="2025" w:type="dxa"/>
            <w:tcBorders>
              <w:tl2br w:val="nil"/>
              <w:tr2bl w:val="nil"/>
            </w:tcBorders>
            <w:vAlign w:val="center"/>
          </w:tcPr>
          <w:p w14:paraId="51769263">
            <w:pPr>
              <w:tabs>
                <w:tab w:val="left" w:pos="360"/>
              </w:tabs>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预算金额（元）</w:t>
            </w:r>
          </w:p>
        </w:tc>
        <w:tc>
          <w:tcPr>
            <w:tcW w:w="1800" w:type="dxa"/>
            <w:tcBorders>
              <w:tl2br w:val="nil"/>
              <w:tr2bl w:val="nil"/>
            </w:tcBorders>
            <w:vAlign w:val="center"/>
          </w:tcPr>
          <w:p w14:paraId="4CDABF20">
            <w:pPr>
              <w:tabs>
                <w:tab w:val="left" w:pos="360"/>
              </w:tabs>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tc>
        <w:tc>
          <w:tcPr>
            <w:tcW w:w="1170" w:type="dxa"/>
            <w:tcBorders>
              <w:tl2br w:val="nil"/>
              <w:tr2bl w:val="nil"/>
            </w:tcBorders>
            <w:vAlign w:val="center"/>
          </w:tcPr>
          <w:p w14:paraId="7EE2FC52">
            <w:pPr>
              <w:snapToGrid w:val="0"/>
              <w:spacing w:line="460" w:lineRule="exact"/>
              <w:jc w:val="center"/>
              <w:rPr>
                <w:rFonts w:hint="eastAsia" w:ascii="新宋体" w:hAnsi="新宋体" w:eastAsia="新宋体" w:cs="新宋体"/>
                <w:caps/>
                <w:color w:val="auto"/>
                <w:sz w:val="22"/>
                <w:szCs w:val="22"/>
                <w:highlight w:val="none"/>
              </w:rPr>
            </w:pPr>
            <w:r>
              <w:rPr>
                <w:rFonts w:hint="eastAsia" w:ascii="新宋体" w:hAnsi="新宋体" w:eastAsia="新宋体" w:cs="新宋体"/>
                <w:caps/>
                <w:color w:val="auto"/>
                <w:sz w:val="22"/>
                <w:szCs w:val="22"/>
                <w:highlight w:val="none"/>
              </w:rPr>
              <w:t>目的地</w:t>
            </w:r>
          </w:p>
        </w:tc>
      </w:tr>
      <w:tr w14:paraId="46CEC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4" w:hRule="atLeast"/>
          <w:jc w:val="center"/>
        </w:trPr>
        <w:tc>
          <w:tcPr>
            <w:tcW w:w="707" w:type="dxa"/>
            <w:vMerge w:val="restart"/>
            <w:tcBorders>
              <w:tl2br w:val="nil"/>
              <w:tr2bl w:val="nil"/>
            </w:tcBorders>
            <w:vAlign w:val="center"/>
          </w:tcPr>
          <w:p w14:paraId="6E900B04">
            <w:pPr>
              <w:snapToGrid w:val="0"/>
              <w:spacing w:line="460" w:lineRule="exact"/>
              <w:jc w:val="center"/>
              <w:rPr>
                <w:rFonts w:hint="eastAsia" w:ascii="新宋体" w:hAnsi="新宋体" w:eastAsia="新宋体" w:cs="新宋体"/>
                <w:caps/>
                <w:color w:val="auto"/>
                <w:sz w:val="22"/>
                <w:szCs w:val="22"/>
                <w:highlight w:val="none"/>
              </w:rPr>
            </w:pPr>
            <w:r>
              <w:rPr>
                <w:rFonts w:hint="eastAsia" w:ascii="新宋体" w:hAnsi="新宋体" w:eastAsia="新宋体" w:cs="新宋体"/>
                <w:caps/>
                <w:color w:val="auto"/>
                <w:sz w:val="22"/>
                <w:szCs w:val="22"/>
                <w:highlight w:val="none"/>
              </w:rPr>
              <w:t>1</w:t>
            </w:r>
          </w:p>
        </w:tc>
        <w:tc>
          <w:tcPr>
            <w:tcW w:w="2880" w:type="dxa"/>
            <w:vMerge w:val="restart"/>
            <w:tcBorders>
              <w:tl2br w:val="nil"/>
              <w:tr2bl w:val="nil"/>
            </w:tcBorders>
            <w:vAlign w:val="center"/>
          </w:tcPr>
          <w:p w14:paraId="27039D14">
            <w:pPr>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时间分辨免疫仪耗材采购及配套设备租赁</w:t>
            </w:r>
          </w:p>
        </w:tc>
        <w:tc>
          <w:tcPr>
            <w:tcW w:w="1830" w:type="dxa"/>
            <w:tcBorders>
              <w:tl2br w:val="nil"/>
              <w:tr2bl w:val="nil"/>
            </w:tcBorders>
            <w:vAlign w:val="center"/>
          </w:tcPr>
          <w:p w14:paraId="50ADCF39">
            <w:pPr>
              <w:tabs>
                <w:tab w:val="left" w:pos="360"/>
              </w:tabs>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时间分辨免疫仪耗材采购</w:t>
            </w:r>
          </w:p>
        </w:tc>
        <w:tc>
          <w:tcPr>
            <w:tcW w:w="2025" w:type="dxa"/>
            <w:tcBorders>
              <w:tl2br w:val="nil"/>
              <w:tr2bl w:val="nil"/>
            </w:tcBorders>
            <w:vAlign w:val="center"/>
          </w:tcPr>
          <w:p w14:paraId="36F39812">
            <w:pPr>
              <w:spacing w:line="46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4500000</w:t>
            </w:r>
          </w:p>
        </w:tc>
        <w:tc>
          <w:tcPr>
            <w:tcW w:w="1800" w:type="dxa"/>
            <w:vMerge w:val="restart"/>
            <w:tcBorders>
              <w:tl2br w:val="nil"/>
              <w:tr2bl w:val="nil"/>
            </w:tcBorders>
            <w:vAlign w:val="center"/>
          </w:tcPr>
          <w:p w14:paraId="3A1DC6A0">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本项目允许进口产品投标</w:t>
            </w:r>
          </w:p>
        </w:tc>
        <w:tc>
          <w:tcPr>
            <w:tcW w:w="1170" w:type="dxa"/>
            <w:vMerge w:val="restart"/>
            <w:tcBorders>
              <w:tl2br w:val="nil"/>
              <w:tr2bl w:val="nil"/>
            </w:tcBorders>
            <w:vAlign w:val="center"/>
          </w:tcPr>
          <w:p w14:paraId="2359CB08">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温州市人民医院指定地点</w:t>
            </w:r>
          </w:p>
        </w:tc>
      </w:tr>
      <w:tr w14:paraId="40EDC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05" w:hRule="atLeast"/>
          <w:jc w:val="center"/>
        </w:trPr>
        <w:tc>
          <w:tcPr>
            <w:tcW w:w="707" w:type="dxa"/>
            <w:vMerge w:val="continue"/>
            <w:tcBorders>
              <w:tl2br w:val="nil"/>
              <w:tr2bl w:val="nil"/>
            </w:tcBorders>
            <w:vAlign w:val="center"/>
          </w:tcPr>
          <w:p w14:paraId="05123F95">
            <w:pPr>
              <w:snapToGrid w:val="0"/>
              <w:spacing w:line="460" w:lineRule="exact"/>
              <w:jc w:val="center"/>
              <w:rPr>
                <w:rFonts w:hint="eastAsia" w:ascii="新宋体" w:hAnsi="新宋体" w:eastAsia="新宋体" w:cs="新宋体"/>
                <w:color w:val="auto"/>
                <w:sz w:val="22"/>
                <w:szCs w:val="22"/>
                <w:highlight w:val="none"/>
              </w:rPr>
            </w:pPr>
          </w:p>
        </w:tc>
        <w:tc>
          <w:tcPr>
            <w:tcW w:w="2880" w:type="dxa"/>
            <w:vMerge w:val="continue"/>
            <w:tcBorders>
              <w:tl2br w:val="nil"/>
              <w:tr2bl w:val="nil"/>
            </w:tcBorders>
            <w:vAlign w:val="center"/>
          </w:tcPr>
          <w:p w14:paraId="281DE5F6">
            <w:pPr>
              <w:snapToGrid w:val="0"/>
              <w:spacing w:line="460" w:lineRule="exact"/>
              <w:jc w:val="center"/>
              <w:rPr>
                <w:rFonts w:hint="eastAsia" w:ascii="新宋体" w:hAnsi="新宋体" w:eastAsia="新宋体" w:cs="新宋体"/>
                <w:color w:val="auto"/>
                <w:sz w:val="22"/>
                <w:szCs w:val="22"/>
                <w:highlight w:val="none"/>
              </w:rPr>
            </w:pPr>
          </w:p>
        </w:tc>
        <w:tc>
          <w:tcPr>
            <w:tcW w:w="1830" w:type="dxa"/>
            <w:tcBorders>
              <w:tl2br w:val="nil"/>
              <w:tr2bl w:val="nil"/>
            </w:tcBorders>
            <w:vAlign w:val="center"/>
          </w:tcPr>
          <w:p w14:paraId="1E0BD600">
            <w:pPr>
              <w:tabs>
                <w:tab w:val="left" w:pos="360"/>
              </w:tabs>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highlight w:val="none"/>
              </w:rPr>
              <w:t>配套设备租赁（</w:t>
            </w:r>
            <w:r>
              <w:rPr>
                <w:rFonts w:hint="eastAsia" w:ascii="新宋体" w:hAnsi="新宋体" w:eastAsia="新宋体" w:cs="新宋体"/>
                <w:color w:val="auto"/>
                <w:sz w:val="22"/>
                <w:highlight w:val="none"/>
                <w:lang w:val="en-US" w:eastAsia="zh-CN"/>
              </w:rPr>
              <w:t>1</w:t>
            </w:r>
            <w:r>
              <w:rPr>
                <w:rFonts w:hint="eastAsia" w:ascii="新宋体" w:hAnsi="新宋体" w:eastAsia="新宋体" w:cs="新宋体"/>
                <w:color w:val="auto"/>
                <w:sz w:val="22"/>
                <w:highlight w:val="none"/>
              </w:rPr>
              <w:t>套）</w:t>
            </w:r>
          </w:p>
        </w:tc>
        <w:tc>
          <w:tcPr>
            <w:tcW w:w="2025" w:type="dxa"/>
            <w:tcBorders>
              <w:tl2br w:val="nil"/>
              <w:tr2bl w:val="nil"/>
            </w:tcBorders>
            <w:vAlign w:val="center"/>
          </w:tcPr>
          <w:p w14:paraId="471D8A5A">
            <w:pPr>
              <w:tabs>
                <w:tab w:val="left" w:pos="1260"/>
              </w:tabs>
              <w:spacing w:line="460" w:lineRule="exact"/>
              <w:ind w:right="-130" w:rightChars="-62"/>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3000</w:t>
            </w:r>
          </w:p>
        </w:tc>
        <w:tc>
          <w:tcPr>
            <w:tcW w:w="1800" w:type="dxa"/>
            <w:vMerge w:val="continue"/>
            <w:tcBorders>
              <w:tl2br w:val="nil"/>
              <w:tr2bl w:val="nil"/>
            </w:tcBorders>
            <w:vAlign w:val="center"/>
          </w:tcPr>
          <w:p w14:paraId="53517C0E">
            <w:pPr>
              <w:snapToGrid w:val="0"/>
              <w:spacing w:line="460" w:lineRule="exact"/>
              <w:jc w:val="center"/>
              <w:rPr>
                <w:rFonts w:hint="eastAsia" w:ascii="新宋体" w:hAnsi="新宋体" w:eastAsia="新宋体" w:cs="新宋体"/>
                <w:color w:val="auto"/>
                <w:sz w:val="22"/>
                <w:szCs w:val="22"/>
                <w:highlight w:val="none"/>
              </w:rPr>
            </w:pPr>
          </w:p>
        </w:tc>
        <w:tc>
          <w:tcPr>
            <w:tcW w:w="1170" w:type="dxa"/>
            <w:vMerge w:val="continue"/>
            <w:tcBorders>
              <w:tl2br w:val="nil"/>
              <w:tr2bl w:val="nil"/>
            </w:tcBorders>
            <w:vAlign w:val="center"/>
          </w:tcPr>
          <w:p w14:paraId="78110B5C">
            <w:pPr>
              <w:snapToGrid w:val="0"/>
              <w:spacing w:line="460" w:lineRule="exact"/>
              <w:jc w:val="center"/>
              <w:rPr>
                <w:rFonts w:hint="eastAsia" w:ascii="新宋体" w:hAnsi="新宋体" w:eastAsia="新宋体" w:cs="新宋体"/>
                <w:color w:val="auto"/>
                <w:sz w:val="22"/>
                <w:szCs w:val="22"/>
                <w:highlight w:val="none"/>
              </w:rPr>
            </w:pPr>
          </w:p>
        </w:tc>
      </w:tr>
      <w:tr w14:paraId="64B92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6" w:hRule="atLeast"/>
          <w:jc w:val="center"/>
        </w:trPr>
        <w:tc>
          <w:tcPr>
            <w:tcW w:w="707" w:type="dxa"/>
            <w:tcBorders>
              <w:tl2br w:val="nil"/>
              <w:tr2bl w:val="nil"/>
            </w:tcBorders>
            <w:vAlign w:val="center"/>
          </w:tcPr>
          <w:p w14:paraId="7CDD57CD">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8535" w:type="dxa"/>
            <w:gridSpan w:val="4"/>
            <w:tcBorders>
              <w:tl2br w:val="nil"/>
              <w:tr2bl w:val="nil"/>
            </w:tcBorders>
            <w:vAlign w:val="center"/>
          </w:tcPr>
          <w:p w14:paraId="527E5FE3">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相关耗材试剂（试纸）采购</w:t>
            </w:r>
          </w:p>
        </w:tc>
        <w:tc>
          <w:tcPr>
            <w:tcW w:w="1170" w:type="dxa"/>
            <w:vMerge w:val="restart"/>
            <w:tcBorders>
              <w:tl2br w:val="nil"/>
              <w:tr2bl w:val="nil"/>
            </w:tcBorders>
            <w:vAlign w:val="center"/>
          </w:tcPr>
          <w:p w14:paraId="55317097">
            <w:pPr>
              <w:snapToGrid w:val="0"/>
              <w:spacing w:line="460" w:lineRule="exact"/>
              <w:jc w:val="center"/>
              <w:rPr>
                <w:rFonts w:hint="eastAsia" w:ascii="新宋体" w:hAnsi="新宋体" w:eastAsia="新宋体" w:cs="新宋体"/>
                <w:color w:val="auto"/>
                <w:sz w:val="22"/>
                <w:szCs w:val="22"/>
                <w:highlight w:val="none"/>
              </w:rPr>
            </w:pPr>
          </w:p>
        </w:tc>
      </w:tr>
      <w:tr w14:paraId="2209A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707" w:type="dxa"/>
            <w:tcBorders>
              <w:tl2br w:val="nil"/>
              <w:tr2bl w:val="nil"/>
            </w:tcBorders>
            <w:vAlign w:val="center"/>
          </w:tcPr>
          <w:p w14:paraId="2DBEEAD0">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8535" w:type="dxa"/>
            <w:gridSpan w:val="4"/>
            <w:tcBorders>
              <w:tl2br w:val="nil"/>
              <w:tr2bl w:val="nil"/>
            </w:tcBorders>
            <w:vAlign w:val="center"/>
          </w:tcPr>
          <w:p w14:paraId="1042FB7E">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技术资料</w:t>
            </w:r>
          </w:p>
        </w:tc>
        <w:tc>
          <w:tcPr>
            <w:tcW w:w="1170" w:type="dxa"/>
            <w:vMerge w:val="continue"/>
            <w:tcBorders>
              <w:tl2br w:val="nil"/>
              <w:tr2bl w:val="nil"/>
            </w:tcBorders>
            <w:vAlign w:val="center"/>
          </w:tcPr>
          <w:p w14:paraId="74B6C0A6">
            <w:pPr>
              <w:snapToGrid w:val="0"/>
              <w:spacing w:line="460" w:lineRule="exact"/>
              <w:jc w:val="center"/>
              <w:rPr>
                <w:rFonts w:hint="eastAsia" w:ascii="新宋体" w:hAnsi="新宋体" w:eastAsia="新宋体" w:cs="新宋体"/>
                <w:color w:val="auto"/>
                <w:sz w:val="22"/>
                <w:szCs w:val="22"/>
                <w:highlight w:val="none"/>
              </w:rPr>
            </w:pPr>
          </w:p>
        </w:tc>
      </w:tr>
      <w:tr w14:paraId="399AB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5" w:hRule="atLeast"/>
          <w:jc w:val="center"/>
        </w:trPr>
        <w:tc>
          <w:tcPr>
            <w:tcW w:w="707" w:type="dxa"/>
            <w:tcBorders>
              <w:tl2br w:val="nil"/>
              <w:tr2bl w:val="nil"/>
            </w:tcBorders>
            <w:vAlign w:val="center"/>
          </w:tcPr>
          <w:p w14:paraId="66C40885">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8535" w:type="dxa"/>
            <w:gridSpan w:val="4"/>
            <w:tcBorders>
              <w:tl2br w:val="nil"/>
              <w:tr2bl w:val="nil"/>
            </w:tcBorders>
            <w:vAlign w:val="center"/>
          </w:tcPr>
          <w:p w14:paraId="0987C6DD">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投标商须提供的其他资料</w:t>
            </w:r>
          </w:p>
        </w:tc>
        <w:tc>
          <w:tcPr>
            <w:tcW w:w="1170" w:type="dxa"/>
            <w:vMerge w:val="continue"/>
            <w:tcBorders>
              <w:tl2br w:val="nil"/>
              <w:tr2bl w:val="nil"/>
            </w:tcBorders>
            <w:vAlign w:val="center"/>
          </w:tcPr>
          <w:p w14:paraId="38E4B905">
            <w:pPr>
              <w:snapToGrid w:val="0"/>
              <w:spacing w:line="460" w:lineRule="exact"/>
              <w:jc w:val="center"/>
              <w:rPr>
                <w:rFonts w:hint="eastAsia" w:ascii="新宋体" w:hAnsi="新宋体" w:eastAsia="新宋体" w:cs="新宋体"/>
                <w:color w:val="auto"/>
                <w:sz w:val="22"/>
                <w:szCs w:val="22"/>
                <w:highlight w:val="none"/>
              </w:rPr>
            </w:pPr>
          </w:p>
        </w:tc>
      </w:tr>
    </w:tbl>
    <w:p w14:paraId="7FBDD9D1">
      <w:pPr>
        <w:snapToGrid w:val="0"/>
        <w:spacing w:line="460" w:lineRule="exact"/>
        <w:ind w:left="440" w:leftChars="52" w:hanging="331" w:hangingChars="150"/>
        <w:rPr>
          <w:rFonts w:hint="eastAsia" w:ascii="新宋体" w:hAnsi="新宋体" w:eastAsia="新宋体" w:cs="新宋体"/>
          <w:color w:val="auto"/>
          <w:sz w:val="22"/>
          <w:szCs w:val="22"/>
          <w:highlight w:val="none"/>
          <w:lang w:val="en-GB"/>
        </w:rPr>
      </w:pPr>
      <w:r>
        <w:rPr>
          <w:rFonts w:hint="eastAsia" w:ascii="新宋体" w:hAnsi="新宋体" w:eastAsia="新宋体" w:cs="新宋体"/>
          <w:b/>
          <w:color w:val="auto"/>
          <w:sz w:val="22"/>
          <w:szCs w:val="22"/>
          <w:highlight w:val="none"/>
          <w:lang w:val="zh-CN"/>
        </w:rPr>
        <w:t>采购</w:t>
      </w:r>
      <w:r>
        <w:rPr>
          <w:rFonts w:hint="eastAsia" w:ascii="新宋体" w:hAnsi="新宋体" w:eastAsia="新宋体" w:cs="新宋体"/>
          <w:b/>
          <w:color w:val="auto"/>
          <w:sz w:val="22"/>
          <w:szCs w:val="22"/>
          <w:highlight w:val="none"/>
        </w:rPr>
        <w:t>需求</w:t>
      </w:r>
    </w:p>
    <w:p w14:paraId="315A2029">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（一）耗材报价</w:t>
      </w:r>
    </w:p>
    <w:tbl>
      <w:tblPr>
        <w:tblStyle w:val="53"/>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4545"/>
        <w:gridCol w:w="2940"/>
        <w:gridCol w:w="1213"/>
        <w:gridCol w:w="6"/>
      </w:tblGrid>
      <w:tr w14:paraId="7C1AA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36" w:type="dxa"/>
            <w:tcBorders>
              <w:tl2br w:val="nil"/>
              <w:tr2bl w:val="nil"/>
            </w:tcBorders>
            <w:vAlign w:val="center"/>
          </w:tcPr>
          <w:p w14:paraId="69909AD6">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4545" w:type="dxa"/>
            <w:tcBorders>
              <w:tl2br w:val="nil"/>
              <w:tr2bl w:val="nil"/>
            </w:tcBorders>
            <w:vAlign w:val="center"/>
          </w:tcPr>
          <w:p w14:paraId="6B90EAB1">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检验项目</w:t>
            </w:r>
          </w:p>
        </w:tc>
        <w:tc>
          <w:tcPr>
            <w:tcW w:w="2940" w:type="dxa"/>
            <w:tcBorders>
              <w:tl2br w:val="nil"/>
              <w:tr2bl w:val="nil"/>
            </w:tcBorders>
          </w:tcPr>
          <w:p w14:paraId="244C5E5B">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预估测试数（例）</w:t>
            </w:r>
          </w:p>
        </w:tc>
        <w:tc>
          <w:tcPr>
            <w:tcW w:w="1219" w:type="dxa"/>
            <w:gridSpan w:val="2"/>
            <w:tcBorders>
              <w:tl2br w:val="nil"/>
              <w:tr2bl w:val="nil"/>
            </w:tcBorders>
            <w:vAlign w:val="center"/>
          </w:tcPr>
          <w:p w14:paraId="5B76EACD">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品牌</w:t>
            </w:r>
          </w:p>
        </w:tc>
      </w:tr>
      <w:tr w14:paraId="08CAF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tcBorders>
              <w:tl2br w:val="nil"/>
              <w:tr2bl w:val="nil"/>
            </w:tcBorders>
            <w:vAlign w:val="center"/>
          </w:tcPr>
          <w:p w14:paraId="2619CBCF">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4545" w:type="dxa"/>
            <w:tcBorders>
              <w:tl2br w:val="nil"/>
              <w:tr2bl w:val="nil"/>
            </w:tcBorders>
            <w:vAlign w:val="top"/>
          </w:tcPr>
          <w:p w14:paraId="46AC90DA">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妊娠相关血浆蛋白A检测</w:t>
            </w:r>
          </w:p>
        </w:tc>
        <w:tc>
          <w:tcPr>
            <w:tcW w:w="2940" w:type="dxa"/>
            <w:vMerge w:val="restart"/>
            <w:vAlign w:val="center"/>
          </w:tcPr>
          <w:p w14:paraId="129F1611">
            <w:pPr>
              <w:spacing w:line="46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25000</w:t>
            </w:r>
          </w:p>
        </w:tc>
        <w:tc>
          <w:tcPr>
            <w:tcW w:w="1219" w:type="dxa"/>
            <w:gridSpan w:val="2"/>
            <w:vAlign w:val="center"/>
          </w:tcPr>
          <w:p w14:paraId="0F1737F9">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配套</w:t>
            </w:r>
          </w:p>
        </w:tc>
      </w:tr>
      <w:tr w14:paraId="4A1B7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tcBorders>
              <w:tl2br w:val="nil"/>
              <w:tr2bl w:val="nil"/>
            </w:tcBorders>
            <w:vAlign w:val="center"/>
          </w:tcPr>
          <w:p w14:paraId="6E8349EB">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4545" w:type="dxa"/>
            <w:tcBorders>
              <w:tl2br w:val="nil"/>
              <w:tr2bl w:val="nil"/>
            </w:tcBorders>
            <w:vAlign w:val="top"/>
          </w:tcPr>
          <w:p w14:paraId="3DB79CBB">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游离绒毛膜促性腺激素β亚单位检测</w:t>
            </w:r>
          </w:p>
        </w:tc>
        <w:tc>
          <w:tcPr>
            <w:tcW w:w="2940" w:type="dxa"/>
            <w:vMerge w:val="continue"/>
          </w:tcPr>
          <w:p w14:paraId="59DCB9AB">
            <w:pPr>
              <w:spacing w:line="460" w:lineRule="exact"/>
              <w:jc w:val="center"/>
              <w:rPr>
                <w:rFonts w:hint="default" w:ascii="新宋体" w:hAnsi="新宋体" w:eastAsia="新宋体" w:cs="新宋体"/>
                <w:color w:val="auto"/>
                <w:sz w:val="22"/>
                <w:szCs w:val="22"/>
                <w:highlight w:val="none"/>
                <w:lang w:val="en-US" w:eastAsia="zh-CN"/>
              </w:rPr>
            </w:pPr>
          </w:p>
        </w:tc>
        <w:tc>
          <w:tcPr>
            <w:tcW w:w="1219" w:type="dxa"/>
            <w:gridSpan w:val="2"/>
            <w:vAlign w:val="center"/>
          </w:tcPr>
          <w:p w14:paraId="6F1D1780">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配套</w:t>
            </w:r>
          </w:p>
        </w:tc>
      </w:tr>
      <w:tr w14:paraId="4C561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tcBorders>
              <w:tl2br w:val="nil"/>
              <w:tr2bl w:val="nil"/>
            </w:tcBorders>
            <w:vAlign w:val="center"/>
          </w:tcPr>
          <w:p w14:paraId="19A77C5F">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4545" w:type="dxa"/>
            <w:tcBorders>
              <w:tl2br w:val="nil"/>
              <w:tr2bl w:val="nil"/>
            </w:tcBorders>
            <w:vAlign w:val="top"/>
          </w:tcPr>
          <w:p w14:paraId="495AF877">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甲胎蛋白/游离人绒毛膜促性腺激素β亚单位双标检测</w:t>
            </w:r>
          </w:p>
        </w:tc>
        <w:tc>
          <w:tcPr>
            <w:tcW w:w="2940" w:type="dxa"/>
            <w:vAlign w:val="center"/>
          </w:tcPr>
          <w:p w14:paraId="38688083">
            <w:pPr>
              <w:spacing w:line="46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25000</w:t>
            </w:r>
          </w:p>
        </w:tc>
        <w:tc>
          <w:tcPr>
            <w:tcW w:w="1219" w:type="dxa"/>
            <w:gridSpan w:val="2"/>
            <w:vAlign w:val="center"/>
          </w:tcPr>
          <w:p w14:paraId="4E23BEA8">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配套</w:t>
            </w:r>
          </w:p>
        </w:tc>
      </w:tr>
      <w:tr w14:paraId="19C78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tcBorders>
              <w:tl2br w:val="nil"/>
              <w:tr2bl w:val="nil"/>
            </w:tcBorders>
            <w:vAlign w:val="center"/>
          </w:tcPr>
          <w:p w14:paraId="1D9748E9">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4545" w:type="dxa"/>
            <w:tcBorders>
              <w:tl2br w:val="nil"/>
              <w:tr2bl w:val="nil"/>
            </w:tcBorders>
            <w:vAlign w:val="top"/>
          </w:tcPr>
          <w:p w14:paraId="4FD4C1A0">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游离雌三醇检测</w:t>
            </w:r>
          </w:p>
        </w:tc>
        <w:tc>
          <w:tcPr>
            <w:tcW w:w="2940" w:type="dxa"/>
          </w:tcPr>
          <w:p w14:paraId="3A08CD81">
            <w:pPr>
              <w:spacing w:line="46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25000</w:t>
            </w:r>
          </w:p>
        </w:tc>
        <w:tc>
          <w:tcPr>
            <w:tcW w:w="1219" w:type="dxa"/>
            <w:gridSpan w:val="2"/>
            <w:vAlign w:val="center"/>
          </w:tcPr>
          <w:p w14:paraId="2DC92CC6">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配套</w:t>
            </w:r>
          </w:p>
        </w:tc>
      </w:tr>
      <w:tr w14:paraId="36486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tcBorders>
              <w:tl2br w:val="nil"/>
              <w:tr2bl w:val="nil"/>
            </w:tcBorders>
            <w:vAlign w:val="center"/>
          </w:tcPr>
          <w:p w14:paraId="3F22EE63">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4545" w:type="dxa"/>
            <w:tcBorders>
              <w:tl2br w:val="nil"/>
              <w:tr2bl w:val="nil"/>
            </w:tcBorders>
            <w:shd w:val="clear" w:color="auto" w:fill="auto"/>
            <w:vAlign w:val="top"/>
          </w:tcPr>
          <w:p w14:paraId="3A20279A">
            <w:pPr>
              <w:spacing w:line="460" w:lineRule="exac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其它所需试剂耗材（详细列明所需试剂名称，未列明的试剂耗材视为无偿提供）</w:t>
            </w:r>
          </w:p>
        </w:tc>
        <w:tc>
          <w:tcPr>
            <w:tcW w:w="2940" w:type="dxa"/>
          </w:tcPr>
          <w:p w14:paraId="7E9C1E67">
            <w:pPr>
              <w:spacing w:line="460" w:lineRule="exact"/>
              <w:jc w:val="center"/>
              <w:rPr>
                <w:rFonts w:hint="eastAsia" w:ascii="新宋体" w:hAnsi="新宋体" w:eastAsia="新宋体" w:cs="新宋体"/>
                <w:color w:val="auto"/>
                <w:sz w:val="22"/>
                <w:szCs w:val="22"/>
                <w:highlight w:val="none"/>
              </w:rPr>
            </w:pPr>
          </w:p>
        </w:tc>
        <w:tc>
          <w:tcPr>
            <w:tcW w:w="1219" w:type="dxa"/>
            <w:gridSpan w:val="2"/>
            <w:vAlign w:val="center"/>
          </w:tcPr>
          <w:p w14:paraId="46473EFE">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配套</w:t>
            </w:r>
          </w:p>
        </w:tc>
      </w:tr>
      <w:tr w14:paraId="4D742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62" w:hRule="atLeast"/>
          <w:jc w:val="center"/>
        </w:trPr>
        <w:tc>
          <w:tcPr>
            <w:tcW w:w="936" w:type="dxa"/>
            <w:tcBorders>
              <w:tl2br w:val="nil"/>
              <w:tr2bl w:val="nil"/>
            </w:tcBorders>
            <w:vAlign w:val="center"/>
          </w:tcPr>
          <w:p w14:paraId="18B68D5E">
            <w:pPr>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6</w:t>
            </w:r>
          </w:p>
        </w:tc>
        <w:tc>
          <w:tcPr>
            <w:tcW w:w="8698" w:type="dxa"/>
            <w:gridSpan w:val="3"/>
            <w:tcBorders>
              <w:tl2br w:val="nil"/>
              <w:tr2bl w:val="nil"/>
            </w:tcBorders>
          </w:tcPr>
          <w:p w14:paraId="6C6C9EA3">
            <w:pPr>
              <w:snapToGrid w:val="0"/>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总价=各单项总价之和</w:t>
            </w:r>
          </w:p>
        </w:tc>
      </w:tr>
    </w:tbl>
    <w:p w14:paraId="7D09812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1、投标价为试剂价格与设备租赁价格分别报价。</w:t>
      </w:r>
    </w:p>
    <w:p w14:paraId="70AD2C5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2、耗材（试剂）要求：投标商提供的耗材（试剂）必须是所投仪器设备相配套的耗材（试剂），耗材（试剂）质量必须符合国家相关要求，质量不稳定的，医院有权要求更换，直至质量过关为止。</w:t>
      </w:r>
    </w:p>
    <w:p w14:paraId="3E8B81E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3、本次招标医院只向中标商采购主耗材（试剂），投标商必须把与之相关的所有消耗品折算到主耗材（试剂）价格中（注：含质控品）。</w:t>
      </w:r>
    </w:p>
    <w:p w14:paraId="0902D1C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4、如因政策性调整，本招标结果自动结束，相关事宜双方协商解决。</w:t>
      </w:r>
    </w:p>
    <w:p w14:paraId="4C36CA36">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（二）其他</w:t>
      </w:r>
    </w:p>
    <w:p w14:paraId="6CF84A50">
      <w:pPr>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提供其他投标商认为可提供的优惠方案。</w:t>
      </w:r>
    </w:p>
    <w:p w14:paraId="0C47D0F5">
      <w:pPr>
        <w:snapToGrid w:val="0"/>
        <w:spacing w:line="460" w:lineRule="exact"/>
        <w:rPr>
          <w:rFonts w:hint="eastAsia" w:ascii="新宋体" w:hAnsi="新宋体" w:eastAsia="新宋体" w:cs="新宋体"/>
          <w:b/>
          <w:color w:val="auto"/>
          <w:sz w:val="22"/>
          <w:szCs w:val="22"/>
          <w:highlight w:val="none"/>
          <w:lang w:val="zh-CN"/>
        </w:rPr>
      </w:pPr>
      <w:r>
        <w:rPr>
          <w:rFonts w:hint="eastAsia" w:ascii="新宋体" w:hAnsi="新宋体" w:eastAsia="新宋体" w:cs="新宋体"/>
          <w:b/>
          <w:color w:val="auto"/>
          <w:sz w:val="22"/>
          <w:szCs w:val="22"/>
          <w:highlight w:val="none"/>
        </w:rPr>
        <w:t>产品</w:t>
      </w:r>
      <w:r>
        <w:rPr>
          <w:rFonts w:hint="eastAsia" w:ascii="新宋体" w:hAnsi="新宋体" w:eastAsia="新宋体" w:cs="新宋体"/>
          <w:b/>
          <w:color w:val="auto"/>
          <w:sz w:val="22"/>
          <w:szCs w:val="22"/>
          <w:highlight w:val="none"/>
          <w:lang w:val="zh-CN"/>
        </w:rPr>
        <w:t>技术规格及配置</w:t>
      </w:r>
    </w:p>
    <w:tbl>
      <w:tblPr>
        <w:tblStyle w:val="54"/>
        <w:tblW w:w="4893" w:type="pct"/>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8469"/>
      </w:tblGrid>
      <w:tr w14:paraId="4C265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tcBorders>
              <w:top w:val="single" w:color="auto" w:sz="4" w:space="0"/>
              <w:left w:val="single" w:color="auto" w:sz="4" w:space="0"/>
              <w:bottom w:val="single" w:color="auto" w:sz="4" w:space="0"/>
              <w:right w:val="single" w:color="auto" w:sz="4" w:space="0"/>
            </w:tcBorders>
          </w:tcPr>
          <w:p w14:paraId="338BF62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序号</w:t>
            </w:r>
          </w:p>
        </w:tc>
        <w:tc>
          <w:tcPr>
            <w:tcW w:w="4390" w:type="pct"/>
            <w:tcBorders>
              <w:top w:val="single" w:color="auto" w:sz="4" w:space="0"/>
              <w:left w:val="single" w:color="auto" w:sz="4" w:space="0"/>
              <w:bottom w:val="single" w:color="auto" w:sz="4" w:space="0"/>
              <w:right w:val="single" w:color="auto" w:sz="4" w:space="0"/>
            </w:tcBorders>
          </w:tcPr>
          <w:p w14:paraId="1B6E6ED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技术要求</w:t>
            </w:r>
          </w:p>
        </w:tc>
      </w:tr>
      <w:tr w14:paraId="2A4B3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tcBorders>
              <w:top w:val="single" w:color="auto" w:sz="4" w:space="0"/>
              <w:left w:val="single" w:color="auto" w:sz="4" w:space="0"/>
              <w:bottom w:val="single" w:color="auto" w:sz="4" w:space="0"/>
              <w:right w:val="single" w:color="auto" w:sz="4" w:space="0"/>
            </w:tcBorders>
          </w:tcPr>
          <w:p w14:paraId="75BB33FF">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1</w:t>
            </w:r>
          </w:p>
        </w:tc>
        <w:tc>
          <w:tcPr>
            <w:tcW w:w="4390" w:type="pct"/>
            <w:tcBorders>
              <w:top w:val="single" w:color="auto" w:sz="4" w:space="0"/>
              <w:left w:val="single" w:color="auto" w:sz="4" w:space="0"/>
              <w:bottom w:val="single" w:color="auto" w:sz="4" w:space="0"/>
              <w:right w:val="single" w:color="auto" w:sz="4" w:space="0"/>
            </w:tcBorders>
          </w:tcPr>
          <w:p w14:paraId="29C6A1BE">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招标要求</w:t>
            </w:r>
          </w:p>
        </w:tc>
      </w:tr>
      <w:tr w14:paraId="63C7C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tcBorders>
              <w:top w:val="single" w:color="auto" w:sz="4" w:space="0"/>
              <w:left w:val="single" w:color="auto" w:sz="4" w:space="0"/>
              <w:bottom w:val="single" w:color="auto" w:sz="4" w:space="0"/>
              <w:right w:val="single" w:color="auto" w:sz="4" w:space="0"/>
            </w:tcBorders>
          </w:tcPr>
          <w:p w14:paraId="22CA6CC4">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1.1</w:t>
            </w:r>
          </w:p>
        </w:tc>
        <w:tc>
          <w:tcPr>
            <w:tcW w:w="4390" w:type="pct"/>
            <w:tcBorders>
              <w:top w:val="single" w:color="auto" w:sz="4" w:space="0"/>
              <w:left w:val="single" w:color="auto" w:sz="4" w:space="0"/>
              <w:bottom w:val="single" w:color="auto" w:sz="4" w:space="0"/>
              <w:right w:val="single" w:color="auto" w:sz="4" w:space="0"/>
            </w:tcBorders>
          </w:tcPr>
          <w:p w14:paraId="4ABB50DA">
            <w:pPr>
              <w:keepNext w:val="0"/>
              <w:keepLines w:val="0"/>
              <w:pageBreakBefore w:val="0"/>
              <w:widowControl w:val="0"/>
              <w:tabs>
                <w:tab w:val="center" w:pos="3028"/>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设备用途：</w:t>
            </w:r>
            <w:r>
              <w:rPr>
                <w:rFonts w:hint="eastAsia" w:ascii="新宋体" w:hAnsi="新宋体" w:eastAsia="新宋体" w:cs="新宋体"/>
                <w:i w:val="0"/>
                <w:iCs w:val="0"/>
                <w:color w:val="auto"/>
                <w:kern w:val="0"/>
                <w:sz w:val="22"/>
                <w:szCs w:val="22"/>
                <w:highlight w:val="none"/>
              </w:rPr>
              <w:t>适用于早、中孕期产前筛查母血清相关指标的检测分析。</w:t>
            </w:r>
          </w:p>
        </w:tc>
      </w:tr>
      <w:tr w14:paraId="21CAF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tcBorders>
              <w:top w:val="single" w:color="auto" w:sz="4" w:space="0"/>
              <w:left w:val="single" w:color="auto" w:sz="4" w:space="0"/>
              <w:bottom w:val="single" w:color="auto" w:sz="4" w:space="0"/>
              <w:right w:val="single" w:color="auto" w:sz="4" w:space="0"/>
            </w:tcBorders>
          </w:tcPr>
          <w:p w14:paraId="025CCAE2">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1.2</w:t>
            </w:r>
          </w:p>
        </w:tc>
        <w:tc>
          <w:tcPr>
            <w:tcW w:w="4390" w:type="pct"/>
            <w:tcBorders>
              <w:top w:val="single" w:color="auto" w:sz="4" w:space="0"/>
              <w:left w:val="single" w:color="auto" w:sz="4" w:space="0"/>
              <w:bottom w:val="single" w:color="auto" w:sz="4" w:space="0"/>
              <w:right w:val="single" w:color="auto" w:sz="4" w:space="0"/>
            </w:tcBorders>
          </w:tcPr>
          <w:p w14:paraId="3CDFF274">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设备数量：</w:t>
            </w:r>
            <w:r>
              <w:rPr>
                <w:rFonts w:hint="eastAsia" w:ascii="新宋体" w:hAnsi="新宋体" w:eastAsia="新宋体" w:cs="新宋体"/>
                <w:i w:val="0"/>
                <w:iCs w:val="0"/>
                <w:color w:val="auto"/>
                <w:kern w:val="0"/>
                <w:sz w:val="22"/>
                <w:szCs w:val="22"/>
                <w:highlight w:val="none"/>
              </w:rPr>
              <w:t>1套</w:t>
            </w:r>
          </w:p>
        </w:tc>
      </w:tr>
      <w:tr w14:paraId="4F757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tcBorders>
              <w:top w:val="single" w:color="auto" w:sz="4" w:space="0"/>
              <w:left w:val="single" w:color="auto" w:sz="4" w:space="0"/>
              <w:bottom w:val="single" w:color="auto" w:sz="4" w:space="0"/>
              <w:right w:val="single" w:color="auto" w:sz="4" w:space="0"/>
            </w:tcBorders>
          </w:tcPr>
          <w:p w14:paraId="01CE62D3">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1.3</w:t>
            </w:r>
          </w:p>
        </w:tc>
        <w:tc>
          <w:tcPr>
            <w:tcW w:w="4390" w:type="pct"/>
            <w:tcBorders>
              <w:top w:val="single" w:color="auto" w:sz="4" w:space="0"/>
              <w:left w:val="single" w:color="auto" w:sz="4" w:space="0"/>
              <w:bottom w:val="single" w:color="auto" w:sz="4" w:space="0"/>
              <w:right w:val="single" w:color="auto" w:sz="4" w:space="0"/>
            </w:tcBorders>
          </w:tcPr>
          <w:p w14:paraId="65B1F44B">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设备租赁限价：</w:t>
            </w:r>
            <w:r>
              <w:rPr>
                <w:rFonts w:hint="eastAsia" w:ascii="新宋体" w:hAnsi="新宋体" w:eastAsia="新宋体" w:cs="新宋体"/>
                <w:i w:val="0"/>
                <w:iCs w:val="0"/>
                <w:color w:val="auto"/>
                <w:kern w:val="0"/>
                <w:sz w:val="22"/>
                <w:szCs w:val="22"/>
                <w:highlight w:val="none"/>
              </w:rPr>
              <w:t>租赁费限价</w:t>
            </w:r>
            <w:r>
              <w:rPr>
                <w:rFonts w:hint="eastAsia" w:ascii="新宋体" w:hAnsi="新宋体" w:eastAsia="新宋体" w:cs="新宋体"/>
                <w:i w:val="0"/>
                <w:iCs w:val="0"/>
                <w:color w:val="auto"/>
                <w:kern w:val="0"/>
                <w:sz w:val="22"/>
                <w:szCs w:val="22"/>
                <w:highlight w:val="none"/>
                <w:lang w:val="en-US" w:eastAsia="zh-CN"/>
              </w:rPr>
              <w:t>3000</w:t>
            </w:r>
            <w:r>
              <w:rPr>
                <w:rFonts w:hint="eastAsia" w:ascii="新宋体" w:hAnsi="新宋体" w:eastAsia="新宋体" w:cs="新宋体"/>
                <w:i w:val="0"/>
                <w:iCs w:val="0"/>
                <w:color w:val="auto"/>
                <w:kern w:val="0"/>
                <w:sz w:val="22"/>
                <w:szCs w:val="22"/>
                <w:highlight w:val="none"/>
              </w:rPr>
              <w:t>元。</w:t>
            </w:r>
          </w:p>
        </w:tc>
      </w:tr>
      <w:tr w14:paraId="01374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tcBorders>
              <w:top w:val="single" w:color="auto" w:sz="4" w:space="0"/>
              <w:left w:val="single" w:color="auto" w:sz="4" w:space="0"/>
              <w:bottom w:val="single" w:color="auto" w:sz="4" w:space="0"/>
              <w:right w:val="single" w:color="auto" w:sz="4" w:space="0"/>
            </w:tcBorders>
          </w:tcPr>
          <w:p w14:paraId="69443EB7">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1.4</w:t>
            </w:r>
          </w:p>
        </w:tc>
        <w:tc>
          <w:tcPr>
            <w:tcW w:w="4390" w:type="pct"/>
            <w:tcBorders>
              <w:top w:val="single" w:color="auto" w:sz="4" w:space="0"/>
              <w:left w:val="single" w:color="auto" w:sz="4" w:space="0"/>
              <w:bottom w:val="single" w:color="auto" w:sz="4" w:space="0"/>
              <w:right w:val="single" w:color="auto" w:sz="4" w:space="0"/>
            </w:tcBorders>
          </w:tcPr>
          <w:p w14:paraId="7A26EC29">
            <w:pPr>
              <w:keepNext w:val="0"/>
              <w:keepLines w:val="0"/>
              <w:pageBreakBefore w:val="0"/>
              <w:widowControl w:val="0"/>
              <w:tabs>
                <w:tab w:val="center" w:pos="3028"/>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投标报价为</w:t>
            </w:r>
            <w:r>
              <w:rPr>
                <w:rFonts w:hint="eastAsia" w:ascii="新宋体" w:hAnsi="新宋体" w:eastAsia="新宋体" w:cs="新宋体"/>
                <w:i w:val="0"/>
                <w:iCs w:val="0"/>
                <w:color w:val="auto"/>
                <w:kern w:val="0"/>
                <w:sz w:val="22"/>
                <w:szCs w:val="22"/>
                <w:highlight w:val="none"/>
              </w:rPr>
              <w:t>时间分辨免疫仪耗材</w:t>
            </w:r>
            <w:r>
              <w:rPr>
                <w:rFonts w:hint="eastAsia" w:ascii="新宋体" w:hAnsi="新宋体" w:eastAsia="新宋体" w:cs="新宋体"/>
                <w:i w:val="0"/>
                <w:iCs w:val="0"/>
                <w:color w:val="auto"/>
                <w:kern w:val="0"/>
                <w:sz w:val="22"/>
                <w:szCs w:val="22"/>
                <w:highlight w:val="none"/>
              </w:rPr>
              <w:t>消耗总成本（即“</w:t>
            </w:r>
            <w:r>
              <w:rPr>
                <w:rFonts w:hint="eastAsia" w:ascii="新宋体" w:hAnsi="新宋体" w:eastAsia="新宋体" w:cs="新宋体"/>
                <w:i w:val="0"/>
                <w:iCs w:val="0"/>
                <w:color w:val="auto"/>
                <w:kern w:val="0"/>
                <w:sz w:val="22"/>
                <w:szCs w:val="22"/>
                <w:highlight w:val="none"/>
                <w:lang w:eastAsia="zh-CN"/>
              </w:rPr>
              <w:t>单个测试报价</w:t>
            </w:r>
            <w:r>
              <w:rPr>
                <w:rFonts w:hint="eastAsia" w:ascii="新宋体" w:hAnsi="新宋体" w:eastAsia="新宋体" w:cs="新宋体"/>
                <w:i w:val="0"/>
                <w:iCs w:val="0"/>
                <w:color w:val="auto"/>
                <w:kern w:val="0"/>
                <w:sz w:val="22"/>
                <w:szCs w:val="22"/>
                <w:highlight w:val="none"/>
              </w:rPr>
              <w:t>”乘以“预计测试数”）以及配套设备租赁费用。该投标报价包括但不限于设备租赁、试剂、消耗品、校准品、设备维修保养和其他各类项目相关服务费用等所有费用。设备无法满足需求时，可增加设备数量或升级，租赁费不应额外收取。（附表测试数为预估值仅作评标基准，不作为采购承诺，采购人根据实际需求分批采购。投标人报价时，需充分考虑各种损耗。）</w:t>
            </w:r>
          </w:p>
        </w:tc>
      </w:tr>
      <w:tr w14:paraId="7C054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tcBorders>
              <w:top w:val="single" w:color="auto" w:sz="4" w:space="0"/>
              <w:left w:val="single" w:color="auto" w:sz="4" w:space="0"/>
              <w:bottom w:val="single" w:color="auto" w:sz="4" w:space="0"/>
              <w:right w:val="single" w:color="auto" w:sz="4" w:space="0"/>
            </w:tcBorders>
          </w:tcPr>
          <w:p w14:paraId="41D94F40">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1.5</w:t>
            </w:r>
          </w:p>
        </w:tc>
        <w:tc>
          <w:tcPr>
            <w:tcW w:w="4390" w:type="pct"/>
            <w:tcBorders>
              <w:top w:val="single" w:color="auto" w:sz="4" w:space="0"/>
              <w:left w:val="single" w:color="auto" w:sz="4" w:space="0"/>
              <w:bottom w:val="single" w:color="auto" w:sz="4" w:space="0"/>
              <w:right w:val="single" w:color="auto" w:sz="4" w:space="0"/>
            </w:tcBorders>
          </w:tcPr>
          <w:p w14:paraId="48C2115C">
            <w:pPr>
              <w:keepNext w:val="0"/>
              <w:keepLines w:val="0"/>
              <w:pageBreakBefore w:val="0"/>
              <w:widowControl w:val="0"/>
              <w:tabs>
                <w:tab w:val="center" w:pos="3028"/>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合同供应商提供给医院所有试剂必须为原厂包装完整、未使用过的试剂。试剂报价包含校准品以及完成一个测试所需的主试剂和所有辅助的试剂和耗材。上述的所有的试剂和耗材均折算到主试剂的报价中，并按“</w:t>
            </w:r>
            <w:r>
              <w:rPr>
                <w:rFonts w:hint="eastAsia" w:ascii="新宋体" w:hAnsi="新宋体" w:eastAsia="新宋体" w:cs="新宋体"/>
                <w:i w:val="0"/>
                <w:iCs w:val="0"/>
                <w:color w:val="auto"/>
                <w:kern w:val="0"/>
                <w:sz w:val="22"/>
                <w:szCs w:val="22"/>
                <w:highlight w:val="none"/>
                <w:lang w:eastAsia="zh-CN"/>
              </w:rPr>
              <w:t>单个测试报价</w:t>
            </w:r>
            <w:r>
              <w:rPr>
                <w:rFonts w:hint="eastAsia" w:ascii="新宋体" w:hAnsi="新宋体" w:eastAsia="新宋体" w:cs="新宋体"/>
                <w:i w:val="0"/>
                <w:iCs w:val="0"/>
                <w:color w:val="auto"/>
                <w:kern w:val="0"/>
                <w:sz w:val="22"/>
                <w:szCs w:val="22"/>
                <w:highlight w:val="none"/>
              </w:rPr>
              <w:t>×预计测试数”核算该项目测试量的总价。</w:t>
            </w:r>
          </w:p>
        </w:tc>
      </w:tr>
      <w:tr w14:paraId="1931D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tcBorders>
              <w:top w:val="single" w:color="auto" w:sz="4" w:space="0"/>
              <w:left w:val="single" w:color="auto" w:sz="4" w:space="0"/>
              <w:bottom w:val="single" w:color="auto" w:sz="4" w:space="0"/>
              <w:right w:val="single" w:color="auto" w:sz="4" w:space="0"/>
            </w:tcBorders>
          </w:tcPr>
          <w:p w14:paraId="70ADDEA0">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1.6</w:t>
            </w:r>
          </w:p>
        </w:tc>
        <w:tc>
          <w:tcPr>
            <w:tcW w:w="4390" w:type="pct"/>
            <w:tcBorders>
              <w:top w:val="single" w:color="auto" w:sz="4" w:space="0"/>
              <w:left w:val="single" w:color="auto" w:sz="4" w:space="0"/>
              <w:bottom w:val="single" w:color="auto" w:sz="4" w:space="0"/>
              <w:right w:val="single" w:color="auto" w:sz="4" w:space="0"/>
            </w:tcBorders>
          </w:tcPr>
          <w:p w14:paraId="5942A353">
            <w:pPr>
              <w:keepNext w:val="0"/>
              <w:keepLines w:val="0"/>
              <w:pageBreakBefore w:val="0"/>
              <w:widowControl w:val="0"/>
              <w:tabs>
                <w:tab w:val="center" w:pos="3028"/>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合同签订后，设备验收合格后耗材（试剂）结算金额达到</w:t>
            </w:r>
            <w:r>
              <w:rPr>
                <w:rFonts w:hint="eastAsia" w:ascii="新宋体" w:hAnsi="新宋体" w:eastAsia="新宋体" w:cs="新宋体"/>
                <w:i w:val="0"/>
                <w:iCs w:val="0"/>
                <w:strike w:val="0"/>
                <w:dstrike w:val="0"/>
                <w:color w:val="auto"/>
                <w:kern w:val="0"/>
                <w:sz w:val="22"/>
                <w:szCs w:val="22"/>
                <w:highlight w:val="none"/>
                <w:lang w:val="en-US" w:eastAsia="zh-CN"/>
              </w:rPr>
              <w:t>预算</w:t>
            </w:r>
            <w:r>
              <w:rPr>
                <w:rFonts w:hint="eastAsia" w:ascii="新宋体" w:hAnsi="新宋体" w:eastAsia="新宋体" w:cs="新宋体"/>
                <w:i w:val="0"/>
                <w:iCs w:val="0"/>
                <w:color w:val="auto"/>
                <w:kern w:val="0"/>
                <w:sz w:val="22"/>
                <w:szCs w:val="22"/>
                <w:highlight w:val="none"/>
              </w:rPr>
              <w:t>金额</w:t>
            </w:r>
            <w:r>
              <w:rPr>
                <w:rFonts w:hint="eastAsia" w:ascii="新宋体" w:hAnsi="新宋体" w:eastAsia="新宋体" w:cs="新宋体"/>
                <w:i w:val="0"/>
                <w:iCs w:val="0"/>
                <w:color w:val="auto"/>
                <w:kern w:val="0"/>
                <w:sz w:val="22"/>
                <w:szCs w:val="22"/>
                <w:highlight w:val="none"/>
                <w:lang w:eastAsia="zh-CN"/>
              </w:rPr>
              <w:t>，</w:t>
            </w:r>
            <w:r>
              <w:rPr>
                <w:rFonts w:hint="eastAsia" w:ascii="新宋体" w:hAnsi="新宋体" w:eastAsia="新宋体" w:cs="新宋体"/>
                <w:i w:val="0"/>
                <w:iCs w:val="0"/>
                <w:strike w:val="0"/>
                <w:dstrike w:val="0"/>
                <w:color w:val="auto"/>
                <w:kern w:val="0"/>
                <w:sz w:val="22"/>
                <w:szCs w:val="22"/>
                <w:highlight w:val="none"/>
              </w:rPr>
              <w:t>即视为当次合作期结束。</w:t>
            </w:r>
            <w:r>
              <w:rPr>
                <w:rFonts w:hint="eastAsia" w:ascii="新宋体" w:hAnsi="新宋体" w:eastAsia="新宋体" w:cs="新宋体"/>
                <w:i w:val="0"/>
                <w:iCs w:val="0"/>
                <w:color w:val="auto"/>
                <w:kern w:val="0"/>
                <w:sz w:val="22"/>
                <w:szCs w:val="22"/>
                <w:highlight w:val="none"/>
              </w:rPr>
              <w:t>合同期内如遇政策性原因，导致合同无法履行，则合同自行终止。</w:t>
            </w:r>
          </w:p>
        </w:tc>
      </w:tr>
      <w:tr w14:paraId="4B79D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9" w:type="pct"/>
            <w:tcBorders>
              <w:top w:val="single" w:color="auto" w:sz="4" w:space="0"/>
              <w:left w:val="single" w:color="auto" w:sz="4" w:space="0"/>
              <w:bottom w:val="single" w:color="auto" w:sz="4" w:space="0"/>
              <w:right w:val="single" w:color="auto" w:sz="4" w:space="0"/>
            </w:tcBorders>
          </w:tcPr>
          <w:p w14:paraId="292AEF65">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w:t>
            </w:r>
            <w:r>
              <w:rPr>
                <w:rFonts w:hint="eastAsia" w:ascii="新宋体" w:hAnsi="新宋体" w:eastAsia="新宋体" w:cs="新宋体"/>
                <w:i w:val="0"/>
                <w:iCs w:val="0"/>
                <w:color w:val="auto"/>
                <w:kern w:val="0"/>
                <w:sz w:val="22"/>
                <w:szCs w:val="22"/>
                <w:highlight w:val="none"/>
              </w:rPr>
              <w:t>1.7</w:t>
            </w:r>
          </w:p>
        </w:tc>
        <w:tc>
          <w:tcPr>
            <w:tcW w:w="4390" w:type="pct"/>
            <w:tcBorders>
              <w:top w:val="single" w:color="auto" w:sz="4" w:space="0"/>
              <w:left w:val="single" w:color="auto" w:sz="4" w:space="0"/>
              <w:bottom w:val="single" w:color="auto" w:sz="4" w:space="0"/>
              <w:right w:val="single" w:color="auto" w:sz="4" w:space="0"/>
            </w:tcBorders>
          </w:tcPr>
          <w:p w14:paraId="6F2EB5FA">
            <w:pPr>
              <w:keepNext w:val="0"/>
              <w:keepLines w:val="0"/>
              <w:pageBreakBefore w:val="0"/>
              <w:widowControl w:val="0"/>
              <w:tabs>
                <w:tab w:val="center" w:pos="3028"/>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耗材结算方式采用“</w:t>
            </w:r>
            <w:r>
              <w:rPr>
                <w:rFonts w:hint="eastAsia" w:ascii="新宋体" w:hAnsi="新宋体" w:eastAsia="新宋体" w:cs="新宋体"/>
                <w:b/>
                <w:bCs/>
                <w:i w:val="0"/>
                <w:iCs w:val="0"/>
                <w:color w:val="auto"/>
                <w:kern w:val="0"/>
                <w:sz w:val="22"/>
                <w:szCs w:val="22"/>
                <w:highlight w:val="none"/>
              </w:rPr>
              <w:t>各检验项目收费数量×</w:t>
            </w:r>
            <w:r>
              <w:rPr>
                <w:rFonts w:hint="eastAsia" w:ascii="新宋体" w:hAnsi="新宋体" w:eastAsia="新宋体" w:cs="新宋体"/>
                <w:b/>
                <w:bCs/>
                <w:i w:val="0"/>
                <w:iCs w:val="0"/>
                <w:color w:val="auto"/>
                <w:kern w:val="0"/>
                <w:sz w:val="22"/>
                <w:szCs w:val="22"/>
                <w:highlight w:val="none"/>
                <w:lang w:eastAsia="zh-CN"/>
              </w:rPr>
              <w:t>单个测试报价</w:t>
            </w:r>
            <w:r>
              <w:rPr>
                <w:rFonts w:hint="eastAsia" w:ascii="新宋体" w:hAnsi="新宋体" w:eastAsia="新宋体" w:cs="新宋体"/>
                <w:b/>
                <w:bCs/>
                <w:i w:val="0"/>
                <w:iCs w:val="0"/>
                <w:color w:val="auto"/>
                <w:kern w:val="0"/>
                <w:sz w:val="22"/>
                <w:szCs w:val="22"/>
                <w:highlight w:val="none"/>
              </w:rPr>
              <w:t>，按月结算</w:t>
            </w:r>
            <w:r>
              <w:rPr>
                <w:rFonts w:hint="eastAsia" w:ascii="新宋体" w:hAnsi="新宋体" w:eastAsia="新宋体" w:cs="新宋体"/>
                <w:i w:val="0"/>
                <w:iCs w:val="0"/>
                <w:color w:val="auto"/>
                <w:kern w:val="0"/>
                <w:sz w:val="22"/>
                <w:szCs w:val="22"/>
                <w:highlight w:val="none"/>
              </w:rPr>
              <w:t>”。检验项目收费数量以该项目在检验系统中已审核并出具报告，且在医院HIS系统中可查询到该项目的收费信息作为结算依据。</w:t>
            </w:r>
          </w:p>
        </w:tc>
      </w:tr>
      <w:tr w14:paraId="58F4F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tcBorders>
              <w:top w:val="single" w:color="auto" w:sz="4" w:space="0"/>
              <w:left w:val="single" w:color="auto" w:sz="4" w:space="0"/>
              <w:bottom w:val="single" w:color="auto" w:sz="4" w:space="0"/>
              <w:right w:val="single" w:color="auto" w:sz="4" w:space="0"/>
            </w:tcBorders>
          </w:tcPr>
          <w:p w14:paraId="1CAD9410">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w:t>
            </w:r>
            <w:r>
              <w:rPr>
                <w:rFonts w:hint="eastAsia" w:ascii="新宋体" w:hAnsi="新宋体" w:eastAsia="新宋体" w:cs="新宋体"/>
                <w:i w:val="0"/>
                <w:iCs w:val="0"/>
                <w:color w:val="auto"/>
                <w:kern w:val="0"/>
                <w:sz w:val="22"/>
                <w:szCs w:val="22"/>
                <w:highlight w:val="none"/>
              </w:rPr>
              <w:t>1.8</w:t>
            </w:r>
          </w:p>
        </w:tc>
        <w:tc>
          <w:tcPr>
            <w:tcW w:w="4390" w:type="pct"/>
            <w:tcBorders>
              <w:top w:val="single" w:color="auto" w:sz="4" w:space="0"/>
              <w:left w:val="single" w:color="auto" w:sz="4" w:space="0"/>
              <w:bottom w:val="single" w:color="auto" w:sz="4" w:space="0"/>
              <w:right w:val="single" w:color="auto" w:sz="4" w:space="0"/>
            </w:tcBorders>
          </w:tcPr>
          <w:p w14:paraId="4A15DDAA">
            <w:pPr>
              <w:keepNext w:val="0"/>
              <w:keepLines w:val="0"/>
              <w:pageBreakBefore w:val="0"/>
              <w:widowControl w:val="0"/>
              <w:tabs>
                <w:tab w:val="center" w:pos="3028"/>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投标人承诺合同期内，如遇检验项目收费标准下调，相关检测试剂价格须按收费标准调整同比例下调。投标人合同期内，不得擅自做出不利于采购人的调价行为。</w:t>
            </w:r>
          </w:p>
        </w:tc>
      </w:tr>
      <w:tr w14:paraId="029B8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tcBorders>
              <w:top w:val="single" w:color="auto" w:sz="4" w:space="0"/>
              <w:left w:val="single" w:color="auto" w:sz="4" w:space="0"/>
              <w:bottom w:val="single" w:color="auto" w:sz="4" w:space="0"/>
              <w:right w:val="single" w:color="auto" w:sz="4" w:space="0"/>
            </w:tcBorders>
          </w:tcPr>
          <w:p w14:paraId="49F7EF0F">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1.9</w:t>
            </w:r>
          </w:p>
        </w:tc>
        <w:tc>
          <w:tcPr>
            <w:tcW w:w="4390" w:type="pct"/>
            <w:tcBorders>
              <w:top w:val="single" w:color="auto" w:sz="4" w:space="0"/>
              <w:left w:val="single" w:color="auto" w:sz="4" w:space="0"/>
              <w:bottom w:val="single" w:color="auto" w:sz="4" w:space="0"/>
              <w:right w:val="single" w:color="auto" w:sz="4" w:space="0"/>
            </w:tcBorders>
          </w:tcPr>
          <w:p w14:paraId="479AF2F5">
            <w:pPr>
              <w:keepNext w:val="0"/>
              <w:keepLines w:val="0"/>
              <w:pageBreakBefore w:val="0"/>
              <w:widowControl w:val="0"/>
              <w:tabs>
                <w:tab w:val="center" w:pos="3028"/>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投标机型须配置最新硬件、软件版本产品，投标时需提供原厂技术参数和产品彩页。</w:t>
            </w:r>
          </w:p>
        </w:tc>
      </w:tr>
      <w:tr w14:paraId="120B8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tcBorders>
              <w:top w:val="single" w:color="auto" w:sz="4" w:space="0"/>
              <w:left w:val="single" w:color="auto" w:sz="4" w:space="0"/>
              <w:bottom w:val="single" w:color="auto" w:sz="4" w:space="0"/>
              <w:right w:val="single" w:color="auto" w:sz="4" w:space="0"/>
            </w:tcBorders>
          </w:tcPr>
          <w:p w14:paraId="23538B18">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1.10</w:t>
            </w:r>
          </w:p>
        </w:tc>
        <w:tc>
          <w:tcPr>
            <w:tcW w:w="4390" w:type="pct"/>
            <w:tcBorders>
              <w:top w:val="single" w:color="auto" w:sz="4" w:space="0"/>
              <w:left w:val="single" w:color="auto" w:sz="4" w:space="0"/>
              <w:bottom w:val="single" w:color="auto" w:sz="4" w:space="0"/>
              <w:right w:val="single" w:color="auto" w:sz="4" w:space="0"/>
            </w:tcBorders>
          </w:tcPr>
          <w:p w14:paraId="570BDCF4">
            <w:pPr>
              <w:keepNext w:val="0"/>
              <w:keepLines w:val="0"/>
              <w:pageBreakBefore w:val="0"/>
              <w:widowControl w:val="0"/>
              <w:tabs>
                <w:tab w:val="center" w:pos="3028"/>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投标时须提供医用耗材完整版本的医疗器械注册（备案）产品技术要求、产品说明书、产品彩页。</w:t>
            </w:r>
          </w:p>
        </w:tc>
      </w:tr>
      <w:tr w14:paraId="7230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tcBorders>
              <w:top w:val="single" w:color="auto" w:sz="4" w:space="0"/>
              <w:left w:val="single" w:color="auto" w:sz="4" w:space="0"/>
              <w:bottom w:val="single" w:color="auto" w:sz="4" w:space="0"/>
              <w:right w:val="single" w:color="auto" w:sz="4" w:space="0"/>
            </w:tcBorders>
          </w:tcPr>
          <w:p w14:paraId="5E748024">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1.11</w:t>
            </w:r>
          </w:p>
        </w:tc>
        <w:tc>
          <w:tcPr>
            <w:tcW w:w="4390" w:type="pct"/>
            <w:tcBorders>
              <w:top w:val="single" w:color="auto" w:sz="4" w:space="0"/>
              <w:left w:val="single" w:color="auto" w:sz="4" w:space="0"/>
              <w:bottom w:val="single" w:color="auto" w:sz="4" w:space="0"/>
              <w:right w:val="single" w:color="auto" w:sz="4" w:space="0"/>
            </w:tcBorders>
          </w:tcPr>
          <w:p w14:paraId="3664C117">
            <w:pPr>
              <w:keepNext w:val="0"/>
              <w:keepLines w:val="0"/>
              <w:pageBreakBefore w:val="0"/>
              <w:widowControl w:val="0"/>
              <w:tabs>
                <w:tab w:val="center" w:pos="3028"/>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提供详细配置清单（租赁设备及附件、项目检测相关的所有试剂、耗材，如按照医疗器械管理的，须提供医疗器械注册证或备案信息表）。</w:t>
            </w:r>
          </w:p>
        </w:tc>
      </w:tr>
      <w:tr w14:paraId="2A7FC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tcBorders>
              <w:top w:val="single" w:color="auto" w:sz="4" w:space="0"/>
              <w:left w:val="single" w:color="auto" w:sz="4" w:space="0"/>
              <w:bottom w:val="single" w:color="auto" w:sz="4" w:space="0"/>
              <w:right w:val="single" w:color="auto" w:sz="4" w:space="0"/>
            </w:tcBorders>
          </w:tcPr>
          <w:p w14:paraId="5AA2A412">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1.12</w:t>
            </w:r>
          </w:p>
        </w:tc>
        <w:tc>
          <w:tcPr>
            <w:tcW w:w="4390" w:type="pct"/>
            <w:tcBorders>
              <w:top w:val="single" w:color="auto" w:sz="4" w:space="0"/>
              <w:left w:val="single" w:color="auto" w:sz="4" w:space="0"/>
              <w:bottom w:val="single" w:color="auto" w:sz="4" w:space="0"/>
              <w:right w:val="single" w:color="auto" w:sz="4" w:space="0"/>
            </w:tcBorders>
          </w:tcPr>
          <w:p w14:paraId="2C7D1F55">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投标时提供主试剂的浙江省药械采购平台的产品列表界面截图，投标人具备试剂配送资格，合同期内进行网上阳光采购。</w:t>
            </w:r>
          </w:p>
        </w:tc>
      </w:tr>
      <w:tr w14:paraId="119C7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tcBorders>
              <w:top w:val="single" w:color="auto" w:sz="4" w:space="0"/>
              <w:left w:val="single" w:color="auto" w:sz="4" w:space="0"/>
              <w:bottom w:val="single" w:color="auto" w:sz="4" w:space="0"/>
              <w:right w:val="single" w:color="auto" w:sz="4" w:space="0"/>
            </w:tcBorders>
          </w:tcPr>
          <w:p w14:paraId="03B142A9">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1.13</w:t>
            </w:r>
          </w:p>
        </w:tc>
        <w:tc>
          <w:tcPr>
            <w:tcW w:w="4390" w:type="pct"/>
            <w:tcBorders>
              <w:top w:val="single" w:color="auto" w:sz="4" w:space="0"/>
              <w:left w:val="single" w:color="auto" w:sz="4" w:space="0"/>
              <w:bottom w:val="single" w:color="auto" w:sz="4" w:space="0"/>
              <w:right w:val="single" w:color="auto" w:sz="4" w:space="0"/>
            </w:tcBorders>
          </w:tcPr>
          <w:p w14:paraId="4256FDB9">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中标人需与我院医用耗材SPD项目的合作公司友好协商、签订服务协议，服务费不大于温州地区其他医院（或类似SPD项目）平均服务费且不大于该项目耗材（试剂）结算金额的2%。</w:t>
            </w:r>
          </w:p>
        </w:tc>
      </w:tr>
      <w:tr w14:paraId="4D7AC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tcBorders>
              <w:top w:val="single" w:color="auto" w:sz="4" w:space="0"/>
              <w:left w:val="single" w:color="auto" w:sz="4" w:space="0"/>
              <w:bottom w:val="single" w:color="auto" w:sz="4" w:space="0"/>
              <w:right w:val="single" w:color="auto" w:sz="4" w:space="0"/>
            </w:tcBorders>
          </w:tcPr>
          <w:p w14:paraId="3BD64F71">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2</w:t>
            </w:r>
          </w:p>
        </w:tc>
        <w:tc>
          <w:tcPr>
            <w:tcW w:w="4390" w:type="pct"/>
            <w:tcBorders>
              <w:top w:val="single" w:color="auto" w:sz="4" w:space="0"/>
              <w:left w:val="single" w:color="auto" w:sz="4" w:space="0"/>
              <w:bottom w:val="single" w:color="auto" w:sz="4" w:space="0"/>
              <w:right w:val="single" w:color="auto" w:sz="4" w:space="0"/>
            </w:tcBorders>
          </w:tcPr>
          <w:p w14:paraId="27B26843">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bCs/>
                <w:i w:val="0"/>
                <w:iCs w:val="0"/>
                <w:color w:val="auto"/>
                <w:kern w:val="0"/>
                <w:sz w:val="22"/>
                <w:szCs w:val="22"/>
                <w:highlight w:val="none"/>
              </w:rPr>
            </w:pPr>
            <w:r>
              <w:rPr>
                <w:rFonts w:hint="eastAsia" w:ascii="新宋体" w:hAnsi="新宋体" w:eastAsia="新宋体" w:cs="新宋体"/>
                <w:b/>
                <w:bCs/>
                <w:i w:val="0"/>
                <w:iCs w:val="0"/>
                <w:color w:val="auto"/>
                <w:kern w:val="0"/>
                <w:sz w:val="22"/>
                <w:szCs w:val="22"/>
                <w:highlight w:val="none"/>
              </w:rPr>
              <w:t>设备主要功能和参数要求（具备即要求提供，含在投标总价中，除另有要求说明外）</w:t>
            </w:r>
          </w:p>
        </w:tc>
      </w:tr>
      <w:tr w14:paraId="6592B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tcBorders>
              <w:top w:val="single" w:color="auto" w:sz="4" w:space="0"/>
              <w:left w:val="single" w:color="auto" w:sz="4" w:space="0"/>
              <w:bottom w:val="single" w:color="auto" w:sz="4" w:space="0"/>
              <w:right w:val="single" w:color="auto" w:sz="4" w:space="0"/>
            </w:tcBorders>
          </w:tcPr>
          <w:p w14:paraId="7A45B1ED">
            <w:pPr>
              <w:keepNext w:val="0"/>
              <w:keepLines w:val="0"/>
              <w:pageBreakBefore w:val="0"/>
              <w:widowControl w:val="0"/>
              <w:tabs>
                <w:tab w:val="left" w:pos="42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2.1</w:t>
            </w:r>
          </w:p>
        </w:tc>
        <w:tc>
          <w:tcPr>
            <w:tcW w:w="4390" w:type="pct"/>
            <w:tcBorders>
              <w:top w:val="single" w:color="auto" w:sz="4" w:space="0"/>
              <w:left w:val="single" w:color="auto" w:sz="4" w:space="0"/>
              <w:bottom w:val="single" w:color="auto" w:sz="4" w:space="0"/>
              <w:right w:val="single" w:color="auto" w:sz="4" w:space="0"/>
            </w:tcBorders>
          </w:tcPr>
          <w:p w14:paraId="5EC7DC2A">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分析检测系统采用时间分辨荧光免疫技术，有配套试剂盒定量检测与产前筛查相关的各项血清学指标；</w:t>
            </w:r>
          </w:p>
        </w:tc>
      </w:tr>
      <w:tr w14:paraId="1726D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tcBorders>
              <w:top w:val="single" w:color="auto" w:sz="4" w:space="0"/>
              <w:left w:val="single" w:color="auto" w:sz="4" w:space="0"/>
              <w:bottom w:val="single" w:color="auto" w:sz="4" w:space="0"/>
              <w:right w:val="single" w:color="auto" w:sz="4" w:space="0"/>
            </w:tcBorders>
          </w:tcPr>
          <w:p w14:paraId="4848E781">
            <w:pPr>
              <w:keepNext w:val="0"/>
              <w:keepLines w:val="0"/>
              <w:pageBreakBefore w:val="0"/>
              <w:widowControl w:val="0"/>
              <w:tabs>
                <w:tab w:val="left" w:pos="42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w:t>
            </w:r>
            <w:r>
              <w:rPr>
                <w:rFonts w:hint="eastAsia" w:ascii="新宋体" w:hAnsi="新宋体" w:eastAsia="新宋体" w:cs="新宋体"/>
                <w:i w:val="0"/>
                <w:iCs w:val="0"/>
                <w:color w:val="auto"/>
                <w:kern w:val="0"/>
                <w:sz w:val="22"/>
                <w:szCs w:val="22"/>
                <w:highlight w:val="none"/>
              </w:rPr>
              <w:t>2.2</w:t>
            </w:r>
          </w:p>
        </w:tc>
        <w:tc>
          <w:tcPr>
            <w:tcW w:w="4390" w:type="pct"/>
            <w:tcBorders>
              <w:top w:val="single" w:color="auto" w:sz="4" w:space="0"/>
              <w:left w:val="single" w:color="auto" w:sz="4" w:space="0"/>
              <w:bottom w:val="single" w:color="auto" w:sz="4" w:space="0"/>
              <w:right w:val="single" w:color="auto" w:sz="4" w:space="0"/>
            </w:tcBorders>
          </w:tcPr>
          <w:p w14:paraId="2FE62611">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能支持≥2种稀土（如Eu、Sm、Tb、Dy等）元素中的单标记和多标记进行检测；</w:t>
            </w:r>
          </w:p>
        </w:tc>
      </w:tr>
      <w:tr w14:paraId="6D11A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tcBorders>
              <w:top w:val="single" w:color="auto" w:sz="4" w:space="0"/>
              <w:left w:val="single" w:color="auto" w:sz="4" w:space="0"/>
              <w:bottom w:val="single" w:color="auto" w:sz="4" w:space="0"/>
              <w:right w:val="single" w:color="auto" w:sz="4" w:space="0"/>
            </w:tcBorders>
          </w:tcPr>
          <w:p w14:paraId="494C0D92">
            <w:pPr>
              <w:keepNext w:val="0"/>
              <w:keepLines w:val="0"/>
              <w:pageBreakBefore w:val="0"/>
              <w:widowControl w:val="0"/>
              <w:tabs>
                <w:tab w:val="left" w:pos="42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2.3</w:t>
            </w:r>
          </w:p>
        </w:tc>
        <w:tc>
          <w:tcPr>
            <w:tcW w:w="4390" w:type="pct"/>
            <w:tcBorders>
              <w:top w:val="single" w:color="auto" w:sz="4" w:space="0"/>
              <w:left w:val="single" w:color="auto" w:sz="4" w:space="0"/>
              <w:bottom w:val="single" w:color="auto" w:sz="4" w:space="0"/>
              <w:right w:val="single" w:color="auto" w:sz="4" w:space="0"/>
            </w:tcBorders>
          </w:tcPr>
          <w:p w14:paraId="05B1868A">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检测线性范围：包含10</w:t>
            </w:r>
            <w:r>
              <w:rPr>
                <w:rFonts w:hint="eastAsia" w:ascii="新宋体" w:hAnsi="新宋体" w:eastAsia="新宋体" w:cs="新宋体"/>
                <w:i w:val="0"/>
                <w:iCs w:val="0"/>
                <w:color w:val="auto"/>
                <w:kern w:val="0"/>
                <w:sz w:val="22"/>
                <w:szCs w:val="22"/>
                <w:highlight w:val="none"/>
                <w:vertAlign w:val="superscript"/>
              </w:rPr>
              <w:t>-12</w:t>
            </w:r>
            <w:r>
              <w:rPr>
                <w:rFonts w:hint="eastAsia" w:ascii="新宋体" w:hAnsi="新宋体" w:eastAsia="新宋体" w:cs="新宋体"/>
                <w:i w:val="0"/>
                <w:iCs w:val="0"/>
                <w:color w:val="auto"/>
                <w:kern w:val="0"/>
                <w:sz w:val="22"/>
                <w:szCs w:val="22"/>
                <w:highlight w:val="none"/>
              </w:rPr>
              <w:t>mol/L～10</w:t>
            </w:r>
            <w:r>
              <w:rPr>
                <w:rFonts w:hint="eastAsia" w:ascii="新宋体" w:hAnsi="新宋体" w:eastAsia="新宋体" w:cs="新宋体"/>
                <w:i w:val="0"/>
                <w:iCs w:val="0"/>
                <w:color w:val="auto"/>
                <w:kern w:val="0"/>
                <w:sz w:val="22"/>
                <w:szCs w:val="22"/>
                <w:highlight w:val="none"/>
                <w:vertAlign w:val="superscript"/>
              </w:rPr>
              <w:t>-8</w:t>
            </w:r>
            <w:r>
              <w:rPr>
                <w:rFonts w:hint="eastAsia" w:ascii="新宋体" w:hAnsi="新宋体" w:eastAsia="新宋体" w:cs="新宋体"/>
                <w:i w:val="0"/>
                <w:iCs w:val="0"/>
                <w:color w:val="auto"/>
                <w:kern w:val="0"/>
                <w:sz w:val="22"/>
                <w:szCs w:val="22"/>
                <w:highlight w:val="none"/>
              </w:rPr>
              <w:t>mol/L (Eu</w:t>
            </w:r>
            <w:r>
              <w:rPr>
                <w:rFonts w:hint="eastAsia" w:ascii="新宋体" w:hAnsi="新宋体" w:eastAsia="新宋体" w:cs="新宋体"/>
                <w:i w:val="0"/>
                <w:iCs w:val="0"/>
                <w:color w:val="auto"/>
                <w:kern w:val="0"/>
                <w:sz w:val="22"/>
                <w:szCs w:val="22"/>
                <w:highlight w:val="none"/>
                <w:vertAlign w:val="superscript"/>
              </w:rPr>
              <w:t>3+</w:t>
            </w:r>
            <w:r>
              <w:rPr>
                <w:rFonts w:hint="eastAsia" w:ascii="新宋体" w:hAnsi="新宋体" w:eastAsia="新宋体" w:cs="新宋体"/>
                <w:i w:val="0"/>
                <w:iCs w:val="0"/>
                <w:color w:val="auto"/>
                <w:kern w:val="0"/>
                <w:sz w:val="22"/>
                <w:szCs w:val="22"/>
                <w:highlight w:val="none"/>
              </w:rPr>
              <w:t>)</w:t>
            </w:r>
          </w:p>
        </w:tc>
      </w:tr>
      <w:tr w14:paraId="0DA87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tcBorders>
              <w:top w:val="single" w:color="auto" w:sz="4" w:space="0"/>
              <w:left w:val="single" w:color="auto" w:sz="4" w:space="0"/>
              <w:bottom w:val="single" w:color="auto" w:sz="4" w:space="0"/>
              <w:right w:val="single" w:color="auto" w:sz="4" w:space="0"/>
            </w:tcBorders>
          </w:tcPr>
          <w:p w14:paraId="58D9497B">
            <w:pPr>
              <w:keepNext w:val="0"/>
              <w:keepLines w:val="0"/>
              <w:pageBreakBefore w:val="0"/>
              <w:widowControl w:val="0"/>
              <w:tabs>
                <w:tab w:val="left" w:pos="42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2.4</w:t>
            </w:r>
          </w:p>
        </w:tc>
        <w:tc>
          <w:tcPr>
            <w:tcW w:w="4390" w:type="pct"/>
            <w:tcBorders>
              <w:top w:val="single" w:color="auto" w:sz="4" w:space="0"/>
              <w:left w:val="single" w:color="auto" w:sz="4" w:space="0"/>
              <w:bottom w:val="single" w:color="auto" w:sz="4" w:space="0"/>
              <w:right w:val="single" w:color="auto" w:sz="4" w:space="0"/>
            </w:tcBorders>
          </w:tcPr>
          <w:p w14:paraId="22E4EB59">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检测相关系数：r≥0.95</w:t>
            </w:r>
          </w:p>
        </w:tc>
      </w:tr>
      <w:tr w14:paraId="6408B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tcBorders>
              <w:top w:val="single" w:color="auto" w:sz="4" w:space="0"/>
              <w:left w:val="single" w:color="auto" w:sz="4" w:space="0"/>
              <w:bottom w:val="single" w:color="auto" w:sz="4" w:space="0"/>
              <w:right w:val="single" w:color="auto" w:sz="4" w:space="0"/>
            </w:tcBorders>
          </w:tcPr>
          <w:p w14:paraId="134C9FEC">
            <w:pPr>
              <w:keepNext w:val="0"/>
              <w:keepLines w:val="0"/>
              <w:pageBreakBefore w:val="0"/>
              <w:widowControl w:val="0"/>
              <w:tabs>
                <w:tab w:val="left" w:pos="42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w:t>
            </w:r>
            <w:r>
              <w:rPr>
                <w:rFonts w:hint="eastAsia" w:ascii="新宋体" w:hAnsi="新宋体" w:eastAsia="新宋体" w:cs="新宋体"/>
                <w:i w:val="0"/>
                <w:iCs w:val="0"/>
                <w:color w:val="auto"/>
                <w:kern w:val="0"/>
                <w:sz w:val="22"/>
                <w:szCs w:val="22"/>
                <w:highlight w:val="none"/>
              </w:rPr>
              <w:t>2.5</w:t>
            </w:r>
          </w:p>
        </w:tc>
        <w:tc>
          <w:tcPr>
            <w:tcW w:w="4390" w:type="pct"/>
            <w:tcBorders>
              <w:top w:val="single" w:color="auto" w:sz="4" w:space="0"/>
              <w:left w:val="single" w:color="auto" w:sz="4" w:space="0"/>
              <w:bottom w:val="single" w:color="auto" w:sz="4" w:space="0"/>
              <w:right w:val="single" w:color="auto" w:sz="4" w:space="0"/>
            </w:tcBorders>
          </w:tcPr>
          <w:p w14:paraId="7D9FD7F4">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检测重复性：≤5%(10</w:t>
            </w:r>
            <w:r>
              <w:rPr>
                <w:rFonts w:hint="eastAsia" w:ascii="新宋体" w:hAnsi="新宋体" w:eastAsia="新宋体" w:cs="新宋体"/>
                <w:i w:val="0"/>
                <w:iCs w:val="0"/>
                <w:color w:val="auto"/>
                <w:kern w:val="0"/>
                <w:sz w:val="22"/>
                <w:szCs w:val="22"/>
                <w:highlight w:val="none"/>
                <w:vertAlign w:val="superscript"/>
              </w:rPr>
              <w:t>-10</w:t>
            </w:r>
            <w:r>
              <w:rPr>
                <w:rFonts w:hint="eastAsia" w:ascii="新宋体" w:hAnsi="新宋体" w:eastAsia="新宋体" w:cs="新宋体"/>
                <w:i w:val="0"/>
                <w:iCs w:val="0"/>
                <w:color w:val="auto"/>
                <w:kern w:val="0"/>
                <w:sz w:val="22"/>
                <w:szCs w:val="22"/>
                <w:highlight w:val="none"/>
              </w:rPr>
              <w:t>mol/L)</w:t>
            </w:r>
          </w:p>
        </w:tc>
      </w:tr>
      <w:tr w14:paraId="22427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tcBorders>
              <w:top w:val="single" w:color="auto" w:sz="4" w:space="0"/>
              <w:left w:val="single" w:color="auto" w:sz="4" w:space="0"/>
              <w:bottom w:val="single" w:color="auto" w:sz="4" w:space="0"/>
              <w:right w:val="single" w:color="auto" w:sz="4" w:space="0"/>
            </w:tcBorders>
          </w:tcPr>
          <w:p w14:paraId="3D803ADE">
            <w:pPr>
              <w:keepNext w:val="0"/>
              <w:keepLines w:val="0"/>
              <w:pageBreakBefore w:val="0"/>
              <w:widowControl w:val="0"/>
              <w:tabs>
                <w:tab w:val="left" w:pos="42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2.6</w:t>
            </w:r>
          </w:p>
        </w:tc>
        <w:tc>
          <w:tcPr>
            <w:tcW w:w="4390" w:type="pct"/>
            <w:tcBorders>
              <w:top w:val="single" w:color="auto" w:sz="4" w:space="0"/>
              <w:left w:val="single" w:color="auto" w:sz="4" w:space="0"/>
              <w:bottom w:val="single" w:color="auto" w:sz="4" w:space="0"/>
              <w:right w:val="single" w:color="auto" w:sz="4" w:space="0"/>
            </w:tcBorders>
          </w:tcPr>
          <w:p w14:paraId="7B5F391A">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检测准确度：士5%(10</w:t>
            </w:r>
            <w:r>
              <w:rPr>
                <w:rFonts w:hint="eastAsia" w:ascii="新宋体" w:hAnsi="新宋体" w:eastAsia="新宋体" w:cs="新宋体"/>
                <w:i w:val="0"/>
                <w:iCs w:val="0"/>
                <w:color w:val="auto"/>
                <w:kern w:val="0"/>
                <w:sz w:val="22"/>
                <w:szCs w:val="22"/>
                <w:highlight w:val="none"/>
                <w:vertAlign w:val="superscript"/>
              </w:rPr>
              <w:t>-10</w:t>
            </w:r>
            <w:r>
              <w:rPr>
                <w:rFonts w:hint="eastAsia" w:ascii="新宋体" w:hAnsi="新宋体" w:eastAsia="新宋体" w:cs="新宋体"/>
                <w:i w:val="0"/>
                <w:iCs w:val="0"/>
                <w:color w:val="auto"/>
                <w:kern w:val="0"/>
                <w:sz w:val="22"/>
                <w:szCs w:val="22"/>
                <w:highlight w:val="none"/>
              </w:rPr>
              <w:t>mol/L)</w:t>
            </w:r>
          </w:p>
        </w:tc>
      </w:tr>
      <w:tr w14:paraId="2D6B5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tcBorders>
              <w:top w:val="single" w:color="auto" w:sz="4" w:space="0"/>
              <w:left w:val="single" w:color="auto" w:sz="4" w:space="0"/>
              <w:bottom w:val="single" w:color="auto" w:sz="4" w:space="0"/>
              <w:right w:val="single" w:color="auto" w:sz="4" w:space="0"/>
            </w:tcBorders>
          </w:tcPr>
          <w:p w14:paraId="6B3CBD3A">
            <w:pPr>
              <w:keepNext w:val="0"/>
              <w:keepLines w:val="0"/>
              <w:pageBreakBefore w:val="0"/>
              <w:widowControl w:val="0"/>
              <w:tabs>
                <w:tab w:val="left" w:pos="42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2.7</w:t>
            </w:r>
          </w:p>
        </w:tc>
        <w:tc>
          <w:tcPr>
            <w:tcW w:w="4390" w:type="pct"/>
            <w:tcBorders>
              <w:top w:val="single" w:color="auto" w:sz="4" w:space="0"/>
              <w:left w:val="single" w:color="auto" w:sz="4" w:space="0"/>
              <w:bottom w:val="single" w:color="auto" w:sz="4" w:space="0"/>
              <w:right w:val="single" w:color="auto" w:sz="4" w:space="0"/>
            </w:tcBorders>
          </w:tcPr>
          <w:p w14:paraId="14345914">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同一样品1秒钟能检测≥1000次</w:t>
            </w:r>
          </w:p>
        </w:tc>
      </w:tr>
      <w:tr w14:paraId="73C0F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tcBorders>
              <w:top w:val="single" w:color="auto" w:sz="4" w:space="0"/>
              <w:left w:val="single" w:color="auto" w:sz="4" w:space="0"/>
              <w:bottom w:val="single" w:color="auto" w:sz="4" w:space="0"/>
              <w:right w:val="single" w:color="auto" w:sz="4" w:space="0"/>
            </w:tcBorders>
          </w:tcPr>
          <w:p w14:paraId="0AED159E">
            <w:pPr>
              <w:keepNext w:val="0"/>
              <w:keepLines w:val="0"/>
              <w:pageBreakBefore w:val="0"/>
              <w:widowControl w:val="0"/>
              <w:tabs>
                <w:tab w:val="left" w:pos="42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2.8</w:t>
            </w:r>
          </w:p>
        </w:tc>
        <w:tc>
          <w:tcPr>
            <w:tcW w:w="4390" w:type="pct"/>
            <w:tcBorders>
              <w:top w:val="single" w:color="auto" w:sz="4" w:space="0"/>
              <w:left w:val="single" w:color="auto" w:sz="4" w:space="0"/>
              <w:bottom w:val="single" w:color="auto" w:sz="4" w:space="0"/>
              <w:right w:val="single" w:color="auto" w:sz="4" w:space="0"/>
            </w:tcBorders>
          </w:tcPr>
          <w:p w14:paraId="44630625">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能接受血清样本和干血斑；</w:t>
            </w:r>
          </w:p>
        </w:tc>
      </w:tr>
      <w:tr w14:paraId="1A496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tcBorders>
              <w:top w:val="single" w:color="auto" w:sz="4" w:space="0"/>
              <w:left w:val="single" w:color="auto" w:sz="4" w:space="0"/>
              <w:bottom w:val="single" w:color="auto" w:sz="4" w:space="0"/>
              <w:right w:val="single" w:color="auto" w:sz="4" w:space="0"/>
            </w:tcBorders>
          </w:tcPr>
          <w:p w14:paraId="4D312088">
            <w:pPr>
              <w:keepNext w:val="0"/>
              <w:keepLines w:val="0"/>
              <w:pageBreakBefore w:val="0"/>
              <w:widowControl w:val="0"/>
              <w:tabs>
                <w:tab w:val="left" w:pos="42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2.9</w:t>
            </w:r>
          </w:p>
        </w:tc>
        <w:tc>
          <w:tcPr>
            <w:tcW w:w="4390" w:type="pct"/>
            <w:tcBorders>
              <w:top w:val="single" w:color="auto" w:sz="4" w:space="0"/>
              <w:left w:val="single" w:color="auto" w:sz="4" w:space="0"/>
              <w:bottom w:val="single" w:color="auto" w:sz="4" w:space="0"/>
              <w:right w:val="single" w:color="auto" w:sz="4" w:space="0"/>
            </w:tcBorders>
          </w:tcPr>
          <w:p w14:paraId="70B9EAAE">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一次上机可同时检测≥</w:t>
            </w:r>
            <w:r>
              <w:rPr>
                <w:rFonts w:hint="eastAsia" w:ascii="新宋体" w:hAnsi="新宋体" w:eastAsia="新宋体" w:cs="新宋体"/>
                <w:i w:val="0"/>
                <w:iCs w:val="0"/>
                <w:color w:val="auto"/>
                <w:kern w:val="0"/>
                <w:sz w:val="22"/>
                <w:szCs w:val="22"/>
                <w:highlight w:val="none"/>
              </w:rPr>
              <w:t>5</w:t>
            </w:r>
            <w:r>
              <w:rPr>
                <w:rFonts w:hint="eastAsia" w:ascii="新宋体" w:hAnsi="新宋体" w:eastAsia="新宋体" w:cs="新宋体"/>
                <w:i w:val="0"/>
                <w:iCs w:val="0"/>
                <w:color w:val="auto"/>
                <w:kern w:val="0"/>
                <w:sz w:val="22"/>
                <w:szCs w:val="22"/>
                <w:highlight w:val="none"/>
              </w:rPr>
              <w:t>个项目，运行过程中可加载额外的样本；</w:t>
            </w:r>
          </w:p>
        </w:tc>
      </w:tr>
      <w:tr w14:paraId="568A4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tcBorders>
              <w:top w:val="single" w:color="auto" w:sz="4" w:space="0"/>
              <w:left w:val="single" w:color="auto" w:sz="4" w:space="0"/>
              <w:bottom w:val="single" w:color="auto" w:sz="4" w:space="0"/>
              <w:right w:val="single" w:color="auto" w:sz="4" w:space="0"/>
            </w:tcBorders>
          </w:tcPr>
          <w:p w14:paraId="0D6D459B">
            <w:pPr>
              <w:keepNext w:val="0"/>
              <w:keepLines w:val="0"/>
              <w:pageBreakBefore w:val="0"/>
              <w:widowControl w:val="0"/>
              <w:tabs>
                <w:tab w:val="left" w:pos="42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2.10</w:t>
            </w:r>
          </w:p>
        </w:tc>
        <w:tc>
          <w:tcPr>
            <w:tcW w:w="4390" w:type="pct"/>
            <w:tcBorders>
              <w:top w:val="single" w:color="auto" w:sz="4" w:space="0"/>
              <w:left w:val="single" w:color="auto" w:sz="4" w:space="0"/>
              <w:bottom w:val="single" w:color="auto" w:sz="4" w:space="0"/>
              <w:right w:val="single" w:color="auto" w:sz="4" w:space="0"/>
            </w:tcBorders>
          </w:tcPr>
          <w:p w14:paraId="3413F425">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机内标准品能恒温储存于15℃状态；</w:t>
            </w:r>
          </w:p>
        </w:tc>
      </w:tr>
      <w:tr w14:paraId="4900F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tcBorders>
              <w:top w:val="single" w:color="auto" w:sz="4" w:space="0"/>
              <w:left w:val="single" w:color="auto" w:sz="4" w:space="0"/>
              <w:bottom w:val="single" w:color="auto" w:sz="4" w:space="0"/>
              <w:right w:val="single" w:color="auto" w:sz="4" w:space="0"/>
            </w:tcBorders>
          </w:tcPr>
          <w:p w14:paraId="10F4C0D0">
            <w:pPr>
              <w:keepNext w:val="0"/>
              <w:keepLines w:val="0"/>
              <w:pageBreakBefore w:val="0"/>
              <w:widowControl w:val="0"/>
              <w:tabs>
                <w:tab w:val="left" w:pos="42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2.11</w:t>
            </w:r>
          </w:p>
        </w:tc>
        <w:tc>
          <w:tcPr>
            <w:tcW w:w="4390" w:type="pct"/>
            <w:tcBorders>
              <w:top w:val="single" w:color="auto" w:sz="4" w:space="0"/>
              <w:left w:val="single" w:color="auto" w:sz="4" w:space="0"/>
              <w:bottom w:val="single" w:color="auto" w:sz="4" w:space="0"/>
              <w:right w:val="single" w:color="auto" w:sz="4" w:space="0"/>
            </w:tcBorders>
          </w:tcPr>
          <w:p w14:paraId="18959946">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仪器为全自动操作，自动完成加样、试剂稀释、分配、洗板以及测量在内所有分析阶段均可自动执行，无需人工操作；</w:t>
            </w:r>
          </w:p>
        </w:tc>
      </w:tr>
      <w:tr w14:paraId="369BE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tcBorders>
              <w:top w:val="single" w:color="auto" w:sz="4" w:space="0"/>
              <w:left w:val="single" w:color="auto" w:sz="4" w:space="0"/>
              <w:bottom w:val="single" w:color="auto" w:sz="4" w:space="0"/>
              <w:right w:val="single" w:color="auto" w:sz="4" w:space="0"/>
            </w:tcBorders>
          </w:tcPr>
          <w:p w14:paraId="44A3072F">
            <w:pPr>
              <w:keepNext w:val="0"/>
              <w:keepLines w:val="0"/>
              <w:pageBreakBefore w:val="0"/>
              <w:widowControl w:val="0"/>
              <w:tabs>
                <w:tab w:val="left" w:pos="42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2.12</w:t>
            </w:r>
          </w:p>
        </w:tc>
        <w:tc>
          <w:tcPr>
            <w:tcW w:w="4390" w:type="pct"/>
            <w:tcBorders>
              <w:top w:val="single" w:color="auto" w:sz="4" w:space="0"/>
              <w:left w:val="single" w:color="auto" w:sz="4" w:space="0"/>
              <w:bottom w:val="single" w:color="auto" w:sz="4" w:space="0"/>
              <w:right w:val="single" w:color="auto" w:sz="4" w:space="0"/>
            </w:tcBorders>
          </w:tcPr>
          <w:p w14:paraId="3D576473">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能自动对待测样品进行5～100倍稀释；</w:t>
            </w:r>
          </w:p>
        </w:tc>
      </w:tr>
      <w:tr w14:paraId="41763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tcBorders>
              <w:top w:val="single" w:color="auto" w:sz="4" w:space="0"/>
              <w:left w:val="single" w:color="auto" w:sz="4" w:space="0"/>
              <w:bottom w:val="single" w:color="auto" w:sz="4" w:space="0"/>
              <w:right w:val="single" w:color="auto" w:sz="4" w:space="0"/>
            </w:tcBorders>
          </w:tcPr>
          <w:p w14:paraId="15934C26">
            <w:pPr>
              <w:keepNext w:val="0"/>
              <w:keepLines w:val="0"/>
              <w:pageBreakBefore w:val="0"/>
              <w:widowControl w:val="0"/>
              <w:tabs>
                <w:tab w:val="left" w:pos="42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2.13</w:t>
            </w:r>
          </w:p>
        </w:tc>
        <w:tc>
          <w:tcPr>
            <w:tcW w:w="4390" w:type="pct"/>
            <w:tcBorders>
              <w:top w:val="single" w:color="auto" w:sz="4" w:space="0"/>
              <w:left w:val="single" w:color="auto" w:sz="4" w:space="0"/>
              <w:bottom w:val="single" w:color="auto" w:sz="4" w:space="0"/>
              <w:right w:val="single" w:color="auto" w:sz="4" w:space="0"/>
            </w:tcBorders>
          </w:tcPr>
          <w:p w14:paraId="4EDD1B48">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具有大通量样本同次上机检测功能，一次上机血清标本≥400个标本试管；</w:t>
            </w:r>
          </w:p>
        </w:tc>
      </w:tr>
      <w:tr w14:paraId="5000D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tcBorders>
              <w:top w:val="single" w:color="auto" w:sz="4" w:space="0"/>
              <w:left w:val="single" w:color="auto" w:sz="4" w:space="0"/>
              <w:bottom w:val="single" w:color="auto" w:sz="4" w:space="0"/>
              <w:right w:val="single" w:color="auto" w:sz="4" w:space="0"/>
            </w:tcBorders>
          </w:tcPr>
          <w:p w14:paraId="7047385D">
            <w:pPr>
              <w:keepNext w:val="0"/>
              <w:keepLines w:val="0"/>
              <w:pageBreakBefore w:val="0"/>
              <w:widowControl w:val="0"/>
              <w:tabs>
                <w:tab w:val="left" w:pos="42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2.14</w:t>
            </w:r>
          </w:p>
        </w:tc>
        <w:tc>
          <w:tcPr>
            <w:tcW w:w="4390" w:type="pct"/>
            <w:tcBorders>
              <w:top w:val="single" w:color="auto" w:sz="4" w:space="0"/>
              <w:left w:val="single" w:color="auto" w:sz="4" w:space="0"/>
              <w:bottom w:val="single" w:color="auto" w:sz="4" w:space="0"/>
              <w:right w:val="single" w:color="auto" w:sz="4" w:space="0"/>
            </w:tcBorders>
          </w:tcPr>
          <w:p w14:paraId="774A3F84">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运行过程中可加载额外的样本；</w:t>
            </w:r>
          </w:p>
        </w:tc>
      </w:tr>
      <w:tr w14:paraId="75937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tcBorders>
              <w:top w:val="single" w:color="auto" w:sz="4" w:space="0"/>
              <w:left w:val="single" w:color="auto" w:sz="4" w:space="0"/>
              <w:bottom w:val="single" w:color="auto" w:sz="4" w:space="0"/>
              <w:right w:val="single" w:color="auto" w:sz="4" w:space="0"/>
            </w:tcBorders>
          </w:tcPr>
          <w:p w14:paraId="4C45985B">
            <w:pPr>
              <w:keepNext w:val="0"/>
              <w:keepLines w:val="0"/>
              <w:pageBreakBefore w:val="0"/>
              <w:widowControl w:val="0"/>
              <w:tabs>
                <w:tab w:val="left" w:pos="42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2.15</w:t>
            </w:r>
          </w:p>
        </w:tc>
        <w:tc>
          <w:tcPr>
            <w:tcW w:w="4390" w:type="pct"/>
            <w:tcBorders>
              <w:top w:val="single" w:color="auto" w:sz="4" w:space="0"/>
              <w:left w:val="single" w:color="auto" w:sz="4" w:space="0"/>
              <w:bottom w:val="single" w:color="auto" w:sz="4" w:space="0"/>
              <w:right w:val="single" w:color="auto" w:sz="4" w:space="0"/>
            </w:tcBorders>
          </w:tcPr>
          <w:p w14:paraId="24F2B8B9">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取样探针≥</w:t>
            </w:r>
            <w:r>
              <w:rPr>
                <w:rFonts w:hint="eastAsia" w:ascii="新宋体" w:hAnsi="新宋体" w:eastAsia="新宋体" w:cs="新宋体"/>
                <w:i w:val="0"/>
                <w:iCs w:val="0"/>
                <w:color w:val="auto"/>
                <w:kern w:val="0"/>
                <w:sz w:val="22"/>
                <w:szCs w:val="22"/>
                <w:highlight w:val="none"/>
              </w:rPr>
              <w:t>4</w:t>
            </w:r>
            <w:r>
              <w:rPr>
                <w:rFonts w:hint="eastAsia" w:ascii="新宋体" w:hAnsi="新宋体" w:eastAsia="新宋体" w:cs="新宋体"/>
                <w:i w:val="0"/>
                <w:iCs w:val="0"/>
                <w:color w:val="auto"/>
                <w:kern w:val="0"/>
                <w:sz w:val="22"/>
                <w:szCs w:val="22"/>
                <w:highlight w:val="none"/>
              </w:rPr>
              <w:t>个；</w:t>
            </w:r>
          </w:p>
        </w:tc>
      </w:tr>
      <w:tr w14:paraId="31684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tcBorders>
              <w:top w:val="single" w:color="auto" w:sz="4" w:space="0"/>
              <w:left w:val="single" w:color="auto" w:sz="4" w:space="0"/>
              <w:bottom w:val="single" w:color="auto" w:sz="4" w:space="0"/>
              <w:right w:val="single" w:color="auto" w:sz="4" w:space="0"/>
            </w:tcBorders>
          </w:tcPr>
          <w:p w14:paraId="36046E6F">
            <w:pPr>
              <w:keepNext w:val="0"/>
              <w:keepLines w:val="0"/>
              <w:pageBreakBefore w:val="0"/>
              <w:widowControl w:val="0"/>
              <w:tabs>
                <w:tab w:val="left" w:pos="42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2.16</w:t>
            </w:r>
          </w:p>
        </w:tc>
        <w:tc>
          <w:tcPr>
            <w:tcW w:w="4390" w:type="pct"/>
            <w:tcBorders>
              <w:top w:val="single" w:color="auto" w:sz="4" w:space="0"/>
              <w:left w:val="single" w:color="auto" w:sz="4" w:space="0"/>
              <w:bottom w:val="single" w:color="auto" w:sz="4" w:space="0"/>
              <w:right w:val="single" w:color="auto" w:sz="4" w:space="0"/>
            </w:tcBorders>
          </w:tcPr>
          <w:p w14:paraId="630D705D">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每一探针都具有液面探测功能，凝血、气泡自动识别功能，并能发送异常情况警告信息；</w:t>
            </w:r>
          </w:p>
        </w:tc>
      </w:tr>
      <w:tr w14:paraId="02C54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tcBorders>
              <w:top w:val="single" w:color="auto" w:sz="4" w:space="0"/>
              <w:left w:val="single" w:color="auto" w:sz="4" w:space="0"/>
              <w:bottom w:val="single" w:color="auto" w:sz="4" w:space="0"/>
              <w:right w:val="single" w:color="auto" w:sz="4" w:space="0"/>
            </w:tcBorders>
          </w:tcPr>
          <w:p w14:paraId="0817C18F">
            <w:pPr>
              <w:keepNext w:val="0"/>
              <w:keepLines w:val="0"/>
              <w:pageBreakBefore w:val="0"/>
              <w:widowControl w:val="0"/>
              <w:tabs>
                <w:tab w:val="left" w:pos="42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2.17</w:t>
            </w:r>
          </w:p>
        </w:tc>
        <w:tc>
          <w:tcPr>
            <w:tcW w:w="4390" w:type="pct"/>
            <w:tcBorders>
              <w:top w:val="single" w:color="auto" w:sz="4" w:space="0"/>
              <w:left w:val="single" w:color="auto" w:sz="4" w:space="0"/>
              <w:bottom w:val="single" w:color="auto" w:sz="4" w:space="0"/>
              <w:right w:val="single" w:color="auto" w:sz="4" w:space="0"/>
            </w:tcBorders>
          </w:tcPr>
          <w:p w14:paraId="12693822">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样品应条形码自动扫描输入，样品试管、试管架、微孔板都应具有条形码识别器；</w:t>
            </w:r>
          </w:p>
        </w:tc>
      </w:tr>
      <w:tr w14:paraId="66171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tcBorders>
              <w:top w:val="single" w:color="auto" w:sz="4" w:space="0"/>
              <w:left w:val="single" w:color="auto" w:sz="4" w:space="0"/>
              <w:bottom w:val="single" w:color="auto" w:sz="4" w:space="0"/>
              <w:right w:val="single" w:color="auto" w:sz="4" w:space="0"/>
            </w:tcBorders>
          </w:tcPr>
          <w:p w14:paraId="65CD4AB2">
            <w:pPr>
              <w:keepNext w:val="0"/>
              <w:keepLines w:val="0"/>
              <w:pageBreakBefore w:val="0"/>
              <w:widowControl w:val="0"/>
              <w:tabs>
                <w:tab w:val="left" w:pos="42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2.18</w:t>
            </w:r>
          </w:p>
        </w:tc>
        <w:tc>
          <w:tcPr>
            <w:tcW w:w="4390" w:type="pct"/>
            <w:tcBorders>
              <w:top w:val="single" w:color="auto" w:sz="4" w:space="0"/>
              <w:left w:val="single" w:color="auto" w:sz="4" w:space="0"/>
              <w:bottom w:val="single" w:color="auto" w:sz="4" w:space="0"/>
              <w:right w:val="single" w:color="auto" w:sz="4" w:space="0"/>
            </w:tcBorders>
          </w:tcPr>
          <w:p w14:paraId="0FB775B2">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试剂加样器容量在5～1000μl,容量为50μl时精确度为CV≤1%；</w:t>
            </w:r>
          </w:p>
        </w:tc>
      </w:tr>
      <w:tr w14:paraId="41906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tcBorders>
              <w:top w:val="single" w:color="auto" w:sz="4" w:space="0"/>
              <w:left w:val="single" w:color="auto" w:sz="4" w:space="0"/>
              <w:bottom w:val="single" w:color="auto" w:sz="4" w:space="0"/>
              <w:right w:val="single" w:color="auto" w:sz="4" w:space="0"/>
            </w:tcBorders>
          </w:tcPr>
          <w:p w14:paraId="1FA22E3E">
            <w:pPr>
              <w:keepNext w:val="0"/>
              <w:keepLines w:val="0"/>
              <w:pageBreakBefore w:val="0"/>
              <w:widowControl w:val="0"/>
              <w:tabs>
                <w:tab w:val="left" w:pos="42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2.19</w:t>
            </w:r>
          </w:p>
        </w:tc>
        <w:tc>
          <w:tcPr>
            <w:tcW w:w="4390" w:type="pct"/>
            <w:tcBorders>
              <w:top w:val="single" w:color="auto" w:sz="4" w:space="0"/>
              <w:left w:val="single" w:color="auto" w:sz="4" w:space="0"/>
              <w:bottom w:val="single" w:color="auto" w:sz="4" w:space="0"/>
              <w:right w:val="single" w:color="auto" w:sz="4" w:space="0"/>
            </w:tcBorders>
          </w:tcPr>
          <w:p w14:paraId="2BD4C635">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加样后管路自动冲洗，测量后自动清洗，样品携带污染&lt;0.01%，通过压力传感器检测液体流动，吸液、冲洗压力自动控制；</w:t>
            </w:r>
          </w:p>
        </w:tc>
      </w:tr>
      <w:tr w14:paraId="1E8B0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tcBorders>
              <w:top w:val="single" w:color="auto" w:sz="4" w:space="0"/>
              <w:left w:val="single" w:color="auto" w:sz="4" w:space="0"/>
              <w:bottom w:val="single" w:color="auto" w:sz="4" w:space="0"/>
              <w:right w:val="single" w:color="auto" w:sz="4" w:space="0"/>
            </w:tcBorders>
          </w:tcPr>
          <w:p w14:paraId="5B64E0DF">
            <w:pPr>
              <w:keepNext w:val="0"/>
              <w:keepLines w:val="0"/>
              <w:pageBreakBefore w:val="0"/>
              <w:widowControl w:val="0"/>
              <w:tabs>
                <w:tab w:val="left" w:pos="42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2.20</w:t>
            </w:r>
          </w:p>
        </w:tc>
        <w:tc>
          <w:tcPr>
            <w:tcW w:w="4390" w:type="pct"/>
            <w:tcBorders>
              <w:top w:val="single" w:color="auto" w:sz="4" w:space="0"/>
              <w:left w:val="single" w:color="auto" w:sz="4" w:space="0"/>
              <w:bottom w:val="single" w:color="auto" w:sz="4" w:space="0"/>
              <w:right w:val="single" w:color="auto" w:sz="4" w:space="0"/>
            </w:tcBorders>
          </w:tcPr>
          <w:p w14:paraId="4813B15D">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为防止交叉感染，加样枪头应可废弃；</w:t>
            </w:r>
          </w:p>
        </w:tc>
      </w:tr>
      <w:tr w14:paraId="537A9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tcBorders>
              <w:top w:val="single" w:color="auto" w:sz="4" w:space="0"/>
              <w:left w:val="single" w:color="auto" w:sz="4" w:space="0"/>
              <w:bottom w:val="single" w:color="auto" w:sz="4" w:space="0"/>
              <w:right w:val="single" w:color="auto" w:sz="4" w:space="0"/>
            </w:tcBorders>
          </w:tcPr>
          <w:p w14:paraId="55D015B8">
            <w:pPr>
              <w:keepNext w:val="0"/>
              <w:keepLines w:val="0"/>
              <w:pageBreakBefore w:val="0"/>
              <w:widowControl w:val="0"/>
              <w:tabs>
                <w:tab w:val="left" w:pos="42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2.21</w:t>
            </w:r>
          </w:p>
        </w:tc>
        <w:tc>
          <w:tcPr>
            <w:tcW w:w="4390" w:type="pct"/>
            <w:tcBorders>
              <w:top w:val="single" w:color="auto" w:sz="4" w:space="0"/>
              <w:left w:val="single" w:color="auto" w:sz="4" w:space="0"/>
              <w:bottom w:val="single" w:color="auto" w:sz="4" w:space="0"/>
              <w:right w:val="single" w:color="auto" w:sz="4" w:space="0"/>
            </w:tcBorders>
          </w:tcPr>
          <w:p w14:paraId="2ADE194C">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主体设备全封闭，有效防尘防污染，保障使用者安全；</w:t>
            </w:r>
          </w:p>
        </w:tc>
      </w:tr>
      <w:tr w14:paraId="5C1BE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tcBorders>
              <w:top w:val="single" w:color="auto" w:sz="4" w:space="0"/>
              <w:left w:val="single" w:color="auto" w:sz="4" w:space="0"/>
              <w:bottom w:val="single" w:color="auto" w:sz="4" w:space="0"/>
              <w:right w:val="single" w:color="auto" w:sz="4" w:space="0"/>
            </w:tcBorders>
          </w:tcPr>
          <w:p w14:paraId="21A5C773">
            <w:pPr>
              <w:keepNext w:val="0"/>
              <w:keepLines w:val="0"/>
              <w:pageBreakBefore w:val="0"/>
              <w:widowControl w:val="0"/>
              <w:tabs>
                <w:tab w:val="left" w:pos="42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2.22</w:t>
            </w:r>
          </w:p>
        </w:tc>
        <w:tc>
          <w:tcPr>
            <w:tcW w:w="4390" w:type="pct"/>
            <w:tcBorders>
              <w:top w:val="single" w:color="auto" w:sz="4" w:space="0"/>
              <w:left w:val="single" w:color="auto" w:sz="4" w:space="0"/>
              <w:bottom w:val="single" w:color="auto" w:sz="4" w:space="0"/>
              <w:right w:val="single" w:color="auto" w:sz="4" w:space="0"/>
            </w:tcBorders>
          </w:tcPr>
          <w:p w14:paraId="6FE149C3">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配置产前筛查数据管理系统（含软硬件）</w:t>
            </w:r>
          </w:p>
        </w:tc>
      </w:tr>
      <w:tr w14:paraId="3453B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tcBorders>
              <w:top w:val="single" w:color="auto" w:sz="4" w:space="0"/>
              <w:left w:val="single" w:color="auto" w:sz="4" w:space="0"/>
              <w:bottom w:val="single" w:color="auto" w:sz="4" w:space="0"/>
              <w:right w:val="single" w:color="auto" w:sz="4" w:space="0"/>
            </w:tcBorders>
          </w:tcPr>
          <w:p w14:paraId="3560E0B7">
            <w:pPr>
              <w:keepNext w:val="0"/>
              <w:keepLines w:val="0"/>
              <w:pageBreakBefore w:val="0"/>
              <w:widowControl w:val="0"/>
              <w:tabs>
                <w:tab w:val="left" w:pos="42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2.22.1</w:t>
            </w:r>
          </w:p>
        </w:tc>
        <w:tc>
          <w:tcPr>
            <w:tcW w:w="4390" w:type="pct"/>
            <w:tcBorders>
              <w:top w:val="single" w:color="auto" w:sz="4" w:space="0"/>
              <w:left w:val="single" w:color="auto" w:sz="4" w:space="0"/>
              <w:bottom w:val="single" w:color="auto" w:sz="4" w:space="0"/>
              <w:right w:val="single" w:color="auto" w:sz="4" w:space="0"/>
            </w:tcBorders>
          </w:tcPr>
          <w:p w14:paraId="60999409">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具备产前筛查风险评估软件，与产前筛查分析系统结果无缝对接，能够进行孕早期、孕中期产前筛查风险评估及数据管理；</w:t>
            </w:r>
          </w:p>
        </w:tc>
      </w:tr>
      <w:tr w14:paraId="66161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tcBorders>
              <w:top w:val="single" w:color="auto" w:sz="4" w:space="0"/>
              <w:left w:val="single" w:color="auto" w:sz="4" w:space="0"/>
              <w:bottom w:val="single" w:color="auto" w:sz="4" w:space="0"/>
              <w:right w:val="single" w:color="auto" w:sz="4" w:space="0"/>
            </w:tcBorders>
          </w:tcPr>
          <w:p w14:paraId="0BF719CE">
            <w:pPr>
              <w:keepNext w:val="0"/>
              <w:keepLines w:val="0"/>
              <w:pageBreakBefore w:val="0"/>
              <w:widowControl w:val="0"/>
              <w:tabs>
                <w:tab w:val="left" w:pos="42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2.22.2</w:t>
            </w:r>
          </w:p>
        </w:tc>
        <w:tc>
          <w:tcPr>
            <w:tcW w:w="4390" w:type="pct"/>
            <w:tcBorders>
              <w:top w:val="single" w:color="auto" w:sz="4" w:space="0"/>
              <w:left w:val="single" w:color="auto" w:sz="4" w:space="0"/>
              <w:bottom w:val="single" w:color="auto" w:sz="4" w:space="0"/>
              <w:right w:val="single" w:color="auto" w:sz="4" w:space="0"/>
            </w:tcBorders>
          </w:tcPr>
          <w:p w14:paraId="21A5AF7B">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可以进行唐氏综合征早中孕期序贯筛查、早孕期血清超声联合筛查、早孕期血清学二联筛查、中孕期血清二联筛查、中孕期血清三联筛查等不同筛查方案的风险评估；</w:t>
            </w:r>
          </w:p>
        </w:tc>
      </w:tr>
      <w:tr w14:paraId="27F59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tcBorders>
              <w:top w:val="single" w:color="auto" w:sz="4" w:space="0"/>
              <w:left w:val="single" w:color="auto" w:sz="4" w:space="0"/>
              <w:bottom w:val="single" w:color="auto" w:sz="4" w:space="0"/>
              <w:right w:val="single" w:color="auto" w:sz="4" w:space="0"/>
            </w:tcBorders>
          </w:tcPr>
          <w:p w14:paraId="778E2669">
            <w:pPr>
              <w:keepNext w:val="0"/>
              <w:keepLines w:val="0"/>
              <w:pageBreakBefore w:val="0"/>
              <w:widowControl w:val="0"/>
              <w:tabs>
                <w:tab w:val="left" w:pos="42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2.22.3</w:t>
            </w:r>
          </w:p>
        </w:tc>
        <w:tc>
          <w:tcPr>
            <w:tcW w:w="4390" w:type="pct"/>
            <w:tcBorders>
              <w:top w:val="single" w:color="auto" w:sz="4" w:space="0"/>
              <w:left w:val="single" w:color="auto" w:sz="4" w:space="0"/>
              <w:bottom w:val="single" w:color="auto" w:sz="4" w:space="0"/>
              <w:right w:val="single" w:color="auto" w:sz="4" w:space="0"/>
            </w:tcBorders>
          </w:tcPr>
          <w:p w14:paraId="236489F9">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可以实现在早孕、中孕、晚孕期分别对子痫前期的发生风险进行评估预测，包括血清学二联评估、血清超声联合评估等不同评估方案；</w:t>
            </w:r>
          </w:p>
        </w:tc>
      </w:tr>
      <w:tr w14:paraId="46AE9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tcBorders>
              <w:top w:val="single" w:color="auto" w:sz="4" w:space="0"/>
              <w:left w:val="single" w:color="auto" w:sz="4" w:space="0"/>
              <w:bottom w:val="single" w:color="auto" w:sz="4" w:space="0"/>
              <w:right w:val="single" w:color="auto" w:sz="4" w:space="0"/>
            </w:tcBorders>
          </w:tcPr>
          <w:p w14:paraId="12A3BA1C">
            <w:pPr>
              <w:keepNext w:val="0"/>
              <w:keepLines w:val="0"/>
              <w:pageBreakBefore w:val="0"/>
              <w:widowControl w:val="0"/>
              <w:tabs>
                <w:tab w:val="left" w:pos="42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2.22.4</w:t>
            </w:r>
          </w:p>
        </w:tc>
        <w:tc>
          <w:tcPr>
            <w:tcW w:w="4390" w:type="pct"/>
            <w:tcBorders>
              <w:top w:val="single" w:color="auto" w:sz="4" w:space="0"/>
              <w:left w:val="single" w:color="auto" w:sz="4" w:space="0"/>
              <w:bottom w:val="single" w:color="auto" w:sz="4" w:space="0"/>
              <w:right w:val="single" w:color="auto" w:sz="4" w:space="0"/>
            </w:tcBorders>
          </w:tcPr>
          <w:p w14:paraId="2E277BEC">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能够实现实验室自建本地化中位数方程；</w:t>
            </w:r>
          </w:p>
        </w:tc>
      </w:tr>
      <w:tr w14:paraId="17C16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tcBorders>
              <w:top w:val="single" w:color="auto" w:sz="4" w:space="0"/>
              <w:left w:val="single" w:color="auto" w:sz="4" w:space="0"/>
              <w:bottom w:val="single" w:color="auto" w:sz="4" w:space="0"/>
              <w:right w:val="single" w:color="auto" w:sz="4" w:space="0"/>
            </w:tcBorders>
          </w:tcPr>
          <w:p w14:paraId="343C1D67">
            <w:pPr>
              <w:keepNext w:val="0"/>
              <w:keepLines w:val="0"/>
              <w:pageBreakBefore w:val="0"/>
              <w:widowControl w:val="0"/>
              <w:tabs>
                <w:tab w:val="left" w:pos="73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2.23</w:t>
            </w:r>
          </w:p>
        </w:tc>
        <w:tc>
          <w:tcPr>
            <w:tcW w:w="4390" w:type="pct"/>
            <w:tcBorders>
              <w:top w:val="single" w:color="auto" w:sz="4" w:space="0"/>
              <w:left w:val="single" w:color="auto" w:sz="4" w:space="0"/>
              <w:bottom w:val="single" w:color="auto" w:sz="4" w:space="0"/>
              <w:right w:val="single" w:color="auto" w:sz="4" w:space="0"/>
            </w:tcBorders>
          </w:tcPr>
          <w:p w14:paraId="0140BB42">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配置产前筛查信息管理系统（软件）</w:t>
            </w:r>
          </w:p>
        </w:tc>
      </w:tr>
      <w:tr w14:paraId="6AA84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tcBorders>
              <w:top w:val="single" w:color="auto" w:sz="4" w:space="0"/>
              <w:left w:val="single" w:color="auto" w:sz="4" w:space="0"/>
              <w:bottom w:val="single" w:color="auto" w:sz="4" w:space="0"/>
              <w:right w:val="single" w:color="auto" w:sz="4" w:space="0"/>
            </w:tcBorders>
          </w:tcPr>
          <w:p w14:paraId="7096C424">
            <w:pPr>
              <w:keepNext w:val="0"/>
              <w:keepLines w:val="0"/>
              <w:pageBreakBefore w:val="0"/>
              <w:widowControl w:val="0"/>
              <w:tabs>
                <w:tab w:val="left" w:pos="42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2.23.1</w:t>
            </w:r>
          </w:p>
        </w:tc>
        <w:tc>
          <w:tcPr>
            <w:tcW w:w="4390" w:type="pct"/>
            <w:tcBorders>
              <w:top w:val="single" w:color="auto" w:sz="4" w:space="0"/>
              <w:left w:val="single" w:color="auto" w:sz="4" w:space="0"/>
              <w:bottom w:val="single" w:color="auto" w:sz="4" w:space="0"/>
              <w:right w:val="single" w:color="auto" w:sz="4" w:space="0"/>
            </w:tcBorders>
          </w:tcPr>
          <w:p w14:paraId="62EF7A72">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信息管理系统包含从样本的录入、验收、布板、上传数据、实验，结果的录入、审核、风险计算，报告的审核、修改、打印等一系列功能；</w:t>
            </w:r>
          </w:p>
        </w:tc>
      </w:tr>
      <w:tr w14:paraId="5083C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tcBorders>
              <w:top w:val="single" w:color="auto" w:sz="4" w:space="0"/>
              <w:left w:val="single" w:color="auto" w:sz="4" w:space="0"/>
              <w:bottom w:val="single" w:color="auto" w:sz="4" w:space="0"/>
              <w:right w:val="single" w:color="auto" w:sz="4" w:space="0"/>
            </w:tcBorders>
          </w:tcPr>
          <w:p w14:paraId="54EBC383">
            <w:pPr>
              <w:keepNext w:val="0"/>
              <w:keepLines w:val="0"/>
              <w:pageBreakBefore w:val="0"/>
              <w:widowControl w:val="0"/>
              <w:tabs>
                <w:tab w:val="left" w:pos="42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2.23.2</w:t>
            </w:r>
          </w:p>
        </w:tc>
        <w:tc>
          <w:tcPr>
            <w:tcW w:w="4390" w:type="pct"/>
            <w:tcBorders>
              <w:top w:val="single" w:color="auto" w:sz="4" w:space="0"/>
              <w:left w:val="single" w:color="auto" w:sz="4" w:space="0"/>
              <w:bottom w:val="single" w:color="auto" w:sz="4" w:space="0"/>
              <w:right w:val="single" w:color="auto" w:sz="4" w:space="0"/>
            </w:tcBorders>
          </w:tcPr>
          <w:p w14:paraId="73B8623C">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系统中的各模块参照实际的实验流程进行，将产前筛查流程化、信息化、网络化；</w:t>
            </w:r>
          </w:p>
        </w:tc>
      </w:tr>
      <w:tr w14:paraId="2FADA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tcBorders>
              <w:top w:val="single" w:color="auto" w:sz="4" w:space="0"/>
              <w:left w:val="single" w:color="auto" w:sz="4" w:space="0"/>
              <w:bottom w:val="single" w:color="auto" w:sz="4" w:space="0"/>
              <w:right w:val="single" w:color="auto" w:sz="4" w:space="0"/>
            </w:tcBorders>
          </w:tcPr>
          <w:p w14:paraId="69BFC267">
            <w:pPr>
              <w:keepNext w:val="0"/>
              <w:keepLines w:val="0"/>
              <w:pageBreakBefore w:val="0"/>
              <w:widowControl w:val="0"/>
              <w:tabs>
                <w:tab w:val="left" w:pos="42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2.23.3</w:t>
            </w:r>
          </w:p>
        </w:tc>
        <w:tc>
          <w:tcPr>
            <w:tcW w:w="4390" w:type="pct"/>
            <w:tcBorders>
              <w:top w:val="single" w:color="auto" w:sz="4" w:space="0"/>
              <w:left w:val="single" w:color="auto" w:sz="4" w:space="0"/>
              <w:bottom w:val="single" w:color="auto" w:sz="4" w:space="0"/>
              <w:right w:val="single" w:color="auto" w:sz="4" w:space="0"/>
            </w:tcBorders>
          </w:tcPr>
          <w:p w14:paraId="7C91C93F">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可对阳性率、检测指标MoM值等重要的质量指标进行实时监测；</w:t>
            </w:r>
          </w:p>
        </w:tc>
      </w:tr>
      <w:tr w14:paraId="5508C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tcBorders>
              <w:top w:val="single" w:color="auto" w:sz="4" w:space="0"/>
              <w:left w:val="single" w:color="auto" w:sz="4" w:space="0"/>
              <w:bottom w:val="single" w:color="auto" w:sz="4" w:space="0"/>
              <w:right w:val="single" w:color="auto" w:sz="4" w:space="0"/>
            </w:tcBorders>
          </w:tcPr>
          <w:p w14:paraId="34D66BEE">
            <w:pPr>
              <w:keepNext w:val="0"/>
              <w:keepLines w:val="0"/>
              <w:pageBreakBefore w:val="0"/>
              <w:widowControl w:val="0"/>
              <w:tabs>
                <w:tab w:val="left" w:pos="42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w:t>
            </w:r>
            <w:r>
              <w:rPr>
                <w:rFonts w:hint="eastAsia" w:ascii="新宋体" w:hAnsi="新宋体" w:eastAsia="新宋体" w:cs="新宋体"/>
                <w:i w:val="0"/>
                <w:iCs w:val="0"/>
                <w:color w:val="auto"/>
                <w:kern w:val="0"/>
                <w:sz w:val="22"/>
                <w:szCs w:val="22"/>
                <w:highlight w:val="none"/>
              </w:rPr>
              <w:t>2.23.4</w:t>
            </w:r>
          </w:p>
        </w:tc>
        <w:tc>
          <w:tcPr>
            <w:tcW w:w="4390" w:type="pct"/>
            <w:tcBorders>
              <w:top w:val="single" w:color="auto" w:sz="4" w:space="0"/>
              <w:left w:val="single" w:color="auto" w:sz="4" w:space="0"/>
              <w:bottom w:val="single" w:color="auto" w:sz="4" w:space="0"/>
              <w:right w:val="single" w:color="auto" w:sz="4" w:space="0"/>
            </w:tcBorders>
          </w:tcPr>
          <w:p w14:paraId="20F746C1">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需与温州市妇幼专网、省产筛信息管理平台无缝对接；</w:t>
            </w:r>
          </w:p>
        </w:tc>
      </w:tr>
      <w:tr w14:paraId="29C94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tcBorders>
              <w:top w:val="single" w:color="auto" w:sz="4" w:space="0"/>
              <w:left w:val="single" w:color="auto" w:sz="4" w:space="0"/>
              <w:bottom w:val="single" w:color="auto" w:sz="4" w:space="0"/>
              <w:right w:val="single" w:color="auto" w:sz="4" w:space="0"/>
            </w:tcBorders>
          </w:tcPr>
          <w:p w14:paraId="4C79F6D9">
            <w:pPr>
              <w:keepNext w:val="0"/>
              <w:keepLines w:val="0"/>
              <w:pageBreakBefore w:val="0"/>
              <w:widowControl w:val="0"/>
              <w:tabs>
                <w:tab w:val="left" w:pos="42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2.24</w:t>
            </w:r>
          </w:p>
        </w:tc>
        <w:tc>
          <w:tcPr>
            <w:tcW w:w="4390" w:type="pct"/>
            <w:tcBorders>
              <w:top w:val="single" w:color="auto" w:sz="4" w:space="0"/>
              <w:left w:val="single" w:color="auto" w:sz="4" w:space="0"/>
              <w:bottom w:val="single" w:color="auto" w:sz="4" w:space="0"/>
              <w:right w:val="single" w:color="auto" w:sz="4" w:space="0"/>
            </w:tcBorders>
          </w:tcPr>
          <w:p w14:paraId="7DFFD3F8">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自动生成多种实验室室内质控图；</w:t>
            </w:r>
          </w:p>
        </w:tc>
      </w:tr>
      <w:tr w14:paraId="654A7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tcBorders>
              <w:top w:val="single" w:color="auto" w:sz="4" w:space="0"/>
              <w:left w:val="single" w:color="auto" w:sz="4" w:space="0"/>
              <w:bottom w:val="single" w:color="auto" w:sz="4" w:space="0"/>
              <w:right w:val="single" w:color="auto" w:sz="4" w:space="0"/>
            </w:tcBorders>
          </w:tcPr>
          <w:p w14:paraId="2B0E99E4">
            <w:pPr>
              <w:keepNext w:val="0"/>
              <w:keepLines w:val="0"/>
              <w:pageBreakBefore w:val="0"/>
              <w:widowControl w:val="0"/>
              <w:tabs>
                <w:tab w:val="left" w:pos="42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2.25</w:t>
            </w:r>
          </w:p>
        </w:tc>
        <w:tc>
          <w:tcPr>
            <w:tcW w:w="4390" w:type="pct"/>
            <w:tcBorders>
              <w:top w:val="single" w:color="auto" w:sz="4" w:space="0"/>
              <w:left w:val="single" w:color="auto" w:sz="4" w:space="0"/>
              <w:bottom w:val="single" w:color="auto" w:sz="4" w:space="0"/>
              <w:right w:val="single" w:color="auto" w:sz="4" w:space="0"/>
            </w:tcBorders>
          </w:tcPr>
          <w:p w14:paraId="6A3298C4">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提供第三方质控品，参与省内室内质控室间评价项目；</w:t>
            </w:r>
          </w:p>
        </w:tc>
      </w:tr>
      <w:tr w14:paraId="7C7FD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tcBorders>
              <w:top w:val="single" w:color="auto" w:sz="4" w:space="0"/>
              <w:left w:val="single" w:color="auto" w:sz="4" w:space="0"/>
              <w:bottom w:val="single" w:color="auto" w:sz="4" w:space="0"/>
              <w:right w:val="single" w:color="auto" w:sz="4" w:space="0"/>
            </w:tcBorders>
          </w:tcPr>
          <w:p w14:paraId="75951181">
            <w:pPr>
              <w:keepNext w:val="0"/>
              <w:keepLines w:val="0"/>
              <w:pageBreakBefore w:val="0"/>
              <w:widowControl w:val="0"/>
              <w:tabs>
                <w:tab w:val="left" w:pos="420"/>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2.26</w:t>
            </w:r>
          </w:p>
        </w:tc>
        <w:tc>
          <w:tcPr>
            <w:tcW w:w="4390" w:type="pct"/>
            <w:tcBorders>
              <w:top w:val="single" w:color="auto" w:sz="4" w:space="0"/>
              <w:left w:val="single" w:color="auto" w:sz="4" w:space="0"/>
              <w:bottom w:val="single" w:color="auto" w:sz="4" w:space="0"/>
              <w:right w:val="single" w:color="auto" w:sz="4" w:space="0"/>
            </w:tcBorders>
          </w:tcPr>
          <w:p w14:paraId="72CD77DF">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提供产筛数据分析服务，并有专业人员现场协助进行数据分析解读、实验改进建议及持续跟踪；</w:t>
            </w:r>
          </w:p>
        </w:tc>
      </w:tr>
      <w:tr w14:paraId="42F56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tcBorders>
              <w:top w:val="single" w:color="auto" w:sz="4" w:space="0"/>
              <w:left w:val="single" w:color="auto" w:sz="4" w:space="0"/>
              <w:bottom w:val="single" w:color="auto" w:sz="4" w:space="0"/>
              <w:right w:val="single" w:color="auto" w:sz="4" w:space="0"/>
            </w:tcBorders>
          </w:tcPr>
          <w:p w14:paraId="4F8FBC1E">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2.27</w:t>
            </w:r>
          </w:p>
        </w:tc>
        <w:tc>
          <w:tcPr>
            <w:tcW w:w="4390" w:type="pct"/>
            <w:tcBorders>
              <w:top w:val="single" w:color="auto" w:sz="4" w:space="0"/>
              <w:left w:val="single" w:color="auto" w:sz="4" w:space="0"/>
              <w:bottom w:val="single" w:color="auto" w:sz="4" w:space="0"/>
              <w:right w:val="single" w:color="auto" w:sz="4" w:space="0"/>
            </w:tcBorders>
          </w:tcPr>
          <w:p w14:paraId="5830A5A3">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提供本市10万及以上产前筛查的大数据分析报告，提供可参考的本地化中位数方程；</w:t>
            </w:r>
          </w:p>
        </w:tc>
      </w:tr>
      <w:tr w14:paraId="4596B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tcBorders>
              <w:top w:val="single" w:color="auto" w:sz="4" w:space="0"/>
              <w:left w:val="single" w:color="auto" w:sz="4" w:space="0"/>
              <w:bottom w:val="single" w:color="auto" w:sz="4" w:space="0"/>
              <w:right w:val="single" w:color="auto" w:sz="4" w:space="0"/>
            </w:tcBorders>
          </w:tcPr>
          <w:p w14:paraId="5B2EDDB9">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2.28</w:t>
            </w:r>
          </w:p>
        </w:tc>
        <w:tc>
          <w:tcPr>
            <w:tcW w:w="4390" w:type="pct"/>
            <w:tcBorders>
              <w:top w:val="single" w:color="auto" w:sz="4" w:space="0"/>
              <w:left w:val="single" w:color="auto" w:sz="4" w:space="0"/>
              <w:bottom w:val="single" w:color="auto" w:sz="4" w:space="0"/>
              <w:right w:val="single" w:color="auto" w:sz="4" w:space="0"/>
            </w:tcBorders>
          </w:tcPr>
          <w:p w14:paraId="2FFCF06E">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配置UPS电源，功率＞2000VA，放电持续时间＞1h；</w:t>
            </w:r>
          </w:p>
        </w:tc>
      </w:tr>
      <w:tr w14:paraId="76966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tcBorders>
              <w:top w:val="single" w:color="auto" w:sz="4" w:space="0"/>
              <w:left w:val="single" w:color="auto" w:sz="4" w:space="0"/>
              <w:bottom w:val="single" w:color="auto" w:sz="4" w:space="0"/>
              <w:right w:val="single" w:color="auto" w:sz="4" w:space="0"/>
            </w:tcBorders>
          </w:tcPr>
          <w:p w14:paraId="41001EFD">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2.29</w:t>
            </w:r>
          </w:p>
        </w:tc>
        <w:tc>
          <w:tcPr>
            <w:tcW w:w="4390" w:type="pct"/>
            <w:tcBorders>
              <w:top w:val="single" w:color="auto" w:sz="4" w:space="0"/>
              <w:left w:val="single" w:color="auto" w:sz="4" w:space="0"/>
              <w:bottom w:val="single" w:color="auto" w:sz="4" w:space="0"/>
              <w:right w:val="single" w:color="auto" w:sz="4" w:space="0"/>
            </w:tcBorders>
          </w:tcPr>
          <w:p w14:paraId="3CB19CDD">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提供主试剂及辅助试剂的注册证和说明书；</w:t>
            </w:r>
          </w:p>
        </w:tc>
      </w:tr>
      <w:tr w14:paraId="71E78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tcBorders>
              <w:top w:val="single" w:color="auto" w:sz="4" w:space="0"/>
              <w:left w:val="single" w:color="auto" w:sz="4" w:space="0"/>
              <w:bottom w:val="single" w:color="auto" w:sz="4" w:space="0"/>
              <w:right w:val="single" w:color="auto" w:sz="4" w:space="0"/>
            </w:tcBorders>
          </w:tcPr>
          <w:p w14:paraId="043DA97A">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2.30</w:t>
            </w:r>
          </w:p>
        </w:tc>
        <w:tc>
          <w:tcPr>
            <w:tcW w:w="4390" w:type="pct"/>
            <w:tcBorders>
              <w:top w:val="single" w:color="auto" w:sz="4" w:space="0"/>
              <w:left w:val="single" w:color="auto" w:sz="4" w:space="0"/>
              <w:bottom w:val="single" w:color="auto" w:sz="4" w:space="0"/>
              <w:right w:val="single" w:color="auto" w:sz="4" w:space="0"/>
            </w:tcBorders>
          </w:tcPr>
          <w:p w14:paraId="4C9B70FB">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提供货物为全新设备或具备医院原始验收报告及每年质控记录的设备；</w:t>
            </w:r>
          </w:p>
        </w:tc>
      </w:tr>
      <w:tr w14:paraId="45DAC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tcBorders>
              <w:top w:val="single" w:color="auto" w:sz="4" w:space="0"/>
              <w:left w:val="single" w:color="auto" w:sz="4" w:space="0"/>
              <w:bottom w:val="single" w:color="auto" w:sz="4" w:space="0"/>
              <w:right w:val="single" w:color="auto" w:sz="4" w:space="0"/>
            </w:tcBorders>
          </w:tcPr>
          <w:p w14:paraId="595D2B62">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2.31</w:t>
            </w:r>
          </w:p>
        </w:tc>
        <w:tc>
          <w:tcPr>
            <w:tcW w:w="4390" w:type="pct"/>
            <w:tcBorders>
              <w:top w:val="single" w:color="auto" w:sz="4" w:space="0"/>
              <w:left w:val="single" w:color="auto" w:sz="4" w:space="0"/>
              <w:bottom w:val="single" w:color="auto" w:sz="4" w:space="0"/>
              <w:right w:val="single" w:color="auto" w:sz="4" w:space="0"/>
            </w:tcBorders>
          </w:tcPr>
          <w:p w14:paraId="66563806">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装机后无偿提供所有测试项目的现场比对与性能评价服务（包括但不限于线性范围̖̖、交叉污染、精密度、参考范围等），该过程所需一切试剂、耗材、人力均由投标人承担；</w:t>
            </w:r>
          </w:p>
        </w:tc>
      </w:tr>
      <w:tr w14:paraId="3AACC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tcBorders>
              <w:top w:val="single" w:color="auto" w:sz="4" w:space="0"/>
              <w:left w:val="single" w:color="auto" w:sz="4" w:space="0"/>
              <w:bottom w:val="single" w:color="auto" w:sz="4" w:space="0"/>
              <w:right w:val="single" w:color="auto" w:sz="4" w:space="0"/>
            </w:tcBorders>
          </w:tcPr>
          <w:p w14:paraId="749877FB">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2.32</w:t>
            </w:r>
          </w:p>
        </w:tc>
        <w:tc>
          <w:tcPr>
            <w:tcW w:w="4390" w:type="pct"/>
            <w:tcBorders>
              <w:top w:val="single" w:color="auto" w:sz="4" w:space="0"/>
              <w:left w:val="single" w:color="auto" w:sz="4" w:space="0"/>
              <w:bottom w:val="single" w:color="auto" w:sz="4" w:space="0"/>
              <w:right w:val="single" w:color="auto" w:sz="4" w:space="0"/>
            </w:tcBorders>
          </w:tcPr>
          <w:p w14:paraId="183FC6B5">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中标方负责该设备连LIS或其它信息系统的所有连接及接口费用；</w:t>
            </w:r>
          </w:p>
        </w:tc>
      </w:tr>
      <w:tr w14:paraId="0A93B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tcBorders>
              <w:top w:val="single" w:color="auto" w:sz="4" w:space="0"/>
              <w:left w:val="single" w:color="auto" w:sz="4" w:space="0"/>
              <w:bottom w:val="single" w:color="auto" w:sz="4" w:space="0"/>
              <w:right w:val="single" w:color="auto" w:sz="4" w:space="0"/>
            </w:tcBorders>
          </w:tcPr>
          <w:p w14:paraId="11FF4793">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2.33</w:t>
            </w:r>
          </w:p>
        </w:tc>
        <w:tc>
          <w:tcPr>
            <w:tcW w:w="4390" w:type="pct"/>
            <w:tcBorders>
              <w:top w:val="single" w:color="auto" w:sz="4" w:space="0"/>
              <w:left w:val="single" w:color="auto" w:sz="4" w:space="0"/>
              <w:bottom w:val="single" w:color="auto" w:sz="4" w:space="0"/>
              <w:right w:val="single" w:color="auto" w:sz="4" w:space="0"/>
            </w:tcBorders>
          </w:tcPr>
          <w:p w14:paraId="096991A5">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无偿提供每年一次的性能校定，并出具符合医院要求的校定报告。</w:t>
            </w:r>
          </w:p>
        </w:tc>
      </w:tr>
      <w:tr w14:paraId="2986C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tcBorders>
              <w:top w:val="single" w:color="auto" w:sz="4" w:space="0"/>
              <w:left w:val="single" w:color="auto" w:sz="4" w:space="0"/>
              <w:bottom w:val="single" w:color="auto" w:sz="4" w:space="0"/>
              <w:right w:val="single" w:color="auto" w:sz="4" w:space="0"/>
            </w:tcBorders>
          </w:tcPr>
          <w:p w14:paraId="6014D0D4">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3</w:t>
            </w:r>
          </w:p>
        </w:tc>
        <w:tc>
          <w:tcPr>
            <w:tcW w:w="4390" w:type="pct"/>
            <w:tcBorders>
              <w:top w:val="single" w:color="auto" w:sz="4" w:space="0"/>
              <w:left w:val="single" w:color="auto" w:sz="4" w:space="0"/>
              <w:bottom w:val="single" w:color="auto" w:sz="4" w:space="0"/>
              <w:right w:val="single" w:color="auto" w:sz="4" w:space="0"/>
            </w:tcBorders>
          </w:tcPr>
          <w:p w14:paraId="199C3753">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项目其他要求：</w:t>
            </w:r>
          </w:p>
        </w:tc>
      </w:tr>
      <w:tr w14:paraId="42155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tcBorders>
              <w:top w:val="single" w:color="auto" w:sz="4" w:space="0"/>
              <w:left w:val="single" w:color="auto" w:sz="4" w:space="0"/>
              <w:bottom w:val="single" w:color="auto" w:sz="4" w:space="0"/>
              <w:right w:val="single" w:color="auto" w:sz="4" w:space="0"/>
            </w:tcBorders>
          </w:tcPr>
          <w:p w14:paraId="3205A4CB">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3.1</w:t>
            </w:r>
          </w:p>
        </w:tc>
        <w:tc>
          <w:tcPr>
            <w:tcW w:w="4390" w:type="pct"/>
            <w:tcBorders>
              <w:top w:val="single" w:color="auto" w:sz="4" w:space="0"/>
              <w:left w:val="single" w:color="auto" w:sz="4" w:space="0"/>
              <w:bottom w:val="single" w:color="auto" w:sz="4" w:space="0"/>
              <w:right w:val="single" w:color="auto" w:sz="4" w:space="0"/>
            </w:tcBorders>
            <w:vAlign w:val="center"/>
          </w:tcPr>
          <w:p w14:paraId="1D8FBD31">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详细列出并标明不含在投标机型配置中的各种应用软件及功能和各种选配件，并对各项给予单独报价，不含在投标总价中。如未列出，视为免费提供；</w:t>
            </w:r>
          </w:p>
        </w:tc>
      </w:tr>
      <w:tr w14:paraId="4ADEA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tcBorders>
              <w:top w:val="single" w:color="auto" w:sz="4" w:space="0"/>
              <w:left w:val="single" w:color="auto" w:sz="4" w:space="0"/>
              <w:bottom w:val="single" w:color="auto" w:sz="4" w:space="0"/>
              <w:right w:val="single" w:color="auto" w:sz="4" w:space="0"/>
            </w:tcBorders>
          </w:tcPr>
          <w:p w14:paraId="48A0EEAE">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3.2</w:t>
            </w:r>
          </w:p>
        </w:tc>
        <w:tc>
          <w:tcPr>
            <w:tcW w:w="4390" w:type="pct"/>
            <w:tcBorders>
              <w:top w:val="single" w:color="auto" w:sz="4" w:space="0"/>
              <w:left w:val="single" w:color="auto" w:sz="4" w:space="0"/>
              <w:bottom w:val="single" w:color="auto" w:sz="4" w:space="0"/>
              <w:right w:val="single" w:color="auto" w:sz="4" w:space="0"/>
            </w:tcBorders>
            <w:vAlign w:val="center"/>
          </w:tcPr>
          <w:p w14:paraId="60F1734F">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为保证设备正常运行，卖方应在中国境内方便的地点设置备件库，存入所有必须的备件，并保证中标后合同期内的供应；</w:t>
            </w:r>
          </w:p>
        </w:tc>
      </w:tr>
      <w:tr w14:paraId="6A382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tcBorders>
              <w:top w:val="single" w:color="auto" w:sz="4" w:space="0"/>
              <w:left w:val="single" w:color="auto" w:sz="4" w:space="0"/>
              <w:bottom w:val="single" w:color="auto" w:sz="4" w:space="0"/>
              <w:right w:val="single" w:color="auto" w:sz="4" w:space="0"/>
            </w:tcBorders>
          </w:tcPr>
          <w:p w14:paraId="5BAD4EDA">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3.3</w:t>
            </w:r>
          </w:p>
        </w:tc>
        <w:tc>
          <w:tcPr>
            <w:tcW w:w="4390" w:type="pct"/>
            <w:tcBorders>
              <w:top w:val="single" w:color="auto" w:sz="4" w:space="0"/>
              <w:left w:val="single" w:color="auto" w:sz="4" w:space="0"/>
              <w:bottom w:val="single" w:color="auto" w:sz="4" w:space="0"/>
              <w:right w:val="single" w:color="auto" w:sz="4" w:space="0"/>
            </w:tcBorders>
            <w:vAlign w:val="center"/>
          </w:tcPr>
          <w:p w14:paraId="22B6F663">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如有专用工具，卖方应向买方免费提供设备维护的专用工具；</w:t>
            </w:r>
          </w:p>
        </w:tc>
      </w:tr>
      <w:tr w14:paraId="15E8B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tcBorders>
              <w:top w:val="single" w:color="auto" w:sz="4" w:space="0"/>
              <w:left w:val="single" w:color="auto" w:sz="4" w:space="0"/>
              <w:bottom w:val="single" w:color="auto" w:sz="4" w:space="0"/>
              <w:right w:val="single" w:color="auto" w:sz="4" w:space="0"/>
            </w:tcBorders>
          </w:tcPr>
          <w:p w14:paraId="0717E4CA">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3.4</w:t>
            </w:r>
          </w:p>
        </w:tc>
        <w:tc>
          <w:tcPr>
            <w:tcW w:w="4390" w:type="pct"/>
            <w:tcBorders>
              <w:top w:val="single" w:color="auto" w:sz="4" w:space="0"/>
              <w:left w:val="single" w:color="auto" w:sz="4" w:space="0"/>
              <w:bottom w:val="single" w:color="auto" w:sz="4" w:space="0"/>
              <w:right w:val="single" w:color="auto" w:sz="4" w:space="0"/>
            </w:tcBorders>
            <w:vAlign w:val="center"/>
          </w:tcPr>
          <w:p w14:paraId="3AB0D1BB">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在货物到达使用单位后，卖方应在7天内派工程技术人员到达现场，在买方技术人员在场的情况下开箱清点货物，组织安装、调试，并承担因此发生的一切费用；</w:t>
            </w:r>
          </w:p>
        </w:tc>
      </w:tr>
      <w:tr w14:paraId="0C1A9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tcBorders>
              <w:top w:val="single" w:color="auto" w:sz="4" w:space="0"/>
              <w:left w:val="single" w:color="auto" w:sz="4" w:space="0"/>
              <w:bottom w:val="single" w:color="auto" w:sz="4" w:space="0"/>
              <w:right w:val="single" w:color="auto" w:sz="4" w:space="0"/>
            </w:tcBorders>
          </w:tcPr>
          <w:p w14:paraId="1B617914">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3.5</w:t>
            </w:r>
          </w:p>
        </w:tc>
        <w:tc>
          <w:tcPr>
            <w:tcW w:w="4390" w:type="pct"/>
            <w:tcBorders>
              <w:top w:val="single" w:color="auto" w:sz="4" w:space="0"/>
              <w:left w:val="single" w:color="auto" w:sz="4" w:space="0"/>
              <w:bottom w:val="single" w:color="auto" w:sz="4" w:space="0"/>
              <w:right w:val="single" w:color="auto" w:sz="4" w:space="0"/>
            </w:tcBorders>
            <w:vAlign w:val="center"/>
          </w:tcPr>
          <w:p w14:paraId="056EC14C">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设备安装后，医院按国际和国家标准及厂方标准进行质量验收；</w:t>
            </w:r>
          </w:p>
        </w:tc>
      </w:tr>
      <w:tr w14:paraId="1C45B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tcBorders>
              <w:top w:val="single" w:color="auto" w:sz="4" w:space="0"/>
              <w:left w:val="single" w:color="auto" w:sz="4" w:space="0"/>
              <w:bottom w:val="single" w:color="auto" w:sz="4" w:space="0"/>
              <w:right w:val="single" w:color="auto" w:sz="4" w:space="0"/>
            </w:tcBorders>
          </w:tcPr>
          <w:p w14:paraId="72A3C774">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3.6</w:t>
            </w:r>
          </w:p>
        </w:tc>
        <w:tc>
          <w:tcPr>
            <w:tcW w:w="4390" w:type="pct"/>
            <w:tcBorders>
              <w:top w:val="single" w:color="auto" w:sz="4" w:space="0"/>
              <w:left w:val="single" w:color="auto" w:sz="4" w:space="0"/>
              <w:bottom w:val="single" w:color="auto" w:sz="4" w:space="0"/>
              <w:right w:val="single" w:color="auto" w:sz="4" w:space="0"/>
            </w:tcBorders>
            <w:vAlign w:val="center"/>
          </w:tcPr>
          <w:p w14:paraId="102793A5">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中国大陆地区有相应的维修机构，并出具证明文件。维修响应时间≤4小时。48小时未解决问题须免费提供备用机。免费保修期内设备安全性能不满足国家标准和规范时，设备制造厂商或其授权维修服务商须免费校准或更换设备；</w:t>
            </w:r>
          </w:p>
        </w:tc>
      </w:tr>
      <w:tr w14:paraId="42750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tcBorders>
              <w:top w:val="single" w:color="auto" w:sz="4" w:space="0"/>
              <w:left w:val="single" w:color="auto" w:sz="4" w:space="0"/>
              <w:bottom w:val="single" w:color="auto" w:sz="4" w:space="0"/>
              <w:right w:val="single" w:color="auto" w:sz="4" w:space="0"/>
            </w:tcBorders>
          </w:tcPr>
          <w:p w14:paraId="3AA8E8C5">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3.7</w:t>
            </w:r>
          </w:p>
        </w:tc>
        <w:tc>
          <w:tcPr>
            <w:tcW w:w="4390" w:type="pct"/>
            <w:tcBorders>
              <w:top w:val="single" w:color="auto" w:sz="4" w:space="0"/>
              <w:left w:val="single" w:color="auto" w:sz="4" w:space="0"/>
              <w:bottom w:val="single" w:color="auto" w:sz="4" w:space="0"/>
              <w:right w:val="single" w:color="auto" w:sz="4" w:space="0"/>
            </w:tcBorders>
            <w:vAlign w:val="center"/>
          </w:tcPr>
          <w:p w14:paraId="7CF6ABF9">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投标人免费提供医院设备使用人员操作培训，保证医院设备使用人员正常操作设备各种功能，须列明培训计划；</w:t>
            </w:r>
          </w:p>
        </w:tc>
      </w:tr>
      <w:tr w14:paraId="7B888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tcBorders>
              <w:top w:val="single" w:color="auto" w:sz="4" w:space="0"/>
              <w:left w:val="single" w:color="auto" w:sz="4" w:space="0"/>
              <w:bottom w:val="single" w:color="auto" w:sz="4" w:space="0"/>
              <w:right w:val="single" w:color="auto" w:sz="4" w:space="0"/>
            </w:tcBorders>
          </w:tcPr>
          <w:p w14:paraId="1DB1BCE0">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3.8</w:t>
            </w:r>
          </w:p>
        </w:tc>
        <w:tc>
          <w:tcPr>
            <w:tcW w:w="4390" w:type="pct"/>
            <w:tcBorders>
              <w:top w:val="single" w:color="auto" w:sz="4" w:space="0"/>
              <w:left w:val="single" w:color="auto" w:sz="4" w:space="0"/>
              <w:bottom w:val="single" w:color="auto" w:sz="4" w:space="0"/>
              <w:right w:val="single" w:color="auto" w:sz="4" w:space="0"/>
            </w:tcBorders>
            <w:vAlign w:val="center"/>
          </w:tcPr>
          <w:p w14:paraId="46A78E01">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合同期内，合同供应商须免费按维护手册对设备进行维护保养，必须提供详细的保修内容和保养执行情况的文档。在免费保修期内损坏的部件一概包换，不接受对此配件进行维修。设备终生维修，软件升级终生免费。合同供应商提供的设备不能满足临床检测、治疗的功能要求或检查量的增长，或设备故障率高，或使用寿命到期，合同供应商应无偿提供设备升级或增加设备台数或更换设备；</w:t>
            </w:r>
          </w:p>
        </w:tc>
      </w:tr>
      <w:tr w14:paraId="489B9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tcBorders>
              <w:top w:val="single" w:color="auto" w:sz="4" w:space="0"/>
              <w:left w:val="single" w:color="auto" w:sz="4" w:space="0"/>
              <w:bottom w:val="single" w:color="auto" w:sz="4" w:space="0"/>
              <w:right w:val="single" w:color="auto" w:sz="4" w:space="0"/>
            </w:tcBorders>
          </w:tcPr>
          <w:p w14:paraId="3EF77827">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3.9</w:t>
            </w:r>
          </w:p>
        </w:tc>
        <w:tc>
          <w:tcPr>
            <w:tcW w:w="4390" w:type="pct"/>
            <w:tcBorders>
              <w:top w:val="single" w:color="auto" w:sz="4" w:space="0"/>
              <w:left w:val="single" w:color="auto" w:sz="4" w:space="0"/>
              <w:bottom w:val="single" w:color="auto" w:sz="4" w:space="0"/>
              <w:right w:val="single" w:color="auto" w:sz="4" w:space="0"/>
            </w:tcBorders>
            <w:vAlign w:val="center"/>
          </w:tcPr>
          <w:p w14:paraId="36C94ECE">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随机提供设备使用操作手册2份，维修手册1份。投标人另提供电子版本的操作手册和维修手册各1份；</w:t>
            </w:r>
          </w:p>
        </w:tc>
      </w:tr>
      <w:tr w14:paraId="61D6E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tcBorders>
              <w:top w:val="single" w:color="auto" w:sz="4" w:space="0"/>
              <w:left w:val="single" w:color="auto" w:sz="4" w:space="0"/>
              <w:bottom w:val="single" w:color="auto" w:sz="4" w:space="0"/>
              <w:right w:val="single" w:color="auto" w:sz="4" w:space="0"/>
            </w:tcBorders>
          </w:tcPr>
          <w:p w14:paraId="14A74A9F">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3.10</w:t>
            </w:r>
          </w:p>
        </w:tc>
        <w:tc>
          <w:tcPr>
            <w:tcW w:w="4390" w:type="pct"/>
            <w:tcBorders>
              <w:top w:val="single" w:color="auto" w:sz="4" w:space="0"/>
              <w:left w:val="single" w:color="auto" w:sz="4" w:space="0"/>
              <w:bottom w:val="single" w:color="auto" w:sz="4" w:space="0"/>
              <w:right w:val="single" w:color="auto" w:sz="4" w:space="0"/>
            </w:tcBorders>
            <w:vAlign w:val="center"/>
          </w:tcPr>
          <w:p w14:paraId="70E65FF2">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合同签订后1个月内设备到货；</w:t>
            </w:r>
          </w:p>
        </w:tc>
      </w:tr>
      <w:tr w14:paraId="50056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tcBorders>
              <w:top w:val="single" w:color="auto" w:sz="4" w:space="0"/>
              <w:left w:val="single" w:color="auto" w:sz="4" w:space="0"/>
              <w:bottom w:val="single" w:color="auto" w:sz="4" w:space="0"/>
              <w:right w:val="single" w:color="auto" w:sz="4" w:space="0"/>
            </w:tcBorders>
          </w:tcPr>
          <w:p w14:paraId="0D3AD865">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bCs/>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3.11</w:t>
            </w:r>
          </w:p>
        </w:tc>
        <w:tc>
          <w:tcPr>
            <w:tcW w:w="4390" w:type="pct"/>
            <w:tcBorders>
              <w:top w:val="single" w:color="auto" w:sz="4" w:space="0"/>
              <w:left w:val="single" w:color="auto" w:sz="4" w:space="0"/>
              <w:bottom w:val="single" w:color="auto" w:sz="4" w:space="0"/>
              <w:right w:val="single" w:color="auto" w:sz="4" w:space="0"/>
            </w:tcBorders>
            <w:vAlign w:val="center"/>
          </w:tcPr>
          <w:p w14:paraId="258C4687">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lang w:eastAsia="zh-CN"/>
              </w:rPr>
            </w:pPr>
            <w:r>
              <w:rPr>
                <w:rFonts w:hint="eastAsia" w:ascii="新宋体" w:hAnsi="新宋体" w:eastAsia="新宋体" w:cs="新宋体"/>
                <w:i w:val="0"/>
                <w:iCs w:val="0"/>
                <w:color w:val="auto"/>
                <w:kern w:val="0"/>
                <w:sz w:val="22"/>
                <w:szCs w:val="22"/>
                <w:highlight w:val="none"/>
              </w:rPr>
              <w:t>（1）设备租赁付款：采购人对合同设备及附件验收合格，凭合同供应商开具的设备租赁款发票付款</w:t>
            </w:r>
            <w:r>
              <w:rPr>
                <w:rFonts w:hint="eastAsia" w:ascii="新宋体" w:hAnsi="新宋体" w:eastAsia="新宋体" w:cs="新宋体"/>
                <w:i w:val="0"/>
                <w:iCs w:val="0"/>
                <w:color w:val="auto"/>
                <w:kern w:val="0"/>
                <w:sz w:val="22"/>
                <w:szCs w:val="22"/>
                <w:highlight w:val="none"/>
                <w:lang w:eastAsia="zh-CN"/>
              </w:rPr>
              <w:t>。</w:t>
            </w:r>
          </w:p>
          <w:p w14:paraId="117A667D">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kern w:val="0"/>
                <w:sz w:val="22"/>
                <w:szCs w:val="22"/>
                <w:highlight w:val="none"/>
              </w:rPr>
            </w:pPr>
            <w:r>
              <w:rPr>
                <w:rFonts w:hint="eastAsia" w:ascii="新宋体" w:hAnsi="新宋体" w:eastAsia="新宋体" w:cs="新宋体"/>
                <w:i w:val="0"/>
                <w:iCs w:val="0"/>
                <w:color w:val="auto"/>
                <w:kern w:val="0"/>
                <w:sz w:val="22"/>
                <w:szCs w:val="22"/>
                <w:highlight w:val="none"/>
              </w:rPr>
              <w:t>（2）试剂、耗材付款：甲方对试剂、耗材最终验收合格后，执行月结制度，乙方应于每月15日前提交上月（1日至月末）结算报表，甲方应在收到完整结算材料（含发票）后15个工作日内完成款项支付。</w:t>
            </w:r>
          </w:p>
        </w:tc>
      </w:tr>
    </w:tbl>
    <w:p w14:paraId="5BCAE1D7">
      <w:pPr>
        <w:snapToGrid w:val="0"/>
        <w:spacing w:line="460" w:lineRule="exact"/>
        <w:rPr>
          <w:rFonts w:hint="eastAsia" w:ascii="新宋体" w:hAnsi="新宋体" w:eastAsia="新宋体" w:cs="新宋体"/>
          <w:color w:val="auto"/>
          <w:sz w:val="22"/>
          <w:szCs w:val="22"/>
          <w:highlight w:val="none"/>
        </w:rPr>
      </w:pPr>
    </w:p>
    <w:p w14:paraId="607066FC">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br w:type="page"/>
      </w:r>
    </w:p>
    <w:p w14:paraId="2C1C0AB1">
      <w:pPr>
        <w:keepNext w:val="0"/>
        <w:keepLines w:val="0"/>
        <w:pageBreakBefore w:val="0"/>
        <w:kinsoku/>
        <w:wordWrap/>
        <w:overflowPunct/>
        <w:topLinePunct w:val="0"/>
        <w:autoSpaceDE/>
        <w:autoSpaceDN/>
        <w:bidi w:val="0"/>
        <w:adjustRightInd/>
        <w:spacing w:line="460" w:lineRule="exact"/>
        <w:ind w:right="317" w:rightChars="151"/>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表1  测试项目和测试量</w:t>
      </w:r>
    </w:p>
    <w:tbl>
      <w:tblPr>
        <w:tblStyle w:val="53"/>
        <w:tblW w:w="9667" w:type="dxa"/>
        <w:tblInd w:w="91" w:type="dxa"/>
        <w:tblLayout w:type="fixed"/>
        <w:tblCellMar>
          <w:top w:w="0" w:type="dxa"/>
          <w:left w:w="108" w:type="dxa"/>
          <w:bottom w:w="0" w:type="dxa"/>
          <w:right w:w="108" w:type="dxa"/>
        </w:tblCellMar>
      </w:tblPr>
      <w:tblGrid>
        <w:gridCol w:w="1536"/>
        <w:gridCol w:w="901"/>
        <w:gridCol w:w="900"/>
        <w:gridCol w:w="1110"/>
        <w:gridCol w:w="945"/>
        <w:gridCol w:w="945"/>
        <w:gridCol w:w="840"/>
        <w:gridCol w:w="840"/>
        <w:gridCol w:w="1650"/>
      </w:tblGrid>
      <w:tr w14:paraId="278EA48D">
        <w:tblPrEx>
          <w:tblCellMar>
            <w:top w:w="0" w:type="dxa"/>
            <w:left w:w="108" w:type="dxa"/>
            <w:bottom w:w="0" w:type="dxa"/>
            <w:right w:w="108" w:type="dxa"/>
          </w:tblCellMar>
        </w:tblPrEx>
        <w:trPr>
          <w:trHeight w:val="880" w:hRule="atLeast"/>
        </w:trPr>
        <w:tc>
          <w:tcPr>
            <w:tcW w:w="1536" w:type="dxa"/>
            <w:tcBorders>
              <w:top w:val="single" w:color="auto" w:sz="8" w:space="0"/>
              <w:left w:val="single" w:color="auto" w:sz="8" w:space="0"/>
              <w:bottom w:val="single" w:color="auto" w:sz="8" w:space="0"/>
              <w:right w:val="single" w:color="auto" w:sz="4" w:space="0"/>
            </w:tcBorders>
            <w:vAlign w:val="center"/>
          </w:tcPr>
          <w:p w14:paraId="4AD2F5C7">
            <w:pPr>
              <w:keepNext w:val="0"/>
              <w:keepLines w:val="0"/>
              <w:pageBreakBefore w:val="0"/>
              <w:widowControl/>
              <w:kinsoku/>
              <w:wordWrap/>
              <w:overflowPunct/>
              <w:topLinePunct w:val="0"/>
              <w:autoSpaceDE/>
              <w:autoSpaceDN/>
              <w:bidi w:val="0"/>
              <w:adjustRightInd/>
              <w:spacing w:line="460" w:lineRule="exact"/>
              <w:jc w:val="center"/>
              <w:textAlignment w:val="auto"/>
              <w:rPr>
                <w:rFonts w:hint="eastAsia" w:ascii="新宋体" w:hAnsi="新宋体" w:eastAsia="新宋体" w:cs="新宋体"/>
                <w:strike w:val="0"/>
                <w:dstrike w:val="0"/>
                <w:color w:val="auto"/>
                <w:kern w:val="0"/>
                <w:sz w:val="22"/>
                <w:szCs w:val="22"/>
                <w:highlight w:val="none"/>
              </w:rPr>
            </w:pPr>
            <w:r>
              <w:rPr>
                <w:rFonts w:hint="eastAsia" w:ascii="新宋体" w:hAnsi="新宋体" w:eastAsia="新宋体" w:cs="新宋体"/>
                <w:strike w:val="0"/>
                <w:dstrike w:val="0"/>
                <w:color w:val="auto"/>
                <w:kern w:val="0"/>
                <w:sz w:val="22"/>
                <w:szCs w:val="22"/>
                <w:highlight w:val="none"/>
              </w:rPr>
              <w:t>检测项目</w:t>
            </w:r>
          </w:p>
        </w:tc>
        <w:tc>
          <w:tcPr>
            <w:tcW w:w="901" w:type="dxa"/>
            <w:tcBorders>
              <w:top w:val="single" w:color="auto" w:sz="4" w:space="0"/>
              <w:left w:val="single" w:color="auto" w:sz="4" w:space="0"/>
              <w:bottom w:val="single" w:color="auto" w:sz="4" w:space="0"/>
              <w:right w:val="single" w:color="auto" w:sz="4" w:space="0"/>
            </w:tcBorders>
            <w:vAlign w:val="center"/>
          </w:tcPr>
          <w:p w14:paraId="1A2BA617">
            <w:pPr>
              <w:keepNext w:val="0"/>
              <w:keepLines w:val="0"/>
              <w:pageBreakBefore w:val="0"/>
              <w:widowControl/>
              <w:kinsoku/>
              <w:wordWrap/>
              <w:overflowPunct/>
              <w:topLinePunct w:val="0"/>
              <w:autoSpaceDE/>
              <w:autoSpaceDN/>
              <w:bidi w:val="0"/>
              <w:adjustRightInd/>
              <w:spacing w:line="460" w:lineRule="exact"/>
              <w:jc w:val="center"/>
              <w:textAlignment w:val="auto"/>
              <w:rPr>
                <w:rFonts w:hint="eastAsia" w:ascii="新宋体" w:hAnsi="新宋体" w:eastAsia="新宋体" w:cs="新宋体"/>
                <w:strike w:val="0"/>
                <w:dstrike w:val="0"/>
                <w:color w:val="auto"/>
                <w:kern w:val="0"/>
                <w:sz w:val="22"/>
                <w:szCs w:val="22"/>
                <w:highlight w:val="none"/>
              </w:rPr>
            </w:pPr>
            <w:r>
              <w:rPr>
                <w:rFonts w:hint="eastAsia" w:ascii="新宋体" w:hAnsi="新宋体" w:eastAsia="新宋体" w:cs="新宋体"/>
                <w:strike w:val="0"/>
                <w:dstrike w:val="0"/>
                <w:color w:val="auto"/>
                <w:kern w:val="0"/>
                <w:sz w:val="22"/>
                <w:szCs w:val="22"/>
                <w:highlight w:val="none"/>
              </w:rPr>
              <w:t>收费项目</w:t>
            </w:r>
          </w:p>
        </w:tc>
        <w:tc>
          <w:tcPr>
            <w:tcW w:w="900" w:type="dxa"/>
            <w:tcBorders>
              <w:top w:val="single" w:color="auto" w:sz="8" w:space="0"/>
              <w:left w:val="single" w:color="auto" w:sz="4" w:space="0"/>
              <w:bottom w:val="single" w:color="auto" w:sz="8" w:space="0"/>
              <w:right w:val="single" w:color="auto" w:sz="8" w:space="0"/>
            </w:tcBorders>
            <w:vAlign w:val="center"/>
          </w:tcPr>
          <w:p w14:paraId="178F8F2F">
            <w:pPr>
              <w:keepNext w:val="0"/>
              <w:keepLines w:val="0"/>
              <w:pageBreakBefore w:val="0"/>
              <w:widowControl/>
              <w:kinsoku/>
              <w:wordWrap/>
              <w:overflowPunct/>
              <w:topLinePunct w:val="0"/>
              <w:autoSpaceDE/>
              <w:autoSpaceDN/>
              <w:bidi w:val="0"/>
              <w:adjustRightInd/>
              <w:spacing w:line="460" w:lineRule="exact"/>
              <w:jc w:val="center"/>
              <w:textAlignment w:val="auto"/>
              <w:rPr>
                <w:rFonts w:hint="eastAsia" w:ascii="新宋体" w:hAnsi="新宋体" w:eastAsia="新宋体" w:cs="新宋体"/>
                <w:strike w:val="0"/>
                <w:dstrike w:val="0"/>
                <w:color w:val="auto"/>
                <w:kern w:val="0"/>
                <w:sz w:val="22"/>
                <w:szCs w:val="22"/>
                <w:highlight w:val="none"/>
                <w:lang w:eastAsia="zh-CN"/>
              </w:rPr>
            </w:pPr>
            <w:r>
              <w:rPr>
                <w:rFonts w:hint="eastAsia" w:ascii="新宋体" w:hAnsi="新宋体" w:eastAsia="新宋体" w:cs="新宋体"/>
                <w:strike w:val="0"/>
                <w:dstrike w:val="0"/>
                <w:color w:val="auto"/>
                <w:kern w:val="0"/>
                <w:sz w:val="22"/>
                <w:szCs w:val="22"/>
                <w:highlight w:val="none"/>
              </w:rPr>
              <w:t>收费参考单价</w:t>
            </w:r>
            <w:r>
              <w:rPr>
                <w:rFonts w:hint="eastAsia" w:ascii="新宋体" w:hAnsi="新宋体" w:eastAsia="新宋体" w:cs="新宋体"/>
                <w:strike w:val="0"/>
                <w:dstrike w:val="0"/>
                <w:color w:val="auto"/>
                <w:kern w:val="0"/>
                <w:sz w:val="22"/>
                <w:szCs w:val="22"/>
                <w:highlight w:val="none"/>
                <w:lang w:eastAsia="zh-CN"/>
              </w:rPr>
              <w:t>（</w:t>
            </w:r>
            <w:r>
              <w:rPr>
                <w:rFonts w:hint="eastAsia" w:ascii="新宋体" w:hAnsi="新宋体" w:eastAsia="新宋体" w:cs="新宋体"/>
                <w:strike w:val="0"/>
                <w:dstrike w:val="0"/>
                <w:color w:val="auto"/>
                <w:kern w:val="0"/>
                <w:sz w:val="22"/>
                <w:szCs w:val="22"/>
                <w:highlight w:val="none"/>
                <w:lang w:val="en-US" w:eastAsia="zh-CN"/>
              </w:rPr>
              <w:t>元</w:t>
            </w:r>
            <w:r>
              <w:rPr>
                <w:rFonts w:hint="eastAsia" w:ascii="新宋体" w:hAnsi="新宋体" w:eastAsia="新宋体" w:cs="新宋体"/>
                <w:strike w:val="0"/>
                <w:dstrike w:val="0"/>
                <w:color w:val="auto"/>
                <w:kern w:val="0"/>
                <w:sz w:val="22"/>
                <w:szCs w:val="22"/>
                <w:highlight w:val="none"/>
                <w:lang w:eastAsia="zh-CN"/>
              </w:rPr>
              <w:t>）</w:t>
            </w:r>
          </w:p>
        </w:tc>
        <w:tc>
          <w:tcPr>
            <w:tcW w:w="1110" w:type="dxa"/>
            <w:tcBorders>
              <w:top w:val="single" w:color="auto" w:sz="8" w:space="0"/>
              <w:left w:val="nil"/>
              <w:bottom w:val="single" w:color="auto" w:sz="8" w:space="0"/>
              <w:right w:val="single" w:color="auto" w:sz="8" w:space="0"/>
            </w:tcBorders>
            <w:vAlign w:val="center"/>
          </w:tcPr>
          <w:p w14:paraId="7974B4D8">
            <w:pPr>
              <w:keepNext w:val="0"/>
              <w:keepLines w:val="0"/>
              <w:pageBreakBefore w:val="0"/>
              <w:widowControl/>
              <w:kinsoku/>
              <w:wordWrap/>
              <w:overflowPunct/>
              <w:topLinePunct w:val="0"/>
              <w:autoSpaceDE/>
              <w:autoSpaceDN/>
              <w:bidi w:val="0"/>
              <w:adjustRightInd/>
              <w:spacing w:line="460" w:lineRule="exact"/>
              <w:jc w:val="center"/>
              <w:textAlignment w:val="auto"/>
              <w:rPr>
                <w:rFonts w:hint="eastAsia" w:ascii="新宋体" w:hAnsi="新宋体" w:eastAsia="新宋体" w:cs="新宋体"/>
                <w:strike w:val="0"/>
                <w:dstrike w:val="0"/>
                <w:color w:val="auto"/>
                <w:kern w:val="0"/>
                <w:sz w:val="22"/>
                <w:szCs w:val="22"/>
                <w:highlight w:val="none"/>
              </w:rPr>
            </w:pPr>
            <w:r>
              <w:rPr>
                <w:rFonts w:hint="eastAsia" w:ascii="新宋体" w:hAnsi="新宋体" w:eastAsia="新宋体" w:cs="新宋体"/>
                <w:strike w:val="0"/>
                <w:dstrike w:val="0"/>
                <w:color w:val="auto"/>
                <w:kern w:val="0"/>
                <w:sz w:val="22"/>
                <w:szCs w:val="22"/>
                <w:highlight w:val="none"/>
              </w:rPr>
              <w:t>预估测试数（例）</w:t>
            </w:r>
          </w:p>
        </w:tc>
        <w:tc>
          <w:tcPr>
            <w:tcW w:w="945" w:type="dxa"/>
            <w:tcBorders>
              <w:top w:val="single" w:color="auto" w:sz="8" w:space="0"/>
              <w:left w:val="nil"/>
              <w:bottom w:val="single" w:color="auto" w:sz="8" w:space="0"/>
              <w:right w:val="single" w:color="auto" w:sz="8" w:space="0"/>
            </w:tcBorders>
            <w:vAlign w:val="center"/>
          </w:tcPr>
          <w:p w14:paraId="0D4ABA35">
            <w:pPr>
              <w:keepNext w:val="0"/>
              <w:keepLines w:val="0"/>
              <w:pageBreakBefore w:val="0"/>
              <w:widowControl/>
              <w:kinsoku/>
              <w:wordWrap/>
              <w:overflowPunct/>
              <w:topLinePunct w:val="0"/>
              <w:autoSpaceDE/>
              <w:autoSpaceDN/>
              <w:bidi w:val="0"/>
              <w:adjustRightInd/>
              <w:spacing w:line="460" w:lineRule="exact"/>
              <w:jc w:val="center"/>
              <w:textAlignment w:val="auto"/>
              <w:rPr>
                <w:rFonts w:hint="eastAsia" w:ascii="新宋体" w:hAnsi="新宋体" w:eastAsia="新宋体" w:cs="新宋体"/>
                <w:strike w:val="0"/>
                <w:dstrike w:val="0"/>
                <w:color w:val="auto"/>
                <w:kern w:val="0"/>
                <w:sz w:val="22"/>
                <w:szCs w:val="22"/>
                <w:highlight w:val="none"/>
                <w:lang w:eastAsia="zh-CN"/>
              </w:rPr>
            </w:pPr>
            <w:r>
              <w:rPr>
                <w:rFonts w:hint="eastAsia" w:ascii="新宋体" w:hAnsi="新宋体" w:eastAsia="新宋体" w:cs="新宋体"/>
                <w:strike w:val="0"/>
                <w:dstrike w:val="0"/>
                <w:color w:val="auto"/>
                <w:kern w:val="0"/>
                <w:sz w:val="22"/>
                <w:szCs w:val="22"/>
                <w:highlight w:val="none"/>
                <w:lang w:eastAsia="zh-CN"/>
              </w:rPr>
              <w:t>单个测试报价（</w:t>
            </w:r>
            <w:r>
              <w:rPr>
                <w:rFonts w:hint="eastAsia" w:ascii="新宋体" w:hAnsi="新宋体" w:eastAsia="新宋体" w:cs="新宋体"/>
                <w:strike w:val="0"/>
                <w:dstrike w:val="0"/>
                <w:color w:val="auto"/>
                <w:kern w:val="0"/>
                <w:sz w:val="22"/>
                <w:szCs w:val="22"/>
                <w:highlight w:val="none"/>
                <w:lang w:val="en-US" w:eastAsia="zh-CN"/>
              </w:rPr>
              <w:t>元</w:t>
            </w:r>
            <w:r>
              <w:rPr>
                <w:rFonts w:hint="eastAsia" w:ascii="新宋体" w:hAnsi="新宋体" w:eastAsia="新宋体" w:cs="新宋体"/>
                <w:strike w:val="0"/>
                <w:dstrike w:val="0"/>
                <w:color w:val="auto"/>
                <w:kern w:val="0"/>
                <w:sz w:val="22"/>
                <w:szCs w:val="22"/>
                <w:highlight w:val="none"/>
                <w:lang w:eastAsia="zh-CN"/>
              </w:rPr>
              <w:t>）</w:t>
            </w:r>
          </w:p>
        </w:tc>
        <w:tc>
          <w:tcPr>
            <w:tcW w:w="945" w:type="dxa"/>
            <w:tcBorders>
              <w:top w:val="single" w:color="auto" w:sz="8" w:space="0"/>
              <w:left w:val="nil"/>
              <w:bottom w:val="single" w:color="auto" w:sz="8" w:space="0"/>
              <w:right w:val="single" w:color="auto" w:sz="8" w:space="0"/>
            </w:tcBorders>
            <w:vAlign w:val="center"/>
          </w:tcPr>
          <w:p w14:paraId="06D640EC">
            <w:pPr>
              <w:keepNext w:val="0"/>
              <w:keepLines w:val="0"/>
              <w:pageBreakBefore w:val="0"/>
              <w:widowControl/>
              <w:kinsoku/>
              <w:wordWrap/>
              <w:overflowPunct/>
              <w:topLinePunct w:val="0"/>
              <w:autoSpaceDE/>
              <w:autoSpaceDN/>
              <w:bidi w:val="0"/>
              <w:adjustRightInd/>
              <w:spacing w:line="460" w:lineRule="exact"/>
              <w:jc w:val="center"/>
              <w:textAlignment w:val="auto"/>
              <w:rPr>
                <w:rFonts w:hint="eastAsia" w:ascii="新宋体" w:hAnsi="新宋体" w:eastAsia="新宋体" w:cs="新宋体"/>
                <w:strike w:val="0"/>
                <w:dstrike w:val="0"/>
                <w:color w:val="auto"/>
                <w:kern w:val="0"/>
                <w:sz w:val="22"/>
                <w:szCs w:val="22"/>
                <w:highlight w:val="none"/>
              </w:rPr>
            </w:pPr>
            <w:r>
              <w:rPr>
                <w:rFonts w:hint="eastAsia" w:ascii="新宋体" w:hAnsi="新宋体" w:eastAsia="新宋体" w:cs="新宋体"/>
                <w:strike w:val="0"/>
                <w:dstrike w:val="0"/>
                <w:color w:val="auto"/>
                <w:kern w:val="0"/>
                <w:sz w:val="22"/>
                <w:szCs w:val="22"/>
                <w:highlight w:val="none"/>
              </w:rPr>
              <w:t>报价与收费占比（%）</w:t>
            </w:r>
          </w:p>
        </w:tc>
        <w:tc>
          <w:tcPr>
            <w:tcW w:w="840" w:type="dxa"/>
            <w:tcBorders>
              <w:top w:val="single" w:color="auto" w:sz="8" w:space="0"/>
              <w:left w:val="nil"/>
              <w:bottom w:val="single" w:color="auto" w:sz="8" w:space="0"/>
              <w:right w:val="single" w:color="auto" w:sz="8" w:space="0"/>
            </w:tcBorders>
            <w:vAlign w:val="center"/>
          </w:tcPr>
          <w:p w14:paraId="64856404">
            <w:pPr>
              <w:keepNext w:val="0"/>
              <w:keepLines w:val="0"/>
              <w:pageBreakBefore w:val="0"/>
              <w:widowControl/>
              <w:kinsoku/>
              <w:wordWrap/>
              <w:overflowPunct/>
              <w:topLinePunct w:val="0"/>
              <w:autoSpaceDE/>
              <w:autoSpaceDN/>
              <w:bidi w:val="0"/>
              <w:adjustRightInd/>
              <w:spacing w:line="460" w:lineRule="exact"/>
              <w:jc w:val="center"/>
              <w:textAlignment w:val="auto"/>
              <w:rPr>
                <w:rFonts w:hint="eastAsia" w:ascii="新宋体" w:hAnsi="新宋体" w:eastAsia="新宋体" w:cs="新宋体"/>
                <w:strike w:val="0"/>
                <w:dstrike w:val="0"/>
                <w:color w:val="auto"/>
                <w:kern w:val="0"/>
                <w:sz w:val="22"/>
                <w:szCs w:val="22"/>
                <w:highlight w:val="none"/>
              </w:rPr>
            </w:pPr>
            <w:r>
              <w:rPr>
                <w:rFonts w:hint="eastAsia" w:ascii="新宋体" w:hAnsi="新宋体" w:eastAsia="新宋体" w:cs="新宋体"/>
                <w:strike w:val="0"/>
                <w:dstrike w:val="0"/>
                <w:color w:val="auto"/>
                <w:kern w:val="0"/>
                <w:sz w:val="22"/>
                <w:szCs w:val="22"/>
                <w:highlight w:val="none"/>
              </w:rPr>
              <w:t>品牌/生产厂家</w:t>
            </w:r>
          </w:p>
        </w:tc>
        <w:tc>
          <w:tcPr>
            <w:tcW w:w="840" w:type="dxa"/>
            <w:tcBorders>
              <w:top w:val="single" w:color="auto" w:sz="8" w:space="0"/>
              <w:left w:val="nil"/>
              <w:bottom w:val="single" w:color="auto" w:sz="8" w:space="0"/>
              <w:right w:val="single" w:color="auto" w:sz="8" w:space="0"/>
            </w:tcBorders>
            <w:vAlign w:val="center"/>
          </w:tcPr>
          <w:p w14:paraId="6C5AD5D3">
            <w:pPr>
              <w:keepNext w:val="0"/>
              <w:keepLines w:val="0"/>
              <w:pageBreakBefore w:val="0"/>
              <w:widowControl/>
              <w:kinsoku/>
              <w:wordWrap/>
              <w:overflowPunct/>
              <w:topLinePunct w:val="0"/>
              <w:autoSpaceDE/>
              <w:autoSpaceDN/>
              <w:bidi w:val="0"/>
              <w:adjustRightInd/>
              <w:spacing w:line="460" w:lineRule="exact"/>
              <w:jc w:val="center"/>
              <w:textAlignment w:val="auto"/>
              <w:rPr>
                <w:rFonts w:hint="eastAsia" w:ascii="新宋体" w:hAnsi="新宋体" w:eastAsia="新宋体" w:cs="新宋体"/>
                <w:strike w:val="0"/>
                <w:dstrike w:val="0"/>
                <w:color w:val="auto"/>
                <w:kern w:val="0"/>
                <w:sz w:val="22"/>
                <w:szCs w:val="22"/>
                <w:highlight w:val="none"/>
              </w:rPr>
            </w:pPr>
            <w:r>
              <w:rPr>
                <w:rFonts w:hint="eastAsia" w:ascii="新宋体" w:hAnsi="新宋体" w:eastAsia="新宋体" w:cs="新宋体"/>
                <w:strike w:val="0"/>
                <w:dstrike w:val="0"/>
                <w:color w:val="auto"/>
                <w:kern w:val="0"/>
                <w:sz w:val="22"/>
                <w:szCs w:val="22"/>
                <w:highlight w:val="none"/>
              </w:rPr>
              <w:t>包装规格</w:t>
            </w:r>
          </w:p>
        </w:tc>
        <w:tc>
          <w:tcPr>
            <w:tcW w:w="1650" w:type="dxa"/>
            <w:tcBorders>
              <w:top w:val="single" w:color="auto" w:sz="8" w:space="0"/>
              <w:left w:val="nil"/>
              <w:bottom w:val="single" w:color="auto" w:sz="8" w:space="0"/>
              <w:right w:val="single" w:color="auto" w:sz="8" w:space="0"/>
            </w:tcBorders>
            <w:vAlign w:val="center"/>
          </w:tcPr>
          <w:p w14:paraId="73CA00D3">
            <w:pPr>
              <w:keepNext w:val="0"/>
              <w:keepLines w:val="0"/>
              <w:pageBreakBefore w:val="0"/>
              <w:widowControl/>
              <w:kinsoku/>
              <w:wordWrap/>
              <w:overflowPunct/>
              <w:topLinePunct w:val="0"/>
              <w:autoSpaceDE/>
              <w:autoSpaceDN/>
              <w:bidi w:val="0"/>
              <w:adjustRightInd/>
              <w:spacing w:line="460" w:lineRule="exact"/>
              <w:jc w:val="center"/>
              <w:textAlignment w:val="auto"/>
              <w:rPr>
                <w:rFonts w:hint="eastAsia" w:ascii="新宋体" w:hAnsi="新宋体" w:eastAsia="新宋体" w:cs="新宋体"/>
                <w:strike w:val="0"/>
                <w:dstrike w:val="0"/>
                <w:color w:val="auto"/>
                <w:kern w:val="0"/>
                <w:sz w:val="22"/>
                <w:szCs w:val="22"/>
                <w:highlight w:val="none"/>
              </w:rPr>
            </w:pPr>
            <w:r>
              <w:rPr>
                <w:rFonts w:hint="eastAsia" w:ascii="新宋体" w:hAnsi="新宋体" w:eastAsia="新宋体" w:cs="新宋体"/>
                <w:strike w:val="0"/>
                <w:dstrike w:val="0"/>
                <w:color w:val="auto"/>
                <w:kern w:val="0"/>
                <w:sz w:val="22"/>
                <w:szCs w:val="22"/>
                <w:highlight w:val="none"/>
              </w:rPr>
              <w:t>单项总价=预计测试数×</w:t>
            </w:r>
            <w:r>
              <w:rPr>
                <w:rFonts w:hint="eastAsia" w:ascii="新宋体" w:hAnsi="新宋体" w:eastAsia="新宋体" w:cs="新宋体"/>
                <w:strike w:val="0"/>
                <w:dstrike w:val="0"/>
                <w:color w:val="auto"/>
                <w:kern w:val="0"/>
                <w:sz w:val="22"/>
                <w:szCs w:val="22"/>
                <w:highlight w:val="none"/>
                <w:lang w:eastAsia="zh-CN"/>
              </w:rPr>
              <w:t>单个测试报价</w:t>
            </w:r>
            <w:r>
              <w:rPr>
                <w:rFonts w:hint="eastAsia" w:ascii="新宋体" w:hAnsi="新宋体" w:eastAsia="新宋体" w:cs="新宋体"/>
                <w:strike w:val="0"/>
                <w:dstrike w:val="0"/>
                <w:color w:val="auto"/>
                <w:kern w:val="0"/>
                <w:sz w:val="22"/>
                <w:szCs w:val="22"/>
                <w:highlight w:val="none"/>
              </w:rPr>
              <w:t>（万元）</w:t>
            </w:r>
          </w:p>
        </w:tc>
      </w:tr>
      <w:tr w14:paraId="38FDC8DC">
        <w:tblPrEx>
          <w:tblCellMar>
            <w:top w:w="0" w:type="dxa"/>
            <w:left w:w="108" w:type="dxa"/>
            <w:bottom w:w="0" w:type="dxa"/>
            <w:right w:w="108" w:type="dxa"/>
          </w:tblCellMar>
        </w:tblPrEx>
        <w:trPr>
          <w:trHeight w:val="550" w:hRule="atLeast"/>
        </w:trPr>
        <w:tc>
          <w:tcPr>
            <w:tcW w:w="1536" w:type="dxa"/>
            <w:tcBorders>
              <w:top w:val="nil"/>
              <w:left w:val="single" w:color="auto" w:sz="8" w:space="0"/>
              <w:bottom w:val="single" w:color="auto" w:sz="8" w:space="0"/>
              <w:right w:val="single" w:color="auto" w:sz="4" w:space="0"/>
            </w:tcBorders>
          </w:tcPr>
          <w:p w14:paraId="64285F56">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strike w:val="0"/>
                <w:dstrike w:val="0"/>
                <w:color w:val="auto"/>
                <w:sz w:val="22"/>
                <w:szCs w:val="22"/>
                <w:highlight w:val="none"/>
              </w:rPr>
            </w:pPr>
            <w:r>
              <w:rPr>
                <w:rFonts w:hint="eastAsia" w:ascii="新宋体" w:hAnsi="新宋体" w:eastAsia="新宋体" w:cs="新宋体"/>
                <w:strike w:val="0"/>
                <w:dstrike w:val="0"/>
                <w:color w:val="auto"/>
                <w:sz w:val="22"/>
                <w:szCs w:val="22"/>
                <w:highlight w:val="none"/>
              </w:rPr>
              <w:t>妊娠相关血浆蛋白A检测</w:t>
            </w:r>
          </w:p>
        </w:tc>
        <w:tc>
          <w:tcPr>
            <w:tcW w:w="901" w:type="dxa"/>
            <w:vMerge w:val="restart"/>
            <w:tcBorders>
              <w:top w:val="single" w:color="auto" w:sz="4" w:space="0"/>
              <w:left w:val="single" w:color="auto" w:sz="4" w:space="0"/>
              <w:right w:val="single" w:color="auto" w:sz="4" w:space="0"/>
            </w:tcBorders>
            <w:vAlign w:val="center"/>
          </w:tcPr>
          <w:p w14:paraId="39664563">
            <w:pPr>
              <w:keepNext w:val="0"/>
              <w:keepLines w:val="0"/>
              <w:pageBreakBefore w:val="0"/>
              <w:kinsoku/>
              <w:wordWrap/>
              <w:overflowPunct/>
              <w:topLinePunct w:val="0"/>
              <w:autoSpaceDE/>
              <w:autoSpaceDN/>
              <w:bidi w:val="0"/>
              <w:adjustRightInd/>
              <w:spacing w:line="460" w:lineRule="exact"/>
              <w:jc w:val="both"/>
              <w:textAlignment w:val="auto"/>
              <w:rPr>
                <w:rFonts w:hint="default" w:ascii="新宋体" w:hAnsi="新宋体" w:eastAsia="新宋体" w:cs="新宋体"/>
                <w:strike w:val="0"/>
                <w:dstrike w:val="0"/>
                <w:color w:val="auto"/>
                <w:sz w:val="22"/>
                <w:szCs w:val="22"/>
                <w:highlight w:val="none"/>
                <w:lang w:val="en-US" w:eastAsia="zh-CN"/>
              </w:rPr>
            </w:pPr>
            <w:r>
              <w:rPr>
                <w:rFonts w:hint="eastAsia" w:ascii="新宋体" w:hAnsi="新宋体" w:eastAsia="新宋体" w:cs="新宋体"/>
                <w:strike w:val="0"/>
                <w:dstrike w:val="0"/>
                <w:color w:val="auto"/>
                <w:sz w:val="22"/>
                <w:szCs w:val="22"/>
                <w:highlight w:val="none"/>
                <w:lang w:val="en-US" w:eastAsia="zh-CN"/>
              </w:rPr>
              <w:t>孕早期产前筛查检测</w:t>
            </w:r>
          </w:p>
        </w:tc>
        <w:tc>
          <w:tcPr>
            <w:tcW w:w="900" w:type="dxa"/>
            <w:vMerge w:val="restart"/>
            <w:tcBorders>
              <w:top w:val="nil"/>
              <w:left w:val="single" w:color="auto" w:sz="4" w:space="0"/>
              <w:right w:val="single" w:color="auto" w:sz="8" w:space="0"/>
            </w:tcBorders>
            <w:vAlign w:val="center"/>
          </w:tcPr>
          <w:p w14:paraId="2380A72E">
            <w:pPr>
              <w:keepNext w:val="0"/>
              <w:keepLines w:val="0"/>
              <w:pageBreakBefore w:val="0"/>
              <w:kinsoku/>
              <w:wordWrap/>
              <w:overflowPunct/>
              <w:topLinePunct w:val="0"/>
              <w:autoSpaceDE/>
              <w:autoSpaceDN/>
              <w:bidi w:val="0"/>
              <w:adjustRightInd/>
              <w:spacing w:line="460" w:lineRule="exact"/>
              <w:jc w:val="center"/>
              <w:textAlignment w:val="auto"/>
              <w:rPr>
                <w:rFonts w:hint="default" w:ascii="新宋体" w:hAnsi="新宋体" w:eastAsia="新宋体" w:cs="新宋体"/>
                <w:strike w:val="0"/>
                <w:dstrike w:val="0"/>
                <w:color w:val="auto"/>
                <w:sz w:val="22"/>
                <w:szCs w:val="22"/>
                <w:highlight w:val="none"/>
                <w:lang w:val="en-US" w:eastAsia="zh-CN"/>
              </w:rPr>
            </w:pPr>
            <w:r>
              <w:rPr>
                <w:rFonts w:hint="eastAsia" w:ascii="新宋体" w:hAnsi="新宋体" w:eastAsia="新宋体" w:cs="新宋体"/>
                <w:strike w:val="0"/>
                <w:dstrike w:val="0"/>
                <w:color w:val="auto"/>
                <w:sz w:val="22"/>
                <w:szCs w:val="22"/>
                <w:highlight w:val="none"/>
                <w:lang w:val="en-US" w:eastAsia="zh-CN"/>
              </w:rPr>
              <w:t>120</w:t>
            </w:r>
          </w:p>
        </w:tc>
        <w:tc>
          <w:tcPr>
            <w:tcW w:w="1110" w:type="dxa"/>
            <w:vMerge w:val="restart"/>
            <w:tcBorders>
              <w:top w:val="nil"/>
              <w:left w:val="nil"/>
              <w:right w:val="single" w:color="auto" w:sz="8" w:space="0"/>
            </w:tcBorders>
            <w:vAlign w:val="center"/>
          </w:tcPr>
          <w:p w14:paraId="199A5CBD">
            <w:pPr>
              <w:keepNext w:val="0"/>
              <w:keepLines w:val="0"/>
              <w:pageBreakBefore w:val="0"/>
              <w:kinsoku/>
              <w:wordWrap/>
              <w:overflowPunct/>
              <w:topLinePunct w:val="0"/>
              <w:autoSpaceDE/>
              <w:autoSpaceDN/>
              <w:bidi w:val="0"/>
              <w:adjustRightInd/>
              <w:spacing w:line="460" w:lineRule="exact"/>
              <w:jc w:val="center"/>
              <w:textAlignment w:val="auto"/>
              <w:rPr>
                <w:rFonts w:hint="default" w:ascii="新宋体" w:hAnsi="新宋体" w:eastAsia="新宋体" w:cs="新宋体"/>
                <w:strike w:val="0"/>
                <w:dstrike w:val="0"/>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25000</w:t>
            </w:r>
          </w:p>
        </w:tc>
        <w:tc>
          <w:tcPr>
            <w:tcW w:w="945" w:type="dxa"/>
            <w:vMerge w:val="restart"/>
            <w:tcBorders>
              <w:top w:val="nil"/>
              <w:left w:val="nil"/>
              <w:right w:val="single" w:color="auto" w:sz="8" w:space="0"/>
            </w:tcBorders>
            <w:vAlign w:val="bottom"/>
          </w:tcPr>
          <w:p w14:paraId="51E48E02">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新宋体" w:hAnsi="新宋体" w:eastAsia="新宋体" w:cs="新宋体"/>
                <w:strike w:val="0"/>
                <w:dstrike w:val="0"/>
                <w:color w:val="auto"/>
                <w:kern w:val="0"/>
                <w:sz w:val="22"/>
                <w:szCs w:val="22"/>
                <w:highlight w:val="none"/>
              </w:rPr>
            </w:pPr>
          </w:p>
        </w:tc>
        <w:tc>
          <w:tcPr>
            <w:tcW w:w="945" w:type="dxa"/>
            <w:vMerge w:val="restart"/>
            <w:tcBorders>
              <w:top w:val="nil"/>
              <w:left w:val="nil"/>
              <w:right w:val="single" w:color="auto" w:sz="8" w:space="0"/>
            </w:tcBorders>
            <w:vAlign w:val="bottom"/>
          </w:tcPr>
          <w:p w14:paraId="4828CA47">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新宋体" w:hAnsi="新宋体" w:eastAsia="新宋体" w:cs="新宋体"/>
                <w:strike w:val="0"/>
                <w:dstrike w:val="0"/>
                <w:color w:val="auto"/>
                <w:kern w:val="0"/>
                <w:sz w:val="22"/>
                <w:szCs w:val="22"/>
                <w:highlight w:val="none"/>
              </w:rPr>
            </w:pPr>
          </w:p>
        </w:tc>
        <w:tc>
          <w:tcPr>
            <w:tcW w:w="840" w:type="dxa"/>
            <w:tcBorders>
              <w:top w:val="nil"/>
              <w:left w:val="nil"/>
              <w:bottom w:val="single" w:color="auto" w:sz="8" w:space="0"/>
              <w:right w:val="single" w:color="auto" w:sz="8" w:space="0"/>
            </w:tcBorders>
            <w:vAlign w:val="bottom"/>
          </w:tcPr>
          <w:p w14:paraId="5FE4E0AE">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新宋体" w:hAnsi="新宋体" w:eastAsia="新宋体" w:cs="新宋体"/>
                <w:strike w:val="0"/>
                <w:dstrike w:val="0"/>
                <w:color w:val="auto"/>
                <w:kern w:val="0"/>
                <w:sz w:val="22"/>
                <w:szCs w:val="22"/>
                <w:highlight w:val="none"/>
              </w:rPr>
            </w:pPr>
          </w:p>
        </w:tc>
        <w:tc>
          <w:tcPr>
            <w:tcW w:w="840" w:type="dxa"/>
            <w:tcBorders>
              <w:top w:val="nil"/>
              <w:left w:val="nil"/>
              <w:bottom w:val="single" w:color="auto" w:sz="8" w:space="0"/>
              <w:right w:val="single" w:color="auto" w:sz="8" w:space="0"/>
            </w:tcBorders>
            <w:vAlign w:val="bottom"/>
          </w:tcPr>
          <w:p w14:paraId="6A8C59B6">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新宋体" w:hAnsi="新宋体" w:eastAsia="新宋体" w:cs="新宋体"/>
                <w:strike w:val="0"/>
                <w:dstrike w:val="0"/>
                <w:color w:val="auto"/>
                <w:kern w:val="0"/>
                <w:sz w:val="22"/>
                <w:szCs w:val="22"/>
                <w:highlight w:val="none"/>
              </w:rPr>
            </w:pPr>
          </w:p>
        </w:tc>
        <w:tc>
          <w:tcPr>
            <w:tcW w:w="1650" w:type="dxa"/>
            <w:vMerge w:val="restart"/>
            <w:tcBorders>
              <w:top w:val="nil"/>
              <w:left w:val="nil"/>
              <w:right w:val="single" w:color="auto" w:sz="8" w:space="0"/>
            </w:tcBorders>
            <w:vAlign w:val="bottom"/>
          </w:tcPr>
          <w:p w14:paraId="255A878A">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新宋体" w:hAnsi="新宋体" w:eastAsia="新宋体" w:cs="新宋体"/>
                <w:strike w:val="0"/>
                <w:dstrike w:val="0"/>
                <w:color w:val="auto"/>
                <w:kern w:val="0"/>
                <w:sz w:val="22"/>
                <w:szCs w:val="22"/>
                <w:highlight w:val="none"/>
              </w:rPr>
            </w:pPr>
          </w:p>
        </w:tc>
      </w:tr>
      <w:tr w14:paraId="496F172E">
        <w:tblPrEx>
          <w:tblCellMar>
            <w:top w:w="0" w:type="dxa"/>
            <w:left w:w="108" w:type="dxa"/>
            <w:bottom w:w="0" w:type="dxa"/>
            <w:right w:w="108" w:type="dxa"/>
          </w:tblCellMar>
        </w:tblPrEx>
        <w:trPr>
          <w:trHeight w:val="810" w:hRule="atLeast"/>
        </w:trPr>
        <w:tc>
          <w:tcPr>
            <w:tcW w:w="1536" w:type="dxa"/>
            <w:tcBorders>
              <w:top w:val="nil"/>
              <w:left w:val="single" w:color="auto" w:sz="8" w:space="0"/>
              <w:bottom w:val="single" w:color="auto" w:sz="8" w:space="0"/>
              <w:right w:val="single" w:color="auto" w:sz="4" w:space="0"/>
            </w:tcBorders>
          </w:tcPr>
          <w:p w14:paraId="6F61FF70">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strike w:val="0"/>
                <w:dstrike w:val="0"/>
                <w:color w:val="auto"/>
                <w:sz w:val="22"/>
                <w:szCs w:val="22"/>
                <w:highlight w:val="none"/>
              </w:rPr>
            </w:pPr>
            <w:r>
              <w:rPr>
                <w:rFonts w:hint="eastAsia" w:ascii="新宋体" w:hAnsi="新宋体" w:eastAsia="新宋体" w:cs="新宋体"/>
                <w:strike w:val="0"/>
                <w:dstrike w:val="0"/>
                <w:color w:val="auto"/>
                <w:sz w:val="22"/>
                <w:szCs w:val="22"/>
                <w:highlight w:val="none"/>
              </w:rPr>
              <w:t>游离绒毛膜促性腺激素β亚单位检测</w:t>
            </w:r>
          </w:p>
        </w:tc>
        <w:tc>
          <w:tcPr>
            <w:tcW w:w="901" w:type="dxa"/>
            <w:vMerge w:val="continue"/>
            <w:tcBorders>
              <w:left w:val="single" w:color="auto" w:sz="4" w:space="0"/>
              <w:bottom w:val="single" w:color="auto" w:sz="4" w:space="0"/>
              <w:right w:val="single" w:color="auto" w:sz="4" w:space="0"/>
            </w:tcBorders>
          </w:tcPr>
          <w:p w14:paraId="502D9EAC">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strike w:val="0"/>
                <w:dstrike w:val="0"/>
                <w:color w:val="auto"/>
                <w:sz w:val="22"/>
                <w:szCs w:val="22"/>
                <w:highlight w:val="none"/>
              </w:rPr>
            </w:pPr>
          </w:p>
        </w:tc>
        <w:tc>
          <w:tcPr>
            <w:tcW w:w="900" w:type="dxa"/>
            <w:vMerge w:val="continue"/>
            <w:tcBorders>
              <w:left w:val="single" w:color="auto" w:sz="4" w:space="0"/>
              <w:bottom w:val="single" w:color="auto" w:sz="8" w:space="0"/>
              <w:right w:val="single" w:color="auto" w:sz="8" w:space="0"/>
            </w:tcBorders>
            <w:vAlign w:val="center"/>
          </w:tcPr>
          <w:p w14:paraId="012D013C">
            <w:pPr>
              <w:keepNext w:val="0"/>
              <w:keepLines w:val="0"/>
              <w:pageBreakBefore w:val="0"/>
              <w:kinsoku/>
              <w:wordWrap/>
              <w:overflowPunct/>
              <w:topLinePunct w:val="0"/>
              <w:autoSpaceDE/>
              <w:autoSpaceDN/>
              <w:bidi w:val="0"/>
              <w:adjustRightInd/>
              <w:spacing w:line="460" w:lineRule="exact"/>
              <w:jc w:val="center"/>
              <w:textAlignment w:val="auto"/>
              <w:rPr>
                <w:rFonts w:hint="eastAsia" w:ascii="新宋体" w:hAnsi="新宋体" w:eastAsia="新宋体" w:cs="新宋体"/>
                <w:strike w:val="0"/>
                <w:dstrike w:val="0"/>
                <w:color w:val="auto"/>
                <w:sz w:val="22"/>
                <w:szCs w:val="22"/>
                <w:highlight w:val="none"/>
              </w:rPr>
            </w:pPr>
          </w:p>
        </w:tc>
        <w:tc>
          <w:tcPr>
            <w:tcW w:w="1110" w:type="dxa"/>
            <w:vMerge w:val="continue"/>
            <w:tcBorders>
              <w:left w:val="nil"/>
              <w:bottom w:val="single" w:color="auto" w:sz="8" w:space="0"/>
              <w:right w:val="single" w:color="auto" w:sz="8" w:space="0"/>
            </w:tcBorders>
            <w:vAlign w:val="center"/>
          </w:tcPr>
          <w:p w14:paraId="3694F89F">
            <w:pPr>
              <w:keepNext w:val="0"/>
              <w:keepLines w:val="0"/>
              <w:pageBreakBefore w:val="0"/>
              <w:kinsoku/>
              <w:wordWrap/>
              <w:overflowPunct/>
              <w:topLinePunct w:val="0"/>
              <w:autoSpaceDE/>
              <w:autoSpaceDN/>
              <w:bidi w:val="0"/>
              <w:adjustRightInd/>
              <w:spacing w:line="460" w:lineRule="exact"/>
              <w:jc w:val="center"/>
              <w:textAlignment w:val="auto"/>
              <w:rPr>
                <w:rFonts w:hint="eastAsia" w:ascii="新宋体" w:hAnsi="新宋体" w:eastAsia="新宋体" w:cs="新宋体"/>
                <w:strike w:val="0"/>
                <w:dstrike w:val="0"/>
                <w:color w:val="auto"/>
                <w:sz w:val="22"/>
                <w:szCs w:val="22"/>
                <w:highlight w:val="none"/>
              </w:rPr>
            </w:pPr>
          </w:p>
        </w:tc>
        <w:tc>
          <w:tcPr>
            <w:tcW w:w="945" w:type="dxa"/>
            <w:vMerge w:val="continue"/>
            <w:tcBorders>
              <w:left w:val="nil"/>
              <w:bottom w:val="single" w:color="auto" w:sz="8" w:space="0"/>
              <w:right w:val="single" w:color="auto" w:sz="8" w:space="0"/>
            </w:tcBorders>
            <w:vAlign w:val="bottom"/>
          </w:tcPr>
          <w:p w14:paraId="0C12AA7B">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新宋体" w:hAnsi="新宋体" w:eastAsia="新宋体" w:cs="新宋体"/>
                <w:strike w:val="0"/>
                <w:dstrike w:val="0"/>
                <w:color w:val="auto"/>
                <w:kern w:val="0"/>
                <w:sz w:val="22"/>
                <w:szCs w:val="22"/>
                <w:highlight w:val="none"/>
              </w:rPr>
            </w:pPr>
          </w:p>
        </w:tc>
        <w:tc>
          <w:tcPr>
            <w:tcW w:w="945" w:type="dxa"/>
            <w:vMerge w:val="continue"/>
            <w:tcBorders>
              <w:left w:val="nil"/>
              <w:bottom w:val="single" w:color="auto" w:sz="8" w:space="0"/>
              <w:right w:val="single" w:color="auto" w:sz="8" w:space="0"/>
            </w:tcBorders>
            <w:vAlign w:val="bottom"/>
          </w:tcPr>
          <w:p w14:paraId="4322F0E6">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新宋体" w:hAnsi="新宋体" w:eastAsia="新宋体" w:cs="新宋体"/>
                <w:strike w:val="0"/>
                <w:dstrike w:val="0"/>
                <w:color w:val="auto"/>
                <w:kern w:val="0"/>
                <w:sz w:val="22"/>
                <w:szCs w:val="22"/>
                <w:highlight w:val="none"/>
              </w:rPr>
            </w:pPr>
          </w:p>
        </w:tc>
        <w:tc>
          <w:tcPr>
            <w:tcW w:w="840" w:type="dxa"/>
            <w:tcBorders>
              <w:top w:val="nil"/>
              <w:left w:val="nil"/>
              <w:bottom w:val="single" w:color="auto" w:sz="8" w:space="0"/>
              <w:right w:val="single" w:color="auto" w:sz="8" w:space="0"/>
            </w:tcBorders>
            <w:vAlign w:val="bottom"/>
          </w:tcPr>
          <w:p w14:paraId="2E807495">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新宋体" w:hAnsi="新宋体" w:eastAsia="新宋体" w:cs="新宋体"/>
                <w:strike w:val="0"/>
                <w:dstrike w:val="0"/>
                <w:color w:val="auto"/>
                <w:kern w:val="0"/>
                <w:sz w:val="22"/>
                <w:szCs w:val="22"/>
                <w:highlight w:val="none"/>
              </w:rPr>
            </w:pPr>
          </w:p>
        </w:tc>
        <w:tc>
          <w:tcPr>
            <w:tcW w:w="840" w:type="dxa"/>
            <w:tcBorders>
              <w:top w:val="nil"/>
              <w:left w:val="nil"/>
              <w:bottom w:val="single" w:color="auto" w:sz="8" w:space="0"/>
              <w:right w:val="single" w:color="auto" w:sz="8" w:space="0"/>
            </w:tcBorders>
            <w:vAlign w:val="bottom"/>
          </w:tcPr>
          <w:p w14:paraId="1105477B">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新宋体" w:hAnsi="新宋体" w:eastAsia="新宋体" w:cs="新宋体"/>
                <w:strike w:val="0"/>
                <w:dstrike w:val="0"/>
                <w:color w:val="auto"/>
                <w:kern w:val="0"/>
                <w:sz w:val="22"/>
                <w:szCs w:val="22"/>
                <w:highlight w:val="none"/>
              </w:rPr>
            </w:pPr>
          </w:p>
        </w:tc>
        <w:tc>
          <w:tcPr>
            <w:tcW w:w="1650" w:type="dxa"/>
            <w:vMerge w:val="continue"/>
            <w:tcBorders>
              <w:left w:val="nil"/>
              <w:bottom w:val="single" w:color="auto" w:sz="8" w:space="0"/>
              <w:right w:val="single" w:color="auto" w:sz="8" w:space="0"/>
            </w:tcBorders>
            <w:vAlign w:val="bottom"/>
          </w:tcPr>
          <w:p w14:paraId="1293FAE0">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新宋体" w:hAnsi="新宋体" w:eastAsia="新宋体" w:cs="新宋体"/>
                <w:strike w:val="0"/>
                <w:dstrike w:val="0"/>
                <w:color w:val="auto"/>
                <w:kern w:val="0"/>
                <w:sz w:val="22"/>
                <w:szCs w:val="22"/>
                <w:highlight w:val="none"/>
              </w:rPr>
            </w:pPr>
          </w:p>
        </w:tc>
      </w:tr>
      <w:tr w14:paraId="4F0A1544">
        <w:tblPrEx>
          <w:tblCellMar>
            <w:top w:w="0" w:type="dxa"/>
            <w:left w:w="108" w:type="dxa"/>
            <w:bottom w:w="0" w:type="dxa"/>
            <w:right w:w="108" w:type="dxa"/>
          </w:tblCellMar>
        </w:tblPrEx>
        <w:trPr>
          <w:trHeight w:val="1360" w:hRule="atLeast"/>
        </w:trPr>
        <w:tc>
          <w:tcPr>
            <w:tcW w:w="1536" w:type="dxa"/>
            <w:tcBorders>
              <w:top w:val="nil"/>
              <w:left w:val="single" w:color="auto" w:sz="8" w:space="0"/>
              <w:bottom w:val="single" w:color="auto" w:sz="8" w:space="0"/>
              <w:right w:val="single" w:color="auto" w:sz="4" w:space="0"/>
            </w:tcBorders>
          </w:tcPr>
          <w:p w14:paraId="3348607B">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strike w:val="0"/>
                <w:dstrike w:val="0"/>
                <w:color w:val="auto"/>
                <w:sz w:val="22"/>
                <w:szCs w:val="22"/>
                <w:highlight w:val="none"/>
              </w:rPr>
            </w:pPr>
            <w:r>
              <w:rPr>
                <w:rFonts w:hint="eastAsia" w:ascii="新宋体" w:hAnsi="新宋体" w:eastAsia="新宋体" w:cs="新宋体"/>
                <w:strike w:val="0"/>
                <w:dstrike w:val="0"/>
                <w:color w:val="auto"/>
                <w:sz w:val="22"/>
                <w:szCs w:val="22"/>
                <w:highlight w:val="none"/>
              </w:rPr>
              <w:t>甲胎蛋白/游离人绒毛膜促性腺激素β亚单位双标检测</w:t>
            </w:r>
          </w:p>
        </w:tc>
        <w:tc>
          <w:tcPr>
            <w:tcW w:w="901" w:type="dxa"/>
            <w:tcBorders>
              <w:top w:val="single" w:color="auto" w:sz="4" w:space="0"/>
              <w:left w:val="single" w:color="auto" w:sz="4" w:space="0"/>
              <w:bottom w:val="single" w:color="auto" w:sz="4" w:space="0"/>
              <w:right w:val="single" w:color="auto" w:sz="4" w:space="0"/>
            </w:tcBorders>
          </w:tcPr>
          <w:p w14:paraId="04B13A83">
            <w:pPr>
              <w:keepNext w:val="0"/>
              <w:keepLines w:val="0"/>
              <w:pageBreakBefore w:val="0"/>
              <w:kinsoku/>
              <w:wordWrap/>
              <w:overflowPunct/>
              <w:topLinePunct w:val="0"/>
              <w:autoSpaceDE/>
              <w:autoSpaceDN/>
              <w:bidi w:val="0"/>
              <w:adjustRightInd/>
              <w:spacing w:line="460" w:lineRule="exact"/>
              <w:jc w:val="left"/>
              <w:textAlignment w:val="auto"/>
              <w:rPr>
                <w:rFonts w:hint="default" w:ascii="新宋体" w:hAnsi="新宋体" w:eastAsia="新宋体" w:cs="新宋体"/>
                <w:strike w:val="0"/>
                <w:dstrike w:val="0"/>
                <w:color w:val="auto"/>
                <w:sz w:val="22"/>
                <w:szCs w:val="22"/>
                <w:highlight w:val="none"/>
                <w:lang w:val="en-US" w:eastAsia="zh-CN"/>
              </w:rPr>
            </w:pPr>
            <w:r>
              <w:rPr>
                <w:rFonts w:hint="eastAsia" w:ascii="新宋体" w:hAnsi="新宋体" w:eastAsia="新宋体" w:cs="新宋体"/>
                <w:strike w:val="0"/>
                <w:dstrike w:val="0"/>
                <w:color w:val="auto"/>
                <w:sz w:val="22"/>
                <w:szCs w:val="22"/>
                <w:highlight w:val="none"/>
                <w:lang w:val="en-US" w:eastAsia="zh-CN"/>
              </w:rPr>
              <w:t>唐氏综合症产前筛查</w:t>
            </w:r>
          </w:p>
        </w:tc>
        <w:tc>
          <w:tcPr>
            <w:tcW w:w="900" w:type="dxa"/>
            <w:tcBorders>
              <w:top w:val="nil"/>
              <w:left w:val="single" w:color="auto" w:sz="4" w:space="0"/>
              <w:bottom w:val="single" w:color="auto" w:sz="8" w:space="0"/>
              <w:right w:val="single" w:color="auto" w:sz="8" w:space="0"/>
            </w:tcBorders>
            <w:vAlign w:val="center"/>
          </w:tcPr>
          <w:p w14:paraId="1E1E60B3">
            <w:pPr>
              <w:keepNext w:val="0"/>
              <w:keepLines w:val="0"/>
              <w:pageBreakBefore w:val="0"/>
              <w:kinsoku/>
              <w:wordWrap/>
              <w:overflowPunct/>
              <w:topLinePunct w:val="0"/>
              <w:autoSpaceDE/>
              <w:autoSpaceDN/>
              <w:bidi w:val="0"/>
              <w:adjustRightInd/>
              <w:spacing w:line="460" w:lineRule="exact"/>
              <w:jc w:val="center"/>
              <w:textAlignment w:val="auto"/>
              <w:rPr>
                <w:rFonts w:hint="default" w:ascii="新宋体" w:hAnsi="新宋体" w:eastAsia="新宋体" w:cs="新宋体"/>
                <w:strike w:val="0"/>
                <w:dstrike w:val="0"/>
                <w:color w:val="auto"/>
                <w:sz w:val="22"/>
                <w:szCs w:val="22"/>
                <w:highlight w:val="none"/>
                <w:lang w:val="en-US" w:eastAsia="zh-CN"/>
              </w:rPr>
            </w:pPr>
            <w:r>
              <w:rPr>
                <w:rFonts w:hint="eastAsia" w:ascii="新宋体" w:hAnsi="新宋体" w:eastAsia="新宋体" w:cs="新宋体"/>
                <w:strike w:val="0"/>
                <w:dstrike w:val="0"/>
                <w:color w:val="auto"/>
                <w:sz w:val="22"/>
                <w:szCs w:val="22"/>
                <w:highlight w:val="none"/>
                <w:lang w:val="en-US" w:eastAsia="zh-CN"/>
              </w:rPr>
              <w:t>110</w:t>
            </w:r>
          </w:p>
        </w:tc>
        <w:tc>
          <w:tcPr>
            <w:tcW w:w="1110" w:type="dxa"/>
            <w:tcBorders>
              <w:top w:val="nil"/>
              <w:left w:val="nil"/>
              <w:bottom w:val="single" w:color="auto" w:sz="8" w:space="0"/>
              <w:right w:val="single" w:color="auto" w:sz="8" w:space="0"/>
            </w:tcBorders>
            <w:vAlign w:val="center"/>
          </w:tcPr>
          <w:p w14:paraId="0E7073D8">
            <w:pPr>
              <w:keepNext w:val="0"/>
              <w:keepLines w:val="0"/>
              <w:pageBreakBefore w:val="0"/>
              <w:kinsoku/>
              <w:wordWrap/>
              <w:overflowPunct/>
              <w:topLinePunct w:val="0"/>
              <w:autoSpaceDE/>
              <w:autoSpaceDN/>
              <w:bidi w:val="0"/>
              <w:adjustRightInd/>
              <w:spacing w:line="460" w:lineRule="exact"/>
              <w:jc w:val="center"/>
              <w:textAlignment w:val="auto"/>
              <w:rPr>
                <w:rFonts w:hint="default" w:ascii="新宋体" w:hAnsi="新宋体" w:eastAsia="新宋体" w:cs="新宋体"/>
                <w:strike w:val="0"/>
                <w:dstrike w:val="0"/>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25000</w:t>
            </w:r>
          </w:p>
        </w:tc>
        <w:tc>
          <w:tcPr>
            <w:tcW w:w="945" w:type="dxa"/>
            <w:tcBorders>
              <w:top w:val="nil"/>
              <w:left w:val="nil"/>
              <w:bottom w:val="single" w:color="auto" w:sz="8" w:space="0"/>
              <w:right w:val="single" w:color="auto" w:sz="8" w:space="0"/>
            </w:tcBorders>
            <w:vAlign w:val="bottom"/>
          </w:tcPr>
          <w:p w14:paraId="0B18DD85">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新宋体" w:hAnsi="新宋体" w:eastAsia="新宋体" w:cs="新宋体"/>
                <w:strike w:val="0"/>
                <w:dstrike w:val="0"/>
                <w:color w:val="auto"/>
                <w:kern w:val="0"/>
                <w:sz w:val="22"/>
                <w:szCs w:val="22"/>
                <w:highlight w:val="none"/>
              </w:rPr>
            </w:pPr>
          </w:p>
        </w:tc>
        <w:tc>
          <w:tcPr>
            <w:tcW w:w="945" w:type="dxa"/>
            <w:tcBorders>
              <w:top w:val="nil"/>
              <w:left w:val="nil"/>
              <w:bottom w:val="single" w:color="auto" w:sz="8" w:space="0"/>
              <w:right w:val="single" w:color="auto" w:sz="8" w:space="0"/>
            </w:tcBorders>
            <w:vAlign w:val="bottom"/>
          </w:tcPr>
          <w:p w14:paraId="53F6E5B2">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新宋体" w:hAnsi="新宋体" w:eastAsia="新宋体" w:cs="新宋体"/>
                <w:strike w:val="0"/>
                <w:dstrike w:val="0"/>
                <w:color w:val="auto"/>
                <w:kern w:val="0"/>
                <w:sz w:val="22"/>
                <w:szCs w:val="22"/>
                <w:highlight w:val="none"/>
              </w:rPr>
            </w:pPr>
          </w:p>
        </w:tc>
        <w:tc>
          <w:tcPr>
            <w:tcW w:w="840" w:type="dxa"/>
            <w:tcBorders>
              <w:top w:val="nil"/>
              <w:left w:val="nil"/>
              <w:bottom w:val="single" w:color="auto" w:sz="8" w:space="0"/>
              <w:right w:val="single" w:color="auto" w:sz="8" w:space="0"/>
            </w:tcBorders>
            <w:vAlign w:val="bottom"/>
          </w:tcPr>
          <w:p w14:paraId="41D6C836">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新宋体" w:hAnsi="新宋体" w:eastAsia="新宋体" w:cs="新宋体"/>
                <w:strike w:val="0"/>
                <w:dstrike w:val="0"/>
                <w:color w:val="auto"/>
                <w:kern w:val="0"/>
                <w:sz w:val="22"/>
                <w:szCs w:val="22"/>
                <w:highlight w:val="none"/>
              </w:rPr>
            </w:pPr>
          </w:p>
        </w:tc>
        <w:tc>
          <w:tcPr>
            <w:tcW w:w="840" w:type="dxa"/>
            <w:tcBorders>
              <w:top w:val="nil"/>
              <w:left w:val="nil"/>
              <w:bottom w:val="single" w:color="auto" w:sz="8" w:space="0"/>
              <w:right w:val="single" w:color="auto" w:sz="8" w:space="0"/>
            </w:tcBorders>
            <w:vAlign w:val="bottom"/>
          </w:tcPr>
          <w:p w14:paraId="67CBA4B1">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新宋体" w:hAnsi="新宋体" w:eastAsia="新宋体" w:cs="新宋体"/>
                <w:strike w:val="0"/>
                <w:dstrike w:val="0"/>
                <w:color w:val="auto"/>
                <w:kern w:val="0"/>
                <w:sz w:val="22"/>
                <w:szCs w:val="22"/>
                <w:highlight w:val="none"/>
              </w:rPr>
            </w:pPr>
          </w:p>
        </w:tc>
        <w:tc>
          <w:tcPr>
            <w:tcW w:w="1650" w:type="dxa"/>
            <w:tcBorders>
              <w:top w:val="nil"/>
              <w:left w:val="nil"/>
              <w:bottom w:val="single" w:color="auto" w:sz="8" w:space="0"/>
              <w:right w:val="single" w:color="auto" w:sz="8" w:space="0"/>
            </w:tcBorders>
            <w:vAlign w:val="bottom"/>
          </w:tcPr>
          <w:p w14:paraId="0A7A1BC8">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新宋体" w:hAnsi="新宋体" w:eastAsia="新宋体" w:cs="新宋体"/>
                <w:strike w:val="0"/>
                <w:dstrike w:val="0"/>
                <w:color w:val="auto"/>
                <w:kern w:val="0"/>
                <w:sz w:val="22"/>
                <w:szCs w:val="22"/>
                <w:highlight w:val="none"/>
              </w:rPr>
            </w:pPr>
          </w:p>
        </w:tc>
      </w:tr>
      <w:tr w14:paraId="47F83684">
        <w:tblPrEx>
          <w:tblCellMar>
            <w:top w:w="0" w:type="dxa"/>
            <w:left w:w="108" w:type="dxa"/>
            <w:bottom w:w="0" w:type="dxa"/>
            <w:right w:w="108" w:type="dxa"/>
          </w:tblCellMar>
        </w:tblPrEx>
        <w:trPr>
          <w:trHeight w:val="90" w:hRule="atLeast"/>
        </w:trPr>
        <w:tc>
          <w:tcPr>
            <w:tcW w:w="1536" w:type="dxa"/>
            <w:tcBorders>
              <w:top w:val="nil"/>
              <w:left w:val="single" w:color="auto" w:sz="8" w:space="0"/>
              <w:bottom w:val="single" w:color="auto" w:sz="8" w:space="0"/>
              <w:right w:val="single" w:color="auto" w:sz="4" w:space="0"/>
            </w:tcBorders>
          </w:tcPr>
          <w:p w14:paraId="2D7A9ABD">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strike w:val="0"/>
                <w:dstrike w:val="0"/>
                <w:color w:val="auto"/>
                <w:sz w:val="22"/>
                <w:szCs w:val="22"/>
                <w:highlight w:val="none"/>
              </w:rPr>
            </w:pPr>
            <w:r>
              <w:rPr>
                <w:rFonts w:hint="eastAsia" w:ascii="新宋体" w:hAnsi="新宋体" w:eastAsia="新宋体" w:cs="新宋体"/>
                <w:strike w:val="0"/>
                <w:dstrike w:val="0"/>
                <w:color w:val="auto"/>
                <w:sz w:val="22"/>
                <w:szCs w:val="22"/>
                <w:highlight w:val="none"/>
              </w:rPr>
              <w:t>游离雌三醇检测</w:t>
            </w:r>
          </w:p>
        </w:tc>
        <w:tc>
          <w:tcPr>
            <w:tcW w:w="901" w:type="dxa"/>
            <w:tcBorders>
              <w:top w:val="single" w:color="auto" w:sz="4" w:space="0"/>
              <w:left w:val="single" w:color="auto" w:sz="4" w:space="0"/>
              <w:bottom w:val="single" w:color="auto" w:sz="4" w:space="0"/>
              <w:right w:val="single" w:color="auto" w:sz="4" w:space="0"/>
            </w:tcBorders>
          </w:tcPr>
          <w:p w14:paraId="0BA8DB92">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strike w:val="0"/>
                <w:dstrike w:val="0"/>
                <w:color w:val="auto"/>
                <w:sz w:val="22"/>
                <w:szCs w:val="22"/>
                <w:highlight w:val="none"/>
              </w:rPr>
            </w:pPr>
            <w:r>
              <w:rPr>
                <w:rFonts w:hint="eastAsia" w:ascii="新宋体" w:hAnsi="新宋体" w:eastAsia="新宋体" w:cs="新宋体"/>
                <w:strike w:val="0"/>
                <w:dstrike w:val="0"/>
                <w:color w:val="auto"/>
                <w:sz w:val="22"/>
                <w:szCs w:val="22"/>
                <w:highlight w:val="none"/>
              </w:rPr>
              <w:t>雌三醇检测</w:t>
            </w:r>
          </w:p>
        </w:tc>
        <w:tc>
          <w:tcPr>
            <w:tcW w:w="900" w:type="dxa"/>
            <w:tcBorders>
              <w:top w:val="nil"/>
              <w:left w:val="single" w:color="auto" w:sz="4" w:space="0"/>
              <w:bottom w:val="single" w:color="auto" w:sz="8" w:space="0"/>
              <w:right w:val="single" w:color="auto" w:sz="8" w:space="0"/>
            </w:tcBorders>
            <w:vAlign w:val="center"/>
          </w:tcPr>
          <w:p w14:paraId="67FC2649">
            <w:pPr>
              <w:keepNext w:val="0"/>
              <w:keepLines w:val="0"/>
              <w:pageBreakBefore w:val="0"/>
              <w:kinsoku/>
              <w:wordWrap/>
              <w:overflowPunct/>
              <w:topLinePunct w:val="0"/>
              <w:autoSpaceDE/>
              <w:autoSpaceDN/>
              <w:bidi w:val="0"/>
              <w:adjustRightInd/>
              <w:spacing w:line="460" w:lineRule="exact"/>
              <w:jc w:val="center"/>
              <w:textAlignment w:val="auto"/>
              <w:rPr>
                <w:rFonts w:hint="default" w:ascii="新宋体" w:hAnsi="新宋体" w:eastAsia="新宋体" w:cs="新宋体"/>
                <w:strike w:val="0"/>
                <w:dstrike w:val="0"/>
                <w:color w:val="auto"/>
                <w:sz w:val="22"/>
                <w:szCs w:val="22"/>
                <w:highlight w:val="none"/>
                <w:lang w:val="en-US" w:eastAsia="zh-CN"/>
              </w:rPr>
            </w:pPr>
            <w:r>
              <w:rPr>
                <w:rFonts w:hint="eastAsia" w:ascii="新宋体" w:hAnsi="新宋体" w:eastAsia="新宋体" w:cs="新宋体"/>
                <w:strike w:val="0"/>
                <w:dstrike w:val="0"/>
                <w:color w:val="auto"/>
                <w:sz w:val="22"/>
                <w:szCs w:val="22"/>
                <w:highlight w:val="none"/>
                <w:lang w:val="en-US" w:eastAsia="zh-CN"/>
              </w:rPr>
              <w:t>36</w:t>
            </w:r>
          </w:p>
        </w:tc>
        <w:tc>
          <w:tcPr>
            <w:tcW w:w="1110" w:type="dxa"/>
            <w:tcBorders>
              <w:top w:val="nil"/>
              <w:left w:val="nil"/>
              <w:bottom w:val="single" w:color="auto" w:sz="8" w:space="0"/>
              <w:right w:val="single" w:color="auto" w:sz="8" w:space="0"/>
            </w:tcBorders>
            <w:vAlign w:val="center"/>
          </w:tcPr>
          <w:p w14:paraId="4F55ABD7">
            <w:pPr>
              <w:keepNext w:val="0"/>
              <w:keepLines w:val="0"/>
              <w:pageBreakBefore w:val="0"/>
              <w:kinsoku/>
              <w:wordWrap/>
              <w:overflowPunct/>
              <w:topLinePunct w:val="0"/>
              <w:autoSpaceDE/>
              <w:autoSpaceDN/>
              <w:bidi w:val="0"/>
              <w:adjustRightInd/>
              <w:spacing w:line="460" w:lineRule="exact"/>
              <w:jc w:val="center"/>
              <w:textAlignment w:val="auto"/>
              <w:rPr>
                <w:rFonts w:hint="default" w:ascii="新宋体" w:hAnsi="新宋体" w:eastAsia="新宋体" w:cs="新宋体"/>
                <w:strike w:val="0"/>
                <w:dstrike w:val="0"/>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25000</w:t>
            </w:r>
          </w:p>
        </w:tc>
        <w:tc>
          <w:tcPr>
            <w:tcW w:w="945" w:type="dxa"/>
            <w:tcBorders>
              <w:top w:val="nil"/>
              <w:left w:val="nil"/>
              <w:bottom w:val="single" w:color="auto" w:sz="8" w:space="0"/>
              <w:right w:val="single" w:color="auto" w:sz="8" w:space="0"/>
            </w:tcBorders>
            <w:vAlign w:val="bottom"/>
          </w:tcPr>
          <w:p w14:paraId="24AE3179">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新宋体" w:hAnsi="新宋体" w:eastAsia="新宋体" w:cs="新宋体"/>
                <w:strike w:val="0"/>
                <w:dstrike w:val="0"/>
                <w:color w:val="auto"/>
                <w:kern w:val="0"/>
                <w:sz w:val="22"/>
                <w:szCs w:val="22"/>
                <w:highlight w:val="none"/>
              </w:rPr>
            </w:pPr>
          </w:p>
        </w:tc>
        <w:tc>
          <w:tcPr>
            <w:tcW w:w="945" w:type="dxa"/>
            <w:tcBorders>
              <w:top w:val="nil"/>
              <w:left w:val="nil"/>
              <w:bottom w:val="single" w:color="auto" w:sz="8" w:space="0"/>
              <w:right w:val="single" w:color="auto" w:sz="8" w:space="0"/>
            </w:tcBorders>
            <w:vAlign w:val="bottom"/>
          </w:tcPr>
          <w:p w14:paraId="49ACA4AE">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新宋体" w:hAnsi="新宋体" w:eastAsia="新宋体" w:cs="新宋体"/>
                <w:strike w:val="0"/>
                <w:dstrike w:val="0"/>
                <w:color w:val="auto"/>
                <w:kern w:val="0"/>
                <w:sz w:val="22"/>
                <w:szCs w:val="22"/>
                <w:highlight w:val="none"/>
              </w:rPr>
            </w:pPr>
          </w:p>
        </w:tc>
        <w:tc>
          <w:tcPr>
            <w:tcW w:w="840" w:type="dxa"/>
            <w:tcBorders>
              <w:top w:val="nil"/>
              <w:left w:val="nil"/>
              <w:bottom w:val="single" w:color="auto" w:sz="8" w:space="0"/>
              <w:right w:val="single" w:color="auto" w:sz="8" w:space="0"/>
            </w:tcBorders>
            <w:vAlign w:val="bottom"/>
          </w:tcPr>
          <w:p w14:paraId="7F368A1D">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新宋体" w:hAnsi="新宋体" w:eastAsia="新宋体" w:cs="新宋体"/>
                <w:strike w:val="0"/>
                <w:dstrike w:val="0"/>
                <w:color w:val="auto"/>
                <w:kern w:val="0"/>
                <w:sz w:val="22"/>
                <w:szCs w:val="22"/>
                <w:highlight w:val="none"/>
              </w:rPr>
            </w:pPr>
          </w:p>
        </w:tc>
        <w:tc>
          <w:tcPr>
            <w:tcW w:w="840" w:type="dxa"/>
            <w:tcBorders>
              <w:top w:val="nil"/>
              <w:left w:val="nil"/>
              <w:bottom w:val="single" w:color="auto" w:sz="8" w:space="0"/>
              <w:right w:val="single" w:color="auto" w:sz="8" w:space="0"/>
            </w:tcBorders>
            <w:vAlign w:val="bottom"/>
          </w:tcPr>
          <w:p w14:paraId="6A5D71BE">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新宋体" w:hAnsi="新宋体" w:eastAsia="新宋体" w:cs="新宋体"/>
                <w:strike w:val="0"/>
                <w:dstrike w:val="0"/>
                <w:color w:val="auto"/>
                <w:kern w:val="0"/>
                <w:sz w:val="22"/>
                <w:szCs w:val="22"/>
                <w:highlight w:val="none"/>
              </w:rPr>
            </w:pPr>
          </w:p>
        </w:tc>
        <w:tc>
          <w:tcPr>
            <w:tcW w:w="1650" w:type="dxa"/>
            <w:tcBorders>
              <w:top w:val="nil"/>
              <w:left w:val="nil"/>
              <w:bottom w:val="single" w:color="auto" w:sz="8" w:space="0"/>
              <w:right w:val="single" w:color="auto" w:sz="8" w:space="0"/>
            </w:tcBorders>
            <w:vAlign w:val="bottom"/>
          </w:tcPr>
          <w:p w14:paraId="1DE185EE">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新宋体" w:hAnsi="新宋体" w:eastAsia="新宋体" w:cs="新宋体"/>
                <w:strike w:val="0"/>
                <w:dstrike w:val="0"/>
                <w:color w:val="auto"/>
                <w:kern w:val="0"/>
                <w:sz w:val="22"/>
                <w:szCs w:val="22"/>
                <w:highlight w:val="none"/>
              </w:rPr>
            </w:pPr>
          </w:p>
        </w:tc>
      </w:tr>
      <w:tr w14:paraId="5346CB3E">
        <w:tblPrEx>
          <w:tblCellMar>
            <w:top w:w="0" w:type="dxa"/>
            <w:left w:w="108" w:type="dxa"/>
            <w:bottom w:w="0" w:type="dxa"/>
            <w:right w:w="108" w:type="dxa"/>
          </w:tblCellMar>
        </w:tblPrEx>
        <w:trPr>
          <w:trHeight w:val="330" w:hRule="atLeast"/>
        </w:trPr>
        <w:tc>
          <w:tcPr>
            <w:tcW w:w="1536" w:type="dxa"/>
            <w:tcBorders>
              <w:top w:val="nil"/>
              <w:left w:val="single" w:color="auto" w:sz="8" w:space="0"/>
              <w:bottom w:val="single" w:color="auto" w:sz="8" w:space="0"/>
              <w:right w:val="single" w:color="auto" w:sz="4" w:space="0"/>
            </w:tcBorders>
            <w:noWrap/>
            <w:vAlign w:val="center"/>
          </w:tcPr>
          <w:p w14:paraId="5A2C1AD9">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strike w:val="0"/>
                <w:dstrike w:val="0"/>
                <w:color w:val="auto"/>
                <w:sz w:val="22"/>
                <w:szCs w:val="22"/>
                <w:highlight w:val="none"/>
              </w:rPr>
            </w:pPr>
            <w:r>
              <w:rPr>
                <w:rFonts w:hint="eastAsia" w:ascii="新宋体" w:hAnsi="新宋体" w:eastAsia="新宋体" w:cs="新宋体"/>
                <w:strike w:val="0"/>
                <w:dstrike w:val="0"/>
                <w:color w:val="auto"/>
                <w:sz w:val="22"/>
                <w:szCs w:val="22"/>
                <w:highlight w:val="none"/>
              </w:rPr>
              <w:t>其它所需耗材（详细列明所需耗材名称，未列明的试剂耗材视为无偿提供）</w:t>
            </w:r>
          </w:p>
        </w:tc>
        <w:tc>
          <w:tcPr>
            <w:tcW w:w="901" w:type="dxa"/>
            <w:tcBorders>
              <w:top w:val="single" w:color="auto" w:sz="4" w:space="0"/>
              <w:left w:val="single" w:color="auto" w:sz="4" w:space="0"/>
              <w:bottom w:val="single" w:color="auto" w:sz="4" w:space="0"/>
              <w:right w:val="single" w:color="auto" w:sz="4" w:space="0"/>
            </w:tcBorders>
          </w:tcPr>
          <w:p w14:paraId="690EE9FF">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strike w:val="0"/>
                <w:dstrike w:val="0"/>
                <w:color w:val="auto"/>
                <w:sz w:val="22"/>
                <w:szCs w:val="22"/>
                <w:highlight w:val="none"/>
              </w:rPr>
            </w:pPr>
          </w:p>
        </w:tc>
        <w:tc>
          <w:tcPr>
            <w:tcW w:w="900" w:type="dxa"/>
            <w:tcBorders>
              <w:top w:val="nil"/>
              <w:left w:val="single" w:color="auto" w:sz="4" w:space="0"/>
              <w:bottom w:val="single" w:color="auto" w:sz="8" w:space="0"/>
              <w:right w:val="single" w:color="auto" w:sz="8" w:space="0"/>
            </w:tcBorders>
            <w:noWrap/>
            <w:vAlign w:val="center"/>
          </w:tcPr>
          <w:p w14:paraId="7C33BC71">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strike w:val="0"/>
                <w:dstrike w:val="0"/>
                <w:color w:val="auto"/>
                <w:sz w:val="22"/>
                <w:szCs w:val="22"/>
                <w:highlight w:val="none"/>
              </w:rPr>
            </w:pPr>
          </w:p>
        </w:tc>
        <w:tc>
          <w:tcPr>
            <w:tcW w:w="1110" w:type="dxa"/>
            <w:tcBorders>
              <w:top w:val="nil"/>
              <w:left w:val="nil"/>
              <w:bottom w:val="single" w:color="auto" w:sz="8" w:space="0"/>
              <w:right w:val="single" w:color="auto" w:sz="8" w:space="0"/>
            </w:tcBorders>
            <w:vAlign w:val="bottom"/>
          </w:tcPr>
          <w:p w14:paraId="67D12EF6">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新宋体" w:hAnsi="新宋体" w:eastAsia="新宋体" w:cs="新宋体"/>
                <w:strike w:val="0"/>
                <w:dstrike w:val="0"/>
                <w:color w:val="auto"/>
                <w:kern w:val="0"/>
                <w:sz w:val="22"/>
                <w:szCs w:val="22"/>
                <w:highlight w:val="none"/>
              </w:rPr>
            </w:pPr>
          </w:p>
        </w:tc>
        <w:tc>
          <w:tcPr>
            <w:tcW w:w="945" w:type="dxa"/>
            <w:tcBorders>
              <w:top w:val="nil"/>
              <w:left w:val="nil"/>
              <w:bottom w:val="single" w:color="auto" w:sz="8" w:space="0"/>
              <w:right w:val="single" w:color="auto" w:sz="8" w:space="0"/>
            </w:tcBorders>
            <w:vAlign w:val="bottom"/>
          </w:tcPr>
          <w:p w14:paraId="5F039391">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新宋体" w:hAnsi="新宋体" w:eastAsia="新宋体" w:cs="新宋体"/>
                <w:strike w:val="0"/>
                <w:dstrike w:val="0"/>
                <w:color w:val="auto"/>
                <w:kern w:val="0"/>
                <w:sz w:val="22"/>
                <w:szCs w:val="22"/>
                <w:highlight w:val="none"/>
              </w:rPr>
            </w:pPr>
          </w:p>
        </w:tc>
        <w:tc>
          <w:tcPr>
            <w:tcW w:w="945" w:type="dxa"/>
            <w:tcBorders>
              <w:top w:val="nil"/>
              <w:left w:val="nil"/>
              <w:bottom w:val="single" w:color="auto" w:sz="8" w:space="0"/>
              <w:right w:val="single" w:color="auto" w:sz="8" w:space="0"/>
            </w:tcBorders>
            <w:vAlign w:val="bottom"/>
          </w:tcPr>
          <w:p w14:paraId="274119B6">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新宋体" w:hAnsi="新宋体" w:eastAsia="新宋体" w:cs="新宋体"/>
                <w:strike w:val="0"/>
                <w:dstrike w:val="0"/>
                <w:color w:val="auto"/>
                <w:kern w:val="0"/>
                <w:sz w:val="22"/>
                <w:szCs w:val="22"/>
                <w:highlight w:val="none"/>
              </w:rPr>
            </w:pPr>
          </w:p>
        </w:tc>
        <w:tc>
          <w:tcPr>
            <w:tcW w:w="840" w:type="dxa"/>
            <w:tcBorders>
              <w:top w:val="nil"/>
              <w:left w:val="nil"/>
              <w:bottom w:val="single" w:color="auto" w:sz="8" w:space="0"/>
              <w:right w:val="single" w:color="auto" w:sz="8" w:space="0"/>
            </w:tcBorders>
            <w:vAlign w:val="bottom"/>
          </w:tcPr>
          <w:p w14:paraId="07843483">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新宋体" w:hAnsi="新宋体" w:eastAsia="新宋体" w:cs="新宋体"/>
                <w:strike w:val="0"/>
                <w:dstrike w:val="0"/>
                <w:color w:val="auto"/>
                <w:kern w:val="0"/>
                <w:sz w:val="22"/>
                <w:szCs w:val="22"/>
                <w:highlight w:val="none"/>
              </w:rPr>
            </w:pPr>
          </w:p>
        </w:tc>
        <w:tc>
          <w:tcPr>
            <w:tcW w:w="840" w:type="dxa"/>
            <w:tcBorders>
              <w:top w:val="nil"/>
              <w:left w:val="nil"/>
              <w:bottom w:val="single" w:color="auto" w:sz="8" w:space="0"/>
              <w:right w:val="single" w:color="auto" w:sz="8" w:space="0"/>
            </w:tcBorders>
            <w:vAlign w:val="bottom"/>
          </w:tcPr>
          <w:p w14:paraId="75DF2D73">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新宋体" w:hAnsi="新宋体" w:eastAsia="新宋体" w:cs="新宋体"/>
                <w:strike w:val="0"/>
                <w:dstrike w:val="0"/>
                <w:color w:val="auto"/>
                <w:kern w:val="0"/>
                <w:sz w:val="22"/>
                <w:szCs w:val="22"/>
                <w:highlight w:val="none"/>
              </w:rPr>
            </w:pPr>
          </w:p>
        </w:tc>
        <w:tc>
          <w:tcPr>
            <w:tcW w:w="1650" w:type="dxa"/>
            <w:tcBorders>
              <w:top w:val="nil"/>
              <w:left w:val="nil"/>
              <w:bottom w:val="single" w:color="auto" w:sz="8" w:space="0"/>
              <w:right w:val="single" w:color="auto" w:sz="8" w:space="0"/>
            </w:tcBorders>
            <w:vAlign w:val="bottom"/>
          </w:tcPr>
          <w:p w14:paraId="0DDF86E6">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新宋体" w:hAnsi="新宋体" w:eastAsia="新宋体" w:cs="新宋体"/>
                <w:strike w:val="0"/>
                <w:dstrike w:val="0"/>
                <w:color w:val="auto"/>
                <w:kern w:val="0"/>
                <w:sz w:val="22"/>
                <w:szCs w:val="22"/>
                <w:highlight w:val="none"/>
              </w:rPr>
            </w:pPr>
          </w:p>
        </w:tc>
      </w:tr>
      <w:tr w14:paraId="32DC1373">
        <w:tblPrEx>
          <w:tblCellMar>
            <w:top w:w="0" w:type="dxa"/>
            <w:left w:w="108" w:type="dxa"/>
            <w:bottom w:w="0" w:type="dxa"/>
            <w:right w:w="108" w:type="dxa"/>
          </w:tblCellMar>
        </w:tblPrEx>
        <w:trPr>
          <w:trHeight w:val="330" w:hRule="atLeast"/>
        </w:trPr>
        <w:tc>
          <w:tcPr>
            <w:tcW w:w="1536" w:type="dxa"/>
            <w:tcBorders>
              <w:top w:val="nil"/>
              <w:left w:val="single" w:color="auto" w:sz="8" w:space="0"/>
              <w:bottom w:val="single" w:color="auto" w:sz="8" w:space="0"/>
              <w:right w:val="single" w:color="auto" w:sz="4" w:space="0"/>
            </w:tcBorders>
            <w:noWrap/>
            <w:vAlign w:val="center"/>
          </w:tcPr>
          <w:p w14:paraId="5DEFF15F">
            <w:pPr>
              <w:keepNext w:val="0"/>
              <w:keepLines w:val="0"/>
              <w:pageBreakBefore w:val="0"/>
              <w:kinsoku/>
              <w:wordWrap/>
              <w:overflowPunct/>
              <w:topLinePunct w:val="0"/>
              <w:autoSpaceDE/>
              <w:autoSpaceDN/>
              <w:bidi w:val="0"/>
              <w:adjustRightInd/>
              <w:spacing w:line="460" w:lineRule="exact"/>
              <w:jc w:val="left"/>
              <w:textAlignment w:val="auto"/>
              <w:rPr>
                <w:rFonts w:hint="eastAsia" w:ascii="新宋体" w:hAnsi="新宋体" w:eastAsia="新宋体" w:cs="新宋体"/>
                <w:strike w:val="0"/>
                <w:dstrike w:val="0"/>
                <w:color w:val="auto"/>
                <w:sz w:val="22"/>
                <w:szCs w:val="22"/>
                <w:highlight w:val="none"/>
              </w:rPr>
            </w:pPr>
            <w:r>
              <w:rPr>
                <w:rFonts w:hint="eastAsia" w:ascii="新宋体" w:hAnsi="新宋体" w:eastAsia="新宋体" w:cs="新宋体"/>
                <w:strike w:val="0"/>
                <w:dstrike w:val="0"/>
                <w:color w:val="auto"/>
                <w:kern w:val="0"/>
                <w:sz w:val="22"/>
                <w:szCs w:val="22"/>
                <w:highlight w:val="none"/>
              </w:rPr>
              <w:t>总价=各单项总价之和</w:t>
            </w:r>
          </w:p>
        </w:tc>
        <w:tc>
          <w:tcPr>
            <w:tcW w:w="8131" w:type="dxa"/>
            <w:gridSpan w:val="8"/>
            <w:tcBorders>
              <w:top w:val="single" w:color="auto" w:sz="4" w:space="0"/>
              <w:left w:val="single" w:color="auto" w:sz="4" w:space="0"/>
              <w:bottom w:val="single" w:color="auto" w:sz="4" w:space="0"/>
              <w:right w:val="single" w:color="auto" w:sz="8" w:space="0"/>
            </w:tcBorders>
          </w:tcPr>
          <w:p w14:paraId="590BC046">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新宋体" w:hAnsi="新宋体" w:eastAsia="新宋体" w:cs="新宋体"/>
                <w:strike w:val="0"/>
                <w:dstrike w:val="0"/>
                <w:color w:val="auto"/>
                <w:kern w:val="0"/>
                <w:sz w:val="22"/>
                <w:szCs w:val="22"/>
                <w:highlight w:val="none"/>
              </w:rPr>
            </w:pPr>
          </w:p>
        </w:tc>
      </w:tr>
    </w:tbl>
    <w:p w14:paraId="5EFA3289">
      <w:pPr>
        <w:snapToGrid w:val="0"/>
        <w:spacing w:line="460" w:lineRule="exact"/>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三、</w:t>
      </w:r>
      <w:r>
        <w:rPr>
          <w:rFonts w:hint="eastAsia" w:ascii="新宋体" w:hAnsi="新宋体" w:eastAsia="新宋体" w:cs="新宋体"/>
          <w:b/>
          <w:color w:val="auto"/>
          <w:sz w:val="22"/>
          <w:szCs w:val="22"/>
          <w:highlight w:val="none"/>
          <w:lang w:val="zh-CN"/>
        </w:rPr>
        <w:t>说明</w:t>
      </w:r>
    </w:p>
    <w:p w14:paraId="3F7198C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1、产品标准和规范应符合最新</w:t>
      </w:r>
      <w:bookmarkStart w:id="9" w:name="_GoBack"/>
      <w:bookmarkEnd w:id="9"/>
      <w:r>
        <w:rPr>
          <w:rFonts w:hint="eastAsia" w:ascii="新宋体" w:hAnsi="新宋体" w:eastAsia="新宋体" w:cs="新宋体"/>
          <w:color w:val="auto"/>
          <w:sz w:val="22"/>
          <w:szCs w:val="22"/>
          <w:highlight w:val="none"/>
        </w:rPr>
        <w:t>版本的中华人民共和国国家标准/规范，或相应的国际标准/规范，或厂家标准/规范</w:t>
      </w:r>
    </w:p>
    <w:p w14:paraId="03FF9A9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本标书中的技术要求不得被认为是详尽无遗的，无论规定与否，投标供应商应提供所有投标文件没有规定但投标供应商认为完成本项目必要或必须的设备和材料，应在技术标表中一一列明并在商务标分项报价表中列出对应价格。</w:t>
      </w:r>
    </w:p>
    <w:p w14:paraId="6F7A88D5">
      <w:pPr>
        <w:snapToGrid w:val="0"/>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3、使用单位：温州市人民医院</w:t>
      </w:r>
    </w:p>
    <w:sectPr>
      <w:headerReference r:id="rId3" w:type="default"/>
      <w:footerReference r:id="rId4" w:type="default"/>
      <w:pgSz w:w="11907" w:h="16840"/>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Helvetica">
    <w:altName w:val="Arial"/>
    <w:panose1 w:val="020B0604020202020204"/>
    <w:charset w:val="00"/>
    <w:family w:val="swiss"/>
    <w:pitch w:val="default"/>
    <w:sig w:usb0="00000000" w:usb1="00000000" w:usb2="00000000" w:usb3="00000000" w:csb0="00000000" w:csb1="00000000"/>
  </w:font>
  <w:font w:name="Century Gothic">
    <w:panose1 w:val="020B050202020202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B3756">
    <w:pPr>
      <w:pStyle w:val="36"/>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6" name="文本框 12"/>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a:effectLst/>
                    </wps:spPr>
                    <wps:txbx>
                      <w:txbxContent>
                        <w:p w14:paraId="501049B3">
                          <w:pPr>
                            <w:pStyle w:val="36"/>
                          </w:pPr>
                          <w:r>
                            <w:fldChar w:fldCharType="begin"/>
                          </w:r>
                          <w:r>
                            <w:instrText xml:space="preserve"> PAGE  \* MERGEFORMAT </w:instrText>
                          </w:r>
                          <w:r>
                            <w:fldChar w:fldCharType="separate"/>
                          </w:r>
                          <w:r>
                            <w:t>57</w:t>
                          </w:r>
                          <w:r>
                            <w:fldChar w:fldCharType="end"/>
                          </w:r>
                        </w:p>
                      </w:txbxContent>
                    </wps:txbx>
                    <wps:bodyPr vert="horz" wrap="none" lIns="0" tIns="0" rIns="0" bIns="0" anchor="t" anchorCtr="0">
                      <a:spAutoFit/>
                    </wps:bodyPr>
                  </wps:wsp>
                </a:graphicData>
              </a:graphic>
            </wp:anchor>
          </w:drawing>
        </mc:Choice>
        <mc:Fallback>
          <w:pict>
            <v:shape id="文本框 12"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GLpYU0AAAAAMBAAAPAAAAAAAA&#10;AAEAIAAAACIAAABkcnMvZG93bnJldi54bWxQSwECFAAUAAAACACHTuJA9p05HOEBAAC/AwAADgAA&#10;AAAAAAABACAAAAAfAQAAZHJzL2Uyb0RvYy54bWxQSwUGAAAAAAYABgBZAQAAcgUAAAAA&#10;">
              <v:fill on="f" focussize="0,0"/>
              <v:stroke on="f"/>
              <v:imagedata o:title=""/>
              <o:lock v:ext="edit" aspectratio="f"/>
              <v:textbox inset="0mm,0mm,0mm,0mm" style="mso-fit-shape-to-text:t;">
                <w:txbxContent>
                  <w:p w14:paraId="501049B3">
                    <w:pPr>
                      <w:pStyle w:val="36"/>
                    </w:pPr>
                    <w:r>
                      <w:fldChar w:fldCharType="begin"/>
                    </w:r>
                    <w:r>
                      <w:instrText xml:space="preserve"> PAGE  \* MERGEFORMAT </w:instrText>
                    </w:r>
                    <w:r>
                      <w:fldChar w:fldCharType="separate"/>
                    </w:r>
                    <w:r>
                      <w:t>57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72F75">
    <w:pPr>
      <w:pStyle w:val="38"/>
      <w:pBdr>
        <w:bottom w:val="single" w:color="auto" w:sz="4" w:space="0"/>
      </w:pBdr>
      <w:jc w:val="both"/>
      <w:rPr>
        <w:rFonts w:hint="eastAsia" w:eastAsia="宋体"/>
        <w:lang w:eastAsia="zh-CN"/>
      </w:rPr>
    </w:pPr>
    <w:r>
      <w:rPr>
        <w:rFonts w:hint="eastAsia" w:ascii="新宋体" w:hAnsi="新宋体" w:eastAsia="新宋体" w:cs="新宋体"/>
        <w:lang w:eastAsia="zh-CN"/>
      </w:rPr>
      <w:t>温州市政府（分散）采购文件</w:t>
    </w:r>
    <w:r>
      <w:rPr>
        <w:rFonts w:hint="eastAsia" w:ascii="新宋体" w:hAnsi="新宋体" w:eastAsia="新宋体" w:cs="新宋体"/>
      </w:rPr>
      <w:t xml:space="preserve">                                        项目编号：</w:t>
    </w:r>
    <w:r>
      <w:rPr>
        <w:rFonts w:hint="eastAsia" w:ascii="新宋体" w:hAnsi="新宋体" w:eastAsia="新宋体" w:cs="新宋体"/>
        <w:lang w:eastAsia="zh-CN"/>
      </w:rPr>
      <w:t>WZLCZB（L）-2025-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lYTVjYmYwZTlkYjdhYjA2YzdkM2U2ZmIwODI4MDcifQ=="/>
  </w:docVars>
  <w:rsids>
    <w:rsidRoot w:val="0023016B"/>
    <w:rsid w:val="00006464"/>
    <w:rsid w:val="00007B69"/>
    <w:rsid w:val="00007E5B"/>
    <w:rsid w:val="0002703B"/>
    <w:rsid w:val="00040406"/>
    <w:rsid w:val="00045A7B"/>
    <w:rsid w:val="0006674B"/>
    <w:rsid w:val="00073447"/>
    <w:rsid w:val="00085CF1"/>
    <w:rsid w:val="000A3176"/>
    <w:rsid w:val="000B7740"/>
    <w:rsid w:val="000C3156"/>
    <w:rsid w:val="000C343F"/>
    <w:rsid w:val="000E6551"/>
    <w:rsid w:val="000F7425"/>
    <w:rsid w:val="000F785E"/>
    <w:rsid w:val="00114F8F"/>
    <w:rsid w:val="001247D2"/>
    <w:rsid w:val="00133BFE"/>
    <w:rsid w:val="001520E7"/>
    <w:rsid w:val="0016386F"/>
    <w:rsid w:val="001756A6"/>
    <w:rsid w:val="00182B8B"/>
    <w:rsid w:val="00191903"/>
    <w:rsid w:val="00193295"/>
    <w:rsid w:val="001938DB"/>
    <w:rsid w:val="00197D68"/>
    <w:rsid w:val="001A75A0"/>
    <w:rsid w:val="001B5A72"/>
    <w:rsid w:val="001B7475"/>
    <w:rsid w:val="001C04FD"/>
    <w:rsid w:val="001C0F4B"/>
    <w:rsid w:val="001D02EF"/>
    <w:rsid w:val="001E21D7"/>
    <w:rsid w:val="001F0303"/>
    <w:rsid w:val="001F1D02"/>
    <w:rsid w:val="0020501B"/>
    <w:rsid w:val="0023016B"/>
    <w:rsid w:val="0024135E"/>
    <w:rsid w:val="00256D25"/>
    <w:rsid w:val="002671EE"/>
    <w:rsid w:val="002909A4"/>
    <w:rsid w:val="00293114"/>
    <w:rsid w:val="002A79BA"/>
    <w:rsid w:val="002D4AC8"/>
    <w:rsid w:val="002D589D"/>
    <w:rsid w:val="002F482C"/>
    <w:rsid w:val="00300FAF"/>
    <w:rsid w:val="00315973"/>
    <w:rsid w:val="00324956"/>
    <w:rsid w:val="0033783C"/>
    <w:rsid w:val="0036058E"/>
    <w:rsid w:val="00366FA4"/>
    <w:rsid w:val="00373EA4"/>
    <w:rsid w:val="00382A9B"/>
    <w:rsid w:val="0039345C"/>
    <w:rsid w:val="00394956"/>
    <w:rsid w:val="003A253F"/>
    <w:rsid w:val="003A4AC0"/>
    <w:rsid w:val="003A5047"/>
    <w:rsid w:val="003A61BD"/>
    <w:rsid w:val="003B7092"/>
    <w:rsid w:val="003C17E8"/>
    <w:rsid w:val="003C1B8E"/>
    <w:rsid w:val="003C58F4"/>
    <w:rsid w:val="003C5D6A"/>
    <w:rsid w:val="003C7A50"/>
    <w:rsid w:val="003D61E5"/>
    <w:rsid w:val="003E5B8F"/>
    <w:rsid w:val="003F0B48"/>
    <w:rsid w:val="00413731"/>
    <w:rsid w:val="004167B9"/>
    <w:rsid w:val="004259D3"/>
    <w:rsid w:val="004376E4"/>
    <w:rsid w:val="0045252D"/>
    <w:rsid w:val="00461E5D"/>
    <w:rsid w:val="004755C1"/>
    <w:rsid w:val="004761BF"/>
    <w:rsid w:val="004C2F10"/>
    <w:rsid w:val="004C7355"/>
    <w:rsid w:val="004D4D92"/>
    <w:rsid w:val="004F38A8"/>
    <w:rsid w:val="0050192E"/>
    <w:rsid w:val="00514B33"/>
    <w:rsid w:val="00515EDA"/>
    <w:rsid w:val="0052093C"/>
    <w:rsid w:val="0052303E"/>
    <w:rsid w:val="00553434"/>
    <w:rsid w:val="005552CD"/>
    <w:rsid w:val="00563A88"/>
    <w:rsid w:val="00566E05"/>
    <w:rsid w:val="005A1959"/>
    <w:rsid w:val="005B70F8"/>
    <w:rsid w:val="005D6717"/>
    <w:rsid w:val="005D691C"/>
    <w:rsid w:val="006062E4"/>
    <w:rsid w:val="00607BC3"/>
    <w:rsid w:val="00614721"/>
    <w:rsid w:val="00615EB8"/>
    <w:rsid w:val="00622EBE"/>
    <w:rsid w:val="00646482"/>
    <w:rsid w:val="00663F29"/>
    <w:rsid w:val="00671D76"/>
    <w:rsid w:val="00673D48"/>
    <w:rsid w:val="00682C8D"/>
    <w:rsid w:val="00682CDF"/>
    <w:rsid w:val="00685BCD"/>
    <w:rsid w:val="006C1E10"/>
    <w:rsid w:val="00707C13"/>
    <w:rsid w:val="00725B4D"/>
    <w:rsid w:val="00735D24"/>
    <w:rsid w:val="00736815"/>
    <w:rsid w:val="00736F0B"/>
    <w:rsid w:val="00771B8F"/>
    <w:rsid w:val="0078237D"/>
    <w:rsid w:val="00794A96"/>
    <w:rsid w:val="00796C50"/>
    <w:rsid w:val="007B3A19"/>
    <w:rsid w:val="007B70D7"/>
    <w:rsid w:val="007C4878"/>
    <w:rsid w:val="007D38F4"/>
    <w:rsid w:val="007E657E"/>
    <w:rsid w:val="00814C9C"/>
    <w:rsid w:val="008226D3"/>
    <w:rsid w:val="008314E6"/>
    <w:rsid w:val="00837B0E"/>
    <w:rsid w:val="008908E9"/>
    <w:rsid w:val="008B58FD"/>
    <w:rsid w:val="008B5C6B"/>
    <w:rsid w:val="008C2830"/>
    <w:rsid w:val="008D1115"/>
    <w:rsid w:val="008D1DFF"/>
    <w:rsid w:val="008D2667"/>
    <w:rsid w:val="008D64B4"/>
    <w:rsid w:val="008D74D3"/>
    <w:rsid w:val="008E54EB"/>
    <w:rsid w:val="008E5C50"/>
    <w:rsid w:val="008E5E6E"/>
    <w:rsid w:val="00912DEC"/>
    <w:rsid w:val="009223A7"/>
    <w:rsid w:val="009341B7"/>
    <w:rsid w:val="00936A15"/>
    <w:rsid w:val="00952B6A"/>
    <w:rsid w:val="00967530"/>
    <w:rsid w:val="0097459E"/>
    <w:rsid w:val="009954B6"/>
    <w:rsid w:val="009A7C49"/>
    <w:rsid w:val="009B2623"/>
    <w:rsid w:val="009C5587"/>
    <w:rsid w:val="009D1704"/>
    <w:rsid w:val="00A134AF"/>
    <w:rsid w:val="00A21536"/>
    <w:rsid w:val="00A24236"/>
    <w:rsid w:val="00A26EF5"/>
    <w:rsid w:val="00A8036E"/>
    <w:rsid w:val="00A8362E"/>
    <w:rsid w:val="00A9057C"/>
    <w:rsid w:val="00AA2932"/>
    <w:rsid w:val="00AA35BB"/>
    <w:rsid w:val="00AA3A60"/>
    <w:rsid w:val="00AA6AA6"/>
    <w:rsid w:val="00AC1023"/>
    <w:rsid w:val="00AC19A9"/>
    <w:rsid w:val="00AD00A5"/>
    <w:rsid w:val="00AF0066"/>
    <w:rsid w:val="00AF1028"/>
    <w:rsid w:val="00AF120C"/>
    <w:rsid w:val="00AF2015"/>
    <w:rsid w:val="00B02BF4"/>
    <w:rsid w:val="00B1392D"/>
    <w:rsid w:val="00B77AFF"/>
    <w:rsid w:val="00B8120C"/>
    <w:rsid w:val="00B959B4"/>
    <w:rsid w:val="00BB15BC"/>
    <w:rsid w:val="00BB1858"/>
    <w:rsid w:val="00BB35F7"/>
    <w:rsid w:val="00BB3B7A"/>
    <w:rsid w:val="00BD05C0"/>
    <w:rsid w:val="00BF30EF"/>
    <w:rsid w:val="00BF5765"/>
    <w:rsid w:val="00C22D19"/>
    <w:rsid w:val="00C3468A"/>
    <w:rsid w:val="00C51371"/>
    <w:rsid w:val="00C64900"/>
    <w:rsid w:val="00C71627"/>
    <w:rsid w:val="00C80AD9"/>
    <w:rsid w:val="00C903FF"/>
    <w:rsid w:val="00CA7FEF"/>
    <w:rsid w:val="00CC4E22"/>
    <w:rsid w:val="00CC755F"/>
    <w:rsid w:val="00CC76A3"/>
    <w:rsid w:val="00CD124F"/>
    <w:rsid w:val="00CD68F5"/>
    <w:rsid w:val="00CE6DD8"/>
    <w:rsid w:val="00CE7E72"/>
    <w:rsid w:val="00CF5067"/>
    <w:rsid w:val="00CF5E54"/>
    <w:rsid w:val="00CF7CFF"/>
    <w:rsid w:val="00D00DC8"/>
    <w:rsid w:val="00D06F22"/>
    <w:rsid w:val="00D13234"/>
    <w:rsid w:val="00D238DF"/>
    <w:rsid w:val="00D31CF9"/>
    <w:rsid w:val="00D32D45"/>
    <w:rsid w:val="00D378CA"/>
    <w:rsid w:val="00D55307"/>
    <w:rsid w:val="00D85F60"/>
    <w:rsid w:val="00D94D28"/>
    <w:rsid w:val="00DA0B56"/>
    <w:rsid w:val="00DA252A"/>
    <w:rsid w:val="00DA45FD"/>
    <w:rsid w:val="00DA5511"/>
    <w:rsid w:val="00DA7134"/>
    <w:rsid w:val="00DC01DA"/>
    <w:rsid w:val="00DE6665"/>
    <w:rsid w:val="00DF3740"/>
    <w:rsid w:val="00DF3D70"/>
    <w:rsid w:val="00E07FB7"/>
    <w:rsid w:val="00E15473"/>
    <w:rsid w:val="00E2289D"/>
    <w:rsid w:val="00E24506"/>
    <w:rsid w:val="00E40A4F"/>
    <w:rsid w:val="00E922CE"/>
    <w:rsid w:val="00E94F49"/>
    <w:rsid w:val="00EA49D5"/>
    <w:rsid w:val="00EB30CC"/>
    <w:rsid w:val="00EB602C"/>
    <w:rsid w:val="00EC4972"/>
    <w:rsid w:val="00EE4223"/>
    <w:rsid w:val="00EF170E"/>
    <w:rsid w:val="00EF36EE"/>
    <w:rsid w:val="00EF3DD0"/>
    <w:rsid w:val="00EF6E2E"/>
    <w:rsid w:val="00F02BFE"/>
    <w:rsid w:val="00F25987"/>
    <w:rsid w:val="00F25C44"/>
    <w:rsid w:val="00F37CE6"/>
    <w:rsid w:val="00F52B44"/>
    <w:rsid w:val="00F60BA4"/>
    <w:rsid w:val="00F6186D"/>
    <w:rsid w:val="00F94FFC"/>
    <w:rsid w:val="00FA54A2"/>
    <w:rsid w:val="00FB1B26"/>
    <w:rsid w:val="00FB2E73"/>
    <w:rsid w:val="00FB6B26"/>
    <w:rsid w:val="00FE103E"/>
    <w:rsid w:val="00FF7FAD"/>
    <w:rsid w:val="011F0D85"/>
    <w:rsid w:val="01492427"/>
    <w:rsid w:val="014B161D"/>
    <w:rsid w:val="01704A7F"/>
    <w:rsid w:val="018467BF"/>
    <w:rsid w:val="01D81374"/>
    <w:rsid w:val="01DB02FB"/>
    <w:rsid w:val="022218C6"/>
    <w:rsid w:val="024B0329"/>
    <w:rsid w:val="024B6CB8"/>
    <w:rsid w:val="0275330C"/>
    <w:rsid w:val="02D11050"/>
    <w:rsid w:val="02FB7318"/>
    <w:rsid w:val="03002655"/>
    <w:rsid w:val="03024EE8"/>
    <w:rsid w:val="030C31A3"/>
    <w:rsid w:val="032E2252"/>
    <w:rsid w:val="033A7AA8"/>
    <w:rsid w:val="03402AA1"/>
    <w:rsid w:val="0370725D"/>
    <w:rsid w:val="03A85E0D"/>
    <w:rsid w:val="03D8291E"/>
    <w:rsid w:val="03DE3D2B"/>
    <w:rsid w:val="03E05447"/>
    <w:rsid w:val="03F34262"/>
    <w:rsid w:val="03FD6292"/>
    <w:rsid w:val="04080D1B"/>
    <w:rsid w:val="045C452F"/>
    <w:rsid w:val="047C4CC6"/>
    <w:rsid w:val="04994F9B"/>
    <w:rsid w:val="04A92D3F"/>
    <w:rsid w:val="04CD705C"/>
    <w:rsid w:val="04D51825"/>
    <w:rsid w:val="04F00233"/>
    <w:rsid w:val="05427BAF"/>
    <w:rsid w:val="05950E56"/>
    <w:rsid w:val="059E4F18"/>
    <w:rsid w:val="05F568B9"/>
    <w:rsid w:val="061415DE"/>
    <w:rsid w:val="066E4CAB"/>
    <w:rsid w:val="06832D4A"/>
    <w:rsid w:val="06C21F22"/>
    <w:rsid w:val="06FF67F7"/>
    <w:rsid w:val="076D7821"/>
    <w:rsid w:val="079A18C4"/>
    <w:rsid w:val="083111A7"/>
    <w:rsid w:val="08602DD3"/>
    <w:rsid w:val="08882FDF"/>
    <w:rsid w:val="08B6762B"/>
    <w:rsid w:val="08BA12DC"/>
    <w:rsid w:val="08C47176"/>
    <w:rsid w:val="08C806A7"/>
    <w:rsid w:val="08FB50A9"/>
    <w:rsid w:val="097D163D"/>
    <w:rsid w:val="09A8678D"/>
    <w:rsid w:val="09B92103"/>
    <w:rsid w:val="09D3113D"/>
    <w:rsid w:val="09D316C9"/>
    <w:rsid w:val="0A2E0E82"/>
    <w:rsid w:val="0A4C1E6C"/>
    <w:rsid w:val="0A551B3B"/>
    <w:rsid w:val="0A5B2676"/>
    <w:rsid w:val="0A6C3303"/>
    <w:rsid w:val="0A725BE7"/>
    <w:rsid w:val="0A8E79C4"/>
    <w:rsid w:val="0ACB0384"/>
    <w:rsid w:val="0AD450BF"/>
    <w:rsid w:val="0B0D7095"/>
    <w:rsid w:val="0B152972"/>
    <w:rsid w:val="0B4062C1"/>
    <w:rsid w:val="0B477D2E"/>
    <w:rsid w:val="0B513A86"/>
    <w:rsid w:val="0BC72D02"/>
    <w:rsid w:val="0C213118"/>
    <w:rsid w:val="0C373653"/>
    <w:rsid w:val="0C3B7203"/>
    <w:rsid w:val="0C637445"/>
    <w:rsid w:val="0C730CF8"/>
    <w:rsid w:val="0C8560BE"/>
    <w:rsid w:val="0C916589"/>
    <w:rsid w:val="0CAB711C"/>
    <w:rsid w:val="0CCA7209"/>
    <w:rsid w:val="0CEB522F"/>
    <w:rsid w:val="0D3137EF"/>
    <w:rsid w:val="0D4C1F43"/>
    <w:rsid w:val="0D551C83"/>
    <w:rsid w:val="0DE87A43"/>
    <w:rsid w:val="0DF60623"/>
    <w:rsid w:val="0EA24254"/>
    <w:rsid w:val="0EC7671B"/>
    <w:rsid w:val="0ECA3358"/>
    <w:rsid w:val="0EDB59B8"/>
    <w:rsid w:val="0EFC5C18"/>
    <w:rsid w:val="0F262DDB"/>
    <w:rsid w:val="0F2C4641"/>
    <w:rsid w:val="0F3C1D3E"/>
    <w:rsid w:val="0F8965FD"/>
    <w:rsid w:val="0F8B0D10"/>
    <w:rsid w:val="0F931DEF"/>
    <w:rsid w:val="0FE973B7"/>
    <w:rsid w:val="0FF565C1"/>
    <w:rsid w:val="10652C78"/>
    <w:rsid w:val="108F2E02"/>
    <w:rsid w:val="109E7AB4"/>
    <w:rsid w:val="10C02CE5"/>
    <w:rsid w:val="10F1215E"/>
    <w:rsid w:val="110D07AC"/>
    <w:rsid w:val="111858B8"/>
    <w:rsid w:val="11A3291C"/>
    <w:rsid w:val="11AE3567"/>
    <w:rsid w:val="120945EA"/>
    <w:rsid w:val="121D3373"/>
    <w:rsid w:val="122C65DA"/>
    <w:rsid w:val="125C7B7B"/>
    <w:rsid w:val="126B2156"/>
    <w:rsid w:val="12901575"/>
    <w:rsid w:val="129F0AAB"/>
    <w:rsid w:val="12C3021C"/>
    <w:rsid w:val="1401770D"/>
    <w:rsid w:val="140F6C16"/>
    <w:rsid w:val="14A12D99"/>
    <w:rsid w:val="14B042BE"/>
    <w:rsid w:val="14B5157D"/>
    <w:rsid w:val="14FB2910"/>
    <w:rsid w:val="1521120D"/>
    <w:rsid w:val="157A1950"/>
    <w:rsid w:val="15901EBB"/>
    <w:rsid w:val="159C38EA"/>
    <w:rsid w:val="15BC58B2"/>
    <w:rsid w:val="15DA6115"/>
    <w:rsid w:val="15EC6B3C"/>
    <w:rsid w:val="162F4FD4"/>
    <w:rsid w:val="1633675E"/>
    <w:rsid w:val="163D2DB9"/>
    <w:rsid w:val="16600F53"/>
    <w:rsid w:val="166431D5"/>
    <w:rsid w:val="16651C1E"/>
    <w:rsid w:val="16A15984"/>
    <w:rsid w:val="16E94DDC"/>
    <w:rsid w:val="17612EF5"/>
    <w:rsid w:val="1776525B"/>
    <w:rsid w:val="17804127"/>
    <w:rsid w:val="17B45B78"/>
    <w:rsid w:val="18641D4C"/>
    <w:rsid w:val="18BB10D3"/>
    <w:rsid w:val="18D24270"/>
    <w:rsid w:val="19126C1E"/>
    <w:rsid w:val="198D0354"/>
    <w:rsid w:val="1A0C2E14"/>
    <w:rsid w:val="1A22521D"/>
    <w:rsid w:val="1A904AED"/>
    <w:rsid w:val="1AA80E44"/>
    <w:rsid w:val="1AB73CA3"/>
    <w:rsid w:val="1AC05767"/>
    <w:rsid w:val="1AF72B28"/>
    <w:rsid w:val="1B253D72"/>
    <w:rsid w:val="1B2F3193"/>
    <w:rsid w:val="1B4733C9"/>
    <w:rsid w:val="1BD913F7"/>
    <w:rsid w:val="1BED699C"/>
    <w:rsid w:val="1BF9709E"/>
    <w:rsid w:val="1C0C613F"/>
    <w:rsid w:val="1C0F24F8"/>
    <w:rsid w:val="1C1756AC"/>
    <w:rsid w:val="1C446EB9"/>
    <w:rsid w:val="1C7C085F"/>
    <w:rsid w:val="1C917C9D"/>
    <w:rsid w:val="1CAD0666"/>
    <w:rsid w:val="1CC50D37"/>
    <w:rsid w:val="1D1F1D81"/>
    <w:rsid w:val="1D213BBF"/>
    <w:rsid w:val="1D3C6CD5"/>
    <w:rsid w:val="1D48305E"/>
    <w:rsid w:val="1D506A90"/>
    <w:rsid w:val="1D640462"/>
    <w:rsid w:val="1D6D17B1"/>
    <w:rsid w:val="1DB46A8A"/>
    <w:rsid w:val="1DC7324E"/>
    <w:rsid w:val="1DF65C9E"/>
    <w:rsid w:val="1E00158C"/>
    <w:rsid w:val="1E0076D6"/>
    <w:rsid w:val="1E464A9C"/>
    <w:rsid w:val="1E5F086A"/>
    <w:rsid w:val="1EB46E26"/>
    <w:rsid w:val="1ECB0D50"/>
    <w:rsid w:val="1ED41C72"/>
    <w:rsid w:val="1EFE38A4"/>
    <w:rsid w:val="1F0F6FBE"/>
    <w:rsid w:val="1F17285B"/>
    <w:rsid w:val="1F483A0F"/>
    <w:rsid w:val="1F5E70A8"/>
    <w:rsid w:val="1F653745"/>
    <w:rsid w:val="1FA36079"/>
    <w:rsid w:val="1FBC6E36"/>
    <w:rsid w:val="1FEB3D4B"/>
    <w:rsid w:val="1FF94CC2"/>
    <w:rsid w:val="20243A17"/>
    <w:rsid w:val="202B7A06"/>
    <w:rsid w:val="203D19AC"/>
    <w:rsid w:val="205D622D"/>
    <w:rsid w:val="20604C45"/>
    <w:rsid w:val="209005D6"/>
    <w:rsid w:val="20AB51F5"/>
    <w:rsid w:val="20B73C37"/>
    <w:rsid w:val="21103347"/>
    <w:rsid w:val="217B7B9D"/>
    <w:rsid w:val="21984CC5"/>
    <w:rsid w:val="22115F24"/>
    <w:rsid w:val="223B6A3D"/>
    <w:rsid w:val="224F3B6C"/>
    <w:rsid w:val="22561186"/>
    <w:rsid w:val="2308410C"/>
    <w:rsid w:val="23480E6E"/>
    <w:rsid w:val="23917896"/>
    <w:rsid w:val="23960FD3"/>
    <w:rsid w:val="239B452F"/>
    <w:rsid w:val="23BC27F0"/>
    <w:rsid w:val="24001B1B"/>
    <w:rsid w:val="243506CB"/>
    <w:rsid w:val="244903E2"/>
    <w:rsid w:val="2479598D"/>
    <w:rsid w:val="24820451"/>
    <w:rsid w:val="24CD44AE"/>
    <w:rsid w:val="24DF7509"/>
    <w:rsid w:val="251A2E6E"/>
    <w:rsid w:val="253A13A7"/>
    <w:rsid w:val="256B6A23"/>
    <w:rsid w:val="257411BF"/>
    <w:rsid w:val="2575308F"/>
    <w:rsid w:val="25CD5782"/>
    <w:rsid w:val="25D424BD"/>
    <w:rsid w:val="25EE0703"/>
    <w:rsid w:val="260276D3"/>
    <w:rsid w:val="260A4302"/>
    <w:rsid w:val="267D4943"/>
    <w:rsid w:val="2680333D"/>
    <w:rsid w:val="26960A00"/>
    <w:rsid w:val="26971450"/>
    <w:rsid w:val="27507C1B"/>
    <w:rsid w:val="277D55DC"/>
    <w:rsid w:val="277E328A"/>
    <w:rsid w:val="27BA714D"/>
    <w:rsid w:val="27CB6172"/>
    <w:rsid w:val="27FE3662"/>
    <w:rsid w:val="28033380"/>
    <w:rsid w:val="282A596C"/>
    <w:rsid w:val="288D4D37"/>
    <w:rsid w:val="289934D7"/>
    <w:rsid w:val="294801ED"/>
    <w:rsid w:val="294B4C19"/>
    <w:rsid w:val="29511C30"/>
    <w:rsid w:val="29535E62"/>
    <w:rsid w:val="295B05D2"/>
    <w:rsid w:val="29603DD9"/>
    <w:rsid w:val="299243E8"/>
    <w:rsid w:val="29A60AFD"/>
    <w:rsid w:val="29C61E0C"/>
    <w:rsid w:val="2A39707D"/>
    <w:rsid w:val="2A431EEC"/>
    <w:rsid w:val="2A5D7CE8"/>
    <w:rsid w:val="2A6B7958"/>
    <w:rsid w:val="2A7E22A8"/>
    <w:rsid w:val="2A826EF3"/>
    <w:rsid w:val="2AA4120E"/>
    <w:rsid w:val="2AA52D76"/>
    <w:rsid w:val="2ABE533E"/>
    <w:rsid w:val="2ACA31E0"/>
    <w:rsid w:val="2AD307C7"/>
    <w:rsid w:val="2B1B43AE"/>
    <w:rsid w:val="2B355250"/>
    <w:rsid w:val="2B37027E"/>
    <w:rsid w:val="2B896D21"/>
    <w:rsid w:val="2BAF7B59"/>
    <w:rsid w:val="2BD5271E"/>
    <w:rsid w:val="2BD80E5D"/>
    <w:rsid w:val="2C295FB8"/>
    <w:rsid w:val="2CAC2C34"/>
    <w:rsid w:val="2CED7E17"/>
    <w:rsid w:val="2D265BF9"/>
    <w:rsid w:val="2D525590"/>
    <w:rsid w:val="2D661C74"/>
    <w:rsid w:val="2D8E1573"/>
    <w:rsid w:val="2D906F26"/>
    <w:rsid w:val="2DA532B1"/>
    <w:rsid w:val="2DA614F1"/>
    <w:rsid w:val="2DAA1BA1"/>
    <w:rsid w:val="2DC941D1"/>
    <w:rsid w:val="2E335445"/>
    <w:rsid w:val="2E3E34DE"/>
    <w:rsid w:val="2E7F2198"/>
    <w:rsid w:val="2EC213B0"/>
    <w:rsid w:val="2F09775A"/>
    <w:rsid w:val="2F4770A1"/>
    <w:rsid w:val="2F4A7192"/>
    <w:rsid w:val="2F68699C"/>
    <w:rsid w:val="2FBD5B34"/>
    <w:rsid w:val="2FCC53E6"/>
    <w:rsid w:val="2FD80C3D"/>
    <w:rsid w:val="301E1C3B"/>
    <w:rsid w:val="304C3F78"/>
    <w:rsid w:val="309054B1"/>
    <w:rsid w:val="30DA11D4"/>
    <w:rsid w:val="30EF2FA5"/>
    <w:rsid w:val="30F12983"/>
    <w:rsid w:val="31164E0C"/>
    <w:rsid w:val="31646007"/>
    <w:rsid w:val="31767D37"/>
    <w:rsid w:val="3191286B"/>
    <w:rsid w:val="31AE4612"/>
    <w:rsid w:val="31BC75D5"/>
    <w:rsid w:val="31E7649F"/>
    <w:rsid w:val="31F77001"/>
    <w:rsid w:val="322F5237"/>
    <w:rsid w:val="32EA2765"/>
    <w:rsid w:val="32FC7AAE"/>
    <w:rsid w:val="33452B3C"/>
    <w:rsid w:val="33631954"/>
    <w:rsid w:val="336E7998"/>
    <w:rsid w:val="339E2B08"/>
    <w:rsid w:val="33B47B96"/>
    <w:rsid w:val="346B04E7"/>
    <w:rsid w:val="34761214"/>
    <w:rsid w:val="34791B40"/>
    <w:rsid w:val="347C5FEE"/>
    <w:rsid w:val="34990F0F"/>
    <w:rsid w:val="34B56C33"/>
    <w:rsid w:val="34D605B7"/>
    <w:rsid w:val="35104FE2"/>
    <w:rsid w:val="35206B86"/>
    <w:rsid w:val="354B3256"/>
    <w:rsid w:val="35541EFF"/>
    <w:rsid w:val="356633E4"/>
    <w:rsid w:val="35D91F1A"/>
    <w:rsid w:val="35F1444A"/>
    <w:rsid w:val="35FC3A4A"/>
    <w:rsid w:val="36891D85"/>
    <w:rsid w:val="36907DD2"/>
    <w:rsid w:val="36B56E4C"/>
    <w:rsid w:val="36DE5D7C"/>
    <w:rsid w:val="36E64463"/>
    <w:rsid w:val="374455F9"/>
    <w:rsid w:val="37483A77"/>
    <w:rsid w:val="374E32B6"/>
    <w:rsid w:val="376A0D68"/>
    <w:rsid w:val="37AF2AD9"/>
    <w:rsid w:val="37FF42EC"/>
    <w:rsid w:val="38462177"/>
    <w:rsid w:val="38604B47"/>
    <w:rsid w:val="38870C11"/>
    <w:rsid w:val="38900237"/>
    <w:rsid w:val="389A0D65"/>
    <w:rsid w:val="38B81160"/>
    <w:rsid w:val="39287A3B"/>
    <w:rsid w:val="392E7281"/>
    <w:rsid w:val="396E2E01"/>
    <w:rsid w:val="39B645E5"/>
    <w:rsid w:val="39E62724"/>
    <w:rsid w:val="39E700E2"/>
    <w:rsid w:val="39F71CA4"/>
    <w:rsid w:val="3A1B1BB9"/>
    <w:rsid w:val="3A2F53C7"/>
    <w:rsid w:val="3A51759A"/>
    <w:rsid w:val="3A543F07"/>
    <w:rsid w:val="3A5C4DDC"/>
    <w:rsid w:val="3AA848D5"/>
    <w:rsid w:val="3B084060"/>
    <w:rsid w:val="3B475BB1"/>
    <w:rsid w:val="3B67578F"/>
    <w:rsid w:val="3B694952"/>
    <w:rsid w:val="3B9D79CE"/>
    <w:rsid w:val="3BA349BC"/>
    <w:rsid w:val="3BD568A9"/>
    <w:rsid w:val="3BF94901"/>
    <w:rsid w:val="3C2F4ACA"/>
    <w:rsid w:val="3C4F5764"/>
    <w:rsid w:val="3C5C5193"/>
    <w:rsid w:val="3C657396"/>
    <w:rsid w:val="3C9C1A33"/>
    <w:rsid w:val="3CB40BDD"/>
    <w:rsid w:val="3CF84967"/>
    <w:rsid w:val="3D611EB1"/>
    <w:rsid w:val="3D8738B6"/>
    <w:rsid w:val="3D934583"/>
    <w:rsid w:val="3D98797C"/>
    <w:rsid w:val="3DAD6184"/>
    <w:rsid w:val="3DD468EC"/>
    <w:rsid w:val="3DD73B01"/>
    <w:rsid w:val="3DEE608D"/>
    <w:rsid w:val="3E601CA8"/>
    <w:rsid w:val="3ECA6C84"/>
    <w:rsid w:val="3F520ACF"/>
    <w:rsid w:val="3FB928FC"/>
    <w:rsid w:val="400408B6"/>
    <w:rsid w:val="402724E9"/>
    <w:rsid w:val="40AA52F7"/>
    <w:rsid w:val="40C357E1"/>
    <w:rsid w:val="413B5C69"/>
    <w:rsid w:val="41523DFB"/>
    <w:rsid w:val="41546829"/>
    <w:rsid w:val="416E7E42"/>
    <w:rsid w:val="41976472"/>
    <w:rsid w:val="41C837BC"/>
    <w:rsid w:val="420625A2"/>
    <w:rsid w:val="42144874"/>
    <w:rsid w:val="421D2A6F"/>
    <w:rsid w:val="42AC2E27"/>
    <w:rsid w:val="42C038EA"/>
    <w:rsid w:val="42C122FD"/>
    <w:rsid w:val="42F05C48"/>
    <w:rsid w:val="42F16DD6"/>
    <w:rsid w:val="43457143"/>
    <w:rsid w:val="43466B0C"/>
    <w:rsid w:val="43841508"/>
    <w:rsid w:val="43A41D4E"/>
    <w:rsid w:val="43BB670A"/>
    <w:rsid w:val="44016CC2"/>
    <w:rsid w:val="44934894"/>
    <w:rsid w:val="4525781D"/>
    <w:rsid w:val="452C07F0"/>
    <w:rsid w:val="45477EF9"/>
    <w:rsid w:val="45566348"/>
    <w:rsid w:val="458B7D93"/>
    <w:rsid w:val="459B75D1"/>
    <w:rsid w:val="45B70E77"/>
    <w:rsid w:val="45D26FE5"/>
    <w:rsid w:val="460C47E4"/>
    <w:rsid w:val="462C1386"/>
    <w:rsid w:val="465C75DE"/>
    <w:rsid w:val="4670640B"/>
    <w:rsid w:val="467A448B"/>
    <w:rsid w:val="468A0E78"/>
    <w:rsid w:val="470248DE"/>
    <w:rsid w:val="47E719E0"/>
    <w:rsid w:val="484826DA"/>
    <w:rsid w:val="485305FB"/>
    <w:rsid w:val="486C0E54"/>
    <w:rsid w:val="486D4E21"/>
    <w:rsid w:val="488349FD"/>
    <w:rsid w:val="48876C0F"/>
    <w:rsid w:val="492E03F5"/>
    <w:rsid w:val="494712E2"/>
    <w:rsid w:val="49677439"/>
    <w:rsid w:val="49720E6F"/>
    <w:rsid w:val="4980390C"/>
    <w:rsid w:val="499254E1"/>
    <w:rsid w:val="499535FB"/>
    <w:rsid w:val="49A52B1C"/>
    <w:rsid w:val="49D529C7"/>
    <w:rsid w:val="49F025E3"/>
    <w:rsid w:val="49FF24FB"/>
    <w:rsid w:val="4A240C73"/>
    <w:rsid w:val="4A28749A"/>
    <w:rsid w:val="4A795651"/>
    <w:rsid w:val="4B766E63"/>
    <w:rsid w:val="4BF70EF4"/>
    <w:rsid w:val="4C0B7A5E"/>
    <w:rsid w:val="4C17004E"/>
    <w:rsid w:val="4C3115BF"/>
    <w:rsid w:val="4C612A6B"/>
    <w:rsid w:val="4C7B10AA"/>
    <w:rsid w:val="4C7D53DD"/>
    <w:rsid w:val="4CE87AB1"/>
    <w:rsid w:val="4CEF5BAF"/>
    <w:rsid w:val="4D2A4B20"/>
    <w:rsid w:val="4D482624"/>
    <w:rsid w:val="4D7A6170"/>
    <w:rsid w:val="4DA445A7"/>
    <w:rsid w:val="4DCB44B3"/>
    <w:rsid w:val="4DE63818"/>
    <w:rsid w:val="4E084B00"/>
    <w:rsid w:val="4E1231D9"/>
    <w:rsid w:val="4E2E419B"/>
    <w:rsid w:val="4E2E6DAB"/>
    <w:rsid w:val="4E4837C9"/>
    <w:rsid w:val="4E4F2988"/>
    <w:rsid w:val="4E72485E"/>
    <w:rsid w:val="4E741F67"/>
    <w:rsid w:val="4E8A4880"/>
    <w:rsid w:val="4E927B13"/>
    <w:rsid w:val="4EA503D4"/>
    <w:rsid w:val="4EDE5EDB"/>
    <w:rsid w:val="4F241E6D"/>
    <w:rsid w:val="4F515808"/>
    <w:rsid w:val="4FC357FD"/>
    <w:rsid w:val="4FC50193"/>
    <w:rsid w:val="4FD32054"/>
    <w:rsid w:val="5009083C"/>
    <w:rsid w:val="501B5B65"/>
    <w:rsid w:val="50416802"/>
    <w:rsid w:val="5094118C"/>
    <w:rsid w:val="509829D7"/>
    <w:rsid w:val="50A44866"/>
    <w:rsid w:val="50EF4A26"/>
    <w:rsid w:val="50FD2299"/>
    <w:rsid w:val="51060E5C"/>
    <w:rsid w:val="511B0D44"/>
    <w:rsid w:val="51437EE0"/>
    <w:rsid w:val="515801C7"/>
    <w:rsid w:val="518F5863"/>
    <w:rsid w:val="51BC2720"/>
    <w:rsid w:val="51C07B1A"/>
    <w:rsid w:val="520A3121"/>
    <w:rsid w:val="521D22F0"/>
    <w:rsid w:val="523D381C"/>
    <w:rsid w:val="52B26C56"/>
    <w:rsid w:val="52BD1720"/>
    <w:rsid w:val="52E05B0D"/>
    <w:rsid w:val="535D661D"/>
    <w:rsid w:val="53995D1F"/>
    <w:rsid w:val="53FA6802"/>
    <w:rsid w:val="54040C7C"/>
    <w:rsid w:val="54334CBB"/>
    <w:rsid w:val="54592004"/>
    <w:rsid w:val="545A4B8F"/>
    <w:rsid w:val="54887C02"/>
    <w:rsid w:val="54AE19CD"/>
    <w:rsid w:val="54EF4893"/>
    <w:rsid w:val="54F9100E"/>
    <w:rsid w:val="55096C5B"/>
    <w:rsid w:val="555E7D76"/>
    <w:rsid w:val="557F1285"/>
    <w:rsid w:val="559F20CE"/>
    <w:rsid w:val="55A72FAC"/>
    <w:rsid w:val="55E30278"/>
    <w:rsid w:val="5608596C"/>
    <w:rsid w:val="56132851"/>
    <w:rsid w:val="5631506E"/>
    <w:rsid w:val="56565288"/>
    <w:rsid w:val="565A6D84"/>
    <w:rsid w:val="567B272D"/>
    <w:rsid w:val="56836AD2"/>
    <w:rsid w:val="5697739D"/>
    <w:rsid w:val="56A90DB6"/>
    <w:rsid w:val="56CF72A8"/>
    <w:rsid w:val="56E1071C"/>
    <w:rsid w:val="57164557"/>
    <w:rsid w:val="571F246E"/>
    <w:rsid w:val="572E1014"/>
    <w:rsid w:val="575834F6"/>
    <w:rsid w:val="57622118"/>
    <w:rsid w:val="57631EB9"/>
    <w:rsid w:val="579B6007"/>
    <w:rsid w:val="579E5581"/>
    <w:rsid w:val="57A6528B"/>
    <w:rsid w:val="57D80A80"/>
    <w:rsid w:val="57E96DBC"/>
    <w:rsid w:val="582F27C4"/>
    <w:rsid w:val="58417B28"/>
    <w:rsid w:val="58592125"/>
    <w:rsid w:val="589472C1"/>
    <w:rsid w:val="58C16652"/>
    <w:rsid w:val="58C67889"/>
    <w:rsid w:val="58E4719A"/>
    <w:rsid w:val="590417D5"/>
    <w:rsid w:val="593B7E64"/>
    <w:rsid w:val="594744AD"/>
    <w:rsid w:val="597109B8"/>
    <w:rsid w:val="59B612DD"/>
    <w:rsid w:val="59B6233E"/>
    <w:rsid w:val="59C12DE3"/>
    <w:rsid w:val="5A185214"/>
    <w:rsid w:val="5A296814"/>
    <w:rsid w:val="5ABD109B"/>
    <w:rsid w:val="5AC13BD8"/>
    <w:rsid w:val="5B414B3D"/>
    <w:rsid w:val="5B5A3F8B"/>
    <w:rsid w:val="5C3C0423"/>
    <w:rsid w:val="5C4B3DBA"/>
    <w:rsid w:val="5C6B5F55"/>
    <w:rsid w:val="5C807259"/>
    <w:rsid w:val="5C886996"/>
    <w:rsid w:val="5C9A4E86"/>
    <w:rsid w:val="5CA57574"/>
    <w:rsid w:val="5D211DB5"/>
    <w:rsid w:val="5D3D79E3"/>
    <w:rsid w:val="5D3F1DD2"/>
    <w:rsid w:val="5D835F9E"/>
    <w:rsid w:val="5D8E6E53"/>
    <w:rsid w:val="5D96240B"/>
    <w:rsid w:val="5DE35A26"/>
    <w:rsid w:val="5DF5602D"/>
    <w:rsid w:val="5E0019CA"/>
    <w:rsid w:val="5E0C5D5F"/>
    <w:rsid w:val="5E0E5D4B"/>
    <w:rsid w:val="5E3E33BB"/>
    <w:rsid w:val="5E5752D5"/>
    <w:rsid w:val="5E7A402D"/>
    <w:rsid w:val="5E91246B"/>
    <w:rsid w:val="5EA92062"/>
    <w:rsid w:val="5ED5642E"/>
    <w:rsid w:val="5ED60902"/>
    <w:rsid w:val="5F4F16DD"/>
    <w:rsid w:val="5F992E95"/>
    <w:rsid w:val="5FC4188C"/>
    <w:rsid w:val="5FCC3ACA"/>
    <w:rsid w:val="5FCD3B2E"/>
    <w:rsid w:val="5FCF323C"/>
    <w:rsid w:val="5FDE21DF"/>
    <w:rsid w:val="5FE56E43"/>
    <w:rsid w:val="5FF437B1"/>
    <w:rsid w:val="600C1D3F"/>
    <w:rsid w:val="60376714"/>
    <w:rsid w:val="60483AFC"/>
    <w:rsid w:val="606773DD"/>
    <w:rsid w:val="609B00D0"/>
    <w:rsid w:val="60AC32F1"/>
    <w:rsid w:val="60F96411"/>
    <w:rsid w:val="615407BE"/>
    <w:rsid w:val="616E0F53"/>
    <w:rsid w:val="6179123D"/>
    <w:rsid w:val="62224A06"/>
    <w:rsid w:val="622439A6"/>
    <w:rsid w:val="624537F0"/>
    <w:rsid w:val="627357E6"/>
    <w:rsid w:val="6341497A"/>
    <w:rsid w:val="63430BA8"/>
    <w:rsid w:val="635051A2"/>
    <w:rsid w:val="63857C4A"/>
    <w:rsid w:val="63C74D38"/>
    <w:rsid w:val="63F576AD"/>
    <w:rsid w:val="64356146"/>
    <w:rsid w:val="64905204"/>
    <w:rsid w:val="64D67DF0"/>
    <w:rsid w:val="65030035"/>
    <w:rsid w:val="6506405C"/>
    <w:rsid w:val="65A767FC"/>
    <w:rsid w:val="65AE29A3"/>
    <w:rsid w:val="65C3404D"/>
    <w:rsid w:val="661C5DBB"/>
    <w:rsid w:val="66245845"/>
    <w:rsid w:val="663A296C"/>
    <w:rsid w:val="6671225B"/>
    <w:rsid w:val="667E2813"/>
    <w:rsid w:val="6711452F"/>
    <w:rsid w:val="6796375D"/>
    <w:rsid w:val="67C63670"/>
    <w:rsid w:val="67D314FB"/>
    <w:rsid w:val="68281F67"/>
    <w:rsid w:val="68402390"/>
    <w:rsid w:val="68E26FD4"/>
    <w:rsid w:val="692142F9"/>
    <w:rsid w:val="69256789"/>
    <w:rsid w:val="69397975"/>
    <w:rsid w:val="69744B3A"/>
    <w:rsid w:val="698E75CC"/>
    <w:rsid w:val="69A25058"/>
    <w:rsid w:val="69D25761"/>
    <w:rsid w:val="69E9781D"/>
    <w:rsid w:val="69EB76D2"/>
    <w:rsid w:val="6A4267FB"/>
    <w:rsid w:val="6A490DD5"/>
    <w:rsid w:val="6A64025D"/>
    <w:rsid w:val="6AEB08BE"/>
    <w:rsid w:val="6B1B1EA9"/>
    <w:rsid w:val="6B2761A0"/>
    <w:rsid w:val="6B60552D"/>
    <w:rsid w:val="6B6E08BB"/>
    <w:rsid w:val="6BA27C93"/>
    <w:rsid w:val="6BAB0E82"/>
    <w:rsid w:val="6BBC3C81"/>
    <w:rsid w:val="6BBF2EC5"/>
    <w:rsid w:val="6BCA7305"/>
    <w:rsid w:val="6BD940E2"/>
    <w:rsid w:val="6BEC2DFF"/>
    <w:rsid w:val="6C022F13"/>
    <w:rsid w:val="6C7168DE"/>
    <w:rsid w:val="6CA25D5C"/>
    <w:rsid w:val="6CE47B9F"/>
    <w:rsid w:val="6D1E509F"/>
    <w:rsid w:val="6D1E5D55"/>
    <w:rsid w:val="6D213692"/>
    <w:rsid w:val="6D3F5B16"/>
    <w:rsid w:val="6D480C85"/>
    <w:rsid w:val="6D89583F"/>
    <w:rsid w:val="6DC215AC"/>
    <w:rsid w:val="6DD469CF"/>
    <w:rsid w:val="6DEE7323"/>
    <w:rsid w:val="6DF73CE2"/>
    <w:rsid w:val="6E495ED6"/>
    <w:rsid w:val="6E723AFD"/>
    <w:rsid w:val="6EC32208"/>
    <w:rsid w:val="6EC63D7A"/>
    <w:rsid w:val="6EE110A0"/>
    <w:rsid w:val="6F14725C"/>
    <w:rsid w:val="6F341D5C"/>
    <w:rsid w:val="6F5F4920"/>
    <w:rsid w:val="6F761859"/>
    <w:rsid w:val="6F812F6E"/>
    <w:rsid w:val="6F934ECC"/>
    <w:rsid w:val="6FAB24D1"/>
    <w:rsid w:val="6FD97E6B"/>
    <w:rsid w:val="6FDA1311"/>
    <w:rsid w:val="6FDA55AA"/>
    <w:rsid w:val="6FEF50D7"/>
    <w:rsid w:val="700176AF"/>
    <w:rsid w:val="70735EBF"/>
    <w:rsid w:val="708E4896"/>
    <w:rsid w:val="70D052C7"/>
    <w:rsid w:val="70F21646"/>
    <w:rsid w:val="70F536CF"/>
    <w:rsid w:val="71426B87"/>
    <w:rsid w:val="716F16BF"/>
    <w:rsid w:val="71F56A64"/>
    <w:rsid w:val="72276A6D"/>
    <w:rsid w:val="725A1874"/>
    <w:rsid w:val="72706649"/>
    <w:rsid w:val="72774E61"/>
    <w:rsid w:val="727F69B5"/>
    <w:rsid w:val="72F84D82"/>
    <w:rsid w:val="72FF6DC6"/>
    <w:rsid w:val="73074B10"/>
    <w:rsid w:val="73487C60"/>
    <w:rsid w:val="734A4B7B"/>
    <w:rsid w:val="734E25C9"/>
    <w:rsid w:val="735A6040"/>
    <w:rsid w:val="73C635B0"/>
    <w:rsid w:val="74255271"/>
    <w:rsid w:val="74290309"/>
    <w:rsid w:val="745D47BE"/>
    <w:rsid w:val="745E5F81"/>
    <w:rsid w:val="747C2A00"/>
    <w:rsid w:val="74A21B16"/>
    <w:rsid w:val="74A71CA9"/>
    <w:rsid w:val="74B27896"/>
    <w:rsid w:val="74DE1933"/>
    <w:rsid w:val="75001B03"/>
    <w:rsid w:val="75191F8F"/>
    <w:rsid w:val="75555A8B"/>
    <w:rsid w:val="7561627B"/>
    <w:rsid w:val="75EA1590"/>
    <w:rsid w:val="764D68B4"/>
    <w:rsid w:val="765B457B"/>
    <w:rsid w:val="7661289E"/>
    <w:rsid w:val="766A6123"/>
    <w:rsid w:val="76A10439"/>
    <w:rsid w:val="76A831B8"/>
    <w:rsid w:val="76AB7DAF"/>
    <w:rsid w:val="77091992"/>
    <w:rsid w:val="772B4E00"/>
    <w:rsid w:val="7735702F"/>
    <w:rsid w:val="774724E4"/>
    <w:rsid w:val="77A13DC6"/>
    <w:rsid w:val="77BA035C"/>
    <w:rsid w:val="78022FAE"/>
    <w:rsid w:val="783764D9"/>
    <w:rsid w:val="78704450"/>
    <w:rsid w:val="78823D4F"/>
    <w:rsid w:val="79046F46"/>
    <w:rsid w:val="793F73F3"/>
    <w:rsid w:val="79AF40E3"/>
    <w:rsid w:val="79FF3378"/>
    <w:rsid w:val="7A2554AA"/>
    <w:rsid w:val="7A2D2774"/>
    <w:rsid w:val="7A310FEF"/>
    <w:rsid w:val="7A5824D0"/>
    <w:rsid w:val="7A8D5C21"/>
    <w:rsid w:val="7AB67B89"/>
    <w:rsid w:val="7AB85DB5"/>
    <w:rsid w:val="7AEB754E"/>
    <w:rsid w:val="7AFE508C"/>
    <w:rsid w:val="7B254E64"/>
    <w:rsid w:val="7B3D7E48"/>
    <w:rsid w:val="7B857465"/>
    <w:rsid w:val="7B8A2CFE"/>
    <w:rsid w:val="7B923492"/>
    <w:rsid w:val="7BD51A34"/>
    <w:rsid w:val="7C2953C5"/>
    <w:rsid w:val="7C35666D"/>
    <w:rsid w:val="7C4F3408"/>
    <w:rsid w:val="7C692D19"/>
    <w:rsid w:val="7CB71996"/>
    <w:rsid w:val="7CEE2903"/>
    <w:rsid w:val="7D0E6639"/>
    <w:rsid w:val="7D5D39EA"/>
    <w:rsid w:val="7D7E7C62"/>
    <w:rsid w:val="7DB52956"/>
    <w:rsid w:val="7E0321C3"/>
    <w:rsid w:val="7E1D0C8C"/>
    <w:rsid w:val="7E261E01"/>
    <w:rsid w:val="7E77732E"/>
    <w:rsid w:val="7E9867F5"/>
    <w:rsid w:val="7EC94625"/>
    <w:rsid w:val="7F40036D"/>
    <w:rsid w:val="7F4D1EA4"/>
    <w:rsid w:val="7F945FBF"/>
    <w:rsid w:val="7F9E1F41"/>
    <w:rsid w:val="7FA61F00"/>
    <w:rsid w:val="7FBC5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qFormat="1" w:unhideWhenUsed="0" w:uiPriority="0" w:semiHidden="0"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36"/>
    <w:autoRedefine/>
    <w:qFormat/>
    <w:uiPriority w:val="0"/>
    <w:pPr>
      <w:keepNext/>
      <w:jc w:val="center"/>
      <w:outlineLvl w:val="0"/>
    </w:pPr>
    <w:rPr>
      <w:rFonts w:eastAsia="黑体"/>
      <w:b/>
      <w:sz w:val="32"/>
      <w:szCs w:val="20"/>
    </w:rPr>
  </w:style>
  <w:style w:type="paragraph" w:styleId="2">
    <w:name w:val="heading 2"/>
    <w:basedOn w:val="1"/>
    <w:next w:val="1"/>
    <w:link w:val="185"/>
    <w:autoRedefine/>
    <w:qFormat/>
    <w:uiPriority w:val="0"/>
    <w:pPr>
      <w:keepNext/>
      <w:outlineLvl w:val="1"/>
    </w:pPr>
    <w:rPr>
      <w:rFonts w:ascii="仿宋_GB2312"/>
      <w:b/>
      <w:sz w:val="28"/>
      <w:szCs w:val="32"/>
    </w:rPr>
  </w:style>
  <w:style w:type="paragraph" w:styleId="5">
    <w:name w:val="heading 3"/>
    <w:basedOn w:val="1"/>
    <w:next w:val="1"/>
    <w:link w:val="105"/>
    <w:autoRedefine/>
    <w:qFormat/>
    <w:uiPriority w:val="0"/>
    <w:pPr>
      <w:keepNext/>
      <w:keepLines/>
      <w:spacing w:line="540" w:lineRule="atLeast"/>
      <w:outlineLvl w:val="2"/>
    </w:pPr>
    <w:rPr>
      <w:rFonts w:eastAsia="黑体"/>
      <w:b/>
      <w:sz w:val="28"/>
      <w:szCs w:val="20"/>
    </w:rPr>
  </w:style>
  <w:style w:type="paragraph" w:styleId="6">
    <w:name w:val="heading 4"/>
    <w:basedOn w:val="1"/>
    <w:next w:val="1"/>
    <w:link w:val="201"/>
    <w:autoRedefine/>
    <w:qFormat/>
    <w:uiPriority w:val="0"/>
    <w:pPr>
      <w:keepNext/>
      <w:keepLines/>
      <w:spacing w:line="540" w:lineRule="atLeast"/>
      <w:outlineLvl w:val="3"/>
    </w:pPr>
    <w:rPr>
      <w:sz w:val="28"/>
      <w:szCs w:val="28"/>
    </w:rPr>
  </w:style>
  <w:style w:type="paragraph" w:styleId="7">
    <w:name w:val="heading 5"/>
    <w:basedOn w:val="1"/>
    <w:next w:val="1"/>
    <w:link w:val="176"/>
    <w:autoRedefine/>
    <w:qFormat/>
    <w:uiPriority w:val="0"/>
    <w:pPr>
      <w:keepNext/>
      <w:keepLines/>
      <w:spacing w:before="280" w:after="290" w:line="372" w:lineRule="auto"/>
      <w:outlineLvl w:val="4"/>
    </w:pPr>
    <w:rPr>
      <w:b/>
      <w:bCs/>
      <w:kern w:val="0"/>
      <w:sz w:val="28"/>
      <w:szCs w:val="28"/>
    </w:rPr>
  </w:style>
  <w:style w:type="paragraph" w:styleId="8">
    <w:name w:val="heading 6"/>
    <w:basedOn w:val="1"/>
    <w:next w:val="9"/>
    <w:link w:val="194"/>
    <w:autoRedefine/>
    <w:qFormat/>
    <w:uiPriority w:val="0"/>
    <w:pPr>
      <w:keepNext/>
      <w:keepLines/>
      <w:spacing w:before="240" w:after="64" w:line="317" w:lineRule="auto"/>
      <w:outlineLvl w:val="5"/>
    </w:pPr>
    <w:rPr>
      <w:rFonts w:ascii="Arial" w:hAnsi="Arial" w:eastAsia="黑体"/>
      <w:b/>
      <w:sz w:val="24"/>
      <w:szCs w:val="20"/>
    </w:rPr>
  </w:style>
  <w:style w:type="paragraph" w:styleId="10">
    <w:name w:val="heading 7"/>
    <w:basedOn w:val="1"/>
    <w:next w:val="9"/>
    <w:link w:val="118"/>
    <w:autoRedefine/>
    <w:qFormat/>
    <w:uiPriority w:val="0"/>
    <w:pPr>
      <w:keepNext/>
      <w:keepLines/>
      <w:spacing w:before="240" w:after="64" w:line="317" w:lineRule="auto"/>
      <w:outlineLvl w:val="6"/>
    </w:pPr>
    <w:rPr>
      <w:b/>
      <w:sz w:val="24"/>
      <w:szCs w:val="20"/>
    </w:rPr>
  </w:style>
  <w:style w:type="paragraph" w:styleId="11">
    <w:name w:val="heading 8"/>
    <w:basedOn w:val="1"/>
    <w:next w:val="9"/>
    <w:link w:val="110"/>
    <w:autoRedefine/>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9"/>
    <w:link w:val="192"/>
    <w:autoRedefine/>
    <w:qFormat/>
    <w:uiPriority w:val="0"/>
    <w:pPr>
      <w:keepNext/>
      <w:keepLines/>
      <w:spacing w:before="240" w:after="64" w:line="317" w:lineRule="auto"/>
      <w:outlineLvl w:val="8"/>
    </w:pPr>
    <w:rPr>
      <w:rFonts w:ascii="Arial" w:hAnsi="Arial" w:eastAsia="黑体"/>
      <w:szCs w:val="20"/>
    </w:rPr>
  </w:style>
  <w:style w:type="character" w:default="1" w:styleId="55">
    <w:name w:val="Default Paragraph Font"/>
    <w:autoRedefine/>
    <w:semiHidden/>
    <w:unhideWhenUsed/>
    <w:qFormat/>
    <w:uiPriority w:val="1"/>
  </w:style>
  <w:style w:type="table" w:default="1" w:styleId="53">
    <w:name w:val="Normal Table"/>
    <w:autoRedefine/>
    <w:semiHidden/>
    <w:unhideWhenUsed/>
    <w:qFormat/>
    <w:uiPriority w:val="99"/>
    <w:tblPr>
      <w:tblCellMar>
        <w:top w:w="0" w:type="dxa"/>
        <w:left w:w="108" w:type="dxa"/>
        <w:bottom w:w="0" w:type="dxa"/>
        <w:right w:w="108" w:type="dxa"/>
      </w:tblCellMar>
    </w:tblPr>
  </w:style>
  <w:style w:type="paragraph" w:styleId="3">
    <w:name w:val="macro"/>
    <w:link w:val="179"/>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9">
    <w:name w:val="Normal Indent"/>
    <w:basedOn w:val="1"/>
    <w:next w:val="1"/>
    <w:link w:val="153"/>
    <w:autoRedefine/>
    <w:unhideWhenUsed/>
    <w:qFormat/>
    <w:uiPriority w:val="0"/>
    <w:pPr>
      <w:ind w:firstLine="420" w:firstLineChars="200"/>
    </w:pPr>
    <w:rPr>
      <w:kern w:val="0"/>
      <w:sz w:val="20"/>
    </w:rPr>
  </w:style>
  <w:style w:type="paragraph" w:styleId="13">
    <w:name w:val="toc 7"/>
    <w:basedOn w:val="1"/>
    <w:next w:val="1"/>
    <w:autoRedefine/>
    <w:qFormat/>
    <w:uiPriority w:val="0"/>
    <w:pPr>
      <w:autoSpaceDE w:val="0"/>
      <w:autoSpaceDN w:val="0"/>
      <w:adjustRightInd w:val="0"/>
      <w:ind w:left="2520" w:leftChars="1200"/>
      <w:jc w:val="left"/>
    </w:pPr>
    <w:rPr>
      <w:kern w:val="0"/>
      <w:sz w:val="20"/>
      <w:szCs w:val="20"/>
    </w:rPr>
  </w:style>
  <w:style w:type="paragraph" w:styleId="14">
    <w:name w:val="List Number"/>
    <w:basedOn w:val="1"/>
    <w:autoRedefine/>
    <w:qFormat/>
    <w:uiPriority w:val="0"/>
    <w:pPr>
      <w:tabs>
        <w:tab w:val="left" w:pos="360"/>
      </w:tabs>
      <w:ind w:left="360" w:hanging="360" w:hangingChars="200"/>
    </w:pPr>
  </w:style>
  <w:style w:type="paragraph" w:styleId="15">
    <w:name w:val="caption"/>
    <w:basedOn w:val="1"/>
    <w:next w:val="1"/>
    <w:autoRedefine/>
    <w:qFormat/>
    <w:uiPriority w:val="0"/>
    <w:pPr>
      <w:autoSpaceDE w:val="0"/>
      <w:autoSpaceDN w:val="0"/>
      <w:adjustRightInd w:val="0"/>
      <w:jc w:val="left"/>
    </w:pPr>
    <w:rPr>
      <w:rFonts w:ascii="Arial" w:hAnsi="Arial" w:eastAsia="黑体" w:cs="Arial"/>
      <w:kern w:val="0"/>
      <w:sz w:val="20"/>
      <w:szCs w:val="20"/>
    </w:rPr>
  </w:style>
  <w:style w:type="paragraph" w:styleId="16">
    <w:name w:val="List Bullet"/>
    <w:basedOn w:val="1"/>
    <w:autoRedefine/>
    <w:qFormat/>
    <w:uiPriority w:val="0"/>
    <w:pPr>
      <w:tabs>
        <w:tab w:val="left" w:pos="360"/>
      </w:tabs>
    </w:pPr>
    <w:rPr>
      <w:szCs w:val="22"/>
    </w:rPr>
  </w:style>
  <w:style w:type="paragraph" w:styleId="17">
    <w:name w:val="Document Map"/>
    <w:basedOn w:val="1"/>
    <w:link w:val="71"/>
    <w:autoRedefine/>
    <w:qFormat/>
    <w:uiPriority w:val="0"/>
    <w:pPr>
      <w:shd w:val="clear" w:color="auto" w:fill="000080"/>
    </w:pPr>
    <w:rPr>
      <w:rFonts w:ascii="Times New Roman" w:hAnsi="Times New Roman"/>
      <w:kern w:val="0"/>
      <w:sz w:val="20"/>
    </w:rPr>
  </w:style>
  <w:style w:type="paragraph" w:styleId="18">
    <w:name w:val="annotation text"/>
    <w:basedOn w:val="1"/>
    <w:link w:val="113"/>
    <w:autoRedefine/>
    <w:unhideWhenUsed/>
    <w:qFormat/>
    <w:uiPriority w:val="0"/>
    <w:pPr>
      <w:jc w:val="left"/>
    </w:pPr>
  </w:style>
  <w:style w:type="paragraph" w:styleId="19">
    <w:name w:val="Salutation"/>
    <w:basedOn w:val="1"/>
    <w:next w:val="1"/>
    <w:link w:val="74"/>
    <w:autoRedefine/>
    <w:qFormat/>
    <w:uiPriority w:val="0"/>
    <w:pPr>
      <w:tabs>
        <w:tab w:val="left" w:pos="840"/>
      </w:tabs>
      <w:autoSpaceDE w:val="0"/>
      <w:autoSpaceDN w:val="0"/>
      <w:adjustRightInd w:val="0"/>
      <w:jc w:val="left"/>
    </w:pPr>
    <w:rPr>
      <w:rFonts w:ascii="仿宋_GB2312" w:hAnsi="Times New Roman" w:eastAsia="仿宋_GB2312"/>
      <w:b/>
      <w:kern w:val="0"/>
      <w:sz w:val="24"/>
      <w:szCs w:val="32"/>
    </w:rPr>
  </w:style>
  <w:style w:type="paragraph" w:styleId="20">
    <w:name w:val="Body Text 3"/>
    <w:basedOn w:val="1"/>
    <w:link w:val="86"/>
    <w:autoRedefine/>
    <w:qFormat/>
    <w:uiPriority w:val="0"/>
    <w:pPr>
      <w:autoSpaceDE w:val="0"/>
      <w:autoSpaceDN w:val="0"/>
      <w:adjustRightInd w:val="0"/>
      <w:jc w:val="center"/>
    </w:pPr>
    <w:rPr>
      <w:rFonts w:ascii="等线" w:hAnsi="等线" w:eastAsia="等线"/>
      <w:szCs w:val="22"/>
    </w:rPr>
  </w:style>
  <w:style w:type="paragraph" w:styleId="21">
    <w:name w:val="Body Text"/>
    <w:basedOn w:val="1"/>
    <w:next w:val="22"/>
    <w:link w:val="208"/>
    <w:autoRedefine/>
    <w:unhideWhenUsed/>
    <w:qFormat/>
    <w:uiPriority w:val="0"/>
    <w:pPr>
      <w:spacing w:after="120"/>
    </w:pPr>
  </w:style>
  <w:style w:type="paragraph" w:styleId="22">
    <w:name w:val="Body Text First Indent"/>
    <w:basedOn w:val="21"/>
    <w:link w:val="129"/>
    <w:autoRedefine/>
    <w:qFormat/>
    <w:uiPriority w:val="0"/>
    <w:pPr>
      <w:autoSpaceDE w:val="0"/>
      <w:autoSpaceDN w:val="0"/>
      <w:adjustRightInd w:val="0"/>
      <w:ind w:firstLine="420" w:firstLineChars="100"/>
      <w:jc w:val="left"/>
    </w:pPr>
    <w:rPr>
      <w:rFonts w:ascii="等线" w:hAnsi="等线" w:eastAsia="等线"/>
      <w:szCs w:val="22"/>
    </w:rPr>
  </w:style>
  <w:style w:type="paragraph" w:styleId="23">
    <w:name w:val="Body Text Indent"/>
    <w:basedOn w:val="1"/>
    <w:next w:val="24"/>
    <w:link w:val="116"/>
    <w:autoRedefine/>
    <w:unhideWhenUsed/>
    <w:qFormat/>
    <w:uiPriority w:val="0"/>
    <w:pPr>
      <w:spacing w:after="120"/>
      <w:ind w:left="420" w:leftChars="200"/>
    </w:pPr>
  </w:style>
  <w:style w:type="paragraph" w:styleId="24">
    <w:name w:val="Body Text First Indent 2"/>
    <w:basedOn w:val="23"/>
    <w:link w:val="219"/>
    <w:autoRedefine/>
    <w:qFormat/>
    <w:uiPriority w:val="0"/>
    <w:pPr>
      <w:ind w:hanging="200" w:hangingChars="200"/>
    </w:pPr>
    <w:rPr>
      <w:rFonts w:cs="宋体"/>
      <w:szCs w:val="21"/>
    </w:rPr>
  </w:style>
  <w:style w:type="paragraph" w:styleId="25">
    <w:name w:val="List Number 3"/>
    <w:basedOn w:val="1"/>
    <w:autoRedefine/>
    <w:qFormat/>
    <w:uiPriority w:val="0"/>
    <w:pPr>
      <w:tabs>
        <w:tab w:val="left" w:pos="1200"/>
      </w:tabs>
      <w:ind w:left="1200" w:leftChars="400" w:hanging="360" w:hangingChars="200"/>
    </w:pPr>
  </w:style>
  <w:style w:type="paragraph" w:styleId="26">
    <w:name w:val="Block Text"/>
    <w:basedOn w:val="1"/>
    <w:autoRedefine/>
    <w:qFormat/>
    <w:uiPriority w:val="0"/>
    <w:pPr>
      <w:spacing w:line="520" w:lineRule="exact"/>
      <w:ind w:left="540" w:leftChars="257" w:right="-514"/>
    </w:pPr>
    <w:rPr>
      <w:rFonts w:ascii="宋体" w:hAnsi="宋体"/>
      <w:sz w:val="24"/>
    </w:rPr>
  </w:style>
  <w:style w:type="paragraph" w:styleId="27">
    <w:name w:val="List Bullet 2"/>
    <w:basedOn w:val="1"/>
    <w:autoRedefine/>
    <w:qFormat/>
    <w:uiPriority w:val="0"/>
    <w:pPr>
      <w:tabs>
        <w:tab w:val="left" w:pos="780"/>
      </w:tabs>
      <w:spacing w:line="360" w:lineRule="auto"/>
      <w:ind w:left="780" w:leftChars="200" w:hanging="360" w:hangingChars="200"/>
    </w:pPr>
  </w:style>
  <w:style w:type="paragraph" w:styleId="28">
    <w:name w:val="toc 5"/>
    <w:basedOn w:val="1"/>
    <w:next w:val="1"/>
    <w:autoRedefine/>
    <w:qFormat/>
    <w:uiPriority w:val="0"/>
    <w:pPr>
      <w:autoSpaceDE w:val="0"/>
      <w:autoSpaceDN w:val="0"/>
      <w:adjustRightInd w:val="0"/>
      <w:ind w:left="1680" w:leftChars="800"/>
      <w:jc w:val="left"/>
    </w:pPr>
    <w:rPr>
      <w:kern w:val="0"/>
      <w:sz w:val="20"/>
      <w:szCs w:val="20"/>
    </w:rPr>
  </w:style>
  <w:style w:type="paragraph" w:styleId="29">
    <w:name w:val="toc 3"/>
    <w:basedOn w:val="1"/>
    <w:next w:val="1"/>
    <w:autoRedefine/>
    <w:qFormat/>
    <w:uiPriority w:val="0"/>
    <w:pPr>
      <w:ind w:left="840" w:leftChars="400"/>
    </w:pPr>
  </w:style>
  <w:style w:type="paragraph" w:styleId="30">
    <w:name w:val="Plain Text"/>
    <w:basedOn w:val="1"/>
    <w:link w:val="91"/>
    <w:autoRedefine/>
    <w:qFormat/>
    <w:uiPriority w:val="0"/>
    <w:pPr>
      <w:widowControl/>
      <w:overflowPunct w:val="0"/>
      <w:autoSpaceDE w:val="0"/>
      <w:autoSpaceDN w:val="0"/>
      <w:adjustRightInd w:val="0"/>
      <w:jc w:val="left"/>
      <w:textAlignment w:val="baseline"/>
    </w:pPr>
    <w:rPr>
      <w:rFonts w:ascii="宋体" w:hAnsi="Courier New"/>
      <w:b/>
      <w:kern w:val="0"/>
      <w:sz w:val="20"/>
      <w:szCs w:val="21"/>
    </w:rPr>
  </w:style>
  <w:style w:type="paragraph" w:styleId="31">
    <w:name w:val="List Number 4"/>
    <w:basedOn w:val="1"/>
    <w:autoRedefine/>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2">
    <w:name w:val="toc 8"/>
    <w:basedOn w:val="1"/>
    <w:next w:val="1"/>
    <w:qFormat/>
    <w:uiPriority w:val="0"/>
    <w:pPr>
      <w:autoSpaceDE w:val="0"/>
      <w:autoSpaceDN w:val="0"/>
      <w:adjustRightInd w:val="0"/>
      <w:ind w:left="2940" w:leftChars="1400"/>
      <w:jc w:val="left"/>
    </w:pPr>
    <w:rPr>
      <w:kern w:val="0"/>
      <w:sz w:val="20"/>
      <w:szCs w:val="20"/>
    </w:rPr>
  </w:style>
  <w:style w:type="paragraph" w:styleId="33">
    <w:name w:val="Date"/>
    <w:basedOn w:val="1"/>
    <w:next w:val="1"/>
    <w:link w:val="120"/>
    <w:autoRedefine/>
    <w:qFormat/>
    <w:uiPriority w:val="0"/>
    <w:pPr>
      <w:ind w:left="100" w:leftChars="2500"/>
    </w:pPr>
    <w:rPr>
      <w:rFonts w:ascii="Times New Roman" w:hAnsi="Times New Roman"/>
      <w:kern w:val="0"/>
      <w:sz w:val="20"/>
    </w:rPr>
  </w:style>
  <w:style w:type="paragraph" w:styleId="34">
    <w:name w:val="Body Text Indent 2"/>
    <w:basedOn w:val="1"/>
    <w:link w:val="191"/>
    <w:autoRedefine/>
    <w:qFormat/>
    <w:uiPriority w:val="0"/>
    <w:pPr>
      <w:spacing w:line="500" w:lineRule="exact"/>
      <w:ind w:firstLine="511" w:firstLineChars="213"/>
    </w:pPr>
    <w:rPr>
      <w:rFonts w:ascii="Times New Roman" w:hAnsi="Times New Roman"/>
      <w:kern w:val="0"/>
      <w:sz w:val="24"/>
    </w:rPr>
  </w:style>
  <w:style w:type="paragraph" w:styleId="35">
    <w:name w:val="Balloon Text"/>
    <w:basedOn w:val="1"/>
    <w:link w:val="70"/>
    <w:autoRedefine/>
    <w:qFormat/>
    <w:uiPriority w:val="0"/>
    <w:rPr>
      <w:rFonts w:ascii="Times New Roman" w:hAnsi="Times New Roman"/>
      <w:kern w:val="0"/>
      <w:sz w:val="18"/>
      <w:szCs w:val="18"/>
    </w:rPr>
  </w:style>
  <w:style w:type="paragraph" w:styleId="36">
    <w:name w:val="footer"/>
    <w:basedOn w:val="1"/>
    <w:link w:val="173"/>
    <w:autoRedefine/>
    <w:unhideWhenUsed/>
    <w:qFormat/>
    <w:uiPriority w:val="0"/>
    <w:pPr>
      <w:tabs>
        <w:tab w:val="center" w:pos="4153"/>
        <w:tab w:val="right" w:pos="8306"/>
      </w:tabs>
      <w:snapToGrid w:val="0"/>
      <w:jc w:val="left"/>
    </w:pPr>
    <w:rPr>
      <w:sz w:val="18"/>
      <w:szCs w:val="18"/>
    </w:rPr>
  </w:style>
  <w:style w:type="paragraph" w:styleId="37">
    <w:name w:val="envelope return"/>
    <w:basedOn w:val="1"/>
    <w:autoRedefine/>
    <w:qFormat/>
    <w:uiPriority w:val="0"/>
    <w:pPr>
      <w:snapToGrid w:val="0"/>
    </w:pPr>
    <w:rPr>
      <w:rFonts w:ascii="Arial" w:hAnsi="Arial"/>
    </w:rPr>
  </w:style>
  <w:style w:type="paragraph" w:styleId="38">
    <w:name w:val="header"/>
    <w:basedOn w:val="1"/>
    <w:link w:val="6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216"/>
    <w:autoRedefine/>
    <w:qFormat/>
    <w:uiPriority w:val="0"/>
    <w:pPr>
      <w:autoSpaceDE w:val="0"/>
      <w:autoSpaceDN w:val="0"/>
      <w:adjustRightInd w:val="0"/>
      <w:spacing w:after="600" w:line="312" w:lineRule="atLeast"/>
      <w:jc w:val="center"/>
      <w:textAlignment w:val="baseline"/>
    </w:pPr>
    <w:rPr>
      <w:rFonts w:ascii="仿宋_GB2312" w:hAnsi="Times New Roman" w:eastAsia="仿宋_GB2312"/>
      <w:b/>
      <w:kern w:val="0"/>
      <w:sz w:val="24"/>
      <w:szCs w:val="32"/>
    </w:rPr>
  </w:style>
  <w:style w:type="paragraph" w:styleId="40">
    <w:name w:val="toc 1"/>
    <w:basedOn w:val="1"/>
    <w:next w:val="1"/>
    <w:qFormat/>
    <w:uiPriority w:val="0"/>
  </w:style>
  <w:style w:type="paragraph" w:styleId="41">
    <w:name w:val="toc 4"/>
    <w:basedOn w:val="1"/>
    <w:next w:val="1"/>
    <w:autoRedefine/>
    <w:qFormat/>
    <w:uiPriority w:val="0"/>
    <w:pPr>
      <w:autoSpaceDE w:val="0"/>
      <w:autoSpaceDN w:val="0"/>
      <w:adjustRightInd w:val="0"/>
      <w:ind w:left="1260" w:leftChars="600"/>
      <w:jc w:val="left"/>
    </w:pPr>
    <w:rPr>
      <w:kern w:val="0"/>
      <w:sz w:val="20"/>
      <w:szCs w:val="20"/>
    </w:rPr>
  </w:style>
  <w:style w:type="paragraph" w:styleId="42">
    <w:name w:val="Subtitle"/>
    <w:basedOn w:val="1"/>
    <w:next w:val="1"/>
    <w:link w:val="168"/>
    <w:qFormat/>
    <w:uiPriority w:val="0"/>
    <w:pPr>
      <w:spacing w:before="240" w:after="60" w:line="312" w:lineRule="auto"/>
      <w:jc w:val="center"/>
      <w:outlineLvl w:val="1"/>
    </w:pPr>
    <w:rPr>
      <w:rFonts w:ascii="Cambria" w:hAnsi="Cambria"/>
      <w:b/>
      <w:bCs/>
      <w:kern w:val="28"/>
      <w:sz w:val="32"/>
      <w:szCs w:val="32"/>
    </w:rPr>
  </w:style>
  <w:style w:type="paragraph" w:styleId="43">
    <w:name w:val="List Number 5"/>
    <w:basedOn w:val="1"/>
    <w:autoRedefine/>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4">
    <w:name w:val="List"/>
    <w:basedOn w:val="1"/>
    <w:autoRedefine/>
    <w:qFormat/>
    <w:uiPriority w:val="0"/>
    <w:pPr>
      <w:ind w:left="200" w:hanging="200" w:hangingChars="200"/>
    </w:pPr>
    <w:rPr>
      <w:rFonts w:ascii="Times New Roman" w:hAnsi="Times New Roman"/>
    </w:rPr>
  </w:style>
  <w:style w:type="paragraph" w:styleId="45">
    <w:name w:val="toc 6"/>
    <w:basedOn w:val="1"/>
    <w:next w:val="1"/>
    <w:autoRedefine/>
    <w:qFormat/>
    <w:uiPriority w:val="0"/>
    <w:pPr>
      <w:autoSpaceDE w:val="0"/>
      <w:autoSpaceDN w:val="0"/>
      <w:adjustRightInd w:val="0"/>
      <w:ind w:left="2100" w:leftChars="1000"/>
      <w:jc w:val="left"/>
    </w:pPr>
    <w:rPr>
      <w:kern w:val="0"/>
      <w:sz w:val="20"/>
      <w:szCs w:val="20"/>
    </w:rPr>
  </w:style>
  <w:style w:type="paragraph" w:styleId="46">
    <w:name w:val="Body Text Indent 3"/>
    <w:basedOn w:val="1"/>
    <w:link w:val="143"/>
    <w:qFormat/>
    <w:uiPriority w:val="0"/>
    <w:pPr>
      <w:spacing w:line="500" w:lineRule="exact"/>
      <w:ind w:left="511" w:hanging="511" w:hangingChars="213"/>
    </w:pPr>
    <w:rPr>
      <w:rFonts w:ascii="Times New Roman" w:hAnsi="Times New Roman"/>
      <w:kern w:val="0"/>
      <w:sz w:val="24"/>
    </w:rPr>
  </w:style>
  <w:style w:type="paragraph" w:styleId="47">
    <w:name w:val="toc 2"/>
    <w:basedOn w:val="1"/>
    <w:next w:val="1"/>
    <w:autoRedefine/>
    <w:qFormat/>
    <w:uiPriority w:val="0"/>
    <w:pPr>
      <w:ind w:left="420" w:leftChars="200"/>
    </w:pPr>
  </w:style>
  <w:style w:type="paragraph" w:styleId="48">
    <w:name w:val="toc 9"/>
    <w:basedOn w:val="1"/>
    <w:next w:val="1"/>
    <w:autoRedefine/>
    <w:qFormat/>
    <w:uiPriority w:val="0"/>
    <w:pPr>
      <w:autoSpaceDE w:val="0"/>
      <w:autoSpaceDN w:val="0"/>
      <w:adjustRightInd w:val="0"/>
      <w:ind w:left="3360" w:leftChars="1600"/>
      <w:jc w:val="left"/>
    </w:pPr>
    <w:rPr>
      <w:kern w:val="0"/>
      <w:sz w:val="20"/>
      <w:szCs w:val="20"/>
    </w:rPr>
  </w:style>
  <w:style w:type="paragraph" w:styleId="49">
    <w:name w:val="Body Text 2"/>
    <w:basedOn w:val="1"/>
    <w:link w:val="195"/>
    <w:autoRedefine/>
    <w:qFormat/>
    <w:uiPriority w:val="0"/>
    <w:pPr>
      <w:autoSpaceDE w:val="0"/>
      <w:autoSpaceDN w:val="0"/>
      <w:adjustRightInd w:val="0"/>
      <w:spacing w:after="120" w:line="480" w:lineRule="auto"/>
      <w:jc w:val="left"/>
    </w:pPr>
    <w:rPr>
      <w:rFonts w:ascii="等线" w:hAnsi="等线" w:eastAsia="等线"/>
      <w:szCs w:val="22"/>
    </w:rPr>
  </w:style>
  <w:style w:type="paragraph" w:styleId="5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1">
    <w:name w:val="Title"/>
    <w:basedOn w:val="1"/>
    <w:next w:val="1"/>
    <w:link w:val="103"/>
    <w:qFormat/>
    <w:uiPriority w:val="0"/>
    <w:pPr>
      <w:spacing w:before="240" w:after="60"/>
      <w:jc w:val="center"/>
      <w:outlineLvl w:val="0"/>
    </w:pPr>
    <w:rPr>
      <w:rFonts w:ascii="Cambria" w:hAnsi="Cambria"/>
      <w:b/>
      <w:bCs/>
      <w:kern w:val="0"/>
      <w:sz w:val="32"/>
      <w:szCs w:val="32"/>
    </w:rPr>
  </w:style>
  <w:style w:type="paragraph" w:styleId="52">
    <w:name w:val="annotation subject"/>
    <w:basedOn w:val="18"/>
    <w:next w:val="18"/>
    <w:link w:val="152"/>
    <w:autoRedefine/>
    <w:qFormat/>
    <w:uiPriority w:val="0"/>
    <w:rPr>
      <w:rFonts w:ascii="Times New Roman" w:hAnsi="Times New Roman"/>
      <w:b/>
      <w:bCs/>
      <w:kern w:val="0"/>
      <w:sz w:val="20"/>
    </w:rPr>
  </w:style>
  <w:style w:type="table" w:styleId="54">
    <w:name w:val="Table Grid"/>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autoRedefine/>
    <w:qFormat/>
    <w:uiPriority w:val="0"/>
    <w:rPr>
      <w:rFonts w:ascii="仿宋_GB2312" w:eastAsia="仿宋_GB2312"/>
      <w:bCs/>
      <w:sz w:val="32"/>
      <w:szCs w:val="32"/>
    </w:rPr>
  </w:style>
  <w:style w:type="character" w:styleId="57">
    <w:name w:val="page number"/>
    <w:basedOn w:val="55"/>
    <w:autoRedefine/>
    <w:qFormat/>
    <w:uiPriority w:val="0"/>
  </w:style>
  <w:style w:type="character" w:styleId="58">
    <w:name w:val="FollowedHyperlink"/>
    <w:autoRedefine/>
    <w:qFormat/>
    <w:uiPriority w:val="0"/>
    <w:rPr>
      <w:rFonts w:ascii="仿宋_GB2312" w:eastAsia="仿宋_GB2312"/>
      <w:b/>
      <w:color w:val="800080"/>
      <w:sz w:val="32"/>
      <w:szCs w:val="32"/>
      <w:u w:val="none"/>
    </w:rPr>
  </w:style>
  <w:style w:type="character" w:styleId="59">
    <w:name w:val="Emphasis"/>
    <w:autoRedefine/>
    <w:qFormat/>
    <w:uiPriority w:val="0"/>
    <w:rPr>
      <w:i/>
      <w:iCs/>
    </w:rPr>
  </w:style>
  <w:style w:type="character" w:styleId="60">
    <w:name w:val="line number"/>
    <w:basedOn w:val="55"/>
    <w:autoRedefine/>
    <w:qFormat/>
    <w:uiPriority w:val="0"/>
  </w:style>
  <w:style w:type="character" w:styleId="61">
    <w:name w:val="Hyperlink"/>
    <w:autoRedefine/>
    <w:qFormat/>
    <w:uiPriority w:val="0"/>
    <w:rPr>
      <w:rFonts w:ascii="仿宋_GB2312" w:eastAsia="仿宋_GB2312"/>
      <w:b/>
      <w:color w:val="0000FF"/>
      <w:sz w:val="32"/>
      <w:szCs w:val="32"/>
      <w:u w:val="none"/>
    </w:rPr>
  </w:style>
  <w:style w:type="character" w:styleId="62">
    <w:name w:val="annotation reference"/>
    <w:autoRedefine/>
    <w:qFormat/>
    <w:uiPriority w:val="0"/>
    <w:rPr>
      <w:sz w:val="21"/>
      <w:szCs w:val="21"/>
    </w:rPr>
  </w:style>
  <w:style w:type="character" w:styleId="63">
    <w:name w:val="HTML Cite"/>
    <w:autoRedefine/>
    <w:qFormat/>
    <w:uiPriority w:val="0"/>
    <w:rPr>
      <w:color w:val="008000"/>
    </w:rPr>
  </w:style>
  <w:style w:type="paragraph" w:customStyle="1" w:styleId="64">
    <w:name w:val="01 正文-首行缩进2字符"/>
    <w:basedOn w:val="1"/>
    <w:autoRedefine/>
    <w:qFormat/>
    <w:uiPriority w:val="0"/>
    <w:pPr>
      <w:spacing w:before="50" w:beforeLines="50" w:after="50" w:afterLines="50"/>
      <w:ind w:firstLine="200" w:firstLineChars="200"/>
    </w:pPr>
    <w:rPr>
      <w:rFonts w:ascii="Arial" w:hAnsi="Arial"/>
      <w:color w:val="000000"/>
    </w:rPr>
  </w:style>
  <w:style w:type="paragraph" w:customStyle="1" w:styleId="65">
    <w:name w:val="Char3 Char Char Char"/>
    <w:basedOn w:val="1"/>
    <w:autoRedefine/>
    <w:qFormat/>
    <w:uiPriority w:val="0"/>
  </w:style>
  <w:style w:type="character" w:customStyle="1" w:styleId="66">
    <w:name w:val="Style4"/>
    <w:autoRedefine/>
    <w:qFormat/>
    <w:uiPriority w:val="0"/>
    <w:rPr>
      <w:rFonts w:ascii="Calibri" w:hAnsi="宋体" w:eastAsia="宋体" w:cs="Times New Roman"/>
      <w:szCs w:val="22"/>
      <w:lang w:eastAsia="zh-CN"/>
    </w:rPr>
  </w:style>
  <w:style w:type="character" w:customStyle="1" w:styleId="67">
    <w:name w:val="Style2"/>
    <w:autoRedefine/>
    <w:qFormat/>
    <w:uiPriority w:val="0"/>
    <w:rPr>
      <w:rFonts w:ascii="Calibri" w:hAnsi="宋体" w:eastAsia="宋体" w:cs="Times New Roman"/>
      <w:sz w:val="22"/>
      <w:szCs w:val="22"/>
      <w:lang w:eastAsia="zh-CN"/>
    </w:rPr>
  </w:style>
  <w:style w:type="character" w:customStyle="1" w:styleId="68">
    <w:name w:val="批注框文本 字符1"/>
    <w:basedOn w:val="55"/>
    <w:autoRedefine/>
    <w:semiHidden/>
    <w:qFormat/>
    <w:uiPriority w:val="99"/>
    <w:rPr>
      <w:rFonts w:ascii="Calibri" w:hAnsi="Calibri" w:eastAsia="宋体" w:cs="Times New Roman"/>
      <w:sz w:val="18"/>
      <w:szCs w:val="18"/>
    </w:rPr>
  </w:style>
  <w:style w:type="character" w:customStyle="1" w:styleId="69">
    <w:name w:val="页眉 Char"/>
    <w:basedOn w:val="55"/>
    <w:link w:val="38"/>
    <w:autoRedefine/>
    <w:qFormat/>
    <w:uiPriority w:val="0"/>
    <w:rPr>
      <w:sz w:val="18"/>
      <w:szCs w:val="18"/>
    </w:rPr>
  </w:style>
  <w:style w:type="character" w:customStyle="1" w:styleId="70">
    <w:name w:val="批注框文本 Char"/>
    <w:link w:val="35"/>
    <w:autoRedefine/>
    <w:qFormat/>
    <w:uiPriority w:val="0"/>
    <w:rPr>
      <w:sz w:val="18"/>
      <w:szCs w:val="18"/>
    </w:rPr>
  </w:style>
  <w:style w:type="character" w:customStyle="1" w:styleId="71">
    <w:name w:val="文档结构图 Char"/>
    <w:link w:val="17"/>
    <w:autoRedefine/>
    <w:qFormat/>
    <w:uiPriority w:val="0"/>
    <w:rPr>
      <w:szCs w:val="24"/>
      <w:shd w:val="clear" w:color="auto" w:fill="000080"/>
    </w:rPr>
  </w:style>
  <w:style w:type="character" w:customStyle="1" w:styleId="72">
    <w:name w:val="Char Char20"/>
    <w:autoRedefine/>
    <w:qFormat/>
    <w:uiPriority w:val="0"/>
    <w:rPr>
      <w:b/>
      <w:bCs/>
      <w:kern w:val="44"/>
      <w:sz w:val="44"/>
      <w:szCs w:val="44"/>
    </w:rPr>
  </w:style>
  <w:style w:type="character" w:customStyle="1" w:styleId="73">
    <w:name w:val="Char Char121"/>
    <w:autoRedefine/>
    <w:qFormat/>
    <w:uiPriority w:val="0"/>
    <w:rPr>
      <w:rFonts w:eastAsia="宋体"/>
      <w:kern w:val="2"/>
      <w:sz w:val="21"/>
      <w:szCs w:val="24"/>
      <w:lang w:val="en-US" w:eastAsia="zh-CN" w:bidi="ar-SA"/>
    </w:rPr>
  </w:style>
  <w:style w:type="character" w:customStyle="1" w:styleId="74">
    <w:name w:val="称呼 Char"/>
    <w:link w:val="19"/>
    <w:autoRedefine/>
    <w:qFormat/>
    <w:uiPriority w:val="0"/>
    <w:rPr>
      <w:rFonts w:ascii="仿宋_GB2312" w:eastAsia="仿宋_GB2312"/>
      <w:b/>
      <w:sz w:val="24"/>
      <w:szCs w:val="32"/>
    </w:rPr>
  </w:style>
  <w:style w:type="character" w:customStyle="1" w:styleId="75">
    <w:name w:val="Char Char211"/>
    <w:autoRedefine/>
    <w:qFormat/>
    <w:uiPriority w:val="0"/>
    <w:rPr>
      <w:rFonts w:ascii="Times New Roman" w:hAnsi="Times New Roman" w:eastAsia="宋体" w:cs="Times New Roman"/>
      <w:b/>
      <w:bCs/>
      <w:kern w:val="44"/>
      <w:sz w:val="44"/>
      <w:szCs w:val="44"/>
    </w:rPr>
  </w:style>
  <w:style w:type="character" w:customStyle="1" w:styleId="76">
    <w:name w:val="书籍标题11"/>
    <w:autoRedefine/>
    <w:qFormat/>
    <w:uiPriority w:val="0"/>
    <w:rPr>
      <w:b/>
      <w:bCs/>
      <w:smallCaps/>
      <w:spacing w:val="5"/>
    </w:rPr>
  </w:style>
  <w:style w:type="character" w:customStyle="1" w:styleId="77">
    <w:name w:val="Texte Char Char"/>
    <w:autoRedefine/>
    <w:qFormat/>
    <w:uiPriority w:val="0"/>
    <w:rPr>
      <w:rFonts w:ascii="宋体" w:hAnsi="Courier New" w:eastAsia="宋体"/>
      <w:sz w:val="21"/>
      <w:szCs w:val="21"/>
      <w:lang w:val="en-US" w:eastAsia="zh-CN" w:bidi="ar-SA"/>
    </w:rPr>
  </w:style>
  <w:style w:type="character" w:customStyle="1" w:styleId="78">
    <w:name w:val="ändrad Char1"/>
    <w:autoRedefine/>
    <w:qFormat/>
    <w:uiPriority w:val="0"/>
    <w:rPr>
      <w:rFonts w:ascii="仿宋_GB2312" w:eastAsia="宋体"/>
      <w:b/>
      <w:kern w:val="2"/>
      <w:sz w:val="21"/>
      <w:szCs w:val="24"/>
      <w:lang w:val="en-US" w:eastAsia="zh-CN" w:bidi="ar-SA"/>
    </w:rPr>
  </w:style>
  <w:style w:type="character" w:customStyle="1" w:styleId="79">
    <w:name w:val="副标题 字符1"/>
    <w:basedOn w:val="55"/>
    <w:autoRedefine/>
    <w:qFormat/>
    <w:uiPriority w:val="11"/>
    <w:rPr>
      <w:b/>
      <w:bCs/>
      <w:kern w:val="28"/>
      <w:sz w:val="32"/>
      <w:szCs w:val="32"/>
    </w:rPr>
  </w:style>
  <w:style w:type="character" w:customStyle="1" w:styleId="80">
    <w:name w:val="表正文 Char2"/>
    <w:autoRedefine/>
    <w:qFormat/>
    <w:uiPriority w:val="0"/>
    <w:rPr>
      <w:rFonts w:ascii="Times New Roman" w:hAnsi="Times New Roman" w:eastAsia="宋体" w:cs="Times New Roman"/>
      <w:szCs w:val="24"/>
    </w:rPr>
  </w:style>
  <w:style w:type="character" w:customStyle="1" w:styleId="81">
    <w:name w:val="heading 3 Char"/>
    <w:autoRedefine/>
    <w:qFormat/>
    <w:uiPriority w:val="0"/>
    <w:rPr>
      <w:rFonts w:ascii="Arial" w:hAnsi="Arial" w:eastAsia="黑体"/>
      <w:sz w:val="28"/>
      <w:szCs w:val="24"/>
    </w:rPr>
  </w:style>
  <w:style w:type="character" w:customStyle="1" w:styleId="82">
    <w:name w:val="heading 1 Char"/>
    <w:autoRedefine/>
    <w:qFormat/>
    <w:uiPriority w:val="0"/>
    <w:rPr>
      <w:rFonts w:ascii="Arial" w:hAnsi="Arial" w:eastAsia="黑体"/>
      <w:b/>
      <w:sz w:val="36"/>
      <w:szCs w:val="36"/>
    </w:rPr>
  </w:style>
  <w:style w:type="character" w:customStyle="1" w:styleId="83">
    <w:name w:val="明显强调1"/>
    <w:autoRedefine/>
    <w:qFormat/>
    <w:uiPriority w:val="0"/>
    <w:rPr>
      <w:b/>
      <w:bCs/>
      <w:i/>
      <w:iCs/>
      <w:color w:val="4F81BD"/>
    </w:rPr>
  </w:style>
  <w:style w:type="character" w:customStyle="1" w:styleId="84">
    <w:name w:val="文档结构图 字符1"/>
    <w:basedOn w:val="55"/>
    <w:autoRedefine/>
    <w:semiHidden/>
    <w:qFormat/>
    <w:uiPriority w:val="99"/>
    <w:rPr>
      <w:rFonts w:ascii="Microsoft YaHei UI" w:hAnsi="Calibri" w:eastAsia="Microsoft YaHei UI" w:cs="Times New Roman"/>
      <w:sz w:val="18"/>
      <w:szCs w:val="18"/>
    </w:rPr>
  </w:style>
  <w:style w:type="character" w:customStyle="1" w:styleId="85">
    <w:name w:val="heading 8 Char1"/>
    <w:autoRedefine/>
    <w:qFormat/>
    <w:uiPriority w:val="0"/>
    <w:rPr>
      <w:rFonts w:ascii="Arial" w:hAnsi="Arial" w:eastAsia="黑体"/>
      <w:sz w:val="24"/>
      <w:lang w:val="en-US" w:eastAsia="zh-CN" w:bidi="ar-SA"/>
    </w:rPr>
  </w:style>
  <w:style w:type="character" w:customStyle="1" w:styleId="86">
    <w:name w:val="正文文本 3 Char"/>
    <w:basedOn w:val="55"/>
    <w:link w:val="20"/>
    <w:autoRedefine/>
    <w:qFormat/>
    <w:uiPriority w:val="0"/>
  </w:style>
  <w:style w:type="character" w:customStyle="1" w:styleId="87">
    <w:name w:val="Char Char11"/>
    <w:autoRedefine/>
    <w:qFormat/>
    <w:uiPriority w:val="0"/>
    <w:rPr>
      <w:rFonts w:ascii="Times New Roman" w:hAnsi="Times New Roman" w:eastAsia="宋体" w:cs="Times New Roman"/>
      <w:sz w:val="18"/>
      <w:szCs w:val="18"/>
    </w:rPr>
  </w:style>
  <w:style w:type="character" w:customStyle="1" w:styleId="88">
    <w:name w:val="Style1"/>
    <w:autoRedefine/>
    <w:qFormat/>
    <w:uiPriority w:val="0"/>
    <w:rPr>
      <w:rFonts w:ascii="Calibri" w:hAnsi="宋体" w:eastAsia="宋体" w:cs="Times New Roman"/>
      <w:sz w:val="22"/>
      <w:szCs w:val="22"/>
      <w:lang w:eastAsia="zh-CN"/>
    </w:rPr>
  </w:style>
  <w:style w:type="character" w:customStyle="1" w:styleId="89">
    <w:name w:val="正文文本 3 字符1"/>
    <w:basedOn w:val="55"/>
    <w:autoRedefine/>
    <w:semiHidden/>
    <w:qFormat/>
    <w:uiPriority w:val="99"/>
    <w:rPr>
      <w:rFonts w:ascii="Calibri" w:hAnsi="Calibri" w:eastAsia="宋体" w:cs="Times New Roman"/>
      <w:sz w:val="16"/>
      <w:szCs w:val="16"/>
    </w:rPr>
  </w:style>
  <w:style w:type="character" w:customStyle="1" w:styleId="90">
    <w:name w:val="heading 9 Char1"/>
    <w:autoRedefine/>
    <w:qFormat/>
    <w:uiPriority w:val="0"/>
    <w:rPr>
      <w:rFonts w:ascii="Arial" w:hAnsi="Arial" w:eastAsia="黑体"/>
      <w:sz w:val="21"/>
      <w:lang w:val="en-US" w:eastAsia="zh-CN" w:bidi="ar-SA"/>
    </w:rPr>
  </w:style>
  <w:style w:type="character" w:customStyle="1" w:styleId="91">
    <w:name w:val="纯文本 Char"/>
    <w:link w:val="30"/>
    <w:autoRedefine/>
    <w:qFormat/>
    <w:uiPriority w:val="0"/>
    <w:rPr>
      <w:rFonts w:ascii="宋体" w:hAnsi="Courier New"/>
      <w:b/>
      <w:szCs w:val="21"/>
    </w:rPr>
  </w:style>
  <w:style w:type="character" w:customStyle="1" w:styleId="92">
    <w:name w:val="heading 5 Char"/>
    <w:autoRedefine/>
    <w:qFormat/>
    <w:uiPriority w:val="0"/>
    <w:rPr>
      <w:rFonts w:ascii="Arial" w:hAnsi="Arial" w:eastAsia="黑体"/>
      <w:sz w:val="21"/>
      <w:szCs w:val="21"/>
    </w:rPr>
  </w:style>
  <w:style w:type="character" w:customStyle="1" w:styleId="93">
    <w:name w:val="font11"/>
    <w:basedOn w:val="55"/>
    <w:autoRedefine/>
    <w:qFormat/>
    <w:uiPriority w:val="0"/>
    <w:rPr>
      <w:rFonts w:hint="eastAsia" w:ascii="宋体" w:hAnsi="宋体" w:eastAsia="宋体" w:cs="宋体"/>
      <w:b/>
      <w:color w:val="000000"/>
      <w:sz w:val="24"/>
      <w:szCs w:val="24"/>
      <w:u w:val="none"/>
    </w:rPr>
  </w:style>
  <w:style w:type="character" w:customStyle="1" w:styleId="94">
    <w:name w:val="heading 2 Char1"/>
    <w:autoRedefine/>
    <w:qFormat/>
    <w:uiPriority w:val="0"/>
    <w:rPr>
      <w:rFonts w:ascii="Cambria" w:hAnsi="Cambria" w:eastAsia="宋体"/>
      <w:b/>
      <w:bCs/>
      <w:kern w:val="2"/>
      <w:sz w:val="32"/>
      <w:szCs w:val="32"/>
      <w:lang w:val="en-US" w:eastAsia="zh-CN" w:bidi="ar-SA"/>
    </w:rPr>
  </w:style>
  <w:style w:type="character" w:customStyle="1" w:styleId="95">
    <w:name w:val="Char Char2"/>
    <w:autoRedefine/>
    <w:qFormat/>
    <w:uiPriority w:val="0"/>
    <w:rPr>
      <w:rFonts w:ascii="Arial" w:hAnsi="Arial" w:eastAsia="黑体"/>
      <w:b/>
      <w:bCs/>
      <w:kern w:val="44"/>
      <w:sz w:val="30"/>
      <w:szCs w:val="44"/>
      <w:lang w:val="en-US" w:eastAsia="zh-CN" w:bidi="ar-SA"/>
    </w:rPr>
  </w:style>
  <w:style w:type="character" w:customStyle="1" w:styleId="96">
    <w:name w:val="Style5"/>
    <w:autoRedefine/>
    <w:qFormat/>
    <w:uiPriority w:val="0"/>
    <w:rPr>
      <w:rFonts w:ascii="Calibri" w:hAnsi="宋体" w:eastAsia="宋体" w:cs="Times New Roman"/>
      <w:sz w:val="22"/>
      <w:szCs w:val="22"/>
      <w:lang w:eastAsia="zh-CN"/>
    </w:rPr>
  </w:style>
  <w:style w:type="character" w:customStyle="1" w:styleId="97">
    <w:name w:val="style41"/>
    <w:autoRedefine/>
    <w:qFormat/>
    <w:uiPriority w:val="0"/>
    <w:rPr>
      <w:color w:val="auto"/>
    </w:rPr>
  </w:style>
  <w:style w:type="character" w:customStyle="1" w:styleId="98">
    <w:name w:val="Char Char4"/>
    <w:autoRedefine/>
    <w:qFormat/>
    <w:uiPriority w:val="0"/>
    <w:rPr>
      <w:rFonts w:ascii="Cambria" w:hAnsi="Cambria" w:eastAsia="宋体"/>
      <w:b/>
      <w:bCs/>
      <w:sz w:val="32"/>
      <w:szCs w:val="32"/>
      <w:lang w:bidi="ar-SA"/>
    </w:rPr>
  </w:style>
  <w:style w:type="character" w:customStyle="1" w:styleId="99">
    <w:name w:val="引用 字符1"/>
    <w:basedOn w:val="55"/>
    <w:autoRedefine/>
    <w:qFormat/>
    <w:uiPriority w:val="29"/>
    <w:rPr>
      <w:rFonts w:ascii="Calibri" w:hAnsi="Calibri" w:eastAsia="宋体" w:cs="Times New Roman"/>
      <w:i/>
      <w:iCs/>
      <w:color w:val="3F3F3F"/>
      <w:szCs w:val="24"/>
    </w:rPr>
  </w:style>
  <w:style w:type="character" w:customStyle="1" w:styleId="100">
    <w:name w:val="ListLabel 1"/>
    <w:autoRedefine/>
    <w:qFormat/>
    <w:uiPriority w:val="7"/>
    <w:rPr>
      <w:rFonts w:ascii="宋体" w:hAnsi="宋体" w:cs="宋体"/>
      <w:color w:val="FF0000"/>
      <w:sz w:val="24"/>
    </w:rPr>
  </w:style>
  <w:style w:type="character" w:customStyle="1" w:styleId="101">
    <w:name w:val="blue1"/>
    <w:basedOn w:val="55"/>
    <w:autoRedefine/>
    <w:qFormat/>
    <w:uiPriority w:val="0"/>
  </w:style>
  <w:style w:type="character" w:customStyle="1" w:styleId="102">
    <w:name w:val="Ò³Ã¼ Char Char2"/>
    <w:autoRedefine/>
    <w:qFormat/>
    <w:uiPriority w:val="0"/>
    <w:rPr>
      <w:kern w:val="2"/>
      <w:sz w:val="18"/>
      <w:szCs w:val="18"/>
    </w:rPr>
  </w:style>
  <w:style w:type="character" w:customStyle="1" w:styleId="103">
    <w:name w:val="标题 Char"/>
    <w:link w:val="51"/>
    <w:autoRedefine/>
    <w:qFormat/>
    <w:uiPriority w:val="0"/>
    <w:rPr>
      <w:rFonts w:ascii="Cambria" w:hAnsi="Cambria"/>
      <w:b/>
      <w:bCs/>
      <w:sz w:val="32"/>
      <w:szCs w:val="32"/>
    </w:rPr>
  </w:style>
  <w:style w:type="character" w:customStyle="1" w:styleId="104">
    <w:name w:val="Char Char111"/>
    <w:autoRedefine/>
    <w:qFormat/>
    <w:uiPriority w:val="0"/>
    <w:rPr>
      <w:rFonts w:ascii="Times New Roman" w:hAnsi="Times New Roman" w:eastAsia="宋体" w:cs="Times New Roman"/>
      <w:sz w:val="18"/>
      <w:szCs w:val="18"/>
    </w:rPr>
  </w:style>
  <w:style w:type="character" w:customStyle="1" w:styleId="105">
    <w:name w:val="标题 3 Char"/>
    <w:basedOn w:val="55"/>
    <w:link w:val="5"/>
    <w:autoRedefine/>
    <w:qFormat/>
    <w:uiPriority w:val="0"/>
    <w:rPr>
      <w:rFonts w:ascii="Calibri" w:hAnsi="Calibri" w:eastAsia="黑体" w:cs="Times New Roman"/>
      <w:b/>
      <w:sz w:val="28"/>
      <w:szCs w:val="20"/>
    </w:rPr>
  </w:style>
  <w:style w:type="character" w:customStyle="1" w:styleId="106">
    <w:name w:val="无间隔 Char"/>
    <w:link w:val="107"/>
    <w:autoRedefine/>
    <w:qFormat/>
    <w:uiPriority w:val="0"/>
    <w:rPr>
      <w:rFonts w:ascii="等线" w:hAnsi="等线" w:eastAsia="Times New Roman"/>
      <w:kern w:val="2"/>
      <w:sz w:val="22"/>
      <w:szCs w:val="22"/>
      <w:lang w:val="en-US" w:eastAsia="zh-CN" w:bidi="ar-SA"/>
    </w:rPr>
  </w:style>
  <w:style w:type="paragraph" w:customStyle="1" w:styleId="107">
    <w:name w:val="无间隔1"/>
    <w:link w:val="106"/>
    <w:autoRedefine/>
    <w:qFormat/>
    <w:uiPriority w:val="0"/>
    <w:rPr>
      <w:rFonts w:ascii="等线" w:hAnsi="等线" w:eastAsia="Times New Roman" w:cs="Times New Roman"/>
      <w:kern w:val="2"/>
      <w:sz w:val="22"/>
      <w:szCs w:val="22"/>
      <w:lang w:val="en-US" w:eastAsia="zh-CN" w:bidi="ar-SA"/>
    </w:rPr>
  </w:style>
  <w:style w:type="character" w:customStyle="1" w:styleId="108">
    <w:name w:val="样式2 Char Char"/>
    <w:link w:val="109"/>
    <w:autoRedefine/>
    <w:qFormat/>
    <w:uiPriority w:val="0"/>
    <w:rPr>
      <w:rFonts w:ascii="宋体" w:hAnsi="宋体"/>
      <w:bCs/>
      <w:sz w:val="28"/>
      <w:szCs w:val="28"/>
    </w:rPr>
  </w:style>
  <w:style w:type="paragraph" w:customStyle="1" w:styleId="109">
    <w:name w:val="样式2"/>
    <w:basedOn w:val="2"/>
    <w:link w:val="108"/>
    <w:autoRedefine/>
    <w:qFormat/>
    <w:uiPriority w:val="0"/>
    <w:pPr>
      <w:keepLines/>
      <w:snapToGrid w:val="0"/>
      <w:spacing w:before="260" w:afterLines="50" w:line="480" w:lineRule="exact"/>
      <w:ind w:firstLine="556"/>
    </w:pPr>
    <w:rPr>
      <w:rFonts w:ascii="宋体" w:hAnsi="宋体"/>
      <w:b w:val="0"/>
      <w:bCs/>
      <w:kern w:val="0"/>
      <w:szCs w:val="28"/>
    </w:rPr>
  </w:style>
  <w:style w:type="character" w:customStyle="1" w:styleId="110">
    <w:name w:val="标题 8 Char"/>
    <w:basedOn w:val="55"/>
    <w:link w:val="11"/>
    <w:autoRedefine/>
    <w:qFormat/>
    <w:uiPriority w:val="0"/>
    <w:rPr>
      <w:rFonts w:ascii="Arial" w:hAnsi="Arial" w:eastAsia="黑体" w:cs="Times New Roman"/>
      <w:sz w:val="24"/>
      <w:szCs w:val="20"/>
    </w:rPr>
  </w:style>
  <w:style w:type="character" w:customStyle="1" w:styleId="111">
    <w:name w:val="heading 2 Char2"/>
    <w:autoRedefine/>
    <w:qFormat/>
    <w:uiPriority w:val="0"/>
    <w:rPr>
      <w:rFonts w:ascii="Cambria" w:hAnsi="Cambria"/>
      <w:b/>
      <w:bCs/>
      <w:kern w:val="2"/>
      <w:sz w:val="32"/>
      <w:szCs w:val="32"/>
    </w:rPr>
  </w:style>
  <w:style w:type="character" w:customStyle="1" w:styleId="112">
    <w:name w:val="批注主题 字符1"/>
    <w:basedOn w:val="113"/>
    <w:autoRedefine/>
    <w:semiHidden/>
    <w:qFormat/>
    <w:uiPriority w:val="99"/>
    <w:rPr>
      <w:rFonts w:ascii="Calibri" w:hAnsi="Calibri" w:eastAsia="宋体" w:cs="Times New Roman"/>
      <w:b/>
      <w:bCs/>
      <w:szCs w:val="24"/>
    </w:rPr>
  </w:style>
  <w:style w:type="character" w:customStyle="1" w:styleId="113">
    <w:name w:val="批注文字 Char"/>
    <w:basedOn w:val="55"/>
    <w:link w:val="18"/>
    <w:autoRedefine/>
    <w:qFormat/>
    <w:uiPriority w:val="0"/>
    <w:rPr>
      <w:rFonts w:ascii="Calibri" w:hAnsi="Calibri" w:eastAsia="宋体" w:cs="Times New Roman"/>
      <w:szCs w:val="24"/>
    </w:rPr>
  </w:style>
  <w:style w:type="character" w:customStyle="1" w:styleId="114">
    <w:name w:val="正文文本缩进 2 字符1"/>
    <w:basedOn w:val="55"/>
    <w:autoRedefine/>
    <w:semiHidden/>
    <w:qFormat/>
    <w:uiPriority w:val="99"/>
    <w:rPr>
      <w:rFonts w:ascii="Calibri" w:hAnsi="Calibri" w:eastAsia="宋体" w:cs="Times New Roman"/>
      <w:szCs w:val="24"/>
    </w:rPr>
  </w:style>
  <w:style w:type="character" w:customStyle="1" w:styleId="115">
    <w:name w:val="宏文本 字符1"/>
    <w:basedOn w:val="55"/>
    <w:autoRedefine/>
    <w:semiHidden/>
    <w:qFormat/>
    <w:uiPriority w:val="99"/>
    <w:rPr>
      <w:rFonts w:ascii="Courier New" w:hAnsi="Courier New" w:eastAsia="宋体" w:cs="Courier New"/>
      <w:sz w:val="24"/>
      <w:szCs w:val="24"/>
    </w:rPr>
  </w:style>
  <w:style w:type="character" w:customStyle="1" w:styleId="116">
    <w:name w:val="正文文本缩进 Char"/>
    <w:basedOn w:val="55"/>
    <w:link w:val="23"/>
    <w:autoRedefine/>
    <w:qFormat/>
    <w:uiPriority w:val="0"/>
    <w:rPr>
      <w:rFonts w:ascii="Calibri" w:hAnsi="Calibri" w:eastAsia="宋体" w:cs="Times New Roman"/>
      <w:szCs w:val="24"/>
    </w:rPr>
  </w:style>
  <w:style w:type="character" w:customStyle="1" w:styleId="117">
    <w:name w:val="Footer-Even Char"/>
    <w:autoRedefine/>
    <w:qFormat/>
    <w:uiPriority w:val="0"/>
    <w:rPr>
      <w:sz w:val="18"/>
      <w:szCs w:val="18"/>
    </w:rPr>
  </w:style>
  <w:style w:type="character" w:customStyle="1" w:styleId="118">
    <w:name w:val="标题 7 Char"/>
    <w:basedOn w:val="55"/>
    <w:link w:val="10"/>
    <w:autoRedefine/>
    <w:qFormat/>
    <w:uiPriority w:val="0"/>
    <w:rPr>
      <w:rFonts w:ascii="Calibri" w:hAnsi="Calibri" w:eastAsia="宋体" w:cs="Times New Roman"/>
      <w:b/>
      <w:sz w:val="24"/>
      <w:szCs w:val="20"/>
    </w:rPr>
  </w:style>
  <w:style w:type="character" w:customStyle="1" w:styleId="119">
    <w:name w:val="Char Char21"/>
    <w:autoRedefine/>
    <w:qFormat/>
    <w:uiPriority w:val="0"/>
    <w:rPr>
      <w:rFonts w:ascii="Times New Roman" w:hAnsi="Times New Roman" w:eastAsia="宋体" w:cs="Times New Roman"/>
      <w:b/>
      <w:bCs/>
      <w:kern w:val="44"/>
      <w:sz w:val="44"/>
      <w:szCs w:val="44"/>
    </w:rPr>
  </w:style>
  <w:style w:type="character" w:customStyle="1" w:styleId="120">
    <w:name w:val="日期 Char"/>
    <w:link w:val="33"/>
    <w:autoRedefine/>
    <w:qFormat/>
    <w:uiPriority w:val="0"/>
    <w:rPr>
      <w:szCs w:val="24"/>
    </w:rPr>
  </w:style>
  <w:style w:type="character" w:customStyle="1" w:styleId="121">
    <w:name w:val="Footer-Even Char2"/>
    <w:autoRedefine/>
    <w:qFormat/>
    <w:uiPriority w:val="0"/>
    <w:rPr>
      <w:kern w:val="2"/>
      <w:sz w:val="18"/>
      <w:szCs w:val="18"/>
    </w:rPr>
  </w:style>
  <w:style w:type="character" w:customStyle="1" w:styleId="122">
    <w:name w:val="书籍标题1"/>
    <w:autoRedefine/>
    <w:qFormat/>
    <w:uiPriority w:val="0"/>
    <w:rPr>
      <w:b/>
      <w:bCs/>
      <w:smallCaps/>
      <w:spacing w:val="5"/>
    </w:rPr>
  </w:style>
  <w:style w:type="character" w:customStyle="1" w:styleId="123">
    <w:name w:val="页眉 字符1"/>
    <w:basedOn w:val="55"/>
    <w:semiHidden/>
    <w:qFormat/>
    <w:uiPriority w:val="99"/>
    <w:rPr>
      <w:kern w:val="2"/>
      <w:sz w:val="18"/>
      <w:szCs w:val="18"/>
    </w:rPr>
  </w:style>
  <w:style w:type="character" w:customStyle="1" w:styleId="124">
    <w:name w:val="不明显强调2"/>
    <w:qFormat/>
    <w:uiPriority w:val="0"/>
    <w:rPr>
      <w:i/>
      <w:iCs/>
      <w:color w:val="808080"/>
    </w:rPr>
  </w:style>
  <w:style w:type="character" w:customStyle="1" w:styleId="125">
    <w:name w:val="正文文本缩进 字符"/>
    <w:qFormat/>
    <w:uiPriority w:val="0"/>
    <w:rPr>
      <w:rFonts w:eastAsia="宋体"/>
      <w:kern w:val="2"/>
      <w:sz w:val="24"/>
      <w:szCs w:val="24"/>
      <w:lang w:val="en-US" w:eastAsia="zh-CN" w:bidi="ar-SA"/>
    </w:rPr>
  </w:style>
  <w:style w:type="character" w:customStyle="1" w:styleId="126">
    <w:name w:val="Char Char12"/>
    <w:qFormat/>
    <w:uiPriority w:val="0"/>
    <w:rPr>
      <w:rFonts w:eastAsia="宋体"/>
      <w:kern w:val="2"/>
      <w:sz w:val="21"/>
      <w:szCs w:val="24"/>
      <w:lang w:val="en-US" w:eastAsia="zh-CN" w:bidi="ar-SA"/>
    </w:rPr>
  </w:style>
  <w:style w:type="character" w:customStyle="1" w:styleId="127">
    <w:name w:val="明显引用 Char"/>
    <w:link w:val="128"/>
    <w:autoRedefine/>
    <w:qFormat/>
    <w:uiPriority w:val="0"/>
    <w:rPr>
      <w:b/>
      <w:bCs/>
      <w:i/>
      <w:iCs/>
      <w:color w:val="4F81BD"/>
    </w:rPr>
  </w:style>
  <w:style w:type="paragraph" w:customStyle="1" w:styleId="128">
    <w:name w:val="明显引用1"/>
    <w:basedOn w:val="1"/>
    <w:next w:val="1"/>
    <w:link w:val="127"/>
    <w:qFormat/>
    <w:uiPriority w:val="0"/>
    <w:pPr>
      <w:pBdr>
        <w:bottom w:val="single" w:color="4F81BD" w:sz="4" w:space="4"/>
      </w:pBdr>
      <w:spacing w:before="200" w:after="280"/>
      <w:ind w:left="936" w:right="936"/>
    </w:pPr>
    <w:rPr>
      <w:rFonts w:ascii="Times New Roman" w:hAnsi="Times New Roman"/>
      <w:b/>
      <w:bCs/>
      <w:i/>
      <w:iCs/>
      <w:color w:val="4F81BD"/>
      <w:kern w:val="0"/>
      <w:sz w:val="20"/>
      <w:szCs w:val="20"/>
    </w:rPr>
  </w:style>
  <w:style w:type="character" w:customStyle="1" w:styleId="129">
    <w:name w:val="正文首行缩进 Char"/>
    <w:link w:val="22"/>
    <w:autoRedefine/>
    <w:qFormat/>
    <w:uiPriority w:val="0"/>
  </w:style>
  <w:style w:type="character" w:customStyle="1" w:styleId="130">
    <w:name w:val="heading 5 Char2"/>
    <w:autoRedefine/>
    <w:qFormat/>
    <w:uiPriority w:val="0"/>
    <w:rPr>
      <w:b/>
      <w:bCs/>
      <w:kern w:val="2"/>
      <w:sz w:val="28"/>
      <w:szCs w:val="28"/>
    </w:rPr>
  </w:style>
  <w:style w:type="character" w:customStyle="1" w:styleId="131">
    <w:name w:val="heading 1 Char1"/>
    <w:autoRedefine/>
    <w:qFormat/>
    <w:uiPriority w:val="0"/>
    <w:rPr>
      <w:rFonts w:eastAsia="宋体"/>
      <w:b/>
      <w:bCs/>
      <w:kern w:val="44"/>
      <w:sz w:val="44"/>
      <w:szCs w:val="44"/>
      <w:lang w:val="en-US" w:eastAsia="zh-CN" w:bidi="ar-SA"/>
    </w:rPr>
  </w:style>
  <w:style w:type="character" w:customStyle="1" w:styleId="132">
    <w:name w:val="Char Char201"/>
    <w:qFormat/>
    <w:uiPriority w:val="0"/>
    <w:rPr>
      <w:rFonts w:ascii="Cambria" w:hAnsi="Cambria" w:eastAsia="宋体" w:cs="Times New Roman"/>
      <w:b/>
      <w:bCs/>
      <w:sz w:val="32"/>
      <w:szCs w:val="32"/>
    </w:rPr>
  </w:style>
  <w:style w:type="character" w:customStyle="1" w:styleId="133">
    <w:name w:val="Char Char18"/>
    <w:qFormat/>
    <w:uiPriority w:val="0"/>
    <w:rPr>
      <w:b/>
      <w:bCs/>
      <w:kern w:val="2"/>
      <w:sz w:val="32"/>
      <w:szCs w:val="32"/>
    </w:rPr>
  </w:style>
  <w:style w:type="character" w:customStyle="1" w:styleId="134">
    <w:name w:val="Plain Text Char"/>
    <w:qFormat/>
    <w:uiPriority w:val="0"/>
    <w:rPr>
      <w:rFonts w:ascii="宋体" w:hAnsi="Courier New" w:eastAsia="宋体" w:cs="Times New Roman"/>
      <w:sz w:val="21"/>
      <w:szCs w:val="21"/>
    </w:rPr>
  </w:style>
  <w:style w:type="character" w:customStyle="1" w:styleId="135">
    <w:name w:val="称呼 字符1"/>
    <w:basedOn w:val="55"/>
    <w:semiHidden/>
    <w:qFormat/>
    <w:uiPriority w:val="99"/>
    <w:rPr>
      <w:rFonts w:ascii="Calibri" w:hAnsi="Calibri" w:eastAsia="宋体" w:cs="Times New Roman"/>
      <w:szCs w:val="24"/>
    </w:rPr>
  </w:style>
  <w:style w:type="character" w:customStyle="1" w:styleId="136">
    <w:name w:val="标题 1 Char"/>
    <w:basedOn w:val="55"/>
    <w:link w:val="4"/>
    <w:autoRedefine/>
    <w:qFormat/>
    <w:uiPriority w:val="0"/>
    <w:rPr>
      <w:rFonts w:ascii="Calibri" w:hAnsi="Calibri" w:eastAsia="黑体" w:cs="Times New Roman"/>
      <w:b/>
      <w:sz w:val="32"/>
      <w:szCs w:val="20"/>
    </w:rPr>
  </w:style>
  <w:style w:type="character" w:customStyle="1" w:styleId="137">
    <w:name w:val="heading 4 Char1"/>
    <w:autoRedefine/>
    <w:qFormat/>
    <w:uiPriority w:val="0"/>
    <w:rPr>
      <w:rFonts w:ascii="Cambria" w:hAnsi="Cambria" w:eastAsia="宋体"/>
      <w:b/>
      <w:bCs/>
      <w:kern w:val="2"/>
      <w:sz w:val="28"/>
      <w:szCs w:val="28"/>
      <w:lang w:val="en-US" w:eastAsia="zh-CN" w:bidi="ar-SA"/>
    </w:rPr>
  </w:style>
  <w:style w:type="character" w:customStyle="1" w:styleId="138">
    <w:name w:val="PI Char"/>
    <w:autoRedefine/>
    <w:qFormat/>
    <w:uiPriority w:val="0"/>
    <w:rPr>
      <w:rFonts w:ascii="宋体" w:hAnsi="宋体"/>
      <w:sz w:val="24"/>
    </w:rPr>
  </w:style>
  <w:style w:type="character" w:customStyle="1" w:styleId="139">
    <w:name w:val="纯文本 字符1"/>
    <w:basedOn w:val="55"/>
    <w:autoRedefine/>
    <w:semiHidden/>
    <w:qFormat/>
    <w:uiPriority w:val="99"/>
    <w:rPr>
      <w:rFonts w:ascii="等线" w:hAnsi="Courier New" w:cs="Courier New"/>
      <w:szCs w:val="24"/>
    </w:rPr>
  </w:style>
  <w:style w:type="character" w:customStyle="1" w:styleId="140">
    <w:name w:val="heading 4 Char2"/>
    <w:autoRedefine/>
    <w:qFormat/>
    <w:uiPriority w:val="0"/>
    <w:rPr>
      <w:rFonts w:ascii="Cambria" w:hAnsi="Cambria"/>
      <w:b/>
      <w:bCs/>
      <w:kern w:val="2"/>
      <w:sz w:val="28"/>
      <w:szCs w:val="28"/>
    </w:rPr>
  </w:style>
  <w:style w:type="character" w:customStyle="1" w:styleId="141">
    <w:name w:val="heading 6 Char1"/>
    <w:autoRedefine/>
    <w:qFormat/>
    <w:uiPriority w:val="0"/>
    <w:rPr>
      <w:rFonts w:ascii="Arial" w:hAnsi="Arial" w:eastAsia="黑体"/>
      <w:kern w:val="2"/>
      <w:sz w:val="24"/>
      <w:szCs w:val="24"/>
      <w:lang w:val="en-US" w:eastAsia="zh-CN" w:bidi="ar-SA"/>
    </w:rPr>
  </w:style>
  <w:style w:type="character" w:customStyle="1" w:styleId="142">
    <w:name w:val="style21"/>
    <w:autoRedefine/>
    <w:qFormat/>
    <w:uiPriority w:val="0"/>
    <w:rPr>
      <w:sz w:val="15"/>
      <w:szCs w:val="15"/>
    </w:rPr>
  </w:style>
  <w:style w:type="character" w:customStyle="1" w:styleId="143">
    <w:name w:val="正文文本缩进 3 Char"/>
    <w:link w:val="46"/>
    <w:autoRedefine/>
    <w:qFormat/>
    <w:uiPriority w:val="0"/>
    <w:rPr>
      <w:sz w:val="24"/>
      <w:szCs w:val="24"/>
    </w:rPr>
  </w:style>
  <w:style w:type="character" w:customStyle="1" w:styleId="144">
    <w:name w:val="明显强调11"/>
    <w:autoRedefine/>
    <w:qFormat/>
    <w:uiPriority w:val="0"/>
    <w:rPr>
      <w:b/>
      <w:bCs/>
      <w:i/>
      <w:iCs/>
      <w:color w:val="4F81BD"/>
    </w:rPr>
  </w:style>
  <w:style w:type="character" w:customStyle="1" w:styleId="145">
    <w:name w:val="smalltxt1"/>
    <w:autoRedefine/>
    <w:qFormat/>
    <w:uiPriority w:val="0"/>
    <w:rPr>
      <w:rFonts w:hint="default" w:ascii="ˎ̥" w:hAnsi="ˎ̥"/>
      <w:sz w:val="24"/>
      <w:szCs w:val="24"/>
    </w:rPr>
  </w:style>
  <w:style w:type="character" w:customStyle="1" w:styleId="146">
    <w:name w:val="font31"/>
    <w:basedOn w:val="55"/>
    <w:autoRedefine/>
    <w:qFormat/>
    <w:uiPriority w:val="0"/>
    <w:rPr>
      <w:rFonts w:hint="eastAsia" w:ascii="宋体" w:hAnsi="宋体" w:eastAsia="宋体" w:cs="宋体"/>
      <w:color w:val="000000"/>
      <w:sz w:val="24"/>
      <w:szCs w:val="24"/>
      <w:u w:val="single"/>
    </w:rPr>
  </w:style>
  <w:style w:type="character" w:customStyle="1" w:styleId="147">
    <w:name w:val="heading 2 Char"/>
    <w:autoRedefine/>
    <w:qFormat/>
    <w:uiPriority w:val="0"/>
    <w:rPr>
      <w:rFonts w:ascii="Arial" w:hAnsi="Arial" w:eastAsia="黑体" w:cs="Times New Roman"/>
      <w:sz w:val="30"/>
      <w:szCs w:val="24"/>
    </w:rPr>
  </w:style>
  <w:style w:type="character" w:customStyle="1" w:styleId="148">
    <w:name w:val="日期 字符1"/>
    <w:basedOn w:val="55"/>
    <w:autoRedefine/>
    <w:semiHidden/>
    <w:qFormat/>
    <w:uiPriority w:val="99"/>
    <w:rPr>
      <w:rFonts w:ascii="Calibri" w:hAnsi="Calibri" w:eastAsia="宋体" w:cs="Times New Roman"/>
      <w:szCs w:val="24"/>
    </w:rPr>
  </w:style>
  <w:style w:type="character" w:customStyle="1" w:styleId="149">
    <w:name w:val="Char Char6"/>
    <w:autoRedefine/>
    <w:qFormat/>
    <w:uiPriority w:val="0"/>
    <w:rPr>
      <w:rFonts w:ascii="Times New Roman" w:hAnsi="Times New Roman" w:eastAsia="宋体" w:cs="Times New Roman"/>
      <w:szCs w:val="24"/>
    </w:rPr>
  </w:style>
  <w:style w:type="character" w:customStyle="1" w:styleId="150">
    <w:name w:val="样式 宋体"/>
    <w:autoRedefine/>
    <w:qFormat/>
    <w:uiPriority w:val="0"/>
    <w:rPr>
      <w:rFonts w:ascii="宋体" w:hAnsi="宋体" w:eastAsia="宋体"/>
      <w:sz w:val="24"/>
      <w:szCs w:val="24"/>
    </w:rPr>
  </w:style>
  <w:style w:type="character" w:customStyle="1" w:styleId="151">
    <w:name w:val="heading 7 Char1"/>
    <w:autoRedefine/>
    <w:qFormat/>
    <w:uiPriority w:val="0"/>
    <w:rPr>
      <w:rFonts w:ascii="Arial" w:hAnsi="Arial" w:eastAsia="黑体"/>
      <w:sz w:val="21"/>
      <w:szCs w:val="21"/>
      <w:lang w:val="en-US" w:eastAsia="zh-CN" w:bidi="ar-SA"/>
    </w:rPr>
  </w:style>
  <w:style w:type="character" w:customStyle="1" w:styleId="152">
    <w:name w:val="批注主题 Char"/>
    <w:link w:val="52"/>
    <w:autoRedefine/>
    <w:qFormat/>
    <w:uiPriority w:val="0"/>
    <w:rPr>
      <w:b/>
      <w:bCs/>
      <w:szCs w:val="24"/>
    </w:rPr>
  </w:style>
  <w:style w:type="character" w:customStyle="1" w:styleId="153">
    <w:name w:val="正文缩进 Char"/>
    <w:link w:val="9"/>
    <w:autoRedefine/>
    <w:qFormat/>
    <w:uiPriority w:val="0"/>
    <w:rPr>
      <w:rFonts w:ascii="Calibri" w:hAnsi="Calibri" w:eastAsia="宋体" w:cs="Times New Roman"/>
      <w:szCs w:val="24"/>
    </w:rPr>
  </w:style>
  <w:style w:type="character" w:customStyle="1" w:styleId="154">
    <w:name w:val="Char Char Char Char Char Char Char Char Char"/>
    <w:autoRedefine/>
    <w:qFormat/>
    <w:uiPriority w:val="0"/>
    <w:rPr>
      <w:rFonts w:ascii="宋体" w:hAnsi="Courier New" w:eastAsia="宋体"/>
      <w:sz w:val="21"/>
      <w:szCs w:val="21"/>
      <w:lang w:val="en-US" w:eastAsia="zh-CN" w:bidi="ar-SA"/>
    </w:rPr>
  </w:style>
  <w:style w:type="character" w:customStyle="1" w:styleId="155">
    <w:name w:val="PI Char2"/>
    <w:autoRedefine/>
    <w:qFormat/>
    <w:uiPriority w:val="0"/>
    <w:rPr>
      <w:kern w:val="2"/>
      <w:sz w:val="24"/>
      <w:szCs w:val="24"/>
    </w:rPr>
  </w:style>
  <w:style w:type="character" w:customStyle="1" w:styleId="156">
    <w:name w:val="正文文本缩进 3 字符1"/>
    <w:basedOn w:val="55"/>
    <w:autoRedefine/>
    <w:semiHidden/>
    <w:qFormat/>
    <w:uiPriority w:val="99"/>
    <w:rPr>
      <w:rFonts w:ascii="Calibri" w:hAnsi="Calibri" w:eastAsia="宋体" w:cs="Times New Roman"/>
      <w:sz w:val="16"/>
      <w:szCs w:val="16"/>
    </w:rPr>
  </w:style>
  <w:style w:type="character" w:customStyle="1" w:styleId="157">
    <w:name w:val="引用 Char"/>
    <w:link w:val="158"/>
    <w:autoRedefine/>
    <w:qFormat/>
    <w:uiPriority w:val="0"/>
    <w:rPr>
      <w:i/>
      <w:iCs/>
      <w:color w:val="000000"/>
    </w:rPr>
  </w:style>
  <w:style w:type="paragraph" w:customStyle="1" w:styleId="158">
    <w:name w:val="引用1"/>
    <w:basedOn w:val="1"/>
    <w:next w:val="1"/>
    <w:link w:val="157"/>
    <w:autoRedefine/>
    <w:qFormat/>
    <w:uiPriority w:val="0"/>
    <w:rPr>
      <w:rFonts w:ascii="Times New Roman" w:hAnsi="Times New Roman"/>
      <w:i/>
      <w:iCs/>
      <w:color w:val="000000"/>
      <w:kern w:val="0"/>
      <w:sz w:val="20"/>
      <w:szCs w:val="20"/>
    </w:rPr>
  </w:style>
  <w:style w:type="character" w:customStyle="1" w:styleId="159">
    <w:name w:val="正文文本 字符"/>
    <w:autoRedefine/>
    <w:qFormat/>
    <w:uiPriority w:val="0"/>
    <w:rPr>
      <w:rFonts w:ascii="仿宋_GB2312" w:eastAsia="宋体"/>
      <w:b/>
      <w:kern w:val="2"/>
      <w:sz w:val="21"/>
      <w:szCs w:val="24"/>
      <w:lang w:val="en-US" w:eastAsia="zh-CN" w:bidi="ar-SA"/>
    </w:rPr>
  </w:style>
  <w:style w:type="character" w:customStyle="1" w:styleId="160">
    <w:name w:val="Char Char24"/>
    <w:autoRedefine/>
    <w:qFormat/>
    <w:uiPriority w:val="0"/>
    <w:rPr>
      <w:rFonts w:eastAsia="宋体"/>
      <w:b/>
      <w:kern w:val="2"/>
      <w:sz w:val="28"/>
      <w:lang w:val="en-US" w:eastAsia="zh-CN" w:bidi="ar-SA"/>
    </w:rPr>
  </w:style>
  <w:style w:type="character" w:customStyle="1" w:styleId="161">
    <w:name w:val="明显参考1"/>
    <w:autoRedefine/>
    <w:qFormat/>
    <w:uiPriority w:val="0"/>
    <w:rPr>
      <w:b/>
      <w:bCs/>
      <w:smallCaps/>
      <w:color w:val="C0504D"/>
      <w:spacing w:val="5"/>
      <w:u w:val="single"/>
    </w:rPr>
  </w:style>
  <w:style w:type="character" w:customStyle="1" w:styleId="162">
    <w:name w:val="heading 3 Char1"/>
    <w:autoRedefine/>
    <w:qFormat/>
    <w:uiPriority w:val="0"/>
    <w:rPr>
      <w:rFonts w:eastAsia="宋体"/>
      <w:b/>
      <w:bCs/>
      <w:kern w:val="2"/>
      <w:sz w:val="32"/>
      <w:szCs w:val="32"/>
      <w:lang w:val="en-US" w:eastAsia="zh-CN" w:bidi="ar-SA"/>
    </w:rPr>
  </w:style>
  <w:style w:type="character" w:customStyle="1" w:styleId="163">
    <w:name w:val="textcolor1"/>
    <w:autoRedefine/>
    <w:qFormat/>
    <w:uiPriority w:val="0"/>
    <w:rPr>
      <w:rFonts w:ascii="仿宋_GB2312" w:eastAsia="仿宋_GB2312"/>
      <w:b/>
      <w:color w:val="FF6600"/>
      <w:sz w:val="32"/>
      <w:szCs w:val="32"/>
    </w:rPr>
  </w:style>
  <w:style w:type="character" w:customStyle="1" w:styleId="164">
    <w:name w:val="标题 字符1"/>
    <w:basedOn w:val="55"/>
    <w:autoRedefine/>
    <w:qFormat/>
    <w:uiPriority w:val="10"/>
    <w:rPr>
      <w:rFonts w:ascii="等线 Light" w:hAnsi="等线 Light" w:eastAsia="等线 Light" w:cs="Times New Roman"/>
      <w:b/>
      <w:bCs/>
      <w:sz w:val="32"/>
      <w:szCs w:val="32"/>
    </w:rPr>
  </w:style>
  <w:style w:type="character" w:customStyle="1" w:styleId="165">
    <w:name w:val="dandyren_title1"/>
    <w:autoRedefine/>
    <w:qFormat/>
    <w:uiPriority w:val="0"/>
    <w:rPr>
      <w:b/>
      <w:bCs/>
      <w:color w:val="FF6633"/>
      <w:sz w:val="18"/>
      <w:szCs w:val="18"/>
    </w:rPr>
  </w:style>
  <w:style w:type="character" w:customStyle="1" w:styleId="166">
    <w:name w:val="明显引用 字符1"/>
    <w:basedOn w:val="55"/>
    <w:autoRedefine/>
    <w:qFormat/>
    <w:uiPriority w:val="30"/>
    <w:rPr>
      <w:rFonts w:ascii="Calibri" w:hAnsi="Calibri" w:eastAsia="宋体" w:cs="Times New Roman"/>
      <w:i/>
      <w:iCs/>
      <w:color w:val="5B9BD5"/>
      <w:szCs w:val="24"/>
    </w:rPr>
  </w:style>
  <w:style w:type="character" w:customStyle="1" w:styleId="167">
    <w:name w:val="Char Char16"/>
    <w:autoRedefine/>
    <w:qFormat/>
    <w:uiPriority w:val="0"/>
    <w:rPr>
      <w:b/>
      <w:bCs/>
      <w:kern w:val="2"/>
      <w:sz w:val="28"/>
      <w:szCs w:val="28"/>
    </w:rPr>
  </w:style>
  <w:style w:type="character" w:customStyle="1" w:styleId="168">
    <w:name w:val="副标题 Char"/>
    <w:link w:val="42"/>
    <w:qFormat/>
    <w:uiPriority w:val="0"/>
    <w:rPr>
      <w:rFonts w:ascii="Cambria" w:hAnsi="Cambria"/>
      <w:b/>
      <w:bCs/>
      <w:kern w:val="28"/>
      <w:sz w:val="32"/>
      <w:szCs w:val="32"/>
    </w:rPr>
  </w:style>
  <w:style w:type="character" w:customStyle="1" w:styleId="169">
    <w:name w:val="签名 字符1"/>
    <w:basedOn w:val="55"/>
    <w:semiHidden/>
    <w:qFormat/>
    <w:uiPriority w:val="99"/>
    <w:rPr>
      <w:rFonts w:ascii="Calibri" w:hAnsi="Calibri" w:eastAsia="宋体" w:cs="Times New Roman"/>
      <w:szCs w:val="24"/>
    </w:rPr>
  </w:style>
  <w:style w:type="character" w:customStyle="1" w:styleId="170">
    <w:name w:val="heading 4 Char"/>
    <w:qFormat/>
    <w:uiPriority w:val="0"/>
    <w:rPr>
      <w:rFonts w:ascii="Arial" w:hAnsi="Arial" w:eastAsia="黑体" w:cs="Times New Roman"/>
      <w:sz w:val="21"/>
      <w:szCs w:val="21"/>
    </w:rPr>
  </w:style>
  <w:style w:type="character" w:customStyle="1" w:styleId="171">
    <w:name w:val="明显参考11"/>
    <w:qFormat/>
    <w:uiPriority w:val="0"/>
    <w:rPr>
      <w:b/>
      <w:bCs/>
      <w:smallCaps/>
      <w:color w:val="C0504D"/>
      <w:spacing w:val="5"/>
      <w:u w:val="single"/>
    </w:rPr>
  </w:style>
  <w:style w:type="character" w:customStyle="1" w:styleId="172">
    <w:name w:val="pt141"/>
    <w:qFormat/>
    <w:uiPriority w:val="0"/>
    <w:rPr>
      <w:color w:val="330066"/>
      <w:spacing w:val="450"/>
      <w:sz w:val="22"/>
      <w:szCs w:val="22"/>
    </w:rPr>
  </w:style>
  <w:style w:type="character" w:customStyle="1" w:styleId="173">
    <w:name w:val="页脚 Char"/>
    <w:basedOn w:val="55"/>
    <w:link w:val="36"/>
    <w:qFormat/>
    <w:uiPriority w:val="0"/>
    <w:rPr>
      <w:sz w:val="18"/>
      <w:szCs w:val="18"/>
    </w:rPr>
  </w:style>
  <w:style w:type="character" w:customStyle="1" w:styleId="174">
    <w:name w:val="正文1 Char Char"/>
    <w:link w:val="175"/>
    <w:qFormat/>
    <w:uiPriority w:val="0"/>
    <w:rPr>
      <w:rFonts w:ascii="宋体" w:hAnsi="宋体" w:cs="宋体"/>
    </w:rPr>
  </w:style>
  <w:style w:type="paragraph" w:customStyle="1" w:styleId="175">
    <w:name w:val="正文1"/>
    <w:basedOn w:val="1"/>
    <w:link w:val="174"/>
    <w:qFormat/>
    <w:uiPriority w:val="0"/>
    <w:pPr>
      <w:widowControl/>
      <w:spacing w:line="360" w:lineRule="auto"/>
      <w:ind w:left="360" w:firstLine="420"/>
      <w:jc w:val="left"/>
    </w:pPr>
    <w:rPr>
      <w:rFonts w:ascii="宋体" w:hAnsi="宋体"/>
      <w:kern w:val="0"/>
      <w:sz w:val="20"/>
      <w:szCs w:val="20"/>
    </w:rPr>
  </w:style>
  <w:style w:type="character" w:customStyle="1" w:styleId="176">
    <w:name w:val="标题 5 Char"/>
    <w:basedOn w:val="55"/>
    <w:link w:val="7"/>
    <w:qFormat/>
    <w:uiPriority w:val="0"/>
    <w:rPr>
      <w:rFonts w:ascii="Calibri" w:hAnsi="Calibri" w:eastAsia="宋体" w:cs="Times New Roman"/>
      <w:b/>
      <w:bCs/>
      <w:kern w:val="0"/>
      <w:sz w:val="28"/>
      <w:szCs w:val="28"/>
    </w:rPr>
  </w:style>
  <w:style w:type="character" w:customStyle="1" w:styleId="177">
    <w:name w:val="Char Char241"/>
    <w:qFormat/>
    <w:uiPriority w:val="0"/>
    <w:rPr>
      <w:rFonts w:eastAsia="宋体"/>
      <w:b/>
      <w:kern w:val="2"/>
      <w:sz w:val="28"/>
      <w:lang w:val="en-US" w:eastAsia="zh-CN" w:bidi="ar-SA"/>
    </w:rPr>
  </w:style>
  <w:style w:type="character" w:customStyle="1" w:styleId="178">
    <w:name w:val="Char Char Char"/>
    <w:qFormat/>
    <w:uiPriority w:val="0"/>
    <w:rPr>
      <w:rFonts w:ascii="宋体" w:hAnsi="Courier New" w:eastAsia="宋体"/>
      <w:b/>
      <w:sz w:val="21"/>
      <w:szCs w:val="21"/>
      <w:lang w:val="en-US" w:eastAsia="zh-CN" w:bidi="ar-SA"/>
    </w:rPr>
  </w:style>
  <w:style w:type="character" w:customStyle="1" w:styleId="179">
    <w:name w:val="宏文本 Char"/>
    <w:link w:val="3"/>
    <w:qFormat/>
    <w:uiPriority w:val="0"/>
    <w:rPr>
      <w:rFonts w:ascii="Courier New" w:hAnsi="Courier New" w:eastAsia="Times New Roman"/>
      <w:kern w:val="2"/>
      <w:sz w:val="24"/>
      <w:szCs w:val="24"/>
      <w:lang w:val="en-US" w:eastAsia="zh-CN" w:bidi="ar-SA"/>
    </w:rPr>
  </w:style>
  <w:style w:type="character" w:customStyle="1" w:styleId="180">
    <w:name w:val="不明显参考11"/>
    <w:qFormat/>
    <w:uiPriority w:val="0"/>
    <w:rPr>
      <w:smallCaps/>
      <w:color w:val="C0504D"/>
      <w:u w:val="single"/>
    </w:rPr>
  </w:style>
  <w:style w:type="character" w:customStyle="1" w:styleId="181">
    <w:name w:val="Char Char271"/>
    <w:qFormat/>
    <w:uiPriority w:val="0"/>
    <w:rPr>
      <w:rFonts w:eastAsia="宋体"/>
      <w:kern w:val="2"/>
      <w:sz w:val="28"/>
      <w:lang w:val="en-US" w:eastAsia="zh-CN" w:bidi="ar-SA"/>
    </w:rPr>
  </w:style>
  <w:style w:type="character" w:customStyle="1" w:styleId="182">
    <w:name w:val="Table Text Char Char"/>
    <w:link w:val="183"/>
    <w:qFormat/>
    <w:uiPriority w:val="0"/>
    <w:rPr>
      <w:lang w:eastAsia="en-US"/>
    </w:rPr>
  </w:style>
  <w:style w:type="paragraph" w:customStyle="1" w:styleId="183">
    <w:name w:val="Table Text"/>
    <w:basedOn w:val="1"/>
    <w:link w:val="182"/>
    <w:qFormat/>
    <w:uiPriority w:val="0"/>
    <w:pPr>
      <w:widowControl/>
      <w:tabs>
        <w:tab w:val="decimal" w:pos="0"/>
      </w:tabs>
      <w:overflowPunct w:val="0"/>
      <w:autoSpaceDE w:val="0"/>
      <w:autoSpaceDN w:val="0"/>
      <w:adjustRightInd w:val="0"/>
      <w:jc w:val="left"/>
      <w:textAlignment w:val="baseline"/>
    </w:pPr>
    <w:rPr>
      <w:rFonts w:ascii="Times New Roman" w:hAnsi="Times New Roman"/>
      <w:kern w:val="0"/>
      <w:sz w:val="20"/>
      <w:szCs w:val="20"/>
      <w:lang w:eastAsia="en-US"/>
    </w:rPr>
  </w:style>
  <w:style w:type="character" w:customStyle="1" w:styleId="184">
    <w:name w:val="Char Char15"/>
    <w:qFormat/>
    <w:uiPriority w:val="0"/>
    <w:rPr>
      <w:rFonts w:ascii="Arial" w:hAnsi="Arial" w:eastAsia="黑体"/>
      <w:sz w:val="24"/>
      <w:szCs w:val="24"/>
    </w:rPr>
  </w:style>
  <w:style w:type="character" w:customStyle="1" w:styleId="185">
    <w:name w:val="标题 2 Char"/>
    <w:basedOn w:val="55"/>
    <w:link w:val="2"/>
    <w:autoRedefine/>
    <w:qFormat/>
    <w:uiPriority w:val="0"/>
    <w:rPr>
      <w:rFonts w:ascii="仿宋_GB2312" w:hAnsi="Calibri" w:eastAsia="宋体" w:cs="Times New Roman"/>
      <w:b/>
      <w:sz w:val="28"/>
      <w:szCs w:val="32"/>
    </w:rPr>
  </w:style>
  <w:style w:type="character" w:customStyle="1" w:styleId="186">
    <w:name w:val="heading 5 Char1"/>
    <w:autoRedefine/>
    <w:qFormat/>
    <w:uiPriority w:val="0"/>
    <w:rPr>
      <w:rFonts w:eastAsia="宋体"/>
      <w:b/>
      <w:bCs/>
      <w:kern w:val="2"/>
      <w:sz w:val="28"/>
      <w:szCs w:val="28"/>
      <w:lang w:val="en-US" w:eastAsia="zh-CN" w:bidi="ar-SA"/>
    </w:rPr>
  </w:style>
  <w:style w:type="character" w:customStyle="1" w:styleId="187">
    <w:name w:val="Char Char61"/>
    <w:autoRedefine/>
    <w:qFormat/>
    <w:uiPriority w:val="0"/>
    <w:rPr>
      <w:rFonts w:ascii="Times New Roman" w:hAnsi="Times New Roman" w:eastAsia="宋体" w:cs="Times New Roman"/>
      <w:szCs w:val="24"/>
    </w:rPr>
  </w:style>
  <w:style w:type="character" w:customStyle="1" w:styleId="188">
    <w:name w:val="style13"/>
    <w:basedOn w:val="55"/>
    <w:autoRedefine/>
    <w:qFormat/>
    <w:uiPriority w:val="0"/>
  </w:style>
  <w:style w:type="character" w:customStyle="1" w:styleId="189">
    <w:name w:val="不明显参考1"/>
    <w:autoRedefine/>
    <w:qFormat/>
    <w:uiPriority w:val="0"/>
    <w:rPr>
      <w:smallCaps/>
      <w:color w:val="C0504D"/>
      <w:u w:val="single"/>
    </w:rPr>
  </w:style>
  <w:style w:type="character" w:customStyle="1" w:styleId="190">
    <w:name w:val="Footer-Even Char1"/>
    <w:autoRedefine/>
    <w:qFormat/>
    <w:uiPriority w:val="0"/>
    <w:rPr>
      <w:rFonts w:eastAsia="宋体"/>
      <w:kern w:val="2"/>
      <w:sz w:val="18"/>
      <w:szCs w:val="18"/>
      <w:lang w:val="en-US" w:eastAsia="zh-CN" w:bidi="ar-SA"/>
    </w:rPr>
  </w:style>
  <w:style w:type="character" w:customStyle="1" w:styleId="191">
    <w:name w:val="正文文本缩进 2 Char"/>
    <w:link w:val="34"/>
    <w:autoRedefine/>
    <w:qFormat/>
    <w:uiPriority w:val="0"/>
    <w:rPr>
      <w:sz w:val="24"/>
      <w:szCs w:val="24"/>
    </w:rPr>
  </w:style>
  <w:style w:type="character" w:customStyle="1" w:styleId="192">
    <w:name w:val="标题 9 Char"/>
    <w:basedOn w:val="55"/>
    <w:link w:val="12"/>
    <w:qFormat/>
    <w:uiPriority w:val="0"/>
    <w:rPr>
      <w:rFonts w:ascii="Arial" w:hAnsi="Arial" w:eastAsia="黑体" w:cs="Times New Roman"/>
      <w:szCs w:val="20"/>
    </w:rPr>
  </w:style>
  <w:style w:type="character" w:customStyle="1" w:styleId="193">
    <w:name w:val="Ò³Ã¼ Char Char"/>
    <w:qFormat/>
    <w:uiPriority w:val="0"/>
    <w:rPr>
      <w:sz w:val="18"/>
      <w:szCs w:val="18"/>
    </w:rPr>
  </w:style>
  <w:style w:type="character" w:customStyle="1" w:styleId="194">
    <w:name w:val="标题 6 Char"/>
    <w:basedOn w:val="55"/>
    <w:link w:val="8"/>
    <w:qFormat/>
    <w:uiPriority w:val="0"/>
    <w:rPr>
      <w:rFonts w:ascii="Arial" w:hAnsi="Arial" w:eastAsia="黑体" w:cs="Times New Roman"/>
      <w:b/>
      <w:sz w:val="24"/>
      <w:szCs w:val="20"/>
    </w:rPr>
  </w:style>
  <w:style w:type="character" w:customStyle="1" w:styleId="195">
    <w:name w:val="正文文本 2 Char"/>
    <w:basedOn w:val="55"/>
    <w:link w:val="49"/>
    <w:qFormat/>
    <w:uiPriority w:val="0"/>
  </w:style>
  <w:style w:type="character" w:customStyle="1" w:styleId="196">
    <w:name w:val="Style3"/>
    <w:qFormat/>
    <w:uiPriority w:val="0"/>
    <w:rPr>
      <w:rFonts w:ascii="Calibri" w:hAnsi="宋体" w:eastAsia="宋体" w:cs="Times New Roman"/>
      <w:szCs w:val="22"/>
      <w:lang w:eastAsia="zh-CN"/>
    </w:rPr>
  </w:style>
  <w:style w:type="character" w:customStyle="1" w:styleId="197">
    <w:name w:val="样式 标题 3 + 黑体 小四 Char Char"/>
    <w:link w:val="198"/>
    <w:qFormat/>
    <w:uiPriority w:val="0"/>
    <w:rPr>
      <w:rFonts w:ascii="黑体" w:hAnsi="Arial" w:eastAsia="黑体"/>
      <w:bCs/>
      <w:sz w:val="24"/>
      <w:szCs w:val="24"/>
    </w:rPr>
  </w:style>
  <w:style w:type="paragraph" w:customStyle="1" w:styleId="198">
    <w:name w:val="样式 标题 3 + 黑体 小四"/>
    <w:basedOn w:val="5"/>
    <w:link w:val="197"/>
    <w:qFormat/>
    <w:uiPriority w:val="0"/>
    <w:pPr>
      <w:spacing w:before="260" w:after="260" w:line="413" w:lineRule="auto"/>
    </w:pPr>
    <w:rPr>
      <w:rFonts w:ascii="黑体" w:hAnsi="Arial"/>
      <w:b w:val="0"/>
      <w:bCs/>
      <w:kern w:val="0"/>
      <w:sz w:val="24"/>
      <w:szCs w:val="24"/>
    </w:rPr>
  </w:style>
  <w:style w:type="character" w:customStyle="1" w:styleId="199">
    <w:name w:val="Char Char41"/>
    <w:qFormat/>
    <w:uiPriority w:val="0"/>
    <w:rPr>
      <w:rFonts w:ascii="Cambria" w:hAnsi="Cambria" w:eastAsia="宋体"/>
      <w:b/>
      <w:bCs/>
      <w:sz w:val="32"/>
      <w:szCs w:val="32"/>
      <w:lang w:bidi="ar-SA"/>
    </w:rPr>
  </w:style>
  <w:style w:type="character" w:customStyle="1" w:styleId="200">
    <w:name w:val="gray6"/>
    <w:basedOn w:val="55"/>
    <w:qFormat/>
    <w:uiPriority w:val="0"/>
  </w:style>
  <w:style w:type="character" w:customStyle="1" w:styleId="201">
    <w:name w:val="标题 4 Char"/>
    <w:basedOn w:val="55"/>
    <w:link w:val="6"/>
    <w:qFormat/>
    <w:uiPriority w:val="0"/>
    <w:rPr>
      <w:rFonts w:ascii="Calibri" w:hAnsi="Calibri" w:eastAsia="宋体" w:cs="Times New Roman"/>
      <w:sz w:val="28"/>
      <w:szCs w:val="28"/>
    </w:rPr>
  </w:style>
  <w:style w:type="character" w:customStyle="1" w:styleId="202">
    <w:name w:val="PI Char1"/>
    <w:autoRedefine/>
    <w:qFormat/>
    <w:uiPriority w:val="0"/>
    <w:rPr>
      <w:rFonts w:eastAsia="宋体"/>
      <w:kern w:val="2"/>
      <w:sz w:val="24"/>
      <w:szCs w:val="24"/>
      <w:lang w:val="en-US" w:eastAsia="zh-CN" w:bidi="ar-SA"/>
    </w:rPr>
  </w:style>
  <w:style w:type="character" w:customStyle="1" w:styleId="203">
    <w:name w:val="ändrad Char"/>
    <w:qFormat/>
    <w:uiPriority w:val="0"/>
    <w:rPr>
      <w:rFonts w:eastAsia="宋体"/>
      <w:kern w:val="2"/>
      <w:sz w:val="21"/>
      <w:szCs w:val="24"/>
      <w:lang w:val="en-US" w:eastAsia="zh-CN" w:bidi="ar-SA"/>
    </w:rPr>
  </w:style>
  <w:style w:type="character" w:customStyle="1" w:styleId="204">
    <w:name w:val="style111"/>
    <w:qFormat/>
    <w:uiPriority w:val="0"/>
    <w:rPr>
      <w:sz w:val="27"/>
      <w:szCs w:val="27"/>
    </w:rPr>
  </w:style>
  <w:style w:type="character" w:customStyle="1" w:styleId="205">
    <w:name w:val="不明显强调1"/>
    <w:qFormat/>
    <w:uiPriority w:val="0"/>
    <w:rPr>
      <w:i/>
      <w:iCs/>
      <w:color w:val="808080"/>
    </w:rPr>
  </w:style>
  <w:style w:type="character" w:customStyle="1" w:styleId="206">
    <w:name w:val="Char Char19"/>
    <w:qFormat/>
    <w:uiPriority w:val="0"/>
    <w:rPr>
      <w:rFonts w:ascii="Cambria" w:hAnsi="Cambria"/>
      <w:b/>
      <w:bCs/>
      <w:kern w:val="2"/>
      <w:sz w:val="32"/>
      <w:szCs w:val="32"/>
    </w:rPr>
  </w:style>
  <w:style w:type="character" w:customStyle="1" w:styleId="207">
    <w:name w:val="正文文本 2 字符1"/>
    <w:basedOn w:val="55"/>
    <w:semiHidden/>
    <w:qFormat/>
    <w:uiPriority w:val="99"/>
    <w:rPr>
      <w:rFonts w:ascii="Calibri" w:hAnsi="Calibri" w:eastAsia="宋体" w:cs="Times New Roman"/>
      <w:szCs w:val="24"/>
    </w:rPr>
  </w:style>
  <w:style w:type="character" w:customStyle="1" w:styleId="208">
    <w:name w:val="正文文本 Char"/>
    <w:basedOn w:val="55"/>
    <w:link w:val="21"/>
    <w:qFormat/>
    <w:uiPriority w:val="0"/>
    <w:rPr>
      <w:rFonts w:ascii="Calibri" w:hAnsi="Calibri" w:eastAsia="宋体" w:cs="Times New Roman"/>
      <w:szCs w:val="24"/>
    </w:rPr>
  </w:style>
  <w:style w:type="character" w:customStyle="1" w:styleId="209">
    <w:name w:val="正文首行缩进 字符1"/>
    <w:basedOn w:val="208"/>
    <w:semiHidden/>
    <w:qFormat/>
    <w:uiPriority w:val="99"/>
    <w:rPr>
      <w:rFonts w:ascii="Calibri" w:hAnsi="Calibri" w:eastAsia="宋体" w:cs="Times New Roman"/>
      <w:szCs w:val="24"/>
    </w:rPr>
  </w:style>
  <w:style w:type="character" w:customStyle="1" w:styleId="210">
    <w:name w:val="Char Char Char1"/>
    <w:qFormat/>
    <w:uiPriority w:val="0"/>
    <w:rPr>
      <w:rFonts w:ascii="宋体" w:hAnsi="Courier New"/>
      <w:sz w:val="21"/>
      <w:szCs w:val="21"/>
    </w:rPr>
  </w:style>
  <w:style w:type="character" w:customStyle="1" w:styleId="211">
    <w:name w:val="heading 1 Char2"/>
    <w:qFormat/>
    <w:uiPriority w:val="0"/>
    <w:rPr>
      <w:b/>
      <w:bCs/>
      <w:kern w:val="44"/>
      <w:sz w:val="44"/>
      <w:szCs w:val="44"/>
    </w:rPr>
  </w:style>
  <w:style w:type="character" w:customStyle="1" w:styleId="212">
    <w:name w:val="Char Char22"/>
    <w:qFormat/>
    <w:uiPriority w:val="0"/>
    <w:rPr>
      <w:rFonts w:ascii="Arial" w:hAnsi="Arial" w:eastAsia="黑体"/>
      <w:b/>
      <w:bCs/>
      <w:kern w:val="44"/>
      <w:sz w:val="30"/>
      <w:szCs w:val="44"/>
      <w:lang w:val="en-US" w:eastAsia="zh-CN" w:bidi="ar-SA"/>
    </w:rPr>
  </w:style>
  <w:style w:type="character" w:customStyle="1" w:styleId="213">
    <w:name w:val="页脚 字符1"/>
    <w:basedOn w:val="55"/>
    <w:semiHidden/>
    <w:qFormat/>
    <w:uiPriority w:val="99"/>
    <w:rPr>
      <w:kern w:val="2"/>
      <w:sz w:val="18"/>
      <w:szCs w:val="18"/>
    </w:rPr>
  </w:style>
  <w:style w:type="character" w:customStyle="1" w:styleId="214">
    <w:name w:val="Char Char17"/>
    <w:qFormat/>
    <w:uiPriority w:val="0"/>
    <w:rPr>
      <w:rFonts w:ascii="Cambria" w:hAnsi="Cambria"/>
      <w:b/>
      <w:bCs/>
      <w:kern w:val="2"/>
      <w:sz w:val="28"/>
      <w:szCs w:val="28"/>
    </w:rPr>
  </w:style>
  <w:style w:type="character" w:customStyle="1" w:styleId="215">
    <w:name w:val="heading 3 Char2"/>
    <w:qFormat/>
    <w:uiPriority w:val="0"/>
    <w:rPr>
      <w:b/>
      <w:bCs/>
      <w:kern w:val="2"/>
      <w:sz w:val="32"/>
      <w:szCs w:val="32"/>
    </w:rPr>
  </w:style>
  <w:style w:type="character" w:customStyle="1" w:styleId="216">
    <w:name w:val="签名 Char"/>
    <w:link w:val="39"/>
    <w:qFormat/>
    <w:uiPriority w:val="0"/>
    <w:rPr>
      <w:rFonts w:ascii="仿宋_GB2312" w:eastAsia="仿宋_GB2312"/>
      <w:b/>
      <w:sz w:val="24"/>
      <w:szCs w:val="32"/>
    </w:rPr>
  </w:style>
  <w:style w:type="character" w:customStyle="1" w:styleId="217">
    <w:name w:val="批注文字 字符"/>
    <w:qFormat/>
    <w:uiPriority w:val="0"/>
    <w:rPr>
      <w:rFonts w:eastAsia="宋体"/>
      <w:kern w:val="2"/>
      <w:sz w:val="21"/>
      <w:szCs w:val="24"/>
      <w:lang w:val="en-US" w:eastAsia="zh-CN" w:bidi="ar-SA"/>
    </w:rPr>
  </w:style>
  <w:style w:type="character" w:customStyle="1" w:styleId="218">
    <w:name w:val="Char Char1"/>
    <w:qFormat/>
    <w:uiPriority w:val="0"/>
    <w:rPr>
      <w:rFonts w:eastAsia="宋体"/>
      <w:sz w:val="21"/>
      <w:lang w:val="en-US" w:eastAsia="zh-CN" w:bidi="ar-SA"/>
    </w:rPr>
  </w:style>
  <w:style w:type="character" w:customStyle="1" w:styleId="219">
    <w:name w:val="正文首行缩进 2 Char"/>
    <w:basedOn w:val="116"/>
    <w:link w:val="24"/>
    <w:qFormat/>
    <w:uiPriority w:val="0"/>
    <w:rPr>
      <w:rFonts w:ascii="Calibri" w:hAnsi="Calibri" w:eastAsia="宋体" w:cs="宋体"/>
      <w:szCs w:val="21"/>
    </w:rPr>
  </w:style>
  <w:style w:type="character" w:customStyle="1" w:styleId="220">
    <w:name w:val="表格 Char Char"/>
    <w:link w:val="221"/>
    <w:qFormat/>
    <w:uiPriority w:val="0"/>
    <w:rPr>
      <w:rFonts w:ascii="宋体" w:hAnsi="宋体"/>
    </w:rPr>
  </w:style>
  <w:style w:type="paragraph" w:customStyle="1" w:styleId="221">
    <w:name w:val="表格"/>
    <w:basedOn w:val="1"/>
    <w:link w:val="220"/>
    <w:autoRedefine/>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222">
    <w:name w:val="Ò³Ã¼ Char Char1"/>
    <w:qFormat/>
    <w:uiPriority w:val="0"/>
    <w:rPr>
      <w:rFonts w:eastAsia="宋体"/>
      <w:kern w:val="2"/>
      <w:sz w:val="18"/>
      <w:szCs w:val="18"/>
      <w:lang w:val="en-US" w:eastAsia="zh-CN" w:bidi="ar-SA"/>
    </w:rPr>
  </w:style>
  <w:style w:type="character" w:customStyle="1" w:styleId="223">
    <w:name w:val="Char Char27"/>
    <w:qFormat/>
    <w:uiPriority w:val="0"/>
    <w:rPr>
      <w:rFonts w:eastAsia="宋体"/>
      <w:kern w:val="2"/>
      <w:sz w:val="28"/>
      <w:lang w:val="en-US" w:eastAsia="zh-CN" w:bidi="ar-SA"/>
    </w:rPr>
  </w:style>
  <w:style w:type="paragraph" w:customStyle="1" w:styleId="22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225">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26">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227">
    <w:name w:val="列出段落1"/>
    <w:basedOn w:val="1"/>
    <w:qFormat/>
    <w:uiPriority w:val="0"/>
    <w:pPr>
      <w:ind w:firstLine="420" w:firstLineChars="200"/>
    </w:pPr>
    <w:rPr>
      <w:szCs w:val="22"/>
    </w:rPr>
  </w:style>
  <w:style w:type="paragraph" w:customStyle="1" w:styleId="228">
    <w:name w:val="Table Paragraph"/>
    <w:basedOn w:val="1"/>
    <w:qFormat/>
    <w:uiPriority w:val="1"/>
  </w:style>
  <w:style w:type="paragraph" w:customStyle="1" w:styleId="229">
    <w:name w:val="BodyText1I"/>
    <w:basedOn w:val="230"/>
    <w:qFormat/>
    <w:uiPriority w:val="0"/>
    <w:pPr>
      <w:ind w:firstLine="420" w:firstLineChars="100"/>
    </w:pPr>
  </w:style>
  <w:style w:type="paragraph" w:customStyle="1" w:styleId="230">
    <w:name w:val="BodyText"/>
    <w:basedOn w:val="1"/>
    <w:qFormat/>
    <w:uiPriority w:val="0"/>
    <w:pPr>
      <w:spacing w:after="120"/>
    </w:pPr>
  </w:style>
  <w:style w:type="paragraph" w:customStyle="1" w:styleId="231">
    <w:name w:val="列出段落3"/>
    <w:basedOn w:val="1"/>
    <w:qFormat/>
    <w:uiPriority w:val="0"/>
    <w:pPr>
      <w:ind w:firstLine="420" w:firstLineChars="200"/>
    </w:pPr>
    <w:rPr>
      <w:lang w:val="zh-CN"/>
    </w:rPr>
  </w:style>
  <w:style w:type="paragraph" w:customStyle="1" w:styleId="232">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233">
    <w:name w:val="前言、引言标题"/>
    <w:next w:val="1"/>
    <w:qFormat/>
    <w:uiPriority w:val="0"/>
    <w:pPr>
      <w:shd w:val="clear" w:color="FFFFFF" w:fill="FFFFFF"/>
      <w:tabs>
        <w:tab w:val="left" w:pos="3349"/>
      </w:tabs>
      <w:spacing w:before="640" w:after="560"/>
      <w:ind w:left="3349" w:hanging="720"/>
      <w:jc w:val="center"/>
      <w:outlineLvl w:val="0"/>
    </w:pPr>
    <w:rPr>
      <w:rFonts w:ascii="黑体" w:hAnsi="Calibri" w:eastAsia="黑体" w:cs="Times New Roman"/>
      <w:sz w:val="32"/>
      <w:lang w:val="en-US" w:eastAsia="zh-CN" w:bidi="ar-SA"/>
    </w:rPr>
  </w:style>
  <w:style w:type="paragraph" w:customStyle="1" w:styleId="234">
    <w:name w:val="样式 样式 正文文本缩进 + 仿宋_GB2312 小四 首行缩进:  0 厘米 行距: 1.5 倍行距 + (中文) 仿宋_GB... Char Char"/>
    <w:basedOn w:val="1"/>
    <w:autoRedefine/>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35">
    <w:name w:val="列项——（一级）"/>
    <w:qFormat/>
    <w:uiPriority w:val="0"/>
    <w:pPr>
      <w:widowControl w:val="0"/>
      <w:tabs>
        <w:tab w:val="left" w:pos="854"/>
        <w:tab w:val="left" w:pos="1260"/>
      </w:tabs>
      <w:ind w:left="1260" w:hanging="420"/>
      <w:jc w:val="both"/>
    </w:pPr>
    <w:rPr>
      <w:rFonts w:ascii="宋体" w:hAnsi="Calibri" w:eastAsia="宋体" w:cs="Times New Roman"/>
      <w:sz w:val="21"/>
      <w:lang w:val="en-US" w:eastAsia="zh-CN" w:bidi="ar-SA"/>
    </w:rPr>
  </w:style>
  <w:style w:type="paragraph" w:customStyle="1" w:styleId="236">
    <w:name w:val="居中表格内容"/>
    <w:basedOn w:val="1"/>
    <w:next w:val="1"/>
    <w:qFormat/>
    <w:uiPriority w:val="0"/>
    <w:pPr>
      <w:jc w:val="left"/>
    </w:pPr>
    <w:rPr>
      <w:szCs w:val="20"/>
    </w:rPr>
  </w:style>
  <w:style w:type="paragraph" w:customStyle="1" w:styleId="237">
    <w:name w:val="Char Char"/>
    <w:basedOn w:val="1"/>
    <w:qFormat/>
    <w:uiPriority w:val="0"/>
    <w:rPr>
      <w:rFonts w:ascii="仿宋_GB2312" w:eastAsia="仿宋_GB2312"/>
      <w:b/>
      <w:sz w:val="32"/>
      <w:szCs w:val="32"/>
    </w:rPr>
  </w:style>
  <w:style w:type="paragraph" w:customStyle="1" w:styleId="238">
    <w:name w:val="样式 标题 3 + 黑色 段前: 5 磅 段后: 5 磅 行距: 1.5 倍行距"/>
    <w:basedOn w:val="1"/>
    <w:qFormat/>
    <w:uiPriority w:val="0"/>
    <w:pPr>
      <w:ind w:left="855" w:hanging="855"/>
    </w:pPr>
    <w:rPr>
      <w:sz w:val="24"/>
      <w:szCs w:val="20"/>
    </w:rPr>
  </w:style>
  <w:style w:type="paragraph" w:customStyle="1" w:styleId="239">
    <w:name w:val="此正文"/>
    <w:basedOn w:val="1"/>
    <w:autoRedefine/>
    <w:qFormat/>
    <w:uiPriority w:val="0"/>
    <w:pPr>
      <w:autoSpaceDE w:val="0"/>
      <w:autoSpaceDN w:val="0"/>
      <w:adjustRightInd w:val="0"/>
      <w:spacing w:line="360" w:lineRule="auto"/>
      <w:ind w:firstLine="200" w:firstLineChars="200"/>
      <w:jc w:val="left"/>
    </w:pPr>
    <w:rPr>
      <w:kern w:val="0"/>
      <w:sz w:val="24"/>
      <w:szCs w:val="20"/>
    </w:rPr>
  </w:style>
  <w:style w:type="paragraph" w:customStyle="1" w:styleId="240">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41">
    <w:name w:val="样式1"/>
    <w:basedOn w:val="1"/>
    <w:qFormat/>
    <w:uiPriority w:val="0"/>
    <w:pPr>
      <w:autoSpaceDE w:val="0"/>
      <w:autoSpaceDN w:val="0"/>
      <w:adjustRightInd w:val="0"/>
      <w:spacing w:line="400" w:lineRule="exact"/>
    </w:pPr>
    <w:rPr>
      <w:rFonts w:ascii="宋体" w:hAnsi="Times New Roman" w:cs="宋体"/>
      <w:kern w:val="0"/>
    </w:rPr>
  </w:style>
  <w:style w:type="paragraph" w:customStyle="1" w:styleId="242">
    <w:name w:val="!正文"/>
    <w:basedOn w:val="1"/>
    <w:qFormat/>
    <w:uiPriority w:val="0"/>
    <w:pPr>
      <w:ind w:firstLine="480" w:firstLineChars="200"/>
    </w:pPr>
    <w:rPr>
      <w:szCs w:val="21"/>
    </w:rPr>
  </w:style>
  <w:style w:type="paragraph" w:customStyle="1" w:styleId="243">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24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45">
    <w:name w:val="正文文本缩进 31"/>
    <w:basedOn w:val="1"/>
    <w:qFormat/>
    <w:uiPriority w:val="99"/>
    <w:pPr>
      <w:spacing w:line="300" w:lineRule="auto"/>
      <w:ind w:firstLine="480" w:firstLineChars="200"/>
      <w:jc w:val="left"/>
    </w:pPr>
    <w:rPr>
      <w:kern w:val="0"/>
      <w:sz w:val="24"/>
    </w:rPr>
  </w:style>
  <w:style w:type="paragraph" w:customStyle="1" w:styleId="246">
    <w:name w:val="样式5"/>
    <w:basedOn w:val="9"/>
    <w:qFormat/>
    <w:uiPriority w:val="0"/>
    <w:pPr>
      <w:spacing w:line="360" w:lineRule="auto"/>
      <w:ind w:firstLine="200"/>
    </w:pPr>
    <w:rPr>
      <w:rFonts w:ascii="仿宋_GB2312"/>
      <w:b/>
      <w:sz w:val="28"/>
      <w:szCs w:val="21"/>
    </w:rPr>
  </w:style>
  <w:style w:type="paragraph" w:customStyle="1" w:styleId="247">
    <w:name w:val="1 Char"/>
    <w:basedOn w:val="9"/>
    <w:qFormat/>
    <w:uiPriority w:val="0"/>
    <w:pPr>
      <w:spacing w:line="360" w:lineRule="auto"/>
      <w:ind w:firstLine="200"/>
    </w:pPr>
    <w:rPr>
      <w:rFonts w:ascii="仿宋_GB2312"/>
      <w:b/>
      <w:szCs w:val="32"/>
    </w:rPr>
  </w:style>
  <w:style w:type="paragraph" w:customStyle="1" w:styleId="248">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49">
    <w:name w:val="Char"/>
    <w:basedOn w:val="1"/>
    <w:qFormat/>
    <w:uiPriority w:val="0"/>
    <w:rPr>
      <w:rFonts w:ascii="仿宋_GB2312" w:eastAsia="仿宋_GB2312"/>
      <w:b/>
      <w:sz w:val="32"/>
      <w:szCs w:val="32"/>
    </w:rPr>
  </w:style>
  <w:style w:type="paragraph" w:customStyle="1" w:styleId="250">
    <w:name w:val="纯文本1"/>
    <w:basedOn w:val="1"/>
    <w:qFormat/>
    <w:uiPriority w:val="0"/>
    <w:pPr>
      <w:adjustRightInd w:val="0"/>
      <w:textAlignment w:val="baseline"/>
    </w:pPr>
    <w:rPr>
      <w:rFonts w:ascii="宋体" w:hAnsi="Courier New" w:eastAsia="楷体_GB2312"/>
      <w:sz w:val="28"/>
      <w:szCs w:val="20"/>
    </w:rPr>
  </w:style>
  <w:style w:type="paragraph" w:customStyle="1" w:styleId="251">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52">
    <w:name w:val="Char Char13"/>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53">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254">
    <w:name w:val="正文_0"/>
    <w:qFormat/>
    <w:uiPriority w:val="0"/>
    <w:pPr>
      <w:widowControl w:val="0"/>
      <w:spacing w:line="360" w:lineRule="auto"/>
      <w:jc w:val="both"/>
    </w:pPr>
    <w:rPr>
      <w:rFonts w:ascii="Calibri" w:hAnsi="Calibri" w:eastAsia="微软雅黑" w:cs="Times New Roman"/>
      <w:kern w:val="2"/>
      <w:sz w:val="24"/>
      <w:szCs w:val="24"/>
      <w:lang w:val="en-US" w:eastAsia="zh-CN" w:bidi="ar-SA"/>
    </w:rPr>
  </w:style>
  <w:style w:type="paragraph" w:customStyle="1" w:styleId="255">
    <w:name w:val="四级条标题"/>
    <w:basedOn w:val="256"/>
    <w:next w:val="1"/>
    <w:qFormat/>
    <w:uiPriority w:val="0"/>
    <w:pPr>
      <w:tabs>
        <w:tab w:val="left" w:pos="3889"/>
        <w:tab w:val="left" w:pos="4309"/>
        <w:tab w:val="left" w:pos="4729"/>
        <w:tab w:val="left" w:pos="5149"/>
      </w:tabs>
      <w:ind w:left="5149"/>
      <w:outlineLvl w:val="5"/>
    </w:pPr>
  </w:style>
  <w:style w:type="paragraph" w:customStyle="1" w:styleId="256">
    <w:name w:val="三级条标题"/>
    <w:basedOn w:val="257"/>
    <w:next w:val="1"/>
    <w:qFormat/>
    <w:uiPriority w:val="0"/>
    <w:pPr>
      <w:tabs>
        <w:tab w:val="left" w:pos="3889"/>
        <w:tab w:val="left" w:pos="4309"/>
        <w:tab w:val="left" w:pos="4729"/>
      </w:tabs>
      <w:ind w:left="4729"/>
      <w:outlineLvl w:val="4"/>
    </w:pPr>
  </w:style>
  <w:style w:type="paragraph" w:customStyle="1" w:styleId="257">
    <w:name w:val="二级条标题"/>
    <w:basedOn w:val="258"/>
    <w:next w:val="1"/>
    <w:qFormat/>
    <w:uiPriority w:val="0"/>
    <w:pPr>
      <w:tabs>
        <w:tab w:val="left" w:pos="3889"/>
        <w:tab w:val="left" w:pos="4309"/>
      </w:tabs>
      <w:ind w:left="4309"/>
      <w:outlineLvl w:val="3"/>
    </w:pPr>
  </w:style>
  <w:style w:type="paragraph" w:customStyle="1" w:styleId="258">
    <w:name w:val="一级条标题"/>
    <w:next w:val="1"/>
    <w:qFormat/>
    <w:uiPriority w:val="0"/>
    <w:pPr>
      <w:tabs>
        <w:tab w:val="left" w:pos="3889"/>
      </w:tabs>
      <w:ind w:left="3889" w:hanging="420"/>
      <w:outlineLvl w:val="2"/>
    </w:pPr>
    <w:rPr>
      <w:rFonts w:ascii="Calibri" w:hAnsi="Calibri" w:eastAsia="黑体" w:cs="Times New Roman"/>
      <w:sz w:val="21"/>
      <w:lang w:val="en-US" w:eastAsia="zh-CN" w:bidi="ar-SA"/>
    </w:rPr>
  </w:style>
  <w:style w:type="paragraph" w:customStyle="1" w:styleId="259">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60">
    <w:name w:val="l正文"/>
    <w:basedOn w:val="1"/>
    <w:qFormat/>
    <w:uiPriority w:val="0"/>
    <w:pPr>
      <w:spacing w:line="360" w:lineRule="auto"/>
      <w:ind w:firstLine="200" w:firstLineChars="200"/>
    </w:pPr>
    <w:rPr>
      <w:rFonts w:ascii="宋体" w:hAnsi="宋体"/>
      <w:sz w:val="24"/>
    </w:rPr>
  </w:style>
  <w:style w:type="paragraph" w:customStyle="1" w:styleId="261">
    <w:name w:val="正文字缩2字"/>
    <w:basedOn w:val="1"/>
    <w:qFormat/>
    <w:uiPriority w:val="0"/>
    <w:pPr>
      <w:spacing w:before="60" w:after="60" w:line="360" w:lineRule="auto"/>
      <w:ind w:left="200" w:leftChars="200" w:firstLine="200" w:firstLineChars="200"/>
    </w:pPr>
    <w:rPr>
      <w:sz w:val="24"/>
    </w:rPr>
  </w:style>
  <w:style w:type="paragraph" w:customStyle="1" w:styleId="262">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263">
    <w:name w:val="xl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4">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65">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6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7">
    <w:name w:val="列出段落2"/>
    <w:basedOn w:val="1"/>
    <w:qFormat/>
    <w:uiPriority w:val="34"/>
    <w:pPr>
      <w:ind w:firstLine="420" w:firstLineChars="200"/>
    </w:pPr>
  </w:style>
  <w:style w:type="paragraph" w:customStyle="1" w:styleId="268">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269">
    <w:name w:val="标书正文格式"/>
    <w:qFormat/>
    <w:uiPriority w:val="0"/>
    <w:pPr>
      <w:spacing w:line="360" w:lineRule="auto"/>
      <w:ind w:firstLine="200" w:firstLineChars="200"/>
    </w:pPr>
    <w:rPr>
      <w:rFonts w:ascii="Calibri" w:hAnsi="Calibri" w:eastAsia="楷体_GB2312" w:cs="Times New Roman"/>
      <w:kern w:val="2"/>
      <w:sz w:val="24"/>
      <w:szCs w:val="24"/>
      <w:lang w:val="en-US" w:eastAsia="zh-CN" w:bidi="ar-SA"/>
    </w:rPr>
  </w:style>
  <w:style w:type="paragraph" w:customStyle="1" w:styleId="270">
    <w:name w:val="Char Char Char Char Char Char Char1"/>
    <w:basedOn w:val="1"/>
    <w:qFormat/>
    <w:uiPriority w:val="0"/>
    <w:rPr>
      <w:rFonts w:ascii="仿宋_GB2312" w:eastAsia="仿宋_GB2312"/>
      <w:b/>
      <w:sz w:val="32"/>
      <w:szCs w:val="32"/>
    </w:rPr>
  </w:style>
  <w:style w:type="paragraph" w:customStyle="1" w:styleId="271">
    <w:name w:val="简单回函地址"/>
    <w:basedOn w:val="1"/>
    <w:qFormat/>
    <w:uiPriority w:val="0"/>
  </w:style>
  <w:style w:type="paragraph" w:customStyle="1" w:styleId="272">
    <w:name w:val="图"/>
    <w:basedOn w:val="1"/>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273">
    <w:name w:val="样式 标题 1Level 1Level 11h1II+IHeading1H1-Heading 1Header 1..."/>
    <w:basedOn w:val="4"/>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7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75">
    <w:name w:val="TOC 标题1"/>
    <w:basedOn w:val="4"/>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76">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77">
    <w:name w:val="È±Ê¡ÎÄ±¾ Char"/>
    <w:basedOn w:val="1"/>
    <w:qFormat/>
    <w:uiPriority w:val="0"/>
    <w:pPr>
      <w:widowControl/>
      <w:overflowPunct w:val="0"/>
      <w:autoSpaceDE w:val="0"/>
      <w:autoSpaceDN w:val="0"/>
      <w:adjustRightInd w:val="0"/>
      <w:textAlignment w:val="baseline"/>
    </w:pPr>
    <w:rPr>
      <w:rFonts w:ascii="Times New Roman" w:hAnsi="Times New Roman"/>
      <w:szCs w:val="21"/>
      <w:lang w:val="zh-CN"/>
    </w:rPr>
  </w:style>
  <w:style w:type="paragraph" w:customStyle="1" w:styleId="278">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79">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280">
    <w:name w:val="正文缩进1"/>
    <w:basedOn w:val="1"/>
    <w:next w:val="23"/>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8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82">
    <w:name w:val="样式 宋体 小四 段前: 7.8 磅 段后: 7.8 磅 行距: 1.5 倍行距"/>
    <w:basedOn w:val="1"/>
    <w:qFormat/>
    <w:uiPriority w:val="0"/>
    <w:pPr>
      <w:spacing w:line="360" w:lineRule="auto"/>
      <w:ind w:firstLine="480"/>
    </w:pPr>
    <w:rPr>
      <w:rFonts w:ascii="宋体" w:hAnsi="宋体" w:cs="宋体"/>
      <w:sz w:val="24"/>
      <w:szCs w:val="20"/>
    </w:rPr>
  </w:style>
  <w:style w:type="paragraph" w:customStyle="1" w:styleId="283">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84">
    <w:name w:val="Table Heading"/>
    <w:qFormat/>
    <w:uiPriority w:val="0"/>
    <w:pPr>
      <w:keepNext/>
      <w:snapToGrid w:val="0"/>
      <w:spacing w:before="80" w:after="80"/>
      <w:jc w:val="center"/>
    </w:pPr>
    <w:rPr>
      <w:rFonts w:ascii="Calibri" w:hAnsi="Calibri" w:eastAsia="黑体" w:cs="Arial"/>
      <w:kern w:val="2"/>
      <w:sz w:val="18"/>
      <w:szCs w:val="18"/>
      <w:lang w:val="en-US" w:eastAsia="zh-CN" w:bidi="ar-SA"/>
    </w:rPr>
  </w:style>
  <w:style w:type="paragraph" w:customStyle="1" w:styleId="285">
    <w:name w:val="列出段落11"/>
    <w:basedOn w:val="1"/>
    <w:qFormat/>
    <w:uiPriority w:val="0"/>
    <w:pPr>
      <w:ind w:firstLine="420" w:firstLineChars="200"/>
    </w:pPr>
    <w:rPr>
      <w:szCs w:val="20"/>
    </w:rPr>
  </w:style>
  <w:style w:type="paragraph" w:customStyle="1" w:styleId="286">
    <w:name w:val="文档正文"/>
    <w:basedOn w:val="1"/>
    <w:qFormat/>
    <w:uiPriority w:val="0"/>
    <w:pPr>
      <w:adjustRightInd w:val="0"/>
      <w:spacing w:line="300" w:lineRule="auto"/>
      <w:ind w:firstLine="567"/>
      <w:textAlignment w:val="baseline"/>
    </w:pPr>
    <w:rPr>
      <w:kern w:val="0"/>
      <w:sz w:val="24"/>
      <w:szCs w:val="20"/>
    </w:rPr>
  </w:style>
  <w:style w:type="paragraph" w:customStyle="1" w:styleId="28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88">
    <w:name w:val="正文－恩普"/>
    <w:basedOn w:val="9"/>
    <w:qFormat/>
    <w:uiPriority w:val="0"/>
    <w:pPr>
      <w:spacing w:line="360" w:lineRule="auto"/>
      <w:ind w:firstLine="200"/>
    </w:pPr>
    <w:rPr>
      <w:rFonts w:ascii="仿宋_GB2312"/>
      <w:b/>
      <w:sz w:val="24"/>
    </w:rPr>
  </w:style>
  <w:style w:type="paragraph" w:customStyle="1" w:styleId="289">
    <w:name w:val="Char Char Char Char Char Char Char Char Char Char Char Char Char"/>
    <w:basedOn w:val="1"/>
    <w:qFormat/>
    <w:uiPriority w:val="0"/>
    <w:rPr>
      <w:rFonts w:ascii="Tahoma" w:hAnsi="Tahoma"/>
      <w:sz w:val="24"/>
      <w:szCs w:val="20"/>
    </w:rPr>
  </w:style>
  <w:style w:type="paragraph" w:customStyle="1" w:styleId="290">
    <w:name w:val="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9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2">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3">
    <w:name w:val="Test2"/>
    <w:basedOn w:val="2"/>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94">
    <w:name w:val="a"/>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95">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6">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297">
    <w:name w:val="Char Char Char Char Char Char Char"/>
    <w:basedOn w:val="1"/>
    <w:qFormat/>
    <w:uiPriority w:val="0"/>
    <w:rPr>
      <w:rFonts w:ascii="仿宋_GB2312" w:eastAsia="仿宋_GB2312"/>
      <w:b/>
      <w:sz w:val="32"/>
      <w:szCs w:val="32"/>
    </w:rPr>
  </w:style>
  <w:style w:type="paragraph" w:customStyle="1" w:styleId="29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99">
    <w:name w:val="tabletext"/>
    <w:basedOn w:val="1"/>
    <w:qFormat/>
    <w:uiPriority w:val="0"/>
    <w:pPr>
      <w:widowControl/>
      <w:spacing w:line="300" w:lineRule="atLeast"/>
      <w:jc w:val="left"/>
    </w:pPr>
    <w:rPr>
      <w:rFonts w:ascii="宋体" w:hAnsi="宋体" w:cs="宋体"/>
      <w:kern w:val="0"/>
      <w:sz w:val="18"/>
      <w:szCs w:val="18"/>
    </w:rPr>
  </w:style>
  <w:style w:type="paragraph" w:customStyle="1" w:styleId="300">
    <w:name w:val="章标题"/>
    <w:next w:val="1"/>
    <w:qFormat/>
    <w:uiPriority w:val="0"/>
    <w:pPr>
      <w:tabs>
        <w:tab w:val="left" w:pos="3469"/>
      </w:tabs>
      <w:spacing w:beforeLines="50" w:afterLines="50"/>
      <w:ind w:left="3469" w:hanging="420"/>
      <w:jc w:val="both"/>
      <w:outlineLvl w:val="1"/>
    </w:pPr>
    <w:rPr>
      <w:rFonts w:ascii="黑体" w:hAnsi="Calibri" w:eastAsia="黑体" w:cs="Times New Roman"/>
      <w:sz w:val="21"/>
      <w:lang w:val="en-US" w:eastAsia="zh-CN" w:bidi="ar-SA"/>
    </w:rPr>
  </w:style>
  <w:style w:type="paragraph" w:customStyle="1" w:styleId="301">
    <w:name w:val="Item List in Table"/>
    <w:qFormat/>
    <w:uiPriority w:val="0"/>
    <w:pPr>
      <w:tabs>
        <w:tab w:val="left" w:pos="284"/>
        <w:tab w:val="left" w:pos="720"/>
      </w:tabs>
      <w:spacing w:before="40" w:after="40"/>
      <w:ind w:left="720" w:hanging="720"/>
      <w:jc w:val="both"/>
    </w:pPr>
    <w:rPr>
      <w:rFonts w:ascii="Calibri" w:hAnsi="Calibri" w:eastAsia="宋体" w:cs="Arial"/>
      <w:kern w:val="2"/>
      <w:sz w:val="18"/>
      <w:szCs w:val="18"/>
      <w:lang w:val="en-US" w:eastAsia="zh-CN" w:bidi="ar-SA"/>
    </w:rPr>
  </w:style>
  <w:style w:type="paragraph" w:customStyle="1" w:styleId="302">
    <w:name w:val="正文 首行缩进:  2 字符 Char"/>
    <w:basedOn w:val="1"/>
    <w:autoRedefine/>
    <w:qFormat/>
    <w:uiPriority w:val="0"/>
    <w:pPr>
      <w:spacing w:line="360" w:lineRule="auto"/>
      <w:ind w:firstLine="480"/>
    </w:pPr>
    <w:rPr>
      <w:rFonts w:cs="宋体"/>
      <w:sz w:val="24"/>
      <w:szCs w:val="20"/>
    </w:rPr>
  </w:style>
  <w:style w:type="paragraph" w:customStyle="1" w:styleId="303">
    <w:name w:val="正文文字表格居中"/>
    <w:basedOn w:val="1"/>
    <w:next w:val="49"/>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4">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0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06">
    <w:name w:val="WW-正文文字缩进 2"/>
    <w:basedOn w:val="1"/>
    <w:autoRedefine/>
    <w:qFormat/>
    <w:uiPriority w:val="0"/>
    <w:pPr>
      <w:suppressAutoHyphens/>
      <w:autoSpaceDE w:val="0"/>
      <w:autoSpaceDN w:val="0"/>
      <w:adjustRightInd w:val="0"/>
      <w:ind w:firstLine="420"/>
      <w:jc w:val="left"/>
    </w:pPr>
    <w:rPr>
      <w:kern w:val="1"/>
      <w:sz w:val="20"/>
      <w:szCs w:val="20"/>
    </w:rPr>
  </w:style>
  <w:style w:type="paragraph" w:customStyle="1" w:styleId="307">
    <w:name w:val="NICMAN Body Text"/>
    <w:basedOn w:val="1"/>
    <w:next w:val="21"/>
    <w:qFormat/>
    <w:uiPriority w:val="0"/>
    <w:pPr>
      <w:autoSpaceDE w:val="0"/>
      <w:autoSpaceDN w:val="0"/>
      <w:adjustRightInd w:val="0"/>
      <w:spacing w:after="120"/>
      <w:jc w:val="left"/>
    </w:pPr>
    <w:rPr>
      <w:kern w:val="0"/>
      <w:sz w:val="20"/>
      <w:szCs w:val="20"/>
    </w:rPr>
  </w:style>
  <w:style w:type="paragraph" w:customStyle="1" w:styleId="308">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09">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310">
    <w:name w:val="正文（首行缩进）"/>
    <w:basedOn w:val="23"/>
    <w:qFormat/>
    <w:uiPriority w:val="0"/>
    <w:pPr>
      <w:widowControl/>
      <w:overflowPunct w:val="0"/>
      <w:autoSpaceDE w:val="0"/>
      <w:autoSpaceDN w:val="0"/>
      <w:adjustRightInd w:val="0"/>
      <w:spacing w:beforeLines="50" w:line="400" w:lineRule="exact"/>
      <w:ind w:left="200" w:firstLine="200" w:firstLineChars="200"/>
      <w:jc w:val="left"/>
      <w:textAlignment w:val="baseline"/>
    </w:pPr>
    <w:rPr>
      <w:spacing w:val="10"/>
      <w:kern w:val="0"/>
      <w:sz w:val="24"/>
      <w:szCs w:val="20"/>
    </w:rPr>
  </w:style>
  <w:style w:type="paragraph" w:customStyle="1" w:styleId="31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2">
    <w:name w:val="样式 标题 3 + 黑体 小四 非加粗"/>
    <w:basedOn w:val="5"/>
    <w:qFormat/>
    <w:uiPriority w:val="0"/>
    <w:pPr>
      <w:spacing w:before="260" w:after="260" w:line="413" w:lineRule="auto"/>
    </w:pPr>
    <w:rPr>
      <w:rFonts w:ascii="黑体" w:hAnsi="黑体"/>
      <w:b w:val="0"/>
      <w:kern w:val="0"/>
      <w:sz w:val="24"/>
      <w:szCs w:val="32"/>
    </w:rPr>
  </w:style>
  <w:style w:type="paragraph" w:customStyle="1" w:styleId="313">
    <w:name w:val="保留正文"/>
    <w:basedOn w:val="21"/>
    <w:qFormat/>
    <w:uiPriority w:val="0"/>
    <w:pPr>
      <w:keepNext/>
      <w:spacing w:after="160"/>
    </w:pPr>
    <w:rPr>
      <w:rFonts w:ascii="仿宋_GB2312"/>
      <w:b/>
      <w:szCs w:val="20"/>
    </w:rPr>
  </w:style>
  <w:style w:type="paragraph" w:customStyle="1" w:styleId="314">
    <w:name w:val="Char1 Char Char Char Char Char Char"/>
    <w:basedOn w:val="1"/>
    <w:qFormat/>
    <w:uiPriority w:val="0"/>
    <w:rPr>
      <w:rFonts w:ascii="宋体" w:hAnsi="宋体"/>
      <w:color w:val="000000"/>
      <w:sz w:val="24"/>
    </w:rPr>
  </w:style>
  <w:style w:type="paragraph" w:customStyle="1" w:styleId="31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6">
    <w:name w:val="p0"/>
    <w:basedOn w:val="1"/>
    <w:qFormat/>
    <w:uiPriority w:val="0"/>
    <w:pPr>
      <w:widowControl/>
    </w:pPr>
    <w:rPr>
      <w:kern w:val="0"/>
      <w:szCs w:val="21"/>
    </w:rPr>
  </w:style>
  <w:style w:type="paragraph" w:customStyle="1" w:styleId="31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8">
    <w:name w:val="Char Char Char Char Char Char Char Char Char Char Char Char Char1"/>
    <w:basedOn w:val="1"/>
    <w:qFormat/>
    <w:uiPriority w:val="0"/>
  </w:style>
  <w:style w:type="paragraph" w:customStyle="1" w:styleId="31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0">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321">
    <w:name w:val="默认段落字体 Para Char Char Char Char Char Char Char"/>
    <w:basedOn w:val="1"/>
    <w:qFormat/>
    <w:uiPriority w:val="0"/>
  </w:style>
  <w:style w:type="paragraph" w:customStyle="1" w:styleId="322">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323">
    <w:name w:val="封面正文"/>
    <w:qFormat/>
    <w:locked/>
    <w:uiPriority w:val="0"/>
    <w:pPr>
      <w:jc w:val="both"/>
    </w:pPr>
    <w:rPr>
      <w:rFonts w:ascii="Calibri" w:hAnsi="Calibri" w:eastAsia="宋体" w:cs="Times New Roman"/>
      <w:lang w:val="en-US" w:eastAsia="zh-CN" w:bidi="ar-SA"/>
    </w:rPr>
  </w:style>
  <w:style w:type="paragraph" w:customStyle="1" w:styleId="324">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325">
    <w:name w:val="标准段落"/>
    <w:basedOn w:val="1"/>
    <w:qFormat/>
    <w:uiPriority w:val="0"/>
    <w:pPr>
      <w:spacing w:after="120" w:line="360" w:lineRule="auto"/>
      <w:ind w:firstLine="420"/>
    </w:pPr>
    <w:rPr>
      <w:rFonts w:ascii="黑体" w:hAnsi="宋体" w:eastAsia="黑体"/>
      <w:b/>
      <w:spacing w:val="6"/>
      <w:szCs w:val="22"/>
    </w:rPr>
  </w:style>
  <w:style w:type="paragraph" w:customStyle="1" w:styleId="326">
    <w:name w:val="Char3 Char Char Char1"/>
    <w:basedOn w:val="1"/>
    <w:qFormat/>
    <w:uiPriority w:val="0"/>
  </w:style>
  <w:style w:type="paragraph" w:customStyle="1" w:styleId="32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28">
    <w:name w:val="列出段落12"/>
    <w:basedOn w:val="1"/>
    <w:qFormat/>
    <w:uiPriority w:val="0"/>
    <w:pPr>
      <w:ind w:firstLine="420" w:firstLineChars="200"/>
    </w:pPr>
  </w:style>
  <w:style w:type="paragraph" w:customStyle="1" w:styleId="329">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30">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331">
    <w:name w:val="五级条标题"/>
    <w:basedOn w:val="255"/>
    <w:next w:val="1"/>
    <w:qFormat/>
    <w:uiPriority w:val="0"/>
    <w:pPr>
      <w:tabs>
        <w:tab w:val="left" w:pos="5569"/>
        <w:tab w:val="clear" w:pos="5149"/>
      </w:tabs>
      <w:ind w:left="5569"/>
      <w:outlineLvl w:val="6"/>
    </w:pPr>
  </w:style>
  <w:style w:type="paragraph" w:customStyle="1" w:styleId="332">
    <w:name w:val="列表段落1"/>
    <w:basedOn w:val="1"/>
    <w:qFormat/>
    <w:uiPriority w:val="34"/>
    <w:pPr>
      <w:ind w:firstLine="420" w:firstLineChars="200"/>
    </w:pPr>
    <w:rPr>
      <w:szCs w:val="22"/>
    </w:rPr>
  </w:style>
  <w:style w:type="paragraph" w:customStyle="1" w:styleId="333">
    <w:name w:val="Table caption|1"/>
    <w:basedOn w:val="1"/>
    <w:qFormat/>
    <w:uiPriority w:val="0"/>
    <w:pPr>
      <w:jc w:val="left"/>
    </w:pPr>
    <w:rPr>
      <w:rFonts w:ascii="宋体" w:hAnsi="宋体" w:cs="宋体"/>
      <w:kern w:val="0"/>
      <w:sz w:val="22"/>
      <w:szCs w:val="22"/>
      <w:lang w:val="zh-TW" w:eastAsia="zh-TW" w:bidi="zh-TW"/>
    </w:rPr>
  </w:style>
  <w:style w:type="paragraph" w:customStyle="1" w:styleId="334">
    <w:name w:val="List Paragraph1"/>
    <w:basedOn w:val="1"/>
    <w:qFormat/>
    <w:uiPriority w:val="0"/>
    <w:pPr>
      <w:ind w:firstLine="420" w:firstLineChars="200"/>
    </w:pPr>
    <w:rPr>
      <w:szCs w:val="22"/>
    </w:rPr>
  </w:style>
  <w:style w:type="paragraph" w:customStyle="1" w:styleId="335">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336">
    <w:name w:val="features1"/>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37">
    <w:name w:val="Char1"/>
    <w:basedOn w:val="1"/>
    <w:qFormat/>
    <w:uiPriority w:val="0"/>
    <w:rPr>
      <w:rFonts w:ascii="仿宋_GB2312" w:eastAsia="仿宋_GB2312"/>
      <w:b/>
      <w:sz w:val="32"/>
      <w:szCs w:val="32"/>
    </w:rPr>
  </w:style>
  <w:style w:type="paragraph" w:customStyle="1" w:styleId="338">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339">
    <w:name w:val="aspnumfaautoadjustrightr"/>
    <w:qFormat/>
    <w:uiPriority w:val="0"/>
    <w:pPr>
      <w:widowControl w:val="0"/>
      <w:autoSpaceDE w:val="0"/>
      <w:autoSpaceDN w:val="0"/>
      <w:adjustRightInd w:val="0"/>
      <w:ind w:firstLine="720"/>
      <w:jc w:val="both"/>
    </w:pPr>
    <w:rPr>
      <w:rFonts w:ascii="Calibri" w:hAnsi="Calibri" w:eastAsia="宋体" w:cs="Times New Roman"/>
      <w:lang w:val="en-US" w:eastAsia="zh-CN" w:bidi="ar-SA"/>
    </w:rPr>
  </w:style>
  <w:style w:type="paragraph" w:customStyle="1" w:styleId="340">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341">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34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43">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44">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45">
    <w:name w:val="Char Char Char Char"/>
    <w:basedOn w:val="17"/>
    <w:qFormat/>
    <w:uiPriority w:val="0"/>
    <w:rPr>
      <w:rFonts w:ascii="Tahoma" w:hAnsi="Tahoma"/>
      <w:sz w:val="24"/>
    </w:rPr>
  </w:style>
  <w:style w:type="paragraph" w:customStyle="1" w:styleId="346">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347">
    <w:name w:val="xl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348">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349">
    <w:name w:val="Char2"/>
    <w:basedOn w:val="1"/>
    <w:qFormat/>
    <w:uiPriority w:val="0"/>
    <w:pPr>
      <w:autoSpaceDE w:val="0"/>
      <w:autoSpaceDN w:val="0"/>
      <w:adjustRightInd w:val="0"/>
      <w:jc w:val="left"/>
    </w:pPr>
    <w:rPr>
      <w:rFonts w:ascii="仿宋_GB2312" w:eastAsia="仿宋_GB2312"/>
      <w:b/>
      <w:kern w:val="0"/>
      <w:sz w:val="32"/>
      <w:szCs w:val="32"/>
    </w:rPr>
  </w:style>
  <w:style w:type="paragraph" w:customStyle="1" w:styleId="350">
    <w:name w:val="Char Char Char Char1"/>
    <w:basedOn w:val="1"/>
    <w:qFormat/>
    <w:uiPriority w:val="0"/>
    <w:pPr>
      <w:autoSpaceDE w:val="0"/>
      <w:autoSpaceDN w:val="0"/>
      <w:adjustRightInd w:val="0"/>
      <w:jc w:val="left"/>
    </w:pPr>
    <w:rPr>
      <w:rFonts w:ascii="Tahoma" w:hAnsi="Tahoma"/>
      <w:kern w:val="0"/>
      <w:sz w:val="24"/>
      <w:szCs w:val="20"/>
    </w:rPr>
  </w:style>
  <w:style w:type="paragraph" w:customStyle="1" w:styleId="35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2">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35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54">
    <w:name w:val="Body text|1"/>
    <w:basedOn w:val="1"/>
    <w:qFormat/>
    <w:uiPriority w:val="0"/>
    <w:pPr>
      <w:spacing w:line="456" w:lineRule="auto"/>
      <w:ind w:firstLine="400"/>
      <w:jc w:val="left"/>
    </w:pPr>
    <w:rPr>
      <w:rFonts w:ascii="宋体" w:hAnsi="宋体" w:cs="宋体"/>
      <w:kern w:val="0"/>
      <w:sz w:val="22"/>
      <w:szCs w:val="22"/>
      <w:lang w:val="zh-TW" w:eastAsia="zh-TW" w:bidi="zh-TW"/>
    </w:rPr>
  </w:style>
  <w:style w:type="paragraph" w:customStyle="1" w:styleId="35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56">
    <w:name w:val="文字"/>
    <w:basedOn w:val="1"/>
    <w:qFormat/>
    <w:uiPriority w:val="0"/>
    <w:pPr>
      <w:tabs>
        <w:tab w:val="left" w:pos="8520"/>
      </w:tabs>
      <w:spacing w:line="312" w:lineRule="auto"/>
      <w:ind w:right="-210" w:firstLine="556"/>
    </w:pPr>
    <w:rPr>
      <w:rFonts w:ascii="宋体"/>
      <w:sz w:val="28"/>
      <w:szCs w:val="20"/>
    </w:rPr>
  </w:style>
  <w:style w:type="paragraph" w:customStyle="1" w:styleId="357">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358">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59">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60">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361">
    <w:name w:val="_Style 3"/>
    <w:basedOn w:val="1"/>
    <w:next w:val="1"/>
    <w:qFormat/>
    <w:uiPriority w:val="34"/>
    <w:pPr>
      <w:spacing w:line="360" w:lineRule="auto"/>
      <w:ind w:firstLine="420" w:firstLineChars="200"/>
    </w:pPr>
  </w:style>
  <w:style w:type="paragraph" w:customStyle="1" w:styleId="362">
    <w:name w:val="正文-宋体四号"/>
    <w:basedOn w:val="1"/>
    <w:qFormat/>
    <w:uiPriority w:val="0"/>
    <w:pPr>
      <w:spacing w:line="360" w:lineRule="auto"/>
      <w:ind w:firstLine="560" w:firstLineChars="200"/>
    </w:pPr>
    <w:rPr>
      <w:rFonts w:cs="宋体"/>
      <w:sz w:val="28"/>
      <w:szCs w:val="20"/>
    </w:rPr>
  </w:style>
  <w:style w:type="paragraph" w:styleId="363">
    <w:name w:val="List Paragraph"/>
    <w:basedOn w:val="1"/>
    <w:unhideWhenUsed/>
    <w:qFormat/>
    <w:uiPriority w:val="99"/>
    <w:pPr>
      <w:ind w:firstLine="420" w:firstLineChars="200"/>
    </w:pPr>
  </w:style>
  <w:style w:type="character" w:customStyle="1" w:styleId="364">
    <w:name w:val="font21"/>
    <w:qFormat/>
    <w:uiPriority w:val="0"/>
    <w:rPr>
      <w:rFonts w:hint="eastAsia" w:ascii="宋体" w:hAnsi="宋体" w:eastAsia="宋体" w:cs="宋体"/>
      <w:b/>
      <w:color w:val="000000"/>
      <w:sz w:val="18"/>
      <w:szCs w:val="18"/>
      <w:u w:val="none"/>
    </w:rPr>
  </w:style>
  <w:style w:type="paragraph" w:customStyle="1" w:styleId="365">
    <w:name w:val="style4"/>
    <w:basedOn w:val="1"/>
    <w:next w:val="366"/>
    <w:qFormat/>
    <w:uiPriority w:val="0"/>
    <w:pPr>
      <w:widowControl/>
      <w:spacing w:before="280" w:after="280"/>
    </w:pPr>
    <w:rPr>
      <w:rFonts w:ascii="宋体"/>
      <w:sz w:val="18"/>
    </w:rPr>
  </w:style>
  <w:style w:type="paragraph" w:customStyle="1" w:styleId="366">
    <w:name w:val="2"/>
    <w:basedOn w:val="1"/>
    <w:next w:val="23"/>
    <w:qFormat/>
    <w:uiPriority w:val="0"/>
    <w:pPr>
      <w:ind w:left="432"/>
    </w:pPr>
    <w:rPr>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6</Pages>
  <Words>16641</Words>
  <Characters>17498</Characters>
  <Lines>286</Lines>
  <Paragraphs>80</Paragraphs>
  <TotalTime>1</TotalTime>
  <ScaleCrop>false</ScaleCrop>
  <LinksUpToDate>false</LinksUpToDate>
  <CharactersWithSpaces>17780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2021-08-17T08:06:00Z</dcterms:created>
  <dc:creator>user</dc:creator>
  <cp:lastModifiedBy>巴西的风筝</cp:lastModifiedBy>
  <cp:lastPrinted>2021-10-29T04:16:00Z</cp:lastPrinted>
  <dcterms:modified xsi:type="dcterms:W3CDTF">2025-05-19T02:52:01Z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5A2B18DAC1A94C91B2FF95B159CEA7FA_13</vt:lpwstr>
  </property>
  <property fmtid="{D5CDD505-2E9C-101B-9397-08002B2CF9AE}" pid="4" name="KSOTemplateDocerSaveRecord">
    <vt:lpwstr>eyJoZGlkIjoiN2JlYTVjYmYwZTlkYjdhYjA2YzdkM2U2ZmIwODI4MDciLCJ1c2VySWQiOiI1Njc3NjEzMDAifQ==</vt:lpwstr>
  </property>
</Properties>
</file>