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南湖区文化和旅游局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24" w:firstLineChars="177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为便于供应商及时了解政府采购信息，根据《财政部关于开展政府采购意向公开工作的通知》（财库〔2020〕10号）等有关规定，现将（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南湖区文化和旅游局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）202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月采购意向公开如下：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15"/>
        <w:gridCol w:w="3479"/>
        <w:gridCol w:w="1134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347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采购需求概况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（填写到月）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Start w:id="0" w:name="OLE_LINK1"/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嘉兴市南湖区图书馆2025年度纸质中文图书采购项目</w:t>
            </w:r>
            <w:bookmarkEnd w:id="0"/>
          </w:p>
          <w:bookmarkEnd w:id="1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9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项目内容：为进一步倡导全民阅读，更好地满足群众读书需求，有效提高馆藏图书的质量，南湖区图书馆开展2025年度纸质中文图书采购项目。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项目要求：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正规出版社出版的常规纸质文献；以2025年新出版的纸质文献为主，经典热门可以2024年出版的； 环保纸质，无污损；内容合乎社会主义积极向上的价值观。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180" w:firstLineChars="10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ind w:firstLine="424" w:firstLineChars="177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24" w:firstLineChars="177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本次公开的采购意向是本单位采购工作的初步安排，具体采购项目情况以相关采购公告和采购文件为准。</w:t>
      </w:r>
    </w:p>
    <w:p>
      <w:pPr>
        <w:adjustRightInd w:val="0"/>
        <w:snapToGrid w:val="0"/>
        <w:ind w:firstLine="424" w:firstLineChars="177"/>
        <w:jc w:val="right"/>
        <w:rPr>
          <w:rFonts w:hint="default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南湖区文化和旅游局</w:t>
      </w:r>
    </w:p>
    <w:p>
      <w:pPr>
        <w:adjustRightInd w:val="0"/>
        <w:snapToGrid w:val="0"/>
        <w:ind w:right="12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5月29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rFonts w:ascii="微软雅黑" w:hAnsi="微软雅黑" w:eastAsia="微软雅黑"/>
        <w:color w:val="222A35" w:themeColor="text2" w:themeShade="80"/>
        <w:sz w:val="15"/>
        <w:szCs w:val="15"/>
      </w:rPr>
    </w:pP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begin"/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instrText xml:space="preserve">PAGE   \* MERGEFORMAT</w:instrTex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end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 w:ascii="微软雅黑" w:hAnsi="微软雅黑" w:eastAsia="微软雅黑"/>
      </w:rPr>
      <w:t>政采云平台-采购人采购意向公开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38814"/>
    <w:multiLevelType w:val="singleLevel"/>
    <w:tmpl w:val="4A8388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NhYzMzZDYwODc0ODNmZjQ1YzgyMDhjYTAwNDAifQ=="/>
  </w:docVars>
  <w:rsids>
    <w:rsidRoot w:val="00DD2158"/>
    <w:rsid w:val="00047433"/>
    <w:rsid w:val="00052962"/>
    <w:rsid w:val="000755B3"/>
    <w:rsid w:val="000B197B"/>
    <w:rsid w:val="000E793F"/>
    <w:rsid w:val="000F5806"/>
    <w:rsid w:val="0011331B"/>
    <w:rsid w:val="0012508D"/>
    <w:rsid w:val="00131336"/>
    <w:rsid w:val="00131B3C"/>
    <w:rsid w:val="00192E0C"/>
    <w:rsid w:val="00195968"/>
    <w:rsid w:val="001A6D3A"/>
    <w:rsid w:val="001B4B2C"/>
    <w:rsid w:val="001F2842"/>
    <w:rsid w:val="002325CC"/>
    <w:rsid w:val="00274B9F"/>
    <w:rsid w:val="00283360"/>
    <w:rsid w:val="00340974"/>
    <w:rsid w:val="0034411B"/>
    <w:rsid w:val="00361D45"/>
    <w:rsid w:val="00387112"/>
    <w:rsid w:val="00387806"/>
    <w:rsid w:val="003A24DB"/>
    <w:rsid w:val="003C04C7"/>
    <w:rsid w:val="003D10B1"/>
    <w:rsid w:val="003D4D33"/>
    <w:rsid w:val="003F4015"/>
    <w:rsid w:val="003F407F"/>
    <w:rsid w:val="0049022D"/>
    <w:rsid w:val="00495E5E"/>
    <w:rsid w:val="005174C4"/>
    <w:rsid w:val="005308EF"/>
    <w:rsid w:val="00532C5C"/>
    <w:rsid w:val="00564B7B"/>
    <w:rsid w:val="0057318B"/>
    <w:rsid w:val="00575726"/>
    <w:rsid w:val="00583E42"/>
    <w:rsid w:val="00585866"/>
    <w:rsid w:val="0058717D"/>
    <w:rsid w:val="005934DF"/>
    <w:rsid w:val="0062687E"/>
    <w:rsid w:val="00664486"/>
    <w:rsid w:val="006A6719"/>
    <w:rsid w:val="006B4BEB"/>
    <w:rsid w:val="006C2B2D"/>
    <w:rsid w:val="00703851"/>
    <w:rsid w:val="00703D7D"/>
    <w:rsid w:val="0070480E"/>
    <w:rsid w:val="00705C4D"/>
    <w:rsid w:val="007311F9"/>
    <w:rsid w:val="00735D95"/>
    <w:rsid w:val="00741DE0"/>
    <w:rsid w:val="00763B17"/>
    <w:rsid w:val="00786B4D"/>
    <w:rsid w:val="00821700"/>
    <w:rsid w:val="00845E0E"/>
    <w:rsid w:val="0084645E"/>
    <w:rsid w:val="00861C51"/>
    <w:rsid w:val="00873067"/>
    <w:rsid w:val="00890E23"/>
    <w:rsid w:val="008A6F8B"/>
    <w:rsid w:val="008F65DD"/>
    <w:rsid w:val="00903A32"/>
    <w:rsid w:val="009449A1"/>
    <w:rsid w:val="009449BF"/>
    <w:rsid w:val="0096150B"/>
    <w:rsid w:val="009A76F8"/>
    <w:rsid w:val="009C18C8"/>
    <w:rsid w:val="009D348F"/>
    <w:rsid w:val="009D76C1"/>
    <w:rsid w:val="00A07E63"/>
    <w:rsid w:val="00A12D65"/>
    <w:rsid w:val="00A26A7F"/>
    <w:rsid w:val="00AB0C89"/>
    <w:rsid w:val="00AB37B9"/>
    <w:rsid w:val="00AF0957"/>
    <w:rsid w:val="00AF6D0F"/>
    <w:rsid w:val="00B3090B"/>
    <w:rsid w:val="00B43715"/>
    <w:rsid w:val="00B81078"/>
    <w:rsid w:val="00B82579"/>
    <w:rsid w:val="00B9562E"/>
    <w:rsid w:val="00BC77C0"/>
    <w:rsid w:val="00BD5193"/>
    <w:rsid w:val="00BE2A99"/>
    <w:rsid w:val="00C1372E"/>
    <w:rsid w:val="00C81449"/>
    <w:rsid w:val="00C90A45"/>
    <w:rsid w:val="00CA3A61"/>
    <w:rsid w:val="00CB3E23"/>
    <w:rsid w:val="00CD5D6A"/>
    <w:rsid w:val="00CD7A4C"/>
    <w:rsid w:val="00CF1628"/>
    <w:rsid w:val="00D245EA"/>
    <w:rsid w:val="00D441C6"/>
    <w:rsid w:val="00D539C3"/>
    <w:rsid w:val="00D64EB1"/>
    <w:rsid w:val="00D72C0E"/>
    <w:rsid w:val="00D73EAD"/>
    <w:rsid w:val="00DB39A4"/>
    <w:rsid w:val="00DC18E3"/>
    <w:rsid w:val="00DD2158"/>
    <w:rsid w:val="00E04FAB"/>
    <w:rsid w:val="00E15083"/>
    <w:rsid w:val="00E2479F"/>
    <w:rsid w:val="00E33BDA"/>
    <w:rsid w:val="00E734A3"/>
    <w:rsid w:val="00E802FF"/>
    <w:rsid w:val="00E90021"/>
    <w:rsid w:val="00EC0663"/>
    <w:rsid w:val="00EC10C3"/>
    <w:rsid w:val="00EF0F19"/>
    <w:rsid w:val="00EF2693"/>
    <w:rsid w:val="00F17E83"/>
    <w:rsid w:val="00F47C6F"/>
    <w:rsid w:val="00F56AB2"/>
    <w:rsid w:val="00F72753"/>
    <w:rsid w:val="00F94822"/>
    <w:rsid w:val="00FB7A7D"/>
    <w:rsid w:val="00FD7F8B"/>
    <w:rsid w:val="00FE33DC"/>
    <w:rsid w:val="00FE5C3D"/>
    <w:rsid w:val="03883A02"/>
    <w:rsid w:val="07407D44"/>
    <w:rsid w:val="088A07FD"/>
    <w:rsid w:val="12D33D11"/>
    <w:rsid w:val="16CD690B"/>
    <w:rsid w:val="182904B1"/>
    <w:rsid w:val="1BF90E3F"/>
    <w:rsid w:val="1CEA2D4B"/>
    <w:rsid w:val="225D49F7"/>
    <w:rsid w:val="28015B36"/>
    <w:rsid w:val="2877333A"/>
    <w:rsid w:val="2E9753BE"/>
    <w:rsid w:val="2F121202"/>
    <w:rsid w:val="33D84C6B"/>
    <w:rsid w:val="34D63CA7"/>
    <w:rsid w:val="3D778FF0"/>
    <w:rsid w:val="4335489B"/>
    <w:rsid w:val="55F87D11"/>
    <w:rsid w:val="56A85D41"/>
    <w:rsid w:val="72EF0EA7"/>
    <w:rsid w:val="76C56314"/>
    <w:rsid w:val="7FFD8764"/>
    <w:rsid w:val="E6F8FF5D"/>
    <w:rsid w:val="E7F56775"/>
    <w:rsid w:val="F5D9A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4">
    <w:name w:val="toc 2"/>
    <w:basedOn w:val="1"/>
    <w:next w:val="1"/>
    <w:qFormat/>
    <w:uiPriority w:val="0"/>
    <w:pPr>
      <w:tabs>
        <w:tab w:val="right" w:leader="dot" w:pos="8296"/>
      </w:tabs>
      <w:spacing w:beforeLines="50" w:afterLines="50" w:line="400" w:lineRule="exact"/>
      <w:ind w:left="480" w:leftChars="200" w:hanging="6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9"/>
    <w:qFormat/>
    <w:uiPriority w:val="0"/>
    <w:pPr>
      <w:jc w:val="center"/>
    </w:pPr>
    <w:rPr>
      <w:rFonts w:ascii="Times New Roman" w:hAnsi="Times New Roman" w:eastAsia="宋体" w:cs="Times New Roman"/>
      <w:b/>
      <w:sz w:val="72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列出段落1"/>
    <w:basedOn w:val="1"/>
    <w:link w:val="17"/>
    <w:qFormat/>
    <w:uiPriority w:val="99"/>
    <w:pPr>
      <w:ind w:firstLine="420" w:firstLineChars="200"/>
    </w:pPr>
  </w:style>
  <w:style w:type="character" w:customStyle="1" w:styleId="17">
    <w:name w:val="列出段落 字符"/>
    <w:basedOn w:val="12"/>
    <w:link w:val="16"/>
    <w:qFormat/>
    <w:uiPriority w:val="99"/>
  </w:style>
  <w:style w:type="character" w:customStyle="1" w:styleId="18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正文文本 2 字符"/>
    <w:basedOn w:val="12"/>
    <w:link w:val="8"/>
    <w:qFormat/>
    <w:uiPriority w:val="0"/>
    <w:rPr>
      <w:rFonts w:ascii="Times New Roman" w:hAnsi="Times New Roman" w:eastAsia="宋体" w:cs="Times New Roman"/>
      <w:b/>
      <w:kern w:val="2"/>
      <w:sz w:val="72"/>
    </w:rPr>
  </w:style>
  <w:style w:type="paragraph" w:customStyle="1" w:styleId="20">
    <w:name w:val="**正文"/>
    <w:basedOn w:val="1"/>
    <w:qFormat/>
    <w:uiPriority w:val="0"/>
    <w:pPr>
      <w:ind w:firstLine="480" w:firstLineChars="200"/>
    </w:pPr>
    <w:rPr>
      <w:rFonts w:ascii="Calibri" w:hAnsi="Calibri" w:eastAsia="仿宋_GB2312"/>
      <w:kern w:val="0"/>
      <w:sz w:val="24"/>
      <w:szCs w:val="32"/>
    </w:rPr>
  </w:style>
  <w:style w:type="paragraph" w:customStyle="1" w:styleId="21">
    <w:name w:val="正文2 1.5"/>
    <w:basedOn w:val="1"/>
    <w:qFormat/>
    <w:uiPriority w:val="0"/>
    <w:pPr>
      <w:adjustRightInd w:val="0"/>
      <w:snapToGrid w:val="0"/>
      <w:ind w:firstLine="20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361</Words>
  <Characters>377</Characters>
  <Lines>1</Lines>
  <Paragraphs>1</Paragraphs>
  <TotalTime>5</TotalTime>
  <ScaleCrop>false</ScaleCrop>
  <LinksUpToDate>false</LinksUpToDate>
  <CharactersWithSpaces>419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2021-08-18T06:31:00Z</dcterms:created>
  <dc:creator>开 心</dc:creator>
  <cp:lastModifiedBy>Administrator</cp:lastModifiedBy>
  <dcterms:modified xsi:type="dcterms:W3CDTF">2025-05-29T08:50:36Z</dcterms:modified>
  <dc:title>采购人-采购意向公开公告管理操作指南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0F4C32C6312849BFA8F91A9DD10E842D</vt:lpwstr>
  </property>
  <property fmtid="{D5CDD505-2E9C-101B-9397-08002B2CF9AE}" pid="4" name="KSOTemplateDocerSaveRecord">
    <vt:lpwstr>eyJoZGlkIjoiNmI1MzJjNmQ5MGEwYTA1NmZkM2Q1ZWNmOWE5ZGM2OWMifQ==</vt:lpwstr>
  </property>
</Properties>
</file>