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337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桐乡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市凤鸣小学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改扩建工程家具采购</w:t>
      </w:r>
    </w:p>
    <w:p w14:paraId="72F787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28"/>
          <w:szCs w:val="28"/>
        </w:rPr>
      </w:pPr>
      <w:r>
        <w:rPr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Fonts w:hint="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i w:val="0"/>
          <w:iCs w:val="0"/>
          <w:caps w:val="0"/>
          <w:color w:val="000000"/>
          <w:spacing w:val="0"/>
          <w:sz w:val="28"/>
          <w:szCs w:val="28"/>
        </w:rPr>
        <w:t>月政府采购意向</w:t>
      </w:r>
    </w:p>
    <w:p w14:paraId="3F16B1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桐乡市凤鸣小学改扩建工程家具采购2025年4月政府采购意向公开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如下：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1881"/>
        <w:gridCol w:w="3240"/>
        <w:gridCol w:w="1079"/>
        <w:gridCol w:w="1351"/>
        <w:gridCol w:w="615"/>
      </w:tblGrid>
      <w:tr w14:paraId="799B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  <w:tblHeader/>
        </w:trPr>
        <w:tc>
          <w:tcPr>
            <w:tcW w:w="33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D9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0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324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41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07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44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135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34BE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615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47B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7E3C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33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A68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3387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桐乡市凤鸣小学改扩建工程家具采购</w:t>
            </w:r>
          </w:p>
        </w:tc>
        <w:tc>
          <w:tcPr>
            <w:tcW w:w="324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8193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学校改扩建工程即将竣工，为满足师生教育教学工作正常开展，拟采购一批家具：</w:t>
            </w:r>
          </w:p>
          <w:tbl>
            <w:tblPr>
              <w:tblStyle w:val="3"/>
              <w:tblW w:w="313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36"/>
            </w:tblGrid>
            <w:tr w14:paraId="3E5C9A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80B21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A05010104 木制床类</w:t>
                  </w:r>
                </w:p>
              </w:tc>
            </w:tr>
            <w:tr w14:paraId="1BA4A0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2092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A05010201 办公桌</w:t>
                  </w:r>
                </w:p>
              </w:tc>
            </w:tr>
            <w:tr w14:paraId="5C5F02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ABB70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A05010202 会议桌</w:t>
                  </w:r>
                </w:p>
              </w:tc>
            </w:tr>
            <w:tr w14:paraId="13CBA9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83C2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A05010299 其他台、桌类</w:t>
                  </w:r>
                </w:p>
              </w:tc>
            </w:tr>
            <w:tr w14:paraId="115AE49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18D82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A05010301 办公椅</w:t>
                  </w:r>
                </w:p>
              </w:tc>
            </w:tr>
            <w:tr w14:paraId="4A198E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0245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A05010302 桌前椅</w:t>
                  </w:r>
                </w:p>
              </w:tc>
            </w:tr>
            <w:tr w14:paraId="053F26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7C427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A05010303 会议椅</w:t>
                  </w:r>
                </w:p>
              </w:tc>
            </w:tr>
            <w:tr w14:paraId="15F7D3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95DAA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A05010399 其他椅凳类</w:t>
                  </w:r>
                </w:p>
              </w:tc>
            </w:tr>
            <w:tr w14:paraId="600673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BF23B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A05010401 三人沙发</w:t>
                  </w:r>
                </w:p>
              </w:tc>
            </w:tr>
            <w:tr w14:paraId="0610DF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B72FC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A05010499 其他沙发类</w:t>
                  </w:r>
                </w:p>
              </w:tc>
            </w:tr>
            <w:tr w14:paraId="070CC9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C17AB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A05010501 书柜</w:t>
                  </w:r>
                </w:p>
              </w:tc>
            </w:tr>
            <w:tr w14:paraId="21CFDF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4C9A5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A05010505 茶水柜</w:t>
                  </w:r>
                </w:p>
              </w:tc>
            </w:tr>
            <w:tr w14:paraId="66BF63D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3040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A05010599 其他柜类</w:t>
                  </w:r>
                </w:p>
              </w:tc>
            </w:tr>
          </w:tbl>
          <w:p w14:paraId="360BA5EB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5A1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510000</w:t>
            </w:r>
          </w:p>
        </w:tc>
        <w:tc>
          <w:tcPr>
            <w:tcW w:w="135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5551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2025年4月</w:t>
            </w:r>
          </w:p>
        </w:tc>
        <w:tc>
          <w:tcPr>
            <w:tcW w:w="61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51EE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/>
                <w:b w:val="0"/>
                <w:bCs w:val="0"/>
                <w:lang w:eastAsia="zh-CN"/>
              </w:rPr>
            </w:pPr>
          </w:p>
        </w:tc>
      </w:tr>
    </w:tbl>
    <w:p w14:paraId="4F527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本次公开的采购意向是本单位政府采购工作的初步安排，具体采购项目情况以相关采购公告和采购文件为准。</w:t>
      </w:r>
    </w:p>
    <w:p w14:paraId="4B6C252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4B130B4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 w14:paraId="6E7DB481">
      <w:pPr>
        <w:keepNext w:val="0"/>
        <w:keepLines w:val="0"/>
        <w:widowControl/>
        <w:suppressLineNumbers w:val="0"/>
        <w:ind w:left="0" w:firstLine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采购单位：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桐乡市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教育局</w:t>
      </w:r>
    </w:p>
    <w:p w14:paraId="34DEAB55">
      <w:pPr>
        <w:jc w:val="right"/>
        <w:rPr>
          <w:rFonts w:hint="default"/>
          <w:lang w:val="en-US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2025年4月21日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k5NDk5OGI2ZjdiNDhhN2IxZDcwYzk5Yjg4MTQifQ=="/>
  </w:docVars>
  <w:rsids>
    <w:rsidRoot w:val="0AF13BCF"/>
    <w:rsid w:val="036A7B3C"/>
    <w:rsid w:val="051E2D57"/>
    <w:rsid w:val="0AF13BCF"/>
    <w:rsid w:val="0D2231C6"/>
    <w:rsid w:val="0F3B0137"/>
    <w:rsid w:val="10615A49"/>
    <w:rsid w:val="14D0319D"/>
    <w:rsid w:val="154B735D"/>
    <w:rsid w:val="1E133EAC"/>
    <w:rsid w:val="212B2B32"/>
    <w:rsid w:val="238E1815"/>
    <w:rsid w:val="23902475"/>
    <w:rsid w:val="2B406E77"/>
    <w:rsid w:val="2BE13943"/>
    <w:rsid w:val="2DD4105F"/>
    <w:rsid w:val="34AF3C56"/>
    <w:rsid w:val="34D40B80"/>
    <w:rsid w:val="451466D8"/>
    <w:rsid w:val="46201E35"/>
    <w:rsid w:val="4A0A704B"/>
    <w:rsid w:val="4BD92F42"/>
    <w:rsid w:val="4D3B2BA3"/>
    <w:rsid w:val="4D9A5B1B"/>
    <w:rsid w:val="4F5C77A9"/>
    <w:rsid w:val="50AA4419"/>
    <w:rsid w:val="50F21CF8"/>
    <w:rsid w:val="5273428B"/>
    <w:rsid w:val="57E24C8E"/>
    <w:rsid w:val="595E6FD9"/>
    <w:rsid w:val="68375A0F"/>
    <w:rsid w:val="6BC866FC"/>
    <w:rsid w:val="7F8B7428"/>
    <w:rsid w:val="EDF7E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\WeChat%20Files\wxid_28grmeh0vvhb11\FileStorage\File\2025-03\&#19978;&#28023;&#23578;&#38451;&#22806;&#22269;&#35821;&#23398;&#26657;&#26704;&#20065;&#23454;&#39564;&#23398;&#26657;2022&#24180;4&#26376;&#25919;&#24220;&#37319;&#36141;&#24847;&#21521;(1)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上海尚阳外国语学校桐乡实验学校2022年4月政府采购意向(1)(1).dot</Template>
  <Pages>1</Pages>
  <Words>334</Words>
  <Characters>460</Characters>
  <Lines>0</Lines>
  <Paragraphs>0</Paragraphs>
  <TotalTime>8</TotalTime>
  <ScaleCrop>false</ScaleCrop>
  <LinksUpToDate>false</LinksUpToDate>
  <CharactersWithSpaces>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2025-03-26T07:50:00Z</dcterms:created>
  <dc:creator>李萍</dc:creator>
  <cp:lastModifiedBy>user</cp:lastModifiedBy>
  <dcterms:modified xsi:type="dcterms:W3CDTF">2025-04-21T07:26:40Z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5359BAB9185D4CF888C8430B1F729F81_13</vt:lpwstr>
  </property>
  <property fmtid="{D5CDD505-2E9C-101B-9397-08002B2CF9AE}" pid="4" name="commondata">
    <vt:lpwstr>eyJoZGlkIjoiZTg5YWIzYzgyZmEzMWMxMWYzODA4YTY1NmM3MjZkMDkifQ==</vt:lpwstr>
  </property>
  <property fmtid="{D5CDD505-2E9C-101B-9397-08002B2CF9AE}" pid="5" name="KSOTemplateDocerSaveRecord">
    <vt:lpwstr>eyJoZGlkIjoiZmFiOTc0ZmE2MWE3YzQ2NWMxNjA5NGU3NGYwNmNiMzQifQ==</vt:lpwstr>
  </property>
</Properties>
</file>