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具有履行</w:t>
      </w:r>
      <w:r>
        <w:rPr>
          <w:rFonts w:hint="eastAsia"/>
          <w:b/>
          <w:bCs/>
          <w:sz w:val="32"/>
          <w:szCs w:val="40"/>
          <w:lang w:eastAsia="zh-CN"/>
        </w:rPr>
        <w:t>在线询价、反向竞价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  <w:lang w:eastAsia="zh-CN"/>
        </w:rPr>
        <w:t>指定物质（参数、品牌）</w:t>
      </w:r>
      <w:r>
        <w:rPr>
          <w:rFonts w:hint="eastAsia"/>
          <w:b/>
          <w:bCs/>
          <w:sz w:val="32"/>
          <w:szCs w:val="40"/>
        </w:rPr>
        <w:t>和专业技术能力的承诺函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湖州</w:t>
      </w:r>
      <w:r>
        <w:rPr>
          <w:rFonts w:hint="eastAsia"/>
          <w:sz w:val="28"/>
          <w:szCs w:val="36"/>
        </w:rPr>
        <w:t>市疾病预防控制中心: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我方郑重承诺，我方具有履行</w:t>
      </w:r>
      <w:r>
        <w:rPr>
          <w:rFonts w:hint="eastAsia"/>
          <w:sz w:val="28"/>
          <w:szCs w:val="36"/>
          <w:lang w:eastAsia="zh-CN"/>
        </w:rPr>
        <w:t>湖州</w:t>
      </w:r>
      <w:r>
        <w:rPr>
          <w:rFonts w:hint="eastAsia"/>
          <w:sz w:val="28"/>
          <w:szCs w:val="36"/>
        </w:rPr>
        <w:t>市疾病预防控制中心</w:t>
      </w:r>
      <w:r>
        <w:rPr>
          <w:rFonts w:hint="eastAsia"/>
          <w:sz w:val="28"/>
          <w:szCs w:val="36"/>
          <w:lang w:eastAsia="zh-CN"/>
        </w:rPr>
        <w:t>（实验用耗材）</w:t>
      </w:r>
      <w:r>
        <w:rPr>
          <w:rFonts w:hint="eastAsia"/>
          <w:sz w:val="28"/>
          <w:szCs w:val="36"/>
        </w:rPr>
        <w:t>采购项目，</w:t>
      </w:r>
      <w:r>
        <w:rPr>
          <w:rFonts w:hint="eastAsia"/>
          <w:sz w:val="28"/>
          <w:szCs w:val="36"/>
          <w:lang w:eastAsia="zh-CN"/>
        </w:rPr>
        <w:t>在线询价、反向竞价指定物质（参数、品牌）</w:t>
      </w:r>
      <w:r>
        <w:rPr>
          <w:rFonts w:hint="eastAsia"/>
          <w:sz w:val="28"/>
          <w:szCs w:val="36"/>
        </w:rPr>
        <w:t>和专业技术能力。如中标，我方将保证合同顺利</w:t>
      </w:r>
      <w:r>
        <w:rPr>
          <w:rFonts w:hint="eastAsia"/>
          <w:sz w:val="28"/>
          <w:szCs w:val="36"/>
          <w:lang w:eastAsia="zh-CN"/>
        </w:rPr>
        <w:t>履行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  <w:lang w:eastAsia="zh-CN"/>
        </w:rPr>
        <w:t>并承诺在本项目合同签订后半年内，如市场价格下调，结算单价按照新的市场价格执行；如价格上调，结算单价按本次竞价结果执行。</w:t>
      </w:r>
    </w:p>
    <w:p>
      <w:pPr>
        <w:rPr>
          <w:rFonts w:hint="eastAsia"/>
          <w:sz w:val="28"/>
          <w:szCs w:val="36"/>
        </w:rPr>
      </w:pPr>
    </w:p>
    <w:p>
      <w:pPr>
        <w:jc w:val="right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投标人: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（盖章）</w:t>
      </w: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日期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</w:t>
      </w:r>
    </w:p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p>
      <w:pPr>
        <w:jc w:val="left"/>
        <w:rPr>
          <w:rFonts w:hint="eastAsia"/>
          <w:b/>
          <w:bCs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eastAsia="zh-CN"/>
        </w:rPr>
        <w:t>附：供货清单</w:t>
      </w:r>
    </w:p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品牌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型号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商品名称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单品参数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39F13"/>
    <w:rsid w:val="03803B30"/>
    <w:rsid w:val="084215F9"/>
    <w:rsid w:val="32EDCCAF"/>
    <w:rsid w:val="35950ABF"/>
    <w:rsid w:val="530C5FFA"/>
    <w:rsid w:val="6F2E1071"/>
    <w:rsid w:val="6FBB8C58"/>
    <w:rsid w:val="7DB02B45"/>
    <w:rsid w:val="7E7B19A7"/>
    <w:rsid w:val="B6DFD346"/>
    <w:rsid w:val="F9E39F13"/>
    <w:rsid w:val="FFDB644A"/>
    <w:rsid w:val="FFE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2023-04-26T10:31:00Z</dcterms:created>
  <dc:creator>shiyucong</dc:creator>
  <cp:lastModifiedBy>Administrator</cp:lastModifiedBy>
  <dcterms:modified xsi:type="dcterms:W3CDTF">2025-03-19T02:01:33Z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