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/>
          <w:i w:val="0"/>
          <w:iCs w:val="0"/>
          <w:caps w:val="0"/>
          <w:spacing w:val="7"/>
          <w:sz w:val="26"/>
          <w:szCs w:val="26"/>
          <w:lang w:eastAsia="zh-CN"/>
        </w:rPr>
        <w:t xml:space="preserve">浙江省武义县第一人民医院体检报告封面询价采购公告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5F9CEF"/>
          <w:spacing w:val="7"/>
          <w:sz w:val="21"/>
          <w:szCs w:val="21"/>
        </w:rPr>
        <w:t>各</w:t>
      </w:r>
      <w:r>
        <w:rPr>
          <w:rStyle w:val="10"/>
          <w:rFonts w:hint="eastAsia" w:ascii="微软雅黑" w:hAnsi="微软雅黑" w:cs="微软雅黑"/>
          <w:i w:val="0"/>
          <w:iCs w:val="0"/>
          <w:caps w:val="0"/>
          <w:color w:val="5F9CEF"/>
          <w:spacing w:val="7"/>
          <w:sz w:val="21"/>
          <w:szCs w:val="21"/>
          <w:lang w:eastAsia="zh-CN"/>
        </w:rPr>
        <w:t>供应商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5F9CEF"/>
          <w:spacing w:val="7"/>
          <w:sz w:val="21"/>
          <w:szCs w:val="21"/>
        </w:rPr>
        <w:t>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浙江省武义县第一人民医院计划于2025-03-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 xml:space="preserve"> 日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，下午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13:30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进行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体检报告封面采购项目招标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投标企业只有一次现场报价机会且需携带制作样本参加，本项目需提供样本设计和打样确认服务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请符合条件的供应商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积极参与本次招标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一、投标人须知: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1.各报名公司代表需现场提供公司营业执照，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封面样品【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2种样式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】，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法人证书，法人授权委托书（见附件一），被授权人身份证明，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投标报价及售后服务承诺函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并加盖公司公章。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2.本项目为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询价采购方式，请各投标企业提供一次性的报价，报价单报名的时候可不提供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3.投标方需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时工商部门备案的正式厂家，还需提供样本设计服务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4.需要了解医院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其他情况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请提前联系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采购中心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，联系方式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0579-89082321（叶老师）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5.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财务支付时间开票后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3-4个月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二、报名时间、地点：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报名时间：公告发布之日起可开始报名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（采用网络报名方式到指定邮箱）；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报名截止时间：202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年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日；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地点：武义县熟溪街道南门街2号；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采购中心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/纪检监察室；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联系电话：13868973047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三、项目概况：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1.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本次采购项目服务周期初定三年，如服务好，价格合理可以续签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2.本项目不接受联合体投标。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3. 根据医院目前业务，每年订单量基本稳定，不太会有大的变动，每年3万份，请提供一次性订单最少得份额。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4. 中标供应商需及时提供样品寄送，产品运送到指定地点的物流服务。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5. 投标人对所提供的产品需无公害污染，具体采购需求见附件。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四、中标方式：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评标小组共同测算方案合理的中标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五、付款方式：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以合同签订为准，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一般发票上交后财务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回款周期3个月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六、提交材料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（投标文件</w:t>
      </w:r>
      <w:r>
        <w:rPr>
          <w:rStyle w:val="10"/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PDF版</w:t>
      </w:r>
      <w:r>
        <w:rPr>
          <w:rStyle w:val="10"/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至少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一份）：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7"/>
          <w:sz w:val="19"/>
          <w:szCs w:val="19"/>
        </w:rPr>
        <w:t>投标文件内容应包括（按顺序）：并逐页盖红章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（1）投标项目名称及报价（见附件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（2）公司工商营业执照复印件；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（3）法人身份证复印件；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（4）法定代表人授权委托书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见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附件一）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（5）被授权投标人身份证复印件；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（6）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2种样式的样品，根据提供的材料制作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）其他投标方认为有必要提供的资料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（服务承诺函一份）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47C1A8"/>
          <w:spacing w:val="7"/>
          <w:sz w:val="19"/>
          <w:szCs w:val="19"/>
        </w:rPr>
        <w:t>备注：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为保障医疗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业务和废弃物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不影响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医院运行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请提供服务承诺函一份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浙江省武义县第一人民医院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202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年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br w:type="textWrapping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pacing w:val="7"/>
          <w:sz w:val="19"/>
          <w:szCs w:val="19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</w:p>
    <w:p/>
    <w:p/>
    <w:p/>
    <w:p/>
    <w:p/>
    <w:p/>
    <w:p/>
    <w:p/>
    <w:p/>
    <w:p/>
    <w:p/>
    <w:p/>
    <w:p>
      <w:pPr>
        <w:pStyle w:val="3"/>
        <w:spacing w:before="78" w:line="219" w:lineRule="auto"/>
        <w:ind w:left="42"/>
        <w:rPr>
          <w:color w:val="474646"/>
          <w:spacing w:val="-7"/>
        </w:rPr>
      </w:pPr>
    </w:p>
    <w:p>
      <w:pPr>
        <w:pStyle w:val="3"/>
        <w:spacing w:before="78" w:line="219" w:lineRule="auto"/>
        <w:ind w:left="42"/>
        <w:rPr>
          <w:color w:val="474646"/>
          <w:spacing w:val="-7"/>
        </w:rPr>
      </w:pPr>
    </w:p>
    <w:p>
      <w:pPr>
        <w:pStyle w:val="3"/>
        <w:spacing w:before="78" w:line="219" w:lineRule="auto"/>
        <w:ind w:left="42"/>
        <w:rPr>
          <w:color w:val="474646"/>
          <w:spacing w:val="-7"/>
        </w:rPr>
      </w:pPr>
    </w:p>
    <w:p>
      <w:pPr>
        <w:pStyle w:val="3"/>
        <w:spacing w:before="78" w:line="219" w:lineRule="auto"/>
        <w:ind w:left="42"/>
        <w:rPr>
          <w:color w:val="474646"/>
          <w:spacing w:val="-7"/>
        </w:rPr>
      </w:pPr>
    </w:p>
    <w:p>
      <w:pPr>
        <w:pStyle w:val="3"/>
        <w:spacing w:before="78" w:line="219" w:lineRule="auto"/>
        <w:ind w:left="42"/>
        <w:rPr>
          <w:color w:val="474646"/>
          <w:spacing w:val="-7"/>
        </w:rPr>
      </w:pPr>
    </w:p>
    <w:p>
      <w:pPr>
        <w:pStyle w:val="3"/>
        <w:spacing w:before="78" w:line="219" w:lineRule="auto"/>
        <w:ind w:left="42"/>
        <w:rPr>
          <w:color w:val="474646"/>
          <w:spacing w:val="-7"/>
        </w:rPr>
      </w:pPr>
    </w:p>
    <w:p>
      <w:pPr>
        <w:pStyle w:val="3"/>
        <w:spacing w:before="78" w:line="219" w:lineRule="auto"/>
        <w:ind w:left="42"/>
        <w:rPr>
          <w:color w:val="474646"/>
          <w:spacing w:val="-7"/>
        </w:rPr>
      </w:pPr>
    </w:p>
    <w:p>
      <w:pPr>
        <w:pStyle w:val="3"/>
        <w:spacing w:before="78" w:line="219" w:lineRule="auto"/>
        <w:ind w:left="42"/>
        <w:rPr>
          <w:color w:val="474646"/>
          <w:spacing w:val="-7"/>
        </w:rPr>
      </w:pPr>
    </w:p>
    <w:p>
      <w:pPr>
        <w:pStyle w:val="3"/>
        <w:spacing w:before="78" w:line="219" w:lineRule="auto"/>
        <w:rPr>
          <w:color w:val="474646"/>
          <w:spacing w:val="-7"/>
        </w:rPr>
      </w:pPr>
    </w:p>
    <w:p>
      <w:pPr>
        <w:pStyle w:val="3"/>
        <w:spacing w:before="78" w:line="219" w:lineRule="auto"/>
        <w:ind w:left="42"/>
        <w:rPr>
          <w:b/>
          <w:bCs/>
        </w:rPr>
      </w:pPr>
      <w:r>
        <w:rPr>
          <w:b/>
          <w:bCs/>
          <w:color w:val="474646"/>
          <w:spacing w:val="-7"/>
        </w:rPr>
        <w:t>附件一、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b/>
          <w:bCs/>
          <w:sz w:val="21"/>
        </w:rPr>
      </w:pPr>
    </w:p>
    <w:p>
      <w:pPr>
        <w:pStyle w:val="3"/>
        <w:spacing w:before="102" w:line="225" w:lineRule="auto"/>
        <w:ind w:left="2734"/>
        <w:rPr>
          <w:b/>
          <w:bCs/>
          <w:sz w:val="31"/>
          <w:szCs w:val="31"/>
        </w:rPr>
      </w:pPr>
      <w:r>
        <w:rPr>
          <w:b/>
          <w:bCs/>
          <w:spacing w:val="9"/>
          <w:sz w:val="31"/>
          <w:szCs w:val="31"/>
        </w:rPr>
        <w:t>法定代表人授权委托书</w:t>
      </w:r>
    </w:p>
    <w:p>
      <w:pPr>
        <w:spacing w:line="386" w:lineRule="auto"/>
        <w:rPr>
          <w:rFonts w:ascii="Arial"/>
          <w:b/>
          <w:bCs/>
          <w:sz w:val="21"/>
        </w:rPr>
      </w:pPr>
    </w:p>
    <w:p>
      <w:pPr>
        <w:spacing w:before="103" w:line="183" w:lineRule="auto"/>
        <w:ind w:left="16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浙江省武义县第一人民医院 ：</w:t>
      </w:r>
    </w:p>
    <w:p>
      <w:pPr>
        <w:tabs>
          <w:tab w:val="left" w:pos="2533"/>
        </w:tabs>
        <w:spacing w:before="303" w:line="360" w:lineRule="auto"/>
        <w:ind w:left="15" w:right="13" w:firstLine="479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ab/>
      </w:r>
      <w:r>
        <w:rPr>
          <w:rFonts w:ascii="微软雅黑" w:hAnsi="微软雅黑" w:eastAsia="微软雅黑" w:cs="微软雅黑"/>
          <w:spacing w:val="-5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法定代表人</w:t>
      </w:r>
      <w:r>
        <w:rPr>
          <w:rFonts w:ascii="微软雅黑" w:hAnsi="微软雅黑" w:eastAsia="微软雅黑" w:cs="微软雅黑"/>
          <w:spacing w:val="1"/>
          <w:sz w:val="24"/>
          <w:szCs w:val="24"/>
          <w:u w:val="single" w:color="auto"/>
        </w:rPr>
        <w:t xml:space="preserve">                 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授权</w:t>
      </w:r>
      <w:r>
        <w:rPr>
          <w:rFonts w:ascii="微软雅黑" w:hAnsi="微软雅黑" w:eastAsia="微软雅黑" w:cs="微软雅黑"/>
          <w:spacing w:val="-5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  <w:u w:val="single" w:color="auto"/>
        </w:rPr>
        <w:t xml:space="preserve">           </w:t>
      </w:r>
      <w:r>
        <w:rPr>
          <w:rFonts w:ascii="微软雅黑" w:hAnsi="微软雅黑" w:eastAsia="微软雅黑" w:cs="微软雅黑"/>
          <w:spacing w:val="-6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为委托代理人 ，参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加贵单位组织的</w:t>
      </w:r>
      <w:r>
        <w:rPr>
          <w:rFonts w:ascii="微软雅黑" w:hAnsi="微软雅黑" w:eastAsia="微软雅黑" w:cs="微软雅黑"/>
          <w:spacing w:val="-6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                                                    </w:t>
      </w:r>
      <w:r>
        <w:rPr>
          <w:rFonts w:ascii="微软雅黑" w:hAnsi="微软雅黑" w:eastAsia="微软雅黑" w:cs="微软雅黑"/>
          <w:spacing w:val="-6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项目的招标活</w:t>
      </w: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动</w:t>
      </w:r>
      <w:r>
        <w:rPr>
          <w:rFonts w:ascii="微软雅黑" w:hAnsi="微软雅黑" w:eastAsia="微软雅黑" w:cs="微软雅黑"/>
          <w:spacing w:val="5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，授权代表我单位处理与招投标活动中的一切事宜</w:t>
      </w:r>
      <w:r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  <w:t>。</w:t>
      </w: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</w:p>
    <w:p>
      <w:pPr>
        <w:spacing w:before="103" w:line="184" w:lineRule="auto"/>
        <w:ind w:left="5058" w:leftChars="2100" w:hanging="438" w:hangingChars="18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法定代表人签字或盖章 ：</w:t>
      </w:r>
    </w:p>
    <w:p>
      <w:pPr>
        <w:spacing w:line="283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line="283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before="103" w:line="221" w:lineRule="auto"/>
        <w:ind w:left="5062" w:leftChars="2100" w:hanging="442" w:hangingChars="18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投标单位名称（公章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：</w:t>
      </w:r>
    </w:p>
    <w:p>
      <w:pPr>
        <w:spacing w:line="294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line="294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日期 ：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 xml:space="preserve">      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年      月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    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日</w:t>
      </w: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617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position w:val="29"/>
          <w:sz w:val="24"/>
          <w:szCs w:val="24"/>
        </w:rPr>
        <w:t>被授权人签字 ：</w:t>
      </w:r>
    </w:p>
    <w:p>
      <w:pPr>
        <w:spacing w:before="307" w:line="182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cs="微软雅黑"/>
          <w:spacing w:val="-7"/>
          <w:sz w:val="24"/>
          <w:szCs w:val="24"/>
          <w:lang w:eastAsia="zh-CN"/>
        </w:rPr>
        <w:t>联</w:t>
      </w:r>
      <w:r>
        <w:rPr>
          <w:rFonts w:hint="eastAsia" w:ascii="微软雅黑" w:hAnsi="微软雅黑" w:cs="微软雅黑"/>
          <w:spacing w:val="-7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cs="微软雅黑"/>
          <w:spacing w:val="-7"/>
          <w:sz w:val="24"/>
          <w:szCs w:val="24"/>
          <w:lang w:eastAsia="zh-CN"/>
        </w:rPr>
        <w:t>系</w:t>
      </w:r>
      <w:r>
        <w:rPr>
          <w:rFonts w:hint="eastAsia" w:ascii="微软雅黑" w:hAnsi="微软雅黑" w:cs="微软雅黑"/>
          <w:spacing w:val="-7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电</w:t>
      </w:r>
      <w:r>
        <w:rPr>
          <w:rFonts w:ascii="微软雅黑" w:hAnsi="微软雅黑" w:eastAsia="微软雅黑" w:cs="微软雅黑"/>
          <w:spacing w:val="53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话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：</w:t>
      </w:r>
    </w:p>
    <w:p>
      <w:pPr>
        <w:spacing w:before="103" w:line="183" w:lineRule="auto"/>
        <w:ind w:left="5047" w:leftChars="2100" w:hanging="427" w:hangingChars="186"/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95" w:line="182" w:lineRule="auto"/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4"/>
          <w:sz w:val="22"/>
          <w:szCs w:val="22"/>
        </w:rPr>
        <w:t>附件二、</w:t>
      </w:r>
    </w:p>
    <w:p>
      <w:pPr>
        <w:spacing w:line="333" w:lineRule="auto"/>
        <w:rPr>
          <w:rFonts w:ascii="Arial"/>
          <w:b/>
          <w:bCs/>
          <w:sz w:val="21"/>
        </w:rPr>
      </w:pPr>
    </w:p>
    <w:p>
      <w:pPr>
        <w:spacing w:before="150" w:line="187" w:lineRule="auto"/>
        <w:ind w:firstLine="3662" w:firstLineChars="1000"/>
        <w:rPr>
          <w:rFonts w:ascii="微软雅黑" w:hAnsi="微软雅黑" w:eastAsia="微软雅黑" w:cs="微软雅黑"/>
          <w:b/>
          <w:bCs/>
          <w:sz w:val="35"/>
          <w:szCs w:val="35"/>
        </w:rPr>
      </w:pPr>
      <w:r>
        <w:rPr>
          <w:rFonts w:hint="eastAsia" w:ascii="微软雅黑" w:hAnsi="微软雅黑" w:cs="微软雅黑"/>
          <w:b/>
          <w:bCs/>
          <w:spacing w:val="8"/>
          <w:sz w:val="35"/>
          <w:szCs w:val="35"/>
          <w:lang w:eastAsia="zh-CN"/>
        </w:rPr>
        <w:t>项目</w:t>
      </w: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报价单</w:t>
      </w:r>
    </w:p>
    <w:p>
      <w:pPr>
        <w:spacing w:line="457" w:lineRule="auto"/>
        <w:rPr>
          <w:rFonts w:ascii="Arial"/>
          <w:b/>
          <w:bCs/>
          <w:sz w:val="21"/>
        </w:rPr>
      </w:pPr>
    </w:p>
    <w:p>
      <w:pPr>
        <w:spacing w:before="104" w:line="221" w:lineRule="auto"/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12"/>
          <w:sz w:val="24"/>
          <w:szCs w:val="24"/>
        </w:rPr>
        <w:t>投标方名称</w:t>
      </w:r>
      <w:r>
        <w:rPr>
          <w:rFonts w:ascii="微软雅黑" w:hAnsi="微软雅黑" w:eastAsia="微软雅黑" w:cs="微软雅黑"/>
          <w:b/>
          <w:bCs/>
          <w:spacing w:val="-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64"/>
          <w:w w:val="97"/>
          <w:sz w:val="24"/>
          <w:szCs w:val="24"/>
        </w:rPr>
        <w:t>：</w:t>
      </w:r>
      <w:r>
        <w:rPr>
          <w:rFonts w:ascii="微软雅黑" w:hAnsi="微软雅黑" w:eastAsia="微软雅黑" w:cs="微软雅黑"/>
          <w:spacing w:val="1"/>
          <w:sz w:val="24"/>
          <w:szCs w:val="24"/>
          <w:u w:val="single" w:color="auto"/>
        </w:rPr>
        <w:t xml:space="preserve">                 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1"/>
          <w:sz w:val="24"/>
          <w:szCs w:val="24"/>
          <w:u w:val="single" w:color="auto"/>
        </w:rPr>
        <w:t xml:space="preserve">          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</w:t>
      </w:r>
      <w:r>
        <w:rPr>
          <w:rFonts w:ascii="微软雅黑" w:hAnsi="微软雅黑" w:eastAsia="微软雅黑" w:cs="微软雅黑"/>
          <w:spacing w:val="1"/>
          <w:sz w:val="24"/>
          <w:szCs w:val="24"/>
          <w:u w:val="single" w:color="auto"/>
        </w:rPr>
        <w:t xml:space="preserve">        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  </w:t>
      </w:r>
      <w:r>
        <w:rPr>
          <w:rFonts w:ascii="微软雅黑" w:hAnsi="微软雅黑" w:eastAsia="微软雅黑" w:cs="微软雅黑"/>
          <w:spacing w:val="-64"/>
          <w:w w:val="97"/>
          <w:sz w:val="24"/>
          <w:szCs w:val="24"/>
        </w:rPr>
        <w:t>（</w:t>
      </w:r>
      <w:r>
        <w:rPr>
          <w:rFonts w:ascii="微软雅黑" w:hAnsi="微软雅黑" w:eastAsia="微软雅黑" w:cs="微软雅黑"/>
          <w:spacing w:val="12"/>
          <w:sz w:val="24"/>
          <w:szCs w:val="24"/>
        </w:rPr>
        <w:t>公章）</w:t>
      </w:r>
      <w:r>
        <w:rPr>
          <w:rFonts w:hint="eastAsia" w:ascii="微软雅黑" w:hAnsi="微软雅黑" w:cs="微软雅黑"/>
          <w:spacing w:val="12"/>
          <w:sz w:val="24"/>
          <w:szCs w:val="24"/>
          <w:lang w:eastAsia="zh-CN"/>
        </w:rPr>
        <w:t>；</w:t>
      </w:r>
    </w:p>
    <w:p>
      <w:pPr>
        <w:spacing w:before="105"/>
      </w:pPr>
    </w:p>
    <w:tbl>
      <w:tblPr>
        <w:tblStyle w:val="13"/>
        <w:tblW w:w="8500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926"/>
        <w:gridCol w:w="989"/>
        <w:gridCol w:w="1139"/>
        <w:gridCol w:w="1278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pStyle w:val="14"/>
              <w:spacing w:before="34" w:line="242" w:lineRule="auto"/>
              <w:ind w:left="344" w:right="30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采购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5"/>
                <w:sz w:val="24"/>
                <w:szCs w:val="24"/>
              </w:rPr>
              <w:t>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5"/>
                <w:sz w:val="24"/>
                <w:szCs w:val="24"/>
              </w:rPr>
              <w:t>目</w:t>
            </w:r>
          </w:p>
        </w:tc>
        <w:tc>
          <w:tcPr>
            <w:tcW w:w="2926" w:type="dxa"/>
            <w:vMerge w:val="restart"/>
            <w:tcBorders>
              <w:bottom w:val="nil"/>
            </w:tcBorders>
            <w:vAlign w:val="top"/>
          </w:tcPr>
          <w:p>
            <w:pPr>
              <w:pStyle w:val="14"/>
              <w:spacing w:before="236" w:line="221" w:lineRule="auto"/>
              <w:ind w:left="87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工艺和要求</w:t>
            </w:r>
          </w:p>
        </w:tc>
        <w:tc>
          <w:tcPr>
            <w:tcW w:w="989" w:type="dxa"/>
            <w:vAlign w:val="top"/>
          </w:tcPr>
          <w:p>
            <w:pPr>
              <w:pStyle w:val="14"/>
              <w:spacing w:before="44" w:line="207" w:lineRule="auto"/>
              <w:ind w:left="24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规格</w:t>
            </w:r>
          </w:p>
        </w:tc>
        <w:tc>
          <w:tcPr>
            <w:tcW w:w="1139" w:type="dxa"/>
            <w:vAlign w:val="top"/>
          </w:tcPr>
          <w:p>
            <w:pPr>
              <w:pStyle w:val="14"/>
              <w:spacing w:before="44" w:line="207" w:lineRule="auto"/>
              <w:ind w:left="316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定制最小数量</w:t>
            </w:r>
          </w:p>
        </w:tc>
        <w:tc>
          <w:tcPr>
            <w:tcW w:w="1278" w:type="dxa"/>
            <w:vAlign w:val="top"/>
          </w:tcPr>
          <w:p>
            <w:pPr>
              <w:pStyle w:val="14"/>
              <w:spacing w:before="42" w:line="209" w:lineRule="auto"/>
              <w:ind w:left="39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单价</w:t>
            </w:r>
          </w:p>
        </w:tc>
        <w:tc>
          <w:tcPr>
            <w:tcW w:w="984" w:type="dxa"/>
            <w:vAlign w:val="top"/>
          </w:tcPr>
          <w:p>
            <w:pPr>
              <w:pStyle w:val="14"/>
              <w:spacing w:before="44" w:line="207" w:lineRule="auto"/>
              <w:ind w:left="248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pacing w:val="4"/>
                <w:sz w:val="24"/>
                <w:szCs w:val="24"/>
              </w:rPr>
              <w:t>金额</w:t>
            </w: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/批次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4"/>
              <w:spacing w:before="64" w:line="218" w:lineRule="auto"/>
              <w:ind w:left="24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(mm)</w:t>
            </w:r>
          </w:p>
        </w:tc>
        <w:tc>
          <w:tcPr>
            <w:tcW w:w="1139" w:type="dxa"/>
            <w:vAlign w:val="top"/>
          </w:tcPr>
          <w:p>
            <w:pPr>
              <w:pStyle w:val="14"/>
              <w:spacing w:before="60" w:line="219" w:lineRule="auto"/>
              <w:ind w:left="316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pacing w:val="17"/>
                <w:sz w:val="24"/>
                <w:szCs w:val="24"/>
              </w:rPr>
              <w:t>(份)</w:t>
            </w:r>
            <w:r>
              <w:rPr>
                <w:rFonts w:hint="eastAsia"/>
                <w:spacing w:val="17"/>
                <w:sz w:val="24"/>
                <w:szCs w:val="24"/>
                <w:lang w:val="en-US" w:eastAsia="zh-CN"/>
              </w:rPr>
              <w:t>/批</w:t>
            </w:r>
          </w:p>
        </w:tc>
        <w:tc>
          <w:tcPr>
            <w:tcW w:w="1278" w:type="dxa"/>
            <w:vAlign w:val="top"/>
          </w:tcPr>
          <w:p>
            <w:pPr>
              <w:pStyle w:val="14"/>
              <w:spacing w:before="60" w:line="219" w:lineRule="auto"/>
              <w:ind w:left="217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(元/个)</w:t>
            </w:r>
          </w:p>
        </w:tc>
        <w:tc>
          <w:tcPr>
            <w:tcW w:w="984" w:type="dxa"/>
            <w:vAlign w:val="top"/>
          </w:tcPr>
          <w:p>
            <w:pPr>
              <w:pStyle w:val="14"/>
              <w:spacing w:before="61" w:line="220" w:lineRule="auto"/>
              <w:ind w:left="248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184" w:type="dxa"/>
            <w:vAlign w:val="top"/>
          </w:tcPr>
          <w:p>
            <w:pPr>
              <w:pStyle w:val="14"/>
              <w:spacing w:before="271" w:line="235" w:lineRule="auto"/>
              <w:ind w:right="92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pacing w:val="4"/>
                <w:sz w:val="24"/>
                <w:szCs w:val="24"/>
              </w:rPr>
              <w:t>体检报告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封套</w:t>
            </w:r>
            <w:r>
              <w:rPr>
                <w:rFonts w:hint="eastAsia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6" w:type="dxa"/>
            <w:vAlign w:val="top"/>
          </w:tcPr>
          <w:p>
            <w:pPr>
              <w:pStyle w:val="14"/>
              <w:spacing w:before="145" w:line="234" w:lineRule="auto"/>
              <w:ind w:left="101" w:right="273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250g白卡纸+四色双面印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刷+过光油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+</w:t>
            </w:r>
            <w:r>
              <w:rPr>
                <w:spacing w:val="1"/>
                <w:sz w:val="24"/>
                <w:szCs w:val="24"/>
              </w:rPr>
              <w:t>三根胶条+侧拉双面胶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spacing w:val="-1"/>
                <w:sz w:val="24"/>
                <w:szCs w:val="24"/>
                <w:lang w:eastAsia="zh-CN"/>
              </w:rPr>
              <w:t>图片见附件</w:t>
            </w:r>
          </w:p>
        </w:tc>
        <w:tc>
          <w:tcPr>
            <w:tcW w:w="989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8" w:line="184" w:lineRule="auto"/>
              <w:ind w:left="3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1.5</w:t>
            </w:r>
          </w:p>
        </w:tc>
        <w:tc>
          <w:tcPr>
            <w:tcW w:w="1139" w:type="dxa"/>
            <w:vAlign w:val="top"/>
          </w:tcPr>
          <w:p>
            <w:pPr>
              <w:pStyle w:val="14"/>
              <w:spacing w:before="298" w:line="225" w:lineRule="auto"/>
              <w:ind w:left="96" w:right="325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8" w:line="183" w:lineRule="auto"/>
              <w:ind w:left="457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4"/>
              <w:spacing w:before="298" w:line="221" w:lineRule="auto"/>
              <w:ind w:left="368" w:right="152" w:hanging="23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184" w:type="dxa"/>
            <w:vAlign w:val="top"/>
          </w:tcPr>
          <w:p>
            <w:pPr>
              <w:pStyle w:val="14"/>
              <w:spacing w:before="271" w:line="235" w:lineRule="auto"/>
              <w:ind w:right="92"/>
              <w:rPr>
                <w:rFonts w:hint="eastAsia" w:eastAsia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spacing w:val="4"/>
                <w:sz w:val="24"/>
                <w:szCs w:val="24"/>
              </w:rPr>
              <w:t>体检报告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封套</w:t>
            </w:r>
            <w:r>
              <w:rPr>
                <w:rFonts w:hint="eastAsia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26" w:type="dxa"/>
            <w:vAlign w:val="top"/>
          </w:tcPr>
          <w:p>
            <w:pPr>
              <w:pStyle w:val="14"/>
              <w:spacing w:before="145" w:line="234" w:lineRule="auto"/>
              <w:ind w:left="101" w:right="273"/>
              <w:jc w:val="both"/>
              <w:rPr>
                <w:rFonts w:hint="default"/>
                <w:spacing w:val="1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【</w:t>
            </w:r>
            <w:r>
              <w:rPr>
                <w:spacing w:val="-1"/>
                <w:sz w:val="24"/>
                <w:szCs w:val="24"/>
              </w:rPr>
              <w:t>保密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封套】样式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9" w:type="dxa"/>
            <w:vAlign w:val="top"/>
          </w:tcPr>
          <w:p>
            <w:pPr>
              <w:pStyle w:val="14"/>
              <w:spacing w:before="78" w:line="184" w:lineRule="auto"/>
              <w:ind w:left="304"/>
              <w:rPr>
                <w:spacing w:val="-7"/>
                <w:sz w:val="24"/>
                <w:szCs w:val="24"/>
              </w:rPr>
            </w:pPr>
          </w:p>
          <w:p>
            <w:pPr>
              <w:pStyle w:val="14"/>
              <w:spacing w:before="78" w:line="184" w:lineRule="auto"/>
              <w:ind w:left="304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1.5</w:t>
            </w:r>
          </w:p>
        </w:tc>
        <w:tc>
          <w:tcPr>
            <w:tcW w:w="1139" w:type="dxa"/>
            <w:vAlign w:val="top"/>
          </w:tcPr>
          <w:p>
            <w:pPr>
              <w:pStyle w:val="14"/>
              <w:spacing w:before="298" w:line="225" w:lineRule="auto"/>
              <w:ind w:left="96" w:right="325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14"/>
              <w:spacing w:before="78" w:line="183" w:lineRule="auto"/>
              <w:ind w:left="457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4"/>
              <w:spacing w:before="298" w:line="221" w:lineRule="auto"/>
              <w:ind w:left="368" w:right="152" w:hanging="23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500" w:type="dxa"/>
            <w:gridSpan w:val="6"/>
            <w:vAlign w:val="top"/>
          </w:tcPr>
          <w:p>
            <w:pPr>
              <w:pStyle w:val="14"/>
              <w:spacing w:before="76" w:line="219" w:lineRule="auto"/>
              <w:ind w:left="94"/>
              <w:rPr>
                <w:sz w:val="24"/>
                <w:szCs w:val="24"/>
              </w:rPr>
            </w:pPr>
            <w:r>
              <w:rPr>
                <w:rFonts w:hint="eastAsia"/>
                <w:color w:val="0000FF"/>
                <w:spacing w:val="-1"/>
                <w:sz w:val="24"/>
                <w:szCs w:val="24"/>
                <w:lang w:eastAsia="zh-CN"/>
              </w:rPr>
              <w:t>图片见附件：</w:t>
            </w:r>
            <w:r>
              <w:rPr>
                <w:spacing w:val="-1"/>
                <w:sz w:val="24"/>
                <w:szCs w:val="24"/>
              </w:rPr>
              <w:t>采购数量按甲方需求量分批订购，每年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一共</w:t>
            </w:r>
            <w:r>
              <w:rPr>
                <w:spacing w:val="-1"/>
                <w:sz w:val="24"/>
                <w:szCs w:val="24"/>
              </w:rPr>
              <w:t>约3万个，合同期3年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，如服务好可续签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2年，</w:t>
            </w:r>
            <w:r>
              <w:rPr>
                <w:sz w:val="24"/>
                <w:szCs w:val="24"/>
              </w:rPr>
              <w:t>合同期间遇产品价格大幅波动双方均有权提出协商或重新招标。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微软雅黑" w:hAnsi="微软雅黑" w:eastAsia="微软雅黑" w:cs="微软雅黑"/>
          <w:sz w:val="24"/>
          <w:szCs w:val="24"/>
          <w:u w:val="single" w:color="auto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投标方代表签字 </w:t>
      </w:r>
      <w:r>
        <w:rPr>
          <w:rFonts w:hint="eastAsia" w:ascii="微软雅黑" w:hAnsi="微软雅黑" w:cs="微软雅黑"/>
          <w:spacing w:val="-5"/>
          <w:sz w:val="24"/>
          <w:szCs w:val="24"/>
          <w:lang w:eastAsia="zh-CN"/>
        </w:rPr>
        <w:t>：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</w:t>
      </w:r>
    </w:p>
    <w:p>
      <w:pPr>
        <w:rPr>
          <w:rFonts w:ascii="Arial"/>
          <w:sz w:val="21"/>
        </w:rPr>
      </w:pP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   </w:t>
      </w:r>
      <w:r>
        <w:rPr>
          <w:rFonts w:ascii="微软雅黑" w:hAnsi="微软雅黑" w:eastAsia="微软雅黑" w:cs="微软雅黑"/>
          <w:spacing w:val="2"/>
          <w:sz w:val="24"/>
          <w:szCs w:val="24"/>
          <w:u w:val="single" w:color="auto"/>
        </w:rPr>
        <w:t xml:space="preserve">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      </w:t>
      </w:r>
      <w:r>
        <w:rPr>
          <w:rFonts w:ascii="微软雅黑" w:hAnsi="微软雅黑" w:eastAsia="微软雅黑" w:cs="微软雅黑"/>
          <w:spacing w:val="2"/>
          <w:sz w:val="24"/>
          <w:szCs w:val="24"/>
          <w:u w:val="single" w:color="auto"/>
        </w:rPr>
        <w:t xml:space="preserve">                   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           </w:t>
      </w:r>
      <w:r>
        <w:rPr>
          <w:rFonts w:ascii="微软雅黑" w:hAnsi="微软雅黑" w:eastAsia="微软雅黑" w:cs="微软雅黑"/>
          <w:spacing w:val="-5"/>
          <w:sz w:val="24"/>
          <w:szCs w:val="24"/>
          <w:u w:val="single" w:color="auto"/>
        </w:rPr>
        <w:t xml:space="preserve">             </w:t>
      </w:r>
    </w:p>
    <w:p>
      <w:pPr>
        <w:rPr>
          <w:rFonts w:hint="eastAsia" w:ascii="Arial" w:hAnsi="Arial" w:eastAsia="微软雅黑" w:cs="Arial"/>
          <w:sz w:val="21"/>
          <w:szCs w:val="21"/>
          <w:lang w:val="en-US" w:eastAsia="zh-CN"/>
        </w:rPr>
        <w:sectPr>
          <w:pgSz w:w="11906" w:h="16839"/>
          <w:pgMar w:top="1431" w:right="1062" w:bottom="0" w:left="1061" w:header="0" w:footer="0" w:gutter="0"/>
          <w:cols w:space="720" w:num="1"/>
        </w:sectPr>
      </w:pPr>
      <w:r>
        <w:rPr>
          <w:rFonts w:ascii="微软雅黑" w:hAnsi="微软雅黑" w:eastAsia="微软雅黑" w:cs="微软雅黑"/>
          <w:spacing w:val="-33"/>
          <w:sz w:val="24"/>
          <w:szCs w:val="24"/>
        </w:rPr>
        <w:t>日</w:t>
      </w:r>
      <w:r>
        <w:rPr>
          <w:rFonts w:hint="eastAsia" w:ascii="微软雅黑" w:hAnsi="微软雅黑" w:cs="微软雅黑"/>
          <w:spacing w:val="-33"/>
          <w:sz w:val="24"/>
          <w:szCs w:val="24"/>
          <w:lang w:val="en-US" w:eastAsia="zh-CN"/>
        </w:rPr>
        <w:t xml:space="preserve">    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>期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>：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</w:t>
      </w:r>
      <w:r>
        <w:rPr>
          <w:rFonts w:hint="eastAsia" w:ascii="微软雅黑" w:hAnsi="微软雅黑" w:cs="微软雅黑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right="600"/>
        <w:jc w:val="left"/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bCs/>
          <w:shd w:val="clear" w:color="auto" w:fill="FFFFFF"/>
        </w:rPr>
        <w:t>附</w:t>
      </w:r>
      <w:r>
        <w:rPr>
          <w:rFonts w:hint="eastAsia"/>
          <w:b/>
          <w:bCs/>
          <w:shd w:val="clear" w:color="auto" w:fill="FFFFFF"/>
          <w:lang w:val="en-US" w:eastAsia="zh-CN"/>
        </w:rPr>
        <w:t>件三、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600" w:hanging="182"/>
        <w:jc w:val="center"/>
        <w:rPr>
          <w:rFonts w:hint="default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36"/>
          <w:szCs w:val="36"/>
          <w:shd w:val="clear" w:color="auto" w:fill="FFFFFF"/>
          <w:lang w:val="en-US" w:eastAsia="zh-CN"/>
        </w:rPr>
        <w:t xml:space="preserve">    服务承诺函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11" w:leftChars="-96" w:right="600" w:firstLine="41" w:firstLineChars="17"/>
        <w:jc w:val="left"/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浙江省武义县第一人民医院：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-54" w:rightChars="0" w:hanging="182"/>
        <w:jc w:val="left"/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 xml:space="preserve">           我公司参与贵院组织的</w:t>
      </w:r>
      <w:r>
        <w:rPr>
          <w:rFonts w:hint="eastAsia"/>
          <w:b/>
          <w:bCs/>
          <w:sz w:val="24"/>
          <w:szCs w:val="24"/>
          <w:u w:val="single"/>
          <w:shd w:val="clear" w:color="auto" w:fill="FFFFFF"/>
          <w:lang w:val="en-US" w:eastAsia="zh-CN"/>
        </w:rPr>
        <w:t xml:space="preserve">    体检报告 封套招标采购</w:t>
      </w:r>
      <w:r>
        <w:rPr>
          <w:rFonts w:hint="eastAsia"/>
          <w:b/>
          <w:bCs/>
          <w:sz w:val="24"/>
          <w:szCs w:val="24"/>
          <w:u w:val="single"/>
          <w:shd w:val="clear" w:color="auto" w:fill="FFFFFF"/>
          <w:lang w:val="en-US" w:eastAsia="zh-CN"/>
        </w:rPr>
        <w:t xml:space="preserve"> 项 目   </w:t>
      </w: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，对所提供产品的售后服务承诺如下：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rightChars="0"/>
        <w:jc w:val="both"/>
        <w:textAlignment w:val="auto"/>
        <w:rPr>
          <w:rFonts w:hint="eastAsia" w:ascii="Tahoma" w:hAnsi="Tahoma" w:eastAsia="微软雅黑" w:cs="宋体"/>
          <w:color w:val="0000FF"/>
          <w:spacing w:val="-3"/>
          <w:sz w:val="21"/>
          <w:szCs w:val="21"/>
          <w:lang w:val="en-US" w:eastAsia="zh-CN" w:bidi="ar-SA"/>
        </w:rPr>
      </w:pPr>
      <w:r>
        <w:rPr>
          <w:rFonts w:hint="eastAsia" w:ascii="Tahoma" w:hAnsi="Tahoma" w:eastAsia="微软雅黑" w:cs="宋体"/>
          <w:color w:val="0000FF"/>
          <w:spacing w:val="-3"/>
          <w:sz w:val="21"/>
          <w:szCs w:val="21"/>
          <w:lang w:val="en-US" w:eastAsia="zh-CN" w:bidi="ar-SA"/>
        </w:rPr>
        <w:t>订单配送周期：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rightChars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rightChars="0"/>
        <w:jc w:val="both"/>
        <w:textAlignment w:val="auto"/>
        <w:rPr>
          <w:rFonts w:hint="eastAsia" w:ascii="Tahoma" w:hAnsi="Tahoma" w:eastAsia="微软雅黑" w:cs="宋体"/>
          <w:color w:val="0000FF"/>
          <w:spacing w:val="-3"/>
          <w:sz w:val="21"/>
          <w:szCs w:val="21"/>
          <w:lang w:val="en-US" w:eastAsia="zh-CN" w:bidi="ar-SA"/>
        </w:rPr>
      </w:pPr>
      <w:r>
        <w:rPr>
          <w:rFonts w:hint="eastAsia" w:ascii="Tahoma" w:hAnsi="Tahoma" w:eastAsia="微软雅黑" w:cs="宋体"/>
          <w:color w:val="0000FF"/>
          <w:spacing w:val="-3"/>
          <w:sz w:val="21"/>
          <w:szCs w:val="21"/>
          <w:lang w:val="en-US" w:eastAsia="zh-CN" w:bidi="ar-SA"/>
        </w:rPr>
        <w:t>产品质量保障：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rightChars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</w:p>
    <w:p>
      <w:pPr>
        <w:pStyle w:val="7"/>
        <w:numPr>
          <w:ilvl w:val="0"/>
          <w:numId w:val="0"/>
        </w:numPr>
        <w:rPr>
          <w:rFonts w:hint="default" w:ascii="宋体" w:hAnsi="宋体" w:eastAsia="微软雅黑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3、</w:t>
      </w:r>
      <w:r>
        <w:rPr>
          <w:rFonts w:hint="eastAsia"/>
          <w:color w:val="0000FF"/>
          <w:spacing w:val="-3"/>
          <w:lang w:eastAsia="zh-CN"/>
        </w:rPr>
        <w:t>封</w:t>
      </w:r>
      <w:r>
        <w:rPr>
          <w:color w:val="0000FF"/>
          <w:spacing w:val="-3"/>
        </w:rPr>
        <w:t>装订</w:t>
      </w:r>
      <w:r>
        <w:rPr>
          <w:color w:val="0000FF"/>
          <w:spacing w:val="2"/>
        </w:rPr>
        <w:t>设备</w:t>
      </w:r>
      <w:r>
        <w:rPr>
          <w:rFonts w:hint="eastAsia"/>
          <w:color w:val="0000FF"/>
          <w:spacing w:val="2"/>
          <w:lang w:eastAsia="zh-CN"/>
        </w:rPr>
        <w:t>保障：需方便操作，高效便捷，至少</w:t>
      </w:r>
      <w:r>
        <w:rPr>
          <w:rFonts w:hint="eastAsia"/>
          <w:color w:val="0000FF"/>
          <w:spacing w:val="2"/>
          <w:lang w:val="en-US" w:eastAsia="zh-CN"/>
        </w:rPr>
        <w:t>2台，最好可以提供备用机1台，维修或更换时限       小时。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hint="eastAsia" w:ascii="Times New Roman" w:hAnsi="Times New Roman"/>
        </w:rPr>
        <w:t>单位名</w:t>
      </w:r>
      <w:r>
        <w:rPr>
          <w:rFonts w:ascii="Times New Roman" w:hAnsi="Times New Roman"/>
        </w:rPr>
        <w:t>称（公章）：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  <w:lang w:val="en-US" w:eastAsia="zh-CN"/>
        </w:rPr>
        <w:t xml:space="preserve">     </w:t>
      </w:r>
      <w:r>
        <w:rPr>
          <w:rFonts w:hint="eastAsia" w:ascii="Times New Roman" w:hAnsi="Times New Roman"/>
        </w:rPr>
        <w:t xml:space="preserve"> 年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 xml:space="preserve">     月 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  日</w:t>
      </w:r>
    </w:p>
    <w:p>
      <w:pPr>
        <w:pStyle w:val="7"/>
        <w:ind w:left="0" w:leftChars="0" w:firstLine="0" w:firstLineChars="0"/>
      </w:pPr>
    </w:p>
    <w:p>
      <w:pPr>
        <w:pStyle w:val="7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被授权人签字：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详细通讯地址：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电  话：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C92A8"/>
    <w:multiLevelType w:val="singleLevel"/>
    <w:tmpl w:val="466C92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3A31424"/>
    <w:multiLevelType w:val="singleLevel"/>
    <w:tmpl w:val="53A314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IxNGU2M2VkODU2ZDRkMjhkYjk2YjYxYTRjMTA4NzEifQ=="/>
  </w:docVars>
  <w:rsids>
    <w:rsidRoot w:val="00D31D50"/>
    <w:rsid w:val="00323B43"/>
    <w:rsid w:val="003D37D8"/>
    <w:rsid w:val="00426133"/>
    <w:rsid w:val="004358AB"/>
    <w:rsid w:val="008B7726"/>
    <w:rsid w:val="00D31D50"/>
    <w:rsid w:val="010334B8"/>
    <w:rsid w:val="01810503"/>
    <w:rsid w:val="02C975A1"/>
    <w:rsid w:val="02F17460"/>
    <w:rsid w:val="02FE1FF9"/>
    <w:rsid w:val="0359140E"/>
    <w:rsid w:val="037C7044"/>
    <w:rsid w:val="03C377B9"/>
    <w:rsid w:val="03CF48D0"/>
    <w:rsid w:val="040A59AF"/>
    <w:rsid w:val="04C96CE6"/>
    <w:rsid w:val="050723CE"/>
    <w:rsid w:val="05742A02"/>
    <w:rsid w:val="05A247CB"/>
    <w:rsid w:val="071546AD"/>
    <w:rsid w:val="07824CE1"/>
    <w:rsid w:val="07DB536F"/>
    <w:rsid w:val="08CB04FB"/>
    <w:rsid w:val="09146371"/>
    <w:rsid w:val="09891BB3"/>
    <w:rsid w:val="09F81E67"/>
    <w:rsid w:val="0A7D11C6"/>
    <w:rsid w:val="0A7E6C48"/>
    <w:rsid w:val="0AAA770C"/>
    <w:rsid w:val="0B0F4EB2"/>
    <w:rsid w:val="0B347670"/>
    <w:rsid w:val="0B4E28FE"/>
    <w:rsid w:val="0C441A2C"/>
    <w:rsid w:val="0CAA04D6"/>
    <w:rsid w:val="0DBC1618"/>
    <w:rsid w:val="0E63197E"/>
    <w:rsid w:val="0E9C2E85"/>
    <w:rsid w:val="0EC20FF5"/>
    <w:rsid w:val="0ED158DD"/>
    <w:rsid w:val="0F80697A"/>
    <w:rsid w:val="100C364B"/>
    <w:rsid w:val="10487C63"/>
    <w:rsid w:val="104E60CE"/>
    <w:rsid w:val="10D46BEA"/>
    <w:rsid w:val="10F555E2"/>
    <w:rsid w:val="10FF266F"/>
    <w:rsid w:val="110F618C"/>
    <w:rsid w:val="11277FB0"/>
    <w:rsid w:val="114640E8"/>
    <w:rsid w:val="11E938F1"/>
    <w:rsid w:val="128D0B7C"/>
    <w:rsid w:val="12C31056"/>
    <w:rsid w:val="131320DA"/>
    <w:rsid w:val="13995836"/>
    <w:rsid w:val="15453B8B"/>
    <w:rsid w:val="165840B5"/>
    <w:rsid w:val="171B5478"/>
    <w:rsid w:val="181C2A9C"/>
    <w:rsid w:val="188A6953"/>
    <w:rsid w:val="195A5D27"/>
    <w:rsid w:val="19E5590B"/>
    <w:rsid w:val="19EA1D92"/>
    <w:rsid w:val="1A2566F4"/>
    <w:rsid w:val="1AA411C1"/>
    <w:rsid w:val="1AE4582E"/>
    <w:rsid w:val="1C700838"/>
    <w:rsid w:val="1CA6768D"/>
    <w:rsid w:val="1CBE05B7"/>
    <w:rsid w:val="1CC03ABA"/>
    <w:rsid w:val="1D5F48BD"/>
    <w:rsid w:val="1D6A2C4E"/>
    <w:rsid w:val="1DC16EE0"/>
    <w:rsid w:val="1F0A017C"/>
    <w:rsid w:val="1F4D1EEA"/>
    <w:rsid w:val="1FDE39D7"/>
    <w:rsid w:val="22050DDE"/>
    <w:rsid w:val="230C3B8F"/>
    <w:rsid w:val="23E24AEB"/>
    <w:rsid w:val="24217E53"/>
    <w:rsid w:val="249B7B1D"/>
    <w:rsid w:val="24D97602"/>
    <w:rsid w:val="25614063"/>
    <w:rsid w:val="25A14E4D"/>
    <w:rsid w:val="25D52D1D"/>
    <w:rsid w:val="26E87362"/>
    <w:rsid w:val="26F30F76"/>
    <w:rsid w:val="276E08C0"/>
    <w:rsid w:val="28526934"/>
    <w:rsid w:val="289870A9"/>
    <w:rsid w:val="289C222B"/>
    <w:rsid w:val="29090661"/>
    <w:rsid w:val="2970130A"/>
    <w:rsid w:val="2BE07E0A"/>
    <w:rsid w:val="2C8D59A4"/>
    <w:rsid w:val="2CA049C5"/>
    <w:rsid w:val="2CF61B50"/>
    <w:rsid w:val="2DCE7635"/>
    <w:rsid w:val="2E8F63EE"/>
    <w:rsid w:val="2EB775B3"/>
    <w:rsid w:val="2F3017FB"/>
    <w:rsid w:val="2FDB060F"/>
    <w:rsid w:val="30E80B4C"/>
    <w:rsid w:val="30F139DA"/>
    <w:rsid w:val="315B7806"/>
    <w:rsid w:val="326A79C4"/>
    <w:rsid w:val="32A92D2C"/>
    <w:rsid w:val="32E16709"/>
    <w:rsid w:val="33C024F3"/>
    <w:rsid w:val="34052FE8"/>
    <w:rsid w:val="345871EF"/>
    <w:rsid w:val="345B5F75"/>
    <w:rsid w:val="34CB3CAA"/>
    <w:rsid w:val="356E34B4"/>
    <w:rsid w:val="35A85C17"/>
    <w:rsid w:val="35E7317D"/>
    <w:rsid w:val="35F63798"/>
    <w:rsid w:val="36E47B9D"/>
    <w:rsid w:val="37535C53"/>
    <w:rsid w:val="37A96661"/>
    <w:rsid w:val="38A74CE4"/>
    <w:rsid w:val="3B530361"/>
    <w:rsid w:val="3C14299D"/>
    <w:rsid w:val="3C2351B6"/>
    <w:rsid w:val="3C5E539B"/>
    <w:rsid w:val="3C785F45"/>
    <w:rsid w:val="3CA73211"/>
    <w:rsid w:val="3CF4588F"/>
    <w:rsid w:val="3CFB7418"/>
    <w:rsid w:val="3D130342"/>
    <w:rsid w:val="3E7F5015"/>
    <w:rsid w:val="3ED03B1B"/>
    <w:rsid w:val="3FAD2204"/>
    <w:rsid w:val="4032245D"/>
    <w:rsid w:val="4073454C"/>
    <w:rsid w:val="408B1BF3"/>
    <w:rsid w:val="4106153C"/>
    <w:rsid w:val="41672795"/>
    <w:rsid w:val="42087E65"/>
    <w:rsid w:val="42407FBF"/>
    <w:rsid w:val="43461A6B"/>
    <w:rsid w:val="43D76DDC"/>
    <w:rsid w:val="43DD0CE5"/>
    <w:rsid w:val="43F32E89"/>
    <w:rsid w:val="442D1D69"/>
    <w:rsid w:val="4635213E"/>
    <w:rsid w:val="47064A15"/>
    <w:rsid w:val="477140C4"/>
    <w:rsid w:val="47B65AB2"/>
    <w:rsid w:val="4830797A"/>
    <w:rsid w:val="48CC68FF"/>
    <w:rsid w:val="495B7468"/>
    <w:rsid w:val="4A061AFF"/>
    <w:rsid w:val="4A144698"/>
    <w:rsid w:val="4A7F3D47"/>
    <w:rsid w:val="4A8D525B"/>
    <w:rsid w:val="4A9216E3"/>
    <w:rsid w:val="4B6A71C8"/>
    <w:rsid w:val="4D283CA5"/>
    <w:rsid w:val="4D5E2AFB"/>
    <w:rsid w:val="4D6D377D"/>
    <w:rsid w:val="4E626EA5"/>
    <w:rsid w:val="4ED2045E"/>
    <w:rsid w:val="4F563591"/>
    <w:rsid w:val="4FAC1446"/>
    <w:rsid w:val="4FB94ED8"/>
    <w:rsid w:val="50422DC3"/>
    <w:rsid w:val="511E38A6"/>
    <w:rsid w:val="515526FB"/>
    <w:rsid w:val="528F4A01"/>
    <w:rsid w:val="52B471BF"/>
    <w:rsid w:val="52DE4780"/>
    <w:rsid w:val="53416A23"/>
    <w:rsid w:val="53A17D41"/>
    <w:rsid w:val="54051FE4"/>
    <w:rsid w:val="54140080"/>
    <w:rsid w:val="5430481D"/>
    <w:rsid w:val="547C2F28"/>
    <w:rsid w:val="54FB7029"/>
    <w:rsid w:val="55563F10"/>
    <w:rsid w:val="55D13859"/>
    <w:rsid w:val="55FD59A2"/>
    <w:rsid w:val="56AA353D"/>
    <w:rsid w:val="56D63107"/>
    <w:rsid w:val="571F34FB"/>
    <w:rsid w:val="574F3E1A"/>
    <w:rsid w:val="575B3360"/>
    <w:rsid w:val="57C54F8E"/>
    <w:rsid w:val="59810AE7"/>
    <w:rsid w:val="5A5A124E"/>
    <w:rsid w:val="5ADE0A23"/>
    <w:rsid w:val="5B9601D2"/>
    <w:rsid w:val="5BA12CE0"/>
    <w:rsid w:val="5C1C2629"/>
    <w:rsid w:val="5C2A2C44"/>
    <w:rsid w:val="5CCD244D"/>
    <w:rsid w:val="5DFB7343"/>
    <w:rsid w:val="5E65126A"/>
    <w:rsid w:val="5ECB4491"/>
    <w:rsid w:val="5ED35121"/>
    <w:rsid w:val="5F3828C7"/>
    <w:rsid w:val="5FD42745"/>
    <w:rsid w:val="604A3A09"/>
    <w:rsid w:val="61A34F3F"/>
    <w:rsid w:val="61CC7171"/>
    <w:rsid w:val="62AE66F6"/>
    <w:rsid w:val="63DA03E2"/>
    <w:rsid w:val="65CE6593"/>
    <w:rsid w:val="65F56152"/>
    <w:rsid w:val="661D1895"/>
    <w:rsid w:val="663F0B50"/>
    <w:rsid w:val="66B07D06"/>
    <w:rsid w:val="66E015D3"/>
    <w:rsid w:val="674B4506"/>
    <w:rsid w:val="676D24BC"/>
    <w:rsid w:val="67E81E06"/>
    <w:rsid w:val="685933BE"/>
    <w:rsid w:val="68C22DEE"/>
    <w:rsid w:val="68CB7E7A"/>
    <w:rsid w:val="6A47646D"/>
    <w:rsid w:val="6A555782"/>
    <w:rsid w:val="6AF20B04"/>
    <w:rsid w:val="6B7248D5"/>
    <w:rsid w:val="6B7632DB"/>
    <w:rsid w:val="6BAE3435"/>
    <w:rsid w:val="6CC27A7A"/>
    <w:rsid w:val="6D860ABD"/>
    <w:rsid w:val="6E10519E"/>
    <w:rsid w:val="6F065AB6"/>
    <w:rsid w:val="6F2262E0"/>
    <w:rsid w:val="6FC700F2"/>
    <w:rsid w:val="6FEE7FB2"/>
    <w:rsid w:val="6FFD27CB"/>
    <w:rsid w:val="70524453"/>
    <w:rsid w:val="70BB3E83"/>
    <w:rsid w:val="70D23AA8"/>
    <w:rsid w:val="711E06A4"/>
    <w:rsid w:val="714317DD"/>
    <w:rsid w:val="714A49EB"/>
    <w:rsid w:val="71971267"/>
    <w:rsid w:val="71DD19DC"/>
    <w:rsid w:val="72396872"/>
    <w:rsid w:val="729F531D"/>
    <w:rsid w:val="73EF5F44"/>
    <w:rsid w:val="74742919"/>
    <w:rsid w:val="749A63DC"/>
    <w:rsid w:val="74D23FB8"/>
    <w:rsid w:val="76047BAD"/>
    <w:rsid w:val="766B2A54"/>
    <w:rsid w:val="76706EDC"/>
    <w:rsid w:val="77AC6C64"/>
    <w:rsid w:val="77D47E28"/>
    <w:rsid w:val="7809377A"/>
    <w:rsid w:val="78CF7CC0"/>
    <w:rsid w:val="799E4E95"/>
    <w:rsid w:val="799F2917"/>
    <w:rsid w:val="7A071041"/>
    <w:rsid w:val="7A256073"/>
    <w:rsid w:val="7B1633FD"/>
    <w:rsid w:val="7B28499C"/>
    <w:rsid w:val="7B7E1B28"/>
    <w:rsid w:val="7B8A593A"/>
    <w:rsid w:val="7BAD4BF5"/>
    <w:rsid w:val="7BC94525"/>
    <w:rsid w:val="7BD01932"/>
    <w:rsid w:val="7D543CAC"/>
    <w:rsid w:val="7D615540"/>
    <w:rsid w:val="7DC208FB"/>
    <w:rsid w:val="7E37429F"/>
    <w:rsid w:val="7EAF5609"/>
    <w:rsid w:val="7F117485"/>
    <w:rsid w:val="7F4469DB"/>
    <w:rsid w:val="7F567F7A"/>
    <w:rsid w:val="7FA5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spacing w:after="120" w:afterLines="0" w:line="240" w:lineRule="auto"/>
      <w:ind w:left="420" w:leftChars="200" w:firstLine="420"/>
    </w:pPr>
    <w:rPr>
      <w:rFonts w:cs="宋体"/>
      <w:sz w:val="21"/>
      <w:szCs w:val="21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Administrator.User-2022RQHQGR</dc:creator>
  <cp:lastModifiedBy>叶超</cp:lastModifiedBy>
  <dcterms:modified xsi:type="dcterms:W3CDTF">2025-03-12T02:31:18Z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CEB57317FB6148129FFB99EF20A503C9_12</vt:lpwstr>
  </property>
</Properties>
</file>