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/>
          <w:i w:val="0"/>
          <w:iCs w:val="0"/>
          <w:caps w:val="0"/>
          <w:spacing w:val="7"/>
          <w:sz w:val="26"/>
          <w:szCs w:val="26"/>
          <w:lang w:eastAsia="zh-CN"/>
        </w:rPr>
        <w:t>浙江省武义县第一人民医院视频监控扩容项目</w:t>
      </w:r>
      <w:r>
        <w:rPr>
          <w:rFonts w:hint="eastAsia"/>
          <w:i w:val="0"/>
          <w:iCs w:val="0"/>
          <w:caps w:val="0"/>
          <w:color w:val="0000FF"/>
          <w:spacing w:val="7"/>
          <w:sz w:val="26"/>
          <w:szCs w:val="26"/>
          <w:highlight w:val="yellow"/>
          <w:lang w:eastAsia="zh-CN"/>
        </w:rPr>
        <w:t>紧急采购</w:t>
      </w:r>
      <w:r>
        <w:rPr>
          <w:rFonts w:hint="eastAsia"/>
          <w:i w:val="0"/>
          <w:iCs w:val="0"/>
          <w:caps w:val="0"/>
          <w:spacing w:val="7"/>
          <w:sz w:val="26"/>
          <w:szCs w:val="26"/>
          <w:lang w:eastAsia="zh-CN"/>
        </w:rPr>
        <w:t>竞争性谈判公告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5F9CEF"/>
          <w:spacing w:val="7"/>
          <w:sz w:val="21"/>
          <w:szCs w:val="21"/>
        </w:rPr>
        <w:t>各</w:t>
      </w:r>
      <w:r>
        <w:rPr>
          <w:rStyle w:val="8"/>
          <w:rFonts w:hint="eastAsia" w:ascii="微软雅黑" w:hAnsi="微软雅黑" w:cs="微软雅黑"/>
          <w:i w:val="0"/>
          <w:iCs w:val="0"/>
          <w:caps w:val="0"/>
          <w:color w:val="5F9CEF"/>
          <w:spacing w:val="7"/>
          <w:sz w:val="21"/>
          <w:szCs w:val="21"/>
          <w:lang w:eastAsia="zh-CN"/>
        </w:rPr>
        <w:t>信息技术供应商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5F9CEF"/>
          <w:spacing w:val="7"/>
          <w:sz w:val="21"/>
          <w:szCs w:val="21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浙江省武义县第一人民医院计划于202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年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04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03日下午13:30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进行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本扩容项目的紧急招采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本次招标采用竞争性谈判的采购方式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欢迎各供应商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积极参与本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一、投标人须知: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1.各报名公司代表需现场提供公司营业执照，法人证书，法人授权委托书（见附件一），被授权人身份证明，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投标分项报价表及售后服务承诺函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并加盖公司公章。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2.本项目为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竞争性谈判紧急采购，公示时间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3个工作日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，发送邮箱为我院纪检监察专人监督邮箱，请有意向的供应商尽早咨询，合理报价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3.投标方需要有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完整的供货、升级服务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能力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和售后维修保障能力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以保障医院监控升级项目的及时完工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，为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医院正常运行提供安保支持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4.需要了解医院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其他情况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请提前联系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采购中心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，联系方式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0579-89082321（叶老师：13868973047）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5.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eastAsia="zh-CN"/>
        </w:rPr>
        <w:t>医院目前在用平台及摄像头为大华和华为品牌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，为保证原有设备的正常延续使用和升级顺利斜街，升级使用的设备品牌应与现有使用设备品牌一致，除非可以突破技术壁垒，不浪费原有设备，不影响正常业务（详见附件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EXCLE表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6. 集成服务：本项目需提供集成服务综合布线、设备安装、调试，新老平台数据切换，新老核心交换配置；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  <w:t>7. 本次提供的所有存储，硬盘须组建RAID阵列，确保单盘发生故障时，录像数据不丢失。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  <w:t>8. 针对本项目对原有核心交换机按业主需求进行配置，实现与升级后的交换机无缝对接，投标时需提供对接方案。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二、报名时间、地点：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报名时间：公告发布之日起可开始报名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（采用网络报名方式到指定邮箱）；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微软雅黑"/>
          <w:highlight w:val="yellow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highlight w:val="yellow"/>
        </w:rPr>
        <w:t>2.报名截止时间：202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highlight w:val="yellow"/>
        </w:rPr>
        <w:t>年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  <w:t>04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highlight w:val="yellow"/>
        </w:rPr>
        <w:t>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highlight w:val="yellow"/>
        </w:rPr>
        <w:t>日；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3.地点：武义县熟溪街道南门街2号；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采购中心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/纪检监察室；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4.联系电话：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采购中心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叶先生 0579-89082321 ；手机：13868973047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三、项目概况：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1.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医院目前在用存储和视频设备已经无法实现新增，急需扩容改造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2.本项目不接受联合体投标，投标方需独立与医院签订合同完成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项目落地验收和后期服务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 xml:space="preserve">3. 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  <w:t>投标单位需具备安防三级及以上资质。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  <w:t>4. 工期：本项目为医院紧急采购项目，中标人需保证在1个月内完成本项目平台设备的升级扩容、技术实施及相关服务。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  <w:t>5. 中标后五个工作日内需提供集成平台、升级存储、核心交换机的设备厂家三年质保函、授权函，提供原厂质保服务。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四、中标方式：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竞争性必选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五、付款方式：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以合同签订为准，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项目验收合格后的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3个月内支付本项目总金额的90%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六、提交材料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（投标文件</w:t>
      </w:r>
      <w:r>
        <w:rPr>
          <w:rStyle w:val="8"/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PDF版</w:t>
      </w:r>
      <w:r>
        <w:rPr>
          <w:rStyle w:val="8"/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至少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一份）：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投标文件内容应包括（按顺序）：并逐页盖红章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（1）投标项目名称及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分项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报价（见附件二）；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（2）公司工商营业执照复印件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及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highlight w:val="yellow"/>
          <w:lang w:val="en-US" w:eastAsia="zh-CN"/>
        </w:rPr>
        <w:t>安防三级及以上资质证明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（3）法人身份证复印件；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（4）法定代表人授权委托书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见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附件一）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（5）被授权投标人身份证复印件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及联系方式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（6）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产品具体资料和技术参数；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）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eastAsia="zh-CN"/>
        </w:rPr>
        <w:t>项目施工技术方案和工期保证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）其他投标方认为有必要提供的资料；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7C1A8"/>
          <w:spacing w:val="7"/>
          <w:sz w:val="19"/>
          <w:szCs w:val="19"/>
        </w:rPr>
        <w:t>备注：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\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浙江省武义县第一人民医院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202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年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月</w:t>
      </w:r>
      <w:r>
        <w:rPr>
          <w:rFonts w:hint="eastAsia" w:ascii="微软雅黑" w:hAnsi="微软雅黑" w:cs="微软雅黑"/>
          <w:i w:val="0"/>
          <w:iCs w:val="0"/>
          <w:caps w:val="0"/>
          <w:spacing w:val="7"/>
          <w:sz w:val="19"/>
          <w:szCs w:val="19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lang w:val="en-US" w:eastAsia="zh-CN" w:bidi="ar"/>
        </w:rPr>
        <w:br w:type="textWrapping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spacing w:val="7"/>
          <w:sz w:val="19"/>
          <w:szCs w:val="19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sz w:val="19"/>
          <w:szCs w:val="19"/>
        </w:rPr>
      </w:pPr>
    </w:p>
    <w:p/>
    <w:p/>
    <w:p/>
    <w:p/>
    <w:p/>
    <w:p/>
    <w:p/>
    <w:p/>
    <w:p/>
    <w:p/>
    <w:p/>
    <w:p/>
    <w:p>
      <w:pPr>
        <w:pStyle w:val="3"/>
        <w:spacing w:before="78" w:line="219" w:lineRule="auto"/>
        <w:ind w:left="42"/>
        <w:rPr>
          <w:color w:val="474646"/>
          <w:spacing w:val="-7"/>
        </w:rPr>
      </w:pPr>
    </w:p>
    <w:p>
      <w:pPr>
        <w:pStyle w:val="3"/>
        <w:spacing w:before="78" w:line="219" w:lineRule="auto"/>
        <w:rPr>
          <w:b/>
          <w:bCs/>
        </w:rPr>
      </w:pPr>
      <w:r>
        <w:rPr>
          <w:b/>
          <w:bCs/>
          <w:color w:val="474646"/>
          <w:spacing w:val="-7"/>
        </w:rPr>
        <w:t>附件一、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b/>
          <w:bCs/>
          <w:sz w:val="21"/>
        </w:rPr>
      </w:pPr>
    </w:p>
    <w:p>
      <w:pPr>
        <w:pStyle w:val="3"/>
        <w:spacing w:before="102" w:line="225" w:lineRule="auto"/>
        <w:ind w:left="2734"/>
        <w:rPr>
          <w:b/>
          <w:bCs/>
          <w:sz w:val="31"/>
          <w:szCs w:val="31"/>
        </w:rPr>
      </w:pPr>
      <w:r>
        <w:rPr>
          <w:b/>
          <w:bCs/>
          <w:spacing w:val="9"/>
          <w:sz w:val="31"/>
          <w:szCs w:val="31"/>
        </w:rPr>
        <w:t>法定代表人授权委托书</w:t>
      </w:r>
    </w:p>
    <w:p>
      <w:pPr>
        <w:spacing w:line="386" w:lineRule="auto"/>
        <w:rPr>
          <w:rFonts w:ascii="Arial"/>
          <w:b/>
          <w:bCs/>
          <w:sz w:val="21"/>
        </w:rPr>
      </w:pPr>
    </w:p>
    <w:p>
      <w:pPr>
        <w:spacing w:before="103" w:line="183" w:lineRule="auto"/>
        <w:ind w:left="16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浙江省武义县第一人民医院 ：</w:t>
      </w:r>
    </w:p>
    <w:p>
      <w:pPr>
        <w:tabs>
          <w:tab w:val="left" w:pos="2533"/>
        </w:tabs>
        <w:spacing w:before="303" w:line="360" w:lineRule="auto"/>
        <w:ind w:left="15" w:right="13" w:firstLine="479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ab/>
      </w:r>
      <w:r>
        <w:rPr>
          <w:rFonts w:ascii="微软雅黑" w:hAnsi="微软雅黑" w:eastAsia="微软雅黑" w:cs="微软雅黑"/>
          <w:spacing w:val="-5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法定代表人</w:t>
      </w:r>
      <w:r>
        <w:rPr>
          <w:rFonts w:ascii="微软雅黑" w:hAnsi="微软雅黑" w:eastAsia="微软雅黑" w:cs="微软雅黑"/>
          <w:spacing w:val="1"/>
          <w:sz w:val="24"/>
          <w:szCs w:val="24"/>
          <w:u w:val="single" w:color="auto"/>
        </w:rPr>
        <w:t xml:space="preserve">                 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授权</w:t>
      </w:r>
      <w:r>
        <w:rPr>
          <w:rFonts w:ascii="微软雅黑" w:hAnsi="微软雅黑" w:eastAsia="微软雅黑" w:cs="微软雅黑"/>
          <w:spacing w:val="-5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5"/>
          <w:sz w:val="24"/>
          <w:szCs w:val="24"/>
          <w:u w:val="single" w:color="auto"/>
        </w:rPr>
        <w:t xml:space="preserve">           </w:t>
      </w:r>
      <w:r>
        <w:rPr>
          <w:rFonts w:ascii="微软雅黑" w:hAnsi="微软雅黑" w:eastAsia="微软雅黑" w:cs="微软雅黑"/>
          <w:spacing w:val="-6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为委托代理人 ，参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加贵单位组织的</w:t>
      </w:r>
      <w:r>
        <w:rPr>
          <w:rFonts w:ascii="微软雅黑" w:hAnsi="微软雅黑" w:eastAsia="微软雅黑" w:cs="微软雅黑"/>
          <w:spacing w:val="-6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  <w:u w:val="single" w:color="auto"/>
        </w:rPr>
        <w:t xml:space="preserve">                                                                        </w:t>
      </w:r>
      <w:r>
        <w:rPr>
          <w:rFonts w:ascii="微软雅黑" w:hAnsi="微软雅黑" w:eastAsia="微软雅黑" w:cs="微软雅黑"/>
          <w:spacing w:val="-6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>项目的招标活</w:t>
      </w: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动</w:t>
      </w:r>
      <w:r>
        <w:rPr>
          <w:rFonts w:ascii="微软雅黑" w:hAnsi="微软雅黑" w:eastAsia="微软雅黑" w:cs="微软雅黑"/>
          <w:spacing w:val="5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，授权代表我单位处理与招投标活动中的一切事宜</w:t>
      </w:r>
      <w:r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  <w:t>。</w:t>
      </w: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</w:p>
    <w:p>
      <w:pPr>
        <w:spacing w:before="1" w:line="183" w:lineRule="auto"/>
        <w:ind w:left="18"/>
        <w:rPr>
          <w:rFonts w:hint="eastAsia" w:ascii="微软雅黑" w:hAnsi="微软雅黑" w:cs="微软雅黑"/>
          <w:spacing w:val="-3"/>
          <w:sz w:val="24"/>
          <w:szCs w:val="24"/>
          <w:lang w:eastAsia="zh-CN"/>
        </w:rPr>
      </w:pPr>
    </w:p>
    <w:p>
      <w:pPr>
        <w:spacing w:before="103" w:line="184" w:lineRule="auto"/>
        <w:ind w:left="5058" w:leftChars="2100" w:hanging="438" w:hangingChars="18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法定代表人签字或盖章 ：</w:t>
      </w:r>
    </w:p>
    <w:p>
      <w:pPr>
        <w:spacing w:line="283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line="283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before="103" w:line="221" w:lineRule="auto"/>
        <w:ind w:left="5062" w:leftChars="2100" w:hanging="442" w:hangingChars="18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投标单位名称（公章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）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：</w:t>
      </w:r>
    </w:p>
    <w:p>
      <w:pPr>
        <w:spacing w:line="294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line="294" w:lineRule="auto"/>
        <w:ind w:left="5010" w:leftChars="2100" w:hanging="390" w:hangingChars="186"/>
        <w:rPr>
          <w:rFonts w:ascii="Arial"/>
          <w:sz w:val="21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日期 ：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 xml:space="preserve">      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年      月</w:t>
      </w:r>
      <w:r>
        <w:rPr>
          <w:rFonts w:ascii="微软雅黑" w:hAnsi="微软雅黑" w:eastAsia="微软雅黑" w:cs="微软雅黑"/>
          <w:spacing w:val="5"/>
          <w:sz w:val="24"/>
          <w:szCs w:val="24"/>
        </w:rPr>
        <w:t xml:space="preserve">      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日</w:t>
      </w: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183" w:lineRule="auto"/>
        <w:ind w:left="5047" w:leftChars="2100" w:hanging="427" w:hangingChars="186"/>
        <w:rPr>
          <w:rFonts w:ascii="微软雅黑" w:hAnsi="微软雅黑" w:eastAsia="微软雅黑" w:cs="微软雅黑"/>
          <w:spacing w:val="-5"/>
          <w:sz w:val="24"/>
          <w:szCs w:val="24"/>
        </w:rPr>
      </w:pPr>
    </w:p>
    <w:p>
      <w:pPr>
        <w:spacing w:before="103" w:line="617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position w:val="29"/>
          <w:sz w:val="24"/>
          <w:szCs w:val="24"/>
        </w:rPr>
        <w:t>被授权人签字 ：</w:t>
      </w:r>
    </w:p>
    <w:p>
      <w:pPr>
        <w:spacing w:before="307" w:line="182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cs="微软雅黑"/>
          <w:spacing w:val="-7"/>
          <w:sz w:val="24"/>
          <w:szCs w:val="24"/>
          <w:lang w:eastAsia="zh-CN"/>
        </w:rPr>
        <w:t>联</w:t>
      </w:r>
      <w:r>
        <w:rPr>
          <w:rFonts w:hint="eastAsia" w:ascii="微软雅黑" w:hAnsi="微软雅黑" w:cs="微软雅黑"/>
          <w:spacing w:val="-7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cs="微软雅黑"/>
          <w:spacing w:val="-7"/>
          <w:sz w:val="24"/>
          <w:szCs w:val="24"/>
          <w:lang w:eastAsia="zh-CN"/>
        </w:rPr>
        <w:t>系</w:t>
      </w:r>
      <w:r>
        <w:rPr>
          <w:rFonts w:hint="eastAsia" w:ascii="微软雅黑" w:hAnsi="微软雅黑" w:cs="微软雅黑"/>
          <w:spacing w:val="-7"/>
          <w:sz w:val="24"/>
          <w:szCs w:val="2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电</w:t>
      </w:r>
      <w:r>
        <w:rPr>
          <w:rFonts w:ascii="微软雅黑" w:hAnsi="微软雅黑" w:eastAsia="微软雅黑" w:cs="微软雅黑"/>
          <w:spacing w:val="53"/>
          <w:w w:val="10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话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7"/>
          <w:sz w:val="24"/>
          <w:szCs w:val="24"/>
        </w:rPr>
        <w:t>：</w:t>
      </w:r>
    </w:p>
    <w:p>
      <w:pPr>
        <w:spacing w:before="103" w:line="183" w:lineRule="auto"/>
        <w:ind w:left="5047" w:leftChars="2100" w:hanging="427" w:hangingChars="186"/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333" w:lineRule="auto"/>
        <w:rPr>
          <w:rFonts w:hint="eastAsia" w:ascii="Arial" w:eastAsia="微软雅黑"/>
          <w:b/>
          <w:bCs/>
          <w:sz w:val="21"/>
          <w:highlight w:val="yellow"/>
          <w:lang w:eastAsia="zh-CN"/>
        </w:rPr>
      </w:pPr>
      <w:r>
        <w:rPr>
          <w:rFonts w:hint="eastAsia" w:ascii="Arial"/>
          <w:b/>
          <w:bCs/>
          <w:sz w:val="21"/>
          <w:highlight w:val="yellow"/>
          <w:lang w:eastAsia="zh-CN"/>
        </w:rPr>
        <w:t>附件二：分项报价表（见</w:t>
      </w:r>
      <w:r>
        <w:rPr>
          <w:rFonts w:hint="eastAsia" w:ascii="Arial"/>
          <w:b/>
          <w:bCs/>
          <w:sz w:val="21"/>
          <w:highlight w:val="yellow"/>
          <w:lang w:val="en-US" w:eastAsia="zh-CN"/>
        </w:rPr>
        <w:t>EXCLE表</w:t>
      </w:r>
      <w:r>
        <w:rPr>
          <w:rFonts w:hint="eastAsia" w:ascii="Arial"/>
          <w:b/>
          <w:bCs/>
          <w:sz w:val="21"/>
          <w:highlight w:val="yellow"/>
          <w:lang w:eastAsia="zh-CN"/>
        </w:rPr>
        <w:t>）</w:t>
      </w:r>
    </w:p>
    <w:p>
      <w:pPr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......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right="600"/>
        <w:jc w:val="left"/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bCs/>
          <w:shd w:val="clear" w:color="auto" w:fill="FFFFFF"/>
        </w:rPr>
        <w:t>附</w:t>
      </w:r>
      <w:r>
        <w:rPr>
          <w:rFonts w:hint="eastAsia"/>
          <w:b/>
          <w:bCs/>
          <w:shd w:val="clear" w:color="auto" w:fill="FFFFFF"/>
          <w:lang w:val="en-US" w:eastAsia="zh-CN"/>
        </w:rPr>
        <w:t>件三、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-54" w:rightChars="0" w:hanging="182"/>
        <w:jc w:val="center"/>
        <w:rPr>
          <w:rFonts w:hint="default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32"/>
          <w:szCs w:val="32"/>
          <w:shd w:val="clear" w:color="auto" w:fill="FFFFFF"/>
          <w:lang w:val="en-US" w:eastAsia="zh-CN"/>
        </w:rPr>
        <w:t>产品售后服务承诺函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-54" w:rightChars="0" w:hanging="182"/>
        <w:jc w:val="left"/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浙江省武义县第一人民医院：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-296" w:right="-54" w:rightChars="0" w:hanging="182"/>
        <w:jc w:val="left"/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 xml:space="preserve">       我公司参与贵院组织的</w:t>
      </w:r>
      <w:r>
        <w:rPr>
          <w:rFonts w:hint="eastAsia"/>
          <w:b/>
          <w:bCs/>
          <w:sz w:val="28"/>
          <w:szCs w:val="28"/>
          <w:u w:val="single"/>
          <w:shd w:val="clear" w:color="auto" w:fill="FFFFFF"/>
          <w:lang w:val="en-US" w:eastAsia="zh-CN"/>
        </w:rPr>
        <w:t>视频监控扩容项目紧急采购项目</w:t>
      </w:r>
      <w:r>
        <w:rPr>
          <w:rFonts w:hint="eastAsia"/>
          <w:b/>
          <w:bCs/>
          <w:sz w:val="24"/>
          <w:szCs w:val="24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，对所提供产品、服务的售后服务承诺如下：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rightChars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本公司承诺：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0" w:rightChars="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</w:p>
    <w:p>
      <w:pPr>
        <w:pStyle w:val="3"/>
        <w:numPr>
          <w:ilvl w:val="0"/>
          <w:numId w:val="2"/>
        </w:numPr>
        <w:spacing w:before="215" w:line="219" w:lineRule="auto"/>
        <w:ind w:left="0" w:leftChars="0" w:right="-493" w:rightChars="-224" w:firstLine="0" w:firstLineChars="0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应急服务：</w:t>
      </w:r>
      <w:bookmarkStart w:id="0" w:name="_GoBack"/>
      <w:bookmarkEnd w:id="0"/>
    </w:p>
    <w:p>
      <w:pPr>
        <w:pStyle w:val="3"/>
        <w:numPr>
          <w:numId w:val="0"/>
        </w:numPr>
        <w:spacing w:before="215" w:line="219" w:lineRule="auto"/>
        <w:ind w:leftChars="0" w:right="-493" w:rightChars="-224"/>
        <w:rPr>
          <w:rFonts w:hint="default" w:ascii="宋体" w:hAnsi="宋体" w:eastAsia="宋体" w:cs="宋体"/>
          <w:b w:val="0"/>
          <w:bCs w:val="0"/>
          <w:color w:val="474646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uto"/>
        <w:ind w:right="0" w:rightChars="0"/>
        <w:jc w:val="left"/>
        <w:rPr>
          <w:rFonts w:hint="default"/>
          <w:b w:val="0"/>
          <w:bCs w:val="0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hd w:val="clear" w:color="auto" w:fill="FFFFFF"/>
          <w:lang w:val="en-US" w:eastAsia="zh-CN"/>
        </w:rPr>
        <w:t xml:space="preserve">3、本项目所有设备质保年限  </w:t>
      </w:r>
      <w:r>
        <w:rPr>
          <w:rFonts w:hint="eastAsia"/>
          <w:b w:val="0"/>
          <w:bCs w:val="0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>年，摄像头规格型号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 xml:space="preserve"> </w:t>
      </w:r>
      <w:r>
        <w:rPr>
          <w:rFonts w:hint="eastAsia"/>
          <w:b w:val="0"/>
          <w:bCs w:val="0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 xml:space="preserve"> </w:t>
      </w:r>
      <w:r>
        <w:rPr>
          <w:rFonts w:hint="eastAsia"/>
          <w:b w:val="0"/>
          <w:bCs w:val="0"/>
          <w:u w:val="single"/>
          <w:shd w:val="clear" w:color="auto" w:fill="FFFFFF"/>
          <w:lang w:val="en-US" w:eastAsia="zh-CN"/>
        </w:rPr>
        <w:t xml:space="preserve">            ；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>单价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 xml:space="preserve"> </w:t>
      </w:r>
      <w:r>
        <w:rPr>
          <w:rFonts w:hint="eastAsia"/>
          <w:b w:val="0"/>
          <w:bCs w:val="0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 xml:space="preserve"> </w:t>
      </w:r>
      <w:r>
        <w:rPr>
          <w:rFonts w:hint="eastAsia"/>
          <w:b w:val="0"/>
          <w:bCs w:val="0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 xml:space="preserve"> </w:t>
      </w:r>
      <w:r>
        <w:rPr>
          <w:rFonts w:hint="eastAsia"/>
          <w:b w:val="0"/>
          <w:bCs w:val="0"/>
          <w:u w:val="single"/>
          <w:shd w:val="clear" w:color="auto" w:fill="FFFFFF"/>
          <w:lang w:val="en-US" w:eastAsia="zh-CN"/>
        </w:rPr>
        <w:t xml:space="preserve">                                                                    （        ）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>元</w:t>
      </w:r>
      <w:r>
        <w:rPr>
          <w:rFonts w:hint="eastAsia"/>
          <w:b w:val="0"/>
          <w:bCs w:val="0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 w:line="360" w:lineRule="auto"/>
        <w:ind w:right="600" w:rightChars="0"/>
        <w:jc w:val="left"/>
        <w:rPr>
          <w:rFonts w:hint="default"/>
          <w:b/>
          <w:bCs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hint="eastAsia" w:ascii="Times New Roman" w:hAnsi="Times New Roman"/>
        </w:rPr>
        <w:t>单位名</w:t>
      </w:r>
      <w:r>
        <w:rPr>
          <w:rFonts w:ascii="Times New Roman" w:hAnsi="Times New Roman"/>
        </w:rPr>
        <w:t>称（公章）：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  <w:lang w:val="en-US" w:eastAsia="zh-CN"/>
        </w:rPr>
        <w:t xml:space="preserve">     </w:t>
      </w:r>
      <w:r>
        <w:rPr>
          <w:rFonts w:hint="eastAsia" w:ascii="Times New Roman" w:hAnsi="Times New Roman"/>
        </w:rPr>
        <w:t xml:space="preserve"> 年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 xml:space="preserve">     月 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jc w:val="both"/>
        <w:textAlignment w:val="auto"/>
        <w:rPr>
          <w:rFonts w:hint="eastAsia" w:ascii="Times New Roman" w:hAnsi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被授权人签字：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详细通讯地址：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电  话：</w:t>
      </w:r>
    </w:p>
    <w:p>
      <w:pPr>
        <w:spacing w:line="333" w:lineRule="auto"/>
        <w:rPr>
          <w:rFonts w:hint="eastAsia" w:ascii="Arial"/>
          <w:b/>
          <w:bCs/>
          <w:sz w:val="21"/>
          <w:lang w:val="en-US" w:eastAsia="zh-CN"/>
        </w:rPr>
      </w:pPr>
    </w:p>
    <w:p>
      <w:pPr>
        <w:spacing w:line="333" w:lineRule="auto"/>
        <w:rPr>
          <w:rFonts w:hint="eastAsia" w:ascii="Arial"/>
          <w:b/>
          <w:bCs/>
          <w:sz w:val="21"/>
          <w:lang w:val="en-US" w:eastAsia="zh-CN"/>
        </w:rPr>
      </w:pPr>
    </w:p>
    <w:p>
      <w:pPr>
        <w:spacing w:line="333" w:lineRule="auto"/>
        <w:rPr>
          <w:rFonts w:hint="default" w:ascii="Arial"/>
          <w:b/>
          <w:bCs/>
          <w:sz w:val="21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C92A8"/>
    <w:multiLevelType w:val="singleLevel"/>
    <w:tmpl w:val="466C92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D6723F"/>
    <w:multiLevelType w:val="singleLevel"/>
    <w:tmpl w:val="65D672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IxNGU2M2VkODU2ZDRkMjhkYjk2YjYxYTRjMTA4NzEifQ=="/>
  </w:docVars>
  <w:rsids>
    <w:rsidRoot w:val="00D31D50"/>
    <w:rsid w:val="00323B43"/>
    <w:rsid w:val="003D37D8"/>
    <w:rsid w:val="00426133"/>
    <w:rsid w:val="004358AB"/>
    <w:rsid w:val="008B7726"/>
    <w:rsid w:val="00D31D50"/>
    <w:rsid w:val="010334B8"/>
    <w:rsid w:val="01810503"/>
    <w:rsid w:val="02F17460"/>
    <w:rsid w:val="02FE1FF9"/>
    <w:rsid w:val="0359140E"/>
    <w:rsid w:val="037C7044"/>
    <w:rsid w:val="03CF48D0"/>
    <w:rsid w:val="04C96CE6"/>
    <w:rsid w:val="050723CE"/>
    <w:rsid w:val="05742A02"/>
    <w:rsid w:val="05A247CB"/>
    <w:rsid w:val="071546AD"/>
    <w:rsid w:val="076D05BF"/>
    <w:rsid w:val="07DB536F"/>
    <w:rsid w:val="08CB04FB"/>
    <w:rsid w:val="090360D7"/>
    <w:rsid w:val="09146371"/>
    <w:rsid w:val="096E3588"/>
    <w:rsid w:val="09F81E67"/>
    <w:rsid w:val="0A7D11C6"/>
    <w:rsid w:val="0B0F4EB2"/>
    <w:rsid w:val="0B4E28FE"/>
    <w:rsid w:val="0CAA04D6"/>
    <w:rsid w:val="0DBC1618"/>
    <w:rsid w:val="0E63197E"/>
    <w:rsid w:val="0EC20FF5"/>
    <w:rsid w:val="0ED158DD"/>
    <w:rsid w:val="0F80697A"/>
    <w:rsid w:val="100C364B"/>
    <w:rsid w:val="10487C63"/>
    <w:rsid w:val="104E60CE"/>
    <w:rsid w:val="10D46BEA"/>
    <w:rsid w:val="10FF266F"/>
    <w:rsid w:val="110F618C"/>
    <w:rsid w:val="11277FB0"/>
    <w:rsid w:val="114640E8"/>
    <w:rsid w:val="131320DA"/>
    <w:rsid w:val="15337B56"/>
    <w:rsid w:val="15453B8B"/>
    <w:rsid w:val="16387403"/>
    <w:rsid w:val="165840B5"/>
    <w:rsid w:val="171B5478"/>
    <w:rsid w:val="181C2A9C"/>
    <w:rsid w:val="189E7B72"/>
    <w:rsid w:val="18F040F9"/>
    <w:rsid w:val="19C24451"/>
    <w:rsid w:val="19E5590B"/>
    <w:rsid w:val="1AA411C1"/>
    <w:rsid w:val="1AF14B43"/>
    <w:rsid w:val="1AF225C5"/>
    <w:rsid w:val="1BD565F1"/>
    <w:rsid w:val="1C700838"/>
    <w:rsid w:val="1CA6768D"/>
    <w:rsid w:val="1CC03ABA"/>
    <w:rsid w:val="1D6A2C4E"/>
    <w:rsid w:val="1EF8115B"/>
    <w:rsid w:val="1F0A017C"/>
    <w:rsid w:val="1F4D1EEA"/>
    <w:rsid w:val="210D40C9"/>
    <w:rsid w:val="2152133A"/>
    <w:rsid w:val="22050DDE"/>
    <w:rsid w:val="22226190"/>
    <w:rsid w:val="244E7A1E"/>
    <w:rsid w:val="24D97602"/>
    <w:rsid w:val="25A14E4D"/>
    <w:rsid w:val="261E7C99"/>
    <w:rsid w:val="28526934"/>
    <w:rsid w:val="289C222B"/>
    <w:rsid w:val="29090661"/>
    <w:rsid w:val="2970130A"/>
    <w:rsid w:val="2AEF71FD"/>
    <w:rsid w:val="2B696EC7"/>
    <w:rsid w:val="2C8D59A4"/>
    <w:rsid w:val="2CA049C5"/>
    <w:rsid w:val="2DCE7635"/>
    <w:rsid w:val="2E8F63EE"/>
    <w:rsid w:val="2F3017FB"/>
    <w:rsid w:val="2FDB060F"/>
    <w:rsid w:val="30E80B4C"/>
    <w:rsid w:val="30F139DA"/>
    <w:rsid w:val="315B7806"/>
    <w:rsid w:val="32A92D2C"/>
    <w:rsid w:val="345871EF"/>
    <w:rsid w:val="34CB3CAA"/>
    <w:rsid w:val="35E7317D"/>
    <w:rsid w:val="37535C53"/>
    <w:rsid w:val="37A96661"/>
    <w:rsid w:val="380A7980"/>
    <w:rsid w:val="3A0F6DD0"/>
    <w:rsid w:val="3A5926C8"/>
    <w:rsid w:val="3B530361"/>
    <w:rsid w:val="3C14299D"/>
    <w:rsid w:val="3C5E539B"/>
    <w:rsid w:val="3CA73211"/>
    <w:rsid w:val="3CF4588F"/>
    <w:rsid w:val="3E7F5015"/>
    <w:rsid w:val="3ED03B1B"/>
    <w:rsid w:val="3F661A90"/>
    <w:rsid w:val="3FAD2204"/>
    <w:rsid w:val="4032245D"/>
    <w:rsid w:val="4106153C"/>
    <w:rsid w:val="42072A1C"/>
    <w:rsid w:val="42407FBF"/>
    <w:rsid w:val="43461A6B"/>
    <w:rsid w:val="43D76DDC"/>
    <w:rsid w:val="43F32E89"/>
    <w:rsid w:val="44713757"/>
    <w:rsid w:val="477140C4"/>
    <w:rsid w:val="47B65AB2"/>
    <w:rsid w:val="4830797A"/>
    <w:rsid w:val="48CC68FF"/>
    <w:rsid w:val="4A061AFF"/>
    <w:rsid w:val="4A7F3D47"/>
    <w:rsid w:val="4A9216E3"/>
    <w:rsid w:val="4D5E2AFB"/>
    <w:rsid w:val="4D6D377D"/>
    <w:rsid w:val="4E626EA5"/>
    <w:rsid w:val="4ED2045E"/>
    <w:rsid w:val="4F563591"/>
    <w:rsid w:val="4FAC1446"/>
    <w:rsid w:val="50422DC3"/>
    <w:rsid w:val="507F7220"/>
    <w:rsid w:val="511E38A6"/>
    <w:rsid w:val="52B471BF"/>
    <w:rsid w:val="52DE4780"/>
    <w:rsid w:val="53416A23"/>
    <w:rsid w:val="53A17D41"/>
    <w:rsid w:val="54051FE4"/>
    <w:rsid w:val="5430481D"/>
    <w:rsid w:val="547C2F28"/>
    <w:rsid w:val="54FB7029"/>
    <w:rsid w:val="55D13859"/>
    <w:rsid w:val="55FC2A88"/>
    <w:rsid w:val="55FD59A2"/>
    <w:rsid w:val="56AA353D"/>
    <w:rsid w:val="56D63107"/>
    <w:rsid w:val="574F3E1A"/>
    <w:rsid w:val="575B3360"/>
    <w:rsid w:val="57C54F8E"/>
    <w:rsid w:val="58A50C76"/>
    <w:rsid w:val="59810AE7"/>
    <w:rsid w:val="5C1C2629"/>
    <w:rsid w:val="5DFB7343"/>
    <w:rsid w:val="5E1B7B71"/>
    <w:rsid w:val="5ECB4491"/>
    <w:rsid w:val="5F3828C7"/>
    <w:rsid w:val="5FD42745"/>
    <w:rsid w:val="602A3154"/>
    <w:rsid w:val="604A3A09"/>
    <w:rsid w:val="61A34F3F"/>
    <w:rsid w:val="61CC7171"/>
    <w:rsid w:val="61F3273F"/>
    <w:rsid w:val="63DA03E2"/>
    <w:rsid w:val="6468654D"/>
    <w:rsid w:val="65CE6593"/>
    <w:rsid w:val="65F56152"/>
    <w:rsid w:val="663F0B50"/>
    <w:rsid w:val="66B07D06"/>
    <w:rsid w:val="676D24BC"/>
    <w:rsid w:val="685933BE"/>
    <w:rsid w:val="68CB7E7A"/>
    <w:rsid w:val="6AF20B04"/>
    <w:rsid w:val="6B7632DB"/>
    <w:rsid w:val="6BAE3435"/>
    <w:rsid w:val="6C460131"/>
    <w:rsid w:val="6E4C2E04"/>
    <w:rsid w:val="6E6404AB"/>
    <w:rsid w:val="6F065AB6"/>
    <w:rsid w:val="6FC700F2"/>
    <w:rsid w:val="6FEE7FB2"/>
    <w:rsid w:val="70524453"/>
    <w:rsid w:val="70BB3E83"/>
    <w:rsid w:val="70D23AA8"/>
    <w:rsid w:val="711E06A4"/>
    <w:rsid w:val="714317DD"/>
    <w:rsid w:val="714A49EB"/>
    <w:rsid w:val="71971267"/>
    <w:rsid w:val="72396872"/>
    <w:rsid w:val="729F531D"/>
    <w:rsid w:val="74742919"/>
    <w:rsid w:val="749A63DC"/>
    <w:rsid w:val="74C701A5"/>
    <w:rsid w:val="74CD20AE"/>
    <w:rsid w:val="74D23FB8"/>
    <w:rsid w:val="76466098"/>
    <w:rsid w:val="766B2A54"/>
    <w:rsid w:val="76706EDC"/>
    <w:rsid w:val="76A41635"/>
    <w:rsid w:val="7799050D"/>
    <w:rsid w:val="77AC6C64"/>
    <w:rsid w:val="787259FC"/>
    <w:rsid w:val="78CF7CC0"/>
    <w:rsid w:val="79DD5C7F"/>
    <w:rsid w:val="7A256073"/>
    <w:rsid w:val="7ACC4282"/>
    <w:rsid w:val="7B1633FD"/>
    <w:rsid w:val="7B28499C"/>
    <w:rsid w:val="7B7E1B28"/>
    <w:rsid w:val="7BAD4BF5"/>
    <w:rsid w:val="7BC94525"/>
    <w:rsid w:val="7C5D6F97"/>
    <w:rsid w:val="7D543CAC"/>
    <w:rsid w:val="7D615540"/>
    <w:rsid w:val="7DC208FB"/>
    <w:rsid w:val="7F117485"/>
    <w:rsid w:val="7F56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Plain Text"/>
    <w:basedOn w:val="1"/>
    <w:qFormat/>
    <w:uiPriority w:val="0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Emphasis"/>
    <w:basedOn w:val="7"/>
    <w:autoRedefine/>
    <w:qFormat/>
    <w:uiPriority w:val="20"/>
    <w:rPr>
      <w:i/>
    </w:rPr>
  </w:style>
  <w:style w:type="character" w:styleId="10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Administrator.User-2022RQHQGR</dc:creator>
  <cp:lastModifiedBy>叶超</cp:lastModifiedBy>
  <dcterms:modified xsi:type="dcterms:W3CDTF">2025-03-29T07:04:11Z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CEB57317FB6148129FFB99EF20A503C9_12</vt:lpwstr>
  </property>
</Properties>
</file>