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1FB1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兰溪</w:t>
      </w:r>
      <w:r>
        <w:rPr>
          <w:rFonts w:hint="eastAsia"/>
          <w:b/>
          <w:sz w:val="32"/>
          <w:szCs w:val="32"/>
          <w:lang w:eastAsia="zh-CN"/>
        </w:rPr>
        <w:t>市梅江镇人民政府</w:t>
      </w:r>
      <w:r>
        <w:rPr>
          <w:b/>
          <w:sz w:val="32"/>
          <w:szCs w:val="32"/>
          <w:u w:val="single"/>
          <w:lang w:val="en-US"/>
        </w:rPr>
        <w:t xml:space="preserve">  202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5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lang w:val="en-US"/>
        </w:rPr>
        <w:t>年</w:t>
      </w:r>
      <w:r>
        <w:rPr>
          <w:b/>
          <w:sz w:val="32"/>
          <w:szCs w:val="32"/>
          <w:u w:val="single"/>
          <w:lang w:val="en-US"/>
        </w:rPr>
        <w:t xml:space="preserve"> 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1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lang w:val="en-US"/>
        </w:rPr>
        <w:t>至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02 </w:t>
      </w:r>
      <w:r>
        <w:rPr>
          <w:rFonts w:hint="eastAsia"/>
          <w:b/>
          <w:sz w:val="32"/>
          <w:szCs w:val="32"/>
          <w:lang w:val="en-US"/>
        </w:rPr>
        <w:t>月</w:t>
      </w:r>
      <w:r>
        <w:rPr>
          <w:rFonts w:hint="eastAsia"/>
          <w:b/>
          <w:sz w:val="32"/>
          <w:szCs w:val="32"/>
        </w:rPr>
        <w:t>采购意向</w:t>
      </w:r>
    </w:p>
    <w:p w14:paraId="25BCC903">
      <w:pPr>
        <w:spacing w:line="360" w:lineRule="auto"/>
        <w:ind w:right="-713" w:rightChars="-324" w:firstLine="560" w:firstLineChars="200"/>
        <w:jc w:val="both"/>
        <w:rPr>
          <w:rFonts w:ascii="华文中宋" w:hAnsi="华文中宋" w:eastAsia="华文中宋" w:cs="华文中宋"/>
          <w:bCs/>
          <w:sz w:val="28"/>
          <w:szCs w:val="11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</w:rPr>
        <w:t>为便于供应商及时了解政府采购信息，根据《财政部关于开展政府采购意向公开工作的通知》（财库【2020】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号）等有关规定，现将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兰溪市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梅江镇人民政府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月至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月采购意向公开如下：</w:t>
      </w:r>
    </w:p>
    <w:tbl>
      <w:tblPr>
        <w:tblStyle w:val="7"/>
        <w:tblW w:w="9979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826"/>
        <w:gridCol w:w="1066"/>
        <w:gridCol w:w="4530"/>
        <w:gridCol w:w="1290"/>
        <w:gridCol w:w="870"/>
        <w:gridCol w:w="908"/>
      </w:tblGrid>
      <w:tr w14:paraId="1527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489" w:type="dxa"/>
            <w:vAlign w:val="center"/>
          </w:tcPr>
          <w:p w14:paraId="31922F5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26" w:type="dxa"/>
            <w:vAlign w:val="center"/>
          </w:tcPr>
          <w:p w14:paraId="6EB17E8F"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采购单位名称</w:t>
            </w:r>
          </w:p>
        </w:tc>
        <w:tc>
          <w:tcPr>
            <w:tcW w:w="1066" w:type="dxa"/>
            <w:vAlign w:val="center"/>
          </w:tcPr>
          <w:p w14:paraId="24EAD00E"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采购项目名称</w:t>
            </w:r>
          </w:p>
        </w:tc>
        <w:tc>
          <w:tcPr>
            <w:tcW w:w="4530" w:type="dxa"/>
            <w:vAlign w:val="center"/>
          </w:tcPr>
          <w:p w14:paraId="38F76C0E"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采购需求概况</w:t>
            </w:r>
          </w:p>
        </w:tc>
        <w:tc>
          <w:tcPr>
            <w:tcW w:w="1290" w:type="dxa"/>
            <w:vAlign w:val="center"/>
          </w:tcPr>
          <w:p w14:paraId="3AED788B">
            <w:pPr>
              <w:pStyle w:val="6"/>
              <w:widowControl/>
              <w:spacing w:before="120" w:beforeAutospacing="0" w:after="120" w:afterAutospacing="0" w:line="480" w:lineRule="atLeast"/>
              <w:jc w:val="center"/>
              <w:rPr>
                <w:rFonts w:cs="宋体"/>
                <w:szCs w:val="24"/>
              </w:rPr>
            </w:pPr>
            <w:r>
              <w:rPr>
                <w:rFonts w:hint="eastAsia" w:cs="宋体"/>
                <w:szCs w:val="24"/>
              </w:rPr>
              <w:t>预算金额</w:t>
            </w:r>
          </w:p>
          <w:p w14:paraId="05340EC8">
            <w:pPr>
              <w:pStyle w:val="6"/>
              <w:widowControl/>
              <w:spacing w:before="120" w:beforeAutospacing="0" w:after="120" w:afterAutospacing="0" w:line="480" w:lineRule="atLeast"/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szCs w:val="24"/>
              </w:rPr>
              <w:t>约（万元）</w:t>
            </w:r>
          </w:p>
        </w:tc>
        <w:tc>
          <w:tcPr>
            <w:tcW w:w="870" w:type="dxa"/>
            <w:vAlign w:val="center"/>
          </w:tcPr>
          <w:p w14:paraId="6E5F10CB"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预计采购时间</w:t>
            </w:r>
          </w:p>
        </w:tc>
        <w:tc>
          <w:tcPr>
            <w:tcW w:w="908" w:type="dxa"/>
            <w:vAlign w:val="center"/>
          </w:tcPr>
          <w:p w14:paraId="7AB71E0C"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备注</w:t>
            </w:r>
          </w:p>
        </w:tc>
      </w:tr>
      <w:tr w14:paraId="3DA8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</w:trPr>
        <w:tc>
          <w:tcPr>
            <w:tcW w:w="489" w:type="dxa"/>
            <w:vAlign w:val="center"/>
          </w:tcPr>
          <w:p w14:paraId="30819AC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vAlign w:val="center"/>
          </w:tcPr>
          <w:p w14:paraId="4388607E"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兰溪市梅江镇人民政府</w:t>
            </w:r>
          </w:p>
        </w:tc>
        <w:tc>
          <w:tcPr>
            <w:tcW w:w="1066" w:type="dxa"/>
            <w:vAlign w:val="center"/>
          </w:tcPr>
          <w:p w14:paraId="0F0555CF"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eastAsia="黑体" w:cs="Times New Roman"/>
                <w:b/>
                <w:sz w:val="72"/>
                <w:szCs w:val="72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年度兰溪市梅江镇密溪岩村森林质量提升项目</w:t>
            </w:r>
          </w:p>
          <w:p w14:paraId="4FF1EB2C"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530" w:type="dxa"/>
            <w:vAlign w:val="center"/>
          </w:tcPr>
          <w:p w14:paraId="78ECBD7F">
            <w:pPr>
              <w:spacing w:line="372" w:lineRule="auto"/>
              <w:ind w:firstLine="420" w:firstLineChars="200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对兰溪市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梅江镇密溪岩村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517亩林地通过综合森林抚育、补植乡土树种，加强管护等措施，从而实现优化森林结构，提高森林</w:t>
            </w:r>
            <w:bookmarkStart w:id="0" w:name="_GoBack"/>
            <w:bookmarkEnd w:id="0"/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质量，恢复森林功能。</w:t>
            </w:r>
          </w:p>
          <w:p w14:paraId="314037F7">
            <w:pPr>
              <w:spacing w:line="372" w:lineRule="auto"/>
              <w:ind w:firstLine="420" w:firstLineChars="200"/>
              <w:rPr>
                <w:rFonts w:hint="default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61FA41C6">
            <w:pPr>
              <w:spacing w:line="372" w:lineRule="auto"/>
              <w:ind w:firstLine="420" w:firstLineChars="200"/>
              <w:rPr>
                <w:rFonts w:hint="default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70" w:type="dxa"/>
            <w:vAlign w:val="center"/>
          </w:tcPr>
          <w:p w14:paraId="52967884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月</w:t>
            </w:r>
          </w:p>
        </w:tc>
        <w:tc>
          <w:tcPr>
            <w:tcW w:w="908" w:type="dxa"/>
            <w:vAlign w:val="center"/>
          </w:tcPr>
          <w:p w14:paraId="3450748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>以相关采购公告和采购文件为准。</w:t>
            </w:r>
          </w:p>
        </w:tc>
      </w:tr>
    </w:tbl>
    <w:p w14:paraId="1F2F08AC">
      <w:pPr>
        <w:spacing w:line="360" w:lineRule="auto"/>
        <w:ind w:right="-713" w:rightChars="-324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</w:rPr>
        <w:t>本次公开的采购意向是本单位政府采购工作的初步安排，具体采购项目情况以相关采购公告和采购文件为准。</w:t>
      </w:r>
    </w:p>
    <w:p w14:paraId="6CF0C07E">
      <w:pPr>
        <w:spacing w:line="360" w:lineRule="auto"/>
        <w:ind w:right="-713" w:rightChars="-324" w:firstLine="4760" w:firstLineChars="1700"/>
        <w:jc w:val="right"/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梅江镇人民政府</w:t>
      </w:r>
    </w:p>
    <w:p w14:paraId="500F8ADC">
      <w:pPr>
        <w:spacing w:line="360" w:lineRule="auto"/>
        <w:ind w:right="-713" w:rightChars="-324" w:firstLine="4760" w:firstLineChars="1700"/>
        <w:jc w:val="right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日</w:t>
      </w:r>
    </w:p>
    <w:p w14:paraId="6C2403CD">
      <w:pPr>
        <w:spacing w:line="360" w:lineRule="auto"/>
        <w:ind w:right="-713" w:rightChars="-324" w:firstLine="4760" w:firstLineChars="17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</w:p>
    <w:p w14:paraId="220F9A95">
      <w:pPr>
        <w:spacing w:line="360" w:lineRule="auto"/>
        <w:ind w:right="-713" w:rightChars="-324" w:firstLine="4760" w:firstLineChars="17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</w:p>
    <w:p w14:paraId="742AEB79">
      <w:pPr>
        <w:spacing w:line="360" w:lineRule="auto"/>
        <w:ind w:right="-713" w:rightChars="-324" w:firstLine="4760" w:firstLineChars="17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</w:p>
    <w:p w14:paraId="5590F415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兰溪</w:t>
      </w:r>
      <w:r>
        <w:rPr>
          <w:rFonts w:hint="eastAsia"/>
          <w:b/>
          <w:sz w:val="32"/>
          <w:szCs w:val="32"/>
          <w:lang w:eastAsia="zh-CN"/>
        </w:rPr>
        <w:t>市梅江镇人民政府</w:t>
      </w:r>
      <w:r>
        <w:rPr>
          <w:b/>
          <w:sz w:val="32"/>
          <w:szCs w:val="32"/>
          <w:u w:val="single"/>
          <w:lang w:val="en-US"/>
        </w:rPr>
        <w:t xml:space="preserve">  202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5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lang w:val="en-US"/>
        </w:rPr>
        <w:t>年</w:t>
      </w:r>
      <w:r>
        <w:rPr>
          <w:b/>
          <w:sz w:val="32"/>
          <w:szCs w:val="32"/>
          <w:u w:val="single"/>
          <w:lang w:val="en-US"/>
        </w:rPr>
        <w:t xml:space="preserve"> 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1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lang w:val="en-US"/>
        </w:rPr>
        <w:t>至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02 </w:t>
      </w:r>
      <w:r>
        <w:rPr>
          <w:rFonts w:hint="eastAsia"/>
          <w:b/>
          <w:sz w:val="32"/>
          <w:szCs w:val="32"/>
          <w:lang w:val="en-US"/>
        </w:rPr>
        <w:t>月</w:t>
      </w:r>
      <w:r>
        <w:rPr>
          <w:rFonts w:hint="eastAsia"/>
          <w:b/>
          <w:sz w:val="32"/>
          <w:szCs w:val="32"/>
        </w:rPr>
        <w:t>采购意向</w:t>
      </w:r>
    </w:p>
    <w:p w14:paraId="335E43B6">
      <w:pPr>
        <w:spacing w:line="360" w:lineRule="auto"/>
        <w:ind w:right="-713" w:rightChars="-324" w:firstLine="560" w:firstLineChars="200"/>
        <w:jc w:val="both"/>
        <w:rPr>
          <w:rFonts w:ascii="华文中宋" w:hAnsi="华文中宋" w:eastAsia="华文中宋" w:cs="华文中宋"/>
          <w:bCs/>
          <w:sz w:val="28"/>
          <w:szCs w:val="11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</w:rPr>
        <w:t>为便于供应商及时了解政府采购信息，根据《财政部关于开展政府采购意向公开工作的通知》（财库【2020】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号）等有关规定，现将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兰溪市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梅江镇人民政府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月至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月采购意向公开如下：</w:t>
      </w:r>
    </w:p>
    <w:tbl>
      <w:tblPr>
        <w:tblStyle w:val="7"/>
        <w:tblW w:w="9979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826"/>
        <w:gridCol w:w="1066"/>
        <w:gridCol w:w="4530"/>
        <w:gridCol w:w="1290"/>
        <w:gridCol w:w="870"/>
        <w:gridCol w:w="908"/>
      </w:tblGrid>
      <w:tr w14:paraId="6800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489" w:type="dxa"/>
            <w:vAlign w:val="center"/>
          </w:tcPr>
          <w:p w14:paraId="32D1548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26" w:type="dxa"/>
            <w:vAlign w:val="center"/>
          </w:tcPr>
          <w:p w14:paraId="054E0D8D"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采购单位名称</w:t>
            </w:r>
          </w:p>
        </w:tc>
        <w:tc>
          <w:tcPr>
            <w:tcW w:w="1066" w:type="dxa"/>
            <w:vAlign w:val="center"/>
          </w:tcPr>
          <w:p w14:paraId="5FBE79E2"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采购项目名称</w:t>
            </w:r>
          </w:p>
        </w:tc>
        <w:tc>
          <w:tcPr>
            <w:tcW w:w="4530" w:type="dxa"/>
            <w:vAlign w:val="center"/>
          </w:tcPr>
          <w:p w14:paraId="49E0A76C"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采购需求概况</w:t>
            </w:r>
          </w:p>
        </w:tc>
        <w:tc>
          <w:tcPr>
            <w:tcW w:w="1290" w:type="dxa"/>
            <w:vAlign w:val="center"/>
          </w:tcPr>
          <w:p w14:paraId="63F3E3BD">
            <w:pPr>
              <w:pStyle w:val="6"/>
              <w:widowControl/>
              <w:spacing w:before="120" w:beforeAutospacing="0" w:after="120" w:afterAutospacing="0" w:line="480" w:lineRule="atLeast"/>
              <w:jc w:val="center"/>
              <w:rPr>
                <w:rFonts w:cs="宋体"/>
                <w:szCs w:val="24"/>
              </w:rPr>
            </w:pPr>
            <w:r>
              <w:rPr>
                <w:rFonts w:hint="eastAsia" w:cs="宋体"/>
                <w:szCs w:val="24"/>
              </w:rPr>
              <w:t>预算金额</w:t>
            </w:r>
          </w:p>
          <w:p w14:paraId="71468213">
            <w:pPr>
              <w:pStyle w:val="6"/>
              <w:widowControl/>
              <w:spacing w:before="120" w:beforeAutospacing="0" w:after="120" w:afterAutospacing="0" w:line="480" w:lineRule="atLeast"/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szCs w:val="24"/>
              </w:rPr>
              <w:t>约（万元）</w:t>
            </w:r>
          </w:p>
        </w:tc>
        <w:tc>
          <w:tcPr>
            <w:tcW w:w="870" w:type="dxa"/>
            <w:vAlign w:val="center"/>
          </w:tcPr>
          <w:p w14:paraId="7078CC55"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预计采购时间</w:t>
            </w:r>
          </w:p>
        </w:tc>
        <w:tc>
          <w:tcPr>
            <w:tcW w:w="908" w:type="dxa"/>
            <w:vAlign w:val="center"/>
          </w:tcPr>
          <w:p w14:paraId="11D9A8BC"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备注</w:t>
            </w:r>
          </w:p>
        </w:tc>
      </w:tr>
      <w:tr w14:paraId="28CC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</w:trPr>
        <w:tc>
          <w:tcPr>
            <w:tcW w:w="489" w:type="dxa"/>
            <w:vAlign w:val="center"/>
          </w:tcPr>
          <w:p w14:paraId="22CE0100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vAlign w:val="center"/>
          </w:tcPr>
          <w:p w14:paraId="4676AA44"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兰溪市梅江镇人民政府</w:t>
            </w:r>
          </w:p>
        </w:tc>
        <w:tc>
          <w:tcPr>
            <w:tcW w:w="1066" w:type="dxa"/>
            <w:vAlign w:val="center"/>
          </w:tcPr>
          <w:p w14:paraId="5E686603"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eastAsia="黑体" w:cs="Times New Roman"/>
                <w:b/>
                <w:color w:val="auto"/>
                <w:sz w:val="72"/>
                <w:szCs w:val="72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年度兰溪市梅江镇东源村、联新村、唐店村森林质量提升项目</w:t>
            </w:r>
          </w:p>
          <w:p w14:paraId="75421482">
            <w:pPr>
              <w:spacing w:line="360" w:lineRule="auto"/>
              <w:jc w:val="center"/>
              <w:rPr>
                <w:rFonts w:hint="eastAsia" w:eastAsia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30" w:type="dxa"/>
            <w:vAlign w:val="center"/>
          </w:tcPr>
          <w:p w14:paraId="28EA6DE5">
            <w:pPr>
              <w:spacing w:line="372" w:lineRule="auto"/>
              <w:ind w:firstLine="420" w:firstLineChars="200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对兰溪市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梅江镇东源村、联新村、唐店村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1300亩林地通过综合森林抚育、补植乡土树种，加强管护等措施，从而实现优化森林结构，提高森林质量，恢复森林功能。</w:t>
            </w:r>
          </w:p>
          <w:p w14:paraId="5037EADC">
            <w:pPr>
              <w:spacing w:line="372" w:lineRule="auto"/>
              <w:ind w:firstLine="420" w:firstLineChars="200"/>
              <w:rPr>
                <w:rFonts w:hint="default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0C72DD68">
            <w:pPr>
              <w:spacing w:line="372" w:lineRule="auto"/>
              <w:ind w:firstLine="420" w:firstLineChars="200"/>
              <w:rPr>
                <w:rFonts w:hint="default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870" w:type="dxa"/>
            <w:vAlign w:val="center"/>
          </w:tcPr>
          <w:p w14:paraId="74AEC673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月</w:t>
            </w:r>
          </w:p>
        </w:tc>
        <w:tc>
          <w:tcPr>
            <w:tcW w:w="908" w:type="dxa"/>
            <w:vAlign w:val="center"/>
          </w:tcPr>
          <w:p w14:paraId="18D0FB0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>以相关采购公告和采购文件为准。</w:t>
            </w:r>
          </w:p>
        </w:tc>
      </w:tr>
    </w:tbl>
    <w:p w14:paraId="4A8F8524">
      <w:pPr>
        <w:spacing w:line="360" w:lineRule="auto"/>
        <w:ind w:right="-713" w:rightChars="-324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</w:rPr>
        <w:t>本次公开的采购意向是本单位政府采购工作的初步安排，具体采购项目情况以相关采购公告和采购文件为准。</w:t>
      </w:r>
    </w:p>
    <w:p w14:paraId="0C0EA42D">
      <w:pPr>
        <w:spacing w:line="360" w:lineRule="auto"/>
        <w:ind w:right="-713" w:rightChars="-324" w:firstLine="4760" w:firstLineChars="1700"/>
        <w:jc w:val="right"/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梅江镇人民政府</w:t>
      </w:r>
    </w:p>
    <w:p w14:paraId="39495584">
      <w:pPr>
        <w:spacing w:line="360" w:lineRule="auto"/>
        <w:ind w:right="-713" w:rightChars="-324" w:firstLine="4760" w:firstLineChars="1700"/>
        <w:jc w:val="right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日</w:t>
      </w:r>
    </w:p>
    <w:p w14:paraId="747E41A4">
      <w:pPr>
        <w:spacing w:line="360" w:lineRule="auto"/>
        <w:ind w:right="-713" w:rightChars="-324" w:firstLine="4760" w:firstLineChars="17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</w:p>
    <w:p w14:paraId="4B3F6786">
      <w:pPr>
        <w:spacing w:line="360" w:lineRule="auto"/>
        <w:ind w:right="-713" w:rightChars="-324" w:firstLine="4760" w:firstLineChars="17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</w:p>
    <w:p w14:paraId="25F49A3C">
      <w:pPr>
        <w:spacing w:line="360" w:lineRule="auto"/>
        <w:ind w:right="-713" w:rightChars="-324" w:firstLine="4760" w:firstLineChars="17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</w:p>
    <w:sectPr>
      <w:headerReference r:id="rId3" w:type="default"/>
      <w:pgSz w:w="11906" w:h="16838"/>
      <w:pgMar w:top="873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2972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32D"/>
    <w:rsid w:val="00075F4B"/>
    <w:rsid w:val="000A0FF7"/>
    <w:rsid w:val="000B7A7A"/>
    <w:rsid w:val="00170CED"/>
    <w:rsid w:val="001879C2"/>
    <w:rsid w:val="00205EB6"/>
    <w:rsid w:val="00284B94"/>
    <w:rsid w:val="002961F9"/>
    <w:rsid w:val="0033397E"/>
    <w:rsid w:val="00365D57"/>
    <w:rsid w:val="003774F0"/>
    <w:rsid w:val="00381DCE"/>
    <w:rsid w:val="0046182D"/>
    <w:rsid w:val="00477392"/>
    <w:rsid w:val="004B5444"/>
    <w:rsid w:val="004C3B2F"/>
    <w:rsid w:val="004E769A"/>
    <w:rsid w:val="00526DAC"/>
    <w:rsid w:val="005C111B"/>
    <w:rsid w:val="005E0F81"/>
    <w:rsid w:val="00613831"/>
    <w:rsid w:val="006D1E5A"/>
    <w:rsid w:val="00764929"/>
    <w:rsid w:val="00782D77"/>
    <w:rsid w:val="0081126B"/>
    <w:rsid w:val="00825151"/>
    <w:rsid w:val="00860C78"/>
    <w:rsid w:val="008E3B3C"/>
    <w:rsid w:val="009157F8"/>
    <w:rsid w:val="009842B7"/>
    <w:rsid w:val="009A4C2B"/>
    <w:rsid w:val="00A07AF2"/>
    <w:rsid w:val="00A32C9F"/>
    <w:rsid w:val="00A84AF4"/>
    <w:rsid w:val="00A84F27"/>
    <w:rsid w:val="00A9481B"/>
    <w:rsid w:val="00A959BB"/>
    <w:rsid w:val="00B013B0"/>
    <w:rsid w:val="00B952CE"/>
    <w:rsid w:val="00C055ED"/>
    <w:rsid w:val="00C357E5"/>
    <w:rsid w:val="00C9225B"/>
    <w:rsid w:val="00CC2AA9"/>
    <w:rsid w:val="00D24EA7"/>
    <w:rsid w:val="00DE2D70"/>
    <w:rsid w:val="00E9368E"/>
    <w:rsid w:val="00F0788E"/>
    <w:rsid w:val="00F913A7"/>
    <w:rsid w:val="00FB01D8"/>
    <w:rsid w:val="00FD5ACE"/>
    <w:rsid w:val="00FF46D8"/>
    <w:rsid w:val="024034B1"/>
    <w:rsid w:val="0B2E3C19"/>
    <w:rsid w:val="0D870C19"/>
    <w:rsid w:val="10731713"/>
    <w:rsid w:val="14BC457A"/>
    <w:rsid w:val="16594142"/>
    <w:rsid w:val="18715B66"/>
    <w:rsid w:val="18AC1086"/>
    <w:rsid w:val="1B7E68B0"/>
    <w:rsid w:val="229F03E7"/>
    <w:rsid w:val="264349ED"/>
    <w:rsid w:val="2893524E"/>
    <w:rsid w:val="298114E9"/>
    <w:rsid w:val="29D40E57"/>
    <w:rsid w:val="2BF8792F"/>
    <w:rsid w:val="2BFF513C"/>
    <w:rsid w:val="2CDC2266"/>
    <w:rsid w:val="3307383A"/>
    <w:rsid w:val="36F6361A"/>
    <w:rsid w:val="3835542C"/>
    <w:rsid w:val="38505505"/>
    <w:rsid w:val="38E04A2D"/>
    <w:rsid w:val="3B1660C5"/>
    <w:rsid w:val="3B4415D9"/>
    <w:rsid w:val="3B6702EA"/>
    <w:rsid w:val="40EE3D10"/>
    <w:rsid w:val="43F43CB8"/>
    <w:rsid w:val="48CB42C6"/>
    <w:rsid w:val="49397A15"/>
    <w:rsid w:val="496A4B75"/>
    <w:rsid w:val="4DE24791"/>
    <w:rsid w:val="51043F26"/>
    <w:rsid w:val="515B5D7D"/>
    <w:rsid w:val="531B731D"/>
    <w:rsid w:val="58194D3B"/>
    <w:rsid w:val="5B0D5341"/>
    <w:rsid w:val="5B392119"/>
    <w:rsid w:val="5B8C38A2"/>
    <w:rsid w:val="5BBE2EC7"/>
    <w:rsid w:val="5C630674"/>
    <w:rsid w:val="5E4B6069"/>
    <w:rsid w:val="61CB6485"/>
    <w:rsid w:val="638D446B"/>
    <w:rsid w:val="6F3E34F3"/>
    <w:rsid w:val="73E57CEE"/>
    <w:rsid w:val="74FC7A06"/>
    <w:rsid w:val="76117406"/>
    <w:rsid w:val="79303BE4"/>
    <w:rsid w:val="7A8C59C4"/>
    <w:rsid w:val="7B011F8A"/>
    <w:rsid w:val="7C633CDB"/>
    <w:rsid w:val="7D8B7EC7"/>
    <w:rsid w:val="7DD247FE"/>
    <w:rsid w:val="7DE60E47"/>
    <w:rsid w:val="D971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99"/>
    <w:rPr>
      <w:sz w:val="21"/>
      <w:szCs w:val="21"/>
    </w:rPr>
  </w:style>
  <w:style w:type="paragraph" w:styleId="3">
    <w:name w:val="Body Text 2"/>
    <w:basedOn w:val="1"/>
    <w:link w:val="11"/>
    <w:qFormat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  <w:lang w:val="en-US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link w:val="2"/>
    <w:semiHidden/>
    <w:qFormat/>
    <w:locked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11">
    <w:name w:val="正文文本 2 Char"/>
    <w:link w:val="3"/>
    <w:semiHidden/>
    <w:qFormat/>
    <w:locked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12">
    <w:name w:val="页眉 Char"/>
    <w:link w:val="5"/>
    <w:semiHidden/>
    <w:qFormat/>
    <w:locked/>
    <w:uiPriority w:val="99"/>
    <w:rPr>
      <w:rFonts w:ascii="宋体" w:eastAsia="宋体" w:cs="宋体"/>
      <w:kern w:val="0"/>
      <w:sz w:val="18"/>
      <w:szCs w:val="18"/>
      <w:lang w:val="zh-CN"/>
    </w:rPr>
  </w:style>
  <w:style w:type="character" w:customStyle="1" w:styleId="13">
    <w:name w:val="页脚 Char"/>
    <w:link w:val="4"/>
    <w:semiHidden/>
    <w:qFormat/>
    <w:locked/>
    <w:uiPriority w:val="99"/>
    <w:rPr>
      <w:rFonts w:ascii="宋体" w:eastAsia="宋体" w:cs="宋体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650</Words>
  <Characters>706</Characters>
  <Lines>3</Lines>
  <Paragraphs>1</Paragraphs>
  <TotalTime>34</TotalTime>
  <ScaleCrop>false</ScaleCrop>
  <LinksUpToDate>false</LinksUpToDate>
  <CharactersWithSpaces>720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2021-05-31T16:53:00Z</dcterms:created>
  <dc:creator>Administrator</dc:creator>
  <cp:lastModifiedBy>汤汤的账号</cp:lastModifiedBy>
  <cp:lastPrinted>2021-08-27T08:37:00Z</cp:lastPrinted>
  <dcterms:modified xsi:type="dcterms:W3CDTF">2025-01-26T06:58:24Z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619EA83F12D641CD90D5051E1727EBBC_13</vt:lpwstr>
  </property>
  <property fmtid="{D5CDD505-2E9C-101B-9397-08002B2CF9AE}" pid="4" name="KSOTemplateDocerSaveRecord">
    <vt:lpwstr>eyJoZGlkIjoiMzdlNjU3MjA5ZjZjMWFkOWQ4OGQ2ZGVlYTU3ZTEyOWMiLCJ1c2VySWQiOiIzODA5MDI5MzcifQ==</vt:lpwstr>
  </property>
</Properties>
</file>