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BBED0">
      <w:pPr>
        <w:jc w:val="distribute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金华市金诚招投标代理有限公司关于</w:t>
      </w:r>
    </w:p>
    <w:p w14:paraId="0F8B52B2">
      <w:pPr>
        <w:jc w:val="distribute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东阳市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江北街道雨污管网养护及应急抢修服务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公开招标采购文件的征求意见</w:t>
      </w:r>
    </w:p>
    <w:p w14:paraId="73F505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发布日期：202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日</w:t>
      </w:r>
    </w:p>
    <w:p w14:paraId="071B9D85">
      <w:pPr>
        <w:pStyle w:val="3"/>
        <w:snapToGrid w:val="0"/>
        <w:spacing w:before="166" w:after="166" w:line="360" w:lineRule="auto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金华市金诚招投标代理有限公司受</w:t>
      </w:r>
      <w:r>
        <w:rPr>
          <w:rFonts w:hint="eastAsia" w:hAnsi="宋体" w:cs="宋体"/>
          <w:color w:val="auto"/>
          <w:lang w:eastAsia="zh-CN"/>
        </w:rPr>
        <w:t>东阳市江北街道办事处</w:t>
      </w:r>
      <w:r>
        <w:rPr>
          <w:rFonts w:hint="eastAsia" w:ascii="宋体" w:hAnsi="宋体" w:eastAsia="宋体" w:cs="宋体"/>
          <w:lang w:val="en-US" w:eastAsia="zh-CN"/>
        </w:rPr>
        <w:t>委托，就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东阳市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江北街道雨污管网养护及应急抢修服务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lang w:val="en-US" w:eastAsia="zh-CN"/>
        </w:rPr>
        <w:t>（招标编号：</w:t>
      </w:r>
      <w:r>
        <w:rPr>
          <w:rFonts w:hint="eastAsia" w:hAnsi="宋体" w:cs="宋体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JCZFCG2025-Z05-C500</w:t>
      </w:r>
      <w:r>
        <w:rPr>
          <w:rFonts w:hint="eastAsia" w:ascii="宋体" w:hAnsi="宋体" w:eastAsia="宋体" w:cs="宋体"/>
          <w:lang w:val="en-US" w:eastAsia="zh-CN"/>
        </w:rPr>
        <w:t>）向社会公开招标，现将采购文件征求意见稿公布如下，并向社会公开征求意见。</w:t>
      </w:r>
    </w:p>
    <w:p w14:paraId="0EA22E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一、征求意见范围：</w:t>
      </w:r>
    </w:p>
    <w:p w14:paraId="637594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1、技术要求是否存在倾向性和歧视性；</w:t>
      </w:r>
    </w:p>
    <w:p w14:paraId="5EC9B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评分标准是否存在不公平因素；</w:t>
      </w:r>
    </w:p>
    <w:p w14:paraId="0B8EE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3、供应商资格条件是否具有明显的倾向性和歧视性；</w:t>
      </w:r>
    </w:p>
    <w:p w14:paraId="367BE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4、影响政府采购“公开、公平、公正”原则的其他情况。</w:t>
      </w:r>
    </w:p>
    <w:p w14:paraId="02F71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二、采购文件：详见附件。</w:t>
      </w:r>
    </w:p>
    <w:p w14:paraId="0D930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三、征求意见的回复：</w:t>
      </w:r>
    </w:p>
    <w:p w14:paraId="69ECB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各供应商及专家提出修改理由和建议的，请于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午1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:00时前将书面材料签字（盖章）后送至金华市金诚招投标代理有限公司（东阳市江北街道关山北路20号），外地可发电子文档至以下信箱：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instrText xml:space="preserve"> HYPERLINK "mailto:22085855@qq.com"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 284875264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t>@qq.com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t>。</w:t>
      </w:r>
    </w:p>
    <w:p w14:paraId="626E7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A3E7B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4EFDC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招标机构名称：金华市金诚招投标代理有限公司</w:t>
      </w:r>
    </w:p>
    <w:p w14:paraId="1B225B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地址：东阳市江北街道关山北路20号</w:t>
      </w:r>
    </w:p>
    <w:p w14:paraId="375F3E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邮编：322100</w:t>
      </w:r>
    </w:p>
    <w:p w14:paraId="4F766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电话：13505890861</w:t>
      </w:r>
    </w:p>
    <w:p w14:paraId="331E3C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联系人：张晓亮</w:t>
      </w:r>
    </w:p>
    <w:p w14:paraId="785EBD90"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TkyMzBlYzc2MDY5MzVmYTNkMDg3NTUzNmY0ZTQifQ=="/>
  </w:docVars>
  <w:rsids>
    <w:rsidRoot w:val="36F63C0D"/>
    <w:rsid w:val="027C13C0"/>
    <w:rsid w:val="070659F4"/>
    <w:rsid w:val="14731815"/>
    <w:rsid w:val="1AD3798A"/>
    <w:rsid w:val="1F923E71"/>
    <w:rsid w:val="32C1089D"/>
    <w:rsid w:val="3378025D"/>
    <w:rsid w:val="36F63C0D"/>
    <w:rsid w:val="39F23FE6"/>
    <w:rsid w:val="3A75526D"/>
    <w:rsid w:val="40210BCD"/>
    <w:rsid w:val="4C106E61"/>
    <w:rsid w:val="4DBE5849"/>
    <w:rsid w:val="564156CE"/>
    <w:rsid w:val="5BFB44E2"/>
    <w:rsid w:val="68EE2D33"/>
    <w:rsid w:val="718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Plain Text"/>
    <w:basedOn w:val="1"/>
    <w:next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471</Characters>
  <Lines>0</Lines>
  <Paragraphs>0</Paragraphs>
  <TotalTime>2</TotalTime>
  <ScaleCrop>false</ScaleCrop>
  <LinksUpToDate>false</LinksUpToDate>
  <CharactersWithSpaces>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2021-12-03T03:22:00Z</dcterms:created>
  <dc:creator>Administrator</dc:creator>
  <cp:lastModifiedBy>Administrator</cp:lastModifiedBy>
  <cp:lastPrinted>2021-12-24T00:55:00Z</cp:lastPrinted>
  <dcterms:modified xsi:type="dcterms:W3CDTF">2025-01-13T02:47:41Z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5094B8E4B5DC4D6CA9AD4954824890E6</vt:lpwstr>
  </property>
  <property fmtid="{D5CDD505-2E9C-101B-9397-08002B2CF9AE}" pid="4" name="KSOTemplateDocerSaveRecord">
    <vt:lpwstr>eyJoZGlkIjoiZWIxMTkyMzBlYzc2MDY5MzVmYTNkMDg3NTUzNmY0ZTQifQ==</vt:lpwstr>
  </property>
</Properties>
</file>