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 2025年3月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6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81"/>
        <w:gridCol w:w="3686"/>
        <w:gridCol w:w="709"/>
        <w:gridCol w:w="141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龙游县全覆盖农村宅基地及集体建设用地地籍图编制项目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按照省厅工作安排，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要求以“源于地籍、归于地籍”为引领，以便民利企为落脚点，聚焦建立健全地籍调查工作机制、规范开展地籍调查、加快地籍数据库建设、强化地籍数据更新与应用，到2025年底前，各市、县（市、区）基本完成宅基地及集体建设用地全覆盖地籍图编制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2025.0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M2JjZTNmNTFmMjczZDkwOTIwYzU4YTQ5ZWVhNjUifQ=="/>
    <w:docVar w:name="KSO_WPS_MARK_KEY" w:val="1f99151c-564e-4a64-a203-e35602bfbef8"/>
  </w:docVars>
  <w:rsids>
    <w:rsidRoot w:val="00D31D50"/>
    <w:rsid w:val="00030FF5"/>
    <w:rsid w:val="000B3D8B"/>
    <w:rsid w:val="000F134A"/>
    <w:rsid w:val="00155DE1"/>
    <w:rsid w:val="001B6401"/>
    <w:rsid w:val="001D66F0"/>
    <w:rsid w:val="00214FBB"/>
    <w:rsid w:val="00260469"/>
    <w:rsid w:val="0029212A"/>
    <w:rsid w:val="002A1BEB"/>
    <w:rsid w:val="002A322E"/>
    <w:rsid w:val="002B46E5"/>
    <w:rsid w:val="002C7632"/>
    <w:rsid w:val="002E6771"/>
    <w:rsid w:val="00323B43"/>
    <w:rsid w:val="0032675C"/>
    <w:rsid w:val="003345F8"/>
    <w:rsid w:val="003620C4"/>
    <w:rsid w:val="0039003E"/>
    <w:rsid w:val="003B2C19"/>
    <w:rsid w:val="003B7AF8"/>
    <w:rsid w:val="003D37D8"/>
    <w:rsid w:val="003D3E86"/>
    <w:rsid w:val="003D653E"/>
    <w:rsid w:val="00426133"/>
    <w:rsid w:val="004358AB"/>
    <w:rsid w:val="00464B5A"/>
    <w:rsid w:val="00495949"/>
    <w:rsid w:val="004A563F"/>
    <w:rsid w:val="004C511F"/>
    <w:rsid w:val="004D557C"/>
    <w:rsid w:val="004F7094"/>
    <w:rsid w:val="005447CE"/>
    <w:rsid w:val="0055561A"/>
    <w:rsid w:val="00557F97"/>
    <w:rsid w:val="0056259D"/>
    <w:rsid w:val="00653A60"/>
    <w:rsid w:val="00655936"/>
    <w:rsid w:val="00662249"/>
    <w:rsid w:val="00671454"/>
    <w:rsid w:val="006968F0"/>
    <w:rsid w:val="006C6F52"/>
    <w:rsid w:val="006E14B7"/>
    <w:rsid w:val="006F1881"/>
    <w:rsid w:val="00735322"/>
    <w:rsid w:val="00746348"/>
    <w:rsid w:val="007578DC"/>
    <w:rsid w:val="007B538D"/>
    <w:rsid w:val="00812CF6"/>
    <w:rsid w:val="008406FF"/>
    <w:rsid w:val="008578C7"/>
    <w:rsid w:val="008622AA"/>
    <w:rsid w:val="00884A93"/>
    <w:rsid w:val="008A29A0"/>
    <w:rsid w:val="008B7726"/>
    <w:rsid w:val="008C68EF"/>
    <w:rsid w:val="0090413A"/>
    <w:rsid w:val="009305FE"/>
    <w:rsid w:val="00931076"/>
    <w:rsid w:val="00953702"/>
    <w:rsid w:val="009B08A5"/>
    <w:rsid w:val="009F67B0"/>
    <w:rsid w:val="009F6AA9"/>
    <w:rsid w:val="00A007F6"/>
    <w:rsid w:val="00A01D9F"/>
    <w:rsid w:val="00A15AD1"/>
    <w:rsid w:val="00A52346"/>
    <w:rsid w:val="00A91B82"/>
    <w:rsid w:val="00A94EEE"/>
    <w:rsid w:val="00AA2925"/>
    <w:rsid w:val="00AB11AE"/>
    <w:rsid w:val="00B25C3A"/>
    <w:rsid w:val="00B652AE"/>
    <w:rsid w:val="00B7760D"/>
    <w:rsid w:val="00B81BFB"/>
    <w:rsid w:val="00BD5D09"/>
    <w:rsid w:val="00C11D0D"/>
    <w:rsid w:val="00C17051"/>
    <w:rsid w:val="00C4251D"/>
    <w:rsid w:val="00C55ED6"/>
    <w:rsid w:val="00C800CB"/>
    <w:rsid w:val="00C816AA"/>
    <w:rsid w:val="00C86042"/>
    <w:rsid w:val="00C92F17"/>
    <w:rsid w:val="00C978E9"/>
    <w:rsid w:val="00D31D50"/>
    <w:rsid w:val="00D33227"/>
    <w:rsid w:val="00D367DF"/>
    <w:rsid w:val="00DA3EE3"/>
    <w:rsid w:val="00DC68BE"/>
    <w:rsid w:val="00DD2E26"/>
    <w:rsid w:val="00DF5B40"/>
    <w:rsid w:val="00EA71B1"/>
    <w:rsid w:val="00EC1C6A"/>
    <w:rsid w:val="00EC376D"/>
    <w:rsid w:val="00F16A83"/>
    <w:rsid w:val="00FB799C"/>
    <w:rsid w:val="00FF5C6C"/>
    <w:rsid w:val="05504884"/>
    <w:rsid w:val="0DF80020"/>
    <w:rsid w:val="37E05851"/>
    <w:rsid w:val="5C1825F9"/>
    <w:rsid w:val="6BCF7B1F"/>
    <w:rsid w:val="6FE39DCC"/>
    <w:rsid w:val="7DE920C0"/>
    <w:rsid w:val="D1FFE426"/>
    <w:rsid w:val="FBBD489B"/>
    <w:rsid w:val="FBF7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qFormat/>
    <w:uiPriority w:val="1"/>
    <w:rPr>
      <w:rFonts w:ascii="仿宋" w:hAnsi="仿宋" w:eastAsia="仿宋" w:cs="仿宋"/>
      <w:sz w:val="28"/>
      <w:szCs w:val="28"/>
    </w:rPr>
  </w:style>
  <w:style w:type="character" w:customStyle="1" w:styleId="9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357</Characters>
  <Lines>2</Lines>
  <Paragraphs>1</Paragraphs>
  <TotalTime>0</TotalTime>
  <ScaleCrop>false</ScaleCrop>
  <LinksUpToDate>false</LinksUpToDate>
  <CharactersWithSpaces>359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2025-02-25T07:17:00Z</dcterms:created>
  <dc:creator>Administrator</dc:creator>
  <cp:lastModifiedBy>百科全书的乐</cp:lastModifiedBy>
  <cp:lastPrinted>2022-10-26T14:29:00Z</cp:lastPrinted>
  <dcterms:modified xsi:type="dcterms:W3CDTF">2025-03-25T01:10:57Z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80E5E68EB5FF4D9AA4F8F3C75B95D1A4</vt:lpwstr>
  </property>
  <property fmtid="{D5CDD505-2E9C-101B-9397-08002B2CF9AE}" pid="5" name="KSOTemplateDocerSaveRecord">
    <vt:lpwstr>eyJoZGlkIjoiMzg0ZmJjZDQyMzFmM2JhYmM5N2M0MDMwYjYwNzA1NTMiLCJ1c2VySWQiOiI3MDAzNjcyNjgifQ==</vt:lpwstr>
  </property>
</Properties>
</file>