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D2F61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5C64141E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宋体" w:hAnsi="宋体" w:eastAsia="宋体" w:cs="方正小标宋_GBK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嵊泗县自然资源和规划局</w:t>
      </w:r>
      <w:r>
        <w:rPr>
          <w:rFonts w:hint="eastAsia" w:ascii="宋体" w:hAnsi="宋体" w:eastAsia="宋体" w:cs="方正小标宋_GBK"/>
          <w:sz w:val="36"/>
          <w:szCs w:val="36"/>
        </w:rPr>
        <w:t>202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方正小标宋_GBK"/>
          <w:sz w:val="36"/>
          <w:szCs w:val="36"/>
        </w:rPr>
        <w:t>年</w:t>
      </w:r>
      <w:r>
        <w:rPr>
          <w:rFonts w:hint="eastAsia" w:ascii="宋体" w:hAnsi="宋体" w:eastAsia="宋体" w:cs="方正小标宋_GBK"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方正小标宋_GBK"/>
          <w:sz w:val="36"/>
          <w:szCs w:val="36"/>
        </w:rPr>
        <w:t>月政府采购意向</w:t>
      </w:r>
    </w:p>
    <w:p w14:paraId="7E8E0C3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2766698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为便于供应商及时了解政府采购信息，根据《财政部关于开展政府采购意向公开工作的通知》（财库〔2020〕10号）等有关规定，现将嵊泗县自然资源和规划局202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p w14:paraId="42ECDAF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2693"/>
        <w:gridCol w:w="1276"/>
        <w:gridCol w:w="1701"/>
        <w:gridCol w:w="992"/>
      </w:tblGrid>
      <w:tr w14:paraId="4CFD6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19A9448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14:paraId="48D8518E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 w14:paraId="7B1EB90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693" w:type="dxa"/>
            <w:vAlign w:val="center"/>
          </w:tcPr>
          <w:p w14:paraId="361F05A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276" w:type="dxa"/>
            <w:vAlign w:val="center"/>
          </w:tcPr>
          <w:p w14:paraId="067C9A7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 w14:paraId="001468C6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（万元）</w:t>
            </w:r>
          </w:p>
        </w:tc>
        <w:tc>
          <w:tcPr>
            <w:tcW w:w="1701" w:type="dxa"/>
            <w:vAlign w:val="center"/>
          </w:tcPr>
          <w:p w14:paraId="73E833BF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 w14:paraId="08623FC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992" w:type="dxa"/>
            <w:vAlign w:val="center"/>
          </w:tcPr>
          <w:p w14:paraId="302CD9C4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584F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2292393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1</w:t>
            </w:r>
          </w:p>
        </w:tc>
        <w:tc>
          <w:tcPr>
            <w:tcW w:w="1559" w:type="dxa"/>
            <w:vAlign w:val="center"/>
          </w:tcPr>
          <w:p w14:paraId="28E6CB6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嵊泗县菜园镇高场湾村、基湖村和绿华村西绿华区域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农房测绘权属调查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项目</w:t>
            </w:r>
          </w:p>
        </w:tc>
        <w:tc>
          <w:tcPr>
            <w:tcW w:w="2693" w:type="dxa"/>
            <w:vAlign w:val="center"/>
          </w:tcPr>
          <w:p w14:paraId="3E06C0BC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  <w:woUserID w:val="1"/>
              </w:rPr>
              <w:t>为稳步推进全县剩余农房确权登记发证进度，全面完成房地一体的农村权籍调查工作，开展嵊泗县菜园镇高场湾村、基湖村和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  <w:woUserID w:val="1"/>
              </w:rPr>
              <w:t>绿华村西绿华区域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  <w:woUserID w:val="1"/>
              </w:rPr>
              <w:t>农房测绘权属调查工作。</w:t>
            </w:r>
          </w:p>
        </w:tc>
        <w:tc>
          <w:tcPr>
            <w:tcW w:w="1276" w:type="dxa"/>
            <w:vAlign w:val="center"/>
          </w:tcPr>
          <w:p w14:paraId="19DA5E0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60</w:t>
            </w:r>
          </w:p>
        </w:tc>
        <w:tc>
          <w:tcPr>
            <w:tcW w:w="1701" w:type="dxa"/>
            <w:vAlign w:val="center"/>
          </w:tcPr>
          <w:p w14:paraId="7AC83BE6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2025年5月</w:t>
            </w:r>
          </w:p>
        </w:tc>
        <w:tc>
          <w:tcPr>
            <w:tcW w:w="992" w:type="dxa"/>
            <w:vAlign w:val="center"/>
          </w:tcPr>
          <w:p w14:paraId="36791571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 w14:paraId="1EE38AA1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94ACAE7"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嵊泗县自然资源和规划局</w:t>
      </w:r>
    </w:p>
    <w:p w14:paraId="2F407FBF"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lNDE0YWFlZGRiMzJjNzVkMjUzNTc4NzMxOTg1NzYifQ=="/>
  </w:docVars>
  <w:rsids>
    <w:rsidRoot w:val="005D1332"/>
    <w:rsid w:val="003B66E2"/>
    <w:rsid w:val="005D1332"/>
    <w:rsid w:val="007A3798"/>
    <w:rsid w:val="00AE584D"/>
    <w:rsid w:val="0AE1766E"/>
    <w:rsid w:val="13CB00EA"/>
    <w:rsid w:val="19A52E18"/>
    <w:rsid w:val="1B932F95"/>
    <w:rsid w:val="36F82D9E"/>
    <w:rsid w:val="570F774F"/>
    <w:rsid w:val="656304C7"/>
    <w:rsid w:val="6A2B43AB"/>
    <w:rsid w:val="74D10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334</Characters>
  <Lines>2</Lines>
  <Paragraphs>1</Paragraphs>
  <TotalTime>23</TotalTime>
  <ScaleCrop>false</ScaleCrop>
  <LinksUpToDate>false</LinksUpToDate>
  <CharactersWithSpaces>396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吴玉筱</dc:creator>
  <cp:lastModifiedBy>金晶</cp:lastModifiedBy>
  <dcterms:modified xsi:type="dcterms:W3CDTF">2025-04-01T01:14:52Z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6F6AE75A5E4D490885EA095C3C6087F7</vt:lpwstr>
  </property>
  <property fmtid="{D5CDD505-2E9C-101B-9397-08002B2CF9AE}" pid="4" name="KSOTemplateDocerSaveRecord">
    <vt:lpwstr>eyJoZGlkIjoiMjdlNDE0YWFlZGRiMzJjNzVkMjUzNTc4NzMxOTg1NzYiLCJ1c2VySWQiOiIxNjgyNTEyMDcxIn0=</vt:lpwstr>
  </property>
</Properties>
</file>