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A43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血库专用离心机</w:t>
      </w:r>
    </w:p>
    <w:p w14:paraId="7B5FE47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数量1台</w:t>
      </w:r>
    </w:p>
    <w:p w14:paraId="113636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预算1万</w:t>
      </w:r>
    </w:p>
    <w:p w14:paraId="2BF661C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主要适用于血型血清学。</w:t>
      </w:r>
    </w:p>
    <w:p w14:paraId="5C1E29CC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最高转数不小于5000r/min；</w:t>
      </w:r>
    </w:p>
    <w:p w14:paraId="339679DC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转数精度±10rpm；</w:t>
      </w:r>
    </w:p>
    <w:p w14:paraId="4930B225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整机噪音≤55db；</w:t>
      </w:r>
    </w:p>
    <w:p w14:paraId="7E7120C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有定时功能。</w:t>
      </w:r>
    </w:p>
    <w:p w14:paraId="5420B882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7BB1BDEC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p w14:paraId="14F9ECE5">
      <w:pPr>
        <w:rPr>
          <w:rFonts w:hint="eastAsia"/>
          <w:lang w:val="en-US" w:eastAsia="zh-CN"/>
        </w:rPr>
      </w:pPr>
    </w:p>
    <w:p w14:paraId="4F911A36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F97C8"/>
    <w:multiLevelType w:val="singleLevel"/>
    <w:tmpl w:val="03CF97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2025-03-04T07:16:49Z</dcterms:created>
  <dc:creator>admin</dc:creator>
  <cp:lastModifiedBy>王飞飞</cp:lastModifiedBy>
  <dcterms:modified xsi:type="dcterms:W3CDTF">2025-03-04T07:24:11Z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eyJoZGlkIjoiYzNmMzM1NDg0ZWJkZDg5MjJiZDlkMzZiYjY5YWFlZDMiLCJ1c2VySWQiOiIxNjYzMTY0MjY2In0=</vt:lpwstr>
  </property>
  <property fmtid="{D5CDD505-2E9C-101B-9397-08002B2CF9AE}" pid="4" name="ICV">
    <vt:lpwstr>EF5D76E33E4F4F6EBA6D08131663ACA2_12</vt:lpwstr>
  </property>
</Properties>
</file>