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ind w:firstLine="240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报名表</w:t>
      </w:r>
    </w:p>
    <w:p>
      <w:pPr>
        <w:pStyle w:val="5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699"/>
        <w:gridCol w:w="900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8"/>
              </w:rPr>
            </w:pPr>
            <w:r>
              <w:rPr>
                <w:rFonts w:ascii="黑体" w:hAnsi="黑体" w:eastAsia="黑体" w:cs="Arial"/>
                <w:color w:val="000000"/>
                <w:szCs w:val="21"/>
              </w:rPr>
              <w:t>项目名称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Arial"/>
                <w:color w:val="1D41D5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8"/>
              </w:rPr>
            </w:pPr>
            <w:r>
              <w:rPr>
                <w:rFonts w:ascii="黑体" w:hAnsi="黑体" w:eastAsia="黑体" w:cs="Arial"/>
                <w:color w:val="000000"/>
                <w:szCs w:val="21"/>
              </w:rPr>
              <w:t>项目编号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黑体" w:hAnsi="黑体" w:eastAsia="黑体" w:cs="Arial"/>
                <w:color w:val="1D41D5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i/>
                <w:color w:val="0000FF"/>
                <w:kern w:val="0"/>
                <w:szCs w:val="28"/>
                <w:lang w:eastAsia="zh-CN"/>
              </w:rPr>
              <w:t>（标项：</w:t>
            </w:r>
            <w:r>
              <w:rPr>
                <w:rFonts w:hint="eastAsia" w:ascii="黑体" w:hAnsi="黑体" w:eastAsia="黑体" w:cs="宋体"/>
                <w:i/>
                <w:color w:val="0000FF"/>
                <w:kern w:val="0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宋体"/>
                <w:i/>
                <w:color w:val="0000FF"/>
                <w:kern w:val="0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报名单位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单位资质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i/>
                <w:iCs/>
                <w:color w:val="0000FF"/>
                <w:kern w:val="0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宋体"/>
                <w:i/>
                <w:iCs/>
                <w:color w:val="0000FF"/>
                <w:kern w:val="0"/>
                <w:szCs w:val="28"/>
              </w:rPr>
              <w:t>随表后附</w:t>
            </w:r>
            <w:r>
              <w:rPr>
                <w:rFonts w:hint="eastAsia" w:ascii="黑体" w:hAnsi="黑体" w:eastAsia="黑体" w:cs="宋体"/>
                <w:i/>
                <w:iCs/>
                <w:color w:val="0000FF"/>
                <w:kern w:val="0"/>
                <w:szCs w:val="28"/>
                <w:u w:val="none"/>
              </w:rPr>
              <w:t>营业执照、资质证明文件等</w:t>
            </w:r>
            <w:r>
              <w:rPr>
                <w:rFonts w:hint="eastAsia" w:ascii="黑体" w:hAnsi="黑体" w:eastAsia="黑体" w:cs="宋体"/>
                <w:i/>
                <w:iCs/>
                <w:color w:val="0000FF"/>
                <w:kern w:val="0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联系地址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邮编</w:t>
            </w:r>
          </w:p>
        </w:tc>
        <w:tc>
          <w:tcPr>
            <w:tcW w:w="1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联系人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pacing w:val="-20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8"/>
              </w:rPr>
              <w:t>法定代表人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Cs w:val="20"/>
              </w:rPr>
              <w:t>姓名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联系电话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手机号码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电子邮箱</w:t>
            </w:r>
          </w:p>
        </w:tc>
        <w:tc>
          <w:tcPr>
            <w:tcW w:w="2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产品名称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生产厂家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产品说明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黑体" w:cs="仿宋"/>
                <w:b/>
                <w:bCs/>
                <w:i/>
                <w:color w:val="0000FF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i/>
                <w:color w:val="0000FF"/>
                <w:kern w:val="0"/>
                <w:szCs w:val="28"/>
              </w:rPr>
              <w:t>（或者详见附件）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  <w:lang w:eastAsia="zh-CN"/>
              </w:rPr>
              <w:t>备注</w:t>
            </w:r>
          </w:p>
        </w:tc>
        <w:tc>
          <w:tcPr>
            <w:tcW w:w="4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40"/>
              </w:tabs>
              <w:jc w:val="left"/>
              <w:rPr>
                <w:rFonts w:hint="eastAsia" w:ascii="仿宋" w:hAnsi="仿宋" w:eastAsia="仿宋" w:cs="Calibri"/>
                <w:b/>
                <w:bCs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napToGrid w:val="0"/>
                <w:kern w:val="0"/>
                <w:sz w:val="22"/>
                <w:szCs w:val="22"/>
                <w:lang w:eastAsia="zh-CN"/>
              </w:rPr>
              <w:t>汇款账号：</w:t>
            </w:r>
          </w:p>
          <w:p>
            <w:pPr>
              <w:tabs>
                <w:tab w:val="left" w:pos="440"/>
              </w:tabs>
              <w:jc w:val="left"/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收款单位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  <w:lang w:eastAsia="zh-CN"/>
              </w:rPr>
              <w:t>户名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  <w:r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  <w:t>：</w:t>
            </w:r>
            <w:r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  <w:u w:val="single"/>
              </w:rPr>
              <w:t>杭州中易招标代理有限公司</w:t>
            </w:r>
          </w:p>
          <w:p>
            <w:pPr>
              <w:tabs>
                <w:tab w:val="left" w:pos="440"/>
              </w:tabs>
              <w:jc w:val="left"/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  <w:t>开户银行：</w:t>
            </w:r>
            <w:r>
              <w:rPr>
                <w:rFonts w:hint="eastAsia"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  <w:u w:val="single"/>
              </w:rPr>
              <w:t>中国银行杭州建中支行</w:t>
            </w:r>
          </w:p>
          <w:p>
            <w:pPr>
              <w:snapToGrid w:val="0"/>
              <w:jc w:val="left"/>
              <w:rPr>
                <w:rFonts w:hint="eastAsia" w:ascii="黑体" w:hAnsi="黑体" w:eastAsia="黑体" w:cs="宋体"/>
                <w:i/>
                <w:color w:val="0000FF"/>
                <w:kern w:val="0"/>
                <w:szCs w:val="28"/>
              </w:rPr>
            </w:pPr>
            <w:r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  <w:t>账</w:t>
            </w:r>
            <w:r>
              <w:rPr>
                <w:rFonts w:hint="eastAsia"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</w:rPr>
              <w:t>号：</w:t>
            </w:r>
            <w:r>
              <w:rPr>
                <w:rFonts w:hint="eastAsia" w:ascii="仿宋" w:hAnsi="仿宋" w:eastAsia="仿宋" w:cs="Calibri"/>
                <w:b w:val="0"/>
                <w:bCs w:val="0"/>
                <w:snapToGrid w:val="0"/>
                <w:kern w:val="0"/>
                <w:sz w:val="22"/>
                <w:szCs w:val="22"/>
                <w:u w:val="single"/>
              </w:rPr>
              <w:t>3714 6816 5579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240" w:lineRule="auto"/>
        <w:ind w:left="0" w:leftChars="0" w:firstLine="0" w:firstLineChars="0"/>
        <w:textAlignment w:val="auto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报名办理人</w:t>
      </w:r>
      <w:r>
        <w:rPr>
          <w:rFonts w:hint="eastAsia" w:ascii="仿宋" w:hAnsi="仿宋" w:eastAsia="仿宋" w:cs="仿宋"/>
          <w:b/>
          <w:bCs/>
          <w:color w:val="000000"/>
          <w:szCs w:val="21"/>
        </w:rPr>
        <w:t>(签字)：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报名单位</w:t>
      </w:r>
      <w:r>
        <w:rPr>
          <w:rFonts w:hint="eastAsia" w:ascii="仿宋" w:hAnsi="仿宋" w:eastAsia="仿宋" w:cs="仿宋"/>
          <w:b/>
          <w:bCs/>
          <w:color w:val="000000"/>
          <w:szCs w:val="21"/>
        </w:rPr>
        <w:t>(公章)：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</w:t>
      </w:r>
    </w:p>
    <w:p>
      <w:pPr>
        <w:spacing w:line="360" w:lineRule="auto"/>
        <w:ind w:right="31" w:rightChars="15" w:firstLine="2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报名日期</w:t>
      </w:r>
      <w:r>
        <w:rPr>
          <w:rFonts w:hint="eastAsia" w:ascii="仿宋" w:hAnsi="仿宋" w:eastAsia="仿宋" w:cs="仿宋"/>
          <w:color w:val="000000"/>
          <w:szCs w:val="21"/>
        </w:rPr>
        <w:t>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napToGrid w:val="0"/>
          <w:spacing w:val="-11"/>
          <w:w w:val="90"/>
          <w:kern w:val="0"/>
          <w:sz w:val="24"/>
          <w:szCs w:val="24"/>
          <w:highlight w:val="yellow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napToGrid w:val="0"/>
          <w:spacing w:val="-11"/>
          <w:w w:val="9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-11"/>
          <w:w w:val="90"/>
          <w:kern w:val="0"/>
          <w:sz w:val="24"/>
          <w:szCs w:val="24"/>
          <w:highlight w:val="yellow"/>
          <w:lang w:val="en-US" w:eastAsia="zh-CN"/>
        </w:rPr>
        <w:t>[请填报上表并加盖公章，彩色扫描件发送至采购公告载明的报名电子邮箱，原件附在投标文件中]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WQ5MTRjZTQ1YTlmMmQ0ODc3ZDExODA1ZjJlMTUifQ=="/>
  </w:docVars>
  <w:rsids>
    <w:rsidRoot w:val="51FC2714"/>
    <w:rsid w:val="0CCB0CA7"/>
    <w:rsid w:val="11B8335A"/>
    <w:rsid w:val="1F0116EC"/>
    <w:rsid w:val="51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spacing w:before="360" w:after="120" w:line="360" w:lineRule="auto"/>
      <w:ind w:firstLine="590" w:firstLineChars="196"/>
      <w:outlineLvl w:val="1"/>
    </w:pPr>
    <w:rPr>
      <w:rFonts w:ascii="宋体" w:hAnsi="宋体"/>
      <w:b/>
      <w:sz w:val="30"/>
      <w:szCs w:val="3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2025-03-18T03:41:00Z</dcterms:created>
  <dc:creator>AOYO</dc:creator>
  <cp:lastModifiedBy>AOYO</cp:lastModifiedBy>
  <dcterms:modified xsi:type="dcterms:W3CDTF">2025-03-26T07:27:39Z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3FF0CF0B05404A4196BC7550D8CA0B66_11</vt:lpwstr>
  </property>
</Properties>
</file>