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5DD46">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1044" w:firstLineChars="200"/>
        <w:jc w:val="center"/>
        <w:rPr>
          <w:rFonts w:hint="eastAsia" w:ascii="宋体" w:hAnsi="宋体" w:eastAsia="宋体" w:cs="宋体"/>
          <w:b/>
          <w:color w:val="auto"/>
          <w:kern w:val="0"/>
          <w:sz w:val="52"/>
          <w:szCs w:val="52"/>
          <w:highlight w:val="none"/>
        </w:rPr>
      </w:pPr>
      <w:bookmarkStart w:id="3" w:name="_GoBack"/>
      <w:r>
        <w:rPr>
          <w:rFonts w:hint="eastAsia" w:ascii="宋体" w:hAnsi="宋体" w:eastAsia="宋体" w:cs="宋体"/>
          <w:b/>
          <w:color w:val="auto"/>
          <w:kern w:val="0"/>
          <w:sz w:val="52"/>
          <w:szCs w:val="52"/>
          <w:highlight w:val="none"/>
        </w:rPr>
        <w:t xml:space="preserve">                                                                                                                                              </w:t>
      </w:r>
    </w:p>
    <w:p w14:paraId="2F76B0C1">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1040"/>
        <w:jc w:val="center"/>
        <w:rPr>
          <w:rFonts w:hint="eastAsia" w:ascii="宋体" w:hAnsi="宋体" w:eastAsia="宋体" w:cs="宋体"/>
          <w:b/>
          <w:color w:val="auto"/>
          <w:kern w:val="0"/>
          <w:sz w:val="52"/>
          <w:szCs w:val="52"/>
          <w:highlight w:val="none"/>
        </w:rPr>
      </w:pPr>
    </w:p>
    <w:p w14:paraId="7767AC49">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1044" w:firstLineChars="200"/>
        <w:jc w:val="center"/>
        <w:rPr>
          <w:rFonts w:hint="eastAsia" w:ascii="宋体" w:hAnsi="宋体" w:eastAsia="宋体" w:cs="宋体"/>
          <w:b/>
          <w:color w:val="auto"/>
          <w:kern w:val="0"/>
          <w:sz w:val="52"/>
          <w:szCs w:val="52"/>
          <w:highlight w:val="none"/>
        </w:rPr>
      </w:pPr>
      <w:r>
        <w:rPr>
          <w:rFonts w:hint="eastAsia" w:ascii="宋体" w:hAnsi="宋体" w:eastAsia="宋体" w:cs="宋体"/>
          <w:b/>
          <w:color w:val="auto"/>
          <w:kern w:val="0"/>
          <w:sz w:val="52"/>
          <w:szCs w:val="52"/>
          <w:highlight w:val="none"/>
        </w:rPr>
        <w:t>台州市政府采购招标文件</w:t>
      </w:r>
    </w:p>
    <w:p w14:paraId="5F4953F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58" w:firstLine="560" w:firstLineChars="200"/>
        <w:jc w:val="center"/>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rPr>
        <w:t>采购编号：</w:t>
      </w:r>
      <w:r>
        <w:rPr>
          <w:rFonts w:hint="eastAsia" w:ascii="宋体" w:hAnsi="宋体" w:eastAsia="宋体" w:cs="宋体"/>
          <w:color w:val="auto"/>
          <w:kern w:val="0"/>
          <w:sz w:val="28"/>
          <w:szCs w:val="28"/>
          <w:highlight w:val="none"/>
          <w:lang w:eastAsia="zh-CN"/>
        </w:rPr>
        <w:t>台财采确临【2025】    号</w:t>
      </w:r>
    </w:p>
    <w:p w14:paraId="1B2831A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58" w:firstLine="723" w:firstLineChars="200"/>
        <w:jc w:val="center"/>
        <w:rPr>
          <w:rFonts w:hint="eastAsia" w:ascii="宋体" w:hAnsi="宋体" w:eastAsia="宋体" w:cs="宋体"/>
          <w:b/>
          <w:color w:val="auto"/>
          <w:kern w:val="0"/>
          <w:sz w:val="32"/>
          <w:highlight w:val="none"/>
        </w:rPr>
      </w:pPr>
      <w:r>
        <w:rPr>
          <w:rFonts w:hint="eastAsia" w:ascii="宋体" w:hAnsi="宋体" w:eastAsia="宋体" w:cs="宋体"/>
          <w:b/>
          <w:color w:val="auto"/>
          <w:sz w:val="36"/>
          <w:highlight w:val="none"/>
        </w:rPr>
        <w:t>（线上电子招投标）</w:t>
      </w:r>
    </w:p>
    <w:p w14:paraId="7004DF1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482"/>
        <w:jc w:val="center"/>
        <w:rPr>
          <w:rFonts w:hint="eastAsia" w:ascii="宋体" w:hAnsi="宋体" w:eastAsia="宋体" w:cs="宋体"/>
          <w:color w:val="auto"/>
          <w:kern w:val="0"/>
          <w:sz w:val="24"/>
          <w:highlight w:val="none"/>
        </w:rPr>
      </w:pPr>
    </w:p>
    <w:p w14:paraId="05EEEA32">
      <w:pPr>
        <w:autoSpaceDE w:val="0"/>
        <w:autoSpaceDN w:val="0"/>
        <w:adjustRightInd w:val="0"/>
        <w:spacing w:line="360" w:lineRule="auto"/>
        <w:ind w:firstLine="1040"/>
        <w:rPr>
          <w:rFonts w:hint="eastAsia" w:ascii="宋体" w:hAnsi="宋体" w:eastAsia="宋体" w:cs="宋体"/>
          <w:b/>
          <w:color w:val="auto"/>
          <w:kern w:val="0"/>
          <w:sz w:val="52"/>
          <w:szCs w:val="52"/>
          <w:highlight w:val="none"/>
        </w:rPr>
      </w:pPr>
    </w:p>
    <w:p w14:paraId="399B313E">
      <w:pPr>
        <w:autoSpaceDE w:val="0"/>
        <w:autoSpaceDN w:val="0"/>
        <w:adjustRightInd w:val="0"/>
        <w:spacing w:line="360" w:lineRule="auto"/>
        <w:ind w:firstLine="1797" w:firstLineChars="642"/>
        <w:jc w:val="left"/>
        <w:rPr>
          <w:rFonts w:hint="eastAsia" w:ascii="宋体" w:hAnsi="宋体" w:eastAsia="宋体" w:cs="宋体"/>
          <w:color w:val="auto"/>
          <w:kern w:val="0"/>
          <w:sz w:val="28"/>
          <w:highlight w:val="none"/>
        </w:rPr>
      </w:pPr>
    </w:p>
    <w:p w14:paraId="11BCF064">
      <w:pPr>
        <w:autoSpaceDE w:val="0"/>
        <w:autoSpaceDN w:val="0"/>
        <w:adjustRightInd w:val="0"/>
        <w:spacing w:line="360" w:lineRule="auto"/>
        <w:jc w:val="left"/>
        <w:rPr>
          <w:rFonts w:hint="eastAsia" w:ascii="宋体" w:hAnsi="宋体" w:eastAsia="宋体" w:cs="宋体"/>
          <w:color w:val="auto"/>
          <w:kern w:val="0"/>
          <w:sz w:val="28"/>
          <w:highlight w:val="none"/>
        </w:rPr>
      </w:pPr>
    </w:p>
    <w:p w14:paraId="185EF024">
      <w:pPr>
        <w:autoSpaceDE w:val="0"/>
        <w:autoSpaceDN w:val="0"/>
        <w:adjustRightInd w:val="0"/>
        <w:spacing w:line="360" w:lineRule="auto"/>
        <w:jc w:val="left"/>
        <w:rPr>
          <w:rFonts w:hint="eastAsia" w:ascii="宋体" w:hAnsi="宋体" w:eastAsia="宋体" w:cs="宋体"/>
          <w:color w:val="auto"/>
          <w:kern w:val="0"/>
          <w:sz w:val="28"/>
          <w:highlight w:val="none"/>
        </w:rPr>
      </w:pPr>
    </w:p>
    <w:p w14:paraId="0D2F5751">
      <w:pPr>
        <w:autoSpaceDE w:val="0"/>
        <w:autoSpaceDN w:val="0"/>
        <w:adjustRightInd w:val="0"/>
        <w:spacing w:line="360" w:lineRule="auto"/>
        <w:jc w:val="left"/>
        <w:rPr>
          <w:rFonts w:hint="eastAsia" w:ascii="宋体" w:hAnsi="宋体" w:eastAsia="宋体" w:cs="宋体"/>
          <w:color w:val="auto"/>
          <w:kern w:val="0"/>
          <w:sz w:val="28"/>
          <w:highlight w:val="none"/>
        </w:rPr>
      </w:pPr>
    </w:p>
    <w:p w14:paraId="6C3587C7">
      <w:pPr>
        <w:autoSpaceDE w:val="0"/>
        <w:autoSpaceDN w:val="0"/>
        <w:adjustRightInd w:val="0"/>
        <w:spacing w:line="360" w:lineRule="auto"/>
        <w:ind w:right="-197" w:rightChars="-94" w:firstLine="560" w:firstLineChars="200"/>
        <w:jc w:val="center"/>
        <w:rPr>
          <w:rFonts w:hint="eastAsia" w:ascii="宋体" w:hAnsi="宋体" w:eastAsia="宋体" w:cs="宋体"/>
          <w:color w:val="auto"/>
          <w:kern w:val="0"/>
          <w:sz w:val="28"/>
          <w:highlight w:val="none"/>
          <w:lang w:eastAsia="zh-CN"/>
        </w:rPr>
      </w:pPr>
      <w:r>
        <w:rPr>
          <w:rFonts w:hint="eastAsia" w:ascii="宋体" w:hAnsi="宋体" w:eastAsia="宋体" w:cs="宋体"/>
          <w:color w:val="auto"/>
          <w:kern w:val="0"/>
          <w:sz w:val="28"/>
          <w:highlight w:val="none"/>
        </w:rPr>
        <w:t>采购项目：</w:t>
      </w:r>
      <w:r>
        <w:rPr>
          <w:rFonts w:hint="eastAsia" w:ascii="宋体" w:hAnsi="宋体" w:eastAsia="宋体" w:cs="宋体"/>
          <w:color w:val="auto"/>
          <w:kern w:val="0"/>
          <w:sz w:val="28"/>
          <w:highlight w:val="none"/>
          <w:lang w:eastAsia="zh-CN"/>
        </w:rPr>
        <w:t>2025年电子警察运维及链路服务项目</w:t>
      </w:r>
    </w:p>
    <w:p w14:paraId="5CA6D6D3">
      <w:pPr>
        <w:autoSpaceDE w:val="0"/>
        <w:autoSpaceDN w:val="0"/>
        <w:adjustRightInd w:val="0"/>
        <w:spacing w:line="360" w:lineRule="auto"/>
        <w:ind w:firstLine="560" w:firstLineChars="200"/>
        <w:jc w:val="center"/>
        <w:rPr>
          <w:rFonts w:hint="eastAsia" w:ascii="宋体" w:hAnsi="宋体" w:eastAsia="宋体" w:cs="宋体"/>
          <w:color w:val="auto"/>
          <w:kern w:val="0"/>
          <w:sz w:val="28"/>
          <w:highlight w:val="none"/>
        </w:rPr>
      </w:pPr>
      <w:r>
        <w:rPr>
          <w:rFonts w:hint="eastAsia" w:ascii="宋体" w:hAnsi="宋体" w:eastAsia="宋体" w:cs="宋体"/>
          <w:color w:val="auto"/>
          <w:kern w:val="0"/>
          <w:sz w:val="28"/>
          <w:highlight w:val="none"/>
        </w:rPr>
        <w:t>采购人：</w:t>
      </w:r>
      <w:r>
        <w:rPr>
          <w:rFonts w:hint="eastAsia" w:ascii="宋体" w:hAnsi="宋体" w:eastAsia="宋体" w:cs="宋体"/>
          <w:color w:val="auto"/>
          <w:kern w:val="0"/>
          <w:sz w:val="28"/>
          <w:highlight w:val="none"/>
          <w:lang w:eastAsia="zh-CN"/>
        </w:rPr>
        <w:t>台州市公安局交通警察局</w:t>
      </w:r>
      <w:r>
        <w:rPr>
          <w:rFonts w:hint="eastAsia" w:ascii="宋体" w:hAnsi="宋体" w:eastAsia="宋体" w:cs="宋体"/>
          <w:color w:val="auto"/>
          <w:kern w:val="0"/>
          <w:sz w:val="28"/>
          <w:highlight w:val="none"/>
        </w:rPr>
        <w:t>（盖章）</w:t>
      </w:r>
    </w:p>
    <w:p w14:paraId="078C4E79">
      <w:pPr>
        <w:autoSpaceDE w:val="0"/>
        <w:autoSpaceDN w:val="0"/>
        <w:adjustRightInd w:val="0"/>
        <w:spacing w:line="360" w:lineRule="auto"/>
        <w:rPr>
          <w:rFonts w:hint="eastAsia" w:ascii="宋体" w:hAnsi="宋体" w:eastAsia="宋体" w:cs="宋体"/>
          <w:color w:val="auto"/>
          <w:kern w:val="0"/>
          <w:sz w:val="28"/>
          <w:highlight w:val="none"/>
        </w:rPr>
      </w:pPr>
    </w:p>
    <w:p w14:paraId="2CAB281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43"/>
        <w:jc w:val="center"/>
        <w:rPr>
          <w:rFonts w:hint="eastAsia" w:ascii="宋体" w:hAnsi="宋体" w:eastAsia="宋体" w:cs="宋体"/>
          <w:color w:val="auto"/>
          <w:kern w:val="0"/>
          <w:sz w:val="32"/>
          <w:highlight w:val="none"/>
        </w:rPr>
      </w:pPr>
    </w:p>
    <w:p w14:paraId="3D2CB8D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43"/>
        <w:rPr>
          <w:rFonts w:hint="eastAsia" w:ascii="宋体" w:hAnsi="宋体" w:eastAsia="宋体" w:cs="宋体"/>
          <w:color w:val="auto"/>
          <w:kern w:val="0"/>
          <w:sz w:val="32"/>
          <w:highlight w:val="none"/>
        </w:rPr>
      </w:pPr>
    </w:p>
    <w:p w14:paraId="77BAFCF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43"/>
        <w:rPr>
          <w:rFonts w:hint="eastAsia" w:ascii="宋体" w:hAnsi="宋体" w:eastAsia="宋体" w:cs="宋体"/>
          <w:color w:val="auto"/>
          <w:kern w:val="0"/>
          <w:sz w:val="32"/>
          <w:highlight w:val="none"/>
        </w:rPr>
      </w:pPr>
    </w:p>
    <w:p w14:paraId="5B86B3A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firstLine="560" w:firstLineChars="20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浙江百和工程咨询有限公司（盖章）</w:t>
      </w:r>
    </w:p>
    <w:p w14:paraId="59A691C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58" w:firstLine="560" w:firstLineChars="200"/>
        <w:jc w:val="center"/>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202</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kern w:val="0"/>
          <w:sz w:val="28"/>
          <w:szCs w:val="28"/>
          <w:highlight w:val="none"/>
        </w:rPr>
        <w:t>年</w:t>
      </w:r>
      <w:r>
        <w:rPr>
          <w:rFonts w:hint="eastAsia" w:ascii="宋体" w:hAnsi="宋体" w:eastAsia="宋体" w:cs="宋体"/>
          <w:color w:val="auto"/>
          <w:kern w:val="0"/>
          <w:sz w:val="28"/>
          <w:szCs w:val="28"/>
          <w:highlight w:val="none"/>
          <w:lang w:val="en-US" w:eastAsia="zh-CN"/>
        </w:rPr>
        <w:t>5</w:t>
      </w:r>
      <w:r>
        <w:rPr>
          <w:rFonts w:hint="eastAsia" w:ascii="宋体" w:hAnsi="宋体" w:eastAsia="宋体" w:cs="宋体"/>
          <w:color w:val="auto"/>
          <w:kern w:val="0"/>
          <w:sz w:val="28"/>
          <w:szCs w:val="28"/>
          <w:highlight w:val="none"/>
        </w:rPr>
        <w:t>月</w:t>
      </w:r>
    </w:p>
    <w:p w14:paraId="6633CBD8">
      <w:pPr>
        <w:spacing w:line="360" w:lineRule="auto"/>
        <w:rPr>
          <w:rFonts w:hint="eastAsia" w:ascii="宋体" w:hAnsi="宋体" w:eastAsia="宋体" w:cs="宋体"/>
          <w:color w:val="auto"/>
          <w:highlight w:val="none"/>
        </w:rPr>
      </w:pPr>
    </w:p>
    <w:p w14:paraId="6C201906">
      <w:pPr>
        <w:spacing w:line="360" w:lineRule="auto"/>
        <w:ind w:firstLine="720"/>
        <w:jc w:val="center"/>
        <w:rPr>
          <w:rFonts w:hint="eastAsia" w:ascii="宋体" w:hAnsi="宋体" w:eastAsia="宋体" w:cs="宋体"/>
          <w:b/>
          <w:bCs/>
          <w:color w:val="auto"/>
          <w:sz w:val="36"/>
          <w:szCs w:val="36"/>
          <w:highlight w:val="none"/>
        </w:rPr>
      </w:pPr>
    </w:p>
    <w:p w14:paraId="266CE92D">
      <w:pPr>
        <w:spacing w:line="360" w:lineRule="auto"/>
        <w:ind w:firstLine="723" w:firstLineChars="200"/>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    录</w:t>
      </w:r>
    </w:p>
    <w:p w14:paraId="3B3A2FB3">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720"/>
        <w:jc w:val="left"/>
        <w:rPr>
          <w:rFonts w:hint="eastAsia" w:ascii="宋体" w:hAnsi="宋体" w:eastAsia="宋体" w:cs="宋体"/>
          <w:b/>
          <w:color w:val="auto"/>
          <w:sz w:val="36"/>
          <w:highlight w:val="none"/>
        </w:rPr>
      </w:pPr>
    </w:p>
    <w:p w14:paraId="4244C363">
      <w:pPr>
        <w:spacing w:line="360" w:lineRule="auto"/>
        <w:rPr>
          <w:rFonts w:hint="eastAsia" w:ascii="宋体" w:hAnsi="宋体" w:eastAsia="宋体" w:cs="宋体"/>
          <w:color w:val="auto"/>
          <w:sz w:val="28"/>
          <w:szCs w:val="28"/>
          <w:highlight w:val="none"/>
        </w:rPr>
      </w:pPr>
    </w:p>
    <w:p w14:paraId="6308933D">
      <w:pPr>
        <w:numPr>
          <w:ilvl w:val="0"/>
          <w:numId w:val="2"/>
        </w:numPr>
        <w:spacing w:line="360" w:lineRule="auto"/>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公开招标采购公告</w:t>
      </w:r>
    </w:p>
    <w:p w14:paraId="5B05890A">
      <w:pPr>
        <w:numPr>
          <w:ilvl w:val="0"/>
          <w:numId w:val="2"/>
        </w:numPr>
        <w:spacing w:line="360" w:lineRule="auto"/>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投标人须知</w:t>
      </w:r>
    </w:p>
    <w:p w14:paraId="7E672476">
      <w:pPr>
        <w:numPr>
          <w:ilvl w:val="0"/>
          <w:numId w:val="2"/>
        </w:numPr>
        <w:spacing w:line="360" w:lineRule="auto"/>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评标办法及评分标准</w:t>
      </w:r>
    </w:p>
    <w:p w14:paraId="55EECF48">
      <w:pPr>
        <w:numPr>
          <w:ilvl w:val="0"/>
          <w:numId w:val="2"/>
        </w:numPr>
        <w:spacing w:line="360" w:lineRule="auto"/>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公开招标需求</w:t>
      </w:r>
    </w:p>
    <w:p w14:paraId="4592E648">
      <w:pPr>
        <w:numPr>
          <w:ilvl w:val="0"/>
          <w:numId w:val="2"/>
        </w:numPr>
        <w:spacing w:line="360" w:lineRule="auto"/>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政府采购合同主要条款</w:t>
      </w:r>
    </w:p>
    <w:p w14:paraId="2F992BED">
      <w:pPr>
        <w:numPr>
          <w:ilvl w:val="0"/>
          <w:numId w:val="2"/>
        </w:numPr>
        <w:spacing w:line="360" w:lineRule="auto"/>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投标文件格式附件</w:t>
      </w:r>
    </w:p>
    <w:p w14:paraId="2236FFC9">
      <w:pPr>
        <w:spacing w:line="360" w:lineRule="auto"/>
        <w:rPr>
          <w:rFonts w:hint="eastAsia" w:ascii="宋体" w:hAnsi="宋体" w:eastAsia="宋体" w:cs="宋体"/>
          <w:color w:val="auto"/>
          <w:highlight w:val="none"/>
        </w:rPr>
      </w:pPr>
    </w:p>
    <w:p w14:paraId="32FF8FF2">
      <w:pPr>
        <w:spacing w:line="360" w:lineRule="auto"/>
        <w:rPr>
          <w:rFonts w:hint="eastAsia" w:ascii="宋体" w:hAnsi="宋体" w:eastAsia="宋体" w:cs="宋体"/>
          <w:color w:val="auto"/>
          <w:highlight w:val="none"/>
        </w:rPr>
      </w:pPr>
    </w:p>
    <w:p w14:paraId="11420D29">
      <w:pPr>
        <w:spacing w:line="360" w:lineRule="auto"/>
        <w:rPr>
          <w:rFonts w:hint="eastAsia" w:ascii="宋体" w:hAnsi="宋体" w:eastAsia="宋体" w:cs="宋体"/>
          <w:color w:val="auto"/>
          <w:highlight w:val="none"/>
        </w:rPr>
      </w:pPr>
    </w:p>
    <w:p w14:paraId="2DFF93FF">
      <w:pPr>
        <w:spacing w:line="360" w:lineRule="auto"/>
        <w:rPr>
          <w:rFonts w:hint="eastAsia" w:ascii="宋体" w:hAnsi="宋体" w:eastAsia="宋体" w:cs="宋体"/>
          <w:color w:val="auto"/>
          <w:highlight w:val="none"/>
        </w:rPr>
      </w:pPr>
    </w:p>
    <w:p w14:paraId="40DD56A8">
      <w:pPr>
        <w:spacing w:line="360" w:lineRule="auto"/>
        <w:rPr>
          <w:rFonts w:hint="eastAsia" w:ascii="宋体" w:hAnsi="宋体" w:eastAsia="宋体" w:cs="宋体"/>
          <w:color w:val="auto"/>
          <w:highlight w:val="none"/>
        </w:rPr>
      </w:pPr>
    </w:p>
    <w:p w14:paraId="06524DA4">
      <w:pPr>
        <w:spacing w:line="360" w:lineRule="auto"/>
        <w:rPr>
          <w:rFonts w:hint="eastAsia" w:ascii="宋体" w:hAnsi="宋体" w:eastAsia="宋体" w:cs="宋体"/>
          <w:color w:val="auto"/>
          <w:highlight w:val="none"/>
        </w:rPr>
      </w:pPr>
    </w:p>
    <w:p w14:paraId="1E79418E">
      <w:pPr>
        <w:spacing w:line="360" w:lineRule="auto"/>
        <w:rPr>
          <w:rFonts w:hint="eastAsia" w:ascii="宋体" w:hAnsi="宋体" w:eastAsia="宋体" w:cs="宋体"/>
          <w:color w:val="auto"/>
          <w:highlight w:val="none"/>
        </w:rPr>
      </w:pPr>
    </w:p>
    <w:p w14:paraId="2CD4A82C">
      <w:pPr>
        <w:spacing w:line="360" w:lineRule="auto"/>
        <w:rPr>
          <w:rFonts w:hint="eastAsia" w:ascii="宋体" w:hAnsi="宋体" w:eastAsia="宋体" w:cs="宋体"/>
          <w:color w:val="auto"/>
          <w:highlight w:val="none"/>
        </w:rPr>
      </w:pPr>
    </w:p>
    <w:p w14:paraId="754473AD">
      <w:pPr>
        <w:spacing w:line="360" w:lineRule="auto"/>
        <w:rPr>
          <w:rFonts w:hint="eastAsia" w:ascii="宋体" w:hAnsi="宋体" w:eastAsia="宋体" w:cs="宋体"/>
          <w:color w:val="auto"/>
          <w:highlight w:val="none"/>
        </w:rPr>
      </w:pPr>
    </w:p>
    <w:p w14:paraId="5E16AFED">
      <w:pPr>
        <w:spacing w:line="360" w:lineRule="auto"/>
        <w:rPr>
          <w:rFonts w:hint="eastAsia" w:ascii="宋体" w:hAnsi="宋体" w:eastAsia="宋体" w:cs="宋体"/>
          <w:color w:val="auto"/>
          <w:highlight w:val="none"/>
        </w:rPr>
      </w:pPr>
    </w:p>
    <w:p w14:paraId="27680F82">
      <w:pPr>
        <w:spacing w:line="360" w:lineRule="auto"/>
        <w:rPr>
          <w:rFonts w:hint="eastAsia" w:ascii="宋体" w:hAnsi="宋体" w:eastAsia="宋体" w:cs="宋体"/>
          <w:color w:val="auto"/>
          <w:highlight w:val="none"/>
        </w:rPr>
      </w:pPr>
    </w:p>
    <w:p w14:paraId="5E27C418">
      <w:pPr>
        <w:spacing w:line="360" w:lineRule="auto"/>
        <w:rPr>
          <w:rFonts w:hint="eastAsia" w:ascii="宋体" w:hAnsi="宋体" w:eastAsia="宋体" w:cs="宋体"/>
          <w:color w:val="auto"/>
          <w:highlight w:val="none"/>
        </w:rPr>
      </w:pPr>
    </w:p>
    <w:p w14:paraId="369AACB4">
      <w:pPr>
        <w:spacing w:line="360" w:lineRule="auto"/>
        <w:rPr>
          <w:rFonts w:hint="eastAsia" w:ascii="宋体" w:hAnsi="宋体" w:eastAsia="宋体" w:cs="宋体"/>
          <w:color w:val="auto"/>
          <w:highlight w:val="none"/>
        </w:rPr>
      </w:pPr>
    </w:p>
    <w:p w14:paraId="66E04304">
      <w:pPr>
        <w:spacing w:line="360" w:lineRule="auto"/>
        <w:rPr>
          <w:rFonts w:hint="eastAsia" w:ascii="宋体" w:hAnsi="宋体" w:eastAsia="宋体" w:cs="宋体"/>
          <w:color w:val="auto"/>
          <w:highlight w:val="none"/>
        </w:rPr>
      </w:pPr>
    </w:p>
    <w:p w14:paraId="4477D130">
      <w:pPr>
        <w:spacing w:line="360" w:lineRule="auto"/>
        <w:rPr>
          <w:rFonts w:hint="eastAsia" w:ascii="宋体" w:hAnsi="宋体" w:eastAsia="宋体" w:cs="宋体"/>
          <w:color w:val="auto"/>
          <w:highlight w:val="none"/>
        </w:rPr>
      </w:pPr>
    </w:p>
    <w:p w14:paraId="16389426">
      <w:pPr>
        <w:tabs>
          <w:tab w:val="left" w:pos="180"/>
          <w:tab w:val="left" w:pos="360"/>
          <w:tab w:val="left" w:pos="540"/>
          <w:tab w:val="left" w:pos="8280"/>
        </w:tabs>
        <w:autoSpaceDE w:val="0"/>
        <w:autoSpaceDN w:val="0"/>
        <w:adjustRightInd w:val="0"/>
        <w:spacing w:line="360" w:lineRule="auto"/>
        <w:ind w:right="23" w:firstLine="720"/>
        <w:jc w:val="center"/>
        <w:rPr>
          <w:rFonts w:hint="eastAsia" w:ascii="宋体" w:hAnsi="宋体" w:eastAsia="宋体" w:cs="宋体"/>
          <w:b/>
          <w:color w:val="auto"/>
          <w:kern w:val="0"/>
          <w:sz w:val="36"/>
          <w:szCs w:val="36"/>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0E7ECEB4">
      <w:pPr>
        <w:tabs>
          <w:tab w:val="left" w:pos="180"/>
          <w:tab w:val="left" w:pos="360"/>
          <w:tab w:val="left" w:pos="540"/>
          <w:tab w:val="left" w:pos="8280"/>
        </w:tabs>
        <w:autoSpaceDE w:val="0"/>
        <w:autoSpaceDN w:val="0"/>
        <w:adjustRightInd w:val="0"/>
        <w:spacing w:after="156" w:afterLines="50" w:line="360" w:lineRule="auto"/>
        <w:ind w:right="23" w:firstLine="723" w:firstLineChars="20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第一章  公开</w:t>
      </w:r>
      <w:r>
        <w:rPr>
          <w:rFonts w:hint="eastAsia" w:ascii="宋体" w:hAnsi="宋体" w:eastAsia="宋体" w:cs="宋体"/>
          <w:b/>
          <w:color w:val="auto"/>
          <w:sz w:val="36"/>
          <w:szCs w:val="36"/>
          <w:highlight w:val="none"/>
        </w:rPr>
        <w:t>招标采购公告</w:t>
      </w:r>
    </w:p>
    <w:p w14:paraId="31CC99B8">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根据《中华人民共和国政府采购法》、《中华人民共和国政府采购法实施条例》和财政部令第87号《政府采购货物和服务招标投标管理办法》等有关规定, 受采购人委托，现就</w:t>
      </w:r>
      <w:r>
        <w:rPr>
          <w:rFonts w:hint="eastAsia" w:ascii="宋体" w:hAnsi="宋体" w:eastAsia="宋体" w:cs="宋体"/>
          <w:color w:val="auto"/>
          <w:sz w:val="24"/>
          <w:highlight w:val="none"/>
          <w:u w:val="single"/>
          <w:lang w:eastAsia="zh-CN"/>
        </w:rPr>
        <w:t>台州市公安局交通警察局</w:t>
      </w:r>
      <w:r>
        <w:rPr>
          <w:rFonts w:hint="eastAsia" w:ascii="宋体" w:hAnsi="宋体" w:eastAsia="宋体" w:cs="宋体"/>
          <w:color w:val="auto"/>
          <w:sz w:val="24"/>
          <w:highlight w:val="none"/>
        </w:rPr>
        <w:t>（单位名称）</w:t>
      </w:r>
      <w:r>
        <w:rPr>
          <w:rFonts w:hint="eastAsia" w:ascii="宋体" w:hAnsi="宋体" w:eastAsia="宋体" w:cs="宋体"/>
          <w:color w:val="auto"/>
          <w:kern w:val="0"/>
          <w:sz w:val="24"/>
          <w:highlight w:val="none"/>
        </w:rPr>
        <w:t>的</w:t>
      </w:r>
      <w:r>
        <w:rPr>
          <w:rFonts w:hint="eastAsia" w:ascii="宋体" w:hAnsi="宋体" w:eastAsia="宋体" w:cs="宋体"/>
          <w:color w:val="auto"/>
          <w:sz w:val="24"/>
          <w:highlight w:val="none"/>
          <w:u w:val="single"/>
          <w:lang w:eastAsia="zh-CN"/>
        </w:rPr>
        <w:t>2025年电子警察运维及链路服务项目</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rPr>
        <w:t>进行公开招标采购，欢迎合格供应商前来投标。</w:t>
      </w:r>
    </w:p>
    <w:p w14:paraId="113208E1">
      <w:pPr>
        <w:keepNext w:val="0"/>
        <w:keepLines w:val="0"/>
        <w:pageBreakBefore w:val="0"/>
        <w:numPr>
          <w:ilvl w:val="0"/>
          <w:numId w:val="0"/>
        </w:numPr>
        <w:tabs>
          <w:tab w:val="left" w:pos="180"/>
          <w:tab w:val="left" w:pos="360"/>
          <w:tab w:val="left" w:pos="540"/>
          <w:tab w:val="left" w:pos="8280"/>
        </w:tabs>
        <w:kinsoku/>
        <w:wordWrap/>
        <w:overflowPunct/>
        <w:topLinePunct w:val="0"/>
        <w:autoSpaceDE w:val="0"/>
        <w:autoSpaceDN w:val="0"/>
        <w:bidi w:val="0"/>
        <w:adjustRightInd w:val="0"/>
        <w:snapToGrid/>
        <w:spacing w:line="360" w:lineRule="auto"/>
        <w:ind w:leftChars="0" w:right="0" w:rightChars="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lang w:val="en-US" w:eastAsia="zh-CN"/>
        </w:rPr>
        <w:t>一、</w:t>
      </w:r>
      <w:r>
        <w:rPr>
          <w:rFonts w:hint="eastAsia" w:ascii="宋体" w:hAnsi="宋体" w:eastAsia="宋体" w:cs="宋体"/>
          <w:b/>
          <w:color w:val="auto"/>
          <w:kern w:val="0"/>
          <w:sz w:val="24"/>
          <w:highlight w:val="none"/>
        </w:rPr>
        <w:t>项目编号：</w:t>
      </w:r>
      <w:r>
        <w:rPr>
          <w:rFonts w:hint="eastAsia" w:ascii="宋体" w:hAnsi="宋体" w:eastAsia="宋体" w:cs="宋体"/>
          <w:b/>
          <w:color w:val="auto"/>
          <w:kern w:val="0"/>
          <w:sz w:val="24"/>
          <w:highlight w:val="none"/>
          <w:lang w:eastAsia="zh-CN"/>
        </w:rPr>
        <w:t>台财采确临【2025】    号</w:t>
      </w:r>
    </w:p>
    <w:p w14:paraId="478B5BD5">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napToGrid/>
        <w:spacing w:line="360" w:lineRule="auto"/>
        <w:ind w:left="0" w:leftChars="0" w:right="0" w:firstLine="0" w:firstLineChars="0"/>
        <w:jc w:val="left"/>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二、招标项目概况：</w:t>
      </w:r>
    </w:p>
    <w:tbl>
      <w:tblPr>
        <w:tblStyle w:val="35"/>
        <w:tblW w:w="10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746"/>
        <w:gridCol w:w="1041"/>
        <w:gridCol w:w="796"/>
        <w:gridCol w:w="796"/>
        <w:gridCol w:w="1821"/>
        <w:gridCol w:w="1946"/>
        <w:gridCol w:w="1581"/>
      </w:tblGrid>
      <w:tr w14:paraId="3F886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59" w:type="dxa"/>
            <w:vAlign w:val="center"/>
          </w:tcPr>
          <w:p w14:paraId="16178ED7">
            <w:pPr>
              <w:keepNext w:val="0"/>
              <w:keepLines w:val="0"/>
              <w:pageBreakBefore w:val="0"/>
              <w:tabs>
                <w:tab w:val="left" w:pos="8280"/>
              </w:tabs>
              <w:kinsoku/>
              <w:wordWrap/>
              <w:overflowPunct/>
              <w:topLinePunct w:val="0"/>
              <w:autoSpaceDE w:val="0"/>
              <w:autoSpaceDN w:val="0"/>
              <w:bidi w:val="0"/>
              <w:adjustRightInd w:val="0"/>
              <w:snapToGrid/>
              <w:spacing w:line="360" w:lineRule="auto"/>
              <w:ind w:left="0" w:leftChars="0" w:right="0"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标段号</w:t>
            </w:r>
          </w:p>
        </w:tc>
        <w:tc>
          <w:tcPr>
            <w:tcW w:w="1746" w:type="dxa"/>
            <w:vAlign w:val="center"/>
          </w:tcPr>
          <w:p w14:paraId="6F337279">
            <w:pPr>
              <w:keepNext w:val="0"/>
              <w:keepLines w:val="0"/>
              <w:pageBreakBefore w:val="0"/>
              <w:tabs>
                <w:tab w:val="left" w:pos="8280"/>
              </w:tabs>
              <w:kinsoku/>
              <w:wordWrap/>
              <w:overflowPunct/>
              <w:topLinePunct w:val="0"/>
              <w:autoSpaceDE w:val="0"/>
              <w:autoSpaceDN w:val="0"/>
              <w:bidi w:val="0"/>
              <w:adjustRightInd w:val="0"/>
              <w:snapToGrid/>
              <w:spacing w:line="360" w:lineRule="auto"/>
              <w:ind w:left="0" w:leftChars="0" w:right="0"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标项内容</w:t>
            </w:r>
          </w:p>
        </w:tc>
        <w:tc>
          <w:tcPr>
            <w:tcW w:w="1041" w:type="dxa"/>
            <w:vAlign w:val="center"/>
          </w:tcPr>
          <w:p w14:paraId="415B40D0">
            <w:pPr>
              <w:keepNext w:val="0"/>
              <w:keepLines w:val="0"/>
              <w:pageBreakBefore w:val="0"/>
              <w:tabs>
                <w:tab w:val="left" w:pos="8280"/>
              </w:tabs>
              <w:kinsoku/>
              <w:wordWrap/>
              <w:overflowPunct/>
              <w:topLinePunct w:val="0"/>
              <w:autoSpaceDE w:val="0"/>
              <w:autoSpaceDN w:val="0"/>
              <w:bidi w:val="0"/>
              <w:adjustRightInd w:val="0"/>
              <w:snapToGrid/>
              <w:spacing w:line="360" w:lineRule="auto"/>
              <w:ind w:left="0" w:leftChars="0" w:right="0"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简要技术要求</w:t>
            </w:r>
          </w:p>
        </w:tc>
        <w:tc>
          <w:tcPr>
            <w:tcW w:w="796" w:type="dxa"/>
            <w:vAlign w:val="center"/>
          </w:tcPr>
          <w:p w14:paraId="69E20C94">
            <w:pPr>
              <w:keepNext w:val="0"/>
              <w:keepLines w:val="0"/>
              <w:pageBreakBefore w:val="0"/>
              <w:tabs>
                <w:tab w:val="left" w:pos="8280"/>
              </w:tabs>
              <w:kinsoku/>
              <w:wordWrap/>
              <w:overflowPunct/>
              <w:topLinePunct w:val="0"/>
              <w:autoSpaceDE w:val="0"/>
              <w:autoSpaceDN w:val="0"/>
              <w:bidi w:val="0"/>
              <w:adjustRightInd w:val="0"/>
              <w:snapToGrid/>
              <w:spacing w:line="360" w:lineRule="auto"/>
              <w:ind w:left="0" w:leftChars="0" w:right="0"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796" w:type="dxa"/>
            <w:vAlign w:val="center"/>
          </w:tcPr>
          <w:p w14:paraId="292E150B">
            <w:pPr>
              <w:keepNext w:val="0"/>
              <w:keepLines w:val="0"/>
              <w:pageBreakBefore w:val="0"/>
              <w:tabs>
                <w:tab w:val="left" w:pos="8280"/>
              </w:tabs>
              <w:kinsoku/>
              <w:wordWrap/>
              <w:overflowPunct/>
              <w:topLinePunct w:val="0"/>
              <w:autoSpaceDE w:val="0"/>
              <w:autoSpaceDN w:val="0"/>
              <w:bidi w:val="0"/>
              <w:adjustRightInd w:val="0"/>
              <w:snapToGrid/>
              <w:spacing w:line="360" w:lineRule="auto"/>
              <w:ind w:left="0" w:leftChars="0" w:right="0"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单位</w:t>
            </w:r>
          </w:p>
        </w:tc>
        <w:tc>
          <w:tcPr>
            <w:tcW w:w="1821" w:type="dxa"/>
            <w:vAlign w:val="center"/>
          </w:tcPr>
          <w:p w14:paraId="02A782F8">
            <w:pPr>
              <w:keepNext w:val="0"/>
              <w:keepLines w:val="0"/>
              <w:pageBreakBefore w:val="0"/>
              <w:tabs>
                <w:tab w:val="left" w:pos="8280"/>
              </w:tabs>
              <w:kinsoku/>
              <w:wordWrap/>
              <w:overflowPunct/>
              <w:topLinePunct w:val="0"/>
              <w:autoSpaceDE w:val="0"/>
              <w:autoSpaceDN w:val="0"/>
              <w:bidi w:val="0"/>
              <w:adjustRightInd w:val="0"/>
              <w:snapToGrid/>
              <w:spacing w:line="360" w:lineRule="auto"/>
              <w:ind w:left="0" w:leftChars="0" w:right="0"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预算金额</w:t>
            </w:r>
          </w:p>
          <w:p w14:paraId="5F21915B">
            <w:pPr>
              <w:keepNext w:val="0"/>
              <w:keepLines w:val="0"/>
              <w:pageBreakBefore w:val="0"/>
              <w:tabs>
                <w:tab w:val="left" w:pos="8280"/>
              </w:tabs>
              <w:kinsoku/>
              <w:wordWrap/>
              <w:overflowPunct/>
              <w:topLinePunct w:val="0"/>
              <w:autoSpaceDE w:val="0"/>
              <w:autoSpaceDN w:val="0"/>
              <w:bidi w:val="0"/>
              <w:adjustRightInd w:val="0"/>
              <w:snapToGrid/>
              <w:spacing w:line="360" w:lineRule="auto"/>
              <w:ind w:left="0" w:leftChars="0" w:right="0"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（万元）</w:t>
            </w:r>
          </w:p>
        </w:tc>
        <w:tc>
          <w:tcPr>
            <w:tcW w:w="1946" w:type="dxa"/>
            <w:vAlign w:val="center"/>
          </w:tcPr>
          <w:p w14:paraId="2D63349C">
            <w:pPr>
              <w:keepNext w:val="0"/>
              <w:keepLines w:val="0"/>
              <w:pageBreakBefore w:val="0"/>
              <w:tabs>
                <w:tab w:val="left" w:pos="8280"/>
              </w:tabs>
              <w:kinsoku/>
              <w:wordWrap/>
              <w:overflowPunct/>
              <w:topLinePunct w:val="0"/>
              <w:autoSpaceDE w:val="0"/>
              <w:autoSpaceDN w:val="0"/>
              <w:bidi w:val="0"/>
              <w:adjustRightInd w:val="0"/>
              <w:snapToGrid/>
              <w:spacing w:line="360" w:lineRule="auto"/>
              <w:ind w:left="0" w:leftChars="0" w:right="0"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最高限价</w:t>
            </w:r>
          </w:p>
          <w:p w14:paraId="7F19D8B5">
            <w:pPr>
              <w:keepNext w:val="0"/>
              <w:keepLines w:val="0"/>
              <w:pageBreakBefore w:val="0"/>
              <w:tabs>
                <w:tab w:val="left" w:pos="8280"/>
              </w:tabs>
              <w:kinsoku/>
              <w:wordWrap/>
              <w:overflowPunct/>
              <w:topLinePunct w:val="0"/>
              <w:autoSpaceDE w:val="0"/>
              <w:autoSpaceDN w:val="0"/>
              <w:bidi w:val="0"/>
              <w:adjustRightInd w:val="0"/>
              <w:snapToGrid/>
              <w:spacing w:line="360" w:lineRule="auto"/>
              <w:ind w:left="0" w:leftChars="0" w:right="0"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（万元）</w:t>
            </w:r>
          </w:p>
        </w:tc>
        <w:tc>
          <w:tcPr>
            <w:tcW w:w="1581" w:type="dxa"/>
            <w:vAlign w:val="center"/>
          </w:tcPr>
          <w:p w14:paraId="62CC8CCB">
            <w:pPr>
              <w:keepNext w:val="0"/>
              <w:keepLines w:val="0"/>
              <w:pageBreakBefore w:val="0"/>
              <w:tabs>
                <w:tab w:val="left" w:pos="8280"/>
              </w:tabs>
              <w:kinsoku/>
              <w:wordWrap/>
              <w:overflowPunct/>
              <w:topLinePunct w:val="0"/>
              <w:autoSpaceDE w:val="0"/>
              <w:autoSpaceDN w:val="0"/>
              <w:bidi w:val="0"/>
              <w:adjustRightInd w:val="0"/>
              <w:snapToGrid/>
              <w:spacing w:line="360" w:lineRule="auto"/>
              <w:ind w:left="0" w:leftChars="0" w:right="0" w:firstLine="0" w:firstLineChars="0"/>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服务期</w:t>
            </w:r>
          </w:p>
        </w:tc>
      </w:tr>
      <w:tr w14:paraId="5C5E0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859" w:type="dxa"/>
            <w:vAlign w:val="center"/>
          </w:tcPr>
          <w:p w14:paraId="5C9B3C48">
            <w:pPr>
              <w:keepNext w:val="0"/>
              <w:keepLines w:val="0"/>
              <w:pageBreakBefore w:val="0"/>
              <w:tabs>
                <w:tab w:val="left" w:pos="8280"/>
              </w:tabs>
              <w:kinsoku/>
              <w:wordWrap/>
              <w:overflowPunct/>
              <w:topLinePunct w:val="0"/>
              <w:autoSpaceDE w:val="0"/>
              <w:autoSpaceDN w:val="0"/>
              <w:bidi w:val="0"/>
              <w:adjustRightInd w:val="0"/>
              <w:snapToGrid/>
              <w:spacing w:line="360" w:lineRule="auto"/>
              <w:ind w:left="0" w:leftChars="0" w:right="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746" w:type="dxa"/>
            <w:vAlign w:val="center"/>
          </w:tcPr>
          <w:p w14:paraId="3D6E94F6">
            <w:pPr>
              <w:keepNext w:val="0"/>
              <w:keepLines w:val="0"/>
              <w:pageBreakBefore w:val="0"/>
              <w:tabs>
                <w:tab w:val="left" w:pos="8280"/>
              </w:tabs>
              <w:kinsoku/>
              <w:wordWrap/>
              <w:overflowPunct/>
              <w:topLinePunct w:val="0"/>
              <w:autoSpaceDE w:val="0"/>
              <w:autoSpaceDN w:val="0"/>
              <w:bidi w:val="0"/>
              <w:adjustRightInd w:val="0"/>
              <w:snapToGrid/>
              <w:spacing w:line="360" w:lineRule="auto"/>
              <w:ind w:left="0" w:leftChars="0" w:right="0" w:firstLine="0" w:firstLineChars="0"/>
              <w:jc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eastAsia="zh-CN"/>
              </w:rPr>
              <w:t>2025年电子警察运维及链路服务项目</w:t>
            </w:r>
          </w:p>
        </w:tc>
        <w:tc>
          <w:tcPr>
            <w:tcW w:w="1041" w:type="dxa"/>
            <w:vAlign w:val="center"/>
          </w:tcPr>
          <w:p w14:paraId="46B6AD10">
            <w:pPr>
              <w:keepNext w:val="0"/>
              <w:keepLines w:val="0"/>
              <w:pageBreakBefore w:val="0"/>
              <w:tabs>
                <w:tab w:val="left" w:pos="8280"/>
              </w:tabs>
              <w:kinsoku/>
              <w:wordWrap/>
              <w:overflowPunct/>
              <w:topLinePunct w:val="0"/>
              <w:autoSpaceDE w:val="0"/>
              <w:autoSpaceDN w:val="0"/>
              <w:bidi w:val="0"/>
              <w:adjustRightInd w:val="0"/>
              <w:snapToGrid/>
              <w:spacing w:line="360" w:lineRule="auto"/>
              <w:ind w:left="0" w:leftChars="0" w:right="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详见技术需求</w:t>
            </w:r>
          </w:p>
        </w:tc>
        <w:tc>
          <w:tcPr>
            <w:tcW w:w="796" w:type="dxa"/>
            <w:vAlign w:val="center"/>
          </w:tcPr>
          <w:p w14:paraId="1DCC9E81">
            <w:pPr>
              <w:keepNext w:val="0"/>
              <w:keepLines w:val="0"/>
              <w:pageBreakBefore w:val="0"/>
              <w:tabs>
                <w:tab w:val="left" w:pos="8280"/>
              </w:tabs>
              <w:kinsoku/>
              <w:wordWrap/>
              <w:overflowPunct/>
              <w:topLinePunct w:val="0"/>
              <w:autoSpaceDE w:val="0"/>
              <w:autoSpaceDN w:val="0"/>
              <w:bidi w:val="0"/>
              <w:adjustRightInd w:val="0"/>
              <w:snapToGrid/>
              <w:spacing w:line="360" w:lineRule="auto"/>
              <w:ind w:left="0" w:leftChars="0" w:right="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796" w:type="dxa"/>
            <w:vAlign w:val="center"/>
          </w:tcPr>
          <w:p w14:paraId="52FD40AE">
            <w:pPr>
              <w:keepNext w:val="0"/>
              <w:keepLines w:val="0"/>
              <w:pageBreakBefore w:val="0"/>
              <w:tabs>
                <w:tab w:val="left" w:pos="8280"/>
              </w:tabs>
              <w:kinsoku/>
              <w:wordWrap/>
              <w:overflowPunct/>
              <w:topLinePunct w:val="0"/>
              <w:autoSpaceDE w:val="0"/>
              <w:autoSpaceDN w:val="0"/>
              <w:bidi w:val="0"/>
              <w:adjustRightInd w:val="0"/>
              <w:snapToGrid/>
              <w:spacing w:line="360" w:lineRule="auto"/>
              <w:ind w:left="0" w:leftChars="0" w:right="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w:t>
            </w:r>
          </w:p>
        </w:tc>
        <w:tc>
          <w:tcPr>
            <w:tcW w:w="1821" w:type="dxa"/>
            <w:vAlign w:val="center"/>
          </w:tcPr>
          <w:p w14:paraId="7F19EDFA">
            <w:pPr>
              <w:keepNext w:val="0"/>
              <w:keepLines w:val="0"/>
              <w:pageBreakBefore w:val="0"/>
              <w:tabs>
                <w:tab w:val="left" w:pos="8280"/>
              </w:tabs>
              <w:kinsoku/>
              <w:wordWrap/>
              <w:overflowPunct/>
              <w:topLinePunct w:val="0"/>
              <w:autoSpaceDE w:val="0"/>
              <w:autoSpaceDN w:val="0"/>
              <w:bidi w:val="0"/>
              <w:adjustRightInd w:val="0"/>
              <w:snapToGrid/>
              <w:spacing w:line="360" w:lineRule="auto"/>
              <w:ind w:left="0" w:leftChars="0" w:right="0" w:rightChars="0" w:firstLine="0" w:firstLineChars="0"/>
              <w:jc w:val="center"/>
              <w:rPr>
                <w:rFonts w:hint="eastAsia" w:ascii="宋体" w:hAnsi="宋体" w:eastAsia="宋体" w:cs="宋体"/>
                <w:color w:val="auto"/>
                <w:sz w:val="24"/>
                <w:highlight w:val="none"/>
                <w:lang w:eastAsia="zh-CN"/>
              </w:rPr>
            </w:pPr>
            <w:r>
              <w:rPr>
                <w:rFonts w:hint="eastAsia" w:ascii="仿宋" w:hAnsi="仿宋" w:eastAsia="仿宋" w:cs="仿宋"/>
                <w:color w:val="auto"/>
                <w:sz w:val="24"/>
                <w:szCs w:val="24"/>
                <w:highlight w:val="none"/>
                <w:lang w:val="en-US" w:eastAsia="zh-CN"/>
              </w:rPr>
              <w:t>1149.9968</w:t>
            </w:r>
          </w:p>
        </w:tc>
        <w:tc>
          <w:tcPr>
            <w:tcW w:w="1946" w:type="dxa"/>
            <w:vAlign w:val="center"/>
          </w:tcPr>
          <w:p w14:paraId="0976E465">
            <w:pPr>
              <w:keepNext w:val="0"/>
              <w:keepLines w:val="0"/>
              <w:pageBreakBefore w:val="0"/>
              <w:tabs>
                <w:tab w:val="left" w:pos="8280"/>
              </w:tabs>
              <w:kinsoku/>
              <w:wordWrap/>
              <w:overflowPunct/>
              <w:topLinePunct w:val="0"/>
              <w:autoSpaceDE w:val="0"/>
              <w:autoSpaceDN w:val="0"/>
              <w:bidi w:val="0"/>
              <w:adjustRightInd w:val="0"/>
              <w:snapToGrid/>
              <w:spacing w:line="360" w:lineRule="auto"/>
              <w:ind w:left="0" w:leftChars="0" w:right="0" w:rightChars="0" w:firstLine="0" w:firstLineChars="0"/>
              <w:jc w:val="center"/>
              <w:rPr>
                <w:rFonts w:hint="eastAsia" w:ascii="宋体" w:hAnsi="宋体" w:eastAsia="宋体" w:cs="宋体"/>
                <w:color w:val="auto"/>
                <w:sz w:val="24"/>
                <w:highlight w:val="none"/>
                <w:lang w:eastAsia="zh-CN"/>
              </w:rPr>
            </w:pPr>
            <w:r>
              <w:rPr>
                <w:rFonts w:hint="eastAsia" w:ascii="宋体" w:hAnsi="宋体"/>
                <w:color w:val="auto"/>
                <w:sz w:val="24"/>
                <w:highlight w:val="none"/>
              </w:rPr>
              <w:t>1130</w:t>
            </w:r>
            <w:r>
              <w:rPr>
                <w:rFonts w:hint="eastAsia" w:ascii="宋体" w:hAnsi="宋体"/>
                <w:color w:val="auto"/>
                <w:sz w:val="24"/>
                <w:highlight w:val="none"/>
                <w:lang w:val="en-US" w:eastAsia="zh-CN"/>
              </w:rPr>
              <w:t>.</w:t>
            </w:r>
            <w:r>
              <w:rPr>
                <w:rFonts w:hint="eastAsia" w:ascii="宋体" w:hAnsi="宋体"/>
                <w:color w:val="auto"/>
                <w:sz w:val="24"/>
                <w:highlight w:val="none"/>
              </w:rPr>
              <w:t>8327</w:t>
            </w:r>
          </w:p>
        </w:tc>
        <w:tc>
          <w:tcPr>
            <w:tcW w:w="1581" w:type="dxa"/>
            <w:vAlign w:val="center"/>
          </w:tcPr>
          <w:p w14:paraId="5CDF108B">
            <w:pPr>
              <w:keepNext w:val="0"/>
              <w:keepLines w:val="0"/>
              <w:pageBreakBefore w:val="0"/>
              <w:tabs>
                <w:tab w:val="left" w:pos="0"/>
              </w:tabs>
              <w:kinsoku/>
              <w:wordWrap/>
              <w:overflowPunct/>
              <w:topLinePunct w:val="0"/>
              <w:bidi w:val="0"/>
              <w:snapToGrid/>
              <w:spacing w:line="360" w:lineRule="auto"/>
              <w:ind w:left="0" w:leftChars="0" w:right="0" w:firstLine="0" w:firstLineChars="0"/>
              <w:jc w:val="center"/>
              <w:rPr>
                <w:rFonts w:hint="eastAsia" w:ascii="宋体" w:hAnsi="宋体" w:eastAsia="宋体" w:cs="宋体"/>
                <w:color w:val="auto"/>
                <w:sz w:val="24"/>
                <w:highlight w:val="none"/>
                <w:lang w:eastAsia="zh-CN"/>
              </w:rPr>
            </w:pPr>
            <w:r>
              <w:rPr>
                <w:rFonts w:hint="eastAsia" w:ascii="宋体" w:hAnsi="宋体" w:cs="宋体"/>
                <w:color w:val="auto"/>
                <w:sz w:val="24"/>
                <w:szCs w:val="24"/>
                <w:highlight w:val="none"/>
                <w:lang w:val="en-US" w:eastAsia="zh-CN"/>
              </w:rPr>
              <w:t>一年</w:t>
            </w:r>
          </w:p>
        </w:tc>
      </w:tr>
    </w:tbl>
    <w:p w14:paraId="04AAD8AA">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napToGrid/>
        <w:spacing w:line="360" w:lineRule="auto"/>
        <w:ind w:left="0" w:leftChars="0" w:right="0" w:firstLine="0" w:firstLineChars="0"/>
        <w:jc w:val="left"/>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三、合格投标人的资格条件：</w:t>
      </w:r>
    </w:p>
    <w:p w14:paraId="29469341">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（一）符合《中华人民共和国政府采购法》第二十二条规定的投标人资格条件。</w:t>
      </w:r>
    </w:p>
    <w:p w14:paraId="138BDF83">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（二）未被“信用中国”（www.creditchina.gov.cn</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中国政府采购网（www.ccgp.gov.cn）列入失信被执行人、重大税收违法失信主体、政府采购严重违法失信行为记录名单</w:t>
      </w:r>
      <w:r>
        <w:rPr>
          <w:rFonts w:hint="eastAsia" w:ascii="宋体" w:hAnsi="宋体" w:eastAsia="宋体" w:cs="宋体"/>
          <w:color w:val="auto"/>
          <w:kern w:val="0"/>
          <w:sz w:val="24"/>
          <w:highlight w:val="none"/>
          <w:lang w:eastAsia="zh-CN"/>
        </w:rPr>
        <w:t>。</w:t>
      </w:r>
    </w:p>
    <w:p w14:paraId="0CBD5B55">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（三）</w:t>
      </w:r>
      <w:r>
        <w:rPr>
          <w:rFonts w:hint="eastAsia" w:ascii="宋体" w:hAnsi="宋体" w:eastAsia="宋体" w:cs="宋体"/>
          <w:color w:val="auto"/>
          <w:kern w:val="0"/>
          <w:sz w:val="24"/>
          <w:highlight w:val="none"/>
          <w:lang w:eastAsia="zh-CN"/>
        </w:rPr>
        <w:t>本项目不专门</w:t>
      </w:r>
      <w:r>
        <w:rPr>
          <w:rFonts w:hint="eastAsia" w:ascii="宋体" w:hAnsi="宋体" w:eastAsia="宋体" w:cs="宋体"/>
          <w:color w:val="auto"/>
          <w:kern w:val="0"/>
          <w:sz w:val="24"/>
          <w:highlight w:val="none"/>
        </w:rPr>
        <w:t>面向中小企业</w:t>
      </w:r>
      <w:r>
        <w:rPr>
          <w:rFonts w:hint="eastAsia" w:ascii="宋体" w:hAnsi="宋体" w:eastAsia="宋体" w:cs="宋体"/>
          <w:color w:val="auto"/>
          <w:kern w:val="0"/>
          <w:sz w:val="24"/>
          <w:highlight w:val="none"/>
          <w:lang w:eastAsia="zh-CN"/>
        </w:rPr>
        <w:t>。</w:t>
      </w:r>
    </w:p>
    <w:p w14:paraId="3419E95A">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（四）本项目供应商特定条件：</w:t>
      </w:r>
      <w:r>
        <w:rPr>
          <w:rFonts w:hint="eastAsia" w:ascii="宋体" w:hAnsi="宋体" w:eastAsia="宋体" w:cs="宋体"/>
          <w:color w:val="auto"/>
          <w:kern w:val="0"/>
          <w:sz w:val="24"/>
          <w:highlight w:val="none"/>
          <w:lang w:val="en-US" w:eastAsia="zh-CN"/>
        </w:rPr>
        <w:t>无</w:t>
      </w:r>
    </w:p>
    <w:p w14:paraId="051B2C55">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（五）</w:t>
      </w:r>
      <w:r>
        <w:rPr>
          <w:rFonts w:hint="eastAsia" w:ascii="宋体" w:hAnsi="宋体" w:eastAsia="宋体" w:cs="宋体"/>
          <w:color w:val="auto"/>
          <w:kern w:val="0"/>
          <w:sz w:val="24"/>
          <w:highlight w:val="none"/>
        </w:rPr>
        <w:t>本项目不接受联合体投标。</w:t>
      </w:r>
    </w:p>
    <w:p w14:paraId="6E32701F">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napToGrid/>
        <w:spacing w:line="360" w:lineRule="auto"/>
        <w:ind w:left="0" w:leftChars="0" w:right="0" w:firstLine="0" w:firstLineChars="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四、招标文件获取的方式、时间：</w:t>
      </w:r>
    </w:p>
    <w:p w14:paraId="20044402">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1.本项目招标文件实行“政府采购云平台”在线获取，不提供招标文件纸质版。供应商获取招标文件前应先完成“政府采购云平台”的账号注册；</w:t>
      </w:r>
    </w:p>
    <w:p w14:paraId="5EB1C62F">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2.地点：</w:t>
      </w:r>
    </w:p>
    <w:p w14:paraId="650CE186">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（1）政采云平台（http://zfcg.czt.zj.gov.cn）；</w:t>
      </w:r>
      <w:r>
        <w:rPr>
          <w:rFonts w:hint="eastAsia" w:ascii="宋体" w:hAnsi="宋体" w:eastAsia="宋体" w:cs="宋体"/>
          <w:color w:val="auto"/>
          <w:kern w:val="0"/>
          <w:sz w:val="24"/>
          <w:highlight w:val="none"/>
        </w:rPr>
        <w:tab/>
      </w:r>
    </w:p>
    <w:p w14:paraId="3A34B376">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（2）供应商网上报名操作指南：“浙江政府采购网-办事指南-省采中心-网上报名”（http://zfcg.czt.zj.gov.cn/bs_other/2018-03-30/12002.html）。</w:t>
      </w:r>
    </w:p>
    <w:p w14:paraId="12D59148">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263341B6">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4.供应商获取招标文件时须提交的文件资料：无；</w:t>
      </w:r>
    </w:p>
    <w:p w14:paraId="176CB2B2">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40100665">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注：请供应商按上述要求获取招标文件，如未在“政采云”系统内完成相关流程，引起的投标无效责任自负。</w:t>
      </w:r>
    </w:p>
    <w:p w14:paraId="41D21F37">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spacing w:line="360" w:lineRule="auto"/>
        <w:ind w:left="0" w:leftChars="0" w:right="0" w:firstLine="0" w:firstLineChars="0"/>
        <w:jc w:val="left"/>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五、电子</w:t>
      </w:r>
      <w:r>
        <w:rPr>
          <w:rFonts w:hint="eastAsia" w:ascii="宋体" w:hAnsi="宋体" w:eastAsia="宋体" w:cs="宋体"/>
          <w:b/>
          <w:color w:val="auto"/>
          <w:kern w:val="0"/>
          <w:sz w:val="24"/>
          <w:highlight w:val="none"/>
        </w:rPr>
        <w:t>投标文件递交截止时间及开标时间、地点：</w:t>
      </w:r>
    </w:p>
    <w:p w14:paraId="3504689B">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1.电子投标文件递交截止时间及开标时间：详见公告；</w:t>
      </w:r>
    </w:p>
    <w:p w14:paraId="052DE42B">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2.开标地点及电子投标文件提交地点：通过“政府采购云平台（www.zcygov.cn）”实行在线投标响应；</w:t>
      </w:r>
    </w:p>
    <w:p w14:paraId="4C9701A3">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napToGrid/>
        <w:spacing w:line="360" w:lineRule="auto"/>
        <w:ind w:left="0" w:leftChars="0" w:right="0" w:firstLine="0" w:firstLineChars="0"/>
        <w:jc w:val="left"/>
        <w:rPr>
          <w:rFonts w:hint="eastAsia" w:ascii="宋体" w:hAnsi="宋体" w:eastAsia="宋体" w:cs="宋体"/>
          <w:color w:val="auto"/>
          <w:kern w:val="0"/>
          <w:sz w:val="24"/>
          <w:highlight w:val="none"/>
        </w:rPr>
      </w:pPr>
      <w:r>
        <w:rPr>
          <w:rFonts w:hint="eastAsia" w:ascii="宋体" w:hAnsi="宋体" w:eastAsia="宋体" w:cs="宋体"/>
          <w:b/>
          <w:bCs/>
          <w:color w:val="auto"/>
          <w:sz w:val="24"/>
          <w:highlight w:val="none"/>
        </w:rPr>
        <w:t>六、投标保证金</w:t>
      </w:r>
      <w:r>
        <w:rPr>
          <w:rFonts w:hint="eastAsia" w:ascii="宋体" w:hAnsi="宋体" w:eastAsia="宋体" w:cs="宋体"/>
          <w:b/>
          <w:color w:val="auto"/>
          <w:sz w:val="24"/>
          <w:highlight w:val="none"/>
        </w:rPr>
        <w:t>：</w:t>
      </w:r>
    </w:p>
    <w:p w14:paraId="5826B702">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无</w:t>
      </w:r>
    </w:p>
    <w:p w14:paraId="6047BE09">
      <w:pPr>
        <w:keepNext w:val="0"/>
        <w:keepLines w:val="0"/>
        <w:pageBreakBefore w:val="0"/>
        <w:kinsoku/>
        <w:wordWrap/>
        <w:overflowPunct/>
        <w:topLinePunct w:val="0"/>
        <w:bidi w:val="0"/>
        <w:snapToGrid/>
        <w:spacing w:line="360" w:lineRule="auto"/>
        <w:ind w:left="0" w:leftChars="0" w:right="0" w:firstLine="0" w:firstLineChars="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七、在线投标响应（电子投标）说明：</w:t>
      </w:r>
    </w:p>
    <w:p w14:paraId="3B525834">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14:paraId="610EA32C">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政采云电子交易客户端”请自行前往“浙江政府采购网-下载专区-电子交易客户端”进行下载；电子投标具体操作流程详见《供应商项目采购-电子招投标操作指南》；通过“政府采购云平台”参与在线投标时如遇平台技术问题详询95763。</w:t>
      </w:r>
    </w:p>
    <w:p w14:paraId="0996B87D">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w:t>
      </w:r>
    </w:p>
    <w:p w14:paraId="76303D4B">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3.投标供应商应当在投标截止时间前，将生成的“电子加密投标文件”上传递交至“政府采购云平台”。投标截止时间以后上传递交的投标文件将被“政府采购云平台”拒收。</w:t>
      </w:r>
    </w:p>
    <w:p w14:paraId="33AC54B1">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投标供应商在“政府采购云平台”完成“电子加密投标文件”的上传递交后，还可以（EMS邮寄或顺丰邮寄形式）在投标截止时间前递交以介质（U盘）存储的数据电文形式的“备份投标文件”，“备份投标文件”应当密封包装，标注投标项目名称，以不记名形式（在外包装上不加盖公章、不出现投标单位名称）递交或邮寄。没有密封包装或者逾期邮寄（以收到邮件时间为准）送达至投标地点的将不予接收。</w:t>
      </w:r>
    </w:p>
    <w:p w14:paraId="7539DA3F">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47769BD2">
      <w:pPr>
        <w:keepNext w:val="0"/>
        <w:keepLines w:val="0"/>
        <w:pageBreakBefore w:val="0"/>
        <w:kinsoku/>
        <w:wordWrap/>
        <w:overflowPunct/>
        <w:topLinePunct w:val="0"/>
        <w:bidi w:val="0"/>
        <w:snapToGrid/>
        <w:spacing w:line="360" w:lineRule="auto"/>
        <w:ind w:left="0" w:leftChars="0" w:right="0" w:firstLine="0" w:firstLineChars="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八、</w:t>
      </w:r>
      <w:r>
        <w:rPr>
          <w:rFonts w:hint="eastAsia" w:ascii="宋体" w:hAnsi="宋体" w:eastAsia="宋体" w:cs="宋体"/>
          <w:b/>
          <w:color w:val="auto"/>
          <w:sz w:val="24"/>
          <w:highlight w:val="none"/>
        </w:rPr>
        <w:t>相关注意事项</w:t>
      </w:r>
      <w:r>
        <w:rPr>
          <w:rFonts w:hint="eastAsia" w:ascii="宋体" w:hAnsi="宋体" w:eastAsia="宋体" w:cs="宋体"/>
          <w:color w:val="auto"/>
          <w:sz w:val="24"/>
          <w:highlight w:val="none"/>
        </w:rPr>
        <w:t>：</w:t>
      </w:r>
    </w:p>
    <w:p w14:paraId="2C44A7B9">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60" w:lineRule="auto"/>
        <w:ind w:left="0" w:leftChars="0" w:righ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供应商认为采购文件使自己的权益受到损害的，可以自收到采购文件之日（获取/发售截止日之后收到采购文件的，以获取/发售截止日为准）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14:paraId="60E33547">
      <w:pPr>
        <w:keepNext w:val="0"/>
        <w:keepLines w:val="0"/>
        <w:pageBreakBefore w:val="0"/>
        <w:numPr>
          <w:ilvl w:val="0"/>
          <w:numId w:val="0"/>
        </w:numPr>
        <w:kinsoku/>
        <w:wordWrap/>
        <w:overflowPunct/>
        <w:topLinePunct w:val="0"/>
        <w:bidi w:val="0"/>
        <w:snapToGrid/>
        <w:spacing w:line="360" w:lineRule="auto"/>
        <w:ind w:left="0" w:leftChars="0" w:right="0" w:firstLine="0" w:firstLineChars="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九、</w:t>
      </w:r>
      <w:r>
        <w:rPr>
          <w:rFonts w:hint="eastAsia" w:ascii="宋体" w:hAnsi="宋体" w:eastAsia="宋体" w:cs="宋体"/>
          <w:b/>
          <w:color w:val="auto"/>
          <w:sz w:val="24"/>
          <w:highlight w:val="none"/>
        </w:rPr>
        <w:t>联系方式：</w:t>
      </w:r>
    </w:p>
    <w:p w14:paraId="077FD32B">
      <w:pPr>
        <w:pStyle w:val="29"/>
        <w:keepNext w:val="0"/>
        <w:keepLines w:val="0"/>
        <w:pageBreakBefore w:val="0"/>
        <w:widowControl w:val="0"/>
        <w:kinsoku/>
        <w:wordWrap/>
        <w:overflowPunct/>
        <w:topLinePunct w:val="0"/>
        <w:autoSpaceDE/>
        <w:autoSpaceDN/>
        <w:bidi w:val="0"/>
        <w:adjustRightInd/>
        <w:snapToGrid/>
        <w:spacing w:line="360" w:lineRule="auto"/>
        <w:ind w:left="0" w:leftChars="0" w:right="0" w:firstLine="482" w:firstLineChars="200"/>
        <w:textAlignment w:val="baseline"/>
        <w:rPr>
          <w:rFonts w:hint="eastAsia" w:ascii="宋体" w:hAnsi="宋体" w:eastAsia="宋体" w:cs="宋体"/>
          <w:color w:val="auto"/>
          <w:highlight w:val="none"/>
        </w:rPr>
      </w:pPr>
      <w:r>
        <w:rPr>
          <w:rFonts w:hint="eastAsia" w:ascii="宋体" w:hAnsi="宋体" w:eastAsia="宋体" w:cs="宋体"/>
          <w:b/>
          <w:bCs/>
          <w:color w:val="auto"/>
          <w:highlight w:val="none"/>
        </w:rPr>
        <w:t xml:space="preserve">（一）采购人 </w:t>
      </w:r>
    </w:p>
    <w:p w14:paraId="4DD4BB16">
      <w:pPr>
        <w:pStyle w:val="29"/>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采购人名称：</w:t>
      </w:r>
      <w:r>
        <w:rPr>
          <w:rFonts w:hint="eastAsia" w:ascii="宋体" w:hAnsi="宋体" w:eastAsia="宋体" w:cs="宋体"/>
          <w:color w:val="auto"/>
          <w:highlight w:val="none"/>
          <w:lang w:eastAsia="zh-CN"/>
        </w:rPr>
        <w:t>台州市公安局交通警察局</w:t>
      </w:r>
    </w:p>
    <w:p w14:paraId="751A2A1C">
      <w:pPr>
        <w:pStyle w:val="29"/>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联系人：</w:t>
      </w:r>
      <w:r>
        <w:rPr>
          <w:rFonts w:hint="eastAsia" w:ascii="宋体" w:hAnsi="宋体" w:eastAsia="宋体" w:cs="宋体"/>
          <w:color w:val="auto"/>
          <w:highlight w:val="none"/>
          <w:lang w:eastAsia="zh-CN"/>
        </w:rPr>
        <w:t>尤先生</w:t>
      </w:r>
    </w:p>
    <w:p w14:paraId="07CE5C53">
      <w:pPr>
        <w:pStyle w:val="29"/>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联系电话：</w:t>
      </w:r>
      <w:r>
        <w:rPr>
          <w:rFonts w:hint="eastAsia" w:ascii="宋体" w:hAnsi="宋体" w:eastAsia="宋体" w:cs="宋体"/>
          <w:color w:val="auto"/>
          <w:highlight w:val="none"/>
          <w:lang w:val="en-US" w:eastAsia="zh-CN"/>
        </w:rPr>
        <w:t>13968655611</w:t>
      </w:r>
    </w:p>
    <w:p w14:paraId="7814EA90">
      <w:pPr>
        <w:pStyle w:val="29"/>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采购人地址：台州市椒江区机场路451号</w:t>
      </w:r>
    </w:p>
    <w:p w14:paraId="5033C516">
      <w:pPr>
        <w:pStyle w:val="29"/>
        <w:keepNext w:val="0"/>
        <w:keepLines w:val="0"/>
        <w:pageBreakBefore w:val="0"/>
        <w:widowControl w:val="0"/>
        <w:kinsoku/>
        <w:wordWrap/>
        <w:overflowPunct/>
        <w:topLinePunct w:val="0"/>
        <w:autoSpaceDE/>
        <w:autoSpaceDN/>
        <w:bidi w:val="0"/>
        <w:adjustRightInd/>
        <w:snapToGrid/>
        <w:spacing w:line="360" w:lineRule="auto"/>
        <w:ind w:left="0" w:leftChars="0" w:right="0" w:firstLine="482" w:firstLineChars="200"/>
        <w:textAlignment w:val="baseline"/>
        <w:rPr>
          <w:rFonts w:hint="eastAsia" w:ascii="宋体" w:hAnsi="宋体" w:eastAsia="宋体" w:cs="宋体"/>
          <w:b/>
          <w:bCs/>
          <w:color w:val="auto"/>
          <w:highlight w:val="none"/>
        </w:rPr>
      </w:pPr>
      <w:r>
        <w:rPr>
          <w:rFonts w:hint="eastAsia" w:ascii="宋体" w:hAnsi="宋体" w:eastAsia="宋体" w:cs="宋体"/>
          <w:b/>
          <w:bCs/>
          <w:color w:val="auto"/>
          <w:highlight w:val="none"/>
        </w:rPr>
        <w:t>（二）采购组织机构</w:t>
      </w:r>
    </w:p>
    <w:p w14:paraId="6D1CC42B">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名称：浙江百和工程咨询有限公司</w:t>
      </w:r>
    </w:p>
    <w:p w14:paraId="039E8409">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联系人：吴女士、陈女士　</w:t>
      </w:r>
    </w:p>
    <w:p w14:paraId="733BFBA6">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联系电话：15825475513 、15257699929    </w:t>
      </w:r>
    </w:p>
    <w:p w14:paraId="5F31F9DA">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kern w:val="0"/>
          <w:sz w:val="24"/>
          <w:highlight w:val="none"/>
        </w:rPr>
        <w:t>台州市椒江区白云山西路铂晶国际花园北2门旁18栋2单元二层</w:t>
      </w:r>
    </w:p>
    <w:p w14:paraId="1B4B056D">
      <w:pPr>
        <w:pStyle w:val="29"/>
        <w:keepNext w:val="0"/>
        <w:keepLines w:val="0"/>
        <w:pageBreakBefore w:val="0"/>
        <w:widowControl w:val="0"/>
        <w:kinsoku/>
        <w:wordWrap/>
        <w:overflowPunct/>
        <w:topLinePunct w:val="0"/>
        <w:autoSpaceDE/>
        <w:autoSpaceDN/>
        <w:bidi w:val="0"/>
        <w:adjustRightInd/>
        <w:snapToGrid/>
        <w:spacing w:line="360" w:lineRule="auto"/>
        <w:ind w:left="0" w:leftChars="0" w:right="0" w:firstLine="482" w:firstLineChars="200"/>
        <w:textAlignment w:val="baseline"/>
        <w:rPr>
          <w:rFonts w:hint="eastAsia" w:ascii="宋体" w:hAnsi="宋体" w:eastAsia="宋体" w:cs="宋体"/>
          <w:b/>
          <w:bCs/>
          <w:color w:val="auto"/>
          <w:highlight w:val="none"/>
        </w:rPr>
      </w:pPr>
      <w:r>
        <w:rPr>
          <w:rFonts w:hint="eastAsia" w:ascii="宋体" w:hAnsi="宋体" w:eastAsia="宋体" w:cs="宋体"/>
          <w:b/>
          <w:bCs/>
          <w:color w:val="auto"/>
          <w:highlight w:val="none"/>
        </w:rPr>
        <w:t>（三）质疑受理</w:t>
      </w:r>
    </w:p>
    <w:p w14:paraId="281BE949">
      <w:pPr>
        <w:pStyle w:val="29"/>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采购人书面质疑接收人：杨警官</w:t>
      </w:r>
    </w:p>
    <w:p w14:paraId="51D16252">
      <w:pPr>
        <w:pStyle w:val="29"/>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联系电话：0576-88212531　</w:t>
      </w:r>
    </w:p>
    <w:p w14:paraId="68B5C498">
      <w:pPr>
        <w:pStyle w:val="29"/>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书面质疑接收地址：浙江省台州市椒江区康平路2号　</w:t>
      </w:r>
    </w:p>
    <w:p w14:paraId="2043EF23">
      <w:pPr>
        <w:pStyle w:val="29"/>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代理机构质疑受理联系人：徐工</w:t>
      </w:r>
    </w:p>
    <w:p w14:paraId="6939C51D">
      <w:pPr>
        <w:pStyle w:val="29"/>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联系电话：13566655825</w:t>
      </w:r>
    </w:p>
    <w:p w14:paraId="684BDA9A">
      <w:pPr>
        <w:pStyle w:val="29"/>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书面质疑接收地址：台州市椒江区白云山西路铂晶国际花园北2门旁18栋2单元二层</w:t>
      </w:r>
    </w:p>
    <w:p w14:paraId="410E2375">
      <w:pPr>
        <w:pStyle w:val="29"/>
        <w:keepNext w:val="0"/>
        <w:keepLines w:val="0"/>
        <w:pageBreakBefore w:val="0"/>
        <w:widowControl w:val="0"/>
        <w:kinsoku/>
        <w:wordWrap/>
        <w:overflowPunct/>
        <w:topLinePunct w:val="0"/>
        <w:autoSpaceDE/>
        <w:autoSpaceDN/>
        <w:bidi w:val="0"/>
        <w:adjustRightInd/>
        <w:snapToGrid/>
        <w:spacing w:line="360" w:lineRule="auto"/>
        <w:ind w:left="0" w:leftChars="0" w:right="0" w:firstLine="482" w:firstLineChars="200"/>
        <w:textAlignment w:val="baseline"/>
        <w:rPr>
          <w:rFonts w:hint="eastAsia" w:ascii="宋体" w:hAnsi="宋体" w:eastAsia="宋体" w:cs="宋体"/>
          <w:b/>
          <w:bCs/>
          <w:color w:val="auto"/>
          <w:highlight w:val="none"/>
        </w:rPr>
      </w:pPr>
      <w:r>
        <w:rPr>
          <w:rFonts w:hint="eastAsia" w:ascii="宋体" w:hAnsi="宋体" w:eastAsia="宋体" w:cs="宋体"/>
          <w:b/>
          <w:bCs/>
          <w:color w:val="auto"/>
          <w:highlight w:val="none"/>
        </w:rPr>
        <w:t>（四）同级政府采购监管机构</w:t>
      </w:r>
    </w:p>
    <w:p w14:paraId="56730D5A">
      <w:pPr>
        <w:pStyle w:val="29"/>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名 称：台州市财政局政府采监处 　</w:t>
      </w:r>
    </w:p>
    <w:p w14:paraId="16D42B56">
      <w:pPr>
        <w:pStyle w:val="29"/>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联系人：陈女士、李工</w:t>
      </w:r>
    </w:p>
    <w:p w14:paraId="648F3C76">
      <w:pPr>
        <w:pStyle w:val="29"/>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监督投诉电话：0576-88206705.0576-88206731</w:t>
      </w:r>
    </w:p>
    <w:p w14:paraId="660F59E0">
      <w:pPr>
        <w:pStyle w:val="29"/>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 xml:space="preserve">地址：台州市椒江区纬一路66号 　   　 </w:t>
      </w:r>
    </w:p>
    <w:p w14:paraId="75F7CC80">
      <w:pPr>
        <w:pStyle w:val="29"/>
        <w:keepNext w:val="0"/>
        <w:keepLines w:val="0"/>
        <w:pageBreakBefore w:val="0"/>
        <w:widowControl w:val="0"/>
        <w:kinsoku/>
        <w:wordWrap/>
        <w:overflowPunct/>
        <w:topLinePunct w:val="0"/>
        <w:autoSpaceDE/>
        <w:autoSpaceDN/>
        <w:bidi w:val="0"/>
        <w:adjustRightInd/>
        <w:snapToGrid/>
        <w:spacing w:line="360" w:lineRule="auto"/>
        <w:ind w:left="0" w:leftChars="0" w:right="0" w:firstLine="482" w:firstLineChars="200"/>
        <w:textAlignment w:val="baseline"/>
        <w:rPr>
          <w:rFonts w:hint="eastAsia" w:ascii="宋体" w:hAnsi="宋体" w:eastAsia="宋体" w:cs="宋体"/>
          <w:b/>
          <w:bCs/>
          <w:color w:val="auto"/>
          <w:highlight w:val="none"/>
        </w:rPr>
      </w:pPr>
      <w:r>
        <w:rPr>
          <w:rFonts w:hint="eastAsia" w:ascii="宋体" w:hAnsi="宋体" w:eastAsia="宋体" w:cs="宋体"/>
          <w:b/>
          <w:bCs/>
          <w:color w:val="auto"/>
          <w:highlight w:val="none"/>
        </w:rPr>
        <w:t>（五）政采云平台</w:t>
      </w:r>
    </w:p>
    <w:p w14:paraId="1F285A86">
      <w:pPr>
        <w:pStyle w:val="29"/>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baseline"/>
        <w:rPr>
          <w:rFonts w:hint="eastAsia" w:ascii="宋体" w:hAnsi="宋体" w:eastAsia="宋体" w:cs="宋体"/>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宋体" w:hAnsi="宋体" w:eastAsia="宋体" w:cs="宋体"/>
          <w:color w:val="auto"/>
          <w:highlight w:val="none"/>
        </w:rPr>
        <w:t>联系电话：95763</w:t>
      </w:r>
    </w:p>
    <w:p w14:paraId="7F67E946">
      <w:pPr>
        <w:numPr>
          <w:ilvl w:val="0"/>
          <w:numId w:val="3"/>
        </w:numPr>
        <w:spacing w:line="360" w:lineRule="auto"/>
        <w:ind w:firstLine="723" w:firstLineChars="20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投标人须知</w:t>
      </w:r>
    </w:p>
    <w:p w14:paraId="506D15AB">
      <w:pPr>
        <w:spacing w:line="360" w:lineRule="auto"/>
        <w:ind w:firstLine="482" w:firstLineChars="20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前附表</w:t>
      </w:r>
    </w:p>
    <w:tbl>
      <w:tblPr>
        <w:tblStyle w:val="35"/>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267"/>
        <w:gridCol w:w="6209"/>
      </w:tblGrid>
      <w:tr w14:paraId="330EC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8006FC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267" w:type="dxa"/>
            <w:tcBorders>
              <w:top w:val="single" w:color="auto" w:sz="4" w:space="0"/>
              <w:left w:val="single" w:color="auto" w:sz="4" w:space="0"/>
              <w:bottom w:val="single" w:color="auto" w:sz="4" w:space="0"/>
              <w:right w:val="single" w:color="auto" w:sz="4" w:space="0"/>
            </w:tcBorders>
            <w:vAlign w:val="center"/>
          </w:tcPr>
          <w:p w14:paraId="620DEBE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    目</w:t>
            </w:r>
          </w:p>
        </w:tc>
        <w:tc>
          <w:tcPr>
            <w:tcW w:w="6209" w:type="dxa"/>
            <w:tcBorders>
              <w:top w:val="single" w:color="auto" w:sz="4" w:space="0"/>
              <w:left w:val="single" w:color="auto" w:sz="4" w:space="0"/>
              <w:bottom w:val="single" w:color="auto" w:sz="4" w:space="0"/>
              <w:right w:val="single" w:color="auto" w:sz="4" w:space="0"/>
            </w:tcBorders>
            <w:vAlign w:val="center"/>
          </w:tcPr>
          <w:p w14:paraId="600B7C5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                 容</w:t>
            </w:r>
          </w:p>
        </w:tc>
      </w:tr>
      <w:tr w14:paraId="0A349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09C4C8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267" w:type="dxa"/>
            <w:tcBorders>
              <w:top w:val="single" w:color="auto" w:sz="4" w:space="0"/>
              <w:left w:val="single" w:color="auto" w:sz="4" w:space="0"/>
              <w:bottom w:val="single" w:color="auto" w:sz="4" w:space="0"/>
              <w:right w:val="single" w:color="auto" w:sz="4" w:space="0"/>
            </w:tcBorders>
            <w:vAlign w:val="center"/>
          </w:tcPr>
          <w:p w14:paraId="78D9784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供应商特定资格要求</w:t>
            </w:r>
          </w:p>
        </w:tc>
        <w:tc>
          <w:tcPr>
            <w:tcW w:w="6209" w:type="dxa"/>
            <w:tcBorders>
              <w:top w:val="single" w:color="auto" w:sz="4" w:space="0"/>
              <w:left w:val="single" w:color="auto" w:sz="4" w:space="0"/>
              <w:bottom w:val="single" w:color="auto" w:sz="4" w:space="0"/>
              <w:right w:val="single" w:color="auto" w:sz="4" w:space="0"/>
            </w:tcBorders>
            <w:vAlign w:val="center"/>
          </w:tcPr>
          <w:p w14:paraId="5464005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符合招标公告资格要求的供应商。</w:t>
            </w:r>
          </w:p>
        </w:tc>
      </w:tr>
      <w:tr w14:paraId="5F5D7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59D55B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267" w:type="dxa"/>
            <w:tcBorders>
              <w:top w:val="single" w:color="auto" w:sz="4" w:space="0"/>
              <w:left w:val="single" w:color="auto" w:sz="4" w:space="0"/>
              <w:bottom w:val="single" w:color="auto" w:sz="4" w:space="0"/>
              <w:right w:val="single" w:color="auto" w:sz="4" w:space="0"/>
            </w:tcBorders>
            <w:vAlign w:val="center"/>
          </w:tcPr>
          <w:p w14:paraId="7A9C355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答疑会或</w:t>
            </w:r>
            <w:r>
              <w:rPr>
                <w:rFonts w:hint="eastAsia" w:ascii="宋体" w:hAnsi="宋体" w:eastAsia="宋体" w:cs="宋体"/>
                <w:color w:val="auto"/>
                <w:sz w:val="24"/>
                <w:highlight w:val="none"/>
              </w:rPr>
              <w:t>现场踏勘</w:t>
            </w:r>
          </w:p>
        </w:tc>
        <w:tc>
          <w:tcPr>
            <w:tcW w:w="6209" w:type="dxa"/>
            <w:tcBorders>
              <w:top w:val="single" w:color="auto" w:sz="4" w:space="0"/>
              <w:left w:val="single" w:color="auto" w:sz="4" w:space="0"/>
              <w:bottom w:val="single" w:color="auto" w:sz="4" w:space="0"/>
              <w:right w:val="single" w:color="auto" w:sz="4" w:space="0"/>
            </w:tcBorders>
            <w:vAlign w:val="center"/>
          </w:tcPr>
          <w:p w14:paraId="28C13365">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本项目不组织答疑会或现场踏勘。</w:t>
            </w:r>
          </w:p>
        </w:tc>
      </w:tr>
      <w:tr w14:paraId="435D0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142EA8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267" w:type="dxa"/>
            <w:tcBorders>
              <w:top w:val="single" w:color="auto" w:sz="4" w:space="0"/>
              <w:left w:val="single" w:color="auto" w:sz="4" w:space="0"/>
              <w:bottom w:val="single" w:color="auto" w:sz="4" w:space="0"/>
              <w:right w:val="single" w:color="auto" w:sz="4" w:space="0"/>
            </w:tcBorders>
            <w:vAlign w:val="center"/>
          </w:tcPr>
          <w:p w14:paraId="206E479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投标文件的编制</w:t>
            </w:r>
          </w:p>
        </w:tc>
        <w:tc>
          <w:tcPr>
            <w:tcW w:w="6209" w:type="dxa"/>
            <w:tcBorders>
              <w:top w:val="single" w:color="auto" w:sz="4" w:space="0"/>
              <w:left w:val="single" w:color="auto" w:sz="4" w:space="0"/>
              <w:bottom w:val="single" w:color="auto" w:sz="4" w:space="0"/>
              <w:right w:val="single" w:color="auto" w:sz="4" w:space="0"/>
            </w:tcBorders>
            <w:vAlign w:val="center"/>
          </w:tcPr>
          <w:p w14:paraId="662AB813">
            <w:pPr>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一、供应商应先安装“政采云电子交易客户端”，并按照本招标文件和“政府采购云平台”的要求，通过“政采云电子交易客户端”编制并加密投标文件。</w:t>
            </w:r>
          </w:p>
        </w:tc>
      </w:tr>
      <w:tr w14:paraId="6AB9D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6B53BC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267" w:type="dxa"/>
            <w:tcBorders>
              <w:top w:val="single" w:color="auto" w:sz="4" w:space="0"/>
              <w:left w:val="single" w:color="auto" w:sz="4" w:space="0"/>
              <w:bottom w:val="single" w:color="auto" w:sz="4" w:space="0"/>
              <w:right w:val="single" w:color="auto" w:sz="4" w:space="0"/>
            </w:tcBorders>
            <w:vAlign w:val="center"/>
          </w:tcPr>
          <w:p w14:paraId="1D622A6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投标文件的签章</w:t>
            </w:r>
          </w:p>
        </w:tc>
        <w:tc>
          <w:tcPr>
            <w:tcW w:w="6209" w:type="dxa"/>
            <w:tcBorders>
              <w:top w:val="single" w:color="auto" w:sz="4" w:space="0"/>
              <w:left w:val="single" w:color="auto" w:sz="4" w:space="0"/>
              <w:bottom w:val="single" w:color="auto" w:sz="4" w:space="0"/>
              <w:right w:val="single" w:color="auto" w:sz="4" w:space="0"/>
            </w:tcBorders>
            <w:vAlign w:val="center"/>
          </w:tcPr>
          <w:p w14:paraId="15684F4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电子签章。</w:t>
            </w:r>
          </w:p>
        </w:tc>
      </w:tr>
      <w:tr w14:paraId="6E3EE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E3B29C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267" w:type="dxa"/>
            <w:tcBorders>
              <w:top w:val="single" w:color="auto" w:sz="4" w:space="0"/>
              <w:left w:val="single" w:color="auto" w:sz="4" w:space="0"/>
              <w:bottom w:val="single" w:color="auto" w:sz="4" w:space="0"/>
              <w:right w:val="single" w:color="auto" w:sz="4" w:space="0"/>
            </w:tcBorders>
            <w:vAlign w:val="center"/>
          </w:tcPr>
          <w:p w14:paraId="65BA573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投标文件的形式</w:t>
            </w:r>
          </w:p>
        </w:tc>
        <w:tc>
          <w:tcPr>
            <w:tcW w:w="6209" w:type="dxa"/>
            <w:tcBorders>
              <w:top w:val="single" w:color="auto" w:sz="4" w:space="0"/>
              <w:left w:val="single" w:color="auto" w:sz="4" w:space="0"/>
              <w:bottom w:val="single" w:color="auto" w:sz="4" w:space="0"/>
              <w:right w:val="single" w:color="auto" w:sz="4" w:space="0"/>
            </w:tcBorders>
            <w:vAlign w:val="center"/>
          </w:tcPr>
          <w:p w14:paraId="6284759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☑电子投标文件（包括“电子加密投标文件”和“备份投标文件”，在投标文件编制完成后同时生成）；</w:t>
            </w:r>
          </w:p>
          <w:p w14:paraId="7DB61EB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（1）“电子加密投标文件”是指通过“政采云电子交易客户端”完成投标文件编制后生成并加密的数据电文形式的投标文件。</w:t>
            </w:r>
          </w:p>
          <w:p w14:paraId="790B2FDC">
            <w:pPr>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（2）“备份投标文件”是指与“电子加密投标文件”同时生成的数据电文形式的电子文件（备份标书），其他方式编制的备份投标文件视为无效备份投标文件。</w:t>
            </w:r>
          </w:p>
          <w:p w14:paraId="142AB932">
            <w:pPr>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（3）中标后需提供纸质投标文件给招标代理机构作为备案存档，纸质投标文件系电子投标文件纸质版，两者内容应一致；数量为：资格证明文件</w:t>
            </w:r>
            <w:r>
              <w:rPr>
                <w:rFonts w:hint="eastAsia" w:ascii="宋体" w:hAnsi="宋体" w:eastAsia="宋体" w:cs="宋体"/>
                <w:b/>
                <w:bCs/>
                <w:color w:val="auto"/>
                <w:sz w:val="24"/>
                <w:highlight w:val="none"/>
              </w:rPr>
              <w:t>1</w:t>
            </w:r>
            <w:r>
              <w:rPr>
                <w:rFonts w:hint="eastAsia" w:ascii="宋体" w:hAnsi="宋体" w:eastAsia="宋体" w:cs="宋体"/>
                <w:color w:val="auto"/>
                <w:sz w:val="24"/>
                <w:highlight w:val="none"/>
              </w:rPr>
              <w:t>份；商务与技术文件</w:t>
            </w:r>
            <w:r>
              <w:rPr>
                <w:rFonts w:hint="eastAsia" w:ascii="宋体" w:hAnsi="宋体" w:eastAsia="宋体" w:cs="宋体"/>
                <w:b/>
                <w:bCs/>
                <w:color w:val="auto"/>
                <w:sz w:val="24"/>
                <w:highlight w:val="none"/>
              </w:rPr>
              <w:t>1</w:t>
            </w:r>
            <w:r>
              <w:rPr>
                <w:rFonts w:hint="eastAsia" w:ascii="宋体" w:hAnsi="宋体" w:eastAsia="宋体" w:cs="宋体"/>
                <w:color w:val="auto"/>
                <w:sz w:val="24"/>
                <w:highlight w:val="none"/>
              </w:rPr>
              <w:t>份；报价文件</w:t>
            </w:r>
            <w:r>
              <w:rPr>
                <w:rFonts w:hint="eastAsia" w:ascii="宋体" w:hAnsi="宋体" w:eastAsia="宋体" w:cs="宋体"/>
                <w:b/>
                <w:bCs/>
                <w:color w:val="auto"/>
                <w:sz w:val="24"/>
                <w:highlight w:val="none"/>
              </w:rPr>
              <w:t>1</w:t>
            </w:r>
            <w:r>
              <w:rPr>
                <w:rFonts w:hint="eastAsia" w:ascii="宋体" w:hAnsi="宋体" w:eastAsia="宋体" w:cs="宋体"/>
                <w:color w:val="auto"/>
                <w:sz w:val="24"/>
                <w:highlight w:val="none"/>
              </w:rPr>
              <w:t>份。邮寄到台州市椒江区白云山西路铂晶国际花园北2门旁18栋2单元二层。</w:t>
            </w:r>
          </w:p>
        </w:tc>
      </w:tr>
      <w:tr w14:paraId="211E1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4EF5E2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2267" w:type="dxa"/>
            <w:tcBorders>
              <w:top w:val="single" w:color="auto" w:sz="4" w:space="0"/>
              <w:left w:val="single" w:color="auto" w:sz="4" w:space="0"/>
              <w:bottom w:val="single" w:color="auto" w:sz="4" w:space="0"/>
              <w:right w:val="single" w:color="auto" w:sz="4" w:space="0"/>
            </w:tcBorders>
            <w:vAlign w:val="center"/>
          </w:tcPr>
          <w:p w14:paraId="0B93123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投标文件份数</w:t>
            </w:r>
          </w:p>
        </w:tc>
        <w:tc>
          <w:tcPr>
            <w:tcW w:w="6209" w:type="dxa"/>
            <w:tcBorders>
              <w:top w:val="single" w:color="auto" w:sz="4" w:space="0"/>
              <w:left w:val="single" w:color="auto" w:sz="4" w:space="0"/>
              <w:bottom w:val="single" w:color="auto" w:sz="4" w:space="0"/>
              <w:right w:val="single" w:color="auto" w:sz="4" w:space="0"/>
            </w:tcBorders>
            <w:vAlign w:val="center"/>
          </w:tcPr>
          <w:p w14:paraId="43844E5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（1）“电子加密投标文件”：在线上传递交、一份。</w:t>
            </w:r>
          </w:p>
          <w:p w14:paraId="60117FB7">
            <w:pPr>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（2） “备份投标文件”：密封包装后于投标截止时间前邮寄至招标代理处一份。</w:t>
            </w:r>
          </w:p>
        </w:tc>
      </w:tr>
      <w:tr w14:paraId="28719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42263F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2267" w:type="dxa"/>
            <w:tcBorders>
              <w:top w:val="single" w:color="auto" w:sz="4" w:space="0"/>
              <w:left w:val="single" w:color="auto" w:sz="4" w:space="0"/>
              <w:bottom w:val="single" w:color="auto" w:sz="4" w:space="0"/>
              <w:right w:val="single" w:color="auto" w:sz="4" w:space="0"/>
            </w:tcBorders>
            <w:vAlign w:val="center"/>
          </w:tcPr>
          <w:p w14:paraId="0BFD4CA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投标文件的上传和递交</w:t>
            </w:r>
          </w:p>
        </w:tc>
        <w:tc>
          <w:tcPr>
            <w:tcW w:w="6209" w:type="dxa"/>
            <w:tcBorders>
              <w:top w:val="single" w:color="auto" w:sz="4" w:space="0"/>
              <w:left w:val="single" w:color="auto" w:sz="4" w:space="0"/>
              <w:bottom w:val="single" w:color="auto" w:sz="4" w:space="0"/>
              <w:right w:val="single" w:color="auto" w:sz="4" w:space="0"/>
            </w:tcBorders>
            <w:vAlign w:val="center"/>
          </w:tcPr>
          <w:p w14:paraId="671EEF4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（1）“电子加密投标文件”的上传、递交：</w:t>
            </w:r>
          </w:p>
          <w:p w14:paraId="08E4F0F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a.投标供应商应在投标截止时间前将“电子加密投标文件”成功上传递交至“政府采购云平台”，否则投标无效。</w:t>
            </w:r>
          </w:p>
          <w:p w14:paraId="75573B1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b.“电子加密投标文件”成功上传递交后，供应商可自行打印投标文件接收回执。</w:t>
            </w:r>
          </w:p>
          <w:p w14:paraId="5FFA2B9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“备份投标文件”</w:t>
            </w:r>
            <w:r>
              <w:rPr>
                <w:rFonts w:hint="eastAsia" w:ascii="宋体" w:hAnsi="宋体" w:eastAsia="宋体" w:cs="宋体"/>
                <w:color w:val="auto"/>
                <w:sz w:val="24"/>
                <w:highlight w:val="none"/>
              </w:rPr>
              <w:t>的密封包装、递交：</w:t>
            </w:r>
          </w:p>
          <w:p w14:paraId="5EC42AC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a.</w:t>
            </w:r>
            <w:r>
              <w:rPr>
                <w:rFonts w:hint="eastAsia" w:ascii="宋体" w:hAnsi="宋体" w:eastAsia="宋体" w:cs="宋体"/>
                <w:color w:val="auto"/>
                <w:sz w:val="24"/>
                <w:highlight w:val="none"/>
                <w:lang w:eastAsia="zh-CN"/>
              </w:rPr>
              <w:t>“备份投标文件”</w:t>
            </w:r>
            <w:r>
              <w:rPr>
                <w:rFonts w:hint="eastAsia" w:ascii="宋体" w:hAnsi="宋体" w:eastAsia="宋体" w:cs="宋体"/>
                <w:color w:val="auto"/>
                <w:sz w:val="24"/>
                <w:highlight w:val="none"/>
              </w:rPr>
              <w:t>以U盘的形式存储（U盘或文件命名注明投标单位名称），并密封包装，标注投标项目名称，以不记名形式（在外包装上不加盖公章、不出现投标单位名称）递交或邮寄。没有密封包装或者逾期邮寄（以收到邮件时间为准）送达至投标地点的将不予接收；</w:t>
            </w:r>
          </w:p>
          <w:p w14:paraId="35C76E4A">
            <w:pPr>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b.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16E0F95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（3）如递交的备份文件无法读取或因投标人未按采购文件要求制作而导致无法确认投标人信息的，视同未递交或备份文件。</w:t>
            </w:r>
          </w:p>
          <w:p w14:paraId="5EB410EF">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注： </w:t>
            </w:r>
          </w:p>
          <w:p w14:paraId="537E7910">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邮寄地址：台州市椒江区白云山西路铂晶国际花园北2门旁18栋2单元二层；</w:t>
            </w:r>
          </w:p>
          <w:p w14:paraId="685CF2CB">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收件人：陈女士</w:t>
            </w:r>
          </w:p>
          <w:p w14:paraId="7DC02DB6">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联系电话：15257699929</w:t>
            </w:r>
          </w:p>
        </w:tc>
      </w:tr>
      <w:tr w14:paraId="6EA6B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A4E9AF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2267" w:type="dxa"/>
            <w:tcBorders>
              <w:top w:val="single" w:color="auto" w:sz="4" w:space="0"/>
              <w:left w:val="single" w:color="auto" w:sz="4" w:space="0"/>
              <w:bottom w:val="single" w:color="auto" w:sz="4" w:space="0"/>
              <w:right w:val="single" w:color="auto" w:sz="4" w:space="0"/>
            </w:tcBorders>
            <w:vAlign w:val="center"/>
          </w:tcPr>
          <w:p w14:paraId="3E103CC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电子加密投标文件的解密和异常情况处理</w:t>
            </w:r>
          </w:p>
          <w:p w14:paraId="4C20AED3">
            <w:pPr>
              <w:spacing w:line="360" w:lineRule="auto"/>
              <w:jc w:val="center"/>
              <w:rPr>
                <w:rFonts w:hint="eastAsia" w:ascii="宋体" w:hAnsi="宋体" w:eastAsia="宋体" w:cs="宋体"/>
                <w:color w:val="auto"/>
                <w:sz w:val="24"/>
                <w:highlight w:val="none"/>
              </w:rPr>
            </w:pPr>
          </w:p>
        </w:tc>
        <w:tc>
          <w:tcPr>
            <w:tcW w:w="6209" w:type="dxa"/>
            <w:tcBorders>
              <w:top w:val="single" w:color="auto" w:sz="4" w:space="0"/>
              <w:left w:val="single" w:color="auto" w:sz="4" w:space="0"/>
              <w:bottom w:val="single" w:color="auto" w:sz="4" w:space="0"/>
              <w:right w:val="single" w:color="auto" w:sz="4" w:space="0"/>
            </w:tcBorders>
            <w:vAlign w:val="center"/>
          </w:tcPr>
          <w:p w14:paraId="18EF152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（1）开标后，采购组织机构将向各投标供应商发出“电子加密投标文件”的解密通知，各投标供应商代表应当在接到解密通知后30分钟内自行完成“电子加密投标文件”的在线解密。</w:t>
            </w:r>
          </w:p>
          <w:p w14:paraId="6B94DF3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50089226">
            <w:pPr>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（3）投标截止时间前，投标供应商仅递交了“备份投标文件”而未将电子加密投标文件上传至“政府采购云平台”的，投标无效。</w:t>
            </w:r>
          </w:p>
          <w:p w14:paraId="482DF823">
            <w:pPr>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（4）如递交的备份文件无法读取或因投标人未按采购文件要求制作而导致无法确认投标人信息的，视同未递交备份文件。</w:t>
            </w:r>
          </w:p>
          <w:p w14:paraId="2FDE8EA8">
            <w:pPr>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注：供应商在使用系统进行投标的过程中遇到涉及平台使用的任何问题，可致电政采云平台技术支持热线咨询，联系方式：95763。</w:t>
            </w:r>
          </w:p>
        </w:tc>
      </w:tr>
      <w:tr w14:paraId="7BA91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DAAE61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2267" w:type="dxa"/>
            <w:tcBorders>
              <w:top w:val="single" w:color="auto" w:sz="4" w:space="0"/>
              <w:left w:val="single" w:color="auto" w:sz="4" w:space="0"/>
              <w:bottom w:val="single" w:color="auto" w:sz="4" w:space="0"/>
              <w:right w:val="single" w:color="auto" w:sz="4" w:space="0"/>
            </w:tcBorders>
            <w:vAlign w:val="center"/>
          </w:tcPr>
          <w:p w14:paraId="3CA73C4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投标有效期</w:t>
            </w:r>
          </w:p>
        </w:tc>
        <w:tc>
          <w:tcPr>
            <w:tcW w:w="6209" w:type="dxa"/>
            <w:tcBorders>
              <w:top w:val="single" w:color="auto" w:sz="4" w:space="0"/>
              <w:left w:val="single" w:color="auto" w:sz="4" w:space="0"/>
              <w:bottom w:val="single" w:color="auto" w:sz="4" w:space="0"/>
              <w:right w:val="single" w:color="auto" w:sz="4" w:space="0"/>
            </w:tcBorders>
            <w:vAlign w:val="center"/>
          </w:tcPr>
          <w:p w14:paraId="19F19E0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投标有效期为开标后90天，</w:t>
            </w:r>
            <w:r>
              <w:rPr>
                <w:rFonts w:hint="eastAsia" w:ascii="宋体" w:hAnsi="宋体" w:eastAsia="宋体" w:cs="宋体"/>
                <w:color w:val="auto"/>
                <w:kern w:val="0"/>
                <w:sz w:val="24"/>
                <w:highlight w:val="none"/>
              </w:rPr>
              <w:t>投标有效期从提交投标文件的截止之日起算。</w:t>
            </w:r>
          </w:p>
        </w:tc>
      </w:tr>
      <w:tr w14:paraId="7477C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55FC0F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2267" w:type="dxa"/>
            <w:tcBorders>
              <w:top w:val="single" w:color="auto" w:sz="4" w:space="0"/>
              <w:left w:val="single" w:color="auto" w:sz="4" w:space="0"/>
              <w:bottom w:val="single" w:color="auto" w:sz="4" w:space="0"/>
              <w:right w:val="single" w:color="auto" w:sz="4" w:space="0"/>
            </w:tcBorders>
            <w:vAlign w:val="center"/>
          </w:tcPr>
          <w:p w14:paraId="2E42BA2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投标文件递交</w:t>
            </w:r>
          </w:p>
        </w:tc>
        <w:tc>
          <w:tcPr>
            <w:tcW w:w="6209" w:type="dxa"/>
            <w:tcBorders>
              <w:top w:val="single" w:color="auto" w:sz="4" w:space="0"/>
              <w:left w:val="single" w:color="auto" w:sz="4" w:space="0"/>
              <w:bottom w:val="single" w:color="auto" w:sz="4" w:space="0"/>
              <w:right w:val="single" w:color="auto" w:sz="4" w:space="0"/>
            </w:tcBorders>
            <w:vAlign w:val="center"/>
          </w:tcPr>
          <w:p w14:paraId="031B119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详见公告</w:t>
            </w:r>
          </w:p>
        </w:tc>
      </w:tr>
      <w:tr w14:paraId="5F297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487818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2267" w:type="dxa"/>
            <w:tcBorders>
              <w:top w:val="single" w:color="auto" w:sz="4" w:space="0"/>
              <w:left w:val="single" w:color="auto" w:sz="4" w:space="0"/>
              <w:bottom w:val="single" w:color="auto" w:sz="4" w:space="0"/>
              <w:right w:val="single" w:color="auto" w:sz="4" w:space="0"/>
            </w:tcBorders>
            <w:vAlign w:val="center"/>
          </w:tcPr>
          <w:p w14:paraId="1DD787D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开标时间及地点</w:t>
            </w:r>
          </w:p>
        </w:tc>
        <w:tc>
          <w:tcPr>
            <w:tcW w:w="6209" w:type="dxa"/>
            <w:tcBorders>
              <w:top w:val="single" w:color="auto" w:sz="4" w:space="0"/>
              <w:left w:val="single" w:color="auto" w:sz="4" w:space="0"/>
              <w:bottom w:val="single" w:color="auto" w:sz="4" w:space="0"/>
              <w:right w:val="single" w:color="auto" w:sz="4" w:space="0"/>
            </w:tcBorders>
            <w:vAlign w:val="center"/>
          </w:tcPr>
          <w:p w14:paraId="017400B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详见公告</w:t>
            </w:r>
          </w:p>
        </w:tc>
      </w:tr>
      <w:tr w14:paraId="10E50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8F4FDE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2267" w:type="dxa"/>
            <w:tcBorders>
              <w:top w:val="single" w:color="auto" w:sz="4" w:space="0"/>
              <w:left w:val="single" w:color="auto" w:sz="4" w:space="0"/>
              <w:bottom w:val="single" w:color="auto" w:sz="4" w:space="0"/>
              <w:right w:val="single" w:color="auto" w:sz="4" w:space="0"/>
            </w:tcBorders>
            <w:vAlign w:val="center"/>
          </w:tcPr>
          <w:p w14:paraId="2616D47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投标保证金</w:t>
            </w:r>
          </w:p>
        </w:tc>
        <w:tc>
          <w:tcPr>
            <w:tcW w:w="6209" w:type="dxa"/>
            <w:tcBorders>
              <w:top w:val="single" w:color="auto" w:sz="4" w:space="0"/>
              <w:left w:val="single" w:color="auto" w:sz="4" w:space="0"/>
              <w:bottom w:val="single" w:color="auto" w:sz="4" w:space="0"/>
              <w:right w:val="single" w:color="auto" w:sz="4" w:space="0"/>
            </w:tcBorders>
            <w:vAlign w:val="center"/>
          </w:tcPr>
          <w:p w14:paraId="425FC81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无</w:t>
            </w:r>
          </w:p>
        </w:tc>
      </w:tr>
      <w:tr w14:paraId="5E8B7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D5FF54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2267" w:type="dxa"/>
            <w:tcBorders>
              <w:top w:val="single" w:color="auto" w:sz="4" w:space="0"/>
              <w:left w:val="single" w:color="auto" w:sz="4" w:space="0"/>
              <w:bottom w:val="single" w:color="auto" w:sz="4" w:space="0"/>
              <w:right w:val="single" w:color="auto" w:sz="4" w:space="0"/>
            </w:tcBorders>
            <w:vAlign w:val="center"/>
          </w:tcPr>
          <w:p w14:paraId="66D7CFA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履约保证金</w:t>
            </w:r>
          </w:p>
        </w:tc>
        <w:tc>
          <w:tcPr>
            <w:tcW w:w="6209" w:type="dxa"/>
            <w:tcBorders>
              <w:top w:val="single" w:color="auto" w:sz="4" w:space="0"/>
              <w:left w:val="single" w:color="auto" w:sz="4" w:space="0"/>
              <w:bottom w:val="single" w:color="auto" w:sz="4" w:space="0"/>
              <w:right w:val="single" w:color="auto" w:sz="4" w:space="0"/>
            </w:tcBorders>
            <w:vAlign w:val="center"/>
          </w:tcPr>
          <w:p w14:paraId="7D1C614A">
            <w:pPr>
              <w:pStyle w:val="16"/>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无</w:t>
            </w:r>
          </w:p>
        </w:tc>
      </w:tr>
      <w:tr w14:paraId="6774F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A0CBC1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2267" w:type="dxa"/>
            <w:tcBorders>
              <w:top w:val="single" w:color="auto" w:sz="4" w:space="0"/>
              <w:left w:val="single" w:color="auto" w:sz="4" w:space="0"/>
              <w:bottom w:val="single" w:color="auto" w:sz="4" w:space="0"/>
              <w:right w:val="single" w:color="auto" w:sz="4" w:space="0"/>
            </w:tcBorders>
            <w:vAlign w:val="center"/>
          </w:tcPr>
          <w:p w14:paraId="71F370E0">
            <w:pPr>
              <w:autoSpaceDE w:val="0"/>
              <w:autoSpaceDN w:val="0"/>
              <w:adjustRightInd w:val="0"/>
              <w:spacing w:line="36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实质性条款</w:t>
            </w:r>
          </w:p>
        </w:tc>
        <w:tc>
          <w:tcPr>
            <w:tcW w:w="6209" w:type="dxa"/>
            <w:tcBorders>
              <w:top w:val="single" w:color="auto" w:sz="4" w:space="0"/>
              <w:left w:val="single" w:color="auto" w:sz="4" w:space="0"/>
              <w:bottom w:val="single" w:color="auto" w:sz="4" w:space="0"/>
              <w:right w:val="single" w:color="auto" w:sz="4" w:space="0"/>
            </w:tcBorders>
            <w:vAlign w:val="center"/>
          </w:tcPr>
          <w:p w14:paraId="40FE1914">
            <w:pPr>
              <w:autoSpaceDE w:val="0"/>
              <w:autoSpaceDN w:val="0"/>
              <w:adjustRightInd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带“</w:t>
            </w:r>
            <w:r>
              <w:rPr>
                <w:rFonts w:hint="eastAsia" w:ascii="宋体" w:hAnsi="宋体" w:eastAsia="宋体" w:cs="宋体"/>
                <w:bCs/>
                <w:color w:val="auto"/>
                <w:sz w:val="24"/>
                <w:highlight w:val="none"/>
              </w:rPr>
              <w:t>▲”的条款是实质性条款，投标文件须作出实质性响应，否则作无效投标处理。</w:t>
            </w:r>
          </w:p>
        </w:tc>
      </w:tr>
      <w:tr w14:paraId="56DFA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FE7690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2267" w:type="dxa"/>
            <w:tcBorders>
              <w:top w:val="single" w:color="auto" w:sz="4" w:space="0"/>
              <w:left w:val="single" w:color="auto" w:sz="4" w:space="0"/>
              <w:bottom w:val="single" w:color="auto" w:sz="4" w:space="0"/>
              <w:right w:val="single" w:color="auto" w:sz="4" w:space="0"/>
            </w:tcBorders>
            <w:vAlign w:val="center"/>
          </w:tcPr>
          <w:p w14:paraId="3FDE2DB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中小企业适用行业</w:t>
            </w:r>
          </w:p>
        </w:tc>
        <w:tc>
          <w:tcPr>
            <w:tcW w:w="6209" w:type="dxa"/>
            <w:tcBorders>
              <w:top w:val="single" w:color="auto" w:sz="4" w:space="0"/>
              <w:left w:val="single" w:color="auto" w:sz="4" w:space="0"/>
              <w:bottom w:val="single" w:color="auto" w:sz="4" w:space="0"/>
              <w:right w:val="single" w:color="auto" w:sz="4" w:space="0"/>
            </w:tcBorders>
            <w:vAlign w:val="center"/>
          </w:tcPr>
          <w:p w14:paraId="3C96A8A7">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根据《关于印发中小企业划型标准规定的通知》（公信联企业﹝2011﹞300号），本项目属于软件和信息技术服务业。</w:t>
            </w:r>
          </w:p>
        </w:tc>
      </w:tr>
      <w:tr w14:paraId="33298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719167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p>
        </w:tc>
        <w:tc>
          <w:tcPr>
            <w:tcW w:w="2267" w:type="dxa"/>
            <w:tcBorders>
              <w:top w:val="single" w:color="auto" w:sz="4" w:space="0"/>
              <w:left w:val="single" w:color="auto" w:sz="4" w:space="0"/>
              <w:bottom w:val="single" w:color="auto" w:sz="4" w:space="0"/>
              <w:right w:val="single" w:color="auto" w:sz="4" w:space="0"/>
            </w:tcBorders>
            <w:vAlign w:val="center"/>
          </w:tcPr>
          <w:p w14:paraId="45685921">
            <w:pPr>
              <w:autoSpaceDE w:val="0"/>
              <w:autoSpaceDN w:val="0"/>
              <w:adjustRightIn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解释权</w:t>
            </w:r>
          </w:p>
        </w:tc>
        <w:tc>
          <w:tcPr>
            <w:tcW w:w="6209" w:type="dxa"/>
            <w:tcBorders>
              <w:top w:val="single" w:color="auto" w:sz="4" w:space="0"/>
              <w:left w:val="single" w:color="auto" w:sz="4" w:space="0"/>
              <w:bottom w:val="single" w:color="auto" w:sz="4" w:space="0"/>
              <w:right w:val="single" w:color="auto" w:sz="4" w:space="0"/>
            </w:tcBorders>
            <w:vAlign w:val="center"/>
          </w:tcPr>
          <w:p w14:paraId="615BE821">
            <w:pPr>
              <w:autoSpaceDE w:val="0"/>
              <w:autoSpaceDN w:val="0"/>
              <w:adjustRightIn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本招标文件解释权属于采购人和采购代理机构。</w:t>
            </w:r>
          </w:p>
        </w:tc>
      </w:tr>
      <w:tr w14:paraId="4661D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05EB36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p>
        </w:tc>
        <w:tc>
          <w:tcPr>
            <w:tcW w:w="2267" w:type="dxa"/>
            <w:tcBorders>
              <w:top w:val="single" w:color="auto" w:sz="4" w:space="0"/>
              <w:left w:val="single" w:color="auto" w:sz="4" w:space="0"/>
              <w:bottom w:val="single" w:color="auto" w:sz="4" w:space="0"/>
              <w:right w:val="single" w:color="auto" w:sz="4" w:space="0"/>
            </w:tcBorders>
            <w:vAlign w:val="center"/>
          </w:tcPr>
          <w:p w14:paraId="56C4D739">
            <w:pPr>
              <w:autoSpaceDE w:val="0"/>
              <w:autoSpaceDN w:val="0"/>
              <w:adjustRightIn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招标代理费</w:t>
            </w:r>
          </w:p>
        </w:tc>
        <w:tc>
          <w:tcPr>
            <w:tcW w:w="6209" w:type="dxa"/>
            <w:tcBorders>
              <w:top w:val="single" w:color="auto" w:sz="4" w:space="0"/>
              <w:left w:val="single" w:color="auto" w:sz="4" w:space="0"/>
              <w:bottom w:val="single" w:color="auto" w:sz="4" w:space="0"/>
              <w:right w:val="single" w:color="auto" w:sz="4" w:space="0"/>
            </w:tcBorders>
            <w:vAlign w:val="center"/>
          </w:tcPr>
          <w:p w14:paraId="7BED3042">
            <w:pPr>
              <w:autoSpaceDE w:val="0"/>
              <w:autoSpaceDN w:val="0"/>
              <w:adjustRightIn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以中标价为基数，按计价格〔2002〕1980号文件、发改办价格〔2003〕857号、发改价格〔2011〕534号收费标准的</w:t>
            </w:r>
            <w:r>
              <w:rPr>
                <w:rFonts w:hint="eastAsia" w:ascii="宋体" w:hAnsi="宋体" w:cs="宋体"/>
                <w:color w:val="auto"/>
                <w:sz w:val="24"/>
                <w:highlight w:val="none"/>
                <w:lang w:val="en-US" w:eastAsia="zh-CN"/>
              </w:rPr>
              <w:t>65</w:t>
            </w:r>
            <w:r>
              <w:rPr>
                <w:rFonts w:hint="eastAsia" w:ascii="宋体" w:hAnsi="宋体" w:eastAsia="宋体" w:cs="宋体"/>
                <w:color w:val="auto"/>
                <w:sz w:val="24"/>
                <w:highlight w:val="none"/>
              </w:rPr>
              <w:t>%计取，不足6000元的，按6000元计取。由中标人在领取中标通知书时一次性支付给招标代理机构。</w:t>
            </w:r>
          </w:p>
        </w:tc>
      </w:tr>
      <w:tr w14:paraId="4AC04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447A8C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18</w:t>
            </w:r>
          </w:p>
        </w:tc>
        <w:tc>
          <w:tcPr>
            <w:tcW w:w="2267" w:type="dxa"/>
            <w:tcBorders>
              <w:top w:val="single" w:color="auto" w:sz="4" w:space="0"/>
              <w:left w:val="single" w:color="auto" w:sz="4" w:space="0"/>
              <w:bottom w:val="single" w:color="auto" w:sz="4" w:space="0"/>
              <w:right w:val="single" w:color="auto" w:sz="4" w:space="0"/>
            </w:tcBorders>
            <w:vAlign w:val="center"/>
          </w:tcPr>
          <w:p w14:paraId="41D022E3">
            <w:pPr>
              <w:autoSpaceDE w:val="0"/>
              <w:autoSpaceDN w:val="0"/>
              <w:adjustRightIn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其他事项</w:t>
            </w:r>
          </w:p>
        </w:tc>
        <w:tc>
          <w:tcPr>
            <w:tcW w:w="6209" w:type="dxa"/>
            <w:tcBorders>
              <w:top w:val="single" w:color="auto" w:sz="4" w:space="0"/>
              <w:left w:val="single" w:color="auto" w:sz="4" w:space="0"/>
              <w:bottom w:val="single" w:color="auto" w:sz="4" w:space="0"/>
              <w:right w:val="single" w:color="auto" w:sz="4" w:space="0"/>
            </w:tcBorders>
            <w:vAlign w:val="center"/>
          </w:tcPr>
          <w:p w14:paraId="1E8D031E">
            <w:pPr>
              <w:rPr>
                <w:rFonts w:hint="eastAsia" w:ascii="宋体" w:hAnsi="宋体" w:eastAsia="宋体" w:cs="宋体"/>
                <w:color w:val="auto"/>
                <w:sz w:val="24"/>
                <w:highlight w:val="none"/>
              </w:rPr>
            </w:pPr>
            <w:r>
              <w:rPr>
                <w:rFonts w:hint="eastAsia" w:ascii="宋体" w:hAnsi="宋体" w:eastAsia="宋体" w:cs="宋体"/>
                <w:color w:val="auto"/>
                <w:sz w:val="24"/>
                <w:highlight w:val="none"/>
              </w:rPr>
              <w:t>中标供应商如有融资需求，可使用以下银行的政采贷服务。</w:t>
            </w:r>
          </w:p>
          <w:tbl>
            <w:tblPr>
              <w:tblStyle w:val="36"/>
              <w:tblW w:w="5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1227"/>
              <w:gridCol w:w="1090"/>
              <w:gridCol w:w="1499"/>
            </w:tblGrid>
            <w:tr w14:paraId="365A9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82" w:type="dxa"/>
                  <w:vAlign w:val="center"/>
                </w:tcPr>
                <w:p w14:paraId="66096A56">
                  <w:pPr>
                    <w:jc w:val="center"/>
                    <w:rPr>
                      <w:rFonts w:hint="eastAsia" w:ascii="宋体" w:hAnsi="宋体" w:eastAsia="宋体" w:cs="宋体"/>
                      <w:color w:val="auto"/>
                      <w:szCs w:val="21"/>
                      <w:highlight w:val="none"/>
                    </w:rPr>
                  </w:pPr>
                </w:p>
              </w:tc>
              <w:tc>
                <w:tcPr>
                  <w:tcW w:w="1227" w:type="dxa"/>
                  <w:vAlign w:val="center"/>
                </w:tcPr>
                <w:p w14:paraId="75DB115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贷款年利率</w:t>
                  </w:r>
                </w:p>
              </w:tc>
              <w:tc>
                <w:tcPr>
                  <w:tcW w:w="1090" w:type="dxa"/>
                  <w:vAlign w:val="center"/>
                </w:tcPr>
                <w:p w14:paraId="235C8FE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p>
              </w:tc>
              <w:tc>
                <w:tcPr>
                  <w:tcW w:w="1499" w:type="dxa"/>
                  <w:vAlign w:val="center"/>
                </w:tcPr>
                <w:p w14:paraId="35CC90C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r>
            <w:tr w14:paraId="34EE8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82" w:type="dxa"/>
                  <w:vAlign w:val="center"/>
                </w:tcPr>
                <w:p w14:paraId="6D4D393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中国工商银行</w:t>
                  </w:r>
                </w:p>
              </w:tc>
              <w:tc>
                <w:tcPr>
                  <w:tcW w:w="1227" w:type="dxa"/>
                  <w:vAlign w:val="center"/>
                </w:tcPr>
                <w:p w14:paraId="2280716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3.8%起</w:t>
                  </w:r>
                </w:p>
              </w:tc>
              <w:tc>
                <w:tcPr>
                  <w:tcW w:w="1090" w:type="dxa"/>
                  <w:vAlign w:val="center"/>
                </w:tcPr>
                <w:p w14:paraId="341BBFE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卢嘉诚</w:t>
                  </w:r>
                </w:p>
              </w:tc>
              <w:tc>
                <w:tcPr>
                  <w:tcW w:w="1499" w:type="dxa"/>
                  <w:vAlign w:val="center"/>
                </w:tcPr>
                <w:p w14:paraId="582509E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13867658508</w:t>
                  </w:r>
                </w:p>
              </w:tc>
            </w:tr>
            <w:tr w14:paraId="0D9BD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82" w:type="dxa"/>
                  <w:vAlign w:val="center"/>
                </w:tcPr>
                <w:p w14:paraId="6596626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中国农业银行</w:t>
                  </w:r>
                </w:p>
              </w:tc>
              <w:tc>
                <w:tcPr>
                  <w:tcW w:w="1227" w:type="dxa"/>
                  <w:vAlign w:val="center"/>
                </w:tcPr>
                <w:p w14:paraId="44EFA8E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3.8%起</w:t>
                  </w:r>
                </w:p>
              </w:tc>
              <w:tc>
                <w:tcPr>
                  <w:tcW w:w="1090" w:type="dxa"/>
                  <w:vAlign w:val="center"/>
                </w:tcPr>
                <w:p w14:paraId="45D1EC8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龚盛</w:t>
                  </w:r>
                </w:p>
              </w:tc>
              <w:tc>
                <w:tcPr>
                  <w:tcW w:w="1499" w:type="dxa"/>
                  <w:vAlign w:val="center"/>
                </w:tcPr>
                <w:p w14:paraId="4597DA1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15858682216</w:t>
                  </w:r>
                </w:p>
              </w:tc>
            </w:tr>
            <w:tr w14:paraId="6D222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182" w:type="dxa"/>
                  <w:vAlign w:val="center"/>
                </w:tcPr>
                <w:p w14:paraId="020E4D6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中国建设银行</w:t>
                  </w:r>
                </w:p>
              </w:tc>
              <w:tc>
                <w:tcPr>
                  <w:tcW w:w="1227" w:type="dxa"/>
                  <w:vAlign w:val="center"/>
                </w:tcPr>
                <w:p w14:paraId="4537A54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3.8%起</w:t>
                  </w:r>
                </w:p>
              </w:tc>
              <w:tc>
                <w:tcPr>
                  <w:tcW w:w="1090" w:type="dxa"/>
                  <w:vAlign w:val="center"/>
                </w:tcPr>
                <w:p w14:paraId="1351D78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梅晶晶</w:t>
                  </w:r>
                </w:p>
              </w:tc>
              <w:tc>
                <w:tcPr>
                  <w:tcW w:w="1499" w:type="dxa"/>
                  <w:vAlign w:val="center"/>
                </w:tcPr>
                <w:p w14:paraId="730D880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88525339</w:t>
                  </w:r>
                </w:p>
                <w:p w14:paraId="22D200A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13736585303</w:t>
                  </w:r>
                </w:p>
              </w:tc>
            </w:tr>
            <w:tr w14:paraId="18D28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82" w:type="dxa"/>
                  <w:vAlign w:val="center"/>
                </w:tcPr>
                <w:p w14:paraId="40A71E0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中国银行</w:t>
                  </w:r>
                </w:p>
              </w:tc>
              <w:tc>
                <w:tcPr>
                  <w:tcW w:w="1227" w:type="dxa"/>
                  <w:vAlign w:val="center"/>
                </w:tcPr>
                <w:p w14:paraId="602DD4E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3.75%起</w:t>
                  </w:r>
                </w:p>
              </w:tc>
              <w:tc>
                <w:tcPr>
                  <w:tcW w:w="1090" w:type="dxa"/>
                  <w:vAlign w:val="center"/>
                </w:tcPr>
                <w:p w14:paraId="1C435DA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王海</w:t>
                  </w:r>
                </w:p>
              </w:tc>
              <w:tc>
                <w:tcPr>
                  <w:tcW w:w="1499" w:type="dxa"/>
                  <w:vAlign w:val="center"/>
                </w:tcPr>
                <w:p w14:paraId="682D750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13857677798</w:t>
                  </w:r>
                </w:p>
              </w:tc>
            </w:tr>
            <w:tr w14:paraId="1E8EA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82" w:type="dxa"/>
                  <w:vAlign w:val="center"/>
                </w:tcPr>
                <w:p w14:paraId="535A9ED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浦发银行台州分行</w:t>
                  </w:r>
                </w:p>
              </w:tc>
              <w:tc>
                <w:tcPr>
                  <w:tcW w:w="1227" w:type="dxa"/>
                  <w:vAlign w:val="center"/>
                </w:tcPr>
                <w:p w14:paraId="288CFB1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4.05%起</w:t>
                  </w:r>
                </w:p>
              </w:tc>
              <w:tc>
                <w:tcPr>
                  <w:tcW w:w="1090" w:type="dxa"/>
                  <w:vAlign w:val="center"/>
                </w:tcPr>
                <w:p w14:paraId="75C7912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王渊</w:t>
                  </w:r>
                </w:p>
              </w:tc>
              <w:tc>
                <w:tcPr>
                  <w:tcW w:w="1499" w:type="dxa"/>
                  <w:vAlign w:val="center"/>
                </w:tcPr>
                <w:p w14:paraId="25D2A88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13616676319</w:t>
                  </w:r>
                </w:p>
              </w:tc>
            </w:tr>
            <w:tr w14:paraId="4AF2F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82" w:type="dxa"/>
                  <w:vAlign w:val="center"/>
                </w:tcPr>
                <w:p w14:paraId="213A21F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浦发银行椒江分行</w:t>
                  </w:r>
                </w:p>
              </w:tc>
              <w:tc>
                <w:tcPr>
                  <w:tcW w:w="1227" w:type="dxa"/>
                  <w:vAlign w:val="center"/>
                </w:tcPr>
                <w:p w14:paraId="5F7506F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4.05%起</w:t>
                  </w:r>
                </w:p>
              </w:tc>
              <w:tc>
                <w:tcPr>
                  <w:tcW w:w="1090" w:type="dxa"/>
                  <w:vAlign w:val="center"/>
                </w:tcPr>
                <w:p w14:paraId="13C3732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孙瑞华</w:t>
                  </w:r>
                </w:p>
              </w:tc>
              <w:tc>
                <w:tcPr>
                  <w:tcW w:w="1499" w:type="dxa"/>
                  <w:vAlign w:val="center"/>
                </w:tcPr>
                <w:p w14:paraId="67EA2BA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13857688081</w:t>
                  </w:r>
                </w:p>
              </w:tc>
            </w:tr>
            <w:tr w14:paraId="0AC67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82" w:type="dxa"/>
                  <w:vAlign w:val="center"/>
                </w:tcPr>
                <w:p w14:paraId="7D04B05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交通银行台州分行</w:t>
                  </w:r>
                </w:p>
              </w:tc>
              <w:tc>
                <w:tcPr>
                  <w:tcW w:w="1227" w:type="dxa"/>
                  <w:vAlign w:val="center"/>
                </w:tcPr>
                <w:p w14:paraId="7122C4E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3.75%起</w:t>
                  </w:r>
                </w:p>
              </w:tc>
              <w:tc>
                <w:tcPr>
                  <w:tcW w:w="1090" w:type="dxa"/>
                  <w:vAlign w:val="center"/>
                </w:tcPr>
                <w:p w14:paraId="3301989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周翔宇</w:t>
                  </w:r>
                </w:p>
              </w:tc>
              <w:tc>
                <w:tcPr>
                  <w:tcW w:w="1499" w:type="dxa"/>
                  <w:vAlign w:val="center"/>
                </w:tcPr>
                <w:p w14:paraId="710EE97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13867697018</w:t>
                  </w:r>
                </w:p>
              </w:tc>
            </w:tr>
            <w:tr w14:paraId="019F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182" w:type="dxa"/>
                  <w:vAlign w:val="center"/>
                </w:tcPr>
                <w:p w14:paraId="65417CF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招商银行台州分行</w:t>
                  </w:r>
                </w:p>
              </w:tc>
              <w:tc>
                <w:tcPr>
                  <w:tcW w:w="1227" w:type="dxa"/>
                  <w:vAlign w:val="center"/>
                </w:tcPr>
                <w:p w14:paraId="480C395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4.32%起</w:t>
                  </w:r>
                </w:p>
              </w:tc>
              <w:tc>
                <w:tcPr>
                  <w:tcW w:w="1090" w:type="dxa"/>
                  <w:vAlign w:val="center"/>
                </w:tcPr>
                <w:p w14:paraId="6C7222C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王海玲</w:t>
                  </w:r>
                </w:p>
              </w:tc>
              <w:tc>
                <w:tcPr>
                  <w:tcW w:w="1499" w:type="dxa"/>
                  <w:vAlign w:val="center"/>
                </w:tcPr>
                <w:p w14:paraId="3CB2ACA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13566413827</w:t>
                  </w:r>
                </w:p>
              </w:tc>
            </w:tr>
            <w:tr w14:paraId="0606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182" w:type="dxa"/>
                  <w:vAlign w:val="center"/>
                </w:tcPr>
                <w:p w14:paraId="168B18C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浙商银行台州分行</w:t>
                  </w:r>
                </w:p>
              </w:tc>
              <w:tc>
                <w:tcPr>
                  <w:tcW w:w="1227" w:type="dxa"/>
                  <w:vAlign w:val="center"/>
                </w:tcPr>
                <w:p w14:paraId="7BAD4AE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5.01%起</w:t>
                  </w:r>
                </w:p>
              </w:tc>
              <w:tc>
                <w:tcPr>
                  <w:tcW w:w="1090" w:type="dxa"/>
                  <w:vAlign w:val="center"/>
                </w:tcPr>
                <w:p w14:paraId="75DDCFF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章涉漪</w:t>
                  </w:r>
                </w:p>
              </w:tc>
              <w:tc>
                <w:tcPr>
                  <w:tcW w:w="1499" w:type="dxa"/>
                  <w:vAlign w:val="center"/>
                </w:tcPr>
                <w:p w14:paraId="4F1D303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81880185</w:t>
                  </w:r>
                </w:p>
                <w:p w14:paraId="4E52C13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13606681262</w:t>
                  </w:r>
                </w:p>
              </w:tc>
            </w:tr>
            <w:tr w14:paraId="3E808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82" w:type="dxa"/>
                  <w:vAlign w:val="center"/>
                </w:tcPr>
                <w:p w14:paraId="4EE9221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中信银行台州分行</w:t>
                  </w:r>
                </w:p>
              </w:tc>
              <w:tc>
                <w:tcPr>
                  <w:tcW w:w="1227" w:type="dxa"/>
                  <w:vAlign w:val="center"/>
                </w:tcPr>
                <w:p w14:paraId="151D5AD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4.15%起</w:t>
                  </w:r>
                </w:p>
              </w:tc>
              <w:tc>
                <w:tcPr>
                  <w:tcW w:w="1090" w:type="dxa"/>
                  <w:vAlign w:val="center"/>
                </w:tcPr>
                <w:p w14:paraId="194A962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陈金园</w:t>
                  </w:r>
                </w:p>
              </w:tc>
              <w:tc>
                <w:tcPr>
                  <w:tcW w:w="1499" w:type="dxa"/>
                  <w:vAlign w:val="center"/>
                </w:tcPr>
                <w:p w14:paraId="6748D41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13586052161</w:t>
                  </w:r>
                </w:p>
              </w:tc>
            </w:tr>
            <w:tr w14:paraId="59AE6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182" w:type="dxa"/>
                  <w:vAlign w:val="center"/>
                </w:tcPr>
                <w:p w14:paraId="157E3F2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华夏银行台州分行</w:t>
                  </w:r>
                </w:p>
              </w:tc>
              <w:tc>
                <w:tcPr>
                  <w:tcW w:w="1227" w:type="dxa"/>
                  <w:vAlign w:val="center"/>
                </w:tcPr>
                <w:p w14:paraId="23CD79A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4.5%起</w:t>
                  </w:r>
                </w:p>
              </w:tc>
              <w:tc>
                <w:tcPr>
                  <w:tcW w:w="1090" w:type="dxa"/>
                  <w:vAlign w:val="center"/>
                </w:tcPr>
                <w:p w14:paraId="23B6D0D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邱明达</w:t>
                  </w:r>
                </w:p>
              </w:tc>
              <w:tc>
                <w:tcPr>
                  <w:tcW w:w="1499" w:type="dxa"/>
                  <w:vAlign w:val="center"/>
                </w:tcPr>
                <w:p w14:paraId="6AA929A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81871518</w:t>
                  </w:r>
                </w:p>
                <w:p w14:paraId="0546008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13736252233</w:t>
                  </w:r>
                </w:p>
              </w:tc>
            </w:tr>
            <w:tr w14:paraId="22D46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82" w:type="dxa"/>
                  <w:vAlign w:val="center"/>
                </w:tcPr>
                <w:p w14:paraId="7CEC0AF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泰隆银行开发区支行</w:t>
                  </w:r>
                </w:p>
              </w:tc>
              <w:tc>
                <w:tcPr>
                  <w:tcW w:w="1227" w:type="dxa"/>
                  <w:vAlign w:val="center"/>
                </w:tcPr>
                <w:p w14:paraId="708F67A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5.6%起</w:t>
                  </w:r>
                </w:p>
              </w:tc>
              <w:tc>
                <w:tcPr>
                  <w:tcW w:w="1090" w:type="dxa"/>
                  <w:vAlign w:val="center"/>
                </w:tcPr>
                <w:p w14:paraId="5BB8B3C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梁宛莉</w:t>
                  </w:r>
                </w:p>
              </w:tc>
              <w:tc>
                <w:tcPr>
                  <w:tcW w:w="1499" w:type="dxa"/>
                  <w:vAlign w:val="center"/>
                </w:tcPr>
                <w:p w14:paraId="44EB89A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13306869100</w:t>
                  </w:r>
                </w:p>
              </w:tc>
            </w:tr>
            <w:tr w14:paraId="3DDEB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82" w:type="dxa"/>
                  <w:vAlign w:val="center"/>
                </w:tcPr>
                <w:p w14:paraId="56E5CF3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民泰银行椒江支行</w:t>
                  </w:r>
                </w:p>
              </w:tc>
              <w:tc>
                <w:tcPr>
                  <w:tcW w:w="1227" w:type="dxa"/>
                  <w:vAlign w:val="center"/>
                </w:tcPr>
                <w:p w14:paraId="0DBB115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5.8%起</w:t>
                  </w:r>
                </w:p>
              </w:tc>
              <w:tc>
                <w:tcPr>
                  <w:tcW w:w="1090" w:type="dxa"/>
                  <w:vAlign w:val="center"/>
                </w:tcPr>
                <w:p w14:paraId="71D2395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陈慧珠</w:t>
                  </w:r>
                </w:p>
              </w:tc>
              <w:tc>
                <w:tcPr>
                  <w:tcW w:w="1499" w:type="dxa"/>
                  <w:vAlign w:val="center"/>
                </w:tcPr>
                <w:p w14:paraId="2E6409D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13857699669</w:t>
                  </w:r>
                </w:p>
              </w:tc>
            </w:tr>
            <w:tr w14:paraId="5704A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82" w:type="dxa"/>
                  <w:vAlign w:val="center"/>
                </w:tcPr>
                <w:p w14:paraId="1300679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绍兴银行台州分行</w:t>
                  </w:r>
                </w:p>
              </w:tc>
              <w:tc>
                <w:tcPr>
                  <w:tcW w:w="1227" w:type="dxa"/>
                  <w:vAlign w:val="center"/>
                </w:tcPr>
                <w:p w14:paraId="19735AD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5.1%起</w:t>
                  </w:r>
                </w:p>
              </w:tc>
              <w:tc>
                <w:tcPr>
                  <w:tcW w:w="1090" w:type="dxa"/>
                  <w:vAlign w:val="center"/>
                </w:tcPr>
                <w:p w14:paraId="4BB0540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郭庭斌</w:t>
                  </w:r>
                </w:p>
              </w:tc>
              <w:tc>
                <w:tcPr>
                  <w:tcW w:w="1499" w:type="dxa"/>
                  <w:vAlign w:val="center"/>
                </w:tcPr>
                <w:p w14:paraId="797327B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15958633119</w:t>
                  </w:r>
                </w:p>
              </w:tc>
            </w:tr>
            <w:tr w14:paraId="2598C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82" w:type="dxa"/>
                  <w:vAlign w:val="center"/>
                </w:tcPr>
                <w:p w14:paraId="724F56E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温州银行台州分行</w:t>
                  </w:r>
                </w:p>
              </w:tc>
              <w:tc>
                <w:tcPr>
                  <w:tcW w:w="1227" w:type="dxa"/>
                  <w:vAlign w:val="center"/>
                </w:tcPr>
                <w:p w14:paraId="27517D6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4.55%起</w:t>
                  </w:r>
                </w:p>
              </w:tc>
              <w:tc>
                <w:tcPr>
                  <w:tcW w:w="1090" w:type="dxa"/>
                  <w:vAlign w:val="center"/>
                </w:tcPr>
                <w:p w14:paraId="3BE7177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王晓波</w:t>
                  </w:r>
                </w:p>
              </w:tc>
              <w:tc>
                <w:tcPr>
                  <w:tcW w:w="1499" w:type="dxa"/>
                  <w:vAlign w:val="center"/>
                </w:tcPr>
                <w:p w14:paraId="781F2BB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15824005475</w:t>
                  </w:r>
                </w:p>
              </w:tc>
            </w:tr>
            <w:tr w14:paraId="5098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82" w:type="dxa"/>
                  <w:vAlign w:val="center"/>
                </w:tcPr>
                <w:p w14:paraId="2609E7F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平安银行台州分行</w:t>
                  </w:r>
                </w:p>
              </w:tc>
              <w:tc>
                <w:tcPr>
                  <w:tcW w:w="1227" w:type="dxa"/>
                  <w:vAlign w:val="center"/>
                </w:tcPr>
                <w:p w14:paraId="6375697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6.53%起</w:t>
                  </w:r>
                </w:p>
              </w:tc>
              <w:tc>
                <w:tcPr>
                  <w:tcW w:w="1090" w:type="dxa"/>
                  <w:vAlign w:val="center"/>
                </w:tcPr>
                <w:p w14:paraId="40651E0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李俊丽</w:t>
                  </w:r>
                </w:p>
              </w:tc>
              <w:tc>
                <w:tcPr>
                  <w:tcW w:w="1499" w:type="dxa"/>
                  <w:vAlign w:val="center"/>
                </w:tcPr>
                <w:p w14:paraId="299CC21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15906861025</w:t>
                  </w:r>
                </w:p>
              </w:tc>
            </w:tr>
            <w:tr w14:paraId="0B893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82" w:type="dxa"/>
                  <w:vAlign w:val="center"/>
                </w:tcPr>
                <w:p w14:paraId="1A3528A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宁波银行台州分行</w:t>
                  </w:r>
                </w:p>
              </w:tc>
              <w:tc>
                <w:tcPr>
                  <w:tcW w:w="1227" w:type="dxa"/>
                  <w:vAlign w:val="center"/>
                </w:tcPr>
                <w:p w14:paraId="0B55B57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4.35%起</w:t>
                  </w:r>
                </w:p>
              </w:tc>
              <w:tc>
                <w:tcPr>
                  <w:tcW w:w="1090" w:type="dxa"/>
                  <w:vAlign w:val="center"/>
                </w:tcPr>
                <w:p w14:paraId="6BC529D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戴莉丽</w:t>
                  </w:r>
                </w:p>
              </w:tc>
              <w:tc>
                <w:tcPr>
                  <w:tcW w:w="1499" w:type="dxa"/>
                  <w:vAlign w:val="center"/>
                </w:tcPr>
                <w:p w14:paraId="2D1DEC8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13566627207</w:t>
                  </w:r>
                </w:p>
              </w:tc>
            </w:tr>
            <w:tr w14:paraId="3022D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182" w:type="dxa"/>
                  <w:vAlign w:val="center"/>
                </w:tcPr>
                <w:p w14:paraId="11D9E03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金华银行台州分行</w:t>
                  </w:r>
                </w:p>
              </w:tc>
              <w:tc>
                <w:tcPr>
                  <w:tcW w:w="1227" w:type="dxa"/>
                  <w:vAlign w:val="center"/>
                </w:tcPr>
                <w:p w14:paraId="4B81FD2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4.05%起</w:t>
                  </w:r>
                </w:p>
              </w:tc>
              <w:tc>
                <w:tcPr>
                  <w:tcW w:w="1090" w:type="dxa"/>
                  <w:vAlign w:val="center"/>
                </w:tcPr>
                <w:p w14:paraId="202577B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金雪婷</w:t>
                  </w:r>
                </w:p>
              </w:tc>
              <w:tc>
                <w:tcPr>
                  <w:tcW w:w="1499" w:type="dxa"/>
                  <w:vAlign w:val="center"/>
                </w:tcPr>
                <w:p w14:paraId="327EC33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81886670</w:t>
                  </w:r>
                </w:p>
                <w:p w14:paraId="63A6BAC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15968661569</w:t>
                  </w:r>
                </w:p>
              </w:tc>
            </w:tr>
            <w:tr w14:paraId="3800F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82" w:type="dxa"/>
                  <w:vAlign w:val="center"/>
                </w:tcPr>
                <w:p w14:paraId="7FCB4A0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台州银行</w:t>
                  </w:r>
                </w:p>
              </w:tc>
              <w:tc>
                <w:tcPr>
                  <w:tcW w:w="1227" w:type="dxa"/>
                  <w:vAlign w:val="center"/>
                </w:tcPr>
                <w:p w14:paraId="0670B77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5.6%起</w:t>
                  </w:r>
                </w:p>
              </w:tc>
              <w:tc>
                <w:tcPr>
                  <w:tcW w:w="1090" w:type="dxa"/>
                  <w:vAlign w:val="center"/>
                </w:tcPr>
                <w:p w14:paraId="3BC6FF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洪婷</w:t>
                  </w:r>
                </w:p>
              </w:tc>
              <w:tc>
                <w:tcPr>
                  <w:tcW w:w="1499" w:type="dxa"/>
                  <w:vAlign w:val="center"/>
                </w:tcPr>
                <w:p w14:paraId="17B0BD7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15858624999</w:t>
                  </w:r>
                </w:p>
              </w:tc>
            </w:tr>
            <w:tr w14:paraId="167FC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182" w:type="dxa"/>
                  <w:vAlign w:val="center"/>
                </w:tcPr>
                <w:p w14:paraId="45A4247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邮储银行台州分行</w:t>
                  </w:r>
                </w:p>
              </w:tc>
              <w:tc>
                <w:tcPr>
                  <w:tcW w:w="1227" w:type="dxa"/>
                  <w:vAlign w:val="center"/>
                </w:tcPr>
                <w:p w14:paraId="610B5BB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3.85%起</w:t>
                  </w:r>
                </w:p>
              </w:tc>
              <w:tc>
                <w:tcPr>
                  <w:tcW w:w="1090" w:type="dxa"/>
                  <w:vAlign w:val="center"/>
                </w:tcPr>
                <w:p w14:paraId="2A29FE9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董庆</w:t>
                  </w:r>
                </w:p>
              </w:tc>
              <w:tc>
                <w:tcPr>
                  <w:tcW w:w="1499" w:type="dxa"/>
                  <w:vAlign w:val="center"/>
                </w:tcPr>
                <w:p w14:paraId="1C7307F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81888982</w:t>
                  </w:r>
                </w:p>
                <w:p w14:paraId="1D24DB0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18957683735</w:t>
                  </w:r>
                </w:p>
              </w:tc>
            </w:tr>
          </w:tbl>
          <w:p w14:paraId="22D132E8">
            <w:pPr>
              <w:rPr>
                <w:rFonts w:hint="eastAsia" w:ascii="宋体" w:hAnsi="宋体" w:eastAsia="宋体" w:cs="宋体"/>
                <w:color w:val="auto"/>
                <w:sz w:val="32"/>
                <w:szCs w:val="32"/>
                <w:highlight w:val="none"/>
              </w:rPr>
            </w:pPr>
            <w:r>
              <w:rPr>
                <w:rFonts w:hint="eastAsia" w:ascii="宋体" w:hAnsi="宋体" w:eastAsia="宋体" w:cs="宋体"/>
                <w:color w:val="auto"/>
                <w:sz w:val="24"/>
                <w:highlight w:val="none"/>
              </w:rPr>
              <w:t>中标供应商如有合同履约保函需求，可使用以下联系方式：</w:t>
            </w:r>
          </w:p>
          <w:tbl>
            <w:tblPr>
              <w:tblStyle w:val="3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415"/>
              <w:gridCol w:w="1500"/>
              <w:gridCol w:w="867"/>
              <w:gridCol w:w="1117"/>
            </w:tblGrid>
            <w:tr w14:paraId="124DE5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7" w:hRule="atLeast"/>
              </w:trPr>
              <w:tc>
                <w:tcPr>
                  <w:tcW w:w="2415" w:type="dxa"/>
                  <w:vAlign w:val="center"/>
                </w:tcPr>
                <w:p w14:paraId="5797485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保险公司名称</w:t>
                  </w:r>
                </w:p>
              </w:tc>
              <w:tc>
                <w:tcPr>
                  <w:tcW w:w="1500" w:type="dxa"/>
                  <w:vAlign w:val="center"/>
                </w:tcPr>
                <w:p w14:paraId="142CB04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保费率</w:t>
                  </w:r>
                </w:p>
              </w:tc>
              <w:tc>
                <w:tcPr>
                  <w:tcW w:w="867" w:type="dxa"/>
                  <w:vAlign w:val="center"/>
                </w:tcPr>
                <w:p w14:paraId="1878CF3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p>
              </w:tc>
              <w:tc>
                <w:tcPr>
                  <w:tcW w:w="1117" w:type="dxa"/>
                  <w:vAlign w:val="center"/>
                </w:tcPr>
                <w:p w14:paraId="308325C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r>
            <w:tr w14:paraId="131A60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3" w:hRule="atLeast"/>
              </w:trPr>
              <w:tc>
                <w:tcPr>
                  <w:tcW w:w="2415" w:type="dxa"/>
                </w:tcPr>
                <w:p w14:paraId="076BC79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中国人寿财产保险股份有限公司台州中心支公司</w:t>
                  </w:r>
                </w:p>
              </w:tc>
              <w:tc>
                <w:tcPr>
                  <w:tcW w:w="1500" w:type="dxa"/>
                </w:tcPr>
                <w:p w14:paraId="046AC61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年费率1%，最低保费500元</w:t>
                  </w:r>
                </w:p>
              </w:tc>
              <w:tc>
                <w:tcPr>
                  <w:tcW w:w="867" w:type="dxa"/>
                </w:tcPr>
                <w:p w14:paraId="39C1257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徐凌</w:t>
                  </w:r>
                </w:p>
              </w:tc>
              <w:tc>
                <w:tcPr>
                  <w:tcW w:w="1117" w:type="dxa"/>
                </w:tcPr>
                <w:p w14:paraId="7A59ACC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13905168070</w:t>
                  </w:r>
                </w:p>
              </w:tc>
            </w:tr>
            <w:tr w14:paraId="1932A6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3" w:hRule="atLeast"/>
              </w:trPr>
              <w:tc>
                <w:tcPr>
                  <w:tcW w:w="2415" w:type="dxa"/>
                </w:tcPr>
                <w:p w14:paraId="75D1D1F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永诚财产保险股份有限公司台州分公司</w:t>
                  </w:r>
                </w:p>
              </w:tc>
              <w:tc>
                <w:tcPr>
                  <w:tcW w:w="1500" w:type="dxa"/>
                </w:tcPr>
                <w:p w14:paraId="31615F9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年费率1%，最低保费1000元</w:t>
                  </w:r>
                </w:p>
              </w:tc>
              <w:tc>
                <w:tcPr>
                  <w:tcW w:w="867" w:type="dxa"/>
                </w:tcPr>
                <w:p w14:paraId="69CF6A3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尹刚强</w:t>
                  </w:r>
                </w:p>
              </w:tc>
              <w:tc>
                <w:tcPr>
                  <w:tcW w:w="1117" w:type="dxa"/>
                </w:tcPr>
                <w:p w14:paraId="3044B89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13750668184</w:t>
                  </w:r>
                </w:p>
              </w:tc>
            </w:tr>
            <w:tr w14:paraId="2AE288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9" w:hRule="atLeast"/>
              </w:trPr>
              <w:tc>
                <w:tcPr>
                  <w:tcW w:w="2415" w:type="dxa"/>
                </w:tcPr>
                <w:p w14:paraId="3984F08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华泰财产保险有限公司台州中心支公司</w:t>
                  </w:r>
                </w:p>
              </w:tc>
              <w:tc>
                <w:tcPr>
                  <w:tcW w:w="1500" w:type="dxa"/>
                </w:tcPr>
                <w:p w14:paraId="2F6C575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年费率0.5%，最低保费1000元</w:t>
                  </w:r>
                </w:p>
              </w:tc>
              <w:tc>
                <w:tcPr>
                  <w:tcW w:w="867" w:type="dxa"/>
                </w:tcPr>
                <w:p w14:paraId="4744779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王灵芳</w:t>
                  </w:r>
                </w:p>
              </w:tc>
              <w:tc>
                <w:tcPr>
                  <w:tcW w:w="1117" w:type="dxa"/>
                </w:tcPr>
                <w:p w14:paraId="01D10CE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88869818 13586123199</w:t>
                  </w:r>
                </w:p>
              </w:tc>
            </w:tr>
            <w:tr w14:paraId="533014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9" w:hRule="atLeast"/>
              </w:trPr>
              <w:tc>
                <w:tcPr>
                  <w:tcW w:w="2415" w:type="dxa"/>
                </w:tcPr>
                <w:p w14:paraId="0F9963D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中国大地财产保险股份有限公司台州中心支公司</w:t>
                  </w:r>
                </w:p>
              </w:tc>
              <w:tc>
                <w:tcPr>
                  <w:tcW w:w="1500" w:type="dxa"/>
                </w:tcPr>
                <w:p w14:paraId="3BF6639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年费率1.5%，最低保费1000元</w:t>
                  </w:r>
                </w:p>
              </w:tc>
              <w:tc>
                <w:tcPr>
                  <w:tcW w:w="867" w:type="dxa"/>
                </w:tcPr>
                <w:p w14:paraId="0AC36BE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徐小明</w:t>
                  </w:r>
                </w:p>
              </w:tc>
              <w:tc>
                <w:tcPr>
                  <w:tcW w:w="1117" w:type="dxa"/>
                </w:tcPr>
                <w:p w14:paraId="4E76540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88552788      13968603112</w:t>
                  </w:r>
                </w:p>
              </w:tc>
            </w:tr>
            <w:tr w14:paraId="19817A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3" w:hRule="atLeast"/>
              </w:trPr>
              <w:tc>
                <w:tcPr>
                  <w:tcW w:w="2415" w:type="dxa"/>
                </w:tcPr>
                <w:p w14:paraId="7EB6AB4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阳光保险台州中心支公司</w:t>
                  </w:r>
                </w:p>
              </w:tc>
              <w:tc>
                <w:tcPr>
                  <w:tcW w:w="1500" w:type="dxa"/>
                </w:tcPr>
                <w:p w14:paraId="334A93D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年费率1%，最低保费500元</w:t>
                  </w:r>
                </w:p>
              </w:tc>
              <w:tc>
                <w:tcPr>
                  <w:tcW w:w="867" w:type="dxa"/>
                </w:tcPr>
                <w:p w14:paraId="339048D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林高明</w:t>
                  </w:r>
                </w:p>
              </w:tc>
              <w:tc>
                <w:tcPr>
                  <w:tcW w:w="1117" w:type="dxa"/>
                </w:tcPr>
                <w:p w14:paraId="0909410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15888682693</w:t>
                  </w:r>
                </w:p>
              </w:tc>
            </w:tr>
            <w:tr w14:paraId="7D0F1D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3" w:hRule="atLeast"/>
              </w:trPr>
              <w:tc>
                <w:tcPr>
                  <w:tcW w:w="2415" w:type="dxa"/>
                </w:tcPr>
                <w:p w14:paraId="4C05A7B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中华联合财产保险股份有限公司台州中心支公司</w:t>
                  </w:r>
                </w:p>
              </w:tc>
              <w:tc>
                <w:tcPr>
                  <w:tcW w:w="1500" w:type="dxa"/>
                </w:tcPr>
                <w:p w14:paraId="741BF1E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年费率2%，最低保费500元</w:t>
                  </w:r>
                </w:p>
              </w:tc>
              <w:tc>
                <w:tcPr>
                  <w:tcW w:w="867" w:type="dxa"/>
                </w:tcPr>
                <w:p w14:paraId="6F9FF53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王仙高</w:t>
                  </w:r>
                </w:p>
              </w:tc>
              <w:tc>
                <w:tcPr>
                  <w:tcW w:w="1117" w:type="dxa"/>
                </w:tcPr>
                <w:p w14:paraId="15657F7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13858600221</w:t>
                  </w:r>
                </w:p>
              </w:tc>
            </w:tr>
            <w:tr w14:paraId="2CE0FF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9" w:hRule="atLeast"/>
              </w:trPr>
              <w:tc>
                <w:tcPr>
                  <w:tcW w:w="2415" w:type="dxa"/>
                </w:tcPr>
                <w:p w14:paraId="1CBFA1E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中国人民财产保险股份有限公司台州中心支公司</w:t>
                  </w:r>
                </w:p>
              </w:tc>
              <w:tc>
                <w:tcPr>
                  <w:tcW w:w="1500" w:type="dxa"/>
                </w:tcPr>
                <w:p w14:paraId="3A500B5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年费率0.3%，最低保费1000元</w:t>
                  </w:r>
                </w:p>
              </w:tc>
              <w:tc>
                <w:tcPr>
                  <w:tcW w:w="867" w:type="dxa"/>
                </w:tcPr>
                <w:p w14:paraId="1A9BA46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王仙春</w:t>
                  </w:r>
                </w:p>
              </w:tc>
              <w:tc>
                <w:tcPr>
                  <w:tcW w:w="1117" w:type="dxa"/>
                </w:tcPr>
                <w:p w14:paraId="15FE280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13515769179</w:t>
                  </w:r>
                </w:p>
              </w:tc>
            </w:tr>
            <w:tr w14:paraId="206C6E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3" w:hRule="atLeast"/>
              </w:trPr>
              <w:tc>
                <w:tcPr>
                  <w:tcW w:w="2415" w:type="dxa"/>
                </w:tcPr>
                <w:p w14:paraId="2B24F302">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永安财产保险股份有限公司台州中心支公司</w:t>
                  </w:r>
                </w:p>
              </w:tc>
              <w:tc>
                <w:tcPr>
                  <w:tcW w:w="1500" w:type="dxa"/>
                </w:tcPr>
                <w:p w14:paraId="7A02B38C">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年费率0.3%，最低保费1000</w:t>
                  </w:r>
                </w:p>
              </w:tc>
              <w:tc>
                <w:tcPr>
                  <w:tcW w:w="867" w:type="dxa"/>
                </w:tcPr>
                <w:p w14:paraId="592647DB">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王春宇</w:t>
                  </w:r>
                </w:p>
              </w:tc>
              <w:tc>
                <w:tcPr>
                  <w:tcW w:w="1117" w:type="dxa"/>
                </w:tcPr>
                <w:p w14:paraId="4A198105">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13676675331</w:t>
                  </w:r>
                </w:p>
              </w:tc>
            </w:tr>
          </w:tbl>
          <w:p w14:paraId="7CA28AD9">
            <w:pPr>
              <w:jc w:val="center"/>
              <w:rPr>
                <w:rFonts w:hint="eastAsia" w:ascii="宋体" w:hAnsi="宋体" w:eastAsia="宋体" w:cs="宋体"/>
                <w:color w:val="auto"/>
                <w:sz w:val="32"/>
                <w:szCs w:val="32"/>
                <w:highlight w:val="none"/>
              </w:rPr>
            </w:pPr>
          </w:p>
          <w:p w14:paraId="28F89A43">
            <w:pPr>
              <w:rPr>
                <w:rFonts w:hint="eastAsia" w:ascii="宋体" w:hAnsi="宋体" w:eastAsia="宋体" w:cs="宋体"/>
                <w:color w:val="auto"/>
                <w:sz w:val="32"/>
                <w:szCs w:val="32"/>
                <w:highlight w:val="none"/>
              </w:rPr>
            </w:pPr>
            <w:r>
              <w:rPr>
                <w:rFonts w:hint="eastAsia" w:ascii="宋体" w:hAnsi="宋体" w:eastAsia="宋体" w:cs="宋体"/>
                <w:color w:val="auto"/>
                <w:sz w:val="24"/>
                <w:highlight w:val="none"/>
              </w:rPr>
              <w:t>中标供应商如有预付款保函需求，可使用以下联系方式：</w:t>
            </w:r>
          </w:p>
          <w:tbl>
            <w:tblPr>
              <w:tblStyle w:val="3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404"/>
              <w:gridCol w:w="1671"/>
              <w:gridCol w:w="856"/>
              <w:gridCol w:w="1026"/>
            </w:tblGrid>
            <w:tr w14:paraId="3C9321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0" w:hRule="atLeast"/>
              </w:trPr>
              <w:tc>
                <w:tcPr>
                  <w:tcW w:w="2404" w:type="dxa"/>
                  <w:vAlign w:val="center"/>
                </w:tcPr>
                <w:p w14:paraId="5596D0B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保险公司名称</w:t>
                  </w:r>
                </w:p>
              </w:tc>
              <w:tc>
                <w:tcPr>
                  <w:tcW w:w="1671" w:type="dxa"/>
                  <w:vAlign w:val="center"/>
                </w:tcPr>
                <w:p w14:paraId="05425F1C">
                  <w:pPr>
                    <w:jc w:val="center"/>
                    <w:rPr>
                      <w:rFonts w:hint="eastAsia" w:ascii="宋体" w:hAnsi="宋体" w:eastAsia="宋体" w:cs="宋体"/>
                      <w:color w:val="auto"/>
                      <w:highlight w:val="none"/>
                    </w:rPr>
                  </w:pPr>
                  <w:r>
                    <w:rPr>
                      <w:rFonts w:hint="eastAsia" w:ascii="宋体" w:hAnsi="宋体" w:eastAsia="宋体" w:cs="宋体"/>
                      <w:color w:val="auto"/>
                      <w:highlight w:val="none"/>
                    </w:rPr>
                    <w:t>保费率</w:t>
                  </w:r>
                </w:p>
              </w:tc>
              <w:tc>
                <w:tcPr>
                  <w:tcW w:w="856" w:type="dxa"/>
                  <w:vAlign w:val="center"/>
                </w:tcPr>
                <w:p w14:paraId="169B6D76">
                  <w:pPr>
                    <w:jc w:val="center"/>
                    <w:rPr>
                      <w:rFonts w:hint="eastAsia" w:ascii="宋体" w:hAnsi="宋体" w:eastAsia="宋体" w:cs="宋体"/>
                      <w:color w:val="auto"/>
                      <w:highlight w:val="none"/>
                    </w:rPr>
                  </w:pPr>
                  <w:r>
                    <w:rPr>
                      <w:rFonts w:hint="eastAsia" w:ascii="宋体" w:hAnsi="宋体" w:eastAsia="宋体" w:cs="宋体"/>
                      <w:color w:val="auto"/>
                      <w:highlight w:val="none"/>
                    </w:rPr>
                    <w:t>联系人</w:t>
                  </w:r>
                </w:p>
              </w:tc>
              <w:tc>
                <w:tcPr>
                  <w:tcW w:w="1026" w:type="dxa"/>
                  <w:vAlign w:val="center"/>
                </w:tcPr>
                <w:p w14:paraId="40CB2F87">
                  <w:pPr>
                    <w:jc w:val="center"/>
                    <w:rPr>
                      <w:rFonts w:hint="eastAsia" w:ascii="宋体" w:hAnsi="宋体" w:eastAsia="宋体" w:cs="宋体"/>
                      <w:color w:val="auto"/>
                      <w:highlight w:val="none"/>
                    </w:rPr>
                  </w:pPr>
                  <w:r>
                    <w:rPr>
                      <w:rFonts w:hint="eastAsia" w:ascii="宋体" w:hAnsi="宋体" w:eastAsia="宋体" w:cs="宋体"/>
                      <w:color w:val="auto"/>
                      <w:highlight w:val="none"/>
                    </w:rPr>
                    <w:t>联系电话</w:t>
                  </w:r>
                </w:p>
              </w:tc>
            </w:tr>
            <w:tr w14:paraId="09AB9B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2404" w:type="dxa"/>
                </w:tcPr>
                <w:p w14:paraId="1F98F708">
                  <w:pPr>
                    <w:rPr>
                      <w:rFonts w:hint="eastAsia" w:ascii="宋体" w:hAnsi="宋体" w:eastAsia="宋体" w:cs="宋体"/>
                      <w:color w:val="auto"/>
                      <w:highlight w:val="none"/>
                    </w:rPr>
                  </w:pPr>
                  <w:r>
                    <w:rPr>
                      <w:rFonts w:hint="eastAsia" w:ascii="宋体" w:hAnsi="宋体" w:eastAsia="宋体" w:cs="宋体"/>
                      <w:color w:val="auto"/>
                      <w:highlight w:val="none"/>
                    </w:rPr>
                    <w:t>中国人寿财产保险股份有限公司台州中心支公司</w:t>
                  </w:r>
                </w:p>
              </w:tc>
              <w:tc>
                <w:tcPr>
                  <w:tcW w:w="1671" w:type="dxa"/>
                </w:tcPr>
                <w:p w14:paraId="0CBB8761">
                  <w:pPr>
                    <w:rPr>
                      <w:rFonts w:hint="eastAsia" w:ascii="宋体" w:hAnsi="宋体" w:eastAsia="宋体" w:cs="宋体"/>
                      <w:color w:val="auto"/>
                      <w:highlight w:val="none"/>
                    </w:rPr>
                  </w:pPr>
                  <w:r>
                    <w:rPr>
                      <w:rFonts w:hint="eastAsia" w:ascii="宋体" w:hAnsi="宋体" w:eastAsia="宋体" w:cs="宋体"/>
                      <w:color w:val="auto"/>
                      <w:highlight w:val="none"/>
                    </w:rPr>
                    <w:t>年费率3%，最低保费500元</w:t>
                  </w:r>
                </w:p>
              </w:tc>
              <w:tc>
                <w:tcPr>
                  <w:tcW w:w="856" w:type="dxa"/>
                </w:tcPr>
                <w:p w14:paraId="657F5299">
                  <w:pPr>
                    <w:rPr>
                      <w:rFonts w:hint="eastAsia" w:ascii="宋体" w:hAnsi="宋体" w:eastAsia="宋体" w:cs="宋体"/>
                      <w:color w:val="auto"/>
                      <w:highlight w:val="none"/>
                    </w:rPr>
                  </w:pPr>
                  <w:r>
                    <w:rPr>
                      <w:rFonts w:hint="eastAsia" w:ascii="宋体" w:hAnsi="宋体" w:eastAsia="宋体" w:cs="宋体"/>
                      <w:color w:val="auto"/>
                      <w:highlight w:val="none"/>
                    </w:rPr>
                    <w:t>徐凌</w:t>
                  </w:r>
                </w:p>
              </w:tc>
              <w:tc>
                <w:tcPr>
                  <w:tcW w:w="1026" w:type="dxa"/>
                </w:tcPr>
                <w:p w14:paraId="3323B92E">
                  <w:pPr>
                    <w:rPr>
                      <w:rFonts w:hint="eastAsia" w:ascii="宋体" w:hAnsi="宋体" w:eastAsia="宋体" w:cs="宋体"/>
                      <w:color w:val="auto"/>
                      <w:highlight w:val="none"/>
                    </w:rPr>
                  </w:pPr>
                  <w:r>
                    <w:rPr>
                      <w:rFonts w:hint="eastAsia" w:ascii="宋体" w:hAnsi="宋体" w:eastAsia="宋体" w:cs="宋体"/>
                      <w:color w:val="auto"/>
                      <w:highlight w:val="none"/>
                    </w:rPr>
                    <w:t>13905168070</w:t>
                  </w:r>
                </w:p>
              </w:tc>
            </w:tr>
            <w:tr w14:paraId="28EDC0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2404" w:type="dxa"/>
                </w:tcPr>
                <w:p w14:paraId="0ED8DEF0">
                  <w:pPr>
                    <w:rPr>
                      <w:rFonts w:hint="eastAsia" w:ascii="宋体" w:hAnsi="宋体" w:eastAsia="宋体" w:cs="宋体"/>
                      <w:color w:val="auto"/>
                      <w:highlight w:val="none"/>
                    </w:rPr>
                  </w:pPr>
                  <w:r>
                    <w:rPr>
                      <w:rFonts w:hint="eastAsia" w:ascii="宋体" w:hAnsi="宋体" w:eastAsia="宋体" w:cs="宋体"/>
                      <w:color w:val="auto"/>
                      <w:highlight w:val="none"/>
                    </w:rPr>
                    <w:t>阳光保险台州中心支公司</w:t>
                  </w:r>
                </w:p>
              </w:tc>
              <w:tc>
                <w:tcPr>
                  <w:tcW w:w="1671" w:type="dxa"/>
                </w:tcPr>
                <w:p w14:paraId="0D4D5862">
                  <w:pPr>
                    <w:rPr>
                      <w:rFonts w:hint="eastAsia" w:ascii="宋体" w:hAnsi="宋体" w:eastAsia="宋体" w:cs="宋体"/>
                      <w:color w:val="auto"/>
                      <w:highlight w:val="none"/>
                    </w:rPr>
                  </w:pPr>
                  <w:r>
                    <w:rPr>
                      <w:rFonts w:hint="eastAsia" w:ascii="宋体" w:hAnsi="宋体" w:eastAsia="宋体" w:cs="宋体"/>
                      <w:color w:val="auto"/>
                      <w:highlight w:val="none"/>
                    </w:rPr>
                    <w:t>年费率1%，最低保费500元</w:t>
                  </w:r>
                </w:p>
              </w:tc>
              <w:tc>
                <w:tcPr>
                  <w:tcW w:w="856" w:type="dxa"/>
                </w:tcPr>
                <w:p w14:paraId="4D67832B">
                  <w:pPr>
                    <w:rPr>
                      <w:rFonts w:hint="eastAsia" w:ascii="宋体" w:hAnsi="宋体" w:eastAsia="宋体" w:cs="宋体"/>
                      <w:color w:val="auto"/>
                      <w:highlight w:val="none"/>
                    </w:rPr>
                  </w:pPr>
                  <w:r>
                    <w:rPr>
                      <w:rFonts w:hint="eastAsia" w:ascii="宋体" w:hAnsi="宋体" w:eastAsia="宋体" w:cs="宋体"/>
                      <w:color w:val="auto"/>
                      <w:highlight w:val="none"/>
                    </w:rPr>
                    <w:t>林高明</w:t>
                  </w:r>
                </w:p>
              </w:tc>
              <w:tc>
                <w:tcPr>
                  <w:tcW w:w="1026" w:type="dxa"/>
                </w:tcPr>
                <w:p w14:paraId="61200C31">
                  <w:pPr>
                    <w:rPr>
                      <w:rFonts w:hint="eastAsia" w:ascii="宋体" w:hAnsi="宋体" w:eastAsia="宋体" w:cs="宋体"/>
                      <w:color w:val="auto"/>
                      <w:highlight w:val="none"/>
                    </w:rPr>
                  </w:pPr>
                  <w:r>
                    <w:rPr>
                      <w:rFonts w:hint="eastAsia" w:ascii="宋体" w:hAnsi="宋体" w:eastAsia="宋体" w:cs="宋体"/>
                      <w:color w:val="auto"/>
                      <w:highlight w:val="none"/>
                    </w:rPr>
                    <w:t>15888682693</w:t>
                  </w:r>
                </w:p>
              </w:tc>
            </w:tr>
            <w:tr w14:paraId="709EA5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trPr>
              <w:tc>
                <w:tcPr>
                  <w:tcW w:w="2404" w:type="dxa"/>
                </w:tcPr>
                <w:p w14:paraId="566B2B8F">
                  <w:pPr>
                    <w:rPr>
                      <w:rFonts w:hint="eastAsia" w:ascii="宋体" w:hAnsi="宋体" w:eastAsia="宋体" w:cs="宋体"/>
                      <w:color w:val="auto"/>
                      <w:highlight w:val="none"/>
                    </w:rPr>
                  </w:pPr>
                  <w:r>
                    <w:rPr>
                      <w:rFonts w:hint="eastAsia" w:ascii="宋体" w:hAnsi="宋体" w:eastAsia="宋体" w:cs="宋体"/>
                      <w:color w:val="auto"/>
                      <w:highlight w:val="none"/>
                    </w:rPr>
                    <w:t>天安财产保险股份有限公司台州中心支公司</w:t>
                  </w:r>
                </w:p>
              </w:tc>
              <w:tc>
                <w:tcPr>
                  <w:tcW w:w="1671" w:type="dxa"/>
                </w:tcPr>
                <w:p w14:paraId="1CD94E31">
                  <w:pPr>
                    <w:rPr>
                      <w:rFonts w:hint="eastAsia" w:ascii="宋体" w:hAnsi="宋体" w:eastAsia="宋体" w:cs="宋体"/>
                      <w:color w:val="auto"/>
                      <w:highlight w:val="none"/>
                    </w:rPr>
                  </w:pPr>
                  <w:r>
                    <w:rPr>
                      <w:rFonts w:hint="eastAsia" w:ascii="宋体" w:hAnsi="宋体" w:eastAsia="宋体" w:cs="宋体"/>
                      <w:color w:val="auto"/>
                      <w:highlight w:val="none"/>
                    </w:rPr>
                    <w:t>年费率1%-2%，最低保费500元</w:t>
                  </w:r>
                </w:p>
              </w:tc>
              <w:tc>
                <w:tcPr>
                  <w:tcW w:w="856" w:type="dxa"/>
                </w:tcPr>
                <w:p w14:paraId="30DC2558">
                  <w:pPr>
                    <w:rPr>
                      <w:rFonts w:hint="eastAsia" w:ascii="宋体" w:hAnsi="宋体" w:eastAsia="宋体" w:cs="宋体"/>
                      <w:color w:val="auto"/>
                      <w:highlight w:val="none"/>
                    </w:rPr>
                  </w:pPr>
                  <w:r>
                    <w:rPr>
                      <w:rFonts w:hint="eastAsia" w:ascii="宋体" w:hAnsi="宋体" w:eastAsia="宋体" w:cs="宋体"/>
                      <w:color w:val="auto"/>
                      <w:highlight w:val="none"/>
                    </w:rPr>
                    <w:t>罗赛</w:t>
                  </w:r>
                </w:p>
              </w:tc>
              <w:tc>
                <w:tcPr>
                  <w:tcW w:w="1026" w:type="dxa"/>
                </w:tcPr>
                <w:p w14:paraId="68B7E989">
                  <w:pPr>
                    <w:rPr>
                      <w:rFonts w:hint="eastAsia" w:ascii="宋体" w:hAnsi="宋体" w:eastAsia="宋体" w:cs="宋体"/>
                      <w:color w:val="auto"/>
                      <w:highlight w:val="none"/>
                    </w:rPr>
                  </w:pPr>
                  <w:r>
                    <w:rPr>
                      <w:rFonts w:hint="eastAsia" w:ascii="宋体" w:hAnsi="宋体" w:eastAsia="宋体" w:cs="宋体"/>
                      <w:color w:val="auto"/>
                      <w:highlight w:val="none"/>
                    </w:rPr>
                    <w:t>13736605643</w:t>
                  </w:r>
                </w:p>
              </w:tc>
            </w:tr>
          </w:tbl>
          <w:p w14:paraId="02B98C34">
            <w:pPr>
              <w:rPr>
                <w:rFonts w:hint="eastAsia" w:ascii="宋体" w:hAnsi="宋体" w:eastAsia="宋体" w:cs="宋体"/>
                <w:color w:val="auto"/>
                <w:highlight w:val="none"/>
              </w:rPr>
            </w:pPr>
          </w:p>
          <w:p w14:paraId="0501B06F">
            <w:pPr>
              <w:autoSpaceDE w:val="0"/>
              <w:autoSpaceDN w:val="0"/>
              <w:adjustRightInd w:val="0"/>
              <w:spacing w:line="360" w:lineRule="auto"/>
              <w:rPr>
                <w:rFonts w:hint="eastAsia" w:ascii="宋体" w:hAnsi="宋体" w:eastAsia="宋体" w:cs="宋体"/>
                <w:color w:val="auto"/>
                <w:sz w:val="24"/>
                <w:highlight w:val="none"/>
              </w:rPr>
            </w:pPr>
          </w:p>
        </w:tc>
      </w:tr>
    </w:tbl>
    <w:p w14:paraId="7C368F12">
      <w:pPr>
        <w:pStyle w:val="21"/>
        <w:pageBreakBefore w:val="0"/>
        <w:kinsoku/>
        <w:wordWrap/>
        <w:overflowPunct/>
        <w:topLinePunct w:val="0"/>
        <w:bidi w:val="0"/>
        <w:snapToGrid w:val="0"/>
        <w:spacing w:beforeAutospacing="0" w:afterAutospacing="0" w:line="360" w:lineRule="auto"/>
        <w:ind w:left="0" w:leftChars="0" w:right="0" w:firstLine="0" w:firstLineChars="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 、总  则</w:t>
      </w:r>
    </w:p>
    <w:p w14:paraId="60DF8744">
      <w:pPr>
        <w:pStyle w:val="21"/>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 适用范围</w:t>
      </w:r>
    </w:p>
    <w:p w14:paraId="7A553815">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w:t>
      </w:r>
      <w:r>
        <w:rPr>
          <w:rFonts w:hint="eastAsia" w:ascii="宋体" w:hAnsi="宋体" w:eastAsia="宋体" w:cs="宋体"/>
          <w:bCs/>
          <w:color w:val="auto"/>
          <w:sz w:val="24"/>
          <w:highlight w:val="none"/>
        </w:rPr>
        <w:t>本次</w:t>
      </w:r>
      <w:r>
        <w:rPr>
          <w:rFonts w:hint="eastAsia" w:ascii="宋体" w:hAnsi="宋体" w:eastAsia="宋体" w:cs="宋体"/>
          <w:color w:val="auto"/>
          <w:sz w:val="24"/>
          <w:highlight w:val="none"/>
        </w:rPr>
        <w:t>项目的招标、投标、评标、定标、验收、合同履约、付款等行为（法律、法规另有规定的，从其规定）。</w:t>
      </w:r>
    </w:p>
    <w:p w14:paraId="32556B8D">
      <w:pPr>
        <w:pageBreakBefore w:val="0"/>
        <w:kinsoku/>
        <w:wordWrap/>
        <w:overflowPunct/>
        <w:topLinePunct w:val="0"/>
        <w:bidi w:val="0"/>
        <w:snapToGrid w:val="0"/>
        <w:spacing w:beforeAutospacing="0" w:afterAutospacing="0" w:line="360" w:lineRule="auto"/>
        <w:ind w:left="0" w:leftChars="0" w:right="0" w:firstLine="0" w:firstLineChars="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（二）定义</w:t>
      </w:r>
    </w:p>
    <w:p w14:paraId="120BC5AF">
      <w:pPr>
        <w:pStyle w:val="6"/>
        <w:keepNext w:val="0"/>
        <w:keepLines w:val="0"/>
        <w:pageBreakBefore w:val="0"/>
        <w:widowControl w:val="0"/>
        <w:tabs>
          <w:tab w:val="left" w:pos="0"/>
          <w:tab w:val="left" w:pos="851"/>
        </w:tabs>
        <w:kinsoku/>
        <w:wordWrap/>
        <w:overflowPunct/>
        <w:topLinePunct w:val="0"/>
        <w:autoSpaceDE w:val="0"/>
        <w:autoSpaceDN w:val="0"/>
        <w:bidi w:val="0"/>
        <w:adjustRightInd w:val="0"/>
        <w:snapToGrid w:val="0"/>
        <w:spacing w:before="0" w:beforeAutospacing="0" w:after="0" w:afterAutospacing="0" w:line="360" w:lineRule="auto"/>
        <w:ind w:left="0" w:leftChars="0" w:right="0" w:firstLine="480" w:firstLineChars="200"/>
        <w:jc w:val="left"/>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w:t>
      </w:r>
      <w:r>
        <w:rPr>
          <w:rFonts w:hint="eastAsia" w:ascii="宋体" w:hAnsi="宋体" w:eastAsia="宋体" w:cs="宋体"/>
          <w:b w:val="0"/>
          <w:bCs/>
          <w:color w:val="auto"/>
          <w:kern w:val="2"/>
          <w:sz w:val="24"/>
          <w:szCs w:val="24"/>
          <w:highlight w:val="none"/>
          <w:lang w:val="zh-CN" w:eastAsia="zh-CN" w:bidi="ar-SA"/>
        </w:rPr>
        <w:t>“采购组织机构”指采购人委托组织招标的采购代理机构。</w:t>
      </w:r>
    </w:p>
    <w:p w14:paraId="68AB8CA9">
      <w:pPr>
        <w:keepNext w:val="0"/>
        <w:keepLines w:val="0"/>
        <w:pageBreakBefore w:val="0"/>
        <w:widowControl w:val="0"/>
        <w:kinsoku/>
        <w:wordWrap/>
        <w:overflowPunct/>
        <w:topLinePunct w:val="0"/>
        <w:bidi w:val="0"/>
        <w:snapToGrid w:val="0"/>
        <w:spacing w:beforeAutospacing="0" w:afterAutospacing="0" w:line="360" w:lineRule="auto"/>
        <w:ind w:left="0" w:leftChars="0" w:right="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2.采购人：是指委托采购代理机构采购本次项目的国家机关、事业单位和团体组织。</w:t>
      </w:r>
    </w:p>
    <w:p w14:paraId="1840112E">
      <w:pPr>
        <w:keepNext w:val="0"/>
        <w:keepLines w:val="0"/>
        <w:pageBreakBefore w:val="0"/>
        <w:widowControl w:val="0"/>
        <w:kinsoku/>
        <w:wordWrap/>
        <w:overflowPunct/>
        <w:topLinePunct w:val="0"/>
        <w:bidi w:val="0"/>
        <w:snapToGrid w:val="0"/>
        <w:spacing w:beforeAutospacing="0" w:afterAutospacing="0" w:line="360" w:lineRule="auto"/>
        <w:ind w:left="0" w:leftChars="0" w:right="0" w:firstLine="480" w:firstLineChars="200"/>
        <w:jc w:val="left"/>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3.投标人/投标供应商：是指向采购</w:t>
      </w:r>
      <w:r>
        <w:rPr>
          <w:rFonts w:hint="eastAsia" w:ascii="宋体" w:hAnsi="宋体" w:eastAsia="宋体" w:cs="宋体"/>
          <w:b w:val="0"/>
          <w:bCs/>
          <w:color w:val="auto"/>
          <w:kern w:val="2"/>
          <w:sz w:val="24"/>
          <w:szCs w:val="24"/>
          <w:highlight w:val="none"/>
          <w:lang w:val="zh-CN" w:eastAsia="zh-CN" w:bidi="ar-SA"/>
        </w:rPr>
        <w:t>组织</w:t>
      </w:r>
      <w:r>
        <w:rPr>
          <w:rFonts w:hint="eastAsia" w:ascii="宋体" w:hAnsi="宋体" w:eastAsia="宋体" w:cs="宋体"/>
          <w:b w:val="0"/>
          <w:bCs/>
          <w:color w:val="auto"/>
          <w:kern w:val="2"/>
          <w:sz w:val="24"/>
          <w:szCs w:val="24"/>
          <w:highlight w:val="none"/>
          <w:lang w:val="en-US" w:eastAsia="zh-CN" w:bidi="ar-SA"/>
        </w:rPr>
        <w:t>机构提交投标文件的单位或个人。</w:t>
      </w:r>
    </w:p>
    <w:p w14:paraId="6CDFC6C2">
      <w:pPr>
        <w:keepNext w:val="0"/>
        <w:keepLines w:val="0"/>
        <w:pageBreakBefore w:val="0"/>
        <w:widowControl w:val="0"/>
        <w:kinsoku/>
        <w:wordWrap/>
        <w:overflowPunct/>
        <w:topLinePunct w:val="0"/>
        <w:bidi w:val="0"/>
        <w:snapToGrid w:val="0"/>
        <w:spacing w:beforeAutospacing="0" w:afterAutospacing="0" w:line="360" w:lineRule="auto"/>
        <w:ind w:left="0" w:leftChars="0" w:right="0" w:firstLine="480" w:firstLineChars="200"/>
        <w:jc w:val="left"/>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4.货物：是指各种形态和种类的物品，包括原材料、燃料、设备、产品等。</w:t>
      </w:r>
    </w:p>
    <w:p w14:paraId="5FD8F164">
      <w:pPr>
        <w:keepNext w:val="0"/>
        <w:keepLines w:val="0"/>
        <w:pageBreakBefore w:val="0"/>
        <w:widowControl w:val="0"/>
        <w:kinsoku/>
        <w:wordWrap/>
        <w:overflowPunct/>
        <w:topLinePunct w:val="0"/>
        <w:bidi w:val="0"/>
        <w:snapToGrid w:val="0"/>
        <w:spacing w:beforeAutospacing="0" w:afterAutospacing="0" w:line="360" w:lineRule="auto"/>
        <w:ind w:left="0" w:leftChars="0" w:right="0" w:firstLine="480" w:firstLineChars="200"/>
        <w:jc w:val="left"/>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5.服务：是指除货物和工程以外的政府采购对象，包括各类专业服务、信息网络开发服务、金融保险服务、运输服务，以及维修与维护服务等。</w:t>
      </w:r>
    </w:p>
    <w:p w14:paraId="20B17F58">
      <w:pPr>
        <w:keepNext w:val="0"/>
        <w:keepLines w:val="0"/>
        <w:pageBreakBefore w:val="0"/>
        <w:widowControl w:val="0"/>
        <w:kinsoku/>
        <w:wordWrap/>
        <w:overflowPunct/>
        <w:topLinePunct w:val="0"/>
        <w:bidi w:val="0"/>
        <w:snapToGrid w:val="0"/>
        <w:spacing w:beforeAutospacing="0" w:afterAutospacing="0" w:line="360" w:lineRule="auto"/>
        <w:ind w:left="0" w:leftChars="0" w:right="0" w:firstLine="480" w:firstLineChars="200"/>
        <w:jc w:val="left"/>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6.“书面形式”包括信函、传真等。</w:t>
      </w:r>
    </w:p>
    <w:p w14:paraId="546F09AA">
      <w:pPr>
        <w:keepNext w:val="0"/>
        <w:keepLines w:val="0"/>
        <w:pageBreakBefore w:val="0"/>
        <w:widowControl w:val="0"/>
        <w:kinsoku/>
        <w:wordWrap/>
        <w:overflowPunct/>
        <w:topLinePunct w:val="0"/>
        <w:bidi w:val="0"/>
        <w:snapToGrid w:val="0"/>
        <w:spacing w:beforeAutospacing="0" w:afterAutospacing="0" w:line="360" w:lineRule="auto"/>
        <w:ind w:left="0" w:leftChars="0" w:right="0" w:firstLine="480" w:firstLineChars="200"/>
        <w:jc w:val="left"/>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7.“▲”系指实质性要求条款。</w:t>
      </w:r>
    </w:p>
    <w:p w14:paraId="42D2AF86">
      <w:pPr>
        <w:pageBreakBefore w:val="0"/>
        <w:kinsoku/>
        <w:wordWrap/>
        <w:overflowPunct/>
        <w:topLinePunct w:val="0"/>
        <w:bidi w:val="0"/>
        <w:snapToGrid w:val="0"/>
        <w:spacing w:beforeAutospacing="0" w:afterAutospacing="0" w:line="360" w:lineRule="auto"/>
        <w:ind w:left="0" w:leftChars="0" w:right="0" w:firstLine="0" w:firstLineChars="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（三）投标费用</w:t>
      </w:r>
    </w:p>
    <w:p w14:paraId="27A48FAF">
      <w:pPr>
        <w:pStyle w:val="6"/>
        <w:keepNext w:val="0"/>
        <w:keepLines w:val="0"/>
        <w:pageBreakBefore w:val="0"/>
        <w:widowControl w:val="0"/>
        <w:tabs>
          <w:tab w:val="left" w:pos="0"/>
          <w:tab w:val="left" w:pos="851"/>
        </w:tabs>
        <w:kinsoku/>
        <w:wordWrap/>
        <w:overflowPunct/>
        <w:topLinePunct w:val="0"/>
        <w:autoSpaceDE w:val="0"/>
        <w:autoSpaceDN w:val="0"/>
        <w:bidi w:val="0"/>
        <w:adjustRightInd w:val="0"/>
        <w:snapToGrid w:val="0"/>
        <w:spacing w:before="0" w:beforeAutospacing="0" w:after="0" w:afterAutospacing="0" w:line="360" w:lineRule="auto"/>
        <w:ind w:left="0" w:leftChars="0" w:right="0" w:firstLine="480" w:firstLineChars="200"/>
        <w:jc w:val="left"/>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不论投标结果如何，投标人均应自行承担所有与投标有关的全部费用（招标文件有相关规定除外）。</w:t>
      </w:r>
    </w:p>
    <w:p w14:paraId="6F28E48B">
      <w:pPr>
        <w:pStyle w:val="21"/>
        <w:pageBreakBefore w:val="0"/>
        <w:kinsoku/>
        <w:wordWrap/>
        <w:overflowPunct/>
        <w:topLinePunct w:val="0"/>
        <w:bidi w:val="0"/>
        <w:snapToGrid w:val="0"/>
        <w:spacing w:beforeAutospacing="0" w:afterAutospacing="0" w:line="360" w:lineRule="auto"/>
        <w:ind w:left="0" w:leftChars="0" w:right="0" w:firstLine="0" w:firstLineChars="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（四）特别说明</w:t>
      </w:r>
    </w:p>
    <w:p w14:paraId="0ED49CA3">
      <w:pPr>
        <w:pStyle w:val="6"/>
        <w:keepNext w:val="0"/>
        <w:keepLines w:val="0"/>
        <w:pageBreakBefore w:val="0"/>
        <w:widowControl w:val="0"/>
        <w:tabs>
          <w:tab w:val="left" w:pos="0"/>
          <w:tab w:val="left" w:pos="851"/>
        </w:tabs>
        <w:kinsoku/>
        <w:wordWrap/>
        <w:overflowPunct/>
        <w:topLinePunct w:val="0"/>
        <w:autoSpaceDE w:val="0"/>
        <w:autoSpaceDN w:val="0"/>
        <w:bidi w:val="0"/>
        <w:adjustRightInd w:val="0"/>
        <w:snapToGrid w:val="0"/>
        <w:spacing w:before="0" w:beforeAutospacing="0" w:after="0" w:afterAutospacing="0" w:line="360" w:lineRule="auto"/>
        <w:ind w:left="0" w:leftChars="0" w:right="0" w:firstLine="480" w:firstLineChars="200"/>
        <w:jc w:val="left"/>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1.投标人投标所使用的资格、信誉、荣誉、业绩与企业认证必须为本法人所拥有。投标人投标所使用的采购项目实施人员必须为本法人员工（指本法人或控股公司正式员工）。</w:t>
      </w:r>
    </w:p>
    <w:p w14:paraId="0D89E1AD">
      <w:pPr>
        <w:pStyle w:val="6"/>
        <w:keepNext w:val="0"/>
        <w:keepLines w:val="0"/>
        <w:pageBreakBefore w:val="0"/>
        <w:widowControl w:val="0"/>
        <w:tabs>
          <w:tab w:val="left" w:pos="0"/>
          <w:tab w:val="left" w:pos="851"/>
        </w:tabs>
        <w:kinsoku/>
        <w:wordWrap/>
        <w:overflowPunct/>
        <w:topLinePunct w:val="0"/>
        <w:autoSpaceDE w:val="0"/>
        <w:autoSpaceDN w:val="0"/>
        <w:bidi w:val="0"/>
        <w:adjustRightInd w:val="0"/>
        <w:snapToGrid w:val="0"/>
        <w:spacing w:before="0" w:beforeAutospacing="0" w:after="0" w:afterAutospacing="0" w:line="360" w:lineRule="auto"/>
        <w:ind w:left="0" w:leftChars="0" w:right="0" w:firstLine="480" w:firstLineChars="200"/>
        <w:jc w:val="left"/>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eastAsia="宋体" w:cs="宋体"/>
          <w:b w:val="0"/>
          <w:bCs/>
          <w:color w:val="auto"/>
          <w:kern w:val="2"/>
          <w:sz w:val="24"/>
          <w:szCs w:val="24"/>
          <w:highlight w:val="none"/>
          <w:lang w:val="en-US" w:eastAsia="zh-CN" w:bidi="ar-SA"/>
        </w:rPr>
        <w:tab/>
      </w:r>
    </w:p>
    <w:p w14:paraId="7DA34FC2">
      <w:pPr>
        <w:pStyle w:val="6"/>
        <w:keepNext w:val="0"/>
        <w:keepLines w:val="0"/>
        <w:pageBreakBefore w:val="0"/>
        <w:widowControl w:val="0"/>
        <w:tabs>
          <w:tab w:val="left" w:pos="0"/>
          <w:tab w:val="left" w:pos="851"/>
        </w:tabs>
        <w:kinsoku/>
        <w:wordWrap/>
        <w:overflowPunct/>
        <w:topLinePunct w:val="0"/>
        <w:autoSpaceDE w:val="0"/>
        <w:autoSpaceDN w:val="0"/>
        <w:bidi w:val="0"/>
        <w:adjustRightInd w:val="0"/>
        <w:snapToGrid w:val="0"/>
        <w:spacing w:before="0" w:beforeAutospacing="0" w:after="0" w:afterAutospacing="0" w:line="360" w:lineRule="auto"/>
        <w:ind w:left="0" w:leftChars="0" w:right="0" w:firstLine="480" w:firstLineChars="200"/>
        <w:jc w:val="left"/>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D37C23B">
      <w:pPr>
        <w:pStyle w:val="6"/>
        <w:keepNext w:val="0"/>
        <w:keepLines w:val="0"/>
        <w:pageBreakBefore w:val="0"/>
        <w:widowControl w:val="0"/>
        <w:tabs>
          <w:tab w:val="left" w:pos="0"/>
          <w:tab w:val="left" w:pos="851"/>
        </w:tabs>
        <w:kinsoku/>
        <w:wordWrap/>
        <w:overflowPunct/>
        <w:topLinePunct w:val="0"/>
        <w:autoSpaceDE w:val="0"/>
        <w:autoSpaceDN w:val="0"/>
        <w:bidi w:val="0"/>
        <w:adjustRightInd w:val="0"/>
        <w:snapToGrid w:val="0"/>
        <w:spacing w:before="0" w:beforeAutospacing="0" w:after="0" w:afterAutospacing="0" w:line="360" w:lineRule="auto"/>
        <w:ind w:left="0" w:leftChars="0" w:right="0" w:firstLine="480" w:firstLineChars="200"/>
        <w:jc w:val="left"/>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4.投标人不得相互串通投标报价，不得妨碍其他投标人的公平竞争，不得损害采购人或其他投标人的合法权益，投标人不得以向采购人、评标委员会成员行贿或者采取其他不正当手段谋取中标。</w:t>
      </w:r>
    </w:p>
    <w:p w14:paraId="5F233BE8">
      <w:pPr>
        <w:pStyle w:val="6"/>
        <w:keepNext w:val="0"/>
        <w:keepLines w:val="0"/>
        <w:pageBreakBefore w:val="0"/>
        <w:widowControl w:val="0"/>
        <w:tabs>
          <w:tab w:val="left" w:pos="0"/>
          <w:tab w:val="left" w:pos="851"/>
        </w:tabs>
        <w:kinsoku/>
        <w:wordWrap/>
        <w:overflowPunct/>
        <w:topLinePunct w:val="0"/>
        <w:autoSpaceDE w:val="0"/>
        <w:autoSpaceDN w:val="0"/>
        <w:bidi w:val="0"/>
        <w:adjustRightInd w:val="0"/>
        <w:snapToGrid w:val="0"/>
        <w:spacing w:before="0" w:beforeAutospacing="0" w:after="0" w:afterAutospacing="0" w:line="360" w:lineRule="auto"/>
        <w:ind w:left="0" w:leftChars="0" w:right="0" w:firstLine="480" w:firstLineChars="200"/>
        <w:jc w:val="left"/>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5.为采购项目提供整体设计、规范编制或者项目管理、监理、检测等服务的供应商，不得再参加该采购项目的其他采购活动。</w:t>
      </w:r>
    </w:p>
    <w:p w14:paraId="65BE1177">
      <w:pPr>
        <w:pStyle w:val="6"/>
        <w:keepNext w:val="0"/>
        <w:keepLines w:val="0"/>
        <w:pageBreakBefore w:val="0"/>
        <w:widowControl w:val="0"/>
        <w:tabs>
          <w:tab w:val="left" w:pos="0"/>
          <w:tab w:val="left" w:pos="851"/>
        </w:tabs>
        <w:kinsoku/>
        <w:wordWrap/>
        <w:overflowPunct/>
        <w:topLinePunct w:val="0"/>
        <w:autoSpaceDE w:val="0"/>
        <w:autoSpaceDN w:val="0"/>
        <w:bidi w:val="0"/>
        <w:adjustRightInd w:val="0"/>
        <w:snapToGrid w:val="0"/>
        <w:spacing w:before="0" w:beforeAutospacing="0" w:after="0" w:afterAutospacing="0" w:line="360" w:lineRule="auto"/>
        <w:ind w:left="0" w:leftChars="0" w:right="0" w:firstLine="480" w:firstLineChars="200"/>
        <w:jc w:val="left"/>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6.投标文件格式中的表格式样可以根据项目差别做适当调整,但应当保持表格样式基本形态不变。</w:t>
      </w:r>
    </w:p>
    <w:p w14:paraId="47B0E86F">
      <w:pPr>
        <w:pStyle w:val="6"/>
        <w:keepNext w:val="0"/>
        <w:keepLines w:val="0"/>
        <w:pageBreakBefore w:val="0"/>
        <w:widowControl w:val="0"/>
        <w:tabs>
          <w:tab w:val="left" w:pos="0"/>
          <w:tab w:val="left" w:pos="851"/>
        </w:tabs>
        <w:kinsoku/>
        <w:wordWrap/>
        <w:overflowPunct/>
        <w:topLinePunct w:val="0"/>
        <w:autoSpaceDE w:val="0"/>
        <w:autoSpaceDN w:val="0"/>
        <w:bidi w:val="0"/>
        <w:adjustRightInd w:val="0"/>
        <w:snapToGrid w:val="0"/>
        <w:spacing w:before="0" w:beforeAutospacing="0" w:after="0" w:afterAutospacing="0" w:line="360" w:lineRule="auto"/>
        <w:ind w:left="0" w:leftChars="0" w:right="0" w:firstLine="480" w:firstLineChars="200"/>
        <w:jc w:val="left"/>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7.单位负责人为同一人或者存在直接控股、管理关系的不同供应商，不得参加同一合同项下的政府采购活动。</w:t>
      </w:r>
    </w:p>
    <w:p w14:paraId="2E317796">
      <w:pPr>
        <w:pStyle w:val="6"/>
        <w:keepNext w:val="0"/>
        <w:keepLines w:val="0"/>
        <w:pageBreakBefore w:val="0"/>
        <w:widowControl w:val="0"/>
        <w:tabs>
          <w:tab w:val="left" w:pos="0"/>
          <w:tab w:val="left" w:pos="851"/>
        </w:tabs>
        <w:kinsoku/>
        <w:wordWrap/>
        <w:overflowPunct/>
        <w:topLinePunct w:val="0"/>
        <w:autoSpaceDE w:val="0"/>
        <w:autoSpaceDN w:val="0"/>
        <w:bidi w:val="0"/>
        <w:adjustRightInd w:val="0"/>
        <w:snapToGrid w:val="0"/>
        <w:spacing w:before="0" w:beforeAutospacing="0" w:after="0" w:afterAutospacing="0" w:line="360" w:lineRule="auto"/>
        <w:ind w:left="0" w:leftChars="0" w:right="0" w:firstLine="480" w:firstLineChars="200"/>
        <w:jc w:val="left"/>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8.除非得到采购人的书面同意，供应商不得将本合同范围的货物全部或部分分包给他人供应。</w:t>
      </w:r>
    </w:p>
    <w:p w14:paraId="28AC78BD">
      <w:pPr>
        <w:pStyle w:val="6"/>
        <w:keepNext w:val="0"/>
        <w:keepLines w:val="0"/>
        <w:pageBreakBefore w:val="0"/>
        <w:widowControl w:val="0"/>
        <w:tabs>
          <w:tab w:val="left" w:pos="0"/>
          <w:tab w:val="left" w:pos="851"/>
        </w:tabs>
        <w:kinsoku/>
        <w:wordWrap/>
        <w:overflowPunct/>
        <w:topLinePunct w:val="0"/>
        <w:autoSpaceDE w:val="0"/>
        <w:autoSpaceDN w:val="0"/>
        <w:bidi w:val="0"/>
        <w:adjustRightInd w:val="0"/>
        <w:snapToGrid w:val="0"/>
        <w:spacing w:before="0" w:beforeAutospacing="0" w:after="0" w:afterAutospacing="0" w:line="360" w:lineRule="auto"/>
        <w:ind w:left="0" w:leftChars="0" w:right="0" w:firstLine="0" w:firstLineChars="0"/>
        <w:jc w:val="left"/>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二、招标文件</w:t>
      </w:r>
    </w:p>
    <w:p w14:paraId="43954969">
      <w:pPr>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beforeAutospacing="0" w:afterAutospacing="0" w:line="360" w:lineRule="auto"/>
        <w:ind w:left="0" w:leftChars="0" w:right="0" w:firstLine="0" w:firstLineChars="0"/>
        <w:jc w:val="left"/>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（一）招标文件由招标文件总目录所列内容组成。</w:t>
      </w:r>
    </w:p>
    <w:p w14:paraId="512E0747">
      <w:pPr>
        <w:pStyle w:val="6"/>
        <w:keepNext w:val="0"/>
        <w:keepLines w:val="0"/>
        <w:pageBreakBefore w:val="0"/>
        <w:widowControl w:val="0"/>
        <w:tabs>
          <w:tab w:val="left" w:pos="0"/>
          <w:tab w:val="left" w:pos="851"/>
        </w:tabs>
        <w:kinsoku/>
        <w:wordWrap/>
        <w:overflowPunct/>
        <w:topLinePunct w:val="0"/>
        <w:autoSpaceDE w:val="0"/>
        <w:autoSpaceDN w:val="0"/>
        <w:bidi w:val="0"/>
        <w:adjustRightInd w:val="0"/>
        <w:snapToGrid w:val="0"/>
        <w:spacing w:before="0" w:beforeAutospacing="0" w:after="0" w:afterAutospacing="0" w:line="360" w:lineRule="auto"/>
        <w:ind w:right="0"/>
        <w:jc w:val="left"/>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（二）招标文件的澄清或修改：</w:t>
      </w:r>
    </w:p>
    <w:p w14:paraId="6DDA093B">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right="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49A918D2">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right="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1B763D59">
      <w:pPr>
        <w:pStyle w:val="6"/>
        <w:keepNext w:val="0"/>
        <w:keepLines w:val="0"/>
        <w:pageBreakBefore w:val="0"/>
        <w:widowControl w:val="0"/>
        <w:tabs>
          <w:tab w:val="left" w:pos="0"/>
          <w:tab w:val="left" w:pos="851"/>
        </w:tabs>
        <w:kinsoku/>
        <w:wordWrap/>
        <w:overflowPunct/>
        <w:topLinePunct w:val="0"/>
        <w:autoSpaceDE w:val="0"/>
        <w:autoSpaceDN w:val="0"/>
        <w:bidi w:val="0"/>
        <w:adjustRightInd w:val="0"/>
        <w:snapToGrid w:val="0"/>
        <w:spacing w:before="0" w:beforeAutospacing="0" w:after="0" w:afterAutospacing="0" w:line="360" w:lineRule="auto"/>
        <w:ind w:left="0" w:leftChars="0" w:right="0" w:firstLine="0" w:firstLineChars="0"/>
        <w:jc w:val="left"/>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三、投标文件</w:t>
      </w:r>
    </w:p>
    <w:p w14:paraId="221C3821">
      <w:pPr>
        <w:pageBreakBefore w:val="0"/>
        <w:kinsoku/>
        <w:wordWrap/>
        <w:overflowPunct/>
        <w:topLinePunct w:val="0"/>
        <w:autoSpaceDE w:val="0"/>
        <w:autoSpaceDN w:val="0"/>
        <w:bidi w:val="0"/>
        <w:adjustRightInd w:val="0"/>
        <w:spacing w:beforeAutospacing="0" w:afterAutospacing="0" w:line="360" w:lineRule="auto"/>
        <w:ind w:right="0"/>
        <w:rPr>
          <w:rFonts w:hint="eastAsia" w:ascii="宋体" w:hAnsi="宋体" w:eastAsia="宋体" w:cs="宋体"/>
          <w:b/>
          <w:bCs/>
          <w:color w:val="auto"/>
          <w:kern w:val="0"/>
          <w:sz w:val="24"/>
          <w:highlight w:val="none"/>
        </w:rPr>
      </w:pPr>
      <w:r>
        <w:rPr>
          <w:rFonts w:hint="eastAsia" w:ascii="宋体" w:hAnsi="宋体" w:eastAsia="宋体" w:cs="宋体"/>
          <w:b/>
          <w:color w:val="auto"/>
          <w:sz w:val="24"/>
          <w:highlight w:val="none"/>
          <w:lang w:val="zh-CN"/>
        </w:rPr>
        <w:t>（一）</w:t>
      </w:r>
      <w:r>
        <w:rPr>
          <w:rFonts w:hint="eastAsia" w:ascii="宋体" w:hAnsi="宋体" w:eastAsia="宋体" w:cs="宋体"/>
          <w:b/>
          <w:bCs/>
          <w:color w:val="auto"/>
          <w:kern w:val="0"/>
          <w:sz w:val="24"/>
          <w:highlight w:val="none"/>
        </w:rPr>
        <w:t>投标文件的组成</w:t>
      </w:r>
    </w:p>
    <w:p w14:paraId="2FA217B1">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kern w:val="0"/>
          <w:sz w:val="24"/>
          <w:highlight w:val="none"/>
        </w:rPr>
        <w:t xml:space="preserve">  投标人接到招标文件后，按照采购组织机构的要求提供：资格证明文件、商务与技术文件和报价文件。</w:t>
      </w:r>
    </w:p>
    <w:p w14:paraId="7873A2A3">
      <w:pPr>
        <w:pageBreakBefore w:val="0"/>
        <w:kinsoku/>
        <w:wordWrap/>
        <w:overflowPunct/>
        <w:topLinePunct w:val="0"/>
        <w:bidi w:val="0"/>
        <w:snapToGrid w:val="0"/>
        <w:spacing w:beforeAutospacing="0" w:afterAutospacing="0" w:line="360" w:lineRule="auto"/>
        <w:ind w:left="0" w:leftChars="0" w:right="0" w:firstLine="241" w:firstLineChars="100"/>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▲1.资格证明文件的组成：</w:t>
      </w:r>
    </w:p>
    <w:p w14:paraId="0733300B">
      <w:pPr>
        <w:pStyle w:val="45"/>
        <w:keepNext w:val="0"/>
        <w:keepLines w:val="0"/>
        <w:pageBreakBefore w:val="0"/>
        <w:kinsoku/>
        <w:wordWrap/>
        <w:overflowPunct/>
        <w:topLinePunct w:val="0"/>
        <w:autoSpaceDE/>
        <w:autoSpaceDN/>
        <w:bidi w:val="0"/>
        <w:snapToGrid w:val="0"/>
        <w:spacing w:beforeAutospacing="0" w:afterAutospacing="0" w:line="360" w:lineRule="auto"/>
        <w:ind w:left="0" w:leftChars="0" w:right="0" w:firstLine="480" w:firstLineChars="20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（1）投标声明书（格式附后）；</w:t>
      </w:r>
    </w:p>
    <w:p w14:paraId="51C6CDF7">
      <w:pPr>
        <w:pStyle w:val="45"/>
        <w:keepNext w:val="0"/>
        <w:keepLines w:val="0"/>
        <w:pageBreakBefore w:val="0"/>
        <w:kinsoku/>
        <w:wordWrap/>
        <w:overflowPunct/>
        <w:topLinePunct w:val="0"/>
        <w:autoSpaceDE/>
        <w:autoSpaceDN/>
        <w:bidi w:val="0"/>
        <w:snapToGrid w:val="0"/>
        <w:spacing w:beforeAutospacing="0" w:afterAutospacing="0" w:line="360" w:lineRule="auto"/>
        <w:ind w:left="0" w:leftChars="0" w:right="0" w:firstLine="480" w:firstLineChars="20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（2）授权委托书（格式附后）（法定代表人亲自办理投标事宜的，则无需提交）；</w:t>
      </w:r>
    </w:p>
    <w:p w14:paraId="52D870DE">
      <w:pPr>
        <w:pStyle w:val="45"/>
        <w:keepNext w:val="0"/>
        <w:keepLines w:val="0"/>
        <w:pageBreakBefore w:val="0"/>
        <w:kinsoku/>
        <w:wordWrap/>
        <w:overflowPunct/>
        <w:topLinePunct w:val="0"/>
        <w:autoSpaceDE/>
        <w:autoSpaceDN/>
        <w:bidi w:val="0"/>
        <w:snapToGrid w:val="0"/>
        <w:spacing w:beforeAutospacing="0" w:afterAutospacing="0" w:line="360" w:lineRule="auto"/>
        <w:ind w:left="0" w:leftChars="0" w:right="0" w:firstLine="480" w:firstLineChars="20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（3）法人或者其他组织的营业执照等证明文件，自然人的身份证明；</w:t>
      </w:r>
    </w:p>
    <w:p w14:paraId="546EE351">
      <w:pPr>
        <w:pStyle w:val="45"/>
        <w:keepNext w:val="0"/>
        <w:keepLines w:val="0"/>
        <w:pageBreakBefore w:val="0"/>
        <w:kinsoku/>
        <w:wordWrap/>
        <w:overflowPunct/>
        <w:topLinePunct w:val="0"/>
        <w:autoSpaceDE/>
        <w:autoSpaceDN/>
        <w:bidi w:val="0"/>
        <w:snapToGrid w:val="0"/>
        <w:spacing w:beforeAutospacing="0" w:afterAutospacing="0" w:line="360" w:lineRule="auto"/>
        <w:ind w:left="0" w:leftChars="0" w:right="0" w:firstLine="480" w:firstLineChars="20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（4）提供符合资格条件的声明函（声明函格式附后）或同时提供以下四项相关材料：①财务状况报告；②依法缴纳税收；③依法缴纳社会保障资金；④具备履行合同所必需的设备和专业技术能力的证明材料。</w:t>
      </w:r>
    </w:p>
    <w:p w14:paraId="3000F3A0">
      <w:pPr>
        <w:pageBreakBefore w:val="0"/>
        <w:kinsoku/>
        <w:wordWrap/>
        <w:overflowPunct/>
        <w:topLinePunct w:val="0"/>
        <w:bidi w:val="0"/>
        <w:snapToGrid w:val="0"/>
        <w:spacing w:beforeAutospacing="0" w:afterAutospacing="0" w:line="360" w:lineRule="auto"/>
        <w:ind w:left="0" w:leftChars="0" w:right="0" w:firstLine="241" w:firstLineChars="10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2.商务与技术文件的组成：</w:t>
      </w:r>
    </w:p>
    <w:p w14:paraId="2F8F0469">
      <w:pPr>
        <w:keepNext w:val="0"/>
        <w:keepLines w:val="0"/>
        <w:pageBreakBefore w:val="0"/>
        <w:kinsoku/>
        <w:wordWrap/>
        <w:overflowPunct/>
        <w:topLinePunct w:val="0"/>
        <w:autoSpaceDE/>
        <w:autoSpaceDN/>
        <w:bidi w:val="0"/>
        <w:snapToGrid w:val="0"/>
        <w:spacing w:beforeAutospacing="0" w:afterAutospacing="0" w:line="360" w:lineRule="auto"/>
        <w:ind w:left="0" w:leftChars="0" w:right="0"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（1）供应商基本情况表</w:t>
      </w:r>
      <w:r>
        <w:rPr>
          <w:rFonts w:hint="eastAsia" w:ascii="宋体" w:hAnsi="宋体" w:eastAsia="宋体" w:cs="宋体"/>
          <w:color w:val="auto"/>
          <w:sz w:val="24"/>
          <w:highlight w:val="none"/>
        </w:rPr>
        <w:t>（格式附后）</w:t>
      </w:r>
      <w:r>
        <w:rPr>
          <w:rFonts w:hint="eastAsia" w:ascii="宋体" w:hAnsi="宋体" w:eastAsia="宋体" w:cs="宋体"/>
          <w:bCs/>
          <w:color w:val="auto"/>
          <w:sz w:val="24"/>
          <w:highlight w:val="none"/>
        </w:rPr>
        <w:t>；</w:t>
      </w:r>
    </w:p>
    <w:p w14:paraId="1CA90E55">
      <w:pPr>
        <w:pStyle w:val="45"/>
        <w:keepNext w:val="0"/>
        <w:keepLines w:val="0"/>
        <w:pageBreakBefore w:val="0"/>
        <w:kinsoku/>
        <w:wordWrap/>
        <w:overflowPunct/>
        <w:topLinePunct w:val="0"/>
        <w:autoSpaceDE/>
        <w:autoSpaceDN/>
        <w:bidi w:val="0"/>
        <w:snapToGrid w:val="0"/>
        <w:spacing w:beforeAutospacing="0" w:afterAutospacing="0" w:line="360" w:lineRule="auto"/>
        <w:ind w:left="0" w:leftChars="0" w:right="0" w:firstLine="480" w:firstLineChars="20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（2）商务及技术需求响应表（格式附后）；</w:t>
      </w:r>
    </w:p>
    <w:p w14:paraId="1C9792B8">
      <w:pPr>
        <w:pStyle w:val="45"/>
        <w:keepNext w:val="0"/>
        <w:keepLines w:val="0"/>
        <w:pageBreakBefore w:val="0"/>
        <w:kinsoku/>
        <w:wordWrap/>
        <w:overflowPunct/>
        <w:topLinePunct w:val="0"/>
        <w:autoSpaceDE/>
        <w:autoSpaceDN/>
        <w:bidi w:val="0"/>
        <w:snapToGrid w:val="0"/>
        <w:spacing w:beforeAutospacing="0" w:afterAutospacing="0" w:line="360" w:lineRule="auto"/>
        <w:ind w:left="0" w:leftChars="0" w:right="0" w:firstLine="480" w:firstLineChars="20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（3）供货清单（格式附后）；</w:t>
      </w:r>
    </w:p>
    <w:p w14:paraId="7DE46D63">
      <w:pPr>
        <w:pStyle w:val="45"/>
        <w:keepNext w:val="0"/>
        <w:keepLines w:val="0"/>
        <w:pageBreakBefore w:val="0"/>
        <w:kinsoku/>
        <w:wordWrap/>
        <w:overflowPunct/>
        <w:topLinePunct w:val="0"/>
        <w:autoSpaceDE/>
        <w:autoSpaceDN/>
        <w:bidi w:val="0"/>
        <w:snapToGrid w:val="0"/>
        <w:spacing w:beforeAutospacing="0" w:afterAutospacing="0" w:line="360" w:lineRule="auto"/>
        <w:ind w:left="0" w:leftChars="0" w:right="0" w:firstLine="480" w:firstLineChars="20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（4）项目实施人员一览表、项目负责人资格情况表、证书一览表、投标人类似项目实施情况一览表、售后服务情况表（如有）；</w:t>
      </w:r>
    </w:p>
    <w:p w14:paraId="3F457948">
      <w:pPr>
        <w:pStyle w:val="45"/>
        <w:keepNext w:val="0"/>
        <w:keepLines w:val="0"/>
        <w:pageBreakBefore w:val="0"/>
        <w:kinsoku/>
        <w:wordWrap/>
        <w:overflowPunct/>
        <w:topLinePunct w:val="0"/>
        <w:autoSpaceDE/>
        <w:autoSpaceDN/>
        <w:bidi w:val="0"/>
        <w:snapToGrid w:val="0"/>
        <w:spacing w:beforeAutospacing="0" w:afterAutospacing="0" w:line="360" w:lineRule="auto"/>
        <w:ind w:left="0" w:leftChars="0" w:right="0" w:firstLine="480" w:firstLineChars="20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（5）其余内容根据评标办法自拟。</w:t>
      </w:r>
    </w:p>
    <w:p w14:paraId="674AA4FB">
      <w:pPr>
        <w:pStyle w:val="14"/>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leftChars="0" w:righ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highlight w:val="none"/>
        </w:rPr>
        <w:t>招标需求中要求提供的相关证明材料及根据评标办法提供的证明材料均需在投标文件中提供扫描件。</w:t>
      </w:r>
    </w:p>
    <w:p w14:paraId="35A82B9E">
      <w:pPr>
        <w:pageBreakBefore w:val="0"/>
        <w:kinsoku/>
        <w:wordWrap/>
        <w:overflowPunct/>
        <w:topLinePunct w:val="0"/>
        <w:autoSpaceDE w:val="0"/>
        <w:autoSpaceDN w:val="0"/>
        <w:bidi w:val="0"/>
        <w:adjustRightInd w:val="0"/>
        <w:spacing w:beforeAutospacing="0" w:afterAutospacing="0" w:line="360" w:lineRule="auto"/>
        <w:ind w:left="0" w:leftChars="0" w:right="0" w:firstLine="241" w:firstLineChars="100"/>
        <w:rPr>
          <w:rFonts w:hint="eastAsia" w:ascii="宋体" w:hAnsi="宋体" w:eastAsia="宋体" w:cs="宋体"/>
          <w:b/>
          <w:color w:val="auto"/>
          <w:kern w:val="0"/>
          <w:sz w:val="24"/>
          <w:highlight w:val="none"/>
          <w:lang w:eastAsia="zh-CN"/>
        </w:rPr>
      </w:pPr>
      <w:r>
        <w:rPr>
          <w:rFonts w:hint="eastAsia" w:ascii="宋体" w:hAnsi="宋体" w:eastAsia="宋体" w:cs="宋体"/>
          <w:b/>
          <w:color w:val="auto"/>
          <w:kern w:val="0"/>
          <w:sz w:val="24"/>
          <w:highlight w:val="none"/>
        </w:rPr>
        <w:t>3.报价文件的组成</w:t>
      </w:r>
      <w:r>
        <w:rPr>
          <w:rFonts w:hint="eastAsia" w:ascii="宋体" w:hAnsi="宋体" w:eastAsia="宋体" w:cs="宋体"/>
          <w:b/>
          <w:color w:val="auto"/>
          <w:kern w:val="0"/>
          <w:sz w:val="24"/>
          <w:highlight w:val="none"/>
          <w:lang w:eastAsia="zh-CN"/>
        </w:rPr>
        <w:t>：</w:t>
      </w:r>
    </w:p>
    <w:p w14:paraId="0F9E1E99">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right="0" w:firstLine="482" w:firstLineChars="200"/>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（1）报价文件由开标一览表、报价明细表以及供应商认为其他需要说明的内容如《中小企业声明函》（格式附后）</w:t>
      </w:r>
      <w:r>
        <w:rPr>
          <w:rFonts w:hint="eastAsia" w:ascii="宋体" w:hAnsi="宋体" w:eastAsia="宋体" w:cs="宋体"/>
          <w:b/>
          <w:color w:val="auto"/>
          <w:kern w:val="0"/>
          <w:sz w:val="24"/>
          <w:highlight w:val="none"/>
          <w:lang w:eastAsia="zh-CN"/>
        </w:rPr>
        <w:t>等组成</w:t>
      </w:r>
      <w:r>
        <w:rPr>
          <w:rFonts w:hint="eastAsia" w:ascii="宋体" w:hAnsi="宋体" w:eastAsia="宋体" w:cs="宋体"/>
          <w:b/>
          <w:color w:val="auto"/>
          <w:kern w:val="0"/>
          <w:sz w:val="24"/>
          <w:highlight w:val="none"/>
        </w:rPr>
        <w:t>。</w:t>
      </w:r>
    </w:p>
    <w:p w14:paraId="40089106">
      <w:pPr>
        <w:pageBreakBefore w:val="0"/>
        <w:kinsoku/>
        <w:wordWrap/>
        <w:overflowPunct/>
        <w:topLinePunct w:val="0"/>
        <w:autoSpaceDE w:val="0"/>
        <w:autoSpaceDN w:val="0"/>
        <w:bidi w:val="0"/>
        <w:adjustRightInd w:val="0"/>
        <w:spacing w:beforeAutospacing="0" w:afterAutospacing="0" w:line="360" w:lineRule="auto"/>
        <w:ind w:right="0"/>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（二）报价说明</w:t>
      </w:r>
    </w:p>
    <w:p w14:paraId="23B06AEC">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right="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（1）此报价为投标人一次性报出唯一的最终价格，包含其它一切所要涉及到的费用，有选择的报价将被拒绝。</w:t>
      </w:r>
    </w:p>
    <w:p w14:paraId="4202AE1C">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eastAsia="zh-CN"/>
        </w:rPr>
        <w:t>所有产品均采用人民币报价。投标报价应是采购文件所确定的采购范围内全部工作内容的价格表现。其应包含实现采购需求的所有功能及安全保障工作，采购人不再另外增加费用。其应包含</w:t>
      </w:r>
      <w:r>
        <w:rPr>
          <w:rFonts w:hint="eastAsia" w:ascii="宋体" w:hAnsi="宋体" w:eastAsia="宋体" w:cs="宋体"/>
          <w:color w:val="auto"/>
          <w:kern w:val="0"/>
          <w:sz w:val="24"/>
          <w:szCs w:val="24"/>
          <w:highlight w:val="none"/>
        </w:rPr>
        <w:t>（但不限于）</w:t>
      </w:r>
      <w:r>
        <w:rPr>
          <w:rFonts w:hint="eastAsia" w:ascii="宋体" w:hAnsi="宋体" w:eastAsia="宋体" w:cs="宋体"/>
          <w:color w:val="auto"/>
          <w:kern w:val="0"/>
          <w:sz w:val="24"/>
          <w:highlight w:val="none"/>
          <w:lang w:eastAsia="zh-CN"/>
        </w:rPr>
        <w:t>实现设备原有技术要求所有功能的一切费用，含软件、软件升级、全部附件、辅材、备品备件、专用工具等整套设备及售后服务等，对于其他没有列入招标技术资料清单，且是本项目设备清单配套所必需的文件、资料、设备等，中标人也应免费提供。中标人需对所有点位及设备自行进行勘查，中标后需对所有点位取电、设备等进行一次性全部检查和修复，费用包含在报价内。或投标人认为必需的费用，投标人也应综合考虑。</w:t>
      </w:r>
    </w:p>
    <w:p w14:paraId="7BDE41DC">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right="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（3）投标报价单不得涂改和增删，如有错漏必须修改，修改处须由同一签署人签字或盖章。由于字迹模糊或表达不清引起的后果由投标人负责。</w:t>
      </w:r>
    </w:p>
    <w:p w14:paraId="18917F06">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4</w:t>
      </w:r>
      <w:r>
        <w:rPr>
          <w:rFonts w:hint="eastAsia" w:ascii="宋体" w:hAnsi="宋体" w:eastAsia="宋体" w:cs="宋体"/>
          <w:color w:val="auto"/>
          <w:sz w:val="24"/>
          <w:highlight w:val="none"/>
        </w:rPr>
        <w:t>）投标报价应按招标文件中相关附表格式填写。</w:t>
      </w:r>
    </w:p>
    <w:p w14:paraId="20C2C47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（三）投标文件的制作、封装及递交要求</w:t>
      </w:r>
    </w:p>
    <w:p w14:paraId="6AF73D40">
      <w:pPr>
        <w:pageBreakBefore w:val="0"/>
        <w:kinsoku/>
        <w:wordWrap/>
        <w:overflowPunct/>
        <w:topLinePunct w:val="0"/>
        <w:autoSpaceDE w:val="0"/>
        <w:autoSpaceDN w:val="0"/>
        <w:bidi w:val="0"/>
        <w:adjustRightInd w:val="0"/>
        <w:spacing w:beforeAutospacing="0" w:afterAutospacing="0" w:line="360" w:lineRule="auto"/>
        <w:ind w:left="0" w:leftChars="0" w:right="0"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1.投标文件的制作要求</w:t>
      </w:r>
    </w:p>
    <w:p w14:paraId="29F5B969">
      <w:pPr>
        <w:keepNext w:val="0"/>
        <w:keepLines w:val="0"/>
        <w:pageBreakBefore w:val="0"/>
        <w:widowControl w:val="0"/>
        <w:kinsoku/>
        <w:wordWrap/>
        <w:overflowPunct/>
        <w:topLinePunct w:val="0"/>
        <w:bidi w:val="0"/>
        <w:spacing w:beforeAutospacing="0" w:afterAutospacing="0" w:line="360" w:lineRule="auto"/>
        <w:ind w:left="0" w:leftChars="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（1）本项目通过“政府采购云平台（www.zcygov.cn）”实行在线投标响应（电子投标）。供应商应通过“政采云电子交易客户端”，并按照本招标文件和“政府采购云平台”的要求编制并加密投标文件。</w:t>
      </w:r>
    </w:p>
    <w:p w14:paraId="52D6C00B">
      <w:pPr>
        <w:keepNext w:val="0"/>
        <w:keepLines w:val="0"/>
        <w:pageBreakBefore w:val="0"/>
        <w:widowControl w:val="0"/>
        <w:kinsoku/>
        <w:wordWrap/>
        <w:overflowPunct/>
        <w:topLinePunct w:val="0"/>
        <w:bidi w:val="0"/>
        <w:spacing w:beforeAutospacing="0" w:afterAutospacing="0" w:line="360" w:lineRule="auto"/>
        <w:ind w:left="0" w:leftChars="0" w:right="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（2）投标供应商应当按照本章节 “投标文件组成”规定的内容及顺序在“政采云电子交易客户端”编制投标文件。其中《资格证明文件》和《商务与技术文件》中不得出现本项目投标报价，如因投标人原因提前泄露投标报价，是投标人的责任。</w:t>
      </w:r>
    </w:p>
    <w:p w14:paraId="13924A1A">
      <w:pPr>
        <w:keepNext w:val="0"/>
        <w:keepLines w:val="0"/>
        <w:pageBreakBefore w:val="0"/>
        <w:widowControl w:val="0"/>
        <w:kinsoku/>
        <w:wordWrap/>
        <w:overflowPunct/>
        <w:topLinePunct w:val="0"/>
        <w:autoSpaceDE w:val="0"/>
        <w:autoSpaceDN w:val="0"/>
        <w:bidi w:val="0"/>
        <w:adjustRightInd w:val="0"/>
        <w:spacing w:beforeAutospacing="0" w:afterAutospacing="0" w:line="360" w:lineRule="auto"/>
        <w:ind w:left="0" w:leftChars="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（3）本文件《第六章  投标文件格式附件》中有提供格式的，投标供应商须参照格式进行编制（格式中要求提供相关证明材料的还需后附相关证明材料），并按格式要求在指定位置根据要求进行电子签章，否则视为未提供；本文件《第六章  投标文件格式附件》未提供格式的，请各投标单位自行拟定格式</w:t>
      </w:r>
      <w:r>
        <w:rPr>
          <w:rFonts w:hint="eastAsia" w:ascii="宋体" w:hAnsi="宋体" w:eastAsia="宋体" w:cs="宋体"/>
          <w:color w:val="auto"/>
          <w:sz w:val="24"/>
          <w:highlight w:val="none"/>
        </w:rPr>
        <w:t>。</w:t>
      </w:r>
    </w:p>
    <w:p w14:paraId="6E3194B2">
      <w:pPr>
        <w:keepNext w:val="0"/>
        <w:keepLines w:val="0"/>
        <w:pageBreakBefore w:val="0"/>
        <w:widowControl w:val="0"/>
        <w:kinsoku/>
        <w:wordWrap/>
        <w:overflowPunct/>
        <w:topLinePunct w:val="0"/>
        <w:autoSpaceDE w:val="0"/>
        <w:autoSpaceDN w:val="0"/>
        <w:bidi w:val="0"/>
        <w:adjustRightInd w:val="0"/>
        <w:spacing w:beforeAutospacing="0" w:afterAutospacing="0" w:line="360" w:lineRule="auto"/>
        <w:ind w:left="0" w:leftChars="0" w:right="0"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（4）供应商应对所提供的全部资料的真实性承担法律责任。</w:t>
      </w:r>
    </w:p>
    <w:p w14:paraId="7F2254EA">
      <w:pPr>
        <w:keepNext w:val="0"/>
        <w:keepLines w:val="0"/>
        <w:pageBreakBefore w:val="0"/>
        <w:widowControl w:val="0"/>
        <w:kinsoku/>
        <w:wordWrap/>
        <w:overflowPunct/>
        <w:topLinePunct w:val="0"/>
        <w:bidi w:val="0"/>
        <w:snapToGrid w:val="0"/>
        <w:spacing w:beforeAutospacing="0" w:afterAutospacing="0" w:line="360" w:lineRule="auto"/>
        <w:ind w:left="0" w:leftChars="0" w:righ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rPr>
        <w:t>5</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投标文件以及投标供应商与采购组织机构就有关招投标事宜的所有来往函电，均应以中文汉语书写。除签字、盖章、专用名称等特殊情形外，以中文汉语以外的文字表述的投标文件视同未提供。</w:t>
      </w:r>
    </w:p>
    <w:p w14:paraId="632096B5">
      <w:pPr>
        <w:keepNext w:val="0"/>
        <w:keepLines w:val="0"/>
        <w:pageBreakBefore w:val="0"/>
        <w:widowControl w:val="0"/>
        <w:kinsoku/>
        <w:wordWrap/>
        <w:overflowPunct/>
        <w:topLinePunct w:val="0"/>
        <w:bidi w:val="0"/>
        <w:snapToGrid w:val="0"/>
        <w:spacing w:beforeAutospacing="0" w:afterAutospacing="0" w:line="360" w:lineRule="auto"/>
        <w:ind w:left="0" w:leftChars="0" w:righ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（6）投标计量单位，</w:t>
      </w:r>
      <w:r>
        <w:rPr>
          <w:rFonts w:hint="eastAsia" w:ascii="宋体" w:hAnsi="宋体" w:eastAsia="宋体" w:cs="宋体"/>
          <w:bCs/>
          <w:color w:val="auto"/>
          <w:sz w:val="24"/>
          <w:highlight w:val="none"/>
        </w:rPr>
        <w:t>采购文件</w:t>
      </w:r>
      <w:r>
        <w:rPr>
          <w:rFonts w:hint="eastAsia" w:ascii="宋体" w:hAnsi="宋体" w:eastAsia="宋体" w:cs="宋体"/>
          <w:color w:val="auto"/>
          <w:sz w:val="24"/>
          <w:highlight w:val="none"/>
        </w:rPr>
        <w:t>已有明确规定的，使用</w:t>
      </w:r>
      <w:r>
        <w:rPr>
          <w:rFonts w:hint="eastAsia" w:ascii="宋体" w:hAnsi="宋体" w:eastAsia="宋体" w:cs="宋体"/>
          <w:bCs/>
          <w:color w:val="auto"/>
          <w:sz w:val="24"/>
          <w:highlight w:val="none"/>
        </w:rPr>
        <w:t>采购文件</w:t>
      </w:r>
      <w:r>
        <w:rPr>
          <w:rFonts w:hint="eastAsia" w:ascii="宋体" w:hAnsi="宋体" w:eastAsia="宋体" w:cs="宋体"/>
          <w:color w:val="auto"/>
          <w:sz w:val="24"/>
          <w:highlight w:val="none"/>
        </w:rPr>
        <w:t>规定的计量单位；</w:t>
      </w:r>
      <w:r>
        <w:rPr>
          <w:rFonts w:hint="eastAsia" w:ascii="宋体" w:hAnsi="宋体" w:eastAsia="宋体" w:cs="宋体"/>
          <w:bCs/>
          <w:color w:val="auto"/>
          <w:sz w:val="24"/>
          <w:highlight w:val="none"/>
        </w:rPr>
        <w:t>采购文件</w:t>
      </w:r>
      <w:r>
        <w:rPr>
          <w:rFonts w:hint="eastAsia" w:ascii="宋体" w:hAnsi="宋体" w:eastAsia="宋体" w:cs="宋体"/>
          <w:color w:val="auto"/>
          <w:sz w:val="24"/>
          <w:highlight w:val="none"/>
        </w:rPr>
        <w:t>没有规定的，应采用中华人民共和国法定计量单位（货币单位：人民币元），否则视同未响应。</w:t>
      </w:r>
    </w:p>
    <w:p w14:paraId="744287C6">
      <w:pPr>
        <w:keepNext w:val="0"/>
        <w:keepLines w:val="0"/>
        <w:pageBreakBefore w:val="0"/>
        <w:widowControl w:val="0"/>
        <w:kinsoku/>
        <w:wordWrap/>
        <w:overflowPunct/>
        <w:topLinePunct w:val="0"/>
        <w:autoSpaceDE w:val="0"/>
        <w:autoSpaceDN w:val="0"/>
        <w:bidi w:val="0"/>
        <w:adjustRightInd w:val="0"/>
        <w:spacing w:beforeAutospacing="0" w:afterAutospacing="0" w:line="360" w:lineRule="auto"/>
        <w:ind w:left="0" w:leftChars="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（7）若投标供应商不按采购文件的要求提供资格审查材料，其风险由投标供应商自行承担。</w:t>
      </w:r>
    </w:p>
    <w:p w14:paraId="375FB7F5">
      <w:pPr>
        <w:keepNext w:val="0"/>
        <w:keepLines w:val="0"/>
        <w:pageBreakBefore w:val="0"/>
        <w:widowControl w:val="0"/>
        <w:kinsoku/>
        <w:wordWrap/>
        <w:overflowPunct/>
        <w:topLinePunct w:val="0"/>
        <w:autoSpaceDE w:val="0"/>
        <w:autoSpaceDN w:val="0"/>
        <w:bidi w:val="0"/>
        <w:adjustRightInd w:val="0"/>
        <w:spacing w:beforeAutospacing="0" w:afterAutospacing="0" w:line="360" w:lineRule="auto"/>
        <w:ind w:left="0" w:leftChars="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（8）</w:t>
      </w:r>
      <w:r>
        <w:rPr>
          <w:rFonts w:hint="eastAsia" w:ascii="宋体" w:hAnsi="宋体" w:eastAsia="宋体" w:cs="宋体"/>
          <w:color w:val="auto"/>
          <w:sz w:val="24"/>
          <w:highlight w:val="none"/>
        </w:rPr>
        <w:t>与本次投标无关的内容请不要制作在内，确保投标文件有针对性、简洁明了。</w:t>
      </w:r>
    </w:p>
    <w:p w14:paraId="6E2103C0">
      <w:pPr>
        <w:pageBreakBefore w:val="0"/>
        <w:kinsoku/>
        <w:wordWrap/>
        <w:overflowPunct/>
        <w:topLinePunct w:val="0"/>
        <w:autoSpaceDE w:val="0"/>
        <w:autoSpaceDN w:val="0"/>
        <w:bidi w:val="0"/>
        <w:adjustRightInd w:val="0"/>
        <w:spacing w:beforeAutospacing="0" w:afterAutospacing="0" w:line="360" w:lineRule="auto"/>
        <w:ind w:left="0" w:leftChars="0" w:right="0" w:firstLine="241" w:firstLineChars="1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2.投标文件的签章</w:t>
      </w:r>
    </w:p>
    <w:p w14:paraId="0399BD1D">
      <w:pPr>
        <w:keepNext w:val="0"/>
        <w:keepLines w:val="0"/>
        <w:pageBreakBefore w:val="0"/>
        <w:widowControl w:val="0"/>
        <w:kinsoku/>
        <w:wordWrap/>
        <w:overflowPunct/>
        <w:topLinePunct w:val="0"/>
        <w:autoSpaceDE w:val="0"/>
        <w:autoSpaceDN w:val="0"/>
        <w:bidi w:val="0"/>
        <w:adjustRightInd w:val="0"/>
        <w:spacing w:beforeAutospacing="0" w:afterAutospacing="0" w:line="360" w:lineRule="auto"/>
        <w:ind w:left="0" w:leftChars="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（1）《投标文件》的签章：见《前附表》；</w:t>
      </w:r>
    </w:p>
    <w:p w14:paraId="3BF8A56D">
      <w:pPr>
        <w:keepNext w:val="0"/>
        <w:keepLines w:val="0"/>
        <w:pageBreakBefore w:val="0"/>
        <w:widowControl w:val="0"/>
        <w:kinsoku/>
        <w:wordWrap/>
        <w:overflowPunct/>
        <w:topLinePunct w:val="0"/>
        <w:autoSpaceDE w:val="0"/>
        <w:autoSpaceDN w:val="0"/>
        <w:bidi w:val="0"/>
        <w:adjustRightInd w:val="0"/>
        <w:spacing w:beforeAutospacing="0" w:afterAutospacing="0" w:line="360" w:lineRule="auto"/>
        <w:ind w:left="0" w:leftChars="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 《投标文件》应由投标供应商法定代表人或其授权代表签字（或签章），并时加盖投标供应商公章。</w:t>
      </w:r>
    </w:p>
    <w:p w14:paraId="4CEF20A9">
      <w:pPr>
        <w:keepNext w:val="0"/>
        <w:keepLines w:val="0"/>
        <w:pageBreakBefore w:val="0"/>
        <w:widowControl w:val="0"/>
        <w:kinsoku/>
        <w:wordWrap/>
        <w:overflowPunct/>
        <w:topLinePunct w:val="0"/>
        <w:autoSpaceDE w:val="0"/>
        <w:autoSpaceDN w:val="0"/>
        <w:bidi w:val="0"/>
        <w:adjustRightInd w:val="0"/>
        <w:spacing w:beforeAutospacing="0" w:afterAutospacing="0" w:line="360" w:lineRule="auto"/>
        <w:ind w:left="0" w:leftChars="0" w:right="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（3）电子签章操作指南详见《供应商项目采购-电子招投标操作指南》。</w:t>
      </w:r>
    </w:p>
    <w:p w14:paraId="0CC4D9FA">
      <w:pPr>
        <w:pageBreakBefore w:val="0"/>
        <w:kinsoku/>
        <w:wordWrap/>
        <w:overflowPunct/>
        <w:topLinePunct w:val="0"/>
        <w:autoSpaceDE w:val="0"/>
        <w:autoSpaceDN w:val="0"/>
        <w:bidi w:val="0"/>
        <w:adjustRightInd w:val="0"/>
        <w:spacing w:beforeAutospacing="0" w:afterAutospacing="0" w:line="360" w:lineRule="auto"/>
        <w:ind w:left="0" w:leftChars="0" w:right="0" w:firstLine="241" w:firstLineChars="1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3.投标文件的形式</w:t>
      </w:r>
    </w:p>
    <w:p w14:paraId="76EAF27B">
      <w:pPr>
        <w:keepNext w:val="0"/>
        <w:keepLines w:val="0"/>
        <w:pageBreakBefore w:val="0"/>
        <w:widowControl w:val="0"/>
        <w:kinsoku/>
        <w:wordWrap/>
        <w:overflowPunct/>
        <w:topLinePunct w:val="0"/>
        <w:autoSpaceDE w:val="0"/>
        <w:autoSpaceDN w:val="0"/>
        <w:bidi w:val="0"/>
        <w:adjustRightInd w:val="0"/>
        <w:spacing w:beforeAutospacing="0" w:afterAutospacing="0" w:line="360" w:lineRule="auto"/>
        <w:ind w:left="0" w:leftChars="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（1）投标文件的形式：见《前附表》；</w:t>
      </w:r>
    </w:p>
    <w:p w14:paraId="2E654E66">
      <w:pPr>
        <w:keepNext w:val="0"/>
        <w:keepLines w:val="0"/>
        <w:pageBreakBefore w:val="0"/>
        <w:widowControl w:val="0"/>
        <w:kinsoku/>
        <w:wordWrap/>
        <w:overflowPunct/>
        <w:topLinePunct w:val="0"/>
        <w:autoSpaceDE w:val="0"/>
        <w:autoSpaceDN w:val="0"/>
        <w:bidi w:val="0"/>
        <w:adjustRightInd w:val="0"/>
        <w:spacing w:beforeAutospacing="0" w:afterAutospacing="0" w:line="360" w:lineRule="auto"/>
        <w:ind w:left="0" w:leftChars="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（2）“电子加密投标文件”：“电子加密投标文件”是指通过“政采云电子交易客户端”完成投标文件编制后生成并加密的数据电文形式的投标文件。</w:t>
      </w:r>
    </w:p>
    <w:p w14:paraId="7F7D6050">
      <w:pPr>
        <w:keepNext w:val="0"/>
        <w:keepLines w:val="0"/>
        <w:pageBreakBefore w:val="0"/>
        <w:widowControl w:val="0"/>
        <w:kinsoku/>
        <w:wordWrap/>
        <w:overflowPunct/>
        <w:topLinePunct w:val="0"/>
        <w:autoSpaceDE w:val="0"/>
        <w:autoSpaceDN w:val="0"/>
        <w:bidi w:val="0"/>
        <w:adjustRightInd w:val="0"/>
        <w:spacing w:beforeAutospacing="0" w:afterAutospacing="0" w:line="360" w:lineRule="auto"/>
        <w:ind w:left="0" w:leftChars="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（3）“备份投标文件”：“备份投标文件”是指与“电子加密投标文件”同时生成的数据电文形式的电子文件（备份标书），其他方式编制的“备份投标文件”视为无效的“备份投标文件”。</w:t>
      </w:r>
    </w:p>
    <w:p w14:paraId="07E4E549">
      <w:pPr>
        <w:pageBreakBefore w:val="0"/>
        <w:kinsoku/>
        <w:wordWrap/>
        <w:overflowPunct/>
        <w:topLinePunct w:val="0"/>
        <w:autoSpaceDE w:val="0"/>
        <w:autoSpaceDN w:val="0"/>
        <w:bidi w:val="0"/>
        <w:adjustRightInd w:val="0"/>
        <w:spacing w:beforeAutospacing="0" w:afterAutospacing="0" w:line="360" w:lineRule="auto"/>
        <w:ind w:left="0" w:leftChars="0" w:right="0" w:firstLine="241" w:firstLineChars="1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4.投标文件的份数</w:t>
      </w:r>
    </w:p>
    <w:p w14:paraId="733CDDAF">
      <w:pPr>
        <w:keepNext w:val="0"/>
        <w:keepLines w:val="0"/>
        <w:pageBreakBefore w:val="0"/>
        <w:widowControl w:val="0"/>
        <w:kinsoku/>
        <w:wordWrap/>
        <w:overflowPunct/>
        <w:topLinePunct w:val="0"/>
        <w:autoSpaceDE w:val="0"/>
        <w:autoSpaceDN w:val="0"/>
        <w:bidi w:val="0"/>
        <w:adjustRightInd w:val="0"/>
        <w:spacing w:beforeAutospacing="0" w:afterAutospacing="0" w:line="360" w:lineRule="auto"/>
        <w:ind w:left="0" w:leftChars="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（1）投标文件的份数：见《前附表》。</w:t>
      </w:r>
    </w:p>
    <w:p w14:paraId="01117D50">
      <w:pPr>
        <w:pageBreakBefore w:val="0"/>
        <w:tabs>
          <w:tab w:val="left" w:pos="1898"/>
        </w:tabs>
        <w:kinsoku/>
        <w:wordWrap/>
        <w:overflowPunct/>
        <w:topLinePunct w:val="0"/>
        <w:autoSpaceDE w:val="0"/>
        <w:autoSpaceDN w:val="0"/>
        <w:bidi w:val="0"/>
        <w:adjustRightInd w:val="0"/>
        <w:spacing w:beforeAutospacing="0" w:afterAutospacing="0" w:line="360" w:lineRule="auto"/>
        <w:ind w:left="0" w:leftChars="0" w:right="0" w:firstLine="241" w:firstLineChars="1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5.投标文件的补充、修改和撤回。</w:t>
      </w:r>
    </w:p>
    <w:p w14:paraId="1701078F">
      <w:pPr>
        <w:keepNext w:val="0"/>
        <w:keepLines w:val="0"/>
        <w:pageBreakBefore w:val="0"/>
        <w:widowControl w:val="0"/>
        <w:kinsoku/>
        <w:wordWrap/>
        <w:overflowPunct/>
        <w:topLinePunct w:val="0"/>
        <w:autoSpaceDE w:val="0"/>
        <w:autoSpaceDN w:val="0"/>
        <w:bidi w:val="0"/>
        <w:adjustRightInd w:val="0"/>
        <w:spacing w:beforeAutospacing="0" w:afterAutospacing="0" w:line="360" w:lineRule="auto"/>
        <w:ind w:left="0" w:leftChars="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1D8BB3D9">
      <w:pPr>
        <w:keepNext w:val="0"/>
        <w:keepLines w:val="0"/>
        <w:pageBreakBefore w:val="0"/>
        <w:widowControl w:val="0"/>
        <w:kinsoku/>
        <w:wordWrap/>
        <w:overflowPunct/>
        <w:topLinePunct w:val="0"/>
        <w:autoSpaceDE w:val="0"/>
        <w:autoSpaceDN w:val="0"/>
        <w:bidi w:val="0"/>
        <w:adjustRightInd w:val="0"/>
        <w:spacing w:beforeAutospacing="0" w:afterAutospacing="0" w:line="360" w:lineRule="auto"/>
        <w:ind w:left="0" w:leftChars="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投标截止时间后，投标供应商不得撤回、修改《投标文件》。</w:t>
      </w:r>
    </w:p>
    <w:p w14:paraId="137F41F9">
      <w:pPr>
        <w:keepNext w:val="0"/>
        <w:keepLines w:val="0"/>
        <w:pageBreakBefore w:val="0"/>
        <w:widowControl w:val="0"/>
        <w:tabs>
          <w:tab w:val="left" w:pos="1898"/>
        </w:tabs>
        <w:kinsoku/>
        <w:wordWrap/>
        <w:overflowPunct/>
        <w:topLinePunct w:val="0"/>
        <w:autoSpaceDE w:val="0"/>
        <w:autoSpaceDN w:val="0"/>
        <w:bidi w:val="0"/>
        <w:adjustRightInd w:val="0"/>
        <w:snapToGrid/>
        <w:spacing w:beforeAutospacing="0" w:afterAutospacing="0" w:line="360" w:lineRule="auto"/>
        <w:ind w:left="0" w:leftChars="0" w:right="0" w:firstLine="0" w:firstLineChars="0"/>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（四）投标文件的有效期</w:t>
      </w:r>
    </w:p>
    <w:p w14:paraId="141296C8">
      <w:pPr>
        <w:pStyle w:val="13"/>
        <w:keepNext w:val="0"/>
        <w:keepLines w:val="0"/>
        <w:pageBreakBefore w:val="0"/>
        <w:widowControl w:val="0"/>
        <w:numPr>
          <w:ilvl w:val="0"/>
          <w:numId w:val="0"/>
        </w:numPr>
        <w:tabs>
          <w:tab w:val="left" w:pos="454"/>
          <w:tab w:val="left" w:pos="720"/>
          <w:tab w:val="left" w:pos="1200"/>
          <w:tab w:val="clear" w:pos="360"/>
        </w:tabs>
        <w:kinsoku/>
        <w:wordWrap/>
        <w:overflowPunct/>
        <w:topLinePunct w:val="0"/>
        <w:autoSpaceDE/>
        <w:autoSpaceDN/>
        <w:bidi w:val="0"/>
        <w:adjustRightInd/>
        <w:snapToGrid w:val="0"/>
        <w:spacing w:beforeAutospacing="0" w:afterAutospacing="0" w:line="360" w:lineRule="auto"/>
        <w:ind w:leftChars="0" w:right="0" w:rightChars="0" w:firstLine="480" w:firstLineChars="200"/>
        <w:textAlignment w:val="auto"/>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en-GB"/>
        </w:rPr>
        <w:t>自投标截止日起90天投标文件应保持有效。有效期不足的投标文件将被拒绝。</w:t>
      </w:r>
    </w:p>
    <w:p w14:paraId="282F4406">
      <w:pPr>
        <w:pStyle w:val="13"/>
        <w:keepNext w:val="0"/>
        <w:keepLines w:val="0"/>
        <w:pageBreakBefore w:val="0"/>
        <w:widowControl w:val="0"/>
        <w:numPr>
          <w:ilvl w:val="0"/>
          <w:numId w:val="0"/>
        </w:numPr>
        <w:tabs>
          <w:tab w:val="left" w:pos="454"/>
          <w:tab w:val="left" w:pos="720"/>
          <w:tab w:val="left" w:pos="1200"/>
          <w:tab w:val="clear" w:pos="360"/>
        </w:tabs>
        <w:kinsoku/>
        <w:wordWrap/>
        <w:overflowPunct/>
        <w:topLinePunct w:val="0"/>
        <w:autoSpaceDE/>
        <w:autoSpaceDN/>
        <w:bidi w:val="0"/>
        <w:adjustRightInd/>
        <w:snapToGrid w:val="0"/>
        <w:spacing w:beforeAutospacing="0" w:afterAutospacing="0" w:line="360" w:lineRule="auto"/>
        <w:ind w:leftChars="0" w:right="0" w:rightChars="0" w:firstLine="480" w:firstLineChars="200"/>
        <w:textAlignment w:val="auto"/>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en-GB"/>
        </w:rPr>
        <w:t>在特殊情况下，采购人可与投标人协商延长投标文件的有效期，这种要求和答复均以书面形式进行。</w:t>
      </w:r>
    </w:p>
    <w:p w14:paraId="38514F58">
      <w:pPr>
        <w:pStyle w:val="13"/>
        <w:keepNext w:val="0"/>
        <w:keepLines w:val="0"/>
        <w:pageBreakBefore w:val="0"/>
        <w:widowControl w:val="0"/>
        <w:numPr>
          <w:ilvl w:val="0"/>
          <w:numId w:val="0"/>
        </w:numPr>
        <w:tabs>
          <w:tab w:val="left" w:pos="0"/>
          <w:tab w:val="left" w:pos="720"/>
          <w:tab w:val="left" w:pos="1200"/>
          <w:tab w:val="clear" w:pos="360"/>
        </w:tabs>
        <w:kinsoku/>
        <w:wordWrap/>
        <w:overflowPunct/>
        <w:topLinePunct w:val="0"/>
        <w:autoSpaceDE/>
        <w:autoSpaceDN/>
        <w:bidi w:val="0"/>
        <w:adjustRightInd/>
        <w:snapToGrid w:val="0"/>
        <w:spacing w:beforeAutospacing="0" w:afterAutospacing="0" w:line="360" w:lineRule="auto"/>
        <w:ind w:left="0" w:leftChars="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3.中标人的投标文件自开标之日起至合同履行完毕均应保持有效。</w:t>
      </w:r>
    </w:p>
    <w:p w14:paraId="225DA4CC">
      <w:pPr>
        <w:pageBreakBefore w:val="0"/>
        <w:kinsoku/>
        <w:wordWrap/>
        <w:overflowPunct/>
        <w:topLinePunct w:val="0"/>
        <w:bidi w:val="0"/>
        <w:snapToGrid w:val="0"/>
        <w:spacing w:beforeAutospacing="0" w:afterAutospacing="0" w:line="360" w:lineRule="auto"/>
        <w:ind w:left="0" w:leftChars="0" w:right="0" w:firstLine="0" w:firstLineChars="0"/>
        <w:jc w:val="left"/>
        <w:outlineLvl w:val="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（五）投标文件的备选方案</w:t>
      </w:r>
    </w:p>
    <w:p w14:paraId="7D87DC5B">
      <w:pPr>
        <w:keepNext w:val="0"/>
        <w:keepLines w:val="0"/>
        <w:pageBreakBefore w:val="0"/>
        <w:widowControl w:val="0"/>
        <w:tabs>
          <w:tab w:val="left" w:pos="1418"/>
        </w:tabs>
        <w:kinsoku/>
        <w:wordWrap/>
        <w:overflowPunct/>
        <w:topLinePunct w:val="0"/>
        <w:autoSpaceDE w:val="0"/>
        <w:autoSpaceDN w:val="0"/>
        <w:bidi w:val="0"/>
        <w:adjustRightInd w:val="0"/>
        <w:snapToGrid/>
        <w:spacing w:beforeAutospacing="0" w:afterAutospacing="0" w:line="360" w:lineRule="auto"/>
        <w:ind w:left="0" w:leftChars="0" w:right="0" w:firstLine="480" w:firstLineChars="200"/>
        <w:textAlignment w:val="auto"/>
        <w:rPr>
          <w:rFonts w:hint="eastAsia" w:ascii="宋体" w:hAnsi="宋体" w:eastAsia="宋体" w:cs="宋体"/>
          <w:b/>
          <w:bCs/>
          <w:color w:val="auto"/>
          <w:kern w:val="0"/>
          <w:sz w:val="24"/>
          <w:highlight w:val="none"/>
        </w:rPr>
      </w:pPr>
      <w:r>
        <w:rPr>
          <w:rFonts w:hint="eastAsia" w:ascii="宋体" w:hAnsi="宋体" w:eastAsia="宋体" w:cs="宋体"/>
          <w:color w:val="auto"/>
          <w:kern w:val="0"/>
          <w:sz w:val="24"/>
          <w:highlight w:val="none"/>
        </w:rPr>
        <w:t>1.投标供应商不得递交任何的投标备选（替代）方案，否则其投标文件将作无效标处理。</w:t>
      </w:r>
      <w:r>
        <w:rPr>
          <w:rFonts w:hint="eastAsia" w:ascii="宋体" w:hAnsi="宋体" w:eastAsia="宋体" w:cs="宋体"/>
          <w:b/>
          <w:bCs/>
          <w:color w:val="auto"/>
          <w:kern w:val="0"/>
          <w:sz w:val="24"/>
          <w:highlight w:val="none"/>
        </w:rPr>
        <w:t>与“电子加密投标文件”同时生成的“备份投标文件”不是投标备选（替代）方案。</w:t>
      </w:r>
    </w:p>
    <w:p w14:paraId="601D7C61">
      <w:pPr>
        <w:pageBreakBefore w:val="0"/>
        <w:tabs>
          <w:tab w:val="left" w:pos="1418"/>
        </w:tabs>
        <w:kinsoku/>
        <w:wordWrap/>
        <w:overflowPunct/>
        <w:topLinePunct w:val="0"/>
        <w:autoSpaceDE w:val="0"/>
        <w:autoSpaceDN w:val="0"/>
        <w:bidi w:val="0"/>
        <w:adjustRightInd w:val="0"/>
        <w:spacing w:beforeAutospacing="0" w:afterAutospacing="0" w:line="360" w:lineRule="auto"/>
        <w:ind w:left="0" w:leftChars="0" w:right="0" w:firstLine="0" w:firstLineChars="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四、投标保证金</w:t>
      </w:r>
    </w:p>
    <w:p w14:paraId="66396FAD">
      <w:pPr>
        <w:keepNext w:val="0"/>
        <w:keepLines w:val="0"/>
        <w:pageBreakBefore w:val="0"/>
        <w:widowControl w:val="0"/>
        <w:tabs>
          <w:tab w:val="left" w:pos="1418"/>
        </w:tabs>
        <w:kinsoku/>
        <w:wordWrap/>
        <w:overflowPunct/>
        <w:topLinePunct w:val="0"/>
        <w:autoSpaceDE w:val="0"/>
        <w:autoSpaceDN w:val="0"/>
        <w:bidi w:val="0"/>
        <w:adjustRightInd w:val="0"/>
        <w:snapToGrid/>
        <w:spacing w:beforeAutospacing="0" w:afterAutospacing="0" w:line="360" w:lineRule="auto"/>
        <w:ind w:left="0" w:leftChars="0" w:right="0"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color w:val="auto"/>
          <w:kern w:val="0"/>
          <w:sz w:val="24"/>
          <w:highlight w:val="none"/>
        </w:rPr>
        <w:t>无</w:t>
      </w:r>
    </w:p>
    <w:p w14:paraId="447E22E7">
      <w:pPr>
        <w:pageBreakBefore w:val="0"/>
        <w:kinsoku/>
        <w:wordWrap/>
        <w:overflowPunct/>
        <w:topLinePunct w:val="0"/>
        <w:bidi w:val="0"/>
        <w:snapToGrid w:val="0"/>
        <w:spacing w:beforeAutospacing="0" w:afterAutospacing="0" w:line="360" w:lineRule="auto"/>
        <w:ind w:left="0" w:leftChars="0" w:right="0" w:firstLine="0" w:firstLineChars="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五、开标</w:t>
      </w:r>
    </w:p>
    <w:p w14:paraId="360DD6B4">
      <w:pPr>
        <w:pStyle w:val="6"/>
        <w:pageBreakBefore w:val="0"/>
        <w:kinsoku/>
        <w:wordWrap/>
        <w:overflowPunct/>
        <w:topLinePunct w:val="0"/>
        <w:bidi w:val="0"/>
        <w:spacing w:before="0" w:beforeAutospacing="0" w:after="0" w:afterAutospacing="0" w:line="360" w:lineRule="auto"/>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（一）开标形式</w:t>
      </w:r>
    </w:p>
    <w:p w14:paraId="4BF2889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 采购组织机构将按照招标文件规定的时间通过“政府采购云平台”组织开标、开启投标文件，所有供应商均应当准时在线参加。</w:t>
      </w:r>
    </w:p>
    <w:p w14:paraId="326FC4FB">
      <w:pPr>
        <w:pStyle w:val="6"/>
        <w:pageBreakBefore w:val="0"/>
        <w:kinsoku/>
        <w:wordWrap/>
        <w:overflowPunct/>
        <w:topLinePunct w:val="0"/>
        <w:bidi w:val="0"/>
        <w:spacing w:before="0" w:beforeAutospacing="0" w:after="0" w:afterAutospacing="0" w:line="360" w:lineRule="auto"/>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（二）开标说明</w:t>
      </w:r>
    </w:p>
    <w:p w14:paraId="04E491C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2.1开标的准备工作由采购组织机构负责落实；</w:t>
      </w:r>
    </w:p>
    <w:p w14:paraId="4FB9226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2.2</w:t>
      </w:r>
      <w:r>
        <w:rPr>
          <w:rFonts w:hint="eastAsia" w:ascii="宋体" w:hAnsi="宋体" w:eastAsia="宋体" w:cs="宋体"/>
          <w:b/>
          <w:color w:val="auto"/>
          <w:sz w:val="24"/>
          <w:highlight w:val="none"/>
        </w:rPr>
        <w:t>采购组织机构将按照招标文件规定的时间通过“政府采购云平台”组织开标、开启投标文件，所有供应商均应当准时在线参加。</w:t>
      </w:r>
      <w:r>
        <w:rPr>
          <w:rFonts w:hint="eastAsia" w:ascii="宋体" w:hAnsi="宋体" w:eastAsia="宋体" w:cs="宋体"/>
          <w:b/>
          <w:color w:val="auto"/>
          <w:kern w:val="0"/>
          <w:sz w:val="24"/>
          <w:highlight w:val="none"/>
        </w:rPr>
        <w:t>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0C6ADD6F">
      <w:pPr>
        <w:pStyle w:val="6"/>
        <w:pageBreakBefore w:val="0"/>
        <w:kinsoku/>
        <w:wordWrap/>
        <w:overflowPunct/>
        <w:topLinePunct w:val="0"/>
        <w:bidi w:val="0"/>
        <w:spacing w:before="0" w:beforeAutospacing="0" w:after="0" w:afterAutospacing="0" w:line="360" w:lineRule="auto"/>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（三）开标流程（两阶段）</w:t>
      </w:r>
    </w:p>
    <w:p w14:paraId="7ABDAE62">
      <w:pPr>
        <w:pageBreakBefore w:val="0"/>
        <w:kinsoku/>
        <w:wordWrap/>
        <w:overflowPunct/>
        <w:topLinePunct w:val="0"/>
        <w:bidi w:val="0"/>
        <w:spacing w:beforeAutospacing="0" w:afterAutospacing="0" w:line="360" w:lineRule="auto"/>
        <w:ind w:left="0" w:leftChars="0" w:right="0" w:firstLine="241" w:firstLineChars="1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3.1开标第一阶段</w:t>
      </w:r>
    </w:p>
    <w:p w14:paraId="59D7D53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481C9E3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（2）投标文件解密结束，通过邮件形式发送各投标人组织签署《政府采购活动现场确认声明书》；</w:t>
      </w:r>
    </w:p>
    <w:p w14:paraId="0CEF678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（3）开启投标文件，</w:t>
      </w:r>
      <w:r>
        <w:rPr>
          <w:rFonts w:hint="eastAsia" w:ascii="宋体" w:hAnsi="宋体" w:eastAsia="宋体" w:cs="宋体"/>
          <w:b/>
          <w:color w:val="auto"/>
          <w:kern w:val="0"/>
          <w:sz w:val="24"/>
          <w:highlight w:val="none"/>
        </w:rPr>
        <w:t>依法对投标供应商的资格进行审查</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如发现投标供应商所提交的资格证明材料不合法或与事实不符，采购人可取消其中标资格并追究投标供应商的法律责任。</w:t>
      </w:r>
      <w:r>
        <w:rPr>
          <w:rFonts w:hint="eastAsia" w:ascii="宋体" w:hAnsi="宋体" w:eastAsia="宋体" w:cs="宋体"/>
          <w:b/>
          <w:color w:val="auto"/>
          <w:sz w:val="24"/>
          <w:highlight w:val="none"/>
        </w:rPr>
        <w:t>如投标供应商提交的资格证明材料无法证明其符合招标文件规定的“投标供应商资格要求”的，则其</w:t>
      </w:r>
      <w:r>
        <w:rPr>
          <w:rFonts w:hint="eastAsia" w:ascii="宋体" w:hAnsi="宋体" w:eastAsia="宋体" w:cs="宋体"/>
          <w:b/>
          <w:color w:val="auto"/>
          <w:kern w:val="0"/>
          <w:sz w:val="24"/>
          <w:highlight w:val="none"/>
        </w:rPr>
        <w:t>资格审查不通过，按无效投标处理，并不进行后续评审。</w:t>
      </w:r>
    </w:p>
    <w:p w14:paraId="57633F9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（4）资格审查通过的投标供应商，由评标委员会对其商务与技术文件的符合性审查、商务技术评审；</w:t>
      </w:r>
    </w:p>
    <w:p w14:paraId="158B81B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（5）第一阶段开标结束。</w:t>
      </w:r>
    </w:p>
    <w:p w14:paraId="23FCE922">
      <w:pPr>
        <w:pageBreakBefore w:val="0"/>
        <w:kinsoku/>
        <w:wordWrap/>
        <w:overflowPunct/>
        <w:topLinePunct w:val="0"/>
        <w:bidi w:val="0"/>
        <w:spacing w:beforeAutospacing="0" w:afterAutospacing="0" w:line="360" w:lineRule="auto"/>
        <w:ind w:left="0" w:leftChars="0" w:right="0" w:firstLine="241" w:firstLineChars="1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3.2开标大会第二阶段</w:t>
      </w:r>
    </w:p>
    <w:p w14:paraId="38887D0B">
      <w:pPr>
        <w:keepNext w:val="0"/>
        <w:keepLines w:val="0"/>
        <w:pageBreakBefore w:val="0"/>
        <w:widowControl w:val="0"/>
        <w:kinsoku/>
        <w:wordWrap/>
        <w:overflowPunct/>
        <w:topLinePunct w:val="0"/>
        <w:bidi w:val="0"/>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（1）首先公布符合性审查、商务技术评审无效供应商名称及理由；公布经商务技术评审后有效投标供应商的名单，同时公布其商务技术部分得分情况。</w:t>
      </w:r>
    </w:p>
    <w:p w14:paraId="6731D19B">
      <w:pPr>
        <w:keepNext w:val="0"/>
        <w:keepLines w:val="0"/>
        <w:pageBreakBefore w:val="0"/>
        <w:widowControl w:val="0"/>
        <w:kinsoku/>
        <w:wordWrap/>
        <w:overflowPunct/>
        <w:topLinePunct w:val="0"/>
        <w:bidi w:val="0"/>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（2）开启有效投标供应商的《报价文件》，供应商通过政采云平台对报价进行签字确认（不予确认的应说明理由，否则视为无异议）。唱标结束后，由评标委员会对报价的合理性、准确性等进行审查核实。</w:t>
      </w:r>
    </w:p>
    <w:p w14:paraId="7D431380">
      <w:pPr>
        <w:keepNext w:val="0"/>
        <w:keepLines w:val="0"/>
        <w:pageBreakBefore w:val="0"/>
        <w:widowControl w:val="0"/>
        <w:kinsoku/>
        <w:wordWrap/>
        <w:overflowPunct/>
        <w:topLinePunct w:val="0"/>
        <w:bidi w:val="0"/>
        <w:snapToGrid/>
        <w:spacing w:beforeAutospacing="0" w:afterAutospacing="0" w:line="360" w:lineRule="auto"/>
        <w:ind w:left="0" w:leftChars="0" w:right="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（3）评审结束后，公布中标（成交）候选供应商名单，及采购人最终确定中标或成交供应商名单的时间和公告方式等。</w:t>
      </w:r>
    </w:p>
    <w:p w14:paraId="115020CB">
      <w:pPr>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right="0"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特别说明：如遇“政府采购云平台”电子化开标或评审程序调整的，按调整后程序执行。</w:t>
      </w:r>
    </w:p>
    <w:p w14:paraId="4A06D8FF">
      <w:pPr>
        <w:pStyle w:val="21"/>
        <w:pageBreakBefore w:val="0"/>
        <w:kinsoku/>
        <w:wordWrap/>
        <w:overflowPunct/>
        <w:topLinePunct w:val="0"/>
        <w:bidi w:val="0"/>
        <w:snapToGrid w:val="0"/>
        <w:spacing w:beforeAutospacing="0" w:afterAutospacing="0" w:line="360" w:lineRule="auto"/>
        <w:ind w:left="0" w:leftChars="0" w:right="0" w:firstLine="0" w:firstLineChars="0"/>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六、评标</w:t>
      </w:r>
    </w:p>
    <w:p w14:paraId="03BF92E5">
      <w:pPr>
        <w:pStyle w:val="21"/>
        <w:pageBreakBefore w:val="0"/>
        <w:kinsoku/>
        <w:wordWrap/>
        <w:overflowPunct/>
        <w:topLinePunct w:val="0"/>
        <w:bidi w:val="0"/>
        <w:snapToGrid w:val="0"/>
        <w:spacing w:beforeAutospacing="0" w:afterAutospacing="0" w:line="360" w:lineRule="auto"/>
        <w:ind w:left="0" w:leftChars="0" w:right="0"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（一）组建评标委员会</w:t>
      </w:r>
    </w:p>
    <w:p w14:paraId="67731004">
      <w:pPr>
        <w:pStyle w:val="21"/>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本项目评标委员会由政府采购评审专家和采购人评审代表共</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人组成，其中，其中评审专家不少于成员总数的三分之二。</w:t>
      </w:r>
    </w:p>
    <w:p w14:paraId="443A4577">
      <w:pPr>
        <w:pStyle w:val="21"/>
        <w:pageBreakBefore w:val="0"/>
        <w:kinsoku/>
        <w:wordWrap/>
        <w:overflowPunct/>
        <w:topLinePunct w:val="0"/>
        <w:bidi w:val="0"/>
        <w:snapToGrid w:val="0"/>
        <w:spacing w:beforeAutospacing="0" w:afterAutospacing="0" w:line="360" w:lineRule="auto"/>
        <w:ind w:left="0" w:leftChars="0" w:right="0"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w:t>
      </w:r>
      <w:r>
        <w:rPr>
          <w:rFonts w:hint="eastAsia" w:ascii="宋体" w:hAnsi="宋体" w:eastAsia="宋体" w:cs="宋体"/>
          <w:b/>
          <w:bCs/>
          <w:color w:val="auto"/>
          <w:sz w:val="24"/>
          <w:highlight w:val="none"/>
        </w:rPr>
        <w:t>评标程序</w:t>
      </w:r>
    </w:p>
    <w:p w14:paraId="0A87C22C">
      <w:pPr>
        <w:pageBreakBefore w:val="0"/>
        <w:kinsoku/>
        <w:wordWrap/>
        <w:overflowPunct/>
        <w:topLinePunct w:val="0"/>
        <w:bidi w:val="0"/>
        <w:snapToGrid w:val="0"/>
        <w:spacing w:beforeAutospacing="0" w:afterAutospacing="0" w:line="360" w:lineRule="auto"/>
        <w:ind w:left="0" w:leftChars="0" w:right="0"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1.资格审查</w:t>
      </w:r>
    </w:p>
    <w:p w14:paraId="1530C098">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公开招标采购项目开标结束后，采购人或者采购组织机构应当依法对投标人的资格进行审查，对审查发现无效的进行必要的询标，结束后公布无效投标的投标人名单、投标无效的原因。</w:t>
      </w:r>
    </w:p>
    <w:p w14:paraId="0A5939F3">
      <w:pPr>
        <w:pStyle w:val="31"/>
        <w:pageBreakBefore w:val="0"/>
        <w:kinsoku/>
        <w:wordWrap/>
        <w:overflowPunct/>
        <w:topLinePunct w:val="0"/>
        <w:bidi w:val="0"/>
        <w:spacing w:before="0" w:beforeAutospacing="0" w:after="0" w:afterAutospacing="0" w:line="360" w:lineRule="auto"/>
        <w:ind w:left="0" w:leftChars="0" w:right="0" w:firstLine="482" w:firstLineChars="200"/>
        <w:jc w:val="both"/>
        <w:rPr>
          <w:rFonts w:hint="eastAsia" w:ascii="宋体" w:hAnsi="宋体" w:eastAsia="宋体" w:cs="宋体"/>
          <w:b/>
          <w:bCs/>
          <w:color w:val="auto"/>
          <w:highlight w:val="none"/>
        </w:rPr>
      </w:pPr>
      <w:r>
        <w:rPr>
          <w:rFonts w:hint="eastAsia" w:ascii="宋体" w:hAnsi="宋体" w:eastAsia="宋体" w:cs="宋体"/>
          <w:b/>
          <w:bCs/>
          <w:color w:val="auto"/>
          <w:highlight w:val="none"/>
        </w:rPr>
        <w:t>2.符合性审查</w:t>
      </w:r>
    </w:p>
    <w:p w14:paraId="1C10D1A2">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4C46E9B9">
      <w:pPr>
        <w:pStyle w:val="31"/>
        <w:pageBreakBefore w:val="0"/>
        <w:kinsoku/>
        <w:wordWrap/>
        <w:overflowPunct/>
        <w:topLinePunct w:val="0"/>
        <w:bidi w:val="0"/>
        <w:spacing w:before="0" w:beforeAutospacing="0" w:after="0" w:afterAutospacing="0" w:line="360" w:lineRule="auto"/>
        <w:ind w:left="0" w:leftChars="0" w:right="0" w:firstLine="482" w:firstLineChars="200"/>
        <w:jc w:val="both"/>
        <w:rPr>
          <w:rFonts w:hint="eastAsia" w:ascii="宋体" w:hAnsi="宋体" w:eastAsia="宋体" w:cs="宋体"/>
          <w:color w:val="auto"/>
          <w:highlight w:val="none"/>
        </w:rPr>
      </w:pPr>
      <w:r>
        <w:rPr>
          <w:rFonts w:hint="eastAsia" w:ascii="宋体" w:hAnsi="宋体" w:eastAsia="宋体" w:cs="宋体"/>
          <w:b/>
          <w:bCs/>
          <w:color w:val="auto"/>
          <w:highlight w:val="none"/>
        </w:rPr>
        <w:t>3.综合比较与评价</w:t>
      </w:r>
    </w:p>
    <w:p w14:paraId="57814F0C">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（1）对于投标文件中含义不明确、同类问题表述不一致或者有明显文字和计算错误的内容，评标委员会应当以书面形式要求投标人作出必要的澄清、说明或者补正。</w:t>
      </w:r>
    </w:p>
    <w:p w14:paraId="16C26E55">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（2）评标委员会应当按照招标文件中规定的评标方法和标准，对符合性审查合格的投标文件进行商务和技术评估，综合比较与评价。</w:t>
      </w:r>
    </w:p>
    <w:p w14:paraId="3C0F66BB">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（3）评标时，评标委员会各成员应当独立对每个投标人的投标文件进行评价，并汇总每个投标人的得分。</w:t>
      </w:r>
    </w:p>
    <w:p w14:paraId="35E4E216">
      <w:pPr>
        <w:pageBreakBefore w:val="0"/>
        <w:numPr>
          <w:ilvl w:val="255"/>
          <w:numId w:val="0"/>
        </w:numPr>
        <w:kinsoku/>
        <w:wordWrap/>
        <w:overflowPunct/>
        <w:topLinePunct w:val="0"/>
        <w:bidi w:val="0"/>
        <w:snapToGrid w:val="0"/>
        <w:spacing w:beforeAutospacing="0" w:afterAutospacing="0" w:line="360" w:lineRule="auto"/>
        <w:ind w:left="0" w:leftChars="0" w:right="0"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4.得分确认及评审报告编写</w:t>
      </w:r>
    </w:p>
    <w:p w14:paraId="28C22AC7">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（1）评标委员会对报价文件进行复核，对于系统计算出的价格分及总得分进行确认；</w:t>
      </w:r>
    </w:p>
    <w:p w14:paraId="3BEFE464">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（2）评标委员会应当按照招标文件中规定的评标方法和标准，对符合性审查合格的投标文件进行商务和技术评估，综合比较与评价。</w:t>
      </w:r>
    </w:p>
    <w:p w14:paraId="7D19B0D5">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（3）评标委员会按评标原则及得分情况编写评审报告。</w:t>
      </w:r>
    </w:p>
    <w:p w14:paraId="5DA1D9C8">
      <w:pPr>
        <w:pageBreakBefore w:val="0"/>
        <w:numPr>
          <w:ilvl w:val="255"/>
          <w:numId w:val="0"/>
        </w:numPr>
        <w:kinsoku/>
        <w:wordWrap/>
        <w:overflowPunct/>
        <w:topLinePunct w:val="0"/>
        <w:bidi w:val="0"/>
        <w:snapToGrid w:val="0"/>
        <w:spacing w:beforeAutospacing="0" w:afterAutospacing="0" w:line="360" w:lineRule="auto"/>
        <w:ind w:left="0" w:leftChars="0" w:right="0"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5.评价</w:t>
      </w:r>
    </w:p>
    <w:p w14:paraId="252CB7FB">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采购组织机构对评标委员会评审专家进行评价。</w:t>
      </w:r>
    </w:p>
    <w:p w14:paraId="3F9AE85B">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0" w:firstLineChars="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（三）澄清问题的形式</w:t>
      </w:r>
    </w:p>
    <w:p w14:paraId="34D0D289">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投标人的澄清、说明或者补正应当采用书面形式，并加盖公章，或者由法定代理人或其授权的代表签字，并不得超出投标文件的范围或者改变投标文件的实质性内容。</w:t>
      </w:r>
    </w:p>
    <w:p w14:paraId="4A29A5B0">
      <w:pPr>
        <w:pStyle w:val="21"/>
        <w:pageBreakBefore w:val="0"/>
        <w:kinsoku/>
        <w:wordWrap/>
        <w:overflowPunct/>
        <w:topLinePunct w:val="0"/>
        <w:bidi w:val="0"/>
        <w:snapToGrid w:val="0"/>
        <w:spacing w:beforeAutospacing="0" w:afterAutospacing="0" w:line="360" w:lineRule="auto"/>
        <w:ind w:right="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（四）错误修正</w:t>
      </w:r>
    </w:p>
    <w:p w14:paraId="3AC63B90">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投标文件如果出现计算或表达上的错误，修正错误的原则如下：</w:t>
      </w:r>
    </w:p>
    <w:p w14:paraId="61E7C8FE">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1.投标文件的大写金额和小写金额不一致的，以大写金额为准（大写金额明显错误的除外）；</w:t>
      </w:r>
    </w:p>
    <w:p w14:paraId="1416B5A2">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2.对不同文字文本投标文件的解释发生异议的，以中文文本为准。</w:t>
      </w:r>
    </w:p>
    <w:p w14:paraId="4642B6E8">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电子投标客户端填报的报价与报价要求响应文件中的开标一览表报价不一致的，以开标一览表为准，修正投标客户端报价。若投标客户端报价无法修正的，以投标客户端的开标一览表中的为准，调整开标一览表报价与报价明细清单，在规定时间内上传至投标客户端中需要澄清处；</w:t>
      </w:r>
    </w:p>
    <w:p w14:paraId="086FBED2">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14:paraId="41F83E47">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rPr>
        <w:t>5.投标报价清单中的合计价和合计汇总不一致的，以合计价为准，修正合计汇总价；</w:t>
      </w:r>
    </w:p>
    <w:p w14:paraId="6B7A0846">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baseline"/>
        <w:rPr>
          <w:rFonts w:hint="eastAsia" w:ascii="宋体" w:hAnsi="宋体" w:eastAsia="宋体" w:cs="宋体"/>
          <w:color w:val="auto"/>
          <w:highlight w:val="none"/>
        </w:rPr>
      </w:pPr>
      <w:r>
        <w:rPr>
          <w:rFonts w:hint="eastAsia" w:ascii="宋体" w:hAnsi="宋体" w:eastAsia="宋体" w:cs="宋体"/>
          <w:color w:val="auto"/>
          <w:highlight w:val="none"/>
        </w:rPr>
        <w:t>6.开标一览表与报价明细表的合计价格不一致的，以开标一览表为准，修正报价明细表；</w:t>
      </w:r>
    </w:p>
    <w:p w14:paraId="439C6781">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rPr>
          <w:rStyle w:val="42"/>
          <w:rFonts w:hint="eastAsia" w:ascii="宋体" w:hAnsi="宋体" w:eastAsia="宋体" w:cs="宋体"/>
          <w:color w:val="auto"/>
          <w:sz w:val="20"/>
          <w:highlight w:val="none"/>
        </w:rPr>
      </w:pPr>
      <w:r>
        <w:rPr>
          <w:rFonts w:hint="eastAsia" w:ascii="宋体" w:hAnsi="宋体" w:eastAsia="宋体" w:cs="宋体"/>
          <w:color w:val="auto"/>
          <w:highlight w:val="none"/>
        </w:rPr>
        <w:t>按上述修正错误的原则及方法调整或修正投标文件的投标报价，投标人同意并签字确认后，在规定时间内上传至投标客户端中需要澄清处，</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"mailto:1530866146@qq.com。调整后的投标报价对投标人具有约束作用。如果投标人不接受修正后的报价，则其投标将作为无效投标处理。" </w:instrText>
      </w:r>
      <w:r>
        <w:rPr>
          <w:rFonts w:hint="eastAsia" w:ascii="宋体" w:hAnsi="宋体" w:eastAsia="宋体" w:cs="宋体"/>
          <w:color w:val="auto"/>
          <w:highlight w:val="none"/>
        </w:rPr>
        <w:fldChar w:fldCharType="separate"/>
      </w:r>
      <w:r>
        <w:rPr>
          <w:rStyle w:val="42"/>
          <w:rFonts w:hint="eastAsia" w:ascii="宋体" w:hAnsi="宋体" w:eastAsia="宋体" w:cs="宋体"/>
          <w:color w:val="auto"/>
          <w:highlight w:val="none"/>
        </w:rPr>
        <w:t>调整后的投标报价对投标人具有约束作用。如果投标人不接受修正后的报价，则其投标将作为无效投标处理。</w:t>
      </w:r>
      <w:r>
        <w:rPr>
          <w:rStyle w:val="42"/>
          <w:rFonts w:hint="eastAsia" w:ascii="宋体" w:hAnsi="宋体" w:eastAsia="宋体" w:cs="宋体"/>
          <w:color w:val="auto"/>
          <w:highlight w:val="none"/>
        </w:rPr>
        <w:fldChar w:fldCharType="end"/>
      </w:r>
    </w:p>
    <w:p w14:paraId="623BA64A">
      <w:pPr>
        <w:pStyle w:val="31"/>
        <w:pageBreakBefore w:val="0"/>
        <w:kinsoku/>
        <w:wordWrap/>
        <w:overflowPunct/>
        <w:topLinePunct w:val="0"/>
        <w:bidi w:val="0"/>
        <w:spacing w:before="0" w:beforeAutospacing="0" w:after="0" w:afterAutospacing="0" w:line="360" w:lineRule="auto"/>
        <w:ind w:right="0"/>
        <w:jc w:val="both"/>
        <w:rPr>
          <w:rFonts w:hint="eastAsia" w:ascii="宋体" w:hAnsi="宋体" w:eastAsia="宋体" w:cs="宋体"/>
          <w:b/>
          <w:color w:val="auto"/>
          <w:highlight w:val="none"/>
        </w:rPr>
      </w:pPr>
      <w:r>
        <w:rPr>
          <w:rFonts w:hint="eastAsia" w:ascii="宋体" w:hAnsi="宋体" w:eastAsia="宋体" w:cs="宋体"/>
          <w:b/>
          <w:bCs/>
          <w:color w:val="auto"/>
          <w:highlight w:val="none"/>
        </w:rPr>
        <w:t>（五）</w:t>
      </w:r>
      <w:r>
        <w:rPr>
          <w:rFonts w:hint="eastAsia" w:ascii="宋体" w:hAnsi="宋体" w:eastAsia="宋体" w:cs="宋体"/>
          <w:b/>
          <w:color w:val="auto"/>
          <w:highlight w:val="none"/>
        </w:rPr>
        <w:t>投标人存在下列情况之一的，投标无效</w:t>
      </w:r>
    </w:p>
    <w:p w14:paraId="25674A56">
      <w:pPr>
        <w:pStyle w:val="31"/>
        <w:keepNext w:val="0"/>
        <w:keepLines w:val="0"/>
        <w:pageBreakBefore w:val="0"/>
        <w:kinsoku/>
        <w:wordWrap/>
        <w:overflowPunct/>
        <w:topLinePunct w:val="0"/>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b/>
          <w:bCs/>
          <w:color w:val="auto"/>
          <w:highlight w:val="none"/>
        </w:rPr>
      </w:pPr>
      <w:r>
        <w:rPr>
          <w:rFonts w:hint="eastAsia" w:ascii="宋体" w:hAnsi="宋体" w:eastAsia="宋体" w:cs="宋体"/>
          <w:color w:val="auto"/>
          <w:highlight w:val="none"/>
        </w:rPr>
        <w:t>1.资格证明文件或商务与技术文件跟报价文件出现混装或在资格证明文件或商务与技术文件中出现投标报价的，或者报价文件中报价的货物跟商务与技术文件中的投标货物出现重大偏差的；</w:t>
      </w:r>
    </w:p>
    <w:p w14:paraId="069B9CD6">
      <w:pPr>
        <w:pStyle w:val="31"/>
        <w:keepNext w:val="0"/>
        <w:keepLines w:val="0"/>
        <w:pageBreakBefore w:val="0"/>
        <w:tabs>
          <w:tab w:val="left" w:pos="7380"/>
        </w:tabs>
        <w:kinsoku/>
        <w:wordWrap/>
        <w:overflowPunct/>
        <w:topLinePunct w:val="0"/>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2.不具备招标文件中规定的资格要求的。</w:t>
      </w:r>
      <w:r>
        <w:rPr>
          <w:rFonts w:hint="eastAsia" w:ascii="宋体" w:hAnsi="宋体" w:eastAsia="宋体" w:cs="宋体"/>
          <w:color w:val="auto"/>
          <w:highlight w:val="none"/>
        </w:rPr>
        <w:tab/>
      </w:r>
    </w:p>
    <w:p w14:paraId="1ADC7E2F">
      <w:pPr>
        <w:pStyle w:val="31"/>
        <w:keepNext w:val="0"/>
        <w:keepLines w:val="0"/>
        <w:pageBreakBefore w:val="0"/>
        <w:kinsoku/>
        <w:wordWrap/>
        <w:overflowPunct/>
        <w:topLinePunct w:val="0"/>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3.投标文件含有采购人不能接受的附加条件的。</w:t>
      </w:r>
    </w:p>
    <w:p w14:paraId="17E18CA5">
      <w:pPr>
        <w:keepNext w:val="0"/>
        <w:keepLines w:val="0"/>
        <w:pageBreakBefore w:val="0"/>
        <w:kinsoku/>
        <w:wordWrap/>
        <w:overflowPunct/>
        <w:topLinePunct w:val="0"/>
        <w:bidi w:val="0"/>
        <w:adjustRightInd w:val="0"/>
        <w:snapToGrid w:val="0"/>
        <w:spacing w:beforeAutospacing="0" w:afterAutospacing="0" w:line="360" w:lineRule="auto"/>
        <w:ind w:left="0" w:leftChars="0" w:right="0" w:firstLine="480" w:firstLineChars="200"/>
        <w:textAlignment w:val="auto"/>
        <w:rPr>
          <w:rFonts w:hint="eastAsia" w:ascii="宋体" w:hAnsi="宋体" w:eastAsia="宋体" w:cs="宋体"/>
          <w:bCs/>
          <w:color w:val="auto"/>
          <w:kern w:val="0"/>
          <w:sz w:val="24"/>
          <w:highlight w:val="none"/>
        </w:rPr>
      </w:pPr>
      <w:r>
        <w:rPr>
          <w:rFonts w:hint="eastAsia" w:ascii="宋体" w:hAnsi="宋体" w:eastAsia="宋体" w:cs="宋体"/>
          <w:color w:val="auto"/>
          <w:kern w:val="0"/>
          <w:sz w:val="24"/>
          <w:highlight w:val="none"/>
        </w:rPr>
        <w:t>4.</w:t>
      </w:r>
      <w:r>
        <w:rPr>
          <w:rFonts w:hint="eastAsia" w:ascii="宋体" w:hAnsi="宋体" w:eastAsia="宋体" w:cs="宋体"/>
          <w:color w:val="auto"/>
          <w:sz w:val="24"/>
          <w:highlight w:val="none"/>
        </w:rPr>
        <w:t>投标代表人未能出具身份证明或与法定代表人授权委托人身份不符的；</w:t>
      </w:r>
    </w:p>
    <w:p w14:paraId="42DD58ED">
      <w:pPr>
        <w:pStyle w:val="31"/>
        <w:keepNext w:val="0"/>
        <w:keepLines w:val="0"/>
        <w:pageBreakBefore w:val="0"/>
        <w:kinsoku/>
        <w:wordWrap/>
        <w:overflowPunct/>
        <w:topLinePunct w:val="0"/>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0A964C6">
      <w:pPr>
        <w:pStyle w:val="31"/>
        <w:keepNext w:val="0"/>
        <w:keepLines w:val="0"/>
        <w:pageBreakBefore w:val="0"/>
        <w:kinsoku/>
        <w:wordWrap/>
        <w:overflowPunct/>
        <w:topLinePunct w:val="0"/>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6.报价超过招标文件中规定的预算金额/最高限价。 </w:t>
      </w:r>
    </w:p>
    <w:p w14:paraId="3D8BD041">
      <w:pPr>
        <w:keepNext w:val="0"/>
        <w:keepLines w:val="0"/>
        <w:pageBreakBefore w:val="0"/>
        <w:tabs>
          <w:tab w:val="left" w:pos="1898"/>
        </w:tabs>
        <w:kinsoku/>
        <w:wordWrap/>
        <w:overflowPunct/>
        <w:topLinePunct w:val="0"/>
        <w:autoSpaceDE w:val="0"/>
        <w:autoSpaceDN w:val="0"/>
        <w:bidi w:val="0"/>
        <w:adjustRightInd w:val="0"/>
        <w:snapToGrid w:val="0"/>
        <w:spacing w:beforeAutospacing="0" w:afterAutospacing="0" w:line="360" w:lineRule="auto"/>
        <w:ind w:left="0" w:leftChars="0" w:right="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7.投标参数未如实填写，完全复制粘贴招标参数的。</w:t>
      </w:r>
    </w:p>
    <w:p w14:paraId="37C11CAA">
      <w:pPr>
        <w:keepNext w:val="0"/>
        <w:keepLines w:val="0"/>
        <w:pageBreakBefore w:val="0"/>
        <w:tabs>
          <w:tab w:val="left" w:pos="1898"/>
        </w:tabs>
        <w:kinsoku/>
        <w:wordWrap/>
        <w:overflowPunct/>
        <w:topLinePunct w:val="0"/>
        <w:autoSpaceDE w:val="0"/>
        <w:autoSpaceDN w:val="0"/>
        <w:bidi w:val="0"/>
        <w:adjustRightInd w:val="0"/>
        <w:snapToGrid w:val="0"/>
        <w:spacing w:beforeAutospacing="0" w:afterAutospacing="0" w:line="360" w:lineRule="auto"/>
        <w:ind w:left="0" w:leftChars="0" w:right="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8.投标文件提供虚假材料的。 </w:t>
      </w:r>
    </w:p>
    <w:p w14:paraId="06757170">
      <w:pPr>
        <w:keepNext w:val="0"/>
        <w:keepLines w:val="0"/>
        <w:pageBreakBefore w:val="0"/>
        <w:tabs>
          <w:tab w:val="left" w:pos="1898"/>
        </w:tabs>
        <w:kinsoku/>
        <w:wordWrap/>
        <w:overflowPunct/>
        <w:topLinePunct w:val="0"/>
        <w:autoSpaceDE w:val="0"/>
        <w:autoSpaceDN w:val="0"/>
        <w:bidi w:val="0"/>
        <w:adjustRightInd w:val="0"/>
        <w:snapToGrid w:val="0"/>
        <w:spacing w:beforeAutospacing="0" w:afterAutospacing="0" w:line="360" w:lineRule="auto"/>
        <w:ind w:left="0" w:leftChars="0" w:right="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9.不符合中华人民共和国财政部令第87号《政府采购货物和服务招标投标管理办法》第三十七条情形之一的，视为投标人串通投标，其投标无效，并移送采购监管部门：</w:t>
      </w:r>
    </w:p>
    <w:p w14:paraId="628D9AB2">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（1）不同投标人的投标文件由同一单位或者个人编制；</w:t>
      </w:r>
    </w:p>
    <w:p w14:paraId="077A7816">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（2）不同投标人委托同一单位或者个人办理投标事宜；</w:t>
      </w:r>
    </w:p>
    <w:p w14:paraId="29EC0B44">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（3）不同投标人的投标文件载明的项目管理成员或者联系人员为同一人；</w:t>
      </w:r>
    </w:p>
    <w:p w14:paraId="5F7908F1">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（4）不同投标人的投标文件异常一致或者投标报价呈规律性差异；</w:t>
      </w:r>
    </w:p>
    <w:p w14:paraId="4158EC34">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（5）不同投标人的投标文件相互混装</w:t>
      </w:r>
      <w:r>
        <w:rPr>
          <w:rFonts w:hint="eastAsia" w:ascii="宋体" w:hAnsi="宋体" w:eastAsia="宋体" w:cs="宋体"/>
          <w:color w:val="auto"/>
          <w:highlight w:val="none"/>
          <w:lang w:eastAsia="zh-CN"/>
        </w:rPr>
        <w:t>。</w:t>
      </w:r>
    </w:p>
    <w:p w14:paraId="0B6A5AE4">
      <w:pPr>
        <w:keepNext w:val="0"/>
        <w:keepLines w:val="0"/>
        <w:pageBreakBefore w:val="0"/>
        <w:tabs>
          <w:tab w:val="left" w:pos="1898"/>
        </w:tabs>
        <w:kinsoku/>
        <w:wordWrap/>
        <w:overflowPunct/>
        <w:topLinePunct w:val="0"/>
        <w:autoSpaceDE w:val="0"/>
        <w:autoSpaceDN w:val="0"/>
        <w:bidi w:val="0"/>
        <w:adjustRightInd w:val="0"/>
        <w:snapToGrid w:val="0"/>
        <w:spacing w:beforeAutospacing="0" w:afterAutospacing="0" w:line="360" w:lineRule="auto"/>
        <w:ind w:left="0" w:leftChars="0" w:right="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10.不符合法律、法规和招标文件中规定的其他实质性要求的（招标文件</w:t>
      </w:r>
    </w:p>
    <w:p w14:paraId="0A2D81B2">
      <w:pPr>
        <w:keepNext w:val="0"/>
        <w:keepLines w:val="0"/>
        <w:pageBreakBefore w:val="0"/>
        <w:tabs>
          <w:tab w:val="left" w:pos="1898"/>
        </w:tabs>
        <w:kinsoku/>
        <w:wordWrap/>
        <w:overflowPunct/>
        <w:topLinePunct w:val="0"/>
        <w:autoSpaceDE w:val="0"/>
        <w:autoSpaceDN w:val="0"/>
        <w:bidi w:val="0"/>
        <w:adjustRightInd w:val="0"/>
        <w:snapToGrid w:val="0"/>
        <w:spacing w:beforeAutospacing="0" w:afterAutospacing="0" w:line="360" w:lineRule="auto"/>
        <w:ind w:left="0" w:leftChars="0" w:right="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中打“▲”内容及被拒绝的条款）。</w:t>
      </w:r>
    </w:p>
    <w:p w14:paraId="0ED54B3B">
      <w:pPr>
        <w:keepNext w:val="0"/>
        <w:keepLines w:val="0"/>
        <w:pageBreakBefore w:val="0"/>
        <w:tabs>
          <w:tab w:val="left" w:pos="1898"/>
        </w:tabs>
        <w:kinsoku/>
        <w:wordWrap/>
        <w:overflowPunct/>
        <w:topLinePunct w:val="0"/>
        <w:autoSpaceDE w:val="0"/>
        <w:autoSpaceDN w:val="0"/>
        <w:bidi w:val="0"/>
        <w:adjustRightInd w:val="0"/>
        <w:snapToGrid w:val="0"/>
        <w:spacing w:beforeAutospacing="0" w:afterAutospacing="0" w:line="360" w:lineRule="auto"/>
        <w:ind w:left="0" w:leftChars="0" w:right="0"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11.仅提交“备份投标文件”或电子投标文件未按时完成解密，又未提供备份电子投标文件的。</w:t>
      </w:r>
    </w:p>
    <w:p w14:paraId="27B3C770">
      <w:pPr>
        <w:pageBreakBefore w:val="0"/>
        <w:kinsoku/>
        <w:wordWrap/>
        <w:overflowPunct/>
        <w:topLinePunct w:val="0"/>
        <w:autoSpaceDE w:val="0"/>
        <w:autoSpaceDN w:val="0"/>
        <w:bidi w:val="0"/>
        <w:adjustRightInd w:val="0"/>
        <w:spacing w:beforeAutospacing="0" w:afterAutospacing="0" w:line="360" w:lineRule="auto"/>
        <w:ind w:right="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（六）有下列情况之一的，本次招标作为废标处理</w:t>
      </w:r>
    </w:p>
    <w:p w14:paraId="36F6E596">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1.出现影响采购公正的违法、违规行为的；</w:t>
      </w:r>
    </w:p>
    <w:p w14:paraId="38D2736D">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b/>
          <w:bCs/>
          <w:color w:val="auto"/>
          <w:highlight w:val="none"/>
        </w:rPr>
      </w:pPr>
      <w:r>
        <w:rPr>
          <w:rFonts w:hint="eastAsia" w:ascii="宋体" w:hAnsi="宋体" w:eastAsia="宋体" w:cs="宋体"/>
          <w:color w:val="auto"/>
          <w:highlight w:val="none"/>
        </w:rPr>
        <w:t xml:space="preserve">2.评标委员会发现招标文件存在歧义、重大缺陷导致评标工作无法进行，或者招标文件内容违反国家有关强制性规定的； </w:t>
      </w:r>
    </w:p>
    <w:p w14:paraId="7CA2DE75">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3.因重大变故，采购任务取消的；</w:t>
      </w:r>
    </w:p>
    <w:p w14:paraId="0F3D21BF">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4.法律、法规和招标文件规定的其他导致评标结果无效的。</w:t>
      </w:r>
    </w:p>
    <w:p w14:paraId="54D50AA5">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宋体" w:hAnsi="宋体" w:eastAsia="宋体" w:cs="宋体"/>
          <w:b/>
          <w:color w:val="auto"/>
          <w:sz w:val="24"/>
          <w:highlight w:val="none"/>
        </w:rPr>
      </w:pPr>
      <w:r>
        <w:rPr>
          <w:rFonts w:hint="eastAsia" w:ascii="宋体" w:hAnsi="宋体" w:eastAsia="宋体" w:cs="宋体"/>
          <w:color w:val="auto"/>
          <w:highlight w:val="none"/>
        </w:rPr>
        <w:t>5.因电子交易平台故障无法登录、无法正常操作等导致平台无法正常运行，或者无法保证电子交易的公平、公正和安全时，采购组织机构可中止电子交易活动。</w:t>
      </w:r>
    </w:p>
    <w:p w14:paraId="0C062DD7">
      <w:pPr>
        <w:pStyle w:val="21"/>
        <w:pageBreakBefore w:val="0"/>
        <w:tabs>
          <w:tab w:val="left" w:pos="630"/>
        </w:tabs>
        <w:kinsoku/>
        <w:wordWrap/>
        <w:overflowPunct/>
        <w:topLinePunct w:val="0"/>
        <w:bidi w:val="0"/>
        <w:snapToGrid w:val="0"/>
        <w:spacing w:beforeAutospacing="0" w:afterAutospacing="0" w:line="360" w:lineRule="auto"/>
        <w:ind w:right="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（七）评标原则和评标办法</w:t>
      </w:r>
    </w:p>
    <w:p w14:paraId="64195909">
      <w:pPr>
        <w:pStyle w:val="21"/>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B79967F">
      <w:pPr>
        <w:pStyle w:val="21"/>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2.评标办法。具体评标内容及评分标准等详见《第三章：评标办法及评分标准》。</w:t>
      </w:r>
    </w:p>
    <w:p w14:paraId="428F5303">
      <w:pPr>
        <w:pStyle w:val="21"/>
        <w:pageBreakBefore w:val="0"/>
        <w:kinsoku/>
        <w:wordWrap/>
        <w:overflowPunct/>
        <w:topLinePunct w:val="0"/>
        <w:bidi w:val="0"/>
        <w:snapToGrid w:val="0"/>
        <w:spacing w:beforeAutospacing="0" w:afterAutospacing="0" w:line="360" w:lineRule="auto"/>
        <w:ind w:right="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（八）评标过程的监控</w:t>
      </w:r>
    </w:p>
    <w:p w14:paraId="0F7081DE">
      <w:pPr>
        <w:pStyle w:val="21"/>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本项目评标过程实行全程录音、录像监控，政府采购监管部门视情进行现场监督，投标人在评标过程中所进行的试图影响评标结果的不公正活动，可能导致其投标被拒绝。</w:t>
      </w:r>
    </w:p>
    <w:p w14:paraId="6A32EB13">
      <w:pPr>
        <w:pStyle w:val="31"/>
        <w:pageBreakBefore w:val="0"/>
        <w:kinsoku/>
        <w:wordWrap/>
        <w:overflowPunct/>
        <w:topLinePunct w:val="0"/>
        <w:bidi w:val="0"/>
        <w:spacing w:before="0" w:beforeAutospacing="0" w:after="0" w:afterAutospacing="0" w:line="360" w:lineRule="auto"/>
        <w:ind w:left="0" w:leftChars="0" w:right="0" w:firstLine="0" w:firstLineChars="0"/>
        <w:jc w:val="both"/>
        <w:rPr>
          <w:rFonts w:hint="eastAsia" w:ascii="宋体" w:hAnsi="宋体" w:eastAsia="宋体" w:cs="宋体"/>
          <w:b/>
          <w:color w:val="auto"/>
          <w:highlight w:val="none"/>
        </w:rPr>
      </w:pPr>
      <w:r>
        <w:rPr>
          <w:rFonts w:hint="eastAsia" w:ascii="宋体" w:hAnsi="宋体" w:eastAsia="宋体" w:cs="宋体"/>
          <w:b/>
          <w:color w:val="auto"/>
          <w:highlight w:val="none"/>
        </w:rPr>
        <w:t>七、定标</w:t>
      </w:r>
    </w:p>
    <w:p w14:paraId="3E713868">
      <w:pPr>
        <w:pStyle w:val="21"/>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确定中标供应商。评标委员会根据采购人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188DB4F7">
      <w:pPr>
        <w:pStyle w:val="21"/>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2.发布中标结果公告。采购组织机构应当自中标人确定之日起2个工作日内，在省级以上财政部门指定的媒体及相关网站上公告中标结果，招标文件应当随中标结果同时公告。</w:t>
      </w:r>
    </w:p>
    <w:p w14:paraId="0F6430A4">
      <w:pPr>
        <w:pStyle w:val="21"/>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3.发出中标通知书。采购组织机构在发布中标结果的同时，向中标人发出中标通知书。</w:t>
      </w:r>
    </w:p>
    <w:p w14:paraId="11AAACF1">
      <w:pPr>
        <w:pageBreakBefore w:val="0"/>
        <w:kinsoku/>
        <w:wordWrap/>
        <w:overflowPunct/>
        <w:topLinePunct w:val="0"/>
        <w:bidi w:val="0"/>
        <w:spacing w:beforeAutospacing="0" w:afterAutospacing="0" w:line="360" w:lineRule="auto"/>
        <w:ind w:left="0" w:leftChars="0" w:right="0" w:firstLine="0" w:firstLineChars="0"/>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八、</w:t>
      </w:r>
      <w:r>
        <w:rPr>
          <w:rFonts w:hint="eastAsia" w:ascii="宋体" w:hAnsi="宋体" w:eastAsia="宋体" w:cs="宋体"/>
          <w:b/>
          <w:color w:val="auto"/>
          <w:kern w:val="0"/>
          <w:sz w:val="24"/>
          <w:highlight w:val="none"/>
        </w:rPr>
        <w:t>合同签订及公告</w:t>
      </w:r>
    </w:p>
    <w:p w14:paraId="5BB95737">
      <w:pPr>
        <w:pageBreakBefore w:val="0"/>
        <w:kinsoku/>
        <w:wordWrap/>
        <w:overflowPunct/>
        <w:topLinePunct w:val="0"/>
        <w:bidi w:val="0"/>
        <w:spacing w:beforeAutospacing="0" w:afterAutospacing="0" w:line="360" w:lineRule="auto"/>
        <w:ind w:right="0"/>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（一）签订合同</w:t>
      </w:r>
    </w:p>
    <w:p w14:paraId="7053C5A0">
      <w:pPr>
        <w:pStyle w:val="21"/>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1.采购人应当自中标通知书发出之日起30日内，按照招标文件和中标人投标文件的规定，与中标人签订书面合同。所签订的合同不得对招标文件确定的事项和中标人投标文件作实质性修改。</w:t>
      </w:r>
    </w:p>
    <w:p w14:paraId="58D17380">
      <w:pPr>
        <w:pStyle w:val="21"/>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2.采购人不得向中标人提出任何不合理的要求作为签订合同的条件。</w:t>
      </w:r>
    </w:p>
    <w:p w14:paraId="7648D063">
      <w:pPr>
        <w:pStyle w:val="21"/>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626F4C77">
      <w:pPr>
        <w:pStyle w:val="21"/>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4.询问或者质疑事项可能影响中标结果的，采购人应当暂停签订合同，已经签订合同的，应当中止履行合同（中标结果的质疑期为中标结果公告期限届满之日起七个工作日）。</w:t>
      </w:r>
    </w:p>
    <w:p w14:paraId="62D55DA6">
      <w:pPr>
        <w:pStyle w:val="31"/>
        <w:pageBreakBefore w:val="0"/>
        <w:kinsoku/>
        <w:wordWrap/>
        <w:overflowPunct/>
        <w:topLinePunct w:val="0"/>
        <w:bidi w:val="0"/>
        <w:spacing w:before="0" w:beforeAutospacing="0" w:after="0" w:afterAutospacing="0" w:line="360" w:lineRule="auto"/>
        <w:ind w:right="0"/>
        <w:rPr>
          <w:rFonts w:hint="eastAsia" w:ascii="宋体" w:hAnsi="宋体" w:eastAsia="宋体" w:cs="宋体"/>
          <w:b/>
          <w:color w:val="auto"/>
          <w:highlight w:val="none"/>
        </w:rPr>
      </w:pPr>
      <w:r>
        <w:rPr>
          <w:rFonts w:hint="eastAsia" w:ascii="宋体" w:hAnsi="宋体" w:eastAsia="宋体" w:cs="宋体"/>
          <w:b/>
          <w:color w:val="auto"/>
          <w:highlight w:val="none"/>
        </w:rPr>
        <w:t>（二）合同公告及备案</w:t>
      </w:r>
    </w:p>
    <w:p w14:paraId="2E76A324">
      <w:pPr>
        <w:pStyle w:val="21"/>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1.采购人应当自政府采购合同签订之日起2个工作日内，在省级以上财政部门指定的政府采购信息发布媒体及相关网站上公告。</w:t>
      </w:r>
    </w:p>
    <w:p w14:paraId="185D5CE5">
      <w:pPr>
        <w:pStyle w:val="21"/>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2.采购人应当自政府采购合同签订之日起7个工作日内，将政府采购合同副本报同级人民政府财政部门备案以及采购组织机构存档。</w:t>
      </w:r>
    </w:p>
    <w:p w14:paraId="75F58E6D">
      <w:pPr>
        <w:pStyle w:val="21"/>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right="0" w:firstLine="480" w:firstLineChars="200"/>
        <w:textAlignment w:val="auto"/>
        <w:rPr>
          <w:rFonts w:hint="eastAsia" w:ascii="宋体" w:hAnsi="宋体" w:eastAsia="宋体" w:cs="宋体"/>
          <w:color w:val="auto"/>
          <w:sz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28BB79E8">
      <w:pPr>
        <w:numPr>
          <w:ilvl w:val="0"/>
          <w:numId w:val="3"/>
        </w:numPr>
        <w:spacing w:line="360" w:lineRule="auto"/>
        <w:ind w:firstLine="723" w:firstLineChars="20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评标办法及评分标准</w:t>
      </w:r>
    </w:p>
    <w:p w14:paraId="3B407D77">
      <w:pPr>
        <w:autoSpaceDE w:val="0"/>
        <w:autoSpaceDN w:val="0"/>
        <w:spacing w:line="360" w:lineRule="auto"/>
        <w:ind w:firstLine="480" w:firstLineChars="200"/>
        <w:rPr>
          <w:rFonts w:hint="eastAsia" w:ascii="宋体" w:hAnsi="宋体" w:eastAsia="宋体" w:cs="宋体"/>
          <w:b/>
          <w:i/>
          <w:color w:val="auto"/>
          <w:kern w:val="0"/>
          <w:sz w:val="24"/>
          <w:highlight w:val="none"/>
        </w:rPr>
      </w:pPr>
      <w:r>
        <w:rPr>
          <w:rFonts w:hint="eastAsia" w:ascii="宋体" w:hAnsi="宋体" w:eastAsia="宋体" w:cs="宋体"/>
          <w:color w:val="auto"/>
          <w:kern w:val="0"/>
          <w:sz w:val="24"/>
          <w:highlight w:val="none"/>
        </w:rPr>
        <w:t>一、采购组织机构将组织评标委员会，对投标人提供的投标文件进行综合评审。</w:t>
      </w:r>
    </w:p>
    <w:p w14:paraId="341A234F">
      <w:pPr>
        <w:autoSpaceDE w:val="0"/>
        <w:autoSpaceDN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二、本次招标项目的评标方法为综合评分法，总计100分。评标标准按以下2项内容及分值进行评审。</w:t>
      </w:r>
    </w:p>
    <w:tbl>
      <w:tblPr>
        <w:tblStyle w:val="35"/>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5"/>
        <w:gridCol w:w="5134"/>
      </w:tblGrid>
      <w:tr w14:paraId="46CF6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3365" w:type="dxa"/>
            <w:tcBorders>
              <w:tl2br w:val="single" w:color="auto" w:sz="4" w:space="0"/>
            </w:tcBorders>
          </w:tcPr>
          <w:p w14:paraId="69C968CF">
            <w:pPr>
              <w:autoSpaceDE w:val="0"/>
              <w:autoSpaceDN w:val="0"/>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标段</w:t>
            </w:r>
          </w:p>
          <w:p w14:paraId="6EC6C89B">
            <w:pPr>
              <w:autoSpaceDE w:val="0"/>
              <w:autoSpaceDN w:val="0"/>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类别</w:t>
            </w:r>
          </w:p>
        </w:tc>
        <w:tc>
          <w:tcPr>
            <w:tcW w:w="5134" w:type="dxa"/>
            <w:vAlign w:val="center"/>
          </w:tcPr>
          <w:p w14:paraId="5B0AC25E">
            <w:pPr>
              <w:autoSpaceDE w:val="0"/>
              <w:autoSpaceDN w:val="0"/>
              <w:adjustRightInd w:val="0"/>
              <w:spacing w:line="360" w:lineRule="auto"/>
              <w:ind w:firstLine="48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1 \* CHINESENUM3</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一</w:t>
            </w:r>
            <w:r>
              <w:rPr>
                <w:rFonts w:hint="eastAsia" w:ascii="宋体" w:hAnsi="宋体" w:eastAsia="宋体" w:cs="宋体"/>
                <w:color w:val="auto"/>
                <w:sz w:val="24"/>
                <w:highlight w:val="none"/>
              </w:rPr>
              <w:fldChar w:fldCharType="end"/>
            </w:r>
          </w:p>
        </w:tc>
      </w:tr>
      <w:tr w14:paraId="1A49A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365" w:type="dxa"/>
            <w:vAlign w:val="center"/>
          </w:tcPr>
          <w:p w14:paraId="1D5E6961">
            <w:pPr>
              <w:autoSpaceDE w:val="0"/>
              <w:autoSpaceDN w:val="0"/>
              <w:adjustRightInd w:val="0"/>
              <w:spacing w:line="360" w:lineRule="auto"/>
              <w:ind w:firstLine="482"/>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商务与技术</w:t>
            </w:r>
          </w:p>
        </w:tc>
        <w:tc>
          <w:tcPr>
            <w:tcW w:w="5134" w:type="dxa"/>
            <w:vAlign w:val="center"/>
          </w:tcPr>
          <w:p w14:paraId="49FD6CF4">
            <w:pPr>
              <w:autoSpaceDE w:val="0"/>
              <w:autoSpaceDN w:val="0"/>
              <w:adjustRightInd w:val="0"/>
              <w:spacing w:line="360" w:lineRule="auto"/>
              <w:ind w:firstLine="48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0</w:t>
            </w:r>
          </w:p>
        </w:tc>
      </w:tr>
      <w:tr w14:paraId="171FE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365" w:type="dxa"/>
            <w:vAlign w:val="center"/>
          </w:tcPr>
          <w:p w14:paraId="16B56C29">
            <w:pPr>
              <w:autoSpaceDE w:val="0"/>
              <w:autoSpaceDN w:val="0"/>
              <w:adjustRightInd w:val="0"/>
              <w:spacing w:line="360" w:lineRule="auto"/>
              <w:ind w:firstLine="482"/>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价格</w:t>
            </w:r>
          </w:p>
        </w:tc>
        <w:tc>
          <w:tcPr>
            <w:tcW w:w="5134" w:type="dxa"/>
            <w:vAlign w:val="center"/>
          </w:tcPr>
          <w:p w14:paraId="49031A97">
            <w:pPr>
              <w:autoSpaceDE w:val="0"/>
              <w:autoSpaceDN w:val="0"/>
              <w:adjustRightInd w:val="0"/>
              <w:spacing w:line="360" w:lineRule="auto"/>
              <w:ind w:firstLine="48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0</w:t>
            </w:r>
          </w:p>
        </w:tc>
      </w:tr>
    </w:tbl>
    <w:p w14:paraId="3DFF0364">
      <w:pPr>
        <w:numPr>
          <w:ilvl w:val="0"/>
          <w:numId w:val="4"/>
        </w:numPr>
        <w:autoSpaceDE w:val="0"/>
        <w:autoSpaceDN w:val="0"/>
        <w:adjustRightInd w:val="0"/>
        <w:spacing w:line="360" w:lineRule="auto"/>
        <w:ind w:right="84"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商务与技术文件由评标委员会独立打分。</w:t>
      </w:r>
    </w:p>
    <w:p w14:paraId="7B31DA48">
      <w:pPr>
        <w:numPr>
          <w:ilvl w:val="0"/>
          <w:numId w:val="4"/>
        </w:numPr>
        <w:autoSpaceDE w:val="0"/>
        <w:autoSpaceDN w:val="0"/>
        <w:adjustRightInd w:val="0"/>
        <w:spacing w:line="360" w:lineRule="auto"/>
        <w:ind w:right="84" w:firstLine="480" w:firstLineChars="200"/>
        <w:rPr>
          <w:rFonts w:hint="eastAsia" w:ascii="宋体" w:hAnsi="宋体" w:eastAsia="宋体" w:cs="宋体"/>
          <w:bCs/>
          <w:color w:val="auto"/>
          <w:sz w:val="24"/>
          <w:highlight w:val="none"/>
          <w:shd w:val="clear" w:color="FFFFFF" w:fill="D9D9D9"/>
          <w:lang w:val="zh-CN"/>
        </w:rPr>
      </w:pPr>
      <w:r>
        <w:rPr>
          <w:rFonts w:hint="eastAsia" w:ascii="宋体" w:hAnsi="宋体" w:eastAsia="宋体" w:cs="宋体"/>
          <w:bCs/>
          <w:color w:val="auto"/>
          <w:sz w:val="24"/>
          <w:highlight w:val="none"/>
          <w:lang w:val="zh-CN"/>
        </w:rPr>
        <w:t>各投标人商务与技术文件</w:t>
      </w:r>
      <w:r>
        <w:rPr>
          <w:rFonts w:hint="eastAsia" w:ascii="宋体" w:hAnsi="宋体" w:eastAsia="宋体" w:cs="宋体"/>
          <w:color w:val="auto"/>
          <w:kern w:val="0"/>
          <w:sz w:val="24"/>
          <w:highlight w:val="none"/>
          <w:lang w:val="zh-CN"/>
        </w:rPr>
        <w:t>得分按照评标委员会成</w:t>
      </w:r>
      <w:r>
        <w:rPr>
          <w:rFonts w:hint="eastAsia" w:ascii="宋体" w:hAnsi="宋体" w:eastAsia="宋体" w:cs="宋体"/>
          <w:bCs/>
          <w:color w:val="auto"/>
          <w:sz w:val="24"/>
          <w:highlight w:val="none"/>
          <w:lang w:val="zh-CN"/>
        </w:rPr>
        <w:t>员的独立评分结果汇总后的算术平均分计算，计算公式为：</w:t>
      </w:r>
    </w:p>
    <w:p w14:paraId="428FFCE2">
      <w:pPr>
        <w:autoSpaceDE w:val="0"/>
        <w:autoSpaceDN w:val="0"/>
        <w:adjustRightInd w:val="0"/>
        <w:spacing w:line="360" w:lineRule="auto"/>
        <w:ind w:left="420" w:right="84" w:firstLine="480" w:firstLineChars="200"/>
        <w:rPr>
          <w:rFonts w:hint="eastAsia" w:ascii="宋体" w:hAnsi="宋体" w:eastAsia="宋体" w:cs="宋体"/>
          <w:bCs/>
          <w:color w:val="auto"/>
          <w:sz w:val="24"/>
          <w:highlight w:val="none"/>
          <w:lang w:val="zh-CN"/>
        </w:rPr>
      </w:pPr>
      <w:r>
        <w:rPr>
          <w:rFonts w:hint="eastAsia" w:ascii="宋体" w:hAnsi="宋体" w:eastAsia="宋体" w:cs="宋体"/>
          <w:color w:val="auto"/>
          <w:sz w:val="24"/>
          <w:highlight w:val="none"/>
        </w:rPr>
        <w:t>商务与技术文件得分</w:t>
      </w:r>
      <w:r>
        <w:rPr>
          <w:rFonts w:hint="eastAsia" w:ascii="宋体" w:hAnsi="宋体" w:eastAsia="宋体" w:cs="宋体"/>
          <w:bCs/>
          <w:color w:val="auto"/>
          <w:sz w:val="24"/>
          <w:highlight w:val="none"/>
          <w:lang w:val="zh-CN"/>
        </w:rPr>
        <w:t>=评标委员会所有成员评分合计数/评标委员会组成人员数。</w:t>
      </w:r>
    </w:p>
    <w:p w14:paraId="28E54657">
      <w:pPr>
        <w:numPr>
          <w:ilvl w:val="0"/>
          <w:numId w:val="4"/>
        </w:numPr>
        <w:autoSpaceDE w:val="0"/>
        <w:autoSpaceDN w:val="0"/>
        <w:adjustRightInd w:val="0"/>
        <w:spacing w:line="360" w:lineRule="auto"/>
        <w:ind w:right="84"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投标报价得分采用低价优先法计算，即满足招标文件要求的最低投标报价为评标基准价，其报价得满分。其他投标人的投标报价得分按下列公式计算：</w:t>
      </w:r>
    </w:p>
    <w:p w14:paraId="7EC84215">
      <w:pPr>
        <w:autoSpaceDE w:val="0"/>
        <w:autoSpaceDN w:val="0"/>
        <w:adjustRightInd w:val="0"/>
        <w:spacing w:line="360" w:lineRule="auto"/>
        <w:ind w:left="420" w:right="84" w:firstLine="480" w:firstLineChars="200"/>
        <w:rPr>
          <w:rFonts w:hint="eastAsia" w:ascii="宋体" w:hAnsi="宋体" w:eastAsia="宋体" w:cs="宋体"/>
          <w:bCs/>
          <w:color w:val="auto"/>
          <w:sz w:val="24"/>
          <w:highlight w:val="none"/>
          <w:lang w:val="zh-CN"/>
        </w:rPr>
      </w:pPr>
      <w:r>
        <w:rPr>
          <w:rFonts w:hint="eastAsia" w:ascii="宋体" w:hAnsi="宋体" w:eastAsia="宋体" w:cs="宋体"/>
          <w:color w:val="auto"/>
          <w:sz w:val="24"/>
          <w:highlight w:val="none"/>
        </w:rPr>
        <w:t>投标报价得分=(评标基准价／投标报价)×</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0%×100 。</w:t>
      </w:r>
    </w:p>
    <w:p w14:paraId="3369233A">
      <w:pP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四）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w:t>
      </w:r>
      <w:r>
        <w:rPr>
          <w:rFonts w:hint="eastAsia" w:ascii="宋体" w:hAnsi="宋体" w:eastAsia="宋体" w:cs="宋体"/>
          <w:color w:val="auto"/>
          <w:sz w:val="24"/>
          <w:highlight w:val="none"/>
          <w:shd w:val="clear" w:color="auto" w:fill="FFFFFF"/>
        </w:rPr>
        <w:t>可享受价格评审优惠政策。</w:t>
      </w:r>
      <w:r>
        <w:rPr>
          <w:rFonts w:hint="eastAsia" w:ascii="宋体" w:hAnsi="宋体" w:eastAsia="宋体" w:cs="宋体"/>
          <w:color w:val="auto"/>
          <w:sz w:val="24"/>
          <w:highlight w:val="none"/>
          <w:lang w:val="zh-CN"/>
        </w:rPr>
        <w:t>小微企业投标应提供《中小企业声明函》（见附件），如投标人提供其他小微企业制造的货物，应同时在《中小企业声明函》中明确相关标的物的制造商信息；（2）监狱企业参加政府采购活动时，应当提供由省级以上监狱管理局、戒毒管理局（含新疆生产建设兵团）出具的属于监狱企业的证明文件，视同小型、微型企业，享受小微企业政府采购优惠政策；（3）残疾人福利性单位在参加政府采购活动时，应提供《残疾人福利性单位声明函》（见附件），视同小型、微型企业，享受小微企业政府采购优惠政策。</w:t>
      </w:r>
    </w:p>
    <w:p w14:paraId="597D3A17">
      <w:pPr>
        <w:autoSpaceDE w:val="0"/>
        <w:autoSpaceDN w:val="0"/>
        <w:adjustRightInd w:val="0"/>
        <w:spacing w:line="360" w:lineRule="auto"/>
        <w:ind w:right="85"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具体优惠：经评标委员会核实后，对于小型微型企业的报价给予</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val="zh-CN"/>
        </w:rPr>
        <w:t>%的扣除，用扣除后的价格计算评标基准价和投标报价。同一投标人，小微企业、监狱企业、残疾人福利性单位价格扣除优惠只享受一次，不得重复享受。</w:t>
      </w:r>
    </w:p>
    <w:p w14:paraId="74E8DDDE">
      <w:pP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注：得分以系统计算为准，保留2位小数。</w:t>
      </w:r>
    </w:p>
    <w:p w14:paraId="24948922">
      <w:pP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三、在最大限度地满足招标文件实质性要求前提下，评标委员会按照招标文件中规定的各项因素进行综合评审后，以评标总得分最高的投标人为第一中标候选人，次高者为第二中标候选人。</w:t>
      </w:r>
    </w:p>
    <w:p w14:paraId="715D9E03">
      <w:pP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四、如综合得分相同，投标报价低者为先；如综合得分且投标报价相同的，货物类采购项目以技术性能得分较高者为先。</w:t>
      </w:r>
    </w:p>
    <w:p w14:paraId="0468C6A4">
      <w:pPr>
        <w:autoSpaceDE w:val="0"/>
        <w:autoSpaceDN w:val="0"/>
        <w:adjustRightInd w:val="0"/>
        <w:spacing w:line="360" w:lineRule="auto"/>
        <w:ind w:right="85"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kern w:val="0"/>
          <w:sz w:val="24"/>
          <w:highlight w:val="none"/>
        </w:rPr>
        <w:t>五、</w:t>
      </w:r>
      <w:r>
        <w:rPr>
          <w:rFonts w:hint="eastAsia" w:ascii="宋体" w:hAnsi="宋体" w:eastAsia="宋体" w:cs="宋体"/>
          <w:color w:val="auto"/>
          <w:sz w:val="24"/>
          <w:highlight w:val="none"/>
          <w:lang w:val="zh-CN"/>
        </w:rPr>
        <w:t>提供相同品牌产品的不同投标人参加同一合同项下投标的，按一家供应商认定：评审后得分最高的同品牌投标人获得成交供应商推荐资格；评审得分相同的，由评标委员会集体推荐一个投标人作为中标候选人，其他同品牌投标人不作为中标候选人。</w:t>
      </w:r>
    </w:p>
    <w:p w14:paraId="2F83CFED">
      <w:pPr>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eastAsia="zh-CN"/>
        </w:rPr>
        <w:t>六</w:t>
      </w:r>
      <w:r>
        <w:rPr>
          <w:rFonts w:hint="eastAsia" w:ascii="宋体" w:hAnsi="宋体" w:eastAsia="宋体" w:cs="宋体"/>
          <w:color w:val="auto"/>
          <w:kern w:val="0"/>
          <w:sz w:val="24"/>
          <w:highlight w:val="none"/>
        </w:rPr>
        <w:t>、本次评分具体分值细化条款</w:t>
      </w:r>
      <w:r>
        <w:rPr>
          <w:rFonts w:hint="eastAsia" w:ascii="宋体" w:hAnsi="宋体" w:eastAsia="宋体" w:cs="宋体"/>
          <w:color w:val="auto"/>
          <w:sz w:val="24"/>
          <w:highlight w:val="none"/>
        </w:rPr>
        <w:t>如下表：</w:t>
      </w:r>
    </w:p>
    <w:tbl>
      <w:tblPr>
        <w:tblStyle w:val="35"/>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341"/>
        <w:gridCol w:w="7059"/>
        <w:gridCol w:w="739"/>
      </w:tblGrid>
      <w:tr w14:paraId="7FA0E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39" w:type="dxa"/>
            <w:noWrap/>
            <w:vAlign w:val="center"/>
          </w:tcPr>
          <w:p w14:paraId="11C3121A">
            <w:pPr>
              <w:keepNext w:val="0"/>
              <w:pageBreakBefore w:val="0"/>
              <w:kinsoku/>
              <w:overflowPunct/>
              <w:topLinePunct w:val="0"/>
              <w:autoSpaceDE w:val="0"/>
              <w:autoSpaceDN w:val="0"/>
              <w:bidi w:val="0"/>
              <w:adjustRightInd w:val="0"/>
              <w:spacing w:line="360" w:lineRule="auto"/>
              <w:ind w:right="0"/>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1341" w:type="dxa"/>
            <w:noWrap/>
            <w:vAlign w:val="center"/>
          </w:tcPr>
          <w:p w14:paraId="51B079A5">
            <w:pPr>
              <w:keepNext w:val="0"/>
              <w:pageBreakBefore w:val="0"/>
              <w:kinsoku/>
              <w:overflowPunct/>
              <w:topLinePunct w:val="0"/>
              <w:autoSpaceDE w:val="0"/>
              <w:autoSpaceDN w:val="0"/>
              <w:bidi w:val="0"/>
              <w:adjustRightInd w:val="0"/>
              <w:spacing w:line="360" w:lineRule="auto"/>
              <w:ind w:right="0"/>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评分内容</w:t>
            </w:r>
          </w:p>
        </w:tc>
        <w:tc>
          <w:tcPr>
            <w:tcW w:w="7059" w:type="dxa"/>
            <w:noWrap/>
            <w:vAlign w:val="center"/>
          </w:tcPr>
          <w:p w14:paraId="524EC114">
            <w:pPr>
              <w:keepNext w:val="0"/>
              <w:keepLines/>
              <w:pageBreakBefore w:val="0"/>
              <w:kinsoku/>
              <w:overflowPunct/>
              <w:topLinePunct w:val="0"/>
              <w:autoSpaceDE w:val="0"/>
              <w:autoSpaceDN w:val="0"/>
              <w:bidi w:val="0"/>
              <w:adjustRightInd w:val="0"/>
              <w:snapToGrid w:val="0"/>
              <w:spacing w:line="360" w:lineRule="auto"/>
              <w:ind w:right="0"/>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具体评分标准</w:t>
            </w:r>
          </w:p>
        </w:tc>
        <w:tc>
          <w:tcPr>
            <w:tcW w:w="739" w:type="dxa"/>
            <w:noWrap/>
            <w:vAlign w:val="center"/>
          </w:tcPr>
          <w:p w14:paraId="1CBF5F71">
            <w:pPr>
              <w:keepNext w:val="0"/>
              <w:pageBreakBefore w:val="0"/>
              <w:kinsoku/>
              <w:overflowPunct/>
              <w:topLinePunct w:val="0"/>
              <w:autoSpaceDE w:val="0"/>
              <w:autoSpaceDN w:val="0"/>
              <w:bidi w:val="0"/>
              <w:adjustRightInd w:val="0"/>
              <w:spacing w:line="360" w:lineRule="auto"/>
              <w:ind w:right="0"/>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分值</w:t>
            </w:r>
          </w:p>
        </w:tc>
      </w:tr>
      <w:tr w14:paraId="31CC7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6" w:hRule="atLeast"/>
          <w:jc w:val="center"/>
        </w:trPr>
        <w:tc>
          <w:tcPr>
            <w:tcW w:w="739" w:type="dxa"/>
            <w:vMerge w:val="restart"/>
            <w:noWrap/>
            <w:vAlign w:val="center"/>
          </w:tcPr>
          <w:p w14:paraId="2DA4819A">
            <w:pPr>
              <w:keepNext w:val="0"/>
              <w:pageBreakBefore w:val="0"/>
              <w:kinsoku/>
              <w:overflowPunct/>
              <w:topLinePunct w:val="0"/>
              <w:autoSpaceDE w:val="0"/>
              <w:autoSpaceDN w:val="0"/>
              <w:bidi w:val="0"/>
              <w:adjustRightInd w:val="0"/>
              <w:spacing w:line="360" w:lineRule="auto"/>
              <w:ind w:right="0"/>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w:t>
            </w:r>
          </w:p>
        </w:tc>
        <w:tc>
          <w:tcPr>
            <w:tcW w:w="1341" w:type="dxa"/>
            <w:vMerge w:val="restart"/>
            <w:noWrap/>
            <w:vAlign w:val="center"/>
          </w:tcPr>
          <w:p w14:paraId="3FD5F69B">
            <w:pPr>
              <w:keepNext w:val="0"/>
              <w:pageBreakBefore w:val="0"/>
              <w:kinsoku/>
              <w:overflowPunct/>
              <w:topLinePunct w:val="0"/>
              <w:bidi w:val="0"/>
              <w:spacing w:line="360" w:lineRule="auto"/>
              <w:ind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企业实力  及案例</w:t>
            </w:r>
          </w:p>
          <w:p w14:paraId="44958E6A">
            <w:pPr>
              <w:keepNext w:val="0"/>
              <w:pageBreakBefore w:val="0"/>
              <w:kinsoku/>
              <w:overflowPunct/>
              <w:topLinePunct w:val="0"/>
              <w:autoSpaceDE w:val="0"/>
              <w:autoSpaceDN w:val="0"/>
              <w:bidi w:val="0"/>
              <w:adjustRightInd w:val="0"/>
              <w:spacing w:line="360" w:lineRule="auto"/>
              <w:ind w:right="0"/>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(9分)</w:t>
            </w:r>
          </w:p>
        </w:tc>
        <w:tc>
          <w:tcPr>
            <w:tcW w:w="7059" w:type="dxa"/>
            <w:noWrap/>
            <w:vAlign w:val="center"/>
          </w:tcPr>
          <w:p w14:paraId="360B6DF1">
            <w:pPr>
              <w:keepNext w:val="0"/>
              <w:pageBreakBefore w:val="0"/>
              <w:kinsoku/>
              <w:overflowPunct/>
              <w:topLinePunct w:val="0"/>
              <w:bidi w:val="0"/>
              <w:spacing w:line="360" w:lineRule="auto"/>
              <w:ind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投标人具有ISO27001信息安全管理体系认证证书的得1分。</w:t>
            </w:r>
          </w:p>
          <w:p w14:paraId="7AAFBA77">
            <w:pPr>
              <w:keepNext w:val="0"/>
              <w:pageBreakBefore w:val="0"/>
              <w:kinsoku/>
              <w:overflowPunct/>
              <w:topLinePunct w:val="0"/>
              <w:bidi w:val="0"/>
              <w:spacing w:line="360" w:lineRule="auto"/>
              <w:ind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投标人具有ISO14001环境管理体系认证证书的得1分。</w:t>
            </w:r>
          </w:p>
          <w:p w14:paraId="5B53F08E">
            <w:pPr>
              <w:keepNext w:val="0"/>
              <w:pageBreakBefore w:val="0"/>
              <w:kinsoku/>
              <w:overflowPunct/>
              <w:topLinePunct w:val="0"/>
              <w:bidi w:val="0"/>
              <w:spacing w:line="360" w:lineRule="auto"/>
              <w:ind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投标人具有ISO20000信息技术服务管理体系认证证书的得1分。</w:t>
            </w:r>
          </w:p>
          <w:p w14:paraId="60350652">
            <w:pPr>
              <w:keepNext w:val="0"/>
              <w:pageBreakBefore w:val="0"/>
              <w:kinsoku/>
              <w:overflowPunct/>
              <w:topLinePunct w:val="0"/>
              <w:bidi w:val="0"/>
              <w:spacing w:line="360" w:lineRule="auto"/>
              <w:ind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投标人具有ISO9001质量管理体系认证证书的得1分。</w:t>
            </w:r>
          </w:p>
          <w:p w14:paraId="770508F7">
            <w:pPr>
              <w:keepNext w:val="0"/>
              <w:pageBreakBefore w:val="0"/>
              <w:kinsoku/>
              <w:overflowPunct/>
              <w:topLinePunct w:val="0"/>
              <w:bidi w:val="0"/>
              <w:spacing w:line="360" w:lineRule="auto"/>
              <w:ind w:right="0"/>
              <w:jc w:val="left"/>
              <w:textAlignment w:val="auto"/>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（须提供有效期内证书原件扫描件以及在国家认证认可监督管理委员会官方网站（http://www.cnca.gov.cn/）查询的认证结果截图扫描件，未提供或缺项不得分）</w:t>
            </w:r>
          </w:p>
        </w:tc>
        <w:tc>
          <w:tcPr>
            <w:tcW w:w="739" w:type="dxa"/>
            <w:noWrap/>
            <w:vAlign w:val="center"/>
          </w:tcPr>
          <w:p w14:paraId="456A7146">
            <w:pPr>
              <w:keepNext w:val="0"/>
              <w:pageBreakBefore w:val="0"/>
              <w:kinsoku/>
              <w:overflowPunct/>
              <w:topLinePunct w:val="0"/>
              <w:autoSpaceDE w:val="0"/>
              <w:autoSpaceDN w:val="0"/>
              <w:bidi w:val="0"/>
              <w:adjustRightInd w:val="0"/>
              <w:spacing w:line="360" w:lineRule="auto"/>
              <w:ind w:right="0"/>
              <w:jc w:val="center"/>
              <w:textAlignment w:val="auto"/>
              <w:rPr>
                <w:rFonts w:hint="eastAsia" w:ascii="宋体" w:hAnsi="宋体" w:eastAsia="宋体" w:cs="宋体"/>
                <w:b/>
                <w:color w:val="auto"/>
                <w:kern w:val="0"/>
                <w:sz w:val="24"/>
                <w:szCs w:val="24"/>
                <w:highlight w:val="none"/>
                <w:lang w:eastAsia="zh-CN"/>
              </w:rPr>
            </w:pPr>
            <w:r>
              <w:rPr>
                <w:rFonts w:hint="eastAsia" w:ascii="宋体" w:hAnsi="宋体" w:cs="宋体"/>
                <w:b/>
                <w:color w:val="auto"/>
                <w:kern w:val="0"/>
                <w:sz w:val="24"/>
                <w:szCs w:val="24"/>
                <w:highlight w:val="none"/>
                <w:lang w:val="en-US" w:eastAsia="zh-CN"/>
              </w:rPr>
              <w:t>4</w:t>
            </w:r>
          </w:p>
        </w:tc>
      </w:tr>
      <w:tr w14:paraId="7454B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9" w:type="dxa"/>
            <w:vMerge w:val="continue"/>
            <w:noWrap/>
            <w:vAlign w:val="center"/>
          </w:tcPr>
          <w:p w14:paraId="19DF0045">
            <w:pPr>
              <w:keepNext w:val="0"/>
              <w:pageBreakBefore w:val="0"/>
              <w:kinsoku/>
              <w:overflowPunct/>
              <w:topLinePunct w:val="0"/>
              <w:autoSpaceDE w:val="0"/>
              <w:autoSpaceDN w:val="0"/>
              <w:bidi w:val="0"/>
              <w:adjustRightInd w:val="0"/>
              <w:spacing w:line="360" w:lineRule="auto"/>
              <w:ind w:right="0"/>
              <w:jc w:val="center"/>
              <w:textAlignment w:val="auto"/>
              <w:rPr>
                <w:rFonts w:hint="eastAsia" w:ascii="宋体" w:hAnsi="宋体" w:eastAsia="宋体" w:cs="宋体"/>
                <w:b/>
                <w:color w:val="auto"/>
                <w:kern w:val="0"/>
                <w:sz w:val="24"/>
                <w:szCs w:val="24"/>
                <w:highlight w:val="none"/>
              </w:rPr>
            </w:pPr>
          </w:p>
        </w:tc>
        <w:tc>
          <w:tcPr>
            <w:tcW w:w="1341" w:type="dxa"/>
            <w:vMerge w:val="continue"/>
            <w:noWrap/>
            <w:vAlign w:val="center"/>
          </w:tcPr>
          <w:p w14:paraId="38BC5F38">
            <w:pPr>
              <w:keepNext w:val="0"/>
              <w:pageBreakBefore w:val="0"/>
              <w:kinsoku/>
              <w:overflowPunct/>
              <w:topLinePunct w:val="0"/>
              <w:bidi w:val="0"/>
              <w:spacing w:line="360" w:lineRule="auto"/>
              <w:ind w:right="0"/>
              <w:jc w:val="center"/>
              <w:textAlignment w:val="auto"/>
              <w:rPr>
                <w:rFonts w:hint="eastAsia" w:ascii="宋体" w:hAnsi="宋体" w:eastAsia="宋体" w:cs="宋体"/>
                <w:b/>
                <w:color w:val="auto"/>
                <w:sz w:val="24"/>
                <w:szCs w:val="24"/>
                <w:highlight w:val="none"/>
              </w:rPr>
            </w:pPr>
          </w:p>
        </w:tc>
        <w:tc>
          <w:tcPr>
            <w:tcW w:w="7059" w:type="dxa"/>
            <w:noWrap/>
            <w:vAlign w:val="center"/>
          </w:tcPr>
          <w:p w14:paraId="6FD32F8D">
            <w:pPr>
              <w:keepNext w:val="0"/>
              <w:pageBreakBefore w:val="0"/>
              <w:kinsoku/>
              <w:overflowPunct/>
              <w:topLinePunct w:val="0"/>
              <w:bidi w:val="0"/>
              <w:spacing w:line="360" w:lineRule="auto"/>
              <w:ind w:right="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投标人具有中国网络安全审查技术与认证中心颁发的信息系统安全运维服务资质的得</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rPr>
              <w:t>。</w:t>
            </w:r>
          </w:p>
          <w:p w14:paraId="199E745D">
            <w:pPr>
              <w:keepNext w:val="0"/>
              <w:pageBreakBefore w:val="0"/>
              <w:kinsoku/>
              <w:overflowPunct/>
              <w:topLinePunct w:val="0"/>
              <w:bidi w:val="0"/>
              <w:spacing w:line="360" w:lineRule="auto"/>
              <w:ind w:right="0"/>
              <w:jc w:val="left"/>
              <w:textAlignment w:val="auto"/>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rPr>
              <w:t>（须提供有效期内相关证书原件扫描件，未提供或缺项不得分）</w:t>
            </w:r>
          </w:p>
        </w:tc>
        <w:tc>
          <w:tcPr>
            <w:tcW w:w="739" w:type="dxa"/>
            <w:noWrap/>
            <w:vAlign w:val="center"/>
          </w:tcPr>
          <w:p w14:paraId="41FCF5BC">
            <w:pPr>
              <w:keepNext w:val="0"/>
              <w:pageBreakBefore w:val="0"/>
              <w:kinsoku/>
              <w:overflowPunct/>
              <w:topLinePunct w:val="0"/>
              <w:autoSpaceDE w:val="0"/>
              <w:autoSpaceDN w:val="0"/>
              <w:bidi w:val="0"/>
              <w:adjustRightInd w:val="0"/>
              <w:spacing w:line="360" w:lineRule="auto"/>
              <w:ind w:right="0"/>
              <w:jc w:val="center"/>
              <w:textAlignment w:val="auto"/>
              <w:rPr>
                <w:rFonts w:hint="eastAsia" w:ascii="宋体" w:hAnsi="宋体" w:eastAsia="宋体" w:cs="宋体"/>
                <w:b/>
                <w:color w:val="auto"/>
                <w:kern w:val="0"/>
                <w:sz w:val="24"/>
                <w:szCs w:val="24"/>
                <w:highlight w:val="none"/>
                <w:lang w:eastAsia="zh-CN"/>
              </w:rPr>
            </w:pPr>
            <w:r>
              <w:rPr>
                <w:rFonts w:hint="eastAsia" w:ascii="宋体" w:hAnsi="宋体" w:cs="宋体"/>
                <w:b/>
                <w:color w:val="auto"/>
                <w:kern w:val="0"/>
                <w:sz w:val="24"/>
                <w:szCs w:val="24"/>
                <w:highlight w:val="none"/>
                <w:lang w:val="en-US" w:eastAsia="zh-CN"/>
              </w:rPr>
              <w:t>3</w:t>
            </w:r>
          </w:p>
        </w:tc>
      </w:tr>
      <w:tr w14:paraId="5C2EA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739" w:type="dxa"/>
            <w:vMerge w:val="continue"/>
            <w:noWrap/>
            <w:vAlign w:val="center"/>
          </w:tcPr>
          <w:p w14:paraId="50DF3C01">
            <w:pPr>
              <w:keepNext w:val="0"/>
              <w:pageBreakBefore w:val="0"/>
              <w:kinsoku/>
              <w:overflowPunct/>
              <w:topLinePunct w:val="0"/>
              <w:autoSpaceDE w:val="0"/>
              <w:autoSpaceDN w:val="0"/>
              <w:bidi w:val="0"/>
              <w:adjustRightInd w:val="0"/>
              <w:spacing w:line="360" w:lineRule="auto"/>
              <w:ind w:right="0"/>
              <w:jc w:val="center"/>
              <w:textAlignment w:val="auto"/>
              <w:rPr>
                <w:rFonts w:hint="eastAsia" w:ascii="宋体" w:hAnsi="宋体" w:eastAsia="宋体" w:cs="宋体"/>
                <w:b/>
                <w:color w:val="auto"/>
                <w:kern w:val="0"/>
                <w:sz w:val="24"/>
                <w:szCs w:val="24"/>
                <w:highlight w:val="none"/>
              </w:rPr>
            </w:pPr>
          </w:p>
        </w:tc>
        <w:tc>
          <w:tcPr>
            <w:tcW w:w="1341" w:type="dxa"/>
            <w:vMerge w:val="continue"/>
            <w:noWrap/>
            <w:vAlign w:val="center"/>
          </w:tcPr>
          <w:p w14:paraId="14DA41A8">
            <w:pPr>
              <w:keepNext w:val="0"/>
              <w:pageBreakBefore w:val="0"/>
              <w:kinsoku/>
              <w:overflowPunct/>
              <w:topLinePunct w:val="0"/>
              <w:autoSpaceDE w:val="0"/>
              <w:autoSpaceDN w:val="0"/>
              <w:bidi w:val="0"/>
              <w:adjustRightInd w:val="0"/>
              <w:spacing w:line="360" w:lineRule="auto"/>
              <w:ind w:right="0"/>
              <w:jc w:val="center"/>
              <w:textAlignment w:val="auto"/>
              <w:rPr>
                <w:rFonts w:hint="eastAsia" w:ascii="宋体" w:hAnsi="宋体" w:eastAsia="宋体" w:cs="宋体"/>
                <w:b/>
                <w:color w:val="auto"/>
                <w:kern w:val="0"/>
                <w:sz w:val="24"/>
                <w:szCs w:val="24"/>
                <w:highlight w:val="none"/>
              </w:rPr>
            </w:pPr>
          </w:p>
        </w:tc>
        <w:tc>
          <w:tcPr>
            <w:tcW w:w="7059" w:type="dxa"/>
            <w:noWrap/>
            <w:vAlign w:val="center"/>
          </w:tcPr>
          <w:p w14:paraId="262F31BE">
            <w:pPr>
              <w:keepNext w:val="0"/>
              <w:pageBreakBefore w:val="0"/>
              <w:kinsoku/>
              <w:overflowPunct/>
              <w:topLinePunct w:val="0"/>
              <w:bidi w:val="0"/>
              <w:spacing w:line="360" w:lineRule="auto"/>
              <w:ind w:right="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投标人自2022年</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月1日（含）以来（以合同签订时间为准）同类项目业绩，每提供1个业绩合同得1分，最高得2分。</w:t>
            </w:r>
          </w:p>
          <w:p w14:paraId="1889D85E">
            <w:pPr>
              <w:keepNext w:val="0"/>
              <w:pageBreakBefore w:val="0"/>
              <w:kinsoku/>
              <w:overflowPunct/>
              <w:topLinePunct w:val="0"/>
              <w:bidi w:val="0"/>
              <w:spacing w:line="360" w:lineRule="auto"/>
              <w:ind w:right="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（须提供合同原件扫描件，未提供或缺项不得分）</w:t>
            </w:r>
          </w:p>
        </w:tc>
        <w:tc>
          <w:tcPr>
            <w:tcW w:w="739" w:type="dxa"/>
            <w:noWrap/>
            <w:vAlign w:val="center"/>
          </w:tcPr>
          <w:p w14:paraId="05694BC5">
            <w:pPr>
              <w:keepNext w:val="0"/>
              <w:pageBreakBefore w:val="0"/>
              <w:kinsoku/>
              <w:overflowPunct/>
              <w:topLinePunct w:val="0"/>
              <w:bidi w:val="0"/>
              <w:spacing w:line="360" w:lineRule="auto"/>
              <w:ind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p>
        </w:tc>
      </w:tr>
      <w:tr w14:paraId="20C29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6" w:hRule="atLeast"/>
          <w:jc w:val="center"/>
        </w:trPr>
        <w:tc>
          <w:tcPr>
            <w:tcW w:w="739" w:type="dxa"/>
            <w:vMerge w:val="restart"/>
            <w:noWrap/>
            <w:vAlign w:val="center"/>
          </w:tcPr>
          <w:p w14:paraId="1FA3AFBC">
            <w:pPr>
              <w:keepNext w:val="0"/>
              <w:pageBreakBefore w:val="0"/>
              <w:kinsoku/>
              <w:overflowPunct/>
              <w:topLinePunct w:val="0"/>
              <w:bidi w:val="0"/>
              <w:spacing w:line="360" w:lineRule="auto"/>
              <w:ind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p>
        </w:tc>
        <w:tc>
          <w:tcPr>
            <w:tcW w:w="1341" w:type="dxa"/>
            <w:vMerge w:val="restart"/>
            <w:noWrap/>
            <w:vAlign w:val="center"/>
          </w:tcPr>
          <w:p w14:paraId="45BA6F0D">
            <w:pPr>
              <w:keepNext w:val="0"/>
              <w:pageBreakBefore w:val="0"/>
              <w:kinsoku/>
              <w:overflowPunct/>
              <w:topLinePunct w:val="0"/>
              <w:bidi w:val="0"/>
              <w:spacing w:line="360" w:lineRule="auto"/>
              <w:ind w:right="0"/>
              <w:jc w:val="center"/>
              <w:textAlignment w:val="auto"/>
              <w:rPr>
                <w:rFonts w:hint="eastAsia" w:ascii="宋体" w:hAnsi="宋体" w:eastAsia="宋体" w:cs="宋体"/>
                <w:b/>
                <w:snapToGrid w:val="0"/>
                <w:color w:val="auto"/>
                <w:sz w:val="24"/>
                <w:szCs w:val="24"/>
                <w:highlight w:val="none"/>
              </w:rPr>
            </w:pPr>
            <w:r>
              <w:rPr>
                <w:rFonts w:hint="eastAsia" w:ascii="宋体" w:hAnsi="宋体" w:eastAsia="宋体" w:cs="宋体"/>
                <w:b/>
                <w:snapToGrid w:val="0"/>
                <w:color w:val="auto"/>
                <w:sz w:val="24"/>
                <w:szCs w:val="24"/>
                <w:highlight w:val="none"/>
              </w:rPr>
              <w:t>技术维护  方案</w:t>
            </w:r>
          </w:p>
          <w:p w14:paraId="5681C2AB">
            <w:pPr>
              <w:keepNext w:val="0"/>
              <w:pageBreakBefore w:val="0"/>
              <w:kinsoku/>
              <w:overflowPunct/>
              <w:topLinePunct w:val="0"/>
              <w:bidi w:val="0"/>
              <w:spacing w:line="360" w:lineRule="auto"/>
              <w:ind w:right="0"/>
              <w:jc w:val="center"/>
              <w:textAlignment w:val="auto"/>
              <w:rPr>
                <w:rFonts w:hint="eastAsia" w:ascii="宋体" w:hAnsi="宋体" w:eastAsia="宋体" w:cs="宋体"/>
                <w:b/>
                <w:snapToGrid w:val="0"/>
                <w:color w:val="auto"/>
                <w:sz w:val="24"/>
                <w:szCs w:val="24"/>
                <w:highlight w:val="none"/>
              </w:rPr>
            </w:pPr>
            <w:r>
              <w:rPr>
                <w:rFonts w:hint="eastAsia" w:ascii="宋体" w:hAnsi="宋体" w:eastAsia="宋体" w:cs="宋体"/>
                <w:b/>
                <w:snapToGrid w:val="0"/>
                <w:color w:val="auto"/>
                <w:sz w:val="24"/>
                <w:szCs w:val="24"/>
                <w:highlight w:val="none"/>
              </w:rPr>
              <w:t>(</w:t>
            </w:r>
            <w:r>
              <w:rPr>
                <w:rFonts w:hint="eastAsia" w:ascii="宋体" w:hAnsi="宋体" w:cs="宋体"/>
                <w:b/>
                <w:snapToGrid w:val="0"/>
                <w:color w:val="auto"/>
                <w:sz w:val="24"/>
                <w:szCs w:val="24"/>
                <w:highlight w:val="none"/>
                <w:lang w:val="en-US" w:eastAsia="zh-CN"/>
              </w:rPr>
              <w:t>63</w:t>
            </w:r>
            <w:r>
              <w:rPr>
                <w:rFonts w:hint="eastAsia" w:ascii="宋体" w:hAnsi="宋体" w:eastAsia="宋体" w:cs="宋体"/>
                <w:b/>
                <w:snapToGrid w:val="0"/>
                <w:color w:val="auto"/>
                <w:sz w:val="24"/>
                <w:szCs w:val="24"/>
                <w:highlight w:val="none"/>
              </w:rPr>
              <w:t>分)</w:t>
            </w:r>
          </w:p>
        </w:tc>
        <w:tc>
          <w:tcPr>
            <w:tcW w:w="7059" w:type="dxa"/>
            <w:shd w:val="clear" w:color="auto" w:fill="auto"/>
            <w:noWrap/>
            <w:vAlign w:val="center"/>
          </w:tcPr>
          <w:p w14:paraId="6B8D3812">
            <w:pPr>
              <w:keepNext w:val="0"/>
              <w:pageBreakBefore w:val="0"/>
              <w:widowControl/>
              <w:kinsoku/>
              <w:overflowPunct/>
              <w:topLinePunct w:val="0"/>
              <w:bidi w:val="0"/>
              <w:spacing w:line="360" w:lineRule="auto"/>
              <w:ind w:right="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根据投标人针对上述续保项目前端监控设备的点位及配套情况、设备功能原理、调试方法和优化设置等方案进行</w:t>
            </w:r>
            <w:r>
              <w:rPr>
                <w:rFonts w:hint="eastAsia" w:ascii="宋体" w:hAnsi="宋体" w:eastAsia="宋体" w:cs="宋体"/>
                <w:b/>
                <w:bCs/>
                <w:color w:val="auto"/>
                <w:sz w:val="24"/>
                <w:szCs w:val="24"/>
                <w:highlight w:val="none"/>
                <w:lang w:val="en-US" w:eastAsia="zh-CN"/>
              </w:rPr>
              <w:t>综合评分</w:t>
            </w:r>
            <w:r>
              <w:rPr>
                <w:rFonts w:hint="eastAsia" w:ascii="宋体" w:hAnsi="宋体" w:eastAsia="宋体" w:cs="宋体"/>
                <w:b/>
                <w:bCs/>
                <w:color w:val="auto"/>
                <w:sz w:val="24"/>
                <w:szCs w:val="24"/>
                <w:highlight w:val="none"/>
              </w:rPr>
              <w:t>：</w:t>
            </w:r>
          </w:p>
          <w:p w14:paraId="2DA68645">
            <w:pPr>
              <w:keepNext w:val="0"/>
              <w:pageBreakBefore w:val="0"/>
              <w:widowControl/>
              <w:kinsoku/>
              <w:overflowPunct/>
              <w:topLinePunct w:val="0"/>
              <w:bidi w:val="0"/>
              <w:spacing w:line="360" w:lineRule="auto"/>
              <w:ind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对续保项目前端监控设备的点位及配套情况勘查全面、呈现方式非常清晰直观，以及对设备功能原理、调试方法和优化设置了解非常深入</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.1-1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p w14:paraId="7EDA4FBE">
            <w:pPr>
              <w:keepNext w:val="0"/>
              <w:pageBreakBefore w:val="0"/>
              <w:widowControl/>
              <w:kinsoku/>
              <w:overflowPunct/>
              <w:topLinePunct w:val="0"/>
              <w:bidi w:val="0"/>
              <w:spacing w:line="360" w:lineRule="auto"/>
              <w:ind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对续保项目前端监控设备的点位及配套情况较全面、呈现方式清晰直观，以及对设备功能原理、调试方法和优化设置了解较深入</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p w14:paraId="0491D750">
            <w:pPr>
              <w:keepNext w:val="0"/>
              <w:pageBreakBefore w:val="0"/>
              <w:widowControl/>
              <w:kinsoku/>
              <w:overflowPunct/>
              <w:topLinePunct w:val="0"/>
              <w:bidi w:val="0"/>
              <w:spacing w:line="360" w:lineRule="auto"/>
              <w:ind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对续保项目前端监控设备的点位及配套情况不够全面、呈现方式不够清晰直观，以及对设备功能原理、调试方法和优化设置了解一般</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p w14:paraId="662B50C9">
            <w:pPr>
              <w:keepNext w:val="0"/>
              <w:pageBreakBefore w:val="0"/>
              <w:widowControl/>
              <w:kinsoku/>
              <w:overflowPunct/>
              <w:topLinePunct w:val="0"/>
              <w:bidi w:val="0"/>
              <w:spacing w:line="360" w:lineRule="auto"/>
              <w:ind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对续保项目前端监控设备的点位及配套情况不全面、呈现方式不清晰直观，以及对设备功能原理、调试方法和优化设置了解不全面</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p w14:paraId="54DE423A">
            <w:pPr>
              <w:keepNext w:val="0"/>
              <w:pageBreakBefore w:val="0"/>
              <w:widowControl/>
              <w:kinsoku/>
              <w:overflowPunct/>
              <w:topLinePunct w:val="0"/>
              <w:bidi w:val="0"/>
              <w:spacing w:line="360" w:lineRule="auto"/>
              <w:ind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未提供不得分。</w:t>
            </w:r>
          </w:p>
        </w:tc>
        <w:tc>
          <w:tcPr>
            <w:tcW w:w="739" w:type="dxa"/>
            <w:shd w:val="clear" w:color="auto" w:fill="auto"/>
            <w:noWrap/>
            <w:vAlign w:val="center"/>
          </w:tcPr>
          <w:p w14:paraId="2993A184">
            <w:pPr>
              <w:keepNext w:val="0"/>
              <w:pageBreakBefore w:val="0"/>
              <w:kinsoku/>
              <w:overflowPunct/>
              <w:topLinePunct w:val="0"/>
              <w:bidi w:val="0"/>
              <w:spacing w:line="360" w:lineRule="auto"/>
              <w:ind w:right="0"/>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1</w:t>
            </w:r>
            <w:r>
              <w:rPr>
                <w:rFonts w:hint="eastAsia" w:ascii="宋体" w:hAnsi="宋体" w:cs="宋体"/>
                <w:b/>
                <w:color w:val="auto"/>
                <w:sz w:val="24"/>
                <w:szCs w:val="24"/>
                <w:highlight w:val="none"/>
                <w:lang w:val="en-US" w:eastAsia="zh-CN"/>
              </w:rPr>
              <w:t>3</w:t>
            </w:r>
          </w:p>
        </w:tc>
      </w:tr>
      <w:tr w14:paraId="5E10F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39" w:type="dxa"/>
            <w:vMerge w:val="continue"/>
            <w:noWrap/>
            <w:vAlign w:val="center"/>
          </w:tcPr>
          <w:p w14:paraId="3954E614">
            <w:pPr>
              <w:keepNext w:val="0"/>
              <w:pageBreakBefore w:val="0"/>
              <w:kinsoku/>
              <w:overflowPunct/>
              <w:topLinePunct w:val="0"/>
              <w:bidi w:val="0"/>
              <w:spacing w:line="360" w:lineRule="auto"/>
              <w:ind w:right="0"/>
              <w:jc w:val="center"/>
              <w:textAlignment w:val="auto"/>
              <w:rPr>
                <w:rFonts w:hint="eastAsia" w:ascii="宋体" w:hAnsi="宋体" w:eastAsia="宋体" w:cs="宋体"/>
                <w:b/>
                <w:color w:val="auto"/>
                <w:sz w:val="24"/>
                <w:szCs w:val="24"/>
                <w:highlight w:val="none"/>
              </w:rPr>
            </w:pPr>
          </w:p>
        </w:tc>
        <w:tc>
          <w:tcPr>
            <w:tcW w:w="1341" w:type="dxa"/>
            <w:vMerge w:val="continue"/>
            <w:noWrap/>
            <w:vAlign w:val="center"/>
          </w:tcPr>
          <w:p w14:paraId="569902E3">
            <w:pPr>
              <w:keepNext w:val="0"/>
              <w:pageBreakBefore w:val="0"/>
              <w:kinsoku/>
              <w:overflowPunct/>
              <w:topLinePunct w:val="0"/>
              <w:bidi w:val="0"/>
              <w:spacing w:line="360" w:lineRule="auto"/>
              <w:ind w:right="0"/>
              <w:jc w:val="center"/>
              <w:textAlignment w:val="auto"/>
              <w:rPr>
                <w:rFonts w:hint="eastAsia" w:ascii="宋体" w:hAnsi="宋体" w:eastAsia="宋体" w:cs="宋体"/>
                <w:b/>
                <w:snapToGrid w:val="0"/>
                <w:color w:val="auto"/>
                <w:sz w:val="24"/>
                <w:szCs w:val="24"/>
                <w:highlight w:val="none"/>
              </w:rPr>
            </w:pPr>
          </w:p>
        </w:tc>
        <w:tc>
          <w:tcPr>
            <w:tcW w:w="7059" w:type="dxa"/>
            <w:shd w:val="clear" w:color="auto" w:fill="auto"/>
            <w:noWrap/>
            <w:vAlign w:val="center"/>
          </w:tcPr>
          <w:p w14:paraId="68FB67D3">
            <w:pPr>
              <w:keepNext w:val="0"/>
              <w:pageBreakBefore w:val="0"/>
              <w:widowControl/>
              <w:kinsoku/>
              <w:overflowPunct/>
              <w:topLinePunct w:val="0"/>
              <w:bidi w:val="0"/>
              <w:spacing w:line="360" w:lineRule="auto"/>
              <w:ind w:right="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根据投标人对</w:t>
            </w:r>
            <w:r>
              <w:rPr>
                <w:rFonts w:hint="eastAsia" w:ascii="宋体" w:hAnsi="宋体" w:cs="宋体"/>
                <w:b/>
                <w:bCs/>
                <w:color w:val="auto"/>
                <w:sz w:val="24"/>
                <w:szCs w:val="24"/>
                <w:highlight w:val="none"/>
                <w:lang w:eastAsia="zh-CN"/>
              </w:rPr>
              <w:t>类似的</w:t>
            </w:r>
            <w:r>
              <w:rPr>
                <w:rFonts w:hint="eastAsia" w:ascii="宋体" w:hAnsi="宋体" w:eastAsia="宋体" w:cs="宋体"/>
                <w:b/>
                <w:bCs/>
                <w:color w:val="auto"/>
                <w:sz w:val="24"/>
                <w:szCs w:val="24"/>
                <w:highlight w:val="none"/>
              </w:rPr>
              <w:t>前端监控设备与后端平台之间</w:t>
            </w:r>
            <w:r>
              <w:rPr>
                <w:rFonts w:hint="eastAsia" w:ascii="宋体" w:hAnsi="宋体" w:eastAsia="宋体" w:cs="宋体"/>
                <w:b/>
                <w:bCs/>
                <w:color w:val="auto"/>
                <w:sz w:val="24"/>
                <w:szCs w:val="24"/>
                <w:highlight w:val="none"/>
              </w:rPr>
              <w:t>数据和网络架构、光纤链路等了解情况进行</w:t>
            </w:r>
            <w:r>
              <w:rPr>
                <w:rFonts w:hint="eastAsia" w:ascii="宋体" w:hAnsi="宋体" w:eastAsia="宋体" w:cs="宋体"/>
                <w:b/>
                <w:bCs/>
                <w:color w:val="auto"/>
                <w:sz w:val="24"/>
                <w:szCs w:val="24"/>
                <w:highlight w:val="none"/>
                <w:lang w:val="en-US" w:eastAsia="zh-CN"/>
              </w:rPr>
              <w:t>综合评分</w:t>
            </w:r>
            <w:r>
              <w:rPr>
                <w:rFonts w:hint="eastAsia" w:ascii="宋体" w:hAnsi="宋体" w:eastAsia="宋体" w:cs="宋体"/>
                <w:b/>
                <w:bCs/>
                <w:color w:val="auto"/>
                <w:sz w:val="24"/>
                <w:szCs w:val="24"/>
                <w:highlight w:val="none"/>
              </w:rPr>
              <w:t>：</w:t>
            </w:r>
          </w:p>
          <w:p w14:paraId="4DC563F2">
            <w:pPr>
              <w:keepNext w:val="0"/>
              <w:pageBreakBefore w:val="0"/>
              <w:widowControl/>
              <w:kinsoku/>
              <w:overflowPunct/>
              <w:topLinePunct w:val="0"/>
              <w:bidi w:val="0"/>
              <w:spacing w:line="360" w:lineRule="auto"/>
              <w:ind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对平台整体的数据和网络架构了解非常清晰，对光纤链路情况了解非常深入</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.1-1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p w14:paraId="379FC1AE">
            <w:pPr>
              <w:keepNext w:val="0"/>
              <w:pageBreakBefore w:val="0"/>
              <w:widowControl/>
              <w:kinsoku/>
              <w:overflowPunct/>
              <w:topLinePunct w:val="0"/>
              <w:bidi w:val="0"/>
              <w:spacing w:line="360" w:lineRule="auto"/>
              <w:ind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对平台整体的数据和网络架构了解</w:t>
            </w:r>
            <w:r>
              <w:rPr>
                <w:rFonts w:hint="eastAsia" w:ascii="宋体" w:hAnsi="宋体" w:eastAsia="宋体" w:cs="宋体"/>
                <w:color w:val="auto"/>
                <w:sz w:val="24"/>
                <w:szCs w:val="24"/>
                <w:highlight w:val="none"/>
                <w:lang w:val="en-US" w:eastAsia="zh-CN"/>
              </w:rPr>
              <w:t>较为</w:t>
            </w:r>
            <w:r>
              <w:rPr>
                <w:rFonts w:hint="eastAsia" w:ascii="宋体" w:hAnsi="宋体" w:eastAsia="宋体" w:cs="宋体"/>
                <w:color w:val="auto"/>
                <w:sz w:val="24"/>
                <w:szCs w:val="24"/>
                <w:highlight w:val="none"/>
              </w:rPr>
              <w:t>清晰，对光纤链路情况了解</w:t>
            </w:r>
            <w:r>
              <w:rPr>
                <w:rFonts w:hint="eastAsia" w:ascii="宋体" w:hAnsi="宋体" w:eastAsia="宋体" w:cs="宋体"/>
                <w:color w:val="auto"/>
                <w:sz w:val="24"/>
                <w:szCs w:val="24"/>
                <w:highlight w:val="none"/>
                <w:lang w:val="en-US" w:eastAsia="zh-CN"/>
              </w:rPr>
              <w:t>较为</w:t>
            </w:r>
            <w:r>
              <w:rPr>
                <w:rFonts w:hint="eastAsia" w:ascii="宋体" w:hAnsi="宋体" w:eastAsia="宋体" w:cs="宋体"/>
                <w:color w:val="auto"/>
                <w:sz w:val="24"/>
                <w:szCs w:val="24"/>
                <w:highlight w:val="none"/>
              </w:rPr>
              <w:t>深入</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p w14:paraId="318358EB">
            <w:pPr>
              <w:keepNext w:val="0"/>
              <w:pageBreakBefore w:val="0"/>
              <w:widowControl/>
              <w:kinsoku/>
              <w:overflowPunct/>
              <w:topLinePunct w:val="0"/>
              <w:bidi w:val="0"/>
              <w:spacing w:line="360" w:lineRule="auto"/>
              <w:ind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对平台整体的数据和网络架构了解比较清晰，对光纤链路情况了解比较深入</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p w14:paraId="42089104">
            <w:pPr>
              <w:keepNext w:val="0"/>
              <w:pageBreakBefore w:val="0"/>
              <w:widowControl/>
              <w:kinsoku/>
              <w:overflowPunct/>
              <w:topLinePunct w:val="0"/>
              <w:bidi w:val="0"/>
              <w:spacing w:line="360" w:lineRule="auto"/>
              <w:ind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对平台整体的数据和网络架构了解不够清晰，对光纤链路情况了解不够深入</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p w14:paraId="3581F486">
            <w:pPr>
              <w:keepNext w:val="0"/>
              <w:pageBreakBefore w:val="0"/>
              <w:widowControl/>
              <w:kinsoku/>
              <w:overflowPunct/>
              <w:topLinePunct w:val="0"/>
              <w:bidi w:val="0"/>
              <w:spacing w:line="360" w:lineRule="auto"/>
              <w:ind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未提供不得分。</w:t>
            </w:r>
          </w:p>
        </w:tc>
        <w:tc>
          <w:tcPr>
            <w:tcW w:w="739" w:type="dxa"/>
            <w:shd w:val="clear" w:color="auto" w:fill="auto"/>
            <w:noWrap/>
            <w:vAlign w:val="center"/>
          </w:tcPr>
          <w:p w14:paraId="7BE71DB6">
            <w:pPr>
              <w:keepNext w:val="0"/>
              <w:pageBreakBefore w:val="0"/>
              <w:kinsoku/>
              <w:overflowPunct/>
              <w:topLinePunct w:val="0"/>
              <w:bidi w:val="0"/>
              <w:spacing w:line="360" w:lineRule="auto"/>
              <w:ind w:right="0"/>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1</w:t>
            </w:r>
            <w:r>
              <w:rPr>
                <w:rFonts w:hint="eastAsia" w:ascii="宋体" w:hAnsi="宋体" w:cs="宋体"/>
                <w:b/>
                <w:color w:val="auto"/>
                <w:sz w:val="24"/>
                <w:szCs w:val="24"/>
                <w:highlight w:val="none"/>
                <w:lang w:val="en-US" w:eastAsia="zh-CN"/>
              </w:rPr>
              <w:t>3</w:t>
            </w:r>
          </w:p>
        </w:tc>
      </w:tr>
      <w:tr w14:paraId="0D2D0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7" w:hRule="atLeast"/>
          <w:jc w:val="center"/>
        </w:trPr>
        <w:tc>
          <w:tcPr>
            <w:tcW w:w="739" w:type="dxa"/>
            <w:vMerge w:val="continue"/>
            <w:noWrap/>
            <w:vAlign w:val="center"/>
          </w:tcPr>
          <w:p w14:paraId="7C94311C">
            <w:pPr>
              <w:keepNext w:val="0"/>
              <w:pageBreakBefore w:val="0"/>
              <w:kinsoku/>
              <w:overflowPunct/>
              <w:topLinePunct w:val="0"/>
              <w:bidi w:val="0"/>
              <w:spacing w:line="360" w:lineRule="auto"/>
              <w:ind w:right="0"/>
              <w:jc w:val="center"/>
              <w:textAlignment w:val="auto"/>
              <w:rPr>
                <w:rFonts w:hint="eastAsia" w:ascii="宋体" w:hAnsi="宋体" w:eastAsia="宋体" w:cs="宋体"/>
                <w:b/>
                <w:color w:val="auto"/>
                <w:sz w:val="24"/>
                <w:szCs w:val="24"/>
                <w:highlight w:val="none"/>
              </w:rPr>
            </w:pPr>
          </w:p>
        </w:tc>
        <w:tc>
          <w:tcPr>
            <w:tcW w:w="1341" w:type="dxa"/>
            <w:vMerge w:val="continue"/>
            <w:noWrap/>
            <w:vAlign w:val="center"/>
          </w:tcPr>
          <w:p w14:paraId="33717F92">
            <w:pPr>
              <w:keepNext w:val="0"/>
              <w:pageBreakBefore w:val="0"/>
              <w:kinsoku/>
              <w:overflowPunct/>
              <w:topLinePunct w:val="0"/>
              <w:bidi w:val="0"/>
              <w:spacing w:line="360" w:lineRule="auto"/>
              <w:ind w:right="0"/>
              <w:jc w:val="center"/>
              <w:textAlignment w:val="auto"/>
              <w:rPr>
                <w:rFonts w:hint="eastAsia" w:ascii="宋体" w:hAnsi="宋体" w:eastAsia="宋体" w:cs="宋体"/>
                <w:b/>
                <w:snapToGrid w:val="0"/>
                <w:color w:val="auto"/>
                <w:sz w:val="24"/>
                <w:szCs w:val="24"/>
                <w:highlight w:val="none"/>
              </w:rPr>
            </w:pPr>
          </w:p>
        </w:tc>
        <w:tc>
          <w:tcPr>
            <w:tcW w:w="7059" w:type="dxa"/>
            <w:noWrap/>
            <w:vAlign w:val="center"/>
          </w:tcPr>
          <w:p w14:paraId="058B6A59">
            <w:pPr>
              <w:keepNext w:val="0"/>
              <w:pageBreakBefore w:val="0"/>
              <w:widowControl/>
              <w:kinsoku/>
              <w:overflowPunct/>
              <w:topLinePunct w:val="0"/>
              <w:bidi w:val="0"/>
              <w:spacing w:line="360" w:lineRule="auto"/>
              <w:ind w:right="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根据投标人对本项目内</w:t>
            </w:r>
            <w:r>
              <w:rPr>
                <w:rFonts w:hint="eastAsia" w:ascii="宋体" w:hAnsi="宋体" w:eastAsia="宋体" w:cs="宋体"/>
                <w:b/>
                <w:bCs/>
                <w:color w:val="auto"/>
                <w:sz w:val="24"/>
                <w:szCs w:val="24"/>
                <w:highlight w:val="none"/>
              </w:rPr>
              <w:t>涉及类似的后端平台</w:t>
            </w:r>
            <w:r>
              <w:rPr>
                <w:rFonts w:hint="eastAsia" w:ascii="宋体" w:hAnsi="宋体" w:eastAsia="宋体" w:cs="宋体"/>
                <w:b/>
                <w:bCs/>
                <w:color w:val="auto"/>
                <w:sz w:val="24"/>
                <w:szCs w:val="24"/>
                <w:highlight w:val="none"/>
              </w:rPr>
              <w:t>、后端续保设备的了解情况、对前端设备接入后端平台的方案进行</w:t>
            </w:r>
            <w:r>
              <w:rPr>
                <w:rFonts w:hint="eastAsia" w:ascii="宋体" w:hAnsi="宋体" w:eastAsia="宋体" w:cs="宋体"/>
                <w:b/>
                <w:bCs/>
                <w:color w:val="auto"/>
                <w:sz w:val="24"/>
                <w:szCs w:val="24"/>
                <w:highlight w:val="none"/>
                <w:lang w:val="en-US" w:eastAsia="zh-CN"/>
              </w:rPr>
              <w:t>综合评分</w:t>
            </w:r>
            <w:r>
              <w:rPr>
                <w:rFonts w:hint="eastAsia" w:ascii="宋体" w:hAnsi="宋体" w:eastAsia="宋体" w:cs="宋体"/>
                <w:b/>
                <w:bCs/>
                <w:color w:val="auto"/>
                <w:sz w:val="24"/>
                <w:szCs w:val="24"/>
                <w:highlight w:val="none"/>
              </w:rPr>
              <w:t>：</w:t>
            </w:r>
          </w:p>
          <w:p w14:paraId="63295963">
            <w:pPr>
              <w:keepNext w:val="0"/>
              <w:pageBreakBefore w:val="0"/>
              <w:widowControl/>
              <w:kinsoku/>
              <w:overflowPunct/>
              <w:topLinePunct w:val="0"/>
              <w:bidi w:val="0"/>
              <w:spacing w:line="360" w:lineRule="auto"/>
              <w:ind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后端平台</w:t>
            </w:r>
            <w:r>
              <w:rPr>
                <w:rFonts w:hint="eastAsia" w:ascii="宋体" w:hAnsi="宋体" w:eastAsia="宋体" w:cs="宋体"/>
                <w:color w:val="auto"/>
                <w:sz w:val="24"/>
                <w:szCs w:val="24"/>
                <w:highlight w:val="none"/>
              </w:rPr>
              <w:t>、后端续保设备了解非常清晰，能对前端设备接入后端平台方案做非常详细阐述的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.1-1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p w14:paraId="542B524A">
            <w:pPr>
              <w:keepNext w:val="0"/>
              <w:pageBreakBefore w:val="0"/>
              <w:widowControl/>
              <w:kinsoku/>
              <w:overflowPunct/>
              <w:topLinePunct w:val="0"/>
              <w:bidi w:val="0"/>
              <w:spacing w:line="360" w:lineRule="auto"/>
              <w:ind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后端平台</w:t>
            </w:r>
            <w:r>
              <w:rPr>
                <w:rFonts w:hint="eastAsia" w:ascii="宋体" w:hAnsi="宋体" w:eastAsia="宋体" w:cs="宋体"/>
                <w:color w:val="auto"/>
                <w:sz w:val="24"/>
                <w:szCs w:val="24"/>
                <w:highlight w:val="none"/>
              </w:rPr>
              <w:t>、后端续保设备了解</w:t>
            </w:r>
            <w:r>
              <w:rPr>
                <w:rFonts w:hint="eastAsia" w:ascii="宋体" w:hAnsi="宋体" w:eastAsia="宋体" w:cs="宋体"/>
                <w:color w:val="auto"/>
                <w:sz w:val="24"/>
                <w:szCs w:val="24"/>
                <w:highlight w:val="none"/>
                <w:lang w:val="en-US" w:eastAsia="zh-CN"/>
              </w:rPr>
              <w:t>较为</w:t>
            </w:r>
            <w:r>
              <w:rPr>
                <w:rFonts w:hint="eastAsia" w:ascii="宋体" w:hAnsi="宋体" w:eastAsia="宋体" w:cs="宋体"/>
                <w:color w:val="auto"/>
                <w:sz w:val="24"/>
                <w:szCs w:val="24"/>
                <w:highlight w:val="none"/>
              </w:rPr>
              <w:t>清晰，能对前端设备接入后端平台方案做</w:t>
            </w:r>
            <w:r>
              <w:rPr>
                <w:rFonts w:hint="eastAsia" w:ascii="宋体" w:hAnsi="宋体" w:eastAsia="宋体" w:cs="宋体"/>
                <w:color w:val="auto"/>
                <w:sz w:val="24"/>
                <w:szCs w:val="24"/>
                <w:highlight w:val="none"/>
                <w:lang w:val="en-US" w:eastAsia="zh-CN"/>
              </w:rPr>
              <w:t>较为</w:t>
            </w:r>
            <w:r>
              <w:rPr>
                <w:rFonts w:hint="eastAsia" w:ascii="宋体" w:hAnsi="宋体" w:eastAsia="宋体" w:cs="宋体"/>
                <w:color w:val="auto"/>
                <w:sz w:val="24"/>
                <w:szCs w:val="24"/>
                <w:highlight w:val="none"/>
              </w:rPr>
              <w:t>详细阐述的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p w14:paraId="36520C86">
            <w:pPr>
              <w:keepNext w:val="0"/>
              <w:pageBreakBefore w:val="0"/>
              <w:widowControl/>
              <w:kinsoku/>
              <w:overflowPunct/>
              <w:topLinePunct w:val="0"/>
              <w:bidi w:val="0"/>
              <w:spacing w:line="360" w:lineRule="auto"/>
              <w:ind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后端平台</w:t>
            </w:r>
            <w:r>
              <w:rPr>
                <w:rFonts w:hint="eastAsia" w:ascii="宋体" w:hAnsi="宋体" w:eastAsia="宋体" w:cs="宋体"/>
                <w:color w:val="auto"/>
                <w:sz w:val="24"/>
                <w:szCs w:val="24"/>
                <w:highlight w:val="none"/>
              </w:rPr>
              <w:t>、后端续保设备了解</w:t>
            </w:r>
            <w:r>
              <w:rPr>
                <w:rFonts w:hint="eastAsia" w:ascii="宋体" w:hAnsi="宋体" w:eastAsia="宋体" w:cs="宋体"/>
                <w:color w:val="auto"/>
                <w:sz w:val="24"/>
                <w:szCs w:val="24"/>
                <w:highlight w:val="none"/>
                <w:lang w:val="en-US" w:eastAsia="zh-CN"/>
              </w:rPr>
              <w:t>比较</w:t>
            </w:r>
            <w:r>
              <w:rPr>
                <w:rFonts w:hint="eastAsia" w:ascii="宋体" w:hAnsi="宋体" w:eastAsia="宋体" w:cs="宋体"/>
                <w:color w:val="auto"/>
                <w:sz w:val="24"/>
                <w:szCs w:val="24"/>
                <w:highlight w:val="none"/>
              </w:rPr>
              <w:t>清晰，能对前端设备接入后端平台方案做</w:t>
            </w:r>
            <w:r>
              <w:rPr>
                <w:rFonts w:hint="eastAsia" w:ascii="宋体" w:hAnsi="宋体" w:eastAsia="宋体" w:cs="宋体"/>
                <w:color w:val="auto"/>
                <w:sz w:val="24"/>
                <w:szCs w:val="24"/>
                <w:highlight w:val="none"/>
                <w:lang w:val="en-US" w:eastAsia="zh-CN"/>
              </w:rPr>
              <w:t>比较</w:t>
            </w:r>
            <w:r>
              <w:rPr>
                <w:rFonts w:hint="eastAsia" w:ascii="宋体" w:hAnsi="宋体" w:eastAsia="宋体" w:cs="宋体"/>
                <w:color w:val="auto"/>
                <w:sz w:val="24"/>
                <w:szCs w:val="24"/>
                <w:highlight w:val="none"/>
              </w:rPr>
              <w:t>详细阐述的，得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p w14:paraId="679D45C6">
            <w:pPr>
              <w:keepNext w:val="0"/>
              <w:pageBreakBefore w:val="0"/>
              <w:widowControl/>
              <w:kinsoku/>
              <w:overflowPunct/>
              <w:topLinePunct w:val="0"/>
              <w:bidi w:val="0"/>
              <w:spacing w:line="360" w:lineRule="auto"/>
              <w:ind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后端平台</w:t>
            </w:r>
            <w:r>
              <w:rPr>
                <w:rFonts w:hint="eastAsia" w:ascii="宋体" w:hAnsi="宋体" w:eastAsia="宋体" w:cs="宋体"/>
                <w:color w:val="auto"/>
                <w:sz w:val="24"/>
                <w:szCs w:val="24"/>
                <w:highlight w:val="none"/>
              </w:rPr>
              <w:t>、续保后端设备不够清晰，能对前端设备接入后端平台方案做基本阐述的，得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p w14:paraId="6CECB7F0">
            <w:pPr>
              <w:keepNext w:val="0"/>
              <w:pageBreakBefore w:val="0"/>
              <w:widowControl/>
              <w:kinsoku/>
              <w:overflowPunct/>
              <w:topLinePunct w:val="0"/>
              <w:bidi w:val="0"/>
              <w:spacing w:line="360" w:lineRule="auto"/>
              <w:ind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未提供不得分。</w:t>
            </w:r>
          </w:p>
        </w:tc>
        <w:tc>
          <w:tcPr>
            <w:tcW w:w="739" w:type="dxa"/>
            <w:noWrap/>
            <w:vAlign w:val="center"/>
          </w:tcPr>
          <w:p w14:paraId="658E5458">
            <w:pPr>
              <w:keepNext w:val="0"/>
              <w:pageBreakBefore w:val="0"/>
              <w:kinsoku/>
              <w:overflowPunct/>
              <w:topLinePunct w:val="0"/>
              <w:bidi w:val="0"/>
              <w:spacing w:line="360" w:lineRule="auto"/>
              <w:ind w:right="0"/>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1</w:t>
            </w:r>
            <w:r>
              <w:rPr>
                <w:rFonts w:hint="eastAsia" w:ascii="宋体" w:hAnsi="宋体" w:cs="宋体"/>
                <w:b/>
                <w:color w:val="auto"/>
                <w:sz w:val="24"/>
                <w:szCs w:val="24"/>
                <w:highlight w:val="none"/>
                <w:lang w:val="en-US" w:eastAsia="zh-CN"/>
              </w:rPr>
              <w:t>3</w:t>
            </w:r>
          </w:p>
        </w:tc>
      </w:tr>
      <w:tr w14:paraId="0B341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39" w:type="dxa"/>
            <w:vMerge w:val="continue"/>
            <w:noWrap/>
            <w:vAlign w:val="center"/>
          </w:tcPr>
          <w:p w14:paraId="481EC4B7">
            <w:pPr>
              <w:keepNext w:val="0"/>
              <w:pageBreakBefore w:val="0"/>
              <w:kinsoku/>
              <w:overflowPunct/>
              <w:topLinePunct w:val="0"/>
              <w:bidi w:val="0"/>
              <w:spacing w:line="360" w:lineRule="auto"/>
              <w:ind w:right="0"/>
              <w:jc w:val="center"/>
              <w:textAlignment w:val="auto"/>
              <w:rPr>
                <w:rFonts w:hint="eastAsia" w:ascii="宋体" w:hAnsi="宋体" w:eastAsia="宋体" w:cs="宋体"/>
                <w:b/>
                <w:color w:val="auto"/>
                <w:sz w:val="24"/>
                <w:szCs w:val="24"/>
                <w:highlight w:val="none"/>
              </w:rPr>
            </w:pPr>
          </w:p>
        </w:tc>
        <w:tc>
          <w:tcPr>
            <w:tcW w:w="1341" w:type="dxa"/>
            <w:vMerge w:val="continue"/>
            <w:noWrap/>
            <w:vAlign w:val="center"/>
          </w:tcPr>
          <w:p w14:paraId="7DCC2C6E">
            <w:pPr>
              <w:keepNext w:val="0"/>
              <w:pageBreakBefore w:val="0"/>
              <w:kinsoku/>
              <w:overflowPunct/>
              <w:topLinePunct w:val="0"/>
              <w:bidi w:val="0"/>
              <w:spacing w:line="360" w:lineRule="auto"/>
              <w:ind w:right="0"/>
              <w:jc w:val="center"/>
              <w:textAlignment w:val="auto"/>
              <w:rPr>
                <w:rFonts w:hint="eastAsia" w:ascii="宋体" w:hAnsi="宋体" w:eastAsia="宋体" w:cs="宋体"/>
                <w:b/>
                <w:snapToGrid w:val="0"/>
                <w:color w:val="auto"/>
                <w:sz w:val="24"/>
                <w:szCs w:val="24"/>
                <w:highlight w:val="none"/>
              </w:rPr>
            </w:pPr>
          </w:p>
        </w:tc>
        <w:tc>
          <w:tcPr>
            <w:tcW w:w="7059" w:type="dxa"/>
            <w:noWrap/>
            <w:vAlign w:val="center"/>
          </w:tcPr>
          <w:p w14:paraId="0B0D852F">
            <w:pPr>
              <w:keepNext w:val="0"/>
              <w:pageBreakBefore w:val="0"/>
              <w:widowControl/>
              <w:kinsoku/>
              <w:overflowPunct/>
              <w:topLinePunct w:val="0"/>
              <w:bidi w:val="0"/>
              <w:spacing w:line="360" w:lineRule="auto"/>
              <w:ind w:right="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根据投标人提供针对本项目维护期间的运行维护计划、故障修复方案，维护工作的重点、难点，以及类似项目运维经验进行</w:t>
            </w:r>
            <w:r>
              <w:rPr>
                <w:rFonts w:hint="eastAsia" w:ascii="宋体" w:hAnsi="宋体" w:eastAsia="宋体" w:cs="宋体"/>
                <w:b/>
                <w:bCs/>
                <w:color w:val="auto"/>
                <w:sz w:val="24"/>
                <w:szCs w:val="24"/>
                <w:highlight w:val="none"/>
                <w:lang w:val="en-US" w:eastAsia="zh-CN"/>
              </w:rPr>
              <w:t>综合评分</w:t>
            </w:r>
            <w:r>
              <w:rPr>
                <w:rFonts w:hint="eastAsia" w:ascii="宋体" w:hAnsi="宋体" w:eastAsia="宋体" w:cs="宋体"/>
                <w:b/>
                <w:bCs/>
                <w:color w:val="auto"/>
                <w:sz w:val="24"/>
                <w:szCs w:val="24"/>
                <w:highlight w:val="none"/>
              </w:rPr>
              <w:t>：</w:t>
            </w:r>
          </w:p>
          <w:p w14:paraId="03B26C50">
            <w:pPr>
              <w:keepNext w:val="0"/>
              <w:pageBreakBefore w:val="0"/>
              <w:widowControl/>
              <w:numPr>
                <w:ilvl w:val="0"/>
                <w:numId w:val="0"/>
              </w:numPr>
              <w:kinsoku/>
              <w:overflowPunct/>
              <w:topLinePunct w:val="0"/>
              <w:bidi w:val="0"/>
              <w:spacing w:line="360" w:lineRule="auto"/>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运行维护计划详细、故障修复方案完善，维护工作的重点、难点了解深入，类似项目运维经验丰富</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.1-1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p w14:paraId="3B611E97">
            <w:pPr>
              <w:keepNext w:val="0"/>
              <w:pageBreakBefore w:val="0"/>
              <w:widowControl/>
              <w:numPr>
                <w:ilvl w:val="0"/>
                <w:numId w:val="0"/>
              </w:numPr>
              <w:kinsoku/>
              <w:overflowPunct/>
              <w:topLinePunct w:val="0"/>
              <w:bidi w:val="0"/>
              <w:spacing w:line="360" w:lineRule="auto"/>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运行维护计划较详细、故障修复方案较完善，维护工作的重点、难点了解较深入，类似项目运维经验较丰富</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p w14:paraId="133A5ECD">
            <w:pPr>
              <w:keepNext w:val="0"/>
              <w:pageBreakBefore w:val="0"/>
              <w:widowControl/>
              <w:numPr>
                <w:ilvl w:val="0"/>
                <w:numId w:val="0"/>
              </w:numPr>
              <w:kinsoku/>
              <w:overflowPunct/>
              <w:topLinePunct w:val="0"/>
              <w:bidi w:val="0"/>
              <w:spacing w:line="360" w:lineRule="auto"/>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运行维护计划欠详细、故障修复方案欠完善，维护工作的重点、难点了解一般，类似项目运维经验欠丰富，得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p w14:paraId="04C779E9">
            <w:pPr>
              <w:keepNext w:val="0"/>
              <w:pageBreakBefore w:val="0"/>
              <w:widowControl/>
              <w:numPr>
                <w:ilvl w:val="0"/>
                <w:numId w:val="0"/>
              </w:numPr>
              <w:kinsoku/>
              <w:overflowPunct/>
              <w:topLinePunct w:val="0"/>
              <w:bidi w:val="0"/>
              <w:spacing w:line="360" w:lineRule="auto"/>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运行维护计划不详细、故障修复方案不完善，维护工作的重点、难点了解不深入，类似项目运维经验不足</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，得0.1-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p w14:paraId="72B56892">
            <w:pPr>
              <w:keepNext w:val="0"/>
              <w:pageBreakBefore w:val="0"/>
              <w:widowControl/>
              <w:numPr>
                <w:ilvl w:val="0"/>
                <w:numId w:val="0"/>
              </w:numPr>
              <w:kinsoku/>
              <w:overflowPunct/>
              <w:topLinePunct w:val="0"/>
              <w:bidi w:val="0"/>
              <w:spacing w:line="360" w:lineRule="auto"/>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未提供不得分。</w:t>
            </w:r>
          </w:p>
        </w:tc>
        <w:tc>
          <w:tcPr>
            <w:tcW w:w="739" w:type="dxa"/>
            <w:noWrap/>
            <w:vAlign w:val="center"/>
          </w:tcPr>
          <w:p w14:paraId="3CBAF062">
            <w:pPr>
              <w:keepNext w:val="0"/>
              <w:pageBreakBefore w:val="0"/>
              <w:kinsoku/>
              <w:overflowPunct/>
              <w:topLinePunct w:val="0"/>
              <w:bidi w:val="0"/>
              <w:spacing w:line="360" w:lineRule="auto"/>
              <w:ind w:right="0"/>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1</w:t>
            </w:r>
            <w:r>
              <w:rPr>
                <w:rFonts w:hint="eastAsia" w:ascii="宋体" w:hAnsi="宋体" w:cs="宋体"/>
                <w:b/>
                <w:color w:val="auto"/>
                <w:sz w:val="24"/>
                <w:szCs w:val="24"/>
                <w:highlight w:val="none"/>
                <w:lang w:val="en-US" w:eastAsia="zh-CN"/>
              </w:rPr>
              <w:t>2</w:t>
            </w:r>
          </w:p>
        </w:tc>
      </w:tr>
      <w:tr w14:paraId="7ABE9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7" w:hRule="atLeast"/>
          <w:jc w:val="center"/>
        </w:trPr>
        <w:tc>
          <w:tcPr>
            <w:tcW w:w="739" w:type="dxa"/>
            <w:vMerge w:val="continue"/>
            <w:noWrap/>
            <w:vAlign w:val="center"/>
          </w:tcPr>
          <w:p w14:paraId="14B7C1DC">
            <w:pPr>
              <w:keepNext w:val="0"/>
              <w:pageBreakBefore w:val="0"/>
              <w:kinsoku/>
              <w:overflowPunct/>
              <w:topLinePunct w:val="0"/>
              <w:bidi w:val="0"/>
              <w:spacing w:line="360" w:lineRule="auto"/>
              <w:ind w:right="0"/>
              <w:jc w:val="center"/>
              <w:textAlignment w:val="auto"/>
              <w:rPr>
                <w:rFonts w:hint="eastAsia" w:ascii="宋体" w:hAnsi="宋体" w:eastAsia="宋体" w:cs="宋体"/>
                <w:b/>
                <w:color w:val="auto"/>
                <w:sz w:val="24"/>
                <w:szCs w:val="24"/>
                <w:highlight w:val="none"/>
              </w:rPr>
            </w:pPr>
          </w:p>
        </w:tc>
        <w:tc>
          <w:tcPr>
            <w:tcW w:w="1341" w:type="dxa"/>
            <w:vMerge w:val="continue"/>
            <w:noWrap/>
            <w:vAlign w:val="center"/>
          </w:tcPr>
          <w:p w14:paraId="3ABE7480">
            <w:pPr>
              <w:keepNext w:val="0"/>
              <w:pageBreakBefore w:val="0"/>
              <w:kinsoku/>
              <w:overflowPunct/>
              <w:topLinePunct w:val="0"/>
              <w:bidi w:val="0"/>
              <w:spacing w:line="360" w:lineRule="auto"/>
              <w:ind w:right="0"/>
              <w:jc w:val="center"/>
              <w:textAlignment w:val="auto"/>
              <w:rPr>
                <w:rFonts w:hint="eastAsia" w:ascii="宋体" w:hAnsi="宋体" w:eastAsia="宋体" w:cs="宋体"/>
                <w:b/>
                <w:snapToGrid w:val="0"/>
                <w:color w:val="auto"/>
                <w:sz w:val="24"/>
                <w:szCs w:val="24"/>
                <w:highlight w:val="none"/>
              </w:rPr>
            </w:pPr>
          </w:p>
        </w:tc>
        <w:tc>
          <w:tcPr>
            <w:tcW w:w="7059" w:type="dxa"/>
            <w:noWrap/>
            <w:vAlign w:val="center"/>
          </w:tcPr>
          <w:p w14:paraId="5D20EF3F">
            <w:pPr>
              <w:keepNext w:val="0"/>
              <w:pageBreakBefore w:val="0"/>
              <w:kinsoku/>
              <w:overflowPunct/>
              <w:topLinePunct w:val="0"/>
              <w:bidi w:val="0"/>
              <w:spacing w:line="360" w:lineRule="auto"/>
              <w:ind w:right="0"/>
              <w:jc w:val="left"/>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根据投标人针对本项目拟采取的施工安全、信息安全等措施进行</w:t>
            </w:r>
            <w:r>
              <w:rPr>
                <w:rFonts w:hint="eastAsia" w:ascii="宋体" w:hAnsi="宋体" w:eastAsia="宋体" w:cs="宋体"/>
                <w:b/>
                <w:bCs w:val="0"/>
                <w:color w:val="auto"/>
                <w:sz w:val="24"/>
                <w:szCs w:val="24"/>
                <w:highlight w:val="none"/>
                <w:lang w:val="en-US" w:eastAsia="zh-CN"/>
              </w:rPr>
              <w:t>综合评分</w:t>
            </w:r>
            <w:r>
              <w:rPr>
                <w:rFonts w:hint="eastAsia" w:ascii="宋体" w:hAnsi="宋体" w:eastAsia="宋体" w:cs="宋体"/>
                <w:b/>
                <w:bCs w:val="0"/>
                <w:color w:val="auto"/>
                <w:sz w:val="24"/>
                <w:szCs w:val="24"/>
                <w:highlight w:val="none"/>
              </w:rPr>
              <w:t>：</w:t>
            </w:r>
          </w:p>
          <w:p w14:paraId="60EAE2B7">
            <w:pPr>
              <w:keepNext w:val="0"/>
              <w:pageBreakBefore w:val="0"/>
              <w:kinsoku/>
              <w:overflowPunct/>
              <w:topLinePunct w:val="0"/>
              <w:bidi w:val="0"/>
              <w:spacing w:line="360" w:lineRule="auto"/>
              <w:ind w:right="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施工安全保障、信息安全保障措施完善具体、可行性强</w:t>
            </w:r>
            <w:r>
              <w:rPr>
                <w:rFonts w:hint="eastAsia" w:ascii="宋体" w:hAnsi="宋体" w:eastAsia="宋体" w:cs="宋体"/>
                <w:bCs/>
                <w:color w:val="auto"/>
                <w:sz w:val="24"/>
                <w:szCs w:val="24"/>
                <w:highlight w:val="none"/>
                <w:lang w:val="en-US" w:eastAsia="zh-CN"/>
              </w:rPr>
              <w:t>的</w:t>
            </w:r>
            <w:r>
              <w:rPr>
                <w:rFonts w:hint="eastAsia" w:ascii="宋体" w:hAnsi="宋体" w:eastAsia="宋体" w:cs="宋体"/>
                <w:bCs/>
                <w:color w:val="auto"/>
                <w:sz w:val="24"/>
                <w:szCs w:val="24"/>
                <w:highlight w:val="none"/>
              </w:rPr>
              <w:t>，得</w:t>
            </w:r>
            <w:r>
              <w:rPr>
                <w:rFonts w:hint="eastAsia" w:ascii="宋体" w:hAnsi="宋体" w:cs="宋体"/>
                <w:bCs/>
                <w:color w:val="auto"/>
                <w:sz w:val="24"/>
                <w:szCs w:val="24"/>
                <w:highlight w:val="none"/>
                <w:lang w:val="en-US" w:eastAsia="zh-CN"/>
              </w:rPr>
              <w:t>9</w:t>
            </w:r>
            <w:r>
              <w:rPr>
                <w:rFonts w:hint="eastAsia" w:ascii="宋体" w:hAnsi="宋体" w:eastAsia="宋体" w:cs="宋体"/>
                <w:bCs/>
                <w:color w:val="auto"/>
                <w:sz w:val="24"/>
                <w:szCs w:val="24"/>
                <w:highlight w:val="none"/>
              </w:rPr>
              <w:t>.1-1</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eastAsia="zh-CN"/>
              </w:rPr>
              <w:t>.0</w:t>
            </w:r>
            <w:r>
              <w:rPr>
                <w:rFonts w:hint="eastAsia" w:ascii="宋体" w:hAnsi="宋体" w:eastAsia="宋体" w:cs="宋体"/>
                <w:bCs/>
                <w:color w:val="auto"/>
                <w:sz w:val="24"/>
                <w:szCs w:val="24"/>
                <w:highlight w:val="none"/>
              </w:rPr>
              <w:t>分；</w:t>
            </w:r>
          </w:p>
          <w:p w14:paraId="6C9CBD58">
            <w:pPr>
              <w:keepNext w:val="0"/>
              <w:pageBreakBefore w:val="0"/>
              <w:kinsoku/>
              <w:overflowPunct/>
              <w:topLinePunct w:val="0"/>
              <w:bidi w:val="0"/>
              <w:spacing w:line="360" w:lineRule="auto"/>
              <w:ind w:right="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施工安全保障、信息安全保障措施基本完善、可行性较强，得</w:t>
            </w: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rPr>
              <w:t>.1-</w:t>
            </w:r>
            <w:r>
              <w:rPr>
                <w:rFonts w:hint="eastAsia" w:ascii="宋体" w:hAnsi="宋体" w:cs="宋体"/>
                <w:bCs/>
                <w:color w:val="auto"/>
                <w:sz w:val="24"/>
                <w:szCs w:val="24"/>
                <w:highlight w:val="none"/>
                <w:lang w:val="en-US" w:eastAsia="zh-CN"/>
              </w:rPr>
              <w:t>9</w:t>
            </w:r>
            <w:r>
              <w:rPr>
                <w:rFonts w:hint="eastAsia" w:ascii="宋体" w:hAnsi="宋体" w:eastAsia="宋体" w:cs="宋体"/>
                <w:bCs/>
                <w:color w:val="auto"/>
                <w:sz w:val="24"/>
                <w:szCs w:val="24"/>
                <w:highlight w:val="none"/>
                <w:lang w:val="en-US" w:eastAsia="zh-CN"/>
              </w:rPr>
              <w:t>.0</w:t>
            </w:r>
            <w:r>
              <w:rPr>
                <w:rFonts w:hint="eastAsia" w:ascii="宋体" w:hAnsi="宋体" w:eastAsia="宋体" w:cs="宋体"/>
                <w:bCs/>
                <w:color w:val="auto"/>
                <w:sz w:val="24"/>
                <w:szCs w:val="24"/>
                <w:highlight w:val="none"/>
              </w:rPr>
              <w:t>分；</w:t>
            </w:r>
          </w:p>
          <w:p w14:paraId="100BA0CA">
            <w:pPr>
              <w:keepNext w:val="0"/>
              <w:pageBreakBefore w:val="0"/>
              <w:kinsoku/>
              <w:overflowPunct/>
              <w:topLinePunct w:val="0"/>
              <w:bidi w:val="0"/>
              <w:spacing w:line="360" w:lineRule="auto"/>
              <w:ind w:right="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施工安全保障、信息安全保障措施不够完善、可行性一般，得</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.1-</w:t>
            </w: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lang w:val="en-US" w:eastAsia="zh-CN"/>
              </w:rPr>
              <w:t>.0</w:t>
            </w:r>
            <w:r>
              <w:rPr>
                <w:rFonts w:hint="eastAsia" w:ascii="宋体" w:hAnsi="宋体" w:eastAsia="宋体" w:cs="宋体"/>
                <w:bCs/>
                <w:color w:val="auto"/>
                <w:sz w:val="24"/>
                <w:szCs w:val="24"/>
                <w:highlight w:val="none"/>
              </w:rPr>
              <w:t>分；</w:t>
            </w:r>
          </w:p>
          <w:p w14:paraId="00E0726D">
            <w:pPr>
              <w:keepNext w:val="0"/>
              <w:pageBreakBefore w:val="0"/>
              <w:kinsoku/>
              <w:overflowPunct/>
              <w:topLinePunct w:val="0"/>
              <w:bidi w:val="0"/>
              <w:spacing w:line="360" w:lineRule="auto"/>
              <w:ind w:right="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施工安全保障、信息安全保障措施不够具体、没有可行性，得0.1-</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rPr>
              <w:t>.0</w:t>
            </w:r>
            <w:r>
              <w:rPr>
                <w:rFonts w:hint="eastAsia" w:ascii="宋体" w:hAnsi="宋体" w:eastAsia="宋体" w:cs="宋体"/>
                <w:bCs/>
                <w:color w:val="auto"/>
                <w:sz w:val="24"/>
                <w:szCs w:val="24"/>
                <w:highlight w:val="none"/>
              </w:rPr>
              <w:t>分；</w:t>
            </w:r>
          </w:p>
          <w:p w14:paraId="4AAFC722">
            <w:pPr>
              <w:keepNext w:val="0"/>
              <w:pageBreakBefore w:val="0"/>
              <w:kinsoku/>
              <w:overflowPunct/>
              <w:topLinePunct w:val="0"/>
              <w:bidi w:val="0"/>
              <w:spacing w:line="360" w:lineRule="auto"/>
              <w:ind w:right="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5</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未提供不得分。</w:t>
            </w:r>
          </w:p>
        </w:tc>
        <w:tc>
          <w:tcPr>
            <w:tcW w:w="739" w:type="dxa"/>
            <w:noWrap/>
            <w:vAlign w:val="center"/>
          </w:tcPr>
          <w:p w14:paraId="4A18221C">
            <w:pPr>
              <w:keepNext w:val="0"/>
              <w:pageBreakBefore w:val="0"/>
              <w:kinsoku/>
              <w:overflowPunct/>
              <w:topLinePunct w:val="0"/>
              <w:bidi w:val="0"/>
              <w:spacing w:line="360" w:lineRule="auto"/>
              <w:ind w:right="0"/>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1</w:t>
            </w:r>
            <w:r>
              <w:rPr>
                <w:rFonts w:hint="eastAsia" w:ascii="宋体" w:hAnsi="宋体" w:cs="宋体"/>
                <w:b/>
                <w:color w:val="auto"/>
                <w:sz w:val="24"/>
                <w:szCs w:val="24"/>
                <w:highlight w:val="none"/>
                <w:lang w:val="en-US" w:eastAsia="zh-CN"/>
              </w:rPr>
              <w:t>2</w:t>
            </w:r>
          </w:p>
        </w:tc>
      </w:tr>
      <w:tr w14:paraId="2EAAD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739" w:type="dxa"/>
            <w:vMerge w:val="restart"/>
            <w:noWrap/>
            <w:vAlign w:val="center"/>
          </w:tcPr>
          <w:p w14:paraId="3ACCE59E">
            <w:pPr>
              <w:keepNext w:val="0"/>
              <w:pageBreakBefore w:val="0"/>
              <w:kinsoku/>
              <w:overflowPunct/>
              <w:topLinePunct w:val="0"/>
              <w:bidi w:val="0"/>
              <w:spacing w:line="360" w:lineRule="auto"/>
              <w:ind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p>
        </w:tc>
        <w:tc>
          <w:tcPr>
            <w:tcW w:w="1341" w:type="dxa"/>
            <w:vMerge w:val="restart"/>
            <w:noWrap/>
            <w:vAlign w:val="center"/>
          </w:tcPr>
          <w:p w14:paraId="5673CDA3">
            <w:pPr>
              <w:keepNext w:val="0"/>
              <w:pageBreakBefore w:val="0"/>
              <w:kinsoku/>
              <w:overflowPunct/>
              <w:topLinePunct w:val="0"/>
              <w:bidi w:val="0"/>
              <w:spacing w:line="360" w:lineRule="auto"/>
              <w:ind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项目团队配备</w:t>
            </w:r>
          </w:p>
          <w:p w14:paraId="657A7251">
            <w:pPr>
              <w:keepNext w:val="0"/>
              <w:pageBreakBefore w:val="0"/>
              <w:kinsoku/>
              <w:overflowPunct/>
              <w:topLinePunct w:val="0"/>
              <w:bidi w:val="0"/>
              <w:spacing w:line="360" w:lineRule="auto"/>
              <w:ind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（8分）</w:t>
            </w:r>
          </w:p>
        </w:tc>
        <w:tc>
          <w:tcPr>
            <w:tcW w:w="7059" w:type="dxa"/>
            <w:noWrap/>
            <w:vAlign w:val="center"/>
          </w:tcPr>
          <w:p w14:paraId="298CD759">
            <w:pPr>
              <w:keepNext w:val="0"/>
              <w:pageBreakBefore w:val="0"/>
              <w:widowControl/>
              <w:shd w:val="clear" w:color="auto" w:fill="FFFFFF"/>
              <w:kinsoku/>
              <w:wordWrap w:val="0"/>
              <w:overflowPunct/>
              <w:topLinePunct w:val="0"/>
              <w:bidi w:val="0"/>
              <w:spacing w:line="360" w:lineRule="auto"/>
              <w:ind w:right="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投入本项目的项目负责人</w:t>
            </w:r>
            <w:r>
              <w:rPr>
                <w:rFonts w:hint="eastAsia" w:ascii="宋体" w:hAnsi="宋体" w:eastAsia="宋体" w:cs="宋体"/>
                <w:color w:val="auto"/>
                <w:kern w:val="0"/>
                <w:sz w:val="24"/>
                <w:szCs w:val="24"/>
                <w:highlight w:val="none"/>
              </w:rPr>
              <w:t>具有计算机</w:t>
            </w:r>
            <w:r>
              <w:rPr>
                <w:rFonts w:hint="eastAsia" w:ascii="宋体" w:hAnsi="宋体" w:cs="宋体"/>
                <w:color w:val="auto"/>
                <w:kern w:val="0"/>
                <w:sz w:val="24"/>
                <w:szCs w:val="24"/>
                <w:highlight w:val="none"/>
                <w:lang w:val="en-US" w:eastAsia="zh-CN"/>
              </w:rPr>
              <w:t>技术与软件专业技术资格中的</w:t>
            </w:r>
            <w:r>
              <w:rPr>
                <w:rFonts w:hint="eastAsia" w:ascii="宋体" w:hAnsi="宋体" w:eastAsia="宋体" w:cs="宋体"/>
                <w:bCs/>
                <w:color w:val="auto"/>
                <w:sz w:val="24"/>
                <w:szCs w:val="24"/>
                <w:highlight w:val="none"/>
              </w:rPr>
              <w:t>信息系统项目管理师</w:t>
            </w:r>
            <w:r>
              <w:rPr>
                <w:rFonts w:hint="eastAsia" w:ascii="宋体" w:hAnsi="宋体" w:cs="宋体"/>
                <w:bCs/>
                <w:color w:val="auto"/>
                <w:sz w:val="24"/>
                <w:szCs w:val="24"/>
                <w:highlight w:val="none"/>
                <w:lang w:val="en-US" w:eastAsia="zh-CN"/>
              </w:rPr>
              <w:t>资格或</w:t>
            </w:r>
            <w:r>
              <w:rPr>
                <w:rFonts w:hint="eastAsia" w:ascii="宋体" w:hAnsi="宋体" w:eastAsia="宋体" w:cs="宋体"/>
                <w:bCs/>
                <w:color w:val="auto"/>
                <w:sz w:val="24"/>
                <w:szCs w:val="24"/>
                <w:highlight w:val="none"/>
              </w:rPr>
              <w:t>高级工程师</w:t>
            </w:r>
            <w:r>
              <w:rPr>
                <w:rFonts w:hint="eastAsia" w:ascii="宋体" w:hAnsi="宋体" w:cs="宋体"/>
                <w:bCs/>
                <w:color w:val="auto"/>
                <w:sz w:val="24"/>
                <w:szCs w:val="24"/>
                <w:highlight w:val="none"/>
                <w:lang w:val="en-US" w:eastAsia="zh-CN"/>
              </w:rPr>
              <w:t>职称资格的</w:t>
            </w:r>
            <w:r>
              <w:rPr>
                <w:rFonts w:hint="eastAsia" w:ascii="宋体" w:hAnsi="宋体" w:eastAsia="宋体" w:cs="宋体"/>
                <w:bCs/>
                <w:color w:val="auto"/>
                <w:sz w:val="24"/>
                <w:szCs w:val="24"/>
                <w:highlight w:val="none"/>
              </w:rPr>
              <w:t>，每</w:t>
            </w:r>
            <w:r>
              <w:rPr>
                <w:rFonts w:hint="eastAsia" w:ascii="宋体" w:hAnsi="宋体" w:cs="宋体"/>
                <w:bCs/>
                <w:color w:val="auto"/>
                <w:sz w:val="24"/>
                <w:szCs w:val="24"/>
                <w:highlight w:val="none"/>
                <w:lang w:val="en-US" w:eastAsia="zh-CN"/>
              </w:rPr>
              <w:t>个资格</w:t>
            </w:r>
            <w:r>
              <w:rPr>
                <w:rFonts w:hint="eastAsia" w:ascii="宋体" w:hAnsi="宋体" w:eastAsia="宋体" w:cs="宋体"/>
                <w:bCs/>
                <w:color w:val="auto"/>
                <w:sz w:val="24"/>
                <w:szCs w:val="24"/>
                <w:highlight w:val="none"/>
              </w:rPr>
              <w:t>得1分，</w:t>
            </w:r>
            <w:r>
              <w:rPr>
                <w:rFonts w:hint="eastAsia" w:ascii="宋体" w:hAnsi="宋体" w:cs="宋体"/>
                <w:bCs/>
                <w:color w:val="auto"/>
                <w:sz w:val="24"/>
                <w:szCs w:val="24"/>
                <w:highlight w:val="none"/>
                <w:lang w:val="en-US" w:eastAsia="zh-CN"/>
              </w:rPr>
              <w:t>本项共</w:t>
            </w:r>
            <w:r>
              <w:rPr>
                <w:rFonts w:hint="eastAsia" w:ascii="宋体" w:hAnsi="宋体" w:eastAsia="宋体" w:cs="宋体"/>
                <w:bCs/>
                <w:color w:val="auto"/>
                <w:sz w:val="24"/>
                <w:szCs w:val="24"/>
                <w:highlight w:val="none"/>
              </w:rPr>
              <w:t>2分。</w:t>
            </w:r>
          </w:p>
          <w:p w14:paraId="59F3EB6C">
            <w:pPr>
              <w:keepNext w:val="0"/>
              <w:pageBreakBefore w:val="0"/>
              <w:widowControl/>
              <w:shd w:val="clear" w:color="auto" w:fill="FFFFFF"/>
              <w:kinsoku/>
              <w:wordWrap w:val="0"/>
              <w:overflowPunct/>
              <w:topLinePunct w:val="0"/>
              <w:bidi w:val="0"/>
              <w:spacing w:line="360" w:lineRule="auto"/>
              <w:ind w:right="0"/>
              <w:jc w:val="left"/>
              <w:textAlignment w:val="auto"/>
              <w:rPr>
                <w:rFonts w:hint="eastAsia" w:ascii="宋体" w:hAnsi="宋体" w:eastAsia="宋体" w:cs="宋体"/>
                <w:bCs/>
                <w:color w:val="auto"/>
                <w:sz w:val="24"/>
                <w:szCs w:val="24"/>
                <w:highlight w:val="none"/>
              </w:rPr>
            </w:pPr>
            <w:r>
              <w:rPr>
                <w:rFonts w:hint="eastAsia" w:ascii="宋体" w:hAnsi="宋体" w:eastAsia="宋体" w:cs="宋体"/>
                <w:b/>
                <w:bCs/>
                <w:color w:val="auto"/>
                <w:kern w:val="0"/>
                <w:sz w:val="24"/>
                <w:szCs w:val="24"/>
                <w:highlight w:val="none"/>
              </w:rPr>
              <w:t>（在</w:t>
            </w:r>
            <w:r>
              <w:rPr>
                <w:rFonts w:hint="eastAsia" w:ascii="宋体" w:hAnsi="宋体" w:eastAsia="宋体" w:cs="宋体"/>
                <w:b/>
                <w:bCs/>
                <w:color w:val="auto"/>
                <w:kern w:val="0"/>
                <w:sz w:val="24"/>
                <w:szCs w:val="24"/>
                <w:highlight w:val="none"/>
                <w:lang w:eastAsia="zh-CN"/>
              </w:rPr>
              <w:t>投标</w:t>
            </w:r>
            <w:r>
              <w:rPr>
                <w:rFonts w:hint="eastAsia" w:ascii="宋体" w:hAnsi="宋体" w:eastAsia="宋体" w:cs="宋体"/>
                <w:b/>
                <w:bCs/>
                <w:color w:val="auto"/>
                <w:kern w:val="0"/>
                <w:sz w:val="24"/>
                <w:szCs w:val="24"/>
                <w:highlight w:val="none"/>
              </w:rPr>
              <w:t>响应文件中同时提供相关人员证书和社保部门出具的</w:t>
            </w:r>
            <w:r>
              <w:rPr>
                <w:rFonts w:hint="eastAsia" w:ascii="宋体" w:hAnsi="宋体" w:eastAsia="宋体" w:cs="宋体"/>
                <w:b/>
                <w:bCs/>
                <w:color w:val="auto"/>
                <w:kern w:val="0"/>
                <w:sz w:val="24"/>
                <w:szCs w:val="24"/>
                <w:highlight w:val="none"/>
                <w:lang w:eastAsia="zh-CN"/>
              </w:rPr>
              <w:t>投标</w:t>
            </w:r>
            <w:r>
              <w:rPr>
                <w:rFonts w:hint="eastAsia" w:ascii="宋体" w:hAnsi="宋体" w:eastAsia="宋体" w:cs="宋体"/>
                <w:b/>
                <w:bCs/>
                <w:color w:val="auto"/>
                <w:kern w:val="0"/>
                <w:sz w:val="24"/>
                <w:szCs w:val="24"/>
                <w:highlight w:val="none"/>
              </w:rPr>
              <w:t>截止时间前</w:t>
            </w:r>
            <w:r>
              <w:rPr>
                <w:rFonts w:hint="eastAsia" w:ascii="宋体" w:hAnsi="宋体" w:eastAsia="宋体" w:cs="宋体"/>
                <w:b/>
                <w:bCs/>
                <w:color w:val="auto"/>
                <w:kern w:val="0"/>
                <w:sz w:val="24"/>
                <w:szCs w:val="24"/>
                <w:highlight w:val="none"/>
                <w:lang w:val="en-US" w:eastAsia="zh-CN"/>
              </w:rPr>
              <w:t>近</w:t>
            </w:r>
            <w:r>
              <w:rPr>
                <w:rFonts w:hint="eastAsia" w:ascii="宋体" w:hAnsi="宋体" w:eastAsia="宋体" w:cs="宋体"/>
                <w:b/>
                <w:bCs/>
                <w:color w:val="auto"/>
                <w:kern w:val="0"/>
                <w:sz w:val="24"/>
                <w:szCs w:val="24"/>
                <w:highlight w:val="none"/>
              </w:rPr>
              <w:t>一个月</w:t>
            </w:r>
            <w:r>
              <w:rPr>
                <w:rFonts w:hint="eastAsia" w:ascii="宋体" w:hAnsi="宋体" w:eastAsia="宋体" w:cs="宋体"/>
                <w:b/>
                <w:bCs/>
                <w:color w:val="auto"/>
                <w:kern w:val="0"/>
                <w:sz w:val="24"/>
                <w:szCs w:val="24"/>
                <w:highlight w:val="none"/>
                <w:lang w:eastAsia="zh-CN"/>
              </w:rPr>
              <w:t>投标人</w:t>
            </w:r>
            <w:r>
              <w:rPr>
                <w:rFonts w:hint="eastAsia" w:ascii="宋体" w:hAnsi="宋体" w:eastAsia="宋体" w:cs="宋体"/>
                <w:b/>
                <w:bCs/>
                <w:color w:val="auto"/>
                <w:kern w:val="0"/>
                <w:sz w:val="24"/>
                <w:szCs w:val="24"/>
                <w:highlight w:val="none"/>
              </w:rPr>
              <w:t>为其缴纳社会保险的证明；未提供或缺项不得分）</w:t>
            </w:r>
          </w:p>
        </w:tc>
        <w:tc>
          <w:tcPr>
            <w:tcW w:w="739" w:type="dxa"/>
            <w:noWrap/>
            <w:vAlign w:val="center"/>
          </w:tcPr>
          <w:p w14:paraId="51EC58D7">
            <w:pPr>
              <w:keepNext w:val="0"/>
              <w:pageBreakBefore w:val="0"/>
              <w:kinsoku/>
              <w:overflowPunct/>
              <w:topLinePunct w:val="0"/>
              <w:bidi w:val="0"/>
              <w:spacing w:line="360" w:lineRule="auto"/>
              <w:ind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p>
        </w:tc>
      </w:tr>
      <w:tr w14:paraId="2D8F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739" w:type="dxa"/>
            <w:vMerge w:val="continue"/>
            <w:noWrap/>
            <w:vAlign w:val="center"/>
          </w:tcPr>
          <w:p w14:paraId="088CE5B6">
            <w:pPr>
              <w:keepNext w:val="0"/>
              <w:pageBreakBefore w:val="0"/>
              <w:kinsoku/>
              <w:overflowPunct/>
              <w:topLinePunct w:val="0"/>
              <w:bidi w:val="0"/>
              <w:spacing w:line="360" w:lineRule="auto"/>
              <w:ind w:right="0"/>
              <w:jc w:val="center"/>
              <w:textAlignment w:val="auto"/>
              <w:rPr>
                <w:rFonts w:hint="eastAsia" w:ascii="宋体" w:hAnsi="宋体" w:eastAsia="宋体" w:cs="宋体"/>
                <w:b/>
                <w:color w:val="auto"/>
                <w:sz w:val="24"/>
                <w:szCs w:val="24"/>
                <w:highlight w:val="none"/>
              </w:rPr>
            </w:pPr>
          </w:p>
        </w:tc>
        <w:tc>
          <w:tcPr>
            <w:tcW w:w="1341" w:type="dxa"/>
            <w:vMerge w:val="continue"/>
            <w:noWrap/>
            <w:vAlign w:val="center"/>
          </w:tcPr>
          <w:p w14:paraId="055B58D5">
            <w:pPr>
              <w:keepNext w:val="0"/>
              <w:pageBreakBefore w:val="0"/>
              <w:kinsoku/>
              <w:overflowPunct/>
              <w:topLinePunct w:val="0"/>
              <w:bidi w:val="0"/>
              <w:spacing w:line="360" w:lineRule="auto"/>
              <w:ind w:right="0"/>
              <w:jc w:val="center"/>
              <w:textAlignment w:val="auto"/>
              <w:rPr>
                <w:rFonts w:hint="eastAsia" w:ascii="宋体" w:hAnsi="宋体" w:eastAsia="宋体" w:cs="宋体"/>
                <w:b/>
                <w:color w:val="auto"/>
                <w:sz w:val="24"/>
                <w:szCs w:val="24"/>
                <w:highlight w:val="none"/>
              </w:rPr>
            </w:pPr>
          </w:p>
        </w:tc>
        <w:tc>
          <w:tcPr>
            <w:tcW w:w="7059" w:type="dxa"/>
            <w:noWrap/>
            <w:vAlign w:val="center"/>
          </w:tcPr>
          <w:p w14:paraId="758CDB87">
            <w:pPr>
              <w:keepNext w:val="0"/>
              <w:pageBreakBefore w:val="0"/>
              <w:widowControl/>
              <w:shd w:val="clear" w:color="auto" w:fill="FFFFFF"/>
              <w:kinsoku/>
              <w:wordWrap w:val="0"/>
              <w:overflowPunct/>
              <w:topLinePunct w:val="0"/>
              <w:bidi w:val="0"/>
              <w:spacing w:line="360" w:lineRule="auto"/>
              <w:ind w:right="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投入本项目的技术负责人具有</w:t>
            </w:r>
            <w:r>
              <w:rPr>
                <w:rFonts w:hint="eastAsia" w:ascii="宋体" w:hAnsi="宋体" w:eastAsia="宋体" w:cs="宋体"/>
                <w:color w:val="auto"/>
                <w:kern w:val="0"/>
                <w:sz w:val="24"/>
                <w:szCs w:val="24"/>
                <w:highlight w:val="none"/>
              </w:rPr>
              <w:t>计算机</w:t>
            </w:r>
            <w:r>
              <w:rPr>
                <w:rFonts w:hint="eastAsia" w:ascii="宋体" w:hAnsi="宋体" w:cs="宋体"/>
                <w:color w:val="auto"/>
                <w:kern w:val="0"/>
                <w:sz w:val="24"/>
                <w:szCs w:val="24"/>
                <w:highlight w:val="none"/>
                <w:lang w:val="en-US" w:eastAsia="zh-CN"/>
              </w:rPr>
              <w:t>技术与软件专业技术资格</w:t>
            </w:r>
            <w:r>
              <w:rPr>
                <w:rFonts w:hint="eastAsia" w:ascii="宋体" w:hAnsi="宋体" w:cs="宋体"/>
                <w:bCs/>
                <w:color w:val="auto"/>
                <w:sz w:val="24"/>
                <w:szCs w:val="24"/>
                <w:highlight w:val="none"/>
                <w:lang w:val="en-US" w:eastAsia="zh-CN"/>
              </w:rPr>
              <w:t>中的</w:t>
            </w:r>
            <w:r>
              <w:rPr>
                <w:rFonts w:hint="eastAsia" w:ascii="宋体" w:hAnsi="宋体" w:eastAsia="宋体" w:cs="宋体"/>
                <w:bCs/>
                <w:color w:val="auto"/>
                <w:sz w:val="24"/>
                <w:szCs w:val="24"/>
                <w:highlight w:val="none"/>
              </w:rPr>
              <w:t>信息系统项目管理师</w:t>
            </w:r>
            <w:r>
              <w:rPr>
                <w:rFonts w:hint="eastAsia" w:ascii="宋体" w:hAnsi="宋体" w:cs="宋体"/>
                <w:bCs/>
                <w:color w:val="auto"/>
                <w:sz w:val="24"/>
                <w:szCs w:val="24"/>
                <w:highlight w:val="none"/>
                <w:lang w:val="en-US" w:eastAsia="zh-CN"/>
              </w:rPr>
              <w:t>或</w:t>
            </w:r>
            <w:r>
              <w:rPr>
                <w:rFonts w:hint="eastAsia" w:ascii="宋体" w:hAnsi="宋体" w:eastAsia="宋体" w:cs="宋体"/>
                <w:bCs/>
                <w:color w:val="auto"/>
                <w:sz w:val="24"/>
                <w:szCs w:val="24"/>
                <w:highlight w:val="none"/>
              </w:rPr>
              <w:t>一级建造师（机电工程专业），每</w:t>
            </w:r>
            <w:r>
              <w:rPr>
                <w:rFonts w:hint="eastAsia" w:ascii="宋体" w:hAnsi="宋体" w:cs="宋体"/>
                <w:bCs/>
                <w:color w:val="auto"/>
                <w:sz w:val="24"/>
                <w:szCs w:val="24"/>
                <w:highlight w:val="none"/>
                <w:lang w:val="en-US" w:eastAsia="zh-CN"/>
              </w:rPr>
              <w:t>个资格</w:t>
            </w:r>
            <w:r>
              <w:rPr>
                <w:rFonts w:hint="eastAsia" w:ascii="宋体" w:hAnsi="宋体" w:eastAsia="宋体" w:cs="宋体"/>
                <w:bCs/>
                <w:color w:val="auto"/>
                <w:sz w:val="24"/>
                <w:szCs w:val="24"/>
                <w:highlight w:val="none"/>
              </w:rPr>
              <w:t>得1分，</w:t>
            </w:r>
            <w:r>
              <w:rPr>
                <w:rFonts w:hint="eastAsia" w:ascii="宋体" w:hAnsi="宋体" w:cs="宋体"/>
                <w:bCs/>
                <w:color w:val="auto"/>
                <w:sz w:val="24"/>
                <w:szCs w:val="24"/>
                <w:highlight w:val="none"/>
                <w:lang w:val="en-US" w:eastAsia="zh-CN"/>
              </w:rPr>
              <w:t>本项共</w:t>
            </w:r>
            <w:r>
              <w:rPr>
                <w:rFonts w:hint="eastAsia" w:ascii="宋体" w:hAnsi="宋体" w:eastAsia="宋体" w:cs="宋体"/>
                <w:bCs/>
                <w:color w:val="auto"/>
                <w:sz w:val="24"/>
                <w:szCs w:val="24"/>
                <w:highlight w:val="none"/>
              </w:rPr>
              <w:t>2分。</w:t>
            </w:r>
          </w:p>
          <w:p w14:paraId="044482C8">
            <w:pPr>
              <w:keepNext w:val="0"/>
              <w:pageBreakBefore w:val="0"/>
              <w:widowControl/>
              <w:shd w:val="clear" w:color="auto" w:fill="FFFFFF"/>
              <w:kinsoku/>
              <w:wordWrap w:val="0"/>
              <w:overflowPunct/>
              <w:topLinePunct w:val="0"/>
              <w:bidi w:val="0"/>
              <w:spacing w:line="360" w:lineRule="auto"/>
              <w:ind w:right="0"/>
              <w:jc w:val="left"/>
              <w:textAlignment w:val="auto"/>
              <w:rPr>
                <w:rFonts w:hint="eastAsia" w:ascii="宋体" w:hAnsi="宋体" w:eastAsia="宋体" w:cs="宋体"/>
                <w:bCs/>
                <w:color w:val="auto"/>
                <w:sz w:val="24"/>
                <w:szCs w:val="24"/>
                <w:highlight w:val="none"/>
              </w:rPr>
            </w:pPr>
            <w:r>
              <w:rPr>
                <w:rFonts w:hint="eastAsia" w:ascii="宋体" w:hAnsi="宋体" w:eastAsia="宋体" w:cs="宋体"/>
                <w:b/>
                <w:bCs/>
                <w:color w:val="auto"/>
                <w:kern w:val="0"/>
                <w:sz w:val="24"/>
                <w:szCs w:val="24"/>
                <w:highlight w:val="none"/>
              </w:rPr>
              <w:t>（在</w:t>
            </w:r>
            <w:r>
              <w:rPr>
                <w:rFonts w:hint="eastAsia" w:ascii="宋体" w:hAnsi="宋体" w:eastAsia="宋体" w:cs="宋体"/>
                <w:b/>
                <w:bCs/>
                <w:color w:val="auto"/>
                <w:kern w:val="0"/>
                <w:sz w:val="24"/>
                <w:szCs w:val="24"/>
                <w:highlight w:val="none"/>
                <w:lang w:eastAsia="zh-CN"/>
              </w:rPr>
              <w:t>投标</w:t>
            </w:r>
            <w:r>
              <w:rPr>
                <w:rFonts w:hint="eastAsia" w:ascii="宋体" w:hAnsi="宋体" w:eastAsia="宋体" w:cs="宋体"/>
                <w:b/>
                <w:bCs/>
                <w:color w:val="auto"/>
                <w:kern w:val="0"/>
                <w:sz w:val="24"/>
                <w:szCs w:val="24"/>
                <w:highlight w:val="none"/>
              </w:rPr>
              <w:t>响应文件中同时提供相关人员证书和社保部门出具的</w:t>
            </w:r>
            <w:r>
              <w:rPr>
                <w:rFonts w:hint="eastAsia" w:ascii="宋体" w:hAnsi="宋体" w:eastAsia="宋体" w:cs="宋体"/>
                <w:b/>
                <w:bCs/>
                <w:color w:val="auto"/>
                <w:kern w:val="0"/>
                <w:sz w:val="24"/>
                <w:szCs w:val="24"/>
                <w:highlight w:val="none"/>
                <w:lang w:eastAsia="zh-CN"/>
              </w:rPr>
              <w:t>投标</w:t>
            </w:r>
            <w:r>
              <w:rPr>
                <w:rFonts w:hint="eastAsia" w:ascii="宋体" w:hAnsi="宋体" w:eastAsia="宋体" w:cs="宋体"/>
                <w:b/>
                <w:bCs/>
                <w:color w:val="auto"/>
                <w:kern w:val="0"/>
                <w:sz w:val="24"/>
                <w:szCs w:val="24"/>
                <w:highlight w:val="none"/>
              </w:rPr>
              <w:t>截止时间前</w:t>
            </w:r>
            <w:r>
              <w:rPr>
                <w:rFonts w:hint="eastAsia" w:ascii="宋体" w:hAnsi="宋体" w:eastAsia="宋体" w:cs="宋体"/>
                <w:b/>
                <w:bCs/>
                <w:color w:val="auto"/>
                <w:kern w:val="0"/>
                <w:sz w:val="24"/>
                <w:szCs w:val="24"/>
                <w:highlight w:val="none"/>
                <w:lang w:val="en-US" w:eastAsia="zh-CN"/>
              </w:rPr>
              <w:t>近</w:t>
            </w:r>
            <w:r>
              <w:rPr>
                <w:rFonts w:hint="eastAsia" w:ascii="宋体" w:hAnsi="宋体" w:eastAsia="宋体" w:cs="宋体"/>
                <w:b/>
                <w:bCs/>
                <w:color w:val="auto"/>
                <w:kern w:val="0"/>
                <w:sz w:val="24"/>
                <w:szCs w:val="24"/>
                <w:highlight w:val="none"/>
              </w:rPr>
              <w:t>一个月</w:t>
            </w:r>
            <w:r>
              <w:rPr>
                <w:rFonts w:hint="eastAsia" w:ascii="宋体" w:hAnsi="宋体" w:eastAsia="宋体" w:cs="宋体"/>
                <w:b/>
                <w:bCs/>
                <w:color w:val="auto"/>
                <w:kern w:val="0"/>
                <w:sz w:val="24"/>
                <w:szCs w:val="24"/>
                <w:highlight w:val="none"/>
                <w:lang w:eastAsia="zh-CN"/>
              </w:rPr>
              <w:t>投标人</w:t>
            </w:r>
            <w:r>
              <w:rPr>
                <w:rFonts w:hint="eastAsia" w:ascii="宋体" w:hAnsi="宋体" w:eastAsia="宋体" w:cs="宋体"/>
                <w:b/>
                <w:bCs/>
                <w:color w:val="auto"/>
                <w:kern w:val="0"/>
                <w:sz w:val="24"/>
                <w:szCs w:val="24"/>
                <w:highlight w:val="none"/>
              </w:rPr>
              <w:t>为其缴纳社会保险的证明；未提供或缺项不得分）</w:t>
            </w:r>
          </w:p>
        </w:tc>
        <w:tc>
          <w:tcPr>
            <w:tcW w:w="739" w:type="dxa"/>
            <w:noWrap/>
            <w:vAlign w:val="center"/>
          </w:tcPr>
          <w:p w14:paraId="29F6252B">
            <w:pPr>
              <w:keepNext w:val="0"/>
              <w:pageBreakBefore w:val="0"/>
              <w:kinsoku/>
              <w:overflowPunct/>
              <w:topLinePunct w:val="0"/>
              <w:bidi w:val="0"/>
              <w:spacing w:line="360" w:lineRule="auto"/>
              <w:ind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p>
        </w:tc>
      </w:tr>
      <w:tr w14:paraId="1517B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39" w:type="dxa"/>
            <w:vMerge w:val="continue"/>
            <w:noWrap/>
            <w:vAlign w:val="center"/>
          </w:tcPr>
          <w:p w14:paraId="14F0B913">
            <w:pPr>
              <w:keepNext w:val="0"/>
              <w:pageBreakBefore w:val="0"/>
              <w:kinsoku/>
              <w:overflowPunct/>
              <w:topLinePunct w:val="0"/>
              <w:bidi w:val="0"/>
              <w:spacing w:line="360" w:lineRule="auto"/>
              <w:ind w:right="0"/>
              <w:jc w:val="center"/>
              <w:textAlignment w:val="auto"/>
              <w:rPr>
                <w:rFonts w:hint="eastAsia" w:ascii="宋体" w:hAnsi="宋体" w:eastAsia="宋体" w:cs="宋体"/>
                <w:b/>
                <w:color w:val="auto"/>
                <w:sz w:val="24"/>
                <w:szCs w:val="24"/>
                <w:highlight w:val="none"/>
              </w:rPr>
            </w:pPr>
          </w:p>
        </w:tc>
        <w:tc>
          <w:tcPr>
            <w:tcW w:w="1341" w:type="dxa"/>
            <w:vMerge w:val="continue"/>
            <w:noWrap/>
            <w:vAlign w:val="center"/>
          </w:tcPr>
          <w:p w14:paraId="4FC9018D">
            <w:pPr>
              <w:keepNext w:val="0"/>
              <w:pageBreakBefore w:val="0"/>
              <w:kinsoku/>
              <w:overflowPunct/>
              <w:topLinePunct w:val="0"/>
              <w:bidi w:val="0"/>
              <w:spacing w:line="360" w:lineRule="auto"/>
              <w:ind w:right="0"/>
              <w:jc w:val="center"/>
              <w:textAlignment w:val="auto"/>
              <w:rPr>
                <w:rFonts w:hint="eastAsia" w:ascii="宋体" w:hAnsi="宋体" w:eastAsia="宋体" w:cs="宋体"/>
                <w:b/>
                <w:color w:val="auto"/>
                <w:sz w:val="24"/>
                <w:szCs w:val="24"/>
                <w:highlight w:val="none"/>
              </w:rPr>
            </w:pPr>
          </w:p>
        </w:tc>
        <w:tc>
          <w:tcPr>
            <w:tcW w:w="7059" w:type="dxa"/>
            <w:noWrap/>
            <w:vAlign w:val="center"/>
          </w:tcPr>
          <w:p w14:paraId="583F02F7">
            <w:pPr>
              <w:keepNext w:val="0"/>
              <w:pageBreakBefore w:val="0"/>
              <w:widowControl/>
              <w:shd w:val="clear" w:color="auto" w:fill="FFFFFF"/>
              <w:kinsoku/>
              <w:wordWrap w:val="0"/>
              <w:overflowPunct/>
              <w:topLinePunct w:val="0"/>
              <w:bidi w:val="0"/>
              <w:spacing w:line="360" w:lineRule="auto"/>
              <w:ind w:right="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投入本项目服务团队的成员（除项目负责人、技术负责人外）</w:t>
            </w:r>
          </w:p>
          <w:p w14:paraId="44BE1D6F">
            <w:pPr>
              <w:keepNext w:val="0"/>
              <w:pageBreakBefore w:val="0"/>
              <w:widowControl/>
              <w:shd w:val="clear" w:color="auto" w:fill="FFFFFF"/>
              <w:kinsoku/>
              <w:wordWrap w:val="0"/>
              <w:overflowPunct/>
              <w:topLinePunct w:val="0"/>
              <w:bidi w:val="0"/>
              <w:spacing w:line="360" w:lineRule="auto"/>
              <w:ind w:right="0"/>
              <w:jc w:val="left"/>
              <w:textAlignment w:val="auto"/>
              <w:rPr>
                <w:rFonts w:hint="eastAsia" w:ascii="宋体" w:hAnsi="宋体" w:cs="宋体"/>
                <w:bCs/>
                <w:color w:val="auto"/>
                <w:sz w:val="24"/>
                <w:szCs w:val="24"/>
                <w:highlight w:val="none"/>
                <w:lang w:val="en-US" w:eastAsia="zh-CN"/>
              </w:rPr>
            </w:pPr>
            <w:r>
              <w:rPr>
                <w:rFonts w:hint="eastAsia" w:ascii="宋体" w:hAnsi="宋体" w:eastAsia="宋体" w:cs="宋体"/>
                <w:bCs/>
                <w:color w:val="auto"/>
                <w:sz w:val="24"/>
                <w:szCs w:val="24"/>
                <w:highlight w:val="none"/>
              </w:rPr>
              <w:t>具</w:t>
            </w:r>
            <w:r>
              <w:rPr>
                <w:rFonts w:hint="eastAsia" w:ascii="宋体" w:hAnsi="宋体" w:cs="宋体"/>
                <w:bCs/>
                <w:color w:val="auto"/>
                <w:sz w:val="24"/>
                <w:szCs w:val="24"/>
                <w:highlight w:val="none"/>
                <w:lang w:val="en-US" w:eastAsia="zh-CN"/>
              </w:rPr>
              <w:t>有</w:t>
            </w:r>
            <w:r>
              <w:rPr>
                <w:rFonts w:hint="eastAsia" w:ascii="宋体" w:hAnsi="宋体" w:eastAsia="宋体" w:cs="宋体"/>
                <w:bCs/>
                <w:color w:val="auto"/>
                <w:sz w:val="24"/>
                <w:szCs w:val="24"/>
                <w:highlight w:val="none"/>
              </w:rPr>
              <w:t>一级建造师（机电工程专业）</w:t>
            </w:r>
            <w:r>
              <w:rPr>
                <w:rFonts w:hint="eastAsia" w:ascii="宋体" w:hAnsi="宋体" w:cs="宋体"/>
                <w:bCs/>
                <w:color w:val="auto"/>
                <w:sz w:val="24"/>
                <w:szCs w:val="24"/>
                <w:highlight w:val="none"/>
                <w:lang w:val="en-US" w:eastAsia="zh-CN"/>
              </w:rPr>
              <w:t>资格得1分；</w:t>
            </w:r>
          </w:p>
          <w:p w14:paraId="7A713386">
            <w:pPr>
              <w:keepNext w:val="0"/>
              <w:pageBreakBefore w:val="0"/>
              <w:widowControl/>
              <w:shd w:val="clear" w:color="auto" w:fill="FFFFFF"/>
              <w:kinsoku/>
              <w:wordWrap w:val="0"/>
              <w:overflowPunct/>
              <w:topLinePunct w:val="0"/>
              <w:bidi w:val="0"/>
              <w:spacing w:line="360" w:lineRule="auto"/>
              <w:ind w:right="0"/>
              <w:jc w:val="left"/>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具有</w:t>
            </w:r>
            <w:r>
              <w:rPr>
                <w:rFonts w:hint="eastAsia" w:ascii="宋体" w:hAnsi="宋体" w:eastAsia="宋体" w:cs="宋体"/>
                <w:color w:val="auto"/>
                <w:kern w:val="0"/>
                <w:sz w:val="24"/>
                <w:szCs w:val="24"/>
                <w:highlight w:val="none"/>
              </w:rPr>
              <w:t>计算机</w:t>
            </w:r>
            <w:r>
              <w:rPr>
                <w:rFonts w:hint="eastAsia" w:ascii="宋体" w:hAnsi="宋体" w:cs="宋体"/>
                <w:color w:val="auto"/>
                <w:kern w:val="0"/>
                <w:sz w:val="24"/>
                <w:szCs w:val="24"/>
                <w:highlight w:val="none"/>
                <w:lang w:val="en-US" w:eastAsia="zh-CN"/>
              </w:rPr>
              <w:t>技术与软件专业技术资格</w:t>
            </w:r>
            <w:r>
              <w:rPr>
                <w:rFonts w:hint="eastAsia" w:ascii="宋体" w:hAnsi="宋体" w:cs="宋体"/>
                <w:bCs/>
                <w:color w:val="auto"/>
                <w:sz w:val="24"/>
                <w:szCs w:val="24"/>
                <w:highlight w:val="none"/>
                <w:lang w:val="en-US" w:eastAsia="zh-CN"/>
              </w:rPr>
              <w:t>中的</w:t>
            </w:r>
            <w:r>
              <w:rPr>
                <w:rFonts w:hint="eastAsia" w:ascii="宋体" w:hAnsi="宋体" w:eastAsia="宋体" w:cs="宋体"/>
                <w:bCs/>
                <w:color w:val="auto"/>
                <w:sz w:val="24"/>
                <w:szCs w:val="24"/>
                <w:highlight w:val="none"/>
              </w:rPr>
              <w:t>系统集成项目管理工程师（或信息系统项目管理师）</w:t>
            </w:r>
            <w:r>
              <w:rPr>
                <w:rFonts w:hint="eastAsia" w:ascii="宋体" w:hAnsi="宋体" w:cs="宋体"/>
                <w:bCs/>
                <w:color w:val="auto"/>
                <w:sz w:val="24"/>
                <w:szCs w:val="24"/>
                <w:highlight w:val="none"/>
                <w:lang w:val="en-US" w:eastAsia="zh-CN"/>
              </w:rPr>
              <w:t>资格得1分；</w:t>
            </w:r>
          </w:p>
          <w:p w14:paraId="2B6F21D3">
            <w:pPr>
              <w:keepNext w:val="0"/>
              <w:pageBreakBefore w:val="0"/>
              <w:widowControl/>
              <w:shd w:val="clear" w:color="auto" w:fill="FFFFFF"/>
              <w:kinsoku/>
              <w:wordWrap w:val="0"/>
              <w:overflowPunct/>
              <w:topLinePunct w:val="0"/>
              <w:bidi w:val="0"/>
              <w:spacing w:line="360" w:lineRule="auto"/>
              <w:ind w:right="0"/>
              <w:jc w:val="left"/>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具有计算机技术与软件专业技术资格中的</w:t>
            </w:r>
            <w:r>
              <w:rPr>
                <w:rFonts w:hint="eastAsia" w:ascii="宋体" w:hAnsi="宋体" w:eastAsia="宋体" w:cs="宋体"/>
                <w:bCs/>
                <w:color w:val="auto"/>
                <w:sz w:val="24"/>
                <w:szCs w:val="24"/>
                <w:highlight w:val="none"/>
              </w:rPr>
              <w:t>网络工程师（或</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"https://www.ruankao.org.cn/platform/details?code=03_04" \o "网络规划设计师"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网络规划设计师</w:t>
            </w:r>
            <w:r>
              <w:rPr>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资格得1分；</w:t>
            </w:r>
          </w:p>
          <w:p w14:paraId="76113897">
            <w:pPr>
              <w:keepNext w:val="0"/>
              <w:pageBreakBefore w:val="0"/>
              <w:widowControl/>
              <w:shd w:val="clear" w:color="auto" w:fill="FFFFFF"/>
              <w:kinsoku/>
              <w:wordWrap w:val="0"/>
              <w:overflowPunct/>
              <w:topLinePunct w:val="0"/>
              <w:bidi w:val="0"/>
              <w:spacing w:line="360" w:lineRule="auto"/>
              <w:ind w:right="0"/>
              <w:jc w:val="left"/>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具有</w:t>
            </w:r>
            <w:r>
              <w:rPr>
                <w:rFonts w:hint="eastAsia" w:ascii="宋体" w:hAnsi="宋体" w:eastAsia="宋体" w:cs="宋体"/>
                <w:bCs/>
                <w:color w:val="auto"/>
                <w:sz w:val="24"/>
                <w:szCs w:val="24"/>
                <w:highlight w:val="none"/>
              </w:rPr>
              <w:t>高级工程师职称</w:t>
            </w:r>
            <w:r>
              <w:rPr>
                <w:rFonts w:hint="eastAsia" w:ascii="宋体" w:hAnsi="宋体" w:cs="宋体"/>
                <w:bCs/>
                <w:color w:val="auto"/>
                <w:sz w:val="24"/>
                <w:szCs w:val="24"/>
                <w:highlight w:val="none"/>
                <w:lang w:val="en-US" w:eastAsia="zh-CN"/>
              </w:rPr>
              <w:t>得1分；</w:t>
            </w:r>
          </w:p>
          <w:p w14:paraId="751E6A06">
            <w:pPr>
              <w:keepNext w:val="0"/>
              <w:pageBreakBefore w:val="0"/>
              <w:widowControl/>
              <w:shd w:val="clear" w:color="auto" w:fill="FFFFFF"/>
              <w:kinsoku/>
              <w:wordWrap w:val="0"/>
              <w:overflowPunct/>
              <w:topLinePunct w:val="0"/>
              <w:bidi w:val="0"/>
              <w:spacing w:line="360" w:lineRule="auto"/>
              <w:ind w:right="0"/>
              <w:jc w:val="left"/>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本项共</w:t>
            </w:r>
            <w:r>
              <w:rPr>
                <w:rFonts w:hint="eastAsia" w:ascii="宋体" w:hAnsi="宋体" w:eastAsia="宋体" w:cs="宋体"/>
                <w:bCs/>
                <w:color w:val="auto"/>
                <w:sz w:val="24"/>
                <w:szCs w:val="24"/>
                <w:highlight w:val="none"/>
              </w:rPr>
              <w:t>4分。</w:t>
            </w:r>
          </w:p>
          <w:p w14:paraId="0127BBC7">
            <w:pPr>
              <w:pStyle w:val="4"/>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注：</w:t>
            </w:r>
            <w:r>
              <w:rPr>
                <w:rFonts w:hint="eastAsia" w:ascii="宋体" w:hAnsi="宋体" w:eastAsia="宋体" w:cs="宋体"/>
                <w:b/>
                <w:bCs/>
                <w:color w:val="auto"/>
                <w:kern w:val="0"/>
                <w:sz w:val="24"/>
                <w:szCs w:val="24"/>
                <w:highlight w:val="none"/>
              </w:rPr>
              <w:t>一人多项</w:t>
            </w:r>
            <w:r>
              <w:rPr>
                <w:rFonts w:hint="eastAsia" w:ascii="宋体" w:hAnsi="宋体" w:eastAsia="宋体" w:cs="宋体"/>
                <w:b/>
                <w:bCs/>
                <w:color w:val="auto"/>
                <w:kern w:val="0"/>
                <w:sz w:val="24"/>
                <w:szCs w:val="24"/>
                <w:highlight w:val="none"/>
                <w:lang w:eastAsia="zh-CN"/>
              </w:rPr>
              <w:t>资格或多人具有同一项资格的均</w:t>
            </w:r>
            <w:r>
              <w:rPr>
                <w:rFonts w:hint="eastAsia" w:ascii="宋体" w:hAnsi="宋体" w:eastAsia="宋体" w:cs="宋体"/>
                <w:b/>
                <w:bCs/>
                <w:color w:val="auto"/>
                <w:kern w:val="0"/>
                <w:sz w:val="24"/>
                <w:szCs w:val="24"/>
                <w:highlight w:val="none"/>
              </w:rPr>
              <w:t>按1分</w:t>
            </w:r>
            <w:r>
              <w:rPr>
                <w:rFonts w:hint="eastAsia" w:ascii="宋体" w:hAnsi="宋体" w:eastAsia="宋体" w:cs="宋体"/>
                <w:b/>
                <w:bCs/>
                <w:color w:val="auto"/>
                <w:kern w:val="0"/>
                <w:sz w:val="24"/>
                <w:szCs w:val="24"/>
                <w:highlight w:val="none"/>
                <w:lang w:val="en-US" w:eastAsia="zh-CN"/>
              </w:rPr>
              <w:t>计取</w:t>
            </w:r>
            <w:r>
              <w:rPr>
                <w:rFonts w:hint="eastAsia" w:ascii="宋体" w:hAnsi="宋体" w:cs="宋体"/>
                <w:b/>
                <w:bCs/>
                <w:color w:val="auto"/>
                <w:kern w:val="0"/>
                <w:sz w:val="24"/>
                <w:szCs w:val="24"/>
                <w:highlight w:val="none"/>
                <w:lang w:val="en-US" w:eastAsia="zh-CN"/>
              </w:rPr>
              <w:t>。</w:t>
            </w:r>
          </w:p>
          <w:p w14:paraId="7FDEB7DF">
            <w:pPr>
              <w:pStyle w:val="4"/>
              <w:rPr>
                <w:rFonts w:hint="eastAsia" w:ascii="宋体" w:hAnsi="宋体" w:eastAsia="宋体" w:cs="宋体"/>
                <w:bCs/>
                <w:color w:val="auto"/>
                <w:sz w:val="24"/>
                <w:szCs w:val="24"/>
                <w:highlight w:val="none"/>
                <w:lang w:eastAsia="zh-CN"/>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在</w:t>
            </w:r>
            <w:r>
              <w:rPr>
                <w:rFonts w:hint="eastAsia" w:ascii="宋体" w:hAnsi="宋体" w:eastAsia="宋体" w:cs="宋体"/>
                <w:b/>
                <w:bCs/>
                <w:color w:val="auto"/>
                <w:kern w:val="0"/>
                <w:sz w:val="24"/>
                <w:szCs w:val="24"/>
                <w:highlight w:val="none"/>
                <w:lang w:eastAsia="zh-CN"/>
              </w:rPr>
              <w:t>投标</w:t>
            </w:r>
            <w:r>
              <w:rPr>
                <w:rFonts w:hint="eastAsia" w:ascii="宋体" w:hAnsi="宋体" w:eastAsia="宋体" w:cs="宋体"/>
                <w:b/>
                <w:bCs/>
                <w:color w:val="auto"/>
                <w:kern w:val="0"/>
                <w:sz w:val="24"/>
                <w:szCs w:val="24"/>
                <w:highlight w:val="none"/>
              </w:rPr>
              <w:t>响应文件中同时提供相关人员证书和社保部门出具的</w:t>
            </w:r>
            <w:r>
              <w:rPr>
                <w:rFonts w:hint="eastAsia" w:ascii="宋体" w:hAnsi="宋体" w:eastAsia="宋体" w:cs="宋体"/>
                <w:b/>
                <w:bCs/>
                <w:color w:val="auto"/>
                <w:kern w:val="0"/>
                <w:sz w:val="24"/>
                <w:szCs w:val="24"/>
                <w:highlight w:val="none"/>
                <w:lang w:eastAsia="zh-CN"/>
              </w:rPr>
              <w:t>投标</w:t>
            </w:r>
            <w:r>
              <w:rPr>
                <w:rFonts w:hint="eastAsia" w:ascii="宋体" w:hAnsi="宋体" w:eastAsia="宋体" w:cs="宋体"/>
                <w:b/>
                <w:bCs/>
                <w:color w:val="auto"/>
                <w:kern w:val="0"/>
                <w:sz w:val="24"/>
                <w:szCs w:val="24"/>
                <w:highlight w:val="none"/>
              </w:rPr>
              <w:t>截止时间前</w:t>
            </w:r>
            <w:r>
              <w:rPr>
                <w:rFonts w:hint="eastAsia" w:ascii="宋体" w:hAnsi="宋体" w:eastAsia="宋体" w:cs="宋体"/>
                <w:b/>
                <w:bCs/>
                <w:color w:val="auto"/>
                <w:kern w:val="0"/>
                <w:sz w:val="24"/>
                <w:szCs w:val="24"/>
                <w:highlight w:val="none"/>
                <w:lang w:val="en-US" w:eastAsia="zh-CN"/>
              </w:rPr>
              <w:t>近一</w:t>
            </w:r>
            <w:r>
              <w:rPr>
                <w:rFonts w:hint="eastAsia" w:ascii="宋体" w:hAnsi="宋体" w:eastAsia="宋体" w:cs="宋体"/>
                <w:b/>
                <w:bCs/>
                <w:color w:val="auto"/>
                <w:kern w:val="0"/>
                <w:sz w:val="24"/>
                <w:szCs w:val="24"/>
                <w:highlight w:val="none"/>
              </w:rPr>
              <w:t>个月</w:t>
            </w:r>
            <w:r>
              <w:rPr>
                <w:rFonts w:hint="eastAsia" w:ascii="宋体" w:hAnsi="宋体" w:eastAsia="宋体" w:cs="宋体"/>
                <w:b/>
                <w:bCs/>
                <w:color w:val="auto"/>
                <w:kern w:val="0"/>
                <w:sz w:val="24"/>
                <w:szCs w:val="24"/>
                <w:highlight w:val="none"/>
                <w:lang w:eastAsia="zh-CN"/>
              </w:rPr>
              <w:t>投标人</w:t>
            </w:r>
            <w:r>
              <w:rPr>
                <w:rFonts w:hint="eastAsia" w:ascii="宋体" w:hAnsi="宋体" w:eastAsia="宋体" w:cs="宋体"/>
                <w:b/>
                <w:bCs/>
                <w:color w:val="auto"/>
                <w:kern w:val="0"/>
                <w:sz w:val="24"/>
                <w:szCs w:val="24"/>
                <w:highlight w:val="none"/>
              </w:rPr>
              <w:t>为其缴纳社会保险的证明；未提供或缺项不得分</w:t>
            </w:r>
            <w:r>
              <w:rPr>
                <w:rFonts w:hint="eastAsia" w:ascii="宋体" w:hAnsi="宋体" w:eastAsia="宋体" w:cs="宋体"/>
                <w:b/>
                <w:bCs/>
                <w:color w:val="auto"/>
                <w:kern w:val="0"/>
                <w:sz w:val="24"/>
                <w:szCs w:val="24"/>
                <w:highlight w:val="none"/>
                <w:lang w:eastAsia="zh-CN"/>
              </w:rPr>
              <w:t>）</w:t>
            </w:r>
          </w:p>
        </w:tc>
        <w:tc>
          <w:tcPr>
            <w:tcW w:w="739" w:type="dxa"/>
            <w:noWrap/>
            <w:vAlign w:val="center"/>
          </w:tcPr>
          <w:p w14:paraId="16DFB2BE">
            <w:pPr>
              <w:keepNext w:val="0"/>
              <w:pageBreakBefore w:val="0"/>
              <w:kinsoku/>
              <w:overflowPunct/>
              <w:topLinePunct w:val="0"/>
              <w:bidi w:val="0"/>
              <w:spacing w:line="360" w:lineRule="auto"/>
              <w:ind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p>
        </w:tc>
      </w:tr>
      <w:tr w14:paraId="1975F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jc w:val="center"/>
        </w:trPr>
        <w:tc>
          <w:tcPr>
            <w:tcW w:w="739" w:type="dxa"/>
            <w:noWrap/>
            <w:vAlign w:val="center"/>
          </w:tcPr>
          <w:p w14:paraId="42566768">
            <w:pPr>
              <w:keepNext w:val="0"/>
              <w:pageBreakBefore w:val="0"/>
              <w:kinsoku/>
              <w:overflowPunct/>
              <w:topLinePunct w:val="0"/>
              <w:bidi w:val="0"/>
              <w:spacing w:line="360" w:lineRule="auto"/>
              <w:ind w:right="0"/>
              <w:jc w:val="center"/>
              <w:textAlignment w:val="auto"/>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val="en-US" w:eastAsia="zh-CN"/>
              </w:rPr>
              <w:t>4</w:t>
            </w:r>
          </w:p>
        </w:tc>
        <w:tc>
          <w:tcPr>
            <w:tcW w:w="1341" w:type="dxa"/>
            <w:noWrap/>
            <w:vAlign w:val="center"/>
          </w:tcPr>
          <w:p w14:paraId="61114995">
            <w:pPr>
              <w:keepNext w:val="0"/>
              <w:pageBreakBefore w:val="0"/>
              <w:kinsoku/>
              <w:overflowPunct/>
              <w:topLinePunct w:val="0"/>
              <w:bidi w:val="0"/>
              <w:spacing w:line="360" w:lineRule="auto"/>
              <w:ind w:right="0"/>
              <w:jc w:val="center"/>
              <w:textAlignment w:val="auto"/>
              <w:rPr>
                <w:rFonts w:hint="eastAsia" w:ascii="宋体" w:hAnsi="宋体" w:eastAsia="宋体" w:cs="宋体"/>
                <w:b/>
                <w:snapToGrid w:val="0"/>
                <w:color w:val="auto"/>
                <w:sz w:val="24"/>
                <w:szCs w:val="24"/>
                <w:highlight w:val="none"/>
              </w:rPr>
            </w:pPr>
            <w:r>
              <w:rPr>
                <w:rFonts w:hint="eastAsia" w:ascii="宋体" w:hAnsi="宋体" w:eastAsia="宋体" w:cs="宋体"/>
                <w:b/>
                <w:snapToGrid w:val="0"/>
                <w:color w:val="auto"/>
                <w:sz w:val="24"/>
                <w:szCs w:val="24"/>
                <w:highlight w:val="none"/>
              </w:rPr>
              <w:t>价格</w:t>
            </w:r>
          </w:p>
          <w:p w14:paraId="01AC9F6C">
            <w:pPr>
              <w:keepNext w:val="0"/>
              <w:pageBreakBefore w:val="0"/>
              <w:kinsoku/>
              <w:overflowPunct/>
              <w:topLinePunct w:val="0"/>
              <w:bidi w:val="0"/>
              <w:spacing w:line="360" w:lineRule="auto"/>
              <w:ind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snapToGrid w:val="0"/>
                <w:color w:val="auto"/>
                <w:sz w:val="24"/>
                <w:szCs w:val="24"/>
                <w:highlight w:val="none"/>
              </w:rPr>
              <w:t>（20分）</w:t>
            </w:r>
          </w:p>
        </w:tc>
        <w:tc>
          <w:tcPr>
            <w:tcW w:w="7059" w:type="dxa"/>
            <w:noWrap/>
            <w:vAlign w:val="center"/>
          </w:tcPr>
          <w:p w14:paraId="695AEF60">
            <w:pPr>
              <w:pStyle w:val="4"/>
              <w:keepNext w:val="0"/>
              <w:pageBreakBefore w:val="0"/>
              <w:kinsoku/>
              <w:overflowPunct/>
              <w:topLinePunct w:val="0"/>
              <w:bidi w:val="0"/>
              <w:spacing w:line="360" w:lineRule="auto"/>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取投标合格供应商的投标最终报价最低价为基准价。</w:t>
            </w:r>
          </w:p>
          <w:p w14:paraId="27FF0809">
            <w:pPr>
              <w:pStyle w:val="4"/>
              <w:keepNext w:val="0"/>
              <w:pageBreakBefore w:val="0"/>
              <w:kinsoku/>
              <w:overflowPunct/>
              <w:topLinePunct w:val="0"/>
              <w:bidi w:val="0"/>
              <w:spacing w:line="360" w:lineRule="auto"/>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基准价为</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0分。</w:t>
            </w:r>
          </w:p>
          <w:p w14:paraId="113063D1">
            <w:pPr>
              <w:pStyle w:val="4"/>
              <w:keepNext w:val="0"/>
              <w:pageBreakBefore w:val="0"/>
              <w:kinsoku/>
              <w:overflowPunct/>
              <w:topLinePunct w:val="0"/>
              <w:bidi w:val="0"/>
              <w:spacing w:line="360" w:lineRule="auto"/>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投标报价得分＝（评标基准价/最终投标报价）×</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0 %×100（小数点后保留2位小数）</w:t>
            </w:r>
          </w:p>
          <w:p w14:paraId="6378EBF8">
            <w:pPr>
              <w:pStyle w:val="4"/>
              <w:keepNext w:val="0"/>
              <w:pageBreakBefore w:val="0"/>
              <w:kinsoku/>
              <w:overflowPunct/>
              <w:topLinePunct w:val="0"/>
              <w:bidi w:val="0"/>
              <w:spacing w:line="360" w:lineRule="auto"/>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（注：对于符合小型和微型企业政策价格优惠的投标价格给予10%的扣除，用扣除后的价格参与评审）</w:t>
            </w:r>
          </w:p>
        </w:tc>
        <w:tc>
          <w:tcPr>
            <w:tcW w:w="739" w:type="dxa"/>
            <w:noWrap/>
            <w:vAlign w:val="center"/>
          </w:tcPr>
          <w:p w14:paraId="14775A75">
            <w:pPr>
              <w:keepNext w:val="0"/>
              <w:pageBreakBefore w:val="0"/>
              <w:kinsoku/>
              <w:overflowPunct/>
              <w:topLinePunct w:val="0"/>
              <w:bidi w:val="0"/>
              <w:spacing w:line="360" w:lineRule="auto"/>
              <w:ind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w:t>
            </w:r>
          </w:p>
        </w:tc>
      </w:tr>
    </w:tbl>
    <w:p w14:paraId="5014E9BB">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4D578F90">
      <w:pPr>
        <w:numPr>
          <w:ilvl w:val="0"/>
          <w:numId w:val="3"/>
        </w:numPr>
        <w:spacing w:line="360" w:lineRule="auto"/>
        <w:ind w:firstLine="723" w:firstLineChars="20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公开招标需求</w:t>
      </w:r>
    </w:p>
    <w:p w14:paraId="332B5EFB">
      <w:pPr>
        <w:pStyle w:val="52"/>
        <w:numPr>
          <w:ilvl w:val="0"/>
          <w:numId w:val="0"/>
        </w:numPr>
        <w:spacing w:line="360" w:lineRule="auto"/>
        <w:rPr>
          <w:rFonts w:hint="eastAsia"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lang w:val="en-US" w:eastAsia="zh-CN"/>
        </w:rPr>
        <w:t>一、</w:t>
      </w:r>
      <w:r>
        <w:rPr>
          <w:rFonts w:hint="eastAsia" w:ascii="宋体" w:hAnsi="宋体" w:eastAsia="宋体" w:cs="宋体"/>
          <w:b/>
          <w:bCs/>
          <w:color w:val="auto"/>
          <w:kern w:val="0"/>
          <w:sz w:val="30"/>
          <w:szCs w:val="30"/>
          <w:highlight w:val="none"/>
        </w:rPr>
        <w:t>采购项目一览表</w:t>
      </w:r>
    </w:p>
    <w:p w14:paraId="21E78A98">
      <w:pPr>
        <w:tabs>
          <w:tab w:val="left" w:pos="8280"/>
        </w:tabs>
        <w:autoSpaceDE w:val="0"/>
        <w:autoSpaceDN w:val="0"/>
        <w:adjustRightInd w:val="0"/>
        <w:spacing w:line="360" w:lineRule="auto"/>
        <w:ind w:right="25"/>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本次招标共</w:t>
      </w:r>
      <w:r>
        <w:rPr>
          <w:rFonts w:hint="eastAsia" w:ascii="宋体" w:hAnsi="宋体" w:eastAsia="宋体" w:cs="宋体"/>
          <w:color w:val="auto"/>
          <w:sz w:val="24"/>
          <w:highlight w:val="none"/>
          <w:u w:val="single"/>
        </w:rPr>
        <w:t>1</w:t>
      </w:r>
      <w:r>
        <w:rPr>
          <w:rFonts w:hint="eastAsia" w:ascii="宋体" w:hAnsi="宋体" w:eastAsia="宋体" w:cs="宋体"/>
          <w:color w:val="auto"/>
          <w:sz w:val="24"/>
          <w:highlight w:val="none"/>
        </w:rPr>
        <w:t>个标段，具体内容如下表：</w:t>
      </w:r>
    </w:p>
    <w:tbl>
      <w:tblPr>
        <w:tblStyle w:val="35"/>
        <w:tblW w:w="10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746"/>
        <w:gridCol w:w="1041"/>
        <w:gridCol w:w="796"/>
        <w:gridCol w:w="796"/>
        <w:gridCol w:w="1898"/>
        <w:gridCol w:w="1637"/>
        <w:gridCol w:w="1813"/>
      </w:tblGrid>
      <w:tr w14:paraId="2B6F2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59" w:type="dxa"/>
            <w:vAlign w:val="center"/>
          </w:tcPr>
          <w:p w14:paraId="400CFB7A">
            <w:pPr>
              <w:keepNext w:val="0"/>
              <w:keepLines w:val="0"/>
              <w:pageBreakBefore w:val="0"/>
              <w:tabs>
                <w:tab w:val="left" w:pos="8280"/>
              </w:tabs>
              <w:kinsoku/>
              <w:wordWrap/>
              <w:overflowPunct/>
              <w:topLinePunct w:val="0"/>
              <w:autoSpaceDE w:val="0"/>
              <w:autoSpaceDN w:val="0"/>
              <w:bidi w:val="0"/>
              <w:adjustRightInd w:val="0"/>
              <w:snapToGrid/>
              <w:spacing w:line="360" w:lineRule="auto"/>
              <w:ind w:left="0" w:leftChars="0" w:right="0" w:firstLine="0" w:firstLineChars="0"/>
              <w:jc w:val="center"/>
              <w:rPr>
                <w:rFonts w:hint="eastAsia" w:ascii="宋体" w:hAnsi="宋体" w:eastAsia="宋体" w:cs="宋体"/>
                <w:b/>
                <w:color w:val="auto"/>
                <w:sz w:val="24"/>
                <w:highlight w:val="none"/>
              </w:rPr>
            </w:pPr>
            <w:bookmarkStart w:id="0" w:name="_Hlk66271521"/>
            <w:r>
              <w:rPr>
                <w:rFonts w:hint="eastAsia" w:ascii="宋体" w:hAnsi="宋体" w:eastAsia="宋体" w:cs="宋体"/>
                <w:b/>
                <w:color w:val="auto"/>
                <w:sz w:val="24"/>
                <w:highlight w:val="none"/>
              </w:rPr>
              <w:t>标段号</w:t>
            </w:r>
          </w:p>
        </w:tc>
        <w:tc>
          <w:tcPr>
            <w:tcW w:w="1746" w:type="dxa"/>
            <w:vAlign w:val="center"/>
          </w:tcPr>
          <w:p w14:paraId="6FBF3A6C">
            <w:pPr>
              <w:keepNext w:val="0"/>
              <w:keepLines w:val="0"/>
              <w:pageBreakBefore w:val="0"/>
              <w:tabs>
                <w:tab w:val="left" w:pos="8280"/>
              </w:tabs>
              <w:kinsoku/>
              <w:wordWrap/>
              <w:overflowPunct/>
              <w:topLinePunct w:val="0"/>
              <w:autoSpaceDE w:val="0"/>
              <w:autoSpaceDN w:val="0"/>
              <w:bidi w:val="0"/>
              <w:adjustRightInd w:val="0"/>
              <w:snapToGrid/>
              <w:spacing w:line="360" w:lineRule="auto"/>
              <w:ind w:left="0" w:leftChars="0" w:right="0"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标项内容</w:t>
            </w:r>
          </w:p>
        </w:tc>
        <w:tc>
          <w:tcPr>
            <w:tcW w:w="1041" w:type="dxa"/>
            <w:vAlign w:val="center"/>
          </w:tcPr>
          <w:p w14:paraId="761F85E2">
            <w:pPr>
              <w:keepNext w:val="0"/>
              <w:keepLines w:val="0"/>
              <w:pageBreakBefore w:val="0"/>
              <w:tabs>
                <w:tab w:val="left" w:pos="8280"/>
              </w:tabs>
              <w:kinsoku/>
              <w:wordWrap/>
              <w:overflowPunct/>
              <w:topLinePunct w:val="0"/>
              <w:autoSpaceDE w:val="0"/>
              <w:autoSpaceDN w:val="0"/>
              <w:bidi w:val="0"/>
              <w:adjustRightInd w:val="0"/>
              <w:snapToGrid/>
              <w:spacing w:line="360" w:lineRule="auto"/>
              <w:ind w:left="0" w:leftChars="0" w:right="0"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简要技术要求</w:t>
            </w:r>
          </w:p>
        </w:tc>
        <w:tc>
          <w:tcPr>
            <w:tcW w:w="796" w:type="dxa"/>
            <w:vAlign w:val="center"/>
          </w:tcPr>
          <w:p w14:paraId="0F3307D7">
            <w:pPr>
              <w:keepNext w:val="0"/>
              <w:keepLines w:val="0"/>
              <w:pageBreakBefore w:val="0"/>
              <w:tabs>
                <w:tab w:val="left" w:pos="8280"/>
              </w:tabs>
              <w:kinsoku/>
              <w:wordWrap/>
              <w:overflowPunct/>
              <w:topLinePunct w:val="0"/>
              <w:autoSpaceDE w:val="0"/>
              <w:autoSpaceDN w:val="0"/>
              <w:bidi w:val="0"/>
              <w:adjustRightInd w:val="0"/>
              <w:snapToGrid/>
              <w:spacing w:line="360" w:lineRule="auto"/>
              <w:ind w:left="0" w:leftChars="0" w:right="0"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796" w:type="dxa"/>
            <w:vAlign w:val="center"/>
          </w:tcPr>
          <w:p w14:paraId="4630F027">
            <w:pPr>
              <w:keepNext w:val="0"/>
              <w:keepLines w:val="0"/>
              <w:pageBreakBefore w:val="0"/>
              <w:tabs>
                <w:tab w:val="left" w:pos="8280"/>
              </w:tabs>
              <w:kinsoku/>
              <w:wordWrap/>
              <w:overflowPunct/>
              <w:topLinePunct w:val="0"/>
              <w:autoSpaceDE w:val="0"/>
              <w:autoSpaceDN w:val="0"/>
              <w:bidi w:val="0"/>
              <w:adjustRightInd w:val="0"/>
              <w:snapToGrid/>
              <w:spacing w:line="360" w:lineRule="auto"/>
              <w:ind w:left="0" w:leftChars="0" w:right="0"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单位</w:t>
            </w:r>
          </w:p>
        </w:tc>
        <w:tc>
          <w:tcPr>
            <w:tcW w:w="1898" w:type="dxa"/>
            <w:vAlign w:val="center"/>
          </w:tcPr>
          <w:p w14:paraId="01BBE1D9">
            <w:pPr>
              <w:keepNext w:val="0"/>
              <w:keepLines w:val="0"/>
              <w:pageBreakBefore w:val="0"/>
              <w:tabs>
                <w:tab w:val="left" w:pos="8280"/>
              </w:tabs>
              <w:kinsoku/>
              <w:wordWrap/>
              <w:overflowPunct/>
              <w:topLinePunct w:val="0"/>
              <w:autoSpaceDE w:val="0"/>
              <w:autoSpaceDN w:val="0"/>
              <w:bidi w:val="0"/>
              <w:adjustRightInd w:val="0"/>
              <w:snapToGrid/>
              <w:spacing w:line="360" w:lineRule="auto"/>
              <w:ind w:left="0" w:leftChars="0" w:right="0"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预算金额</w:t>
            </w:r>
          </w:p>
          <w:p w14:paraId="69DEB52D">
            <w:pPr>
              <w:keepNext w:val="0"/>
              <w:keepLines w:val="0"/>
              <w:pageBreakBefore w:val="0"/>
              <w:tabs>
                <w:tab w:val="left" w:pos="8280"/>
              </w:tabs>
              <w:kinsoku/>
              <w:wordWrap/>
              <w:overflowPunct/>
              <w:topLinePunct w:val="0"/>
              <w:autoSpaceDE w:val="0"/>
              <w:autoSpaceDN w:val="0"/>
              <w:bidi w:val="0"/>
              <w:adjustRightInd w:val="0"/>
              <w:snapToGrid/>
              <w:spacing w:line="360" w:lineRule="auto"/>
              <w:ind w:left="0" w:leftChars="0" w:right="0"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（万元）</w:t>
            </w:r>
          </w:p>
        </w:tc>
        <w:tc>
          <w:tcPr>
            <w:tcW w:w="1637" w:type="dxa"/>
            <w:vAlign w:val="center"/>
          </w:tcPr>
          <w:p w14:paraId="7E069FAB">
            <w:pPr>
              <w:keepNext w:val="0"/>
              <w:keepLines w:val="0"/>
              <w:pageBreakBefore w:val="0"/>
              <w:tabs>
                <w:tab w:val="left" w:pos="8280"/>
              </w:tabs>
              <w:kinsoku/>
              <w:wordWrap/>
              <w:overflowPunct/>
              <w:topLinePunct w:val="0"/>
              <w:autoSpaceDE w:val="0"/>
              <w:autoSpaceDN w:val="0"/>
              <w:bidi w:val="0"/>
              <w:adjustRightInd w:val="0"/>
              <w:snapToGrid/>
              <w:spacing w:line="360" w:lineRule="auto"/>
              <w:ind w:left="0" w:leftChars="0" w:right="0"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最高限价</w:t>
            </w:r>
          </w:p>
          <w:p w14:paraId="1F75ECD5">
            <w:pPr>
              <w:keepNext w:val="0"/>
              <w:keepLines w:val="0"/>
              <w:pageBreakBefore w:val="0"/>
              <w:tabs>
                <w:tab w:val="left" w:pos="8280"/>
              </w:tabs>
              <w:kinsoku/>
              <w:wordWrap/>
              <w:overflowPunct/>
              <w:topLinePunct w:val="0"/>
              <w:autoSpaceDE w:val="0"/>
              <w:autoSpaceDN w:val="0"/>
              <w:bidi w:val="0"/>
              <w:adjustRightInd w:val="0"/>
              <w:snapToGrid/>
              <w:spacing w:line="360" w:lineRule="auto"/>
              <w:ind w:left="0" w:leftChars="0" w:right="0"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（万元）</w:t>
            </w:r>
          </w:p>
        </w:tc>
        <w:tc>
          <w:tcPr>
            <w:tcW w:w="1813" w:type="dxa"/>
            <w:vAlign w:val="center"/>
          </w:tcPr>
          <w:p w14:paraId="0C04CCF4">
            <w:pPr>
              <w:keepNext w:val="0"/>
              <w:keepLines w:val="0"/>
              <w:pageBreakBefore w:val="0"/>
              <w:tabs>
                <w:tab w:val="left" w:pos="8280"/>
              </w:tabs>
              <w:kinsoku/>
              <w:wordWrap/>
              <w:overflowPunct/>
              <w:topLinePunct w:val="0"/>
              <w:autoSpaceDE w:val="0"/>
              <w:autoSpaceDN w:val="0"/>
              <w:bidi w:val="0"/>
              <w:adjustRightInd w:val="0"/>
              <w:snapToGrid/>
              <w:spacing w:line="360" w:lineRule="auto"/>
              <w:ind w:left="0" w:leftChars="0" w:right="0" w:firstLine="0" w:firstLineChars="0"/>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服务期</w:t>
            </w:r>
          </w:p>
        </w:tc>
      </w:tr>
      <w:tr w14:paraId="78718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859" w:type="dxa"/>
            <w:vAlign w:val="center"/>
          </w:tcPr>
          <w:p w14:paraId="195AA826">
            <w:pPr>
              <w:keepNext w:val="0"/>
              <w:keepLines w:val="0"/>
              <w:pageBreakBefore w:val="0"/>
              <w:tabs>
                <w:tab w:val="left" w:pos="8280"/>
              </w:tabs>
              <w:kinsoku/>
              <w:wordWrap/>
              <w:overflowPunct/>
              <w:topLinePunct w:val="0"/>
              <w:autoSpaceDE w:val="0"/>
              <w:autoSpaceDN w:val="0"/>
              <w:bidi w:val="0"/>
              <w:adjustRightInd w:val="0"/>
              <w:snapToGrid/>
              <w:spacing w:line="360" w:lineRule="auto"/>
              <w:ind w:left="0" w:leftChars="0" w:right="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746" w:type="dxa"/>
            <w:vAlign w:val="center"/>
          </w:tcPr>
          <w:p w14:paraId="55FEEE47">
            <w:pPr>
              <w:keepNext w:val="0"/>
              <w:keepLines w:val="0"/>
              <w:pageBreakBefore w:val="0"/>
              <w:tabs>
                <w:tab w:val="left" w:pos="8280"/>
              </w:tabs>
              <w:kinsoku/>
              <w:wordWrap/>
              <w:overflowPunct/>
              <w:topLinePunct w:val="0"/>
              <w:autoSpaceDE w:val="0"/>
              <w:autoSpaceDN w:val="0"/>
              <w:bidi w:val="0"/>
              <w:adjustRightInd w:val="0"/>
              <w:snapToGrid/>
              <w:spacing w:line="360" w:lineRule="auto"/>
              <w:ind w:left="0" w:leftChars="0" w:right="0" w:firstLine="0" w:firstLineChars="0"/>
              <w:jc w:val="center"/>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eastAsia="zh-CN"/>
              </w:rPr>
              <w:t>2025年电子警察运维及链路服务项目</w:t>
            </w:r>
          </w:p>
        </w:tc>
        <w:tc>
          <w:tcPr>
            <w:tcW w:w="1041" w:type="dxa"/>
            <w:vAlign w:val="center"/>
          </w:tcPr>
          <w:p w14:paraId="25B2F3A0">
            <w:pPr>
              <w:keepNext w:val="0"/>
              <w:keepLines w:val="0"/>
              <w:pageBreakBefore w:val="0"/>
              <w:tabs>
                <w:tab w:val="left" w:pos="8280"/>
              </w:tabs>
              <w:kinsoku/>
              <w:wordWrap/>
              <w:overflowPunct/>
              <w:topLinePunct w:val="0"/>
              <w:autoSpaceDE w:val="0"/>
              <w:autoSpaceDN w:val="0"/>
              <w:bidi w:val="0"/>
              <w:adjustRightInd w:val="0"/>
              <w:snapToGrid/>
              <w:spacing w:line="360" w:lineRule="auto"/>
              <w:ind w:left="0" w:leftChars="0" w:right="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详见技术需求</w:t>
            </w:r>
          </w:p>
        </w:tc>
        <w:tc>
          <w:tcPr>
            <w:tcW w:w="796" w:type="dxa"/>
            <w:vAlign w:val="center"/>
          </w:tcPr>
          <w:p w14:paraId="29A99EB4">
            <w:pPr>
              <w:keepNext w:val="0"/>
              <w:keepLines w:val="0"/>
              <w:pageBreakBefore w:val="0"/>
              <w:tabs>
                <w:tab w:val="left" w:pos="8280"/>
              </w:tabs>
              <w:kinsoku/>
              <w:wordWrap/>
              <w:overflowPunct/>
              <w:topLinePunct w:val="0"/>
              <w:autoSpaceDE w:val="0"/>
              <w:autoSpaceDN w:val="0"/>
              <w:bidi w:val="0"/>
              <w:adjustRightInd w:val="0"/>
              <w:snapToGrid/>
              <w:spacing w:line="360" w:lineRule="auto"/>
              <w:ind w:left="0" w:leftChars="0" w:right="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796" w:type="dxa"/>
            <w:vAlign w:val="center"/>
          </w:tcPr>
          <w:p w14:paraId="07C1DE52">
            <w:pPr>
              <w:keepNext w:val="0"/>
              <w:keepLines w:val="0"/>
              <w:pageBreakBefore w:val="0"/>
              <w:tabs>
                <w:tab w:val="left" w:pos="8280"/>
              </w:tabs>
              <w:kinsoku/>
              <w:wordWrap/>
              <w:overflowPunct/>
              <w:topLinePunct w:val="0"/>
              <w:autoSpaceDE w:val="0"/>
              <w:autoSpaceDN w:val="0"/>
              <w:bidi w:val="0"/>
              <w:adjustRightInd w:val="0"/>
              <w:snapToGrid/>
              <w:spacing w:line="360" w:lineRule="auto"/>
              <w:ind w:left="0" w:leftChars="0" w:right="0" w:firstLine="0"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w:t>
            </w:r>
          </w:p>
        </w:tc>
        <w:tc>
          <w:tcPr>
            <w:tcW w:w="1898" w:type="dxa"/>
            <w:vAlign w:val="center"/>
          </w:tcPr>
          <w:p w14:paraId="69DEA781">
            <w:pPr>
              <w:keepNext w:val="0"/>
              <w:keepLines w:val="0"/>
              <w:pageBreakBefore w:val="0"/>
              <w:tabs>
                <w:tab w:val="left" w:pos="8280"/>
              </w:tabs>
              <w:kinsoku/>
              <w:wordWrap/>
              <w:overflowPunct/>
              <w:topLinePunct w:val="0"/>
              <w:autoSpaceDE w:val="0"/>
              <w:autoSpaceDN w:val="0"/>
              <w:bidi w:val="0"/>
              <w:adjustRightInd w:val="0"/>
              <w:snapToGrid/>
              <w:spacing w:line="360" w:lineRule="auto"/>
              <w:ind w:left="0" w:leftChars="0" w:right="0" w:rightChars="0" w:firstLine="0" w:firstLineChars="0"/>
              <w:jc w:val="center"/>
              <w:rPr>
                <w:rFonts w:hint="eastAsia" w:ascii="宋体" w:hAnsi="宋体" w:eastAsia="宋体" w:cs="宋体"/>
                <w:color w:val="auto"/>
                <w:sz w:val="24"/>
                <w:highlight w:val="none"/>
                <w:lang w:eastAsia="zh-CN"/>
              </w:rPr>
            </w:pPr>
            <w:r>
              <w:rPr>
                <w:rFonts w:hint="eastAsia" w:ascii="仿宋" w:hAnsi="仿宋" w:eastAsia="仿宋" w:cs="仿宋"/>
                <w:color w:val="auto"/>
                <w:sz w:val="24"/>
                <w:szCs w:val="24"/>
                <w:highlight w:val="none"/>
                <w:lang w:val="en-US" w:eastAsia="zh-CN"/>
              </w:rPr>
              <w:t>1149.9968</w:t>
            </w:r>
          </w:p>
        </w:tc>
        <w:tc>
          <w:tcPr>
            <w:tcW w:w="1637" w:type="dxa"/>
            <w:vAlign w:val="center"/>
          </w:tcPr>
          <w:p w14:paraId="1AE6DE3B">
            <w:pPr>
              <w:keepNext w:val="0"/>
              <w:keepLines w:val="0"/>
              <w:pageBreakBefore w:val="0"/>
              <w:tabs>
                <w:tab w:val="left" w:pos="8280"/>
              </w:tabs>
              <w:kinsoku/>
              <w:wordWrap/>
              <w:overflowPunct/>
              <w:topLinePunct w:val="0"/>
              <w:autoSpaceDE w:val="0"/>
              <w:autoSpaceDN w:val="0"/>
              <w:bidi w:val="0"/>
              <w:adjustRightInd w:val="0"/>
              <w:snapToGrid/>
              <w:spacing w:line="360" w:lineRule="auto"/>
              <w:ind w:left="0" w:leftChars="0" w:right="0" w:rightChars="0" w:firstLine="0" w:firstLineChars="0"/>
              <w:jc w:val="center"/>
              <w:rPr>
                <w:rFonts w:hint="eastAsia" w:ascii="宋体" w:hAnsi="宋体" w:eastAsia="宋体" w:cs="宋体"/>
                <w:color w:val="auto"/>
                <w:sz w:val="24"/>
                <w:highlight w:val="none"/>
                <w:lang w:eastAsia="zh-CN"/>
              </w:rPr>
            </w:pPr>
            <w:r>
              <w:rPr>
                <w:rFonts w:hint="eastAsia" w:ascii="宋体" w:hAnsi="宋体"/>
                <w:color w:val="auto"/>
                <w:sz w:val="24"/>
                <w:highlight w:val="none"/>
              </w:rPr>
              <w:t>1130</w:t>
            </w:r>
            <w:r>
              <w:rPr>
                <w:rFonts w:hint="eastAsia" w:ascii="宋体" w:hAnsi="宋体"/>
                <w:color w:val="auto"/>
                <w:sz w:val="24"/>
                <w:highlight w:val="none"/>
                <w:lang w:val="en-US" w:eastAsia="zh-CN"/>
              </w:rPr>
              <w:t>.</w:t>
            </w:r>
            <w:r>
              <w:rPr>
                <w:rFonts w:hint="eastAsia" w:ascii="宋体" w:hAnsi="宋体"/>
                <w:color w:val="auto"/>
                <w:sz w:val="24"/>
                <w:highlight w:val="none"/>
              </w:rPr>
              <w:t>8327</w:t>
            </w:r>
          </w:p>
        </w:tc>
        <w:tc>
          <w:tcPr>
            <w:tcW w:w="1813" w:type="dxa"/>
            <w:vAlign w:val="center"/>
          </w:tcPr>
          <w:p w14:paraId="75B5D88B">
            <w:pPr>
              <w:keepNext w:val="0"/>
              <w:keepLines w:val="0"/>
              <w:pageBreakBefore w:val="0"/>
              <w:tabs>
                <w:tab w:val="left" w:pos="0"/>
              </w:tabs>
              <w:kinsoku/>
              <w:wordWrap/>
              <w:overflowPunct/>
              <w:topLinePunct w:val="0"/>
              <w:bidi w:val="0"/>
              <w:snapToGrid/>
              <w:spacing w:line="360" w:lineRule="auto"/>
              <w:ind w:left="0" w:leftChars="0" w:right="0" w:firstLine="0" w:firstLineChars="0"/>
              <w:jc w:val="center"/>
              <w:rPr>
                <w:rFonts w:hint="eastAsia" w:ascii="宋体" w:hAnsi="宋体" w:eastAsia="宋体" w:cs="宋体"/>
                <w:color w:val="auto"/>
                <w:sz w:val="24"/>
                <w:highlight w:val="none"/>
                <w:lang w:eastAsia="zh-CN"/>
              </w:rPr>
            </w:pPr>
            <w:r>
              <w:rPr>
                <w:rFonts w:hint="eastAsia" w:ascii="宋体" w:hAnsi="宋体" w:cs="宋体"/>
                <w:color w:val="auto"/>
                <w:sz w:val="24"/>
                <w:szCs w:val="24"/>
                <w:highlight w:val="none"/>
                <w:lang w:val="en-US" w:eastAsia="zh-CN"/>
              </w:rPr>
              <w:t>一年</w:t>
            </w:r>
          </w:p>
        </w:tc>
      </w:tr>
    </w:tbl>
    <w:p w14:paraId="60EB909D">
      <w:pPr>
        <w:pStyle w:val="52"/>
        <w:numPr>
          <w:ilvl w:val="0"/>
          <w:numId w:val="0"/>
        </w:numPr>
        <w:spacing w:line="360" w:lineRule="auto"/>
        <w:rPr>
          <w:rFonts w:hint="eastAsia"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lang w:val="en-US" w:eastAsia="zh-CN"/>
        </w:rPr>
        <w:t>二、</w:t>
      </w:r>
      <w:r>
        <w:rPr>
          <w:rFonts w:hint="eastAsia" w:ascii="宋体" w:hAnsi="宋体" w:eastAsia="宋体" w:cs="宋体"/>
          <w:b/>
          <w:bCs/>
          <w:color w:val="auto"/>
          <w:kern w:val="0"/>
          <w:sz w:val="30"/>
          <w:szCs w:val="30"/>
          <w:highlight w:val="none"/>
        </w:rPr>
        <w:t>采购内容及要求</w:t>
      </w:r>
    </w:p>
    <w:p w14:paraId="2F11ACBF">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一）</w:t>
      </w:r>
      <w:r>
        <w:rPr>
          <w:rFonts w:hint="eastAsia" w:ascii="宋体" w:hAnsi="宋体" w:eastAsia="宋体" w:cs="宋体"/>
          <w:b/>
          <w:bCs/>
          <w:color w:val="auto"/>
          <w:sz w:val="28"/>
          <w:szCs w:val="28"/>
          <w:highlight w:val="none"/>
        </w:rPr>
        <w:t>运维服务项目</w:t>
      </w:r>
      <w:r>
        <w:rPr>
          <w:rFonts w:hint="eastAsia" w:ascii="宋体" w:hAnsi="宋体" w:cs="宋体"/>
          <w:b/>
          <w:bCs/>
          <w:color w:val="auto"/>
          <w:sz w:val="28"/>
          <w:szCs w:val="28"/>
          <w:highlight w:val="none"/>
          <w:lang w:val="en-US" w:eastAsia="zh-CN"/>
        </w:rPr>
        <w:t>、续保项目</w:t>
      </w:r>
      <w:r>
        <w:rPr>
          <w:rFonts w:hint="eastAsia" w:ascii="宋体" w:hAnsi="宋体" w:eastAsia="宋体" w:cs="宋体"/>
          <w:b/>
          <w:bCs/>
          <w:color w:val="auto"/>
          <w:sz w:val="28"/>
          <w:szCs w:val="28"/>
          <w:highlight w:val="none"/>
        </w:rPr>
        <w:t>清单：</w:t>
      </w:r>
    </w:p>
    <w:tbl>
      <w:tblPr>
        <w:tblStyle w:val="35"/>
        <w:tblpPr w:leftFromText="180" w:rightFromText="180" w:vertAnchor="text" w:horzAnchor="page" w:tblpXSpec="center" w:tblpY="427"/>
        <w:tblOverlap w:val="never"/>
        <w:tblW w:w="9638" w:type="dxa"/>
        <w:jc w:val="center"/>
        <w:tblLayout w:type="fixed"/>
        <w:tblCellMar>
          <w:top w:w="0" w:type="dxa"/>
          <w:left w:w="108" w:type="dxa"/>
          <w:bottom w:w="0" w:type="dxa"/>
          <w:right w:w="108" w:type="dxa"/>
        </w:tblCellMar>
      </w:tblPr>
      <w:tblGrid>
        <w:gridCol w:w="736"/>
        <w:gridCol w:w="2811"/>
        <w:gridCol w:w="1167"/>
        <w:gridCol w:w="1319"/>
        <w:gridCol w:w="1626"/>
        <w:gridCol w:w="1979"/>
      </w:tblGrid>
      <w:tr w14:paraId="1506B487">
        <w:tblPrEx>
          <w:tblCellMar>
            <w:top w:w="0" w:type="dxa"/>
            <w:left w:w="108" w:type="dxa"/>
            <w:bottom w:w="0" w:type="dxa"/>
            <w:right w:w="108" w:type="dxa"/>
          </w:tblCellMar>
        </w:tblPrEx>
        <w:trPr>
          <w:trHeight w:val="591" w:hRule="atLeast"/>
          <w:jc w:val="center"/>
        </w:trPr>
        <w:tc>
          <w:tcPr>
            <w:tcW w:w="5000" w:type="pct"/>
            <w:gridSpan w:val="6"/>
            <w:tcBorders>
              <w:top w:val="single" w:color="000000" w:sz="4" w:space="0"/>
              <w:left w:val="single" w:color="000000" w:sz="4" w:space="0"/>
              <w:bottom w:val="nil"/>
              <w:right w:val="single" w:color="000000" w:sz="4" w:space="0"/>
            </w:tcBorders>
            <w:shd w:val="clear" w:color="auto" w:fill="D6DCE4" w:themeFill="text2" w:themeFillTint="33"/>
            <w:vAlign w:val="center"/>
          </w:tcPr>
          <w:p w14:paraId="7522F321">
            <w:pPr>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8"/>
                <w:szCs w:val="28"/>
                <w:highlight w:val="none"/>
              </w:rPr>
              <w:t>运维服务项目</w:t>
            </w:r>
          </w:p>
        </w:tc>
      </w:tr>
      <w:tr w14:paraId="135565D8">
        <w:tblPrEx>
          <w:tblCellMar>
            <w:top w:w="0" w:type="dxa"/>
            <w:left w:w="108" w:type="dxa"/>
            <w:bottom w:w="0" w:type="dxa"/>
            <w:right w:w="108" w:type="dxa"/>
          </w:tblCellMar>
        </w:tblPrEx>
        <w:trPr>
          <w:trHeight w:val="591" w:hRule="atLeast"/>
          <w:jc w:val="center"/>
        </w:trPr>
        <w:tc>
          <w:tcPr>
            <w:tcW w:w="381" w:type="pct"/>
            <w:tcBorders>
              <w:top w:val="single" w:color="000000" w:sz="4" w:space="0"/>
              <w:left w:val="single" w:color="000000" w:sz="4" w:space="0"/>
              <w:bottom w:val="nil"/>
              <w:right w:val="single" w:color="000000" w:sz="4" w:space="0"/>
            </w:tcBorders>
            <w:shd w:val="clear" w:color="auto" w:fill="D6DCE4" w:themeFill="text2" w:themeFillTint="33"/>
            <w:vAlign w:val="center"/>
          </w:tcPr>
          <w:p w14:paraId="52F5A94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58" w:type="pct"/>
            <w:tcBorders>
              <w:top w:val="single" w:color="000000" w:sz="4" w:space="0"/>
              <w:left w:val="single" w:color="000000" w:sz="4" w:space="0"/>
              <w:bottom w:val="nil"/>
              <w:right w:val="single" w:color="000000" w:sz="4" w:space="0"/>
            </w:tcBorders>
            <w:shd w:val="clear" w:color="auto" w:fill="D6DCE4" w:themeFill="text2" w:themeFillTint="33"/>
            <w:vAlign w:val="center"/>
          </w:tcPr>
          <w:p w14:paraId="4C1AC86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05" w:type="pct"/>
            <w:tcBorders>
              <w:top w:val="single" w:color="000000" w:sz="4" w:space="0"/>
              <w:left w:val="single" w:color="000000" w:sz="4" w:space="0"/>
              <w:bottom w:val="nil"/>
              <w:right w:val="single" w:color="000000" w:sz="4" w:space="0"/>
            </w:tcBorders>
            <w:shd w:val="clear" w:color="auto" w:fill="D6DCE4" w:themeFill="text2" w:themeFillTint="33"/>
            <w:vAlign w:val="center"/>
          </w:tcPr>
          <w:p w14:paraId="367CD73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建设时间</w:t>
            </w:r>
          </w:p>
        </w:tc>
        <w:tc>
          <w:tcPr>
            <w:tcW w:w="684" w:type="pct"/>
            <w:tcBorders>
              <w:top w:val="single" w:color="000000" w:sz="4" w:space="0"/>
              <w:left w:val="single" w:color="000000" w:sz="4" w:space="0"/>
              <w:bottom w:val="nil"/>
              <w:right w:val="single" w:color="000000" w:sz="4" w:space="0"/>
            </w:tcBorders>
            <w:shd w:val="clear" w:color="auto" w:fill="D6DCE4" w:themeFill="text2" w:themeFillTint="33"/>
            <w:vAlign w:val="center"/>
          </w:tcPr>
          <w:p w14:paraId="7CC01AC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原合同金额(万元)</w:t>
            </w:r>
          </w:p>
        </w:tc>
        <w:tc>
          <w:tcPr>
            <w:tcW w:w="843" w:type="pct"/>
            <w:tcBorders>
              <w:top w:val="single" w:color="000000" w:sz="4" w:space="0"/>
              <w:left w:val="single" w:color="000000" w:sz="4" w:space="0"/>
              <w:bottom w:val="nil"/>
              <w:right w:val="single" w:color="000000" w:sz="4" w:space="0"/>
            </w:tcBorders>
            <w:shd w:val="clear" w:color="auto" w:fill="D6DCE4" w:themeFill="text2" w:themeFillTint="33"/>
            <w:vAlign w:val="center"/>
          </w:tcPr>
          <w:p w14:paraId="0E4DECC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原质保到期</w:t>
            </w:r>
          </w:p>
          <w:p w14:paraId="24C9C31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p>
        </w:tc>
        <w:tc>
          <w:tcPr>
            <w:tcW w:w="1026" w:type="pct"/>
            <w:tcBorders>
              <w:top w:val="single" w:color="000000" w:sz="4" w:space="0"/>
              <w:left w:val="single" w:color="000000" w:sz="4" w:space="0"/>
              <w:bottom w:val="nil"/>
              <w:right w:val="single" w:color="000000" w:sz="4" w:space="0"/>
            </w:tcBorders>
            <w:shd w:val="clear" w:color="auto" w:fill="D6DCE4" w:themeFill="text2" w:themeFillTint="33"/>
            <w:vAlign w:val="center"/>
          </w:tcPr>
          <w:p w14:paraId="57FBBF1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合同履约期限</w:t>
            </w:r>
          </w:p>
        </w:tc>
      </w:tr>
      <w:tr w14:paraId="39555C56">
        <w:tblPrEx>
          <w:tblCellMar>
            <w:top w:w="0" w:type="dxa"/>
            <w:left w:w="108" w:type="dxa"/>
            <w:bottom w:w="0" w:type="dxa"/>
            <w:right w:w="108" w:type="dxa"/>
          </w:tblCellMar>
        </w:tblPrEx>
        <w:trPr>
          <w:trHeight w:val="591" w:hRule="atLeast"/>
          <w:jc w:val="center"/>
        </w:trPr>
        <w:tc>
          <w:tcPr>
            <w:tcW w:w="381" w:type="pct"/>
            <w:tcBorders>
              <w:top w:val="single" w:color="000000" w:sz="4" w:space="0"/>
              <w:left w:val="single" w:color="000000" w:sz="4" w:space="0"/>
              <w:bottom w:val="nil"/>
              <w:right w:val="single" w:color="000000" w:sz="4" w:space="0"/>
            </w:tcBorders>
            <w:noWrap/>
            <w:vAlign w:val="center"/>
          </w:tcPr>
          <w:p w14:paraId="457D8DB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58" w:type="pct"/>
            <w:tcBorders>
              <w:top w:val="single" w:color="000000" w:sz="4" w:space="0"/>
              <w:left w:val="single" w:color="000000" w:sz="4" w:space="0"/>
              <w:bottom w:val="nil"/>
              <w:right w:val="single" w:color="000000" w:sz="4" w:space="0"/>
            </w:tcBorders>
            <w:noWrap/>
            <w:vAlign w:val="center"/>
          </w:tcPr>
          <w:p w14:paraId="14F00B3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购买视频信息服务项目（集聚区七期）</w:t>
            </w:r>
          </w:p>
        </w:tc>
        <w:tc>
          <w:tcPr>
            <w:tcW w:w="605" w:type="pct"/>
            <w:tcBorders>
              <w:top w:val="single" w:color="000000" w:sz="4" w:space="0"/>
              <w:left w:val="single" w:color="000000" w:sz="4" w:space="0"/>
              <w:bottom w:val="nil"/>
              <w:right w:val="single" w:color="000000" w:sz="4" w:space="0"/>
            </w:tcBorders>
            <w:noWrap/>
            <w:vAlign w:val="center"/>
          </w:tcPr>
          <w:p w14:paraId="1D7FBE5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2017年</w:t>
            </w:r>
          </w:p>
        </w:tc>
        <w:tc>
          <w:tcPr>
            <w:tcW w:w="684" w:type="pct"/>
            <w:tcBorders>
              <w:top w:val="single" w:color="000000" w:sz="4" w:space="0"/>
              <w:left w:val="single" w:color="000000" w:sz="4" w:space="0"/>
              <w:bottom w:val="nil"/>
              <w:right w:val="single" w:color="000000" w:sz="4" w:space="0"/>
            </w:tcBorders>
            <w:noWrap/>
            <w:vAlign w:val="center"/>
          </w:tcPr>
          <w:p w14:paraId="71E1AF3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708.66</w:t>
            </w:r>
          </w:p>
        </w:tc>
        <w:tc>
          <w:tcPr>
            <w:tcW w:w="843" w:type="pct"/>
            <w:tcBorders>
              <w:top w:val="single" w:color="000000" w:sz="4" w:space="0"/>
              <w:left w:val="single" w:color="000000" w:sz="4" w:space="0"/>
              <w:bottom w:val="nil"/>
              <w:right w:val="single" w:color="000000" w:sz="4" w:space="0"/>
            </w:tcBorders>
            <w:noWrap/>
            <w:vAlign w:val="center"/>
          </w:tcPr>
          <w:p w14:paraId="2B5D818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2025年5月</w:t>
            </w:r>
          </w:p>
        </w:tc>
        <w:tc>
          <w:tcPr>
            <w:tcW w:w="1026" w:type="pct"/>
            <w:vMerge w:val="restart"/>
            <w:tcBorders>
              <w:top w:val="single" w:color="000000" w:sz="4" w:space="0"/>
              <w:left w:val="single" w:color="000000" w:sz="4" w:space="0"/>
              <w:right w:val="single" w:color="000000" w:sz="4" w:space="0"/>
            </w:tcBorders>
            <w:noWrap/>
            <w:vAlign w:val="center"/>
          </w:tcPr>
          <w:p w14:paraId="555F2FD9">
            <w:pPr>
              <w:pStyle w:val="95"/>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一年</w:t>
            </w:r>
          </w:p>
        </w:tc>
      </w:tr>
      <w:tr w14:paraId="46EA34B1">
        <w:tblPrEx>
          <w:tblCellMar>
            <w:top w:w="0" w:type="dxa"/>
            <w:left w:w="108" w:type="dxa"/>
            <w:bottom w:w="0" w:type="dxa"/>
            <w:right w:w="108" w:type="dxa"/>
          </w:tblCellMar>
        </w:tblPrEx>
        <w:trPr>
          <w:trHeight w:val="353" w:hRule="atLeast"/>
          <w:jc w:val="center"/>
        </w:trPr>
        <w:tc>
          <w:tcPr>
            <w:tcW w:w="381" w:type="pct"/>
            <w:tcBorders>
              <w:top w:val="single" w:color="000000" w:sz="4" w:space="0"/>
              <w:left w:val="single" w:color="000000" w:sz="4" w:space="0"/>
              <w:bottom w:val="single" w:color="000000" w:sz="4" w:space="0"/>
              <w:right w:val="single" w:color="000000" w:sz="4" w:space="0"/>
            </w:tcBorders>
            <w:noWrap/>
            <w:vAlign w:val="center"/>
          </w:tcPr>
          <w:p w14:paraId="52137FF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458" w:type="pct"/>
            <w:tcBorders>
              <w:top w:val="single" w:color="000000" w:sz="4" w:space="0"/>
              <w:left w:val="single" w:color="000000" w:sz="4" w:space="0"/>
              <w:bottom w:val="single" w:color="000000" w:sz="4" w:space="0"/>
              <w:right w:val="single" w:color="000000" w:sz="4" w:space="0"/>
            </w:tcBorders>
            <w:noWrap/>
            <w:vAlign w:val="center"/>
          </w:tcPr>
          <w:p w14:paraId="420EC52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购买天眼工程信息服务项目</w:t>
            </w:r>
          </w:p>
        </w:tc>
        <w:tc>
          <w:tcPr>
            <w:tcW w:w="605" w:type="pct"/>
            <w:tcBorders>
              <w:top w:val="single" w:color="000000" w:sz="4" w:space="0"/>
              <w:left w:val="single" w:color="000000" w:sz="4" w:space="0"/>
              <w:bottom w:val="single" w:color="000000" w:sz="4" w:space="0"/>
              <w:right w:val="single" w:color="000000" w:sz="4" w:space="0"/>
            </w:tcBorders>
            <w:noWrap/>
            <w:vAlign w:val="center"/>
          </w:tcPr>
          <w:p w14:paraId="578D0B4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2018年</w:t>
            </w:r>
          </w:p>
        </w:tc>
        <w:tc>
          <w:tcPr>
            <w:tcW w:w="684" w:type="pct"/>
            <w:tcBorders>
              <w:top w:val="single" w:color="000000" w:sz="4" w:space="0"/>
              <w:left w:val="single" w:color="000000" w:sz="4" w:space="0"/>
              <w:bottom w:val="single" w:color="000000" w:sz="4" w:space="0"/>
              <w:right w:val="single" w:color="000000" w:sz="4" w:space="0"/>
            </w:tcBorders>
            <w:noWrap/>
            <w:vAlign w:val="center"/>
          </w:tcPr>
          <w:p w14:paraId="41ADF18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1188</w:t>
            </w:r>
          </w:p>
        </w:tc>
        <w:tc>
          <w:tcPr>
            <w:tcW w:w="843" w:type="pct"/>
            <w:tcBorders>
              <w:top w:val="single" w:color="000000" w:sz="4" w:space="0"/>
              <w:left w:val="single" w:color="000000" w:sz="4" w:space="0"/>
              <w:bottom w:val="single" w:color="000000" w:sz="4" w:space="0"/>
              <w:right w:val="single" w:color="000000" w:sz="4" w:space="0"/>
            </w:tcBorders>
            <w:noWrap/>
            <w:vAlign w:val="center"/>
          </w:tcPr>
          <w:p w14:paraId="093A951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2025年5月</w:t>
            </w:r>
          </w:p>
        </w:tc>
        <w:tc>
          <w:tcPr>
            <w:tcW w:w="1026" w:type="pct"/>
            <w:vMerge w:val="continue"/>
            <w:tcBorders>
              <w:left w:val="single" w:color="000000" w:sz="4" w:space="0"/>
              <w:right w:val="single" w:color="000000" w:sz="4" w:space="0"/>
            </w:tcBorders>
            <w:noWrap/>
            <w:vAlign w:val="center"/>
          </w:tcPr>
          <w:p w14:paraId="56F7A53F">
            <w:pPr>
              <w:jc w:val="both"/>
              <w:rPr>
                <w:rFonts w:hint="eastAsia" w:ascii="宋体" w:hAnsi="宋体" w:eastAsia="宋体" w:cs="宋体"/>
                <w:color w:val="auto"/>
                <w:sz w:val="21"/>
                <w:szCs w:val="21"/>
                <w:highlight w:val="none"/>
              </w:rPr>
            </w:pPr>
          </w:p>
        </w:tc>
      </w:tr>
      <w:tr w14:paraId="7ADCE5DD">
        <w:tblPrEx>
          <w:tblCellMar>
            <w:top w:w="0" w:type="dxa"/>
            <w:left w:w="108" w:type="dxa"/>
            <w:bottom w:w="0" w:type="dxa"/>
            <w:right w:w="108" w:type="dxa"/>
          </w:tblCellMar>
        </w:tblPrEx>
        <w:trPr>
          <w:trHeight w:val="591" w:hRule="atLeast"/>
          <w:jc w:val="center"/>
        </w:trPr>
        <w:tc>
          <w:tcPr>
            <w:tcW w:w="381" w:type="pct"/>
            <w:tcBorders>
              <w:top w:val="single" w:color="000000" w:sz="4" w:space="0"/>
              <w:left w:val="single" w:color="000000" w:sz="4" w:space="0"/>
              <w:bottom w:val="single" w:color="000000" w:sz="4" w:space="0"/>
              <w:right w:val="single" w:color="000000" w:sz="4" w:space="0"/>
            </w:tcBorders>
            <w:noWrap/>
            <w:vAlign w:val="center"/>
          </w:tcPr>
          <w:p w14:paraId="36D228A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458" w:type="pct"/>
            <w:tcBorders>
              <w:top w:val="single" w:color="000000" w:sz="4" w:space="0"/>
              <w:left w:val="single" w:color="000000" w:sz="4" w:space="0"/>
              <w:bottom w:val="single" w:color="000000" w:sz="4" w:space="0"/>
              <w:right w:val="single" w:color="000000" w:sz="4" w:space="0"/>
            </w:tcBorders>
            <w:noWrap/>
            <w:vAlign w:val="center"/>
          </w:tcPr>
          <w:p w14:paraId="670B399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购买“天眼工程”视频信息服务（二期）项目</w:t>
            </w:r>
          </w:p>
        </w:tc>
        <w:tc>
          <w:tcPr>
            <w:tcW w:w="605" w:type="pct"/>
            <w:tcBorders>
              <w:top w:val="single" w:color="000000" w:sz="4" w:space="0"/>
              <w:left w:val="single" w:color="000000" w:sz="4" w:space="0"/>
              <w:bottom w:val="single" w:color="000000" w:sz="4" w:space="0"/>
              <w:right w:val="single" w:color="000000" w:sz="4" w:space="0"/>
            </w:tcBorders>
            <w:noWrap/>
            <w:vAlign w:val="center"/>
          </w:tcPr>
          <w:p w14:paraId="5D06994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2018年</w:t>
            </w:r>
          </w:p>
        </w:tc>
        <w:tc>
          <w:tcPr>
            <w:tcW w:w="684" w:type="pct"/>
            <w:tcBorders>
              <w:top w:val="single" w:color="000000" w:sz="4" w:space="0"/>
              <w:left w:val="single" w:color="000000" w:sz="4" w:space="0"/>
              <w:bottom w:val="single" w:color="000000" w:sz="4" w:space="0"/>
              <w:right w:val="single" w:color="000000" w:sz="4" w:space="0"/>
            </w:tcBorders>
            <w:noWrap/>
            <w:vAlign w:val="center"/>
          </w:tcPr>
          <w:p w14:paraId="07BA264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1780</w:t>
            </w:r>
          </w:p>
        </w:tc>
        <w:tc>
          <w:tcPr>
            <w:tcW w:w="843" w:type="pct"/>
            <w:tcBorders>
              <w:top w:val="single" w:color="000000" w:sz="4" w:space="0"/>
              <w:left w:val="single" w:color="000000" w:sz="4" w:space="0"/>
              <w:bottom w:val="single" w:color="000000" w:sz="4" w:space="0"/>
              <w:right w:val="single" w:color="000000" w:sz="4" w:space="0"/>
            </w:tcBorders>
            <w:noWrap/>
            <w:vAlign w:val="center"/>
          </w:tcPr>
          <w:p w14:paraId="1729347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2025年5月</w:t>
            </w:r>
          </w:p>
        </w:tc>
        <w:tc>
          <w:tcPr>
            <w:tcW w:w="1026" w:type="pct"/>
            <w:vMerge w:val="continue"/>
            <w:tcBorders>
              <w:left w:val="single" w:color="000000" w:sz="4" w:space="0"/>
              <w:right w:val="single" w:color="000000" w:sz="4" w:space="0"/>
            </w:tcBorders>
            <w:noWrap/>
            <w:vAlign w:val="center"/>
          </w:tcPr>
          <w:p w14:paraId="782A74F6">
            <w:pPr>
              <w:jc w:val="both"/>
              <w:rPr>
                <w:rFonts w:hint="eastAsia" w:ascii="宋体" w:hAnsi="宋体" w:eastAsia="宋体" w:cs="宋体"/>
                <w:color w:val="auto"/>
                <w:sz w:val="21"/>
                <w:szCs w:val="21"/>
                <w:highlight w:val="none"/>
              </w:rPr>
            </w:pPr>
          </w:p>
        </w:tc>
      </w:tr>
      <w:tr w14:paraId="52D4721E">
        <w:tblPrEx>
          <w:tblCellMar>
            <w:top w:w="0" w:type="dxa"/>
            <w:left w:w="108" w:type="dxa"/>
            <w:bottom w:w="0" w:type="dxa"/>
            <w:right w:w="108" w:type="dxa"/>
          </w:tblCellMar>
        </w:tblPrEx>
        <w:trPr>
          <w:trHeight w:val="591" w:hRule="atLeast"/>
          <w:jc w:val="center"/>
        </w:trPr>
        <w:tc>
          <w:tcPr>
            <w:tcW w:w="381" w:type="pct"/>
            <w:tcBorders>
              <w:top w:val="single" w:color="000000" w:sz="4" w:space="0"/>
              <w:left w:val="single" w:color="000000" w:sz="4" w:space="0"/>
              <w:bottom w:val="single" w:color="000000" w:sz="4" w:space="0"/>
              <w:right w:val="single" w:color="000000" w:sz="4" w:space="0"/>
            </w:tcBorders>
            <w:noWrap/>
            <w:vAlign w:val="center"/>
          </w:tcPr>
          <w:p w14:paraId="00ACB38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458" w:type="pct"/>
            <w:tcBorders>
              <w:top w:val="single" w:color="000000" w:sz="4" w:space="0"/>
              <w:left w:val="single" w:color="000000" w:sz="4" w:space="0"/>
              <w:bottom w:val="single" w:color="000000" w:sz="4" w:space="0"/>
              <w:right w:val="single" w:color="000000" w:sz="4" w:space="0"/>
            </w:tcBorders>
            <w:noWrap/>
            <w:vAlign w:val="center"/>
          </w:tcPr>
          <w:p w14:paraId="653F53CC">
            <w:pPr>
              <w:jc w:val="both"/>
              <w:rPr>
                <w:rFonts w:hint="eastAsia" w:ascii="宋体" w:hAnsi="宋体" w:eastAsia="宋体" w:cs="宋体"/>
                <w:color w:val="auto"/>
                <w:sz w:val="21"/>
                <w:szCs w:val="21"/>
                <w:highlight w:val="none"/>
              </w:rPr>
            </w:pPr>
            <w:bookmarkStart w:id="1" w:name="OLE_LINK1"/>
            <w:r>
              <w:rPr>
                <w:rFonts w:hint="eastAsia" w:ascii="宋体" w:hAnsi="宋体" w:eastAsia="宋体" w:cs="宋体"/>
                <w:color w:val="auto"/>
                <w:sz w:val="21"/>
                <w:szCs w:val="21"/>
                <w:highlight w:val="none"/>
              </w:rPr>
              <w:t>购买改建视频信息服务</w:t>
            </w:r>
            <w:bookmarkEnd w:id="1"/>
            <w:r>
              <w:rPr>
                <w:rFonts w:hint="eastAsia" w:ascii="宋体" w:hAnsi="宋体" w:eastAsia="宋体" w:cs="宋体"/>
                <w:color w:val="auto"/>
                <w:sz w:val="21"/>
                <w:szCs w:val="21"/>
                <w:highlight w:val="none"/>
              </w:rPr>
              <w:t>（2018年）项目</w:t>
            </w:r>
          </w:p>
        </w:tc>
        <w:tc>
          <w:tcPr>
            <w:tcW w:w="605" w:type="pct"/>
            <w:tcBorders>
              <w:top w:val="single" w:color="000000" w:sz="4" w:space="0"/>
              <w:left w:val="single" w:color="000000" w:sz="4" w:space="0"/>
              <w:bottom w:val="single" w:color="000000" w:sz="4" w:space="0"/>
              <w:right w:val="single" w:color="000000" w:sz="4" w:space="0"/>
            </w:tcBorders>
            <w:noWrap/>
            <w:vAlign w:val="center"/>
          </w:tcPr>
          <w:p w14:paraId="223240C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2018年</w:t>
            </w:r>
          </w:p>
        </w:tc>
        <w:tc>
          <w:tcPr>
            <w:tcW w:w="684" w:type="pct"/>
            <w:tcBorders>
              <w:top w:val="single" w:color="000000" w:sz="4" w:space="0"/>
              <w:left w:val="single" w:color="000000" w:sz="4" w:space="0"/>
              <w:bottom w:val="single" w:color="000000" w:sz="4" w:space="0"/>
              <w:right w:val="single" w:color="000000" w:sz="4" w:space="0"/>
            </w:tcBorders>
            <w:noWrap/>
            <w:vAlign w:val="center"/>
          </w:tcPr>
          <w:p w14:paraId="6B2438C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2130</w:t>
            </w:r>
          </w:p>
        </w:tc>
        <w:tc>
          <w:tcPr>
            <w:tcW w:w="843" w:type="pct"/>
            <w:tcBorders>
              <w:top w:val="single" w:color="000000" w:sz="4" w:space="0"/>
              <w:left w:val="single" w:color="000000" w:sz="4" w:space="0"/>
              <w:bottom w:val="single" w:color="000000" w:sz="4" w:space="0"/>
              <w:right w:val="single" w:color="000000" w:sz="4" w:space="0"/>
            </w:tcBorders>
            <w:noWrap/>
            <w:vAlign w:val="center"/>
          </w:tcPr>
          <w:p w14:paraId="736D2FA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2025年5月</w:t>
            </w:r>
          </w:p>
        </w:tc>
        <w:tc>
          <w:tcPr>
            <w:tcW w:w="1026" w:type="pct"/>
            <w:vMerge w:val="continue"/>
            <w:tcBorders>
              <w:left w:val="single" w:color="000000" w:sz="4" w:space="0"/>
              <w:right w:val="single" w:color="000000" w:sz="4" w:space="0"/>
            </w:tcBorders>
            <w:noWrap/>
            <w:vAlign w:val="center"/>
          </w:tcPr>
          <w:p w14:paraId="2677B5DE">
            <w:pPr>
              <w:jc w:val="both"/>
              <w:rPr>
                <w:rFonts w:hint="eastAsia" w:ascii="宋体" w:hAnsi="宋体" w:eastAsia="宋体" w:cs="宋体"/>
                <w:color w:val="auto"/>
                <w:sz w:val="21"/>
                <w:szCs w:val="21"/>
                <w:highlight w:val="none"/>
              </w:rPr>
            </w:pPr>
          </w:p>
        </w:tc>
      </w:tr>
      <w:tr w14:paraId="3A156243">
        <w:tblPrEx>
          <w:tblCellMar>
            <w:top w:w="0" w:type="dxa"/>
            <w:left w:w="108" w:type="dxa"/>
            <w:bottom w:w="0" w:type="dxa"/>
            <w:right w:w="108" w:type="dxa"/>
          </w:tblCellMar>
        </w:tblPrEx>
        <w:trPr>
          <w:trHeight w:val="591" w:hRule="atLeast"/>
          <w:jc w:val="center"/>
        </w:trPr>
        <w:tc>
          <w:tcPr>
            <w:tcW w:w="381" w:type="pct"/>
            <w:tcBorders>
              <w:top w:val="single" w:color="000000" w:sz="4" w:space="0"/>
              <w:left w:val="single" w:color="000000" w:sz="4" w:space="0"/>
              <w:bottom w:val="single" w:color="000000" w:sz="4" w:space="0"/>
              <w:right w:val="single" w:color="000000" w:sz="4" w:space="0"/>
            </w:tcBorders>
            <w:noWrap/>
            <w:vAlign w:val="center"/>
          </w:tcPr>
          <w:p w14:paraId="599C789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458" w:type="pct"/>
            <w:tcBorders>
              <w:top w:val="single" w:color="000000" w:sz="4" w:space="0"/>
              <w:left w:val="single" w:color="000000" w:sz="4" w:space="0"/>
              <w:bottom w:val="single" w:color="000000" w:sz="4" w:space="0"/>
              <w:right w:val="single" w:color="000000" w:sz="4" w:space="0"/>
            </w:tcBorders>
            <w:noWrap/>
            <w:vAlign w:val="center"/>
          </w:tcPr>
          <w:p w14:paraId="2E16794C">
            <w:pPr>
              <w:jc w:val="both"/>
              <w:rPr>
                <w:rFonts w:hint="eastAsia" w:ascii="宋体" w:hAnsi="宋体" w:eastAsia="宋体" w:cs="宋体"/>
                <w:color w:val="auto"/>
                <w:sz w:val="21"/>
                <w:szCs w:val="21"/>
                <w:highlight w:val="none"/>
              </w:rPr>
            </w:pPr>
            <w:bookmarkStart w:id="2" w:name="OLE_LINK2"/>
            <w:r>
              <w:rPr>
                <w:rFonts w:hint="eastAsia" w:ascii="宋体" w:hAnsi="宋体" w:eastAsia="宋体" w:cs="宋体"/>
                <w:color w:val="auto"/>
                <w:sz w:val="21"/>
                <w:szCs w:val="21"/>
                <w:highlight w:val="none"/>
              </w:rPr>
              <w:t>购买新建视频信息服务</w:t>
            </w:r>
            <w:bookmarkEnd w:id="2"/>
            <w:r>
              <w:rPr>
                <w:rFonts w:hint="eastAsia" w:ascii="宋体" w:hAnsi="宋体" w:eastAsia="宋体" w:cs="宋体"/>
                <w:color w:val="auto"/>
                <w:sz w:val="21"/>
                <w:szCs w:val="21"/>
                <w:highlight w:val="none"/>
              </w:rPr>
              <w:t>（2018）项目</w:t>
            </w:r>
          </w:p>
        </w:tc>
        <w:tc>
          <w:tcPr>
            <w:tcW w:w="605" w:type="pct"/>
            <w:tcBorders>
              <w:top w:val="single" w:color="000000" w:sz="4" w:space="0"/>
              <w:left w:val="single" w:color="000000" w:sz="4" w:space="0"/>
              <w:bottom w:val="single" w:color="000000" w:sz="4" w:space="0"/>
              <w:right w:val="single" w:color="000000" w:sz="4" w:space="0"/>
            </w:tcBorders>
            <w:noWrap/>
            <w:vAlign w:val="center"/>
          </w:tcPr>
          <w:p w14:paraId="726B4FA9">
            <w:pPr>
              <w:jc w:val="both"/>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2018年</w:t>
            </w:r>
          </w:p>
        </w:tc>
        <w:tc>
          <w:tcPr>
            <w:tcW w:w="684" w:type="pct"/>
            <w:tcBorders>
              <w:top w:val="single" w:color="000000" w:sz="4" w:space="0"/>
              <w:left w:val="single" w:color="000000" w:sz="4" w:space="0"/>
              <w:bottom w:val="single" w:color="000000" w:sz="4" w:space="0"/>
              <w:right w:val="single" w:color="000000" w:sz="4" w:space="0"/>
            </w:tcBorders>
            <w:noWrap/>
            <w:vAlign w:val="center"/>
          </w:tcPr>
          <w:p w14:paraId="0335693E">
            <w:pPr>
              <w:jc w:val="both"/>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1530.93</w:t>
            </w:r>
          </w:p>
        </w:tc>
        <w:tc>
          <w:tcPr>
            <w:tcW w:w="843" w:type="pct"/>
            <w:tcBorders>
              <w:top w:val="single" w:color="000000" w:sz="4" w:space="0"/>
              <w:left w:val="single" w:color="000000" w:sz="4" w:space="0"/>
              <w:bottom w:val="single" w:color="000000" w:sz="4" w:space="0"/>
              <w:right w:val="single" w:color="000000" w:sz="4" w:space="0"/>
            </w:tcBorders>
            <w:noWrap/>
            <w:vAlign w:val="center"/>
          </w:tcPr>
          <w:p w14:paraId="74CD3A4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2025年5月</w:t>
            </w:r>
          </w:p>
        </w:tc>
        <w:tc>
          <w:tcPr>
            <w:tcW w:w="1026" w:type="pct"/>
            <w:vMerge w:val="continue"/>
            <w:tcBorders>
              <w:left w:val="single" w:color="000000" w:sz="4" w:space="0"/>
              <w:right w:val="single" w:color="000000" w:sz="4" w:space="0"/>
            </w:tcBorders>
            <w:noWrap/>
            <w:vAlign w:val="center"/>
          </w:tcPr>
          <w:p w14:paraId="3AAB2254">
            <w:pPr>
              <w:jc w:val="both"/>
              <w:rPr>
                <w:rFonts w:hint="eastAsia" w:ascii="宋体" w:hAnsi="宋体" w:eastAsia="宋体" w:cs="宋体"/>
                <w:color w:val="auto"/>
                <w:sz w:val="21"/>
                <w:szCs w:val="21"/>
                <w:highlight w:val="none"/>
              </w:rPr>
            </w:pPr>
          </w:p>
        </w:tc>
      </w:tr>
      <w:tr w14:paraId="3A623FAC">
        <w:tblPrEx>
          <w:tblCellMar>
            <w:top w:w="0" w:type="dxa"/>
            <w:left w:w="108" w:type="dxa"/>
            <w:bottom w:w="0" w:type="dxa"/>
            <w:right w:w="108" w:type="dxa"/>
          </w:tblCellMar>
        </w:tblPrEx>
        <w:trPr>
          <w:trHeight w:val="300" w:hRule="atLeast"/>
          <w:jc w:val="center"/>
        </w:trPr>
        <w:tc>
          <w:tcPr>
            <w:tcW w:w="381" w:type="pct"/>
            <w:tcBorders>
              <w:top w:val="single" w:color="000000" w:sz="4" w:space="0"/>
              <w:left w:val="single" w:color="000000" w:sz="4" w:space="0"/>
              <w:bottom w:val="single" w:color="000000" w:sz="4" w:space="0"/>
              <w:right w:val="single" w:color="000000" w:sz="4" w:space="0"/>
            </w:tcBorders>
            <w:noWrap/>
            <w:vAlign w:val="center"/>
          </w:tcPr>
          <w:p w14:paraId="639A841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458" w:type="pct"/>
            <w:tcBorders>
              <w:top w:val="single" w:color="000000" w:sz="4" w:space="0"/>
              <w:left w:val="single" w:color="000000" w:sz="4" w:space="0"/>
              <w:bottom w:val="single" w:color="000000" w:sz="4" w:space="0"/>
              <w:right w:val="single" w:color="000000" w:sz="4" w:space="0"/>
            </w:tcBorders>
            <w:noWrap/>
            <w:vAlign w:val="center"/>
          </w:tcPr>
          <w:p w14:paraId="548F933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其他单位建设项目（一）</w:t>
            </w:r>
          </w:p>
        </w:tc>
        <w:tc>
          <w:tcPr>
            <w:tcW w:w="2133" w:type="pct"/>
            <w:gridSpan w:val="3"/>
            <w:tcBorders>
              <w:top w:val="single" w:color="000000" w:sz="4" w:space="0"/>
              <w:left w:val="single" w:color="000000" w:sz="4" w:space="0"/>
              <w:bottom w:val="single" w:color="000000" w:sz="4" w:space="0"/>
              <w:right w:val="single" w:color="000000" w:sz="4" w:space="0"/>
            </w:tcBorders>
            <w:noWrap/>
            <w:vAlign w:val="center"/>
          </w:tcPr>
          <w:p w14:paraId="5E7FF89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具体见清单</w:t>
            </w:r>
          </w:p>
        </w:tc>
        <w:tc>
          <w:tcPr>
            <w:tcW w:w="1026" w:type="pct"/>
            <w:vMerge w:val="continue"/>
            <w:tcBorders>
              <w:left w:val="single" w:color="000000" w:sz="4" w:space="0"/>
              <w:right w:val="single" w:color="000000" w:sz="4" w:space="0"/>
            </w:tcBorders>
            <w:noWrap/>
            <w:vAlign w:val="center"/>
          </w:tcPr>
          <w:p w14:paraId="687BF714">
            <w:pPr>
              <w:jc w:val="both"/>
              <w:rPr>
                <w:rFonts w:hint="eastAsia" w:ascii="宋体" w:hAnsi="宋体" w:eastAsia="宋体" w:cs="宋体"/>
                <w:color w:val="auto"/>
                <w:sz w:val="21"/>
                <w:szCs w:val="21"/>
                <w:highlight w:val="none"/>
              </w:rPr>
            </w:pPr>
          </w:p>
        </w:tc>
      </w:tr>
      <w:tr w14:paraId="72FDAE14">
        <w:tblPrEx>
          <w:tblCellMar>
            <w:top w:w="0" w:type="dxa"/>
            <w:left w:w="108" w:type="dxa"/>
            <w:bottom w:w="0" w:type="dxa"/>
            <w:right w:w="108" w:type="dxa"/>
          </w:tblCellMar>
        </w:tblPrEx>
        <w:trPr>
          <w:trHeight w:val="300" w:hRule="atLeast"/>
          <w:jc w:val="center"/>
        </w:trPr>
        <w:tc>
          <w:tcPr>
            <w:tcW w:w="381" w:type="pct"/>
            <w:tcBorders>
              <w:top w:val="single" w:color="000000" w:sz="4" w:space="0"/>
              <w:left w:val="single" w:color="000000" w:sz="4" w:space="0"/>
              <w:bottom w:val="single" w:color="000000" w:sz="4" w:space="0"/>
              <w:right w:val="single" w:color="000000" w:sz="4" w:space="0"/>
            </w:tcBorders>
            <w:noWrap/>
            <w:vAlign w:val="center"/>
          </w:tcPr>
          <w:p w14:paraId="6DA31F9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458" w:type="pct"/>
            <w:tcBorders>
              <w:top w:val="single" w:color="000000" w:sz="4" w:space="0"/>
              <w:left w:val="single" w:color="000000" w:sz="4" w:space="0"/>
              <w:bottom w:val="single" w:color="000000" w:sz="4" w:space="0"/>
              <w:right w:val="single" w:color="000000" w:sz="4" w:space="0"/>
            </w:tcBorders>
            <w:noWrap/>
            <w:vAlign w:val="center"/>
          </w:tcPr>
          <w:p w14:paraId="19F8CD1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督察监控项目</w:t>
            </w:r>
          </w:p>
        </w:tc>
        <w:tc>
          <w:tcPr>
            <w:tcW w:w="2133" w:type="pct"/>
            <w:gridSpan w:val="3"/>
            <w:tcBorders>
              <w:top w:val="single" w:color="000000" w:sz="4" w:space="0"/>
              <w:left w:val="single" w:color="000000" w:sz="4" w:space="0"/>
              <w:bottom w:val="single" w:color="000000" w:sz="4" w:space="0"/>
              <w:right w:val="single" w:color="000000" w:sz="4" w:space="0"/>
            </w:tcBorders>
            <w:noWrap/>
            <w:vAlign w:val="center"/>
          </w:tcPr>
          <w:p w14:paraId="5636D8C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具体见清单</w:t>
            </w:r>
          </w:p>
        </w:tc>
        <w:tc>
          <w:tcPr>
            <w:tcW w:w="1026" w:type="pct"/>
            <w:vMerge w:val="continue"/>
            <w:tcBorders>
              <w:left w:val="single" w:color="000000" w:sz="4" w:space="0"/>
              <w:right w:val="single" w:color="000000" w:sz="4" w:space="0"/>
            </w:tcBorders>
            <w:noWrap/>
            <w:vAlign w:val="center"/>
          </w:tcPr>
          <w:p w14:paraId="045F1ED5">
            <w:pPr>
              <w:jc w:val="both"/>
              <w:rPr>
                <w:rFonts w:hint="eastAsia" w:ascii="宋体" w:hAnsi="宋体" w:eastAsia="宋体" w:cs="宋体"/>
                <w:color w:val="auto"/>
                <w:sz w:val="21"/>
                <w:szCs w:val="21"/>
                <w:highlight w:val="none"/>
              </w:rPr>
            </w:pPr>
          </w:p>
        </w:tc>
      </w:tr>
      <w:tr w14:paraId="181E3DAA">
        <w:tblPrEx>
          <w:tblCellMar>
            <w:top w:w="0" w:type="dxa"/>
            <w:left w:w="108" w:type="dxa"/>
            <w:bottom w:w="0" w:type="dxa"/>
            <w:right w:w="108" w:type="dxa"/>
          </w:tblCellMar>
        </w:tblPrEx>
        <w:trPr>
          <w:trHeight w:val="330" w:hRule="atLeast"/>
          <w:jc w:val="center"/>
        </w:trPr>
        <w:tc>
          <w:tcPr>
            <w:tcW w:w="381" w:type="pct"/>
            <w:tcBorders>
              <w:top w:val="single" w:color="000000" w:sz="4" w:space="0"/>
              <w:left w:val="single" w:color="000000" w:sz="4" w:space="0"/>
              <w:bottom w:val="single" w:color="000000" w:sz="4" w:space="0"/>
              <w:right w:val="single" w:color="000000" w:sz="4" w:space="0"/>
            </w:tcBorders>
            <w:noWrap/>
            <w:vAlign w:val="center"/>
          </w:tcPr>
          <w:p w14:paraId="7791CDF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458" w:type="pct"/>
            <w:tcBorders>
              <w:top w:val="single" w:color="000000" w:sz="4" w:space="0"/>
              <w:left w:val="single" w:color="000000" w:sz="4" w:space="0"/>
              <w:bottom w:val="single" w:color="000000" w:sz="4" w:space="0"/>
              <w:right w:val="single" w:color="000000" w:sz="4" w:space="0"/>
            </w:tcBorders>
            <w:noWrap/>
            <w:vAlign w:val="center"/>
          </w:tcPr>
          <w:p w14:paraId="23D67C7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后端设备</w:t>
            </w:r>
          </w:p>
        </w:tc>
        <w:tc>
          <w:tcPr>
            <w:tcW w:w="2133" w:type="pct"/>
            <w:gridSpan w:val="3"/>
            <w:tcBorders>
              <w:top w:val="single" w:color="000000" w:sz="4" w:space="0"/>
              <w:left w:val="single" w:color="000000" w:sz="4" w:space="0"/>
              <w:bottom w:val="single" w:color="000000" w:sz="4" w:space="0"/>
              <w:right w:val="single" w:color="000000" w:sz="4" w:space="0"/>
            </w:tcBorders>
            <w:noWrap/>
            <w:vAlign w:val="center"/>
          </w:tcPr>
          <w:p w14:paraId="051EC63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具体见清单</w:t>
            </w:r>
          </w:p>
        </w:tc>
        <w:tc>
          <w:tcPr>
            <w:tcW w:w="1026" w:type="pct"/>
            <w:vMerge w:val="continue"/>
            <w:tcBorders>
              <w:left w:val="single" w:color="000000" w:sz="4" w:space="0"/>
              <w:right w:val="single" w:color="000000" w:sz="4" w:space="0"/>
            </w:tcBorders>
            <w:noWrap/>
            <w:vAlign w:val="center"/>
          </w:tcPr>
          <w:p w14:paraId="021C9763">
            <w:pPr>
              <w:jc w:val="both"/>
              <w:rPr>
                <w:rFonts w:hint="eastAsia" w:ascii="宋体" w:hAnsi="宋体" w:eastAsia="宋体" w:cs="宋体"/>
                <w:color w:val="auto"/>
                <w:sz w:val="21"/>
                <w:szCs w:val="21"/>
                <w:highlight w:val="none"/>
              </w:rPr>
            </w:pPr>
          </w:p>
        </w:tc>
      </w:tr>
      <w:tr w14:paraId="1C5FE3B8">
        <w:tblPrEx>
          <w:tblCellMar>
            <w:top w:w="0" w:type="dxa"/>
            <w:left w:w="108" w:type="dxa"/>
            <w:bottom w:w="0" w:type="dxa"/>
            <w:right w:w="108" w:type="dxa"/>
          </w:tblCellMar>
        </w:tblPrEx>
        <w:trPr>
          <w:trHeight w:val="33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D6DCE5" w:themeFill="text2" w:themeFillTint="32"/>
            <w:noWrap/>
            <w:vAlign w:val="center"/>
          </w:tcPr>
          <w:p w14:paraId="56137A01">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续保项目</w:t>
            </w:r>
          </w:p>
        </w:tc>
      </w:tr>
    </w:tbl>
    <w:tbl>
      <w:tblPr>
        <w:tblStyle w:val="35"/>
        <w:tblW w:w="96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9"/>
        <w:gridCol w:w="2820"/>
        <w:gridCol w:w="1169"/>
        <w:gridCol w:w="1323"/>
        <w:gridCol w:w="1618"/>
        <w:gridCol w:w="1979"/>
      </w:tblGrid>
      <w:tr w14:paraId="25062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78" w:type="pct"/>
            <w:tcBorders>
              <w:tl2br w:val="nil"/>
              <w:tr2bl w:val="nil"/>
            </w:tcBorders>
            <w:noWrap/>
            <w:vAlign w:val="center"/>
          </w:tcPr>
          <w:p w14:paraId="2D0F428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62" w:type="pct"/>
            <w:tcBorders>
              <w:tl2br w:val="nil"/>
              <w:tr2bl w:val="nil"/>
            </w:tcBorders>
            <w:noWrap/>
            <w:vAlign w:val="center"/>
          </w:tcPr>
          <w:p w14:paraId="6142550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台州市公安局交通警察局电子警察续保项目</w:t>
            </w:r>
          </w:p>
        </w:tc>
        <w:tc>
          <w:tcPr>
            <w:tcW w:w="606" w:type="pct"/>
            <w:tcBorders>
              <w:tl2br w:val="nil"/>
              <w:tr2bl w:val="nil"/>
            </w:tcBorders>
            <w:noWrap/>
            <w:vAlign w:val="center"/>
          </w:tcPr>
          <w:p w14:paraId="418F214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2017年</w:t>
            </w:r>
          </w:p>
        </w:tc>
        <w:tc>
          <w:tcPr>
            <w:tcW w:w="686" w:type="pct"/>
            <w:tcBorders>
              <w:tl2br w:val="nil"/>
              <w:tr2bl w:val="nil"/>
            </w:tcBorders>
            <w:vAlign w:val="center"/>
          </w:tcPr>
          <w:p w14:paraId="06871C6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277.8305</w:t>
            </w:r>
          </w:p>
        </w:tc>
        <w:tc>
          <w:tcPr>
            <w:tcW w:w="839" w:type="pct"/>
            <w:tcBorders>
              <w:tl2br w:val="nil"/>
              <w:tr2bl w:val="nil"/>
            </w:tcBorders>
            <w:vAlign w:val="center"/>
          </w:tcPr>
          <w:p w14:paraId="59FAAD3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2025年5月</w:t>
            </w:r>
          </w:p>
        </w:tc>
        <w:tc>
          <w:tcPr>
            <w:tcW w:w="1026" w:type="pct"/>
            <w:vMerge w:val="restart"/>
            <w:tcBorders>
              <w:tl2br w:val="nil"/>
              <w:tr2bl w:val="nil"/>
            </w:tcBorders>
            <w:noWrap/>
            <w:vAlign w:val="center"/>
          </w:tcPr>
          <w:p w14:paraId="00CA9B12">
            <w:pPr>
              <w:jc w:val="both"/>
              <w:rPr>
                <w:rFonts w:hint="eastAsia" w:ascii="宋体" w:hAnsi="宋体" w:eastAsia="宋体" w:cs="宋体"/>
                <w:color w:val="auto"/>
                <w:sz w:val="21"/>
                <w:szCs w:val="21"/>
                <w:highlight w:val="none"/>
                <w:lang w:eastAsia="en-US"/>
              </w:rPr>
            </w:pPr>
          </w:p>
          <w:p w14:paraId="03B7C0A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2025年6月至2025年11月</w:t>
            </w:r>
          </w:p>
        </w:tc>
      </w:tr>
      <w:tr w14:paraId="2A872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78" w:type="pct"/>
            <w:tcBorders>
              <w:tl2br w:val="nil"/>
              <w:tr2bl w:val="nil"/>
            </w:tcBorders>
            <w:noWrap/>
            <w:vAlign w:val="center"/>
          </w:tcPr>
          <w:p w14:paraId="6720C03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462" w:type="pct"/>
            <w:tcBorders>
              <w:tl2br w:val="nil"/>
              <w:tr2bl w:val="nil"/>
            </w:tcBorders>
            <w:noWrap/>
            <w:vAlign w:val="center"/>
          </w:tcPr>
          <w:p w14:paraId="0BE8F31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购买礼让“斑马线”监控视频信息服务项目</w:t>
            </w:r>
          </w:p>
        </w:tc>
        <w:tc>
          <w:tcPr>
            <w:tcW w:w="606" w:type="pct"/>
            <w:tcBorders>
              <w:tl2br w:val="nil"/>
              <w:tr2bl w:val="nil"/>
            </w:tcBorders>
            <w:noWrap/>
            <w:vAlign w:val="center"/>
          </w:tcPr>
          <w:p w14:paraId="49FB650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2017年</w:t>
            </w:r>
          </w:p>
        </w:tc>
        <w:tc>
          <w:tcPr>
            <w:tcW w:w="686" w:type="pct"/>
            <w:tcBorders>
              <w:tl2br w:val="nil"/>
              <w:tr2bl w:val="nil"/>
            </w:tcBorders>
            <w:vAlign w:val="center"/>
          </w:tcPr>
          <w:p w14:paraId="6AE6610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1800</w:t>
            </w:r>
          </w:p>
        </w:tc>
        <w:tc>
          <w:tcPr>
            <w:tcW w:w="839" w:type="pct"/>
            <w:tcBorders>
              <w:tl2br w:val="nil"/>
              <w:tr2bl w:val="nil"/>
            </w:tcBorders>
            <w:vAlign w:val="center"/>
          </w:tcPr>
          <w:p w14:paraId="06B6E6B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2025年5月</w:t>
            </w:r>
          </w:p>
        </w:tc>
        <w:tc>
          <w:tcPr>
            <w:tcW w:w="1026" w:type="pct"/>
            <w:vMerge w:val="continue"/>
            <w:tcBorders>
              <w:tl2br w:val="nil"/>
              <w:tr2bl w:val="nil"/>
            </w:tcBorders>
            <w:noWrap/>
            <w:vAlign w:val="center"/>
          </w:tcPr>
          <w:p w14:paraId="58712156">
            <w:pPr>
              <w:jc w:val="both"/>
              <w:rPr>
                <w:rFonts w:hint="eastAsia" w:ascii="宋体" w:hAnsi="宋体" w:eastAsia="宋体" w:cs="宋体"/>
                <w:color w:val="auto"/>
                <w:sz w:val="21"/>
                <w:szCs w:val="21"/>
                <w:highlight w:val="none"/>
              </w:rPr>
            </w:pPr>
          </w:p>
        </w:tc>
      </w:tr>
      <w:tr w14:paraId="20C74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78" w:type="pct"/>
            <w:tcBorders>
              <w:tl2br w:val="nil"/>
              <w:tr2bl w:val="nil"/>
            </w:tcBorders>
            <w:noWrap/>
            <w:vAlign w:val="center"/>
          </w:tcPr>
          <w:p w14:paraId="4179C19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462" w:type="pct"/>
            <w:tcBorders>
              <w:tl2br w:val="nil"/>
              <w:tr2bl w:val="nil"/>
            </w:tcBorders>
            <w:noWrap/>
            <w:vAlign w:val="center"/>
          </w:tcPr>
          <w:p w14:paraId="1EBF2A5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购买台州市内环快速路监控信息服务项目</w:t>
            </w:r>
          </w:p>
        </w:tc>
        <w:tc>
          <w:tcPr>
            <w:tcW w:w="606" w:type="pct"/>
            <w:tcBorders>
              <w:tl2br w:val="nil"/>
              <w:tr2bl w:val="nil"/>
            </w:tcBorders>
            <w:noWrap/>
            <w:vAlign w:val="center"/>
          </w:tcPr>
          <w:p w14:paraId="3575416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2017年</w:t>
            </w:r>
          </w:p>
        </w:tc>
        <w:tc>
          <w:tcPr>
            <w:tcW w:w="686" w:type="pct"/>
            <w:tcBorders>
              <w:tl2br w:val="nil"/>
              <w:tr2bl w:val="nil"/>
            </w:tcBorders>
            <w:vAlign w:val="center"/>
          </w:tcPr>
          <w:p w14:paraId="1020D60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4080</w:t>
            </w:r>
          </w:p>
        </w:tc>
        <w:tc>
          <w:tcPr>
            <w:tcW w:w="839" w:type="pct"/>
            <w:tcBorders>
              <w:tl2br w:val="nil"/>
              <w:tr2bl w:val="nil"/>
            </w:tcBorders>
            <w:vAlign w:val="center"/>
          </w:tcPr>
          <w:p w14:paraId="1E036AD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2025年5月</w:t>
            </w:r>
          </w:p>
        </w:tc>
        <w:tc>
          <w:tcPr>
            <w:tcW w:w="1026" w:type="pct"/>
            <w:vMerge w:val="continue"/>
            <w:tcBorders>
              <w:tl2br w:val="nil"/>
              <w:tr2bl w:val="nil"/>
            </w:tcBorders>
            <w:noWrap/>
            <w:vAlign w:val="center"/>
          </w:tcPr>
          <w:p w14:paraId="452CD496">
            <w:pPr>
              <w:jc w:val="both"/>
              <w:rPr>
                <w:rFonts w:hint="eastAsia" w:ascii="宋体" w:hAnsi="宋体" w:eastAsia="宋体" w:cs="宋体"/>
                <w:color w:val="auto"/>
                <w:sz w:val="21"/>
                <w:szCs w:val="21"/>
                <w:highlight w:val="none"/>
              </w:rPr>
            </w:pPr>
          </w:p>
        </w:tc>
      </w:tr>
      <w:tr w14:paraId="44455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78" w:type="pct"/>
            <w:tcBorders>
              <w:tl2br w:val="nil"/>
              <w:tr2bl w:val="nil"/>
            </w:tcBorders>
            <w:noWrap/>
            <w:vAlign w:val="center"/>
          </w:tcPr>
          <w:p w14:paraId="167E286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462" w:type="pct"/>
            <w:tcBorders>
              <w:tl2br w:val="nil"/>
              <w:tr2bl w:val="nil"/>
            </w:tcBorders>
            <w:noWrap/>
            <w:vAlign w:val="center"/>
          </w:tcPr>
          <w:p w14:paraId="5212441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购买视频信息服务模式建设违法停车自动抓拍项目</w:t>
            </w:r>
          </w:p>
        </w:tc>
        <w:tc>
          <w:tcPr>
            <w:tcW w:w="606" w:type="pct"/>
            <w:tcBorders>
              <w:tl2br w:val="nil"/>
              <w:tr2bl w:val="nil"/>
            </w:tcBorders>
            <w:noWrap/>
            <w:vAlign w:val="center"/>
          </w:tcPr>
          <w:p w14:paraId="6E62929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2017年</w:t>
            </w:r>
          </w:p>
        </w:tc>
        <w:tc>
          <w:tcPr>
            <w:tcW w:w="686" w:type="pct"/>
            <w:tcBorders>
              <w:tl2br w:val="nil"/>
              <w:tr2bl w:val="nil"/>
            </w:tcBorders>
            <w:vAlign w:val="center"/>
          </w:tcPr>
          <w:p w14:paraId="2AA1A5C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243</w:t>
            </w:r>
          </w:p>
        </w:tc>
        <w:tc>
          <w:tcPr>
            <w:tcW w:w="839" w:type="pct"/>
            <w:tcBorders>
              <w:tl2br w:val="nil"/>
              <w:tr2bl w:val="nil"/>
            </w:tcBorders>
            <w:vAlign w:val="center"/>
          </w:tcPr>
          <w:p w14:paraId="405A56A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2025年5月</w:t>
            </w:r>
          </w:p>
        </w:tc>
        <w:tc>
          <w:tcPr>
            <w:tcW w:w="1026" w:type="pct"/>
            <w:vMerge w:val="continue"/>
            <w:tcBorders>
              <w:tl2br w:val="nil"/>
              <w:tr2bl w:val="nil"/>
            </w:tcBorders>
            <w:noWrap/>
            <w:vAlign w:val="center"/>
          </w:tcPr>
          <w:p w14:paraId="7D38F87E">
            <w:pPr>
              <w:jc w:val="both"/>
              <w:rPr>
                <w:rFonts w:hint="eastAsia" w:ascii="宋体" w:hAnsi="宋体" w:eastAsia="宋体" w:cs="宋体"/>
                <w:color w:val="auto"/>
                <w:sz w:val="21"/>
                <w:szCs w:val="21"/>
                <w:highlight w:val="none"/>
              </w:rPr>
            </w:pPr>
          </w:p>
        </w:tc>
      </w:tr>
      <w:tr w14:paraId="2FA29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78" w:type="pct"/>
            <w:tcBorders>
              <w:tl2br w:val="nil"/>
              <w:tr2bl w:val="nil"/>
            </w:tcBorders>
            <w:noWrap/>
            <w:vAlign w:val="center"/>
          </w:tcPr>
          <w:p w14:paraId="765BCC6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462" w:type="pct"/>
            <w:tcBorders>
              <w:tl2br w:val="nil"/>
              <w:tr2bl w:val="nil"/>
            </w:tcBorders>
            <w:noWrap/>
            <w:vAlign w:val="center"/>
          </w:tcPr>
          <w:p w14:paraId="7436F4E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其他单位建设项目（二）</w:t>
            </w:r>
          </w:p>
        </w:tc>
        <w:tc>
          <w:tcPr>
            <w:tcW w:w="1292" w:type="pct"/>
            <w:gridSpan w:val="2"/>
            <w:tcBorders>
              <w:tl2br w:val="nil"/>
              <w:tr2bl w:val="nil"/>
            </w:tcBorders>
            <w:noWrap/>
            <w:vAlign w:val="center"/>
          </w:tcPr>
          <w:p w14:paraId="291ADF3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具体见清单</w:t>
            </w:r>
          </w:p>
        </w:tc>
        <w:tc>
          <w:tcPr>
            <w:tcW w:w="839" w:type="pct"/>
            <w:tcBorders>
              <w:tl2br w:val="nil"/>
              <w:tr2bl w:val="nil"/>
            </w:tcBorders>
            <w:vAlign w:val="center"/>
          </w:tcPr>
          <w:p w14:paraId="5C45B48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2025年5月</w:t>
            </w:r>
          </w:p>
        </w:tc>
        <w:tc>
          <w:tcPr>
            <w:tcW w:w="1026" w:type="pct"/>
            <w:vMerge w:val="continue"/>
            <w:tcBorders>
              <w:tl2br w:val="nil"/>
              <w:tr2bl w:val="nil"/>
            </w:tcBorders>
            <w:noWrap/>
            <w:vAlign w:val="center"/>
          </w:tcPr>
          <w:p w14:paraId="7947543C">
            <w:pPr>
              <w:jc w:val="both"/>
              <w:rPr>
                <w:rFonts w:hint="eastAsia" w:ascii="宋体" w:hAnsi="宋体" w:eastAsia="宋体" w:cs="宋体"/>
                <w:color w:val="auto"/>
                <w:sz w:val="21"/>
                <w:szCs w:val="21"/>
                <w:highlight w:val="none"/>
              </w:rPr>
            </w:pPr>
          </w:p>
        </w:tc>
      </w:tr>
    </w:tbl>
    <w:p w14:paraId="557578FC">
      <w:pPr>
        <w:pStyle w:val="95"/>
        <w:ind w:left="0" w:leftChars="0" w:firstLine="0" w:firstLineChars="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备注：清单见招标文件：第四章公开招标需求：二、采购内容及要求：（五）具体续保项目清单、点位及要求。</w:t>
      </w:r>
    </w:p>
    <w:p w14:paraId="5FA82DBB">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outlineLvl w:val="2"/>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lang w:eastAsia="zh-CN"/>
        </w:rPr>
        <w:t>链路租用部分</w:t>
      </w:r>
    </w:p>
    <w:tbl>
      <w:tblPr>
        <w:tblStyle w:val="35"/>
        <w:tblW w:w="9638" w:type="dxa"/>
        <w:jc w:val="center"/>
        <w:tblLayout w:type="fixed"/>
        <w:tblCellMar>
          <w:top w:w="0" w:type="dxa"/>
          <w:left w:w="108" w:type="dxa"/>
          <w:bottom w:w="0" w:type="dxa"/>
          <w:right w:w="108" w:type="dxa"/>
        </w:tblCellMar>
      </w:tblPr>
      <w:tblGrid>
        <w:gridCol w:w="1159"/>
        <w:gridCol w:w="4167"/>
        <w:gridCol w:w="1958"/>
        <w:gridCol w:w="2394"/>
      </w:tblGrid>
      <w:tr w14:paraId="2164DF47">
        <w:tblPrEx>
          <w:tblCellMar>
            <w:top w:w="0" w:type="dxa"/>
            <w:left w:w="108" w:type="dxa"/>
            <w:bottom w:w="0" w:type="dxa"/>
            <w:right w:w="108" w:type="dxa"/>
          </w:tblCellMar>
        </w:tblPrEx>
        <w:trPr>
          <w:trHeight w:val="454"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DABCAED">
            <w:pPr>
              <w:widowControl/>
              <w:jc w:val="both"/>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416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E618FBC">
            <w:pPr>
              <w:widowControl/>
              <w:jc w:val="both"/>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套餐名称</w:t>
            </w:r>
          </w:p>
        </w:tc>
        <w:tc>
          <w:tcPr>
            <w:tcW w:w="19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79AB59D">
            <w:pPr>
              <w:widowControl/>
              <w:jc w:val="both"/>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数量（条）</w:t>
            </w:r>
          </w:p>
        </w:tc>
        <w:tc>
          <w:tcPr>
            <w:tcW w:w="239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921565A">
            <w:pPr>
              <w:widowControl/>
              <w:jc w:val="both"/>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备注</w:t>
            </w:r>
          </w:p>
        </w:tc>
      </w:tr>
      <w:tr w14:paraId="53DF3306">
        <w:tblPrEx>
          <w:tblCellMar>
            <w:top w:w="0" w:type="dxa"/>
            <w:left w:w="108" w:type="dxa"/>
            <w:bottom w:w="0" w:type="dxa"/>
            <w:right w:w="108" w:type="dxa"/>
          </w:tblCellMar>
        </w:tblPrEx>
        <w:trPr>
          <w:trHeight w:val="268"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018E7D0">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416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CB6711B">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裸光纤</w:t>
            </w:r>
          </w:p>
        </w:tc>
        <w:tc>
          <w:tcPr>
            <w:tcW w:w="19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394779F">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2457</w:t>
            </w:r>
          </w:p>
        </w:tc>
        <w:tc>
          <w:tcPr>
            <w:tcW w:w="239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0C0D254">
            <w:pPr>
              <w:jc w:val="both"/>
              <w:rPr>
                <w:rFonts w:hint="eastAsia" w:ascii="宋体" w:hAnsi="宋体" w:eastAsia="宋体" w:cs="宋体"/>
                <w:color w:val="auto"/>
                <w:sz w:val="21"/>
                <w:szCs w:val="21"/>
                <w:highlight w:val="none"/>
              </w:rPr>
            </w:pPr>
          </w:p>
        </w:tc>
      </w:tr>
      <w:tr w14:paraId="71C18F42">
        <w:tblPrEx>
          <w:tblCellMar>
            <w:top w:w="0" w:type="dxa"/>
            <w:left w:w="108" w:type="dxa"/>
            <w:bottom w:w="0" w:type="dxa"/>
            <w:right w:w="108" w:type="dxa"/>
          </w:tblCellMar>
        </w:tblPrEx>
        <w:trPr>
          <w:trHeight w:val="268"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76A7D2D">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416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E4DD86C">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地区间电路</w:t>
            </w:r>
          </w:p>
        </w:tc>
        <w:tc>
          <w:tcPr>
            <w:tcW w:w="19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F040962">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239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61C0E26">
            <w:pPr>
              <w:jc w:val="both"/>
              <w:rPr>
                <w:rFonts w:hint="eastAsia" w:ascii="宋体" w:hAnsi="宋体" w:eastAsia="宋体" w:cs="宋体"/>
                <w:color w:val="auto"/>
                <w:sz w:val="21"/>
                <w:szCs w:val="21"/>
                <w:highlight w:val="none"/>
              </w:rPr>
            </w:pPr>
          </w:p>
        </w:tc>
      </w:tr>
      <w:tr w14:paraId="699419A8">
        <w:tblPrEx>
          <w:tblCellMar>
            <w:top w:w="0" w:type="dxa"/>
            <w:left w:w="108" w:type="dxa"/>
            <w:bottom w:w="0" w:type="dxa"/>
            <w:right w:w="108" w:type="dxa"/>
          </w:tblCellMar>
        </w:tblPrEx>
        <w:trPr>
          <w:trHeight w:val="276" w:hRule="atLeast"/>
          <w:jc w:val="center"/>
        </w:trPr>
        <w:tc>
          <w:tcPr>
            <w:tcW w:w="1159"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E47D0E9">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416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16FE08E">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地区内电路</w:t>
            </w:r>
          </w:p>
        </w:tc>
        <w:tc>
          <w:tcPr>
            <w:tcW w:w="195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2CC0B0D">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w:t>
            </w:r>
          </w:p>
        </w:tc>
        <w:tc>
          <w:tcPr>
            <w:tcW w:w="239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0E4D606">
            <w:pPr>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1000M</w:t>
            </w:r>
          </w:p>
        </w:tc>
      </w:tr>
    </w:tbl>
    <w:p w14:paraId="793A4FBB">
      <w:pPr>
        <w:pStyle w:val="95"/>
        <w:ind w:left="0" w:leftChars="0" w:firstLine="0" w:firstLineChars="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备注：本项目要求对上述链路租用12个月，租用时间从2025年6月-2026年5月，服务期内费用按实结算（在最后一笔支付中核减）；接到链路停用通知的，需要及时停止计费。</w:t>
      </w:r>
    </w:p>
    <w:p w14:paraId="2B460CAA">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outlineLvl w:val="2"/>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lang w:eastAsia="zh-CN"/>
        </w:rPr>
        <w:t>总体要求</w:t>
      </w:r>
    </w:p>
    <w:p w14:paraId="358AFED9">
      <w:pPr>
        <w:pStyle w:val="95"/>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本次招标采购供货内容为电子警察运维服务项目，含链路租用服务、设备续保和维护等。本次招标将从技术方案、维修技术力量等各个方面，对投标方进行全方位的综合考核。</w:t>
      </w:r>
    </w:p>
    <w:p w14:paraId="5AE498E3">
      <w:pPr>
        <w:pStyle w:val="95"/>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trike/>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投标人所投的产品必须符合国家标准（无国家标准的应符合行业标准、国际标准）的要求。</w:t>
      </w:r>
    </w:p>
    <w:p w14:paraId="1EAA34C1">
      <w:pPr>
        <w:pStyle w:val="95"/>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eastAsia="zh-CN"/>
        </w:rPr>
        <w:t>.为确保本项目顺利实施，</w:t>
      </w:r>
      <w:r>
        <w:rPr>
          <w:rFonts w:hint="eastAsia" w:ascii="宋体" w:hAnsi="宋体" w:eastAsia="宋体" w:cs="宋体"/>
          <w:bCs/>
          <w:color w:val="auto"/>
          <w:sz w:val="24"/>
          <w:szCs w:val="24"/>
          <w:highlight w:val="none"/>
          <w:lang w:val="en-US" w:eastAsia="zh-CN"/>
        </w:rPr>
        <w:t>招标人拟采用信息化方式管理</w:t>
      </w:r>
      <w:r>
        <w:rPr>
          <w:rFonts w:hint="eastAsia" w:ascii="宋体" w:hAnsi="宋体" w:eastAsia="宋体" w:cs="宋体"/>
          <w:bCs/>
          <w:color w:val="auto"/>
          <w:sz w:val="24"/>
          <w:szCs w:val="24"/>
          <w:highlight w:val="none"/>
          <w:lang w:eastAsia="zh-CN"/>
        </w:rPr>
        <w:t>本项目，并引入第三方监理公司对项目进行全程监理</w:t>
      </w:r>
      <w:r>
        <w:rPr>
          <w:rFonts w:hint="eastAsia" w:ascii="宋体" w:hAnsi="宋体" w:eastAsia="宋体" w:cs="宋体"/>
          <w:bCs/>
          <w:color w:val="auto"/>
          <w:sz w:val="24"/>
          <w:szCs w:val="24"/>
          <w:highlight w:val="none"/>
          <w:lang w:val="en-US" w:eastAsia="zh-CN"/>
        </w:rPr>
        <w:t>，中标人在服务期内对招标人（或监理公司）派发的智慧交管系统中运维工单都应予以</w:t>
      </w:r>
      <w:r>
        <w:rPr>
          <w:rFonts w:hint="eastAsia" w:ascii="宋体" w:hAnsi="宋体" w:eastAsia="宋体" w:cs="宋体"/>
          <w:bCs/>
          <w:color w:val="auto"/>
          <w:sz w:val="24"/>
          <w:szCs w:val="24"/>
          <w:highlight w:val="none"/>
          <w:lang w:eastAsia="zh-CN"/>
        </w:rPr>
        <w:t>回复及执行。</w:t>
      </w:r>
    </w:p>
    <w:p w14:paraId="276395A6">
      <w:pPr>
        <w:pStyle w:val="95"/>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中标人不得全部转让或委托其应履行的合同义务。否则取消其资格并要求赔偿相关损失。</w:t>
      </w:r>
    </w:p>
    <w:p w14:paraId="0EF25C6E">
      <w:pPr>
        <w:pStyle w:val="95"/>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投标人应根据工程项目特点和要求，制定切实可行的维护方案。在投标前应派员进行实地勘察（招标人不组织现场勘查）。同时，中标单位全权负责本项目内涉及所有点位的日常维护与故障修复等工作。</w:t>
      </w:r>
    </w:p>
    <w:p w14:paraId="422AEC40">
      <w:pPr>
        <w:pStyle w:val="95"/>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在续保期间本项目内的电子警察、卡口监控系统、制高点监控、路面普通球机、礼让斑马线抓拍、违停自动抓拍球机等卡口数据、高清视频与录像等必须无条件接入台州交警视频运行管理平台。</w:t>
      </w:r>
    </w:p>
    <w:p w14:paraId="3AB99356">
      <w:pPr>
        <w:pStyle w:val="95"/>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w:t>
      </w:r>
      <w:r>
        <w:rPr>
          <w:rFonts w:hint="eastAsia" w:ascii="宋体" w:hAnsi="宋体" w:eastAsia="宋体" w:cs="宋体"/>
          <w:b w:val="0"/>
          <w:bCs w:val="0"/>
          <w:color w:val="auto"/>
          <w:sz w:val="24"/>
          <w:szCs w:val="24"/>
          <w:highlight w:val="none"/>
          <w:lang w:eastAsia="zh-CN"/>
        </w:rPr>
        <w:t>.本项目链路是用于交警局的信号灯、电子警察、高空、卡口等前端设备与交警局及各直属大队进行互联使用，中标人应建立项目内设备及链路资料台账清单，配合采购人做好资产在智慧交管对接导入工作。</w:t>
      </w:r>
    </w:p>
    <w:p w14:paraId="77E53395">
      <w:pPr>
        <w:pStyle w:val="95"/>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考虑公安数据信息安全原因，本项目涉及所有硬盘故障的按公安要求处理。</w:t>
      </w:r>
    </w:p>
    <w:p w14:paraId="1A21939A">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outlineLvl w:val="2"/>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lang w:eastAsia="zh-CN"/>
        </w:rPr>
        <w:t>建设依据</w:t>
      </w:r>
    </w:p>
    <w:p w14:paraId="226D327B">
      <w:pPr>
        <w:pStyle w:val="95"/>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《道路车辆智能监测记录系统通用技术条件》（GA/T 497-2016）</w:t>
      </w:r>
    </w:p>
    <w:p w14:paraId="6C62EC4B">
      <w:pPr>
        <w:pStyle w:val="95"/>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《人行横道道路交通安全违法行为监测记录系统通用技术条件》（GA/T1244-2015）</w:t>
      </w:r>
    </w:p>
    <w:p w14:paraId="269B8645">
      <w:pPr>
        <w:pStyle w:val="95"/>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《机动车测速仪》（GB/T21255—2019）</w:t>
      </w:r>
    </w:p>
    <w:p w14:paraId="53172AAC">
      <w:pPr>
        <w:pStyle w:val="95"/>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《机动车区间测速技术规范》（GB/T959—2011）</w:t>
      </w:r>
    </w:p>
    <w:p w14:paraId="3E13A42A">
      <w:pPr>
        <w:pStyle w:val="95"/>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《闯红灯自动记录系统通用技术条件》（GA/T 496—2014）</w:t>
      </w:r>
    </w:p>
    <w:p w14:paraId="3B2EA329">
      <w:pPr>
        <w:pStyle w:val="95"/>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《机动车号牌图像自动识别技术规范》（GA/T 833—2016）</w:t>
      </w:r>
    </w:p>
    <w:p w14:paraId="7DA6A307">
      <w:pPr>
        <w:pStyle w:val="95"/>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《公安交通管理外场设备基础设施施工通用要求》（GA/T652—2017）</w:t>
      </w:r>
    </w:p>
    <w:p w14:paraId="7E2F5CBF">
      <w:pPr>
        <w:pStyle w:val="95"/>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《道路交通技术监控设备运行维护规范》（GA/1043—2013）</w:t>
      </w:r>
    </w:p>
    <w:p w14:paraId="3A0BECBD">
      <w:pPr>
        <w:pStyle w:val="95"/>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《道路交通安全违法行为图像取证技术规范》（GA/T 832—2014）</w:t>
      </w:r>
    </w:p>
    <w:p w14:paraId="076DBA50">
      <w:pPr>
        <w:pStyle w:val="95"/>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《交通技术监控成像补光装置通用技术条件》（GA/T1202—2022）</w:t>
      </w:r>
    </w:p>
    <w:p w14:paraId="5F8A8303">
      <w:pPr>
        <w:pStyle w:val="95"/>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《LED道路交通诱导可变信息标志》（GA/T 484-2018）</w:t>
      </w:r>
    </w:p>
    <w:p w14:paraId="576924E4">
      <w:pPr>
        <w:pStyle w:val="95"/>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国家、地方政府相关规定、规范和行业的标准要求等。</w:t>
      </w:r>
    </w:p>
    <w:p w14:paraId="5732FE3E">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outlineLvl w:val="2"/>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lang w:eastAsia="zh-CN"/>
        </w:rPr>
        <w:t>具体续保项目清单、点位及要求</w:t>
      </w:r>
      <w:r>
        <w:rPr>
          <w:rFonts w:hint="eastAsia" w:ascii="宋体" w:hAnsi="宋体" w:eastAsia="宋体" w:cs="宋体"/>
          <w:b/>
          <w:bCs/>
          <w:color w:val="auto"/>
          <w:sz w:val="28"/>
          <w:szCs w:val="28"/>
          <w:highlight w:val="none"/>
          <w:lang w:eastAsia="zh-CN"/>
        </w:rPr>
        <w:tab/>
      </w:r>
    </w:p>
    <w:p w14:paraId="26A76DC8">
      <w:pPr>
        <w:pStyle w:val="95"/>
        <w:ind w:left="0" w:leftChars="0"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购买视频信息服务项目（集聚区七期）</w:t>
      </w:r>
    </w:p>
    <w:p w14:paraId="642D18FD">
      <w:pPr>
        <w:pStyle w:val="95"/>
        <w:ind w:firstLine="44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1.1</w:t>
      </w:r>
      <w:r>
        <w:rPr>
          <w:rFonts w:hint="eastAsia" w:ascii="宋体" w:hAnsi="宋体" w:eastAsia="宋体" w:cs="宋体"/>
          <w:b/>
          <w:color w:val="auto"/>
          <w:sz w:val="24"/>
          <w:szCs w:val="24"/>
          <w:highlight w:val="none"/>
        </w:rPr>
        <w:t>主要设备清单：</w:t>
      </w:r>
    </w:p>
    <w:tbl>
      <w:tblPr>
        <w:tblStyle w:val="35"/>
        <w:tblW w:w="9638" w:type="dxa"/>
        <w:jc w:val="center"/>
        <w:tblLayout w:type="fixed"/>
        <w:tblCellMar>
          <w:top w:w="0" w:type="dxa"/>
          <w:left w:w="108" w:type="dxa"/>
          <w:bottom w:w="0" w:type="dxa"/>
          <w:right w:w="108" w:type="dxa"/>
        </w:tblCellMar>
      </w:tblPr>
      <w:tblGrid>
        <w:gridCol w:w="594"/>
        <w:gridCol w:w="2344"/>
        <w:gridCol w:w="1260"/>
        <w:gridCol w:w="1275"/>
        <w:gridCol w:w="998"/>
        <w:gridCol w:w="998"/>
        <w:gridCol w:w="2169"/>
      </w:tblGrid>
      <w:tr w14:paraId="4BF22808">
        <w:tblPrEx>
          <w:tblCellMar>
            <w:top w:w="0" w:type="dxa"/>
            <w:left w:w="108" w:type="dxa"/>
            <w:bottom w:w="0" w:type="dxa"/>
            <w:right w:w="108" w:type="dxa"/>
          </w:tblCellMar>
        </w:tblPrEx>
        <w:trPr>
          <w:trHeight w:val="600"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1B653D8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684"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0A53799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1260"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18B543E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1275"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68785F8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w:t>
            </w:r>
          </w:p>
        </w:tc>
        <w:tc>
          <w:tcPr>
            <w:tcW w:w="998"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53D9717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tc>
        <w:tc>
          <w:tcPr>
            <w:tcW w:w="998"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65481FC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2169"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5AEC5C8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48476CAA">
        <w:tblPrEx>
          <w:tblCellMar>
            <w:top w:w="0" w:type="dxa"/>
            <w:left w:w="108" w:type="dxa"/>
            <w:bottom w:w="0" w:type="dxa"/>
            <w:right w:w="108" w:type="dxa"/>
          </w:tblCellMar>
        </w:tblPrEx>
        <w:trPr>
          <w:trHeight w:val="600" w:hRule="atLeast"/>
          <w:jc w:val="center"/>
        </w:trPr>
        <w:tc>
          <w:tcPr>
            <w:tcW w:w="653" w:type="dxa"/>
            <w:tcBorders>
              <w:top w:val="single" w:color="000000" w:sz="4" w:space="0"/>
              <w:left w:val="single" w:color="000000" w:sz="4" w:space="0"/>
              <w:bottom w:val="single" w:color="000000" w:sz="4" w:space="0"/>
              <w:right w:val="single" w:color="000000" w:sz="4" w:space="0"/>
            </w:tcBorders>
            <w:vAlign w:val="center"/>
          </w:tcPr>
          <w:p w14:paraId="0EC59AF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684" w:type="dxa"/>
            <w:tcBorders>
              <w:top w:val="single" w:color="000000" w:sz="4" w:space="0"/>
              <w:left w:val="single" w:color="000000" w:sz="4" w:space="0"/>
              <w:bottom w:val="single" w:color="000000" w:sz="4" w:space="0"/>
              <w:right w:val="single" w:color="000000" w:sz="4" w:space="0"/>
            </w:tcBorders>
            <w:vAlign w:val="center"/>
          </w:tcPr>
          <w:p w14:paraId="03BE8B6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高清一体化抓拍单元</w:t>
            </w:r>
          </w:p>
        </w:tc>
        <w:tc>
          <w:tcPr>
            <w:tcW w:w="1260" w:type="dxa"/>
            <w:tcBorders>
              <w:top w:val="single" w:color="000000" w:sz="4" w:space="0"/>
              <w:left w:val="single" w:color="000000" w:sz="4" w:space="0"/>
              <w:bottom w:val="single" w:color="000000" w:sz="4" w:space="0"/>
              <w:right w:val="single" w:color="000000" w:sz="4" w:space="0"/>
            </w:tcBorders>
            <w:vAlign w:val="center"/>
          </w:tcPr>
          <w:p w14:paraId="04D7BE3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275" w:type="dxa"/>
            <w:tcBorders>
              <w:top w:val="single" w:color="000000" w:sz="4" w:space="0"/>
              <w:left w:val="single" w:color="000000" w:sz="4" w:space="0"/>
              <w:bottom w:val="single" w:color="000000" w:sz="4" w:space="0"/>
              <w:right w:val="single" w:color="000000" w:sz="4" w:space="0"/>
            </w:tcBorders>
            <w:vAlign w:val="center"/>
          </w:tcPr>
          <w:p w14:paraId="1770656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998" w:type="dxa"/>
            <w:tcBorders>
              <w:top w:val="single" w:color="000000" w:sz="4" w:space="0"/>
              <w:left w:val="single" w:color="000000" w:sz="4" w:space="0"/>
              <w:bottom w:val="single" w:color="000000" w:sz="4" w:space="0"/>
              <w:right w:val="single" w:color="000000" w:sz="4" w:space="0"/>
            </w:tcBorders>
            <w:vAlign w:val="center"/>
          </w:tcPr>
          <w:p w14:paraId="070C987F">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iDS-TCE700</w:t>
            </w:r>
          </w:p>
        </w:tc>
        <w:tc>
          <w:tcPr>
            <w:tcW w:w="998" w:type="dxa"/>
            <w:tcBorders>
              <w:top w:val="single" w:color="000000" w:sz="4" w:space="0"/>
              <w:left w:val="single" w:color="000000" w:sz="4" w:space="0"/>
              <w:bottom w:val="single" w:color="000000" w:sz="4" w:space="0"/>
              <w:right w:val="single" w:color="000000" w:sz="4" w:space="0"/>
            </w:tcBorders>
            <w:vAlign w:val="center"/>
          </w:tcPr>
          <w:p w14:paraId="2A3FE89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87</w:t>
            </w:r>
          </w:p>
        </w:tc>
        <w:tc>
          <w:tcPr>
            <w:tcW w:w="2169" w:type="dxa"/>
            <w:tcBorders>
              <w:top w:val="single" w:color="000000" w:sz="4" w:space="0"/>
              <w:left w:val="single" w:color="000000" w:sz="4" w:space="0"/>
              <w:bottom w:val="single" w:color="000000" w:sz="4" w:space="0"/>
              <w:right w:val="single" w:color="000000" w:sz="4" w:space="0"/>
            </w:tcBorders>
            <w:vAlign w:val="center"/>
          </w:tcPr>
          <w:p w14:paraId="00C2A55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含镜头等配套设备</w:t>
            </w:r>
          </w:p>
        </w:tc>
      </w:tr>
      <w:tr w14:paraId="7A9D5C4D">
        <w:tblPrEx>
          <w:tblCellMar>
            <w:top w:w="0" w:type="dxa"/>
            <w:left w:w="108" w:type="dxa"/>
            <w:bottom w:w="0" w:type="dxa"/>
            <w:right w:w="108" w:type="dxa"/>
          </w:tblCellMar>
        </w:tblPrEx>
        <w:trPr>
          <w:trHeight w:val="895" w:hRule="atLeast"/>
          <w:jc w:val="center"/>
        </w:trPr>
        <w:tc>
          <w:tcPr>
            <w:tcW w:w="653" w:type="dxa"/>
            <w:tcBorders>
              <w:top w:val="single" w:color="000000" w:sz="4" w:space="0"/>
              <w:left w:val="single" w:color="000000" w:sz="4" w:space="0"/>
              <w:bottom w:val="single" w:color="000000" w:sz="4" w:space="0"/>
              <w:right w:val="single" w:color="000000" w:sz="4" w:space="0"/>
            </w:tcBorders>
            <w:vAlign w:val="center"/>
          </w:tcPr>
          <w:p w14:paraId="6717C33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684" w:type="dxa"/>
            <w:tcBorders>
              <w:top w:val="single" w:color="000000" w:sz="4" w:space="0"/>
              <w:left w:val="single" w:color="000000" w:sz="4" w:space="0"/>
              <w:bottom w:val="single" w:color="000000" w:sz="4" w:space="0"/>
              <w:right w:val="single" w:color="000000" w:sz="4" w:space="0"/>
            </w:tcBorders>
            <w:vAlign w:val="center"/>
          </w:tcPr>
          <w:p w14:paraId="43A1A88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E45951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131156C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998" w:type="dxa"/>
            <w:tcBorders>
              <w:top w:val="single" w:color="000000" w:sz="4" w:space="0"/>
              <w:left w:val="single" w:color="000000" w:sz="4" w:space="0"/>
              <w:bottom w:val="single" w:color="000000" w:sz="4" w:space="0"/>
              <w:right w:val="single" w:color="000000" w:sz="4" w:space="0"/>
            </w:tcBorders>
            <w:noWrap/>
            <w:vAlign w:val="center"/>
          </w:tcPr>
          <w:p w14:paraId="36D5B842">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iDS-2VS235-F837</w:t>
            </w:r>
          </w:p>
        </w:tc>
        <w:tc>
          <w:tcPr>
            <w:tcW w:w="998" w:type="dxa"/>
            <w:tcBorders>
              <w:top w:val="single" w:color="000000" w:sz="4" w:space="0"/>
              <w:left w:val="single" w:color="000000" w:sz="4" w:space="0"/>
              <w:bottom w:val="single" w:color="000000" w:sz="4" w:space="0"/>
              <w:right w:val="single" w:color="000000" w:sz="4" w:space="0"/>
            </w:tcBorders>
            <w:noWrap/>
            <w:vAlign w:val="center"/>
          </w:tcPr>
          <w:p w14:paraId="6A259CA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2169" w:type="dxa"/>
            <w:tcBorders>
              <w:top w:val="single" w:color="000000" w:sz="4" w:space="0"/>
              <w:left w:val="single" w:color="000000" w:sz="4" w:space="0"/>
              <w:bottom w:val="single" w:color="000000" w:sz="4" w:space="0"/>
              <w:right w:val="single" w:color="000000" w:sz="4" w:space="0"/>
            </w:tcBorders>
            <w:noWrap/>
            <w:vAlign w:val="center"/>
          </w:tcPr>
          <w:p w14:paraId="58FD04D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含镜头等配套设备</w:t>
            </w:r>
          </w:p>
        </w:tc>
      </w:tr>
      <w:tr w14:paraId="5004AB3A">
        <w:tblPrEx>
          <w:tblCellMar>
            <w:top w:w="0" w:type="dxa"/>
            <w:left w:w="108" w:type="dxa"/>
            <w:bottom w:w="0" w:type="dxa"/>
            <w:right w:w="108" w:type="dxa"/>
          </w:tblCellMar>
        </w:tblPrEx>
        <w:trPr>
          <w:trHeight w:val="600" w:hRule="atLeast"/>
          <w:jc w:val="center"/>
        </w:trPr>
        <w:tc>
          <w:tcPr>
            <w:tcW w:w="653" w:type="dxa"/>
            <w:tcBorders>
              <w:top w:val="single" w:color="000000" w:sz="4" w:space="0"/>
              <w:left w:val="single" w:color="000000" w:sz="4" w:space="0"/>
              <w:bottom w:val="single" w:color="000000" w:sz="4" w:space="0"/>
              <w:right w:val="single" w:color="000000" w:sz="4" w:space="0"/>
            </w:tcBorders>
            <w:vAlign w:val="center"/>
          </w:tcPr>
          <w:p w14:paraId="3A1C98D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684" w:type="dxa"/>
            <w:tcBorders>
              <w:top w:val="single" w:color="000000" w:sz="4" w:space="0"/>
              <w:left w:val="single" w:color="000000" w:sz="4" w:space="0"/>
              <w:bottom w:val="single" w:color="000000" w:sz="4" w:space="0"/>
              <w:right w:val="single" w:color="000000" w:sz="4" w:space="0"/>
            </w:tcBorders>
            <w:vAlign w:val="center"/>
          </w:tcPr>
          <w:p w14:paraId="461B65C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高空球机</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118FCB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06BEE7C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998" w:type="dxa"/>
            <w:tcBorders>
              <w:top w:val="single" w:color="000000" w:sz="4" w:space="0"/>
              <w:left w:val="single" w:color="000000" w:sz="4" w:space="0"/>
              <w:bottom w:val="single" w:color="000000" w:sz="4" w:space="0"/>
              <w:right w:val="single" w:color="000000" w:sz="4" w:space="0"/>
            </w:tcBorders>
            <w:noWrap/>
            <w:vAlign w:val="center"/>
          </w:tcPr>
          <w:p w14:paraId="0CF76FFD">
            <w:pPr>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DS-2DF82371W</w:t>
            </w:r>
          </w:p>
        </w:tc>
        <w:tc>
          <w:tcPr>
            <w:tcW w:w="998" w:type="dxa"/>
            <w:tcBorders>
              <w:top w:val="single" w:color="000000" w:sz="4" w:space="0"/>
              <w:left w:val="single" w:color="000000" w:sz="4" w:space="0"/>
              <w:bottom w:val="single" w:color="000000" w:sz="4" w:space="0"/>
              <w:right w:val="single" w:color="000000" w:sz="4" w:space="0"/>
            </w:tcBorders>
            <w:noWrap/>
            <w:vAlign w:val="center"/>
          </w:tcPr>
          <w:p w14:paraId="6467589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169" w:type="dxa"/>
            <w:tcBorders>
              <w:top w:val="single" w:color="000000" w:sz="4" w:space="0"/>
              <w:left w:val="single" w:color="000000" w:sz="4" w:space="0"/>
              <w:bottom w:val="single" w:color="000000" w:sz="4" w:space="0"/>
              <w:right w:val="single" w:color="000000" w:sz="4" w:space="0"/>
            </w:tcBorders>
            <w:noWrap/>
            <w:vAlign w:val="center"/>
          </w:tcPr>
          <w:p w14:paraId="3915CBBB">
            <w:pPr>
              <w:jc w:val="both"/>
              <w:rPr>
                <w:rFonts w:hint="eastAsia" w:ascii="宋体" w:hAnsi="宋体" w:eastAsia="宋体" w:cs="宋体"/>
                <w:color w:val="auto"/>
                <w:sz w:val="21"/>
                <w:szCs w:val="21"/>
                <w:highlight w:val="none"/>
              </w:rPr>
            </w:pPr>
          </w:p>
        </w:tc>
      </w:tr>
      <w:tr w14:paraId="2392AFB6">
        <w:tblPrEx>
          <w:tblCellMar>
            <w:top w:w="0" w:type="dxa"/>
            <w:left w:w="108" w:type="dxa"/>
            <w:bottom w:w="0" w:type="dxa"/>
            <w:right w:w="108" w:type="dxa"/>
          </w:tblCellMar>
        </w:tblPrEx>
        <w:trPr>
          <w:trHeight w:val="1485" w:hRule="atLeast"/>
          <w:jc w:val="center"/>
        </w:trPr>
        <w:tc>
          <w:tcPr>
            <w:tcW w:w="653" w:type="dxa"/>
            <w:tcBorders>
              <w:top w:val="single" w:color="000000" w:sz="4" w:space="0"/>
              <w:left w:val="single" w:color="000000" w:sz="4" w:space="0"/>
              <w:bottom w:val="single" w:color="000000" w:sz="4" w:space="0"/>
              <w:right w:val="single" w:color="000000" w:sz="4" w:space="0"/>
            </w:tcBorders>
            <w:vAlign w:val="center"/>
          </w:tcPr>
          <w:p w14:paraId="0D923CA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684" w:type="dxa"/>
            <w:tcBorders>
              <w:top w:val="single" w:color="000000" w:sz="4" w:space="0"/>
              <w:left w:val="single" w:color="000000" w:sz="4" w:space="0"/>
              <w:bottom w:val="single" w:color="000000" w:sz="4" w:space="0"/>
              <w:right w:val="single" w:color="000000" w:sz="4" w:space="0"/>
            </w:tcBorders>
            <w:vAlign w:val="center"/>
          </w:tcPr>
          <w:p w14:paraId="6DF6F24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LED频闪灯</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8B4600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3AE4244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998" w:type="dxa"/>
            <w:tcBorders>
              <w:top w:val="single" w:color="000000" w:sz="4" w:space="0"/>
              <w:left w:val="single" w:color="000000" w:sz="4" w:space="0"/>
              <w:bottom w:val="single" w:color="000000" w:sz="4" w:space="0"/>
              <w:right w:val="single" w:color="000000" w:sz="4" w:space="0"/>
            </w:tcBorders>
            <w:noWrap/>
            <w:vAlign w:val="center"/>
          </w:tcPr>
          <w:p w14:paraId="236F1722">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CXBG-1-PS-DS-TL2000A-L1-N(暖)</w:t>
            </w:r>
          </w:p>
        </w:tc>
        <w:tc>
          <w:tcPr>
            <w:tcW w:w="998" w:type="dxa"/>
            <w:tcBorders>
              <w:top w:val="single" w:color="000000" w:sz="4" w:space="0"/>
              <w:left w:val="single" w:color="000000" w:sz="4" w:space="0"/>
              <w:bottom w:val="single" w:color="000000" w:sz="4" w:space="0"/>
              <w:right w:val="single" w:color="000000" w:sz="4" w:space="0"/>
            </w:tcBorders>
            <w:noWrap/>
            <w:vAlign w:val="center"/>
          </w:tcPr>
          <w:p w14:paraId="55F2475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9" w:type="dxa"/>
            <w:tcBorders>
              <w:top w:val="single" w:color="000000" w:sz="4" w:space="0"/>
              <w:left w:val="single" w:color="000000" w:sz="4" w:space="0"/>
              <w:bottom w:val="single" w:color="000000" w:sz="4" w:space="0"/>
              <w:right w:val="single" w:color="000000" w:sz="4" w:space="0"/>
            </w:tcBorders>
            <w:noWrap/>
            <w:vAlign w:val="center"/>
          </w:tcPr>
          <w:p w14:paraId="5EBC27D9">
            <w:pPr>
              <w:jc w:val="both"/>
              <w:rPr>
                <w:rFonts w:hint="eastAsia" w:ascii="宋体" w:hAnsi="宋体" w:eastAsia="宋体" w:cs="宋体"/>
                <w:color w:val="auto"/>
                <w:sz w:val="21"/>
                <w:szCs w:val="21"/>
                <w:highlight w:val="none"/>
              </w:rPr>
            </w:pPr>
          </w:p>
        </w:tc>
      </w:tr>
      <w:tr w14:paraId="55E1480F">
        <w:tblPrEx>
          <w:tblCellMar>
            <w:top w:w="0" w:type="dxa"/>
            <w:left w:w="108" w:type="dxa"/>
            <w:bottom w:w="0" w:type="dxa"/>
            <w:right w:w="108" w:type="dxa"/>
          </w:tblCellMar>
        </w:tblPrEx>
        <w:trPr>
          <w:trHeight w:val="600" w:hRule="atLeast"/>
          <w:jc w:val="center"/>
        </w:trPr>
        <w:tc>
          <w:tcPr>
            <w:tcW w:w="653" w:type="dxa"/>
            <w:tcBorders>
              <w:top w:val="single" w:color="000000" w:sz="4" w:space="0"/>
              <w:left w:val="single" w:color="000000" w:sz="4" w:space="0"/>
              <w:bottom w:val="single" w:color="000000" w:sz="4" w:space="0"/>
              <w:right w:val="single" w:color="000000" w:sz="4" w:space="0"/>
            </w:tcBorders>
            <w:vAlign w:val="center"/>
          </w:tcPr>
          <w:p w14:paraId="34464F8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684" w:type="dxa"/>
            <w:tcBorders>
              <w:top w:val="single" w:color="000000" w:sz="4" w:space="0"/>
              <w:left w:val="single" w:color="000000" w:sz="4" w:space="0"/>
              <w:bottom w:val="single" w:color="000000" w:sz="4" w:space="0"/>
              <w:right w:val="single" w:color="000000" w:sz="4" w:space="0"/>
            </w:tcBorders>
            <w:vAlign w:val="center"/>
          </w:tcPr>
          <w:p w14:paraId="7767B55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智能终端管理设备</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658354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36B2B4F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998" w:type="dxa"/>
            <w:tcBorders>
              <w:top w:val="single" w:color="000000" w:sz="4" w:space="0"/>
              <w:left w:val="single" w:color="000000" w:sz="4" w:space="0"/>
              <w:bottom w:val="single" w:color="000000" w:sz="4" w:space="0"/>
              <w:right w:val="single" w:color="000000" w:sz="4" w:space="0"/>
            </w:tcBorders>
            <w:noWrap/>
            <w:vAlign w:val="center"/>
          </w:tcPr>
          <w:p w14:paraId="6C8D69F6">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DS-TP50-12DH</w:t>
            </w:r>
          </w:p>
        </w:tc>
        <w:tc>
          <w:tcPr>
            <w:tcW w:w="998" w:type="dxa"/>
            <w:tcBorders>
              <w:top w:val="single" w:color="000000" w:sz="4" w:space="0"/>
              <w:left w:val="single" w:color="000000" w:sz="4" w:space="0"/>
              <w:bottom w:val="single" w:color="000000" w:sz="4" w:space="0"/>
              <w:right w:val="single" w:color="000000" w:sz="4" w:space="0"/>
            </w:tcBorders>
            <w:noWrap/>
            <w:vAlign w:val="center"/>
          </w:tcPr>
          <w:p w14:paraId="5A0F071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9" w:type="dxa"/>
            <w:tcBorders>
              <w:top w:val="single" w:color="000000" w:sz="4" w:space="0"/>
              <w:left w:val="single" w:color="000000" w:sz="4" w:space="0"/>
              <w:bottom w:val="single" w:color="000000" w:sz="4" w:space="0"/>
              <w:right w:val="single" w:color="000000" w:sz="4" w:space="0"/>
            </w:tcBorders>
            <w:noWrap/>
            <w:vAlign w:val="center"/>
          </w:tcPr>
          <w:p w14:paraId="421F81D1">
            <w:pPr>
              <w:jc w:val="both"/>
              <w:rPr>
                <w:rFonts w:hint="eastAsia" w:ascii="宋体" w:hAnsi="宋体" w:eastAsia="宋体" w:cs="宋体"/>
                <w:color w:val="auto"/>
                <w:sz w:val="21"/>
                <w:szCs w:val="21"/>
                <w:highlight w:val="none"/>
              </w:rPr>
            </w:pPr>
          </w:p>
        </w:tc>
      </w:tr>
      <w:tr w14:paraId="64B9FB70">
        <w:tblPrEx>
          <w:tblCellMar>
            <w:top w:w="0" w:type="dxa"/>
            <w:left w:w="108" w:type="dxa"/>
            <w:bottom w:w="0" w:type="dxa"/>
            <w:right w:w="108" w:type="dxa"/>
          </w:tblCellMar>
        </w:tblPrEx>
        <w:trPr>
          <w:trHeight w:val="600" w:hRule="atLeast"/>
          <w:jc w:val="center"/>
        </w:trPr>
        <w:tc>
          <w:tcPr>
            <w:tcW w:w="653" w:type="dxa"/>
            <w:tcBorders>
              <w:top w:val="single" w:color="000000" w:sz="4" w:space="0"/>
              <w:left w:val="single" w:color="000000" w:sz="4" w:space="0"/>
              <w:bottom w:val="single" w:color="000000" w:sz="4" w:space="0"/>
              <w:right w:val="single" w:color="000000" w:sz="4" w:space="0"/>
            </w:tcBorders>
            <w:vAlign w:val="center"/>
          </w:tcPr>
          <w:p w14:paraId="1A96300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684" w:type="dxa"/>
            <w:tcBorders>
              <w:top w:val="single" w:color="000000" w:sz="4" w:space="0"/>
              <w:left w:val="single" w:color="000000" w:sz="4" w:space="0"/>
              <w:bottom w:val="single" w:color="000000" w:sz="4" w:space="0"/>
              <w:right w:val="single" w:color="000000" w:sz="4" w:space="0"/>
            </w:tcBorders>
            <w:vAlign w:val="center"/>
          </w:tcPr>
          <w:p w14:paraId="11935CD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五光八电光收发器</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0005C3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49E5D43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998" w:type="dxa"/>
            <w:tcBorders>
              <w:top w:val="single" w:color="000000" w:sz="4" w:space="0"/>
              <w:left w:val="single" w:color="000000" w:sz="4" w:space="0"/>
              <w:bottom w:val="single" w:color="000000" w:sz="4" w:space="0"/>
              <w:right w:val="single" w:color="000000" w:sz="4" w:space="0"/>
            </w:tcBorders>
            <w:noWrap/>
            <w:vAlign w:val="center"/>
          </w:tcPr>
          <w:p w14:paraId="7FE6313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DS-3D258F-A</w:t>
            </w:r>
          </w:p>
        </w:tc>
        <w:tc>
          <w:tcPr>
            <w:tcW w:w="998" w:type="dxa"/>
            <w:tcBorders>
              <w:top w:val="single" w:color="000000" w:sz="4" w:space="0"/>
              <w:left w:val="single" w:color="000000" w:sz="4" w:space="0"/>
              <w:bottom w:val="single" w:color="000000" w:sz="4" w:space="0"/>
              <w:right w:val="single" w:color="000000" w:sz="4" w:space="0"/>
            </w:tcBorders>
            <w:noWrap/>
            <w:vAlign w:val="center"/>
          </w:tcPr>
          <w:p w14:paraId="5370848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9" w:type="dxa"/>
            <w:tcBorders>
              <w:top w:val="single" w:color="000000" w:sz="4" w:space="0"/>
              <w:left w:val="single" w:color="000000" w:sz="4" w:space="0"/>
              <w:bottom w:val="single" w:color="000000" w:sz="4" w:space="0"/>
              <w:right w:val="single" w:color="000000" w:sz="4" w:space="0"/>
            </w:tcBorders>
            <w:noWrap/>
            <w:vAlign w:val="center"/>
          </w:tcPr>
          <w:p w14:paraId="0292C29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含光模块等</w:t>
            </w:r>
          </w:p>
        </w:tc>
      </w:tr>
      <w:tr w14:paraId="192AE044">
        <w:tblPrEx>
          <w:tblCellMar>
            <w:top w:w="0" w:type="dxa"/>
            <w:left w:w="108" w:type="dxa"/>
            <w:bottom w:w="0" w:type="dxa"/>
            <w:right w:w="108" w:type="dxa"/>
          </w:tblCellMar>
        </w:tblPrEx>
        <w:trPr>
          <w:trHeight w:val="600" w:hRule="atLeast"/>
          <w:jc w:val="center"/>
        </w:trPr>
        <w:tc>
          <w:tcPr>
            <w:tcW w:w="653" w:type="dxa"/>
            <w:tcBorders>
              <w:top w:val="single" w:color="000000" w:sz="4" w:space="0"/>
              <w:left w:val="single" w:color="000000" w:sz="4" w:space="0"/>
              <w:bottom w:val="single" w:color="000000" w:sz="4" w:space="0"/>
              <w:right w:val="single" w:color="000000" w:sz="4" w:space="0"/>
            </w:tcBorders>
            <w:vAlign w:val="center"/>
          </w:tcPr>
          <w:p w14:paraId="107D8AF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684" w:type="dxa"/>
            <w:tcBorders>
              <w:top w:val="single" w:color="000000" w:sz="4" w:space="0"/>
              <w:left w:val="single" w:color="000000" w:sz="4" w:space="0"/>
              <w:bottom w:val="single" w:color="000000" w:sz="4" w:space="0"/>
              <w:right w:val="single" w:color="000000" w:sz="4" w:space="0"/>
            </w:tcBorders>
            <w:vAlign w:val="center"/>
          </w:tcPr>
          <w:p w14:paraId="5C62121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一光八电光收发器</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1B0183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4924D8A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998" w:type="dxa"/>
            <w:tcBorders>
              <w:top w:val="single" w:color="000000" w:sz="4" w:space="0"/>
              <w:left w:val="single" w:color="000000" w:sz="4" w:space="0"/>
              <w:bottom w:val="single" w:color="000000" w:sz="4" w:space="0"/>
              <w:right w:val="single" w:color="000000" w:sz="4" w:space="0"/>
            </w:tcBorders>
            <w:noWrap/>
            <w:vAlign w:val="center"/>
          </w:tcPr>
          <w:p w14:paraId="5043D21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DS-3D08T-A</w:t>
            </w:r>
          </w:p>
        </w:tc>
        <w:tc>
          <w:tcPr>
            <w:tcW w:w="998" w:type="dxa"/>
            <w:tcBorders>
              <w:top w:val="single" w:color="000000" w:sz="4" w:space="0"/>
              <w:left w:val="single" w:color="000000" w:sz="4" w:space="0"/>
              <w:bottom w:val="single" w:color="000000" w:sz="4" w:space="0"/>
              <w:right w:val="single" w:color="000000" w:sz="4" w:space="0"/>
            </w:tcBorders>
            <w:noWrap/>
            <w:vAlign w:val="center"/>
          </w:tcPr>
          <w:p w14:paraId="617FA75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9" w:type="dxa"/>
            <w:tcBorders>
              <w:top w:val="single" w:color="000000" w:sz="4" w:space="0"/>
              <w:left w:val="single" w:color="000000" w:sz="4" w:space="0"/>
              <w:bottom w:val="single" w:color="000000" w:sz="4" w:space="0"/>
              <w:right w:val="single" w:color="000000" w:sz="4" w:space="0"/>
            </w:tcBorders>
            <w:noWrap/>
            <w:vAlign w:val="center"/>
          </w:tcPr>
          <w:p w14:paraId="38AA23F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含光模块等</w:t>
            </w:r>
          </w:p>
        </w:tc>
      </w:tr>
      <w:tr w14:paraId="6DE8D93F">
        <w:tblPrEx>
          <w:tblCellMar>
            <w:top w:w="0" w:type="dxa"/>
            <w:left w:w="108" w:type="dxa"/>
            <w:bottom w:w="0" w:type="dxa"/>
            <w:right w:w="108" w:type="dxa"/>
          </w:tblCellMar>
        </w:tblPrEx>
        <w:trPr>
          <w:trHeight w:val="600" w:hRule="atLeast"/>
          <w:jc w:val="center"/>
        </w:trPr>
        <w:tc>
          <w:tcPr>
            <w:tcW w:w="653" w:type="dxa"/>
            <w:tcBorders>
              <w:top w:val="single" w:color="000000" w:sz="4" w:space="0"/>
              <w:left w:val="single" w:color="000000" w:sz="4" w:space="0"/>
              <w:bottom w:val="single" w:color="000000" w:sz="4" w:space="0"/>
              <w:right w:val="single" w:color="000000" w:sz="4" w:space="0"/>
            </w:tcBorders>
            <w:vAlign w:val="center"/>
          </w:tcPr>
          <w:p w14:paraId="7743C58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684" w:type="dxa"/>
            <w:tcBorders>
              <w:top w:val="single" w:color="000000" w:sz="4" w:space="0"/>
              <w:left w:val="single" w:color="000000" w:sz="4" w:space="0"/>
              <w:bottom w:val="single" w:color="000000" w:sz="4" w:space="0"/>
              <w:right w:val="single" w:color="000000" w:sz="4" w:space="0"/>
            </w:tcBorders>
            <w:vAlign w:val="center"/>
          </w:tcPr>
          <w:p w14:paraId="3CB08BE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信号检测器</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51162C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2747AA6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998" w:type="dxa"/>
            <w:tcBorders>
              <w:top w:val="single" w:color="000000" w:sz="4" w:space="0"/>
              <w:left w:val="single" w:color="000000" w:sz="4" w:space="0"/>
              <w:bottom w:val="single" w:color="000000" w:sz="4" w:space="0"/>
              <w:right w:val="single" w:color="000000" w:sz="4" w:space="0"/>
            </w:tcBorders>
            <w:noWrap/>
            <w:vAlign w:val="center"/>
          </w:tcPr>
          <w:p w14:paraId="45DF4AF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TLD-2016-6</w:t>
            </w:r>
          </w:p>
        </w:tc>
        <w:tc>
          <w:tcPr>
            <w:tcW w:w="998" w:type="dxa"/>
            <w:tcBorders>
              <w:top w:val="single" w:color="000000" w:sz="4" w:space="0"/>
              <w:left w:val="single" w:color="000000" w:sz="4" w:space="0"/>
              <w:bottom w:val="single" w:color="000000" w:sz="4" w:space="0"/>
              <w:right w:val="single" w:color="000000" w:sz="4" w:space="0"/>
            </w:tcBorders>
            <w:noWrap/>
            <w:vAlign w:val="center"/>
          </w:tcPr>
          <w:p w14:paraId="5F42D9D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9" w:type="dxa"/>
            <w:tcBorders>
              <w:top w:val="single" w:color="000000" w:sz="4" w:space="0"/>
              <w:left w:val="single" w:color="000000" w:sz="4" w:space="0"/>
              <w:bottom w:val="single" w:color="000000" w:sz="4" w:space="0"/>
              <w:right w:val="single" w:color="000000" w:sz="4" w:space="0"/>
            </w:tcBorders>
            <w:noWrap/>
            <w:vAlign w:val="center"/>
          </w:tcPr>
          <w:p w14:paraId="260CF30B">
            <w:pPr>
              <w:jc w:val="both"/>
              <w:rPr>
                <w:rFonts w:hint="eastAsia" w:ascii="宋体" w:hAnsi="宋体" w:eastAsia="宋体" w:cs="宋体"/>
                <w:color w:val="auto"/>
                <w:sz w:val="21"/>
                <w:szCs w:val="21"/>
                <w:highlight w:val="none"/>
              </w:rPr>
            </w:pPr>
          </w:p>
        </w:tc>
      </w:tr>
      <w:tr w14:paraId="347DC7BA">
        <w:tblPrEx>
          <w:tblCellMar>
            <w:top w:w="0" w:type="dxa"/>
            <w:left w:w="108" w:type="dxa"/>
            <w:bottom w:w="0" w:type="dxa"/>
            <w:right w:w="108" w:type="dxa"/>
          </w:tblCellMar>
        </w:tblPrEx>
        <w:trPr>
          <w:trHeight w:val="600" w:hRule="atLeast"/>
          <w:jc w:val="center"/>
        </w:trPr>
        <w:tc>
          <w:tcPr>
            <w:tcW w:w="653" w:type="dxa"/>
            <w:tcBorders>
              <w:top w:val="single" w:color="000000" w:sz="4" w:space="0"/>
              <w:left w:val="single" w:color="000000" w:sz="4" w:space="0"/>
              <w:bottom w:val="single" w:color="000000" w:sz="4" w:space="0"/>
              <w:right w:val="single" w:color="000000" w:sz="4" w:space="0"/>
            </w:tcBorders>
            <w:vAlign w:val="center"/>
          </w:tcPr>
          <w:p w14:paraId="558ECFF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684" w:type="dxa"/>
            <w:tcBorders>
              <w:top w:val="single" w:color="000000" w:sz="4" w:space="0"/>
              <w:left w:val="single" w:color="000000" w:sz="4" w:space="0"/>
              <w:bottom w:val="single" w:color="000000" w:sz="4" w:space="0"/>
              <w:right w:val="single" w:color="000000" w:sz="4" w:space="0"/>
            </w:tcBorders>
            <w:vAlign w:val="center"/>
          </w:tcPr>
          <w:p w14:paraId="55A9A94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抱杆机箱</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27A361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5E518A5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998" w:type="dxa"/>
            <w:tcBorders>
              <w:top w:val="single" w:color="000000" w:sz="4" w:space="0"/>
              <w:left w:val="single" w:color="000000" w:sz="4" w:space="0"/>
              <w:bottom w:val="single" w:color="000000" w:sz="4" w:space="0"/>
              <w:right w:val="single" w:color="000000" w:sz="4" w:space="0"/>
            </w:tcBorders>
            <w:noWrap/>
            <w:vAlign w:val="center"/>
          </w:tcPr>
          <w:p w14:paraId="64E7F37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CCU-2022</w:t>
            </w:r>
          </w:p>
        </w:tc>
        <w:tc>
          <w:tcPr>
            <w:tcW w:w="998" w:type="dxa"/>
            <w:tcBorders>
              <w:top w:val="single" w:color="000000" w:sz="4" w:space="0"/>
              <w:left w:val="single" w:color="000000" w:sz="4" w:space="0"/>
              <w:bottom w:val="single" w:color="000000" w:sz="4" w:space="0"/>
              <w:right w:val="single" w:color="000000" w:sz="4" w:space="0"/>
            </w:tcBorders>
            <w:noWrap/>
            <w:vAlign w:val="center"/>
          </w:tcPr>
          <w:p w14:paraId="7F7A527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9" w:type="dxa"/>
            <w:tcBorders>
              <w:top w:val="single" w:color="000000" w:sz="4" w:space="0"/>
              <w:left w:val="single" w:color="000000" w:sz="4" w:space="0"/>
              <w:bottom w:val="single" w:color="000000" w:sz="4" w:space="0"/>
              <w:right w:val="single" w:color="000000" w:sz="4" w:space="0"/>
            </w:tcBorders>
            <w:noWrap/>
            <w:vAlign w:val="center"/>
          </w:tcPr>
          <w:p w14:paraId="666A2A47">
            <w:pPr>
              <w:jc w:val="both"/>
              <w:rPr>
                <w:rFonts w:hint="eastAsia" w:ascii="宋体" w:hAnsi="宋体" w:eastAsia="宋体" w:cs="宋体"/>
                <w:color w:val="auto"/>
                <w:sz w:val="21"/>
                <w:szCs w:val="21"/>
                <w:highlight w:val="none"/>
              </w:rPr>
            </w:pPr>
          </w:p>
        </w:tc>
      </w:tr>
      <w:tr w14:paraId="6F8C4ED9">
        <w:tblPrEx>
          <w:tblCellMar>
            <w:top w:w="0" w:type="dxa"/>
            <w:left w:w="108" w:type="dxa"/>
            <w:bottom w:w="0" w:type="dxa"/>
            <w:right w:w="108" w:type="dxa"/>
          </w:tblCellMar>
        </w:tblPrEx>
        <w:trPr>
          <w:trHeight w:val="600" w:hRule="atLeast"/>
          <w:jc w:val="center"/>
        </w:trPr>
        <w:tc>
          <w:tcPr>
            <w:tcW w:w="653" w:type="dxa"/>
            <w:tcBorders>
              <w:top w:val="single" w:color="000000" w:sz="4" w:space="0"/>
              <w:left w:val="single" w:color="000000" w:sz="4" w:space="0"/>
              <w:bottom w:val="single" w:color="000000" w:sz="4" w:space="0"/>
              <w:right w:val="single" w:color="000000" w:sz="4" w:space="0"/>
            </w:tcBorders>
            <w:vAlign w:val="center"/>
          </w:tcPr>
          <w:p w14:paraId="59F7291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684" w:type="dxa"/>
            <w:tcBorders>
              <w:top w:val="single" w:color="000000" w:sz="4" w:space="0"/>
              <w:left w:val="single" w:color="000000" w:sz="4" w:space="0"/>
              <w:bottom w:val="single" w:color="000000" w:sz="4" w:space="0"/>
              <w:right w:val="single" w:color="000000" w:sz="4" w:space="0"/>
            </w:tcBorders>
            <w:vAlign w:val="center"/>
          </w:tcPr>
          <w:p w14:paraId="72F378D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电警控制箱</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13A8E7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04235AE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998" w:type="dxa"/>
            <w:tcBorders>
              <w:top w:val="single" w:color="000000" w:sz="4" w:space="0"/>
              <w:left w:val="single" w:color="000000" w:sz="4" w:space="0"/>
              <w:bottom w:val="single" w:color="000000" w:sz="4" w:space="0"/>
              <w:right w:val="single" w:color="000000" w:sz="4" w:space="0"/>
            </w:tcBorders>
            <w:noWrap/>
            <w:vAlign w:val="center"/>
          </w:tcPr>
          <w:p w14:paraId="43DD815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0DH-2212</w:t>
            </w:r>
          </w:p>
        </w:tc>
        <w:tc>
          <w:tcPr>
            <w:tcW w:w="998" w:type="dxa"/>
            <w:tcBorders>
              <w:top w:val="single" w:color="000000" w:sz="4" w:space="0"/>
              <w:left w:val="single" w:color="000000" w:sz="4" w:space="0"/>
              <w:bottom w:val="single" w:color="000000" w:sz="4" w:space="0"/>
              <w:right w:val="single" w:color="000000" w:sz="4" w:space="0"/>
            </w:tcBorders>
            <w:noWrap/>
            <w:vAlign w:val="center"/>
          </w:tcPr>
          <w:p w14:paraId="433D9E0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9" w:type="dxa"/>
            <w:tcBorders>
              <w:top w:val="single" w:color="000000" w:sz="4" w:space="0"/>
              <w:left w:val="single" w:color="000000" w:sz="4" w:space="0"/>
              <w:bottom w:val="single" w:color="000000" w:sz="4" w:space="0"/>
              <w:right w:val="single" w:color="000000" w:sz="4" w:space="0"/>
            </w:tcBorders>
            <w:noWrap/>
            <w:vAlign w:val="center"/>
          </w:tcPr>
          <w:p w14:paraId="472D6402">
            <w:pPr>
              <w:jc w:val="both"/>
              <w:rPr>
                <w:rFonts w:hint="eastAsia" w:ascii="宋体" w:hAnsi="宋体" w:eastAsia="宋体" w:cs="宋体"/>
                <w:color w:val="auto"/>
                <w:sz w:val="21"/>
                <w:szCs w:val="21"/>
                <w:highlight w:val="none"/>
              </w:rPr>
            </w:pPr>
          </w:p>
        </w:tc>
      </w:tr>
      <w:tr w14:paraId="07276EBC">
        <w:tblPrEx>
          <w:tblCellMar>
            <w:top w:w="0" w:type="dxa"/>
            <w:left w:w="108" w:type="dxa"/>
            <w:bottom w:w="0" w:type="dxa"/>
            <w:right w:w="108" w:type="dxa"/>
          </w:tblCellMar>
        </w:tblPrEx>
        <w:trPr>
          <w:trHeight w:val="304" w:hRule="atLeast"/>
          <w:jc w:val="center"/>
        </w:trPr>
        <w:tc>
          <w:tcPr>
            <w:tcW w:w="653" w:type="dxa"/>
            <w:tcBorders>
              <w:top w:val="single" w:color="000000" w:sz="4" w:space="0"/>
              <w:left w:val="single" w:color="000000" w:sz="4" w:space="0"/>
              <w:bottom w:val="single" w:color="000000" w:sz="4" w:space="0"/>
              <w:right w:val="single" w:color="000000" w:sz="4" w:space="0"/>
            </w:tcBorders>
            <w:vAlign w:val="center"/>
          </w:tcPr>
          <w:p w14:paraId="4DF6975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684" w:type="dxa"/>
            <w:tcBorders>
              <w:top w:val="single" w:color="000000" w:sz="4" w:space="0"/>
              <w:left w:val="single" w:color="000000" w:sz="4" w:space="0"/>
              <w:bottom w:val="single" w:color="000000" w:sz="4" w:space="0"/>
              <w:right w:val="single" w:color="000000" w:sz="4" w:space="0"/>
            </w:tcBorders>
            <w:vAlign w:val="center"/>
          </w:tcPr>
          <w:p w14:paraId="0C87612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杆件</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EE1ECC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5B95445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998" w:type="dxa"/>
            <w:tcBorders>
              <w:top w:val="single" w:color="000000" w:sz="4" w:space="0"/>
              <w:left w:val="single" w:color="000000" w:sz="4" w:space="0"/>
              <w:bottom w:val="single" w:color="000000" w:sz="4" w:space="0"/>
              <w:right w:val="single" w:color="000000" w:sz="4" w:space="0"/>
            </w:tcBorders>
            <w:noWrap/>
            <w:vAlign w:val="center"/>
          </w:tcPr>
          <w:p w14:paraId="5FD9E46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998" w:type="dxa"/>
            <w:tcBorders>
              <w:top w:val="single" w:color="000000" w:sz="4" w:space="0"/>
              <w:left w:val="single" w:color="000000" w:sz="4" w:space="0"/>
              <w:bottom w:val="single" w:color="000000" w:sz="4" w:space="0"/>
              <w:right w:val="single" w:color="000000" w:sz="4" w:space="0"/>
            </w:tcBorders>
            <w:noWrap/>
            <w:vAlign w:val="center"/>
          </w:tcPr>
          <w:p w14:paraId="0E4FD5B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9" w:type="dxa"/>
            <w:tcBorders>
              <w:top w:val="single" w:color="000000" w:sz="4" w:space="0"/>
              <w:left w:val="single" w:color="000000" w:sz="4" w:space="0"/>
              <w:bottom w:val="single" w:color="000000" w:sz="4" w:space="0"/>
              <w:right w:val="single" w:color="000000" w:sz="4" w:space="0"/>
            </w:tcBorders>
            <w:noWrap/>
            <w:vAlign w:val="center"/>
          </w:tcPr>
          <w:p w14:paraId="03D2A626">
            <w:pPr>
              <w:jc w:val="both"/>
              <w:rPr>
                <w:rFonts w:hint="eastAsia" w:ascii="宋体" w:hAnsi="宋体" w:eastAsia="宋体" w:cs="宋体"/>
                <w:color w:val="auto"/>
                <w:sz w:val="21"/>
                <w:szCs w:val="21"/>
                <w:highlight w:val="none"/>
              </w:rPr>
            </w:pPr>
          </w:p>
        </w:tc>
      </w:tr>
      <w:tr w14:paraId="5D93FEA1">
        <w:tblPrEx>
          <w:tblCellMar>
            <w:top w:w="0" w:type="dxa"/>
            <w:left w:w="108" w:type="dxa"/>
            <w:bottom w:w="0" w:type="dxa"/>
            <w:right w:w="108" w:type="dxa"/>
          </w:tblCellMar>
        </w:tblPrEx>
        <w:trPr>
          <w:trHeight w:val="304" w:hRule="atLeast"/>
          <w:jc w:val="center"/>
        </w:trPr>
        <w:tc>
          <w:tcPr>
            <w:tcW w:w="653" w:type="dxa"/>
            <w:tcBorders>
              <w:top w:val="single" w:color="000000" w:sz="4" w:space="0"/>
              <w:left w:val="single" w:color="000000" w:sz="4" w:space="0"/>
              <w:bottom w:val="single" w:color="000000" w:sz="4" w:space="0"/>
              <w:right w:val="single" w:color="000000" w:sz="4" w:space="0"/>
            </w:tcBorders>
            <w:vAlign w:val="center"/>
          </w:tcPr>
          <w:p w14:paraId="7FBE353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684" w:type="dxa"/>
            <w:tcBorders>
              <w:top w:val="single" w:color="000000" w:sz="4" w:space="0"/>
              <w:left w:val="single" w:color="000000" w:sz="4" w:space="0"/>
              <w:bottom w:val="single" w:color="000000" w:sz="4" w:space="0"/>
              <w:right w:val="single" w:color="000000" w:sz="4" w:space="0"/>
            </w:tcBorders>
            <w:vAlign w:val="center"/>
          </w:tcPr>
          <w:p w14:paraId="43FFA9C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基础</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830A56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3EF64D7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998" w:type="dxa"/>
            <w:tcBorders>
              <w:top w:val="single" w:color="000000" w:sz="4" w:space="0"/>
              <w:left w:val="single" w:color="000000" w:sz="4" w:space="0"/>
              <w:bottom w:val="single" w:color="000000" w:sz="4" w:space="0"/>
              <w:right w:val="single" w:color="000000" w:sz="4" w:space="0"/>
            </w:tcBorders>
            <w:noWrap/>
            <w:vAlign w:val="center"/>
          </w:tcPr>
          <w:p w14:paraId="78FE69A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998" w:type="dxa"/>
            <w:tcBorders>
              <w:top w:val="single" w:color="000000" w:sz="4" w:space="0"/>
              <w:left w:val="single" w:color="000000" w:sz="4" w:space="0"/>
              <w:bottom w:val="single" w:color="000000" w:sz="4" w:space="0"/>
              <w:right w:val="single" w:color="000000" w:sz="4" w:space="0"/>
            </w:tcBorders>
            <w:noWrap/>
            <w:vAlign w:val="center"/>
          </w:tcPr>
          <w:p w14:paraId="45E052C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9" w:type="dxa"/>
            <w:tcBorders>
              <w:top w:val="single" w:color="000000" w:sz="4" w:space="0"/>
              <w:left w:val="single" w:color="000000" w:sz="4" w:space="0"/>
              <w:bottom w:val="single" w:color="000000" w:sz="4" w:space="0"/>
              <w:right w:val="single" w:color="000000" w:sz="4" w:space="0"/>
            </w:tcBorders>
            <w:noWrap/>
            <w:vAlign w:val="center"/>
          </w:tcPr>
          <w:p w14:paraId="2814BEC3">
            <w:pPr>
              <w:jc w:val="both"/>
              <w:rPr>
                <w:rFonts w:hint="eastAsia" w:ascii="宋体" w:hAnsi="宋体" w:eastAsia="宋体" w:cs="宋体"/>
                <w:color w:val="auto"/>
                <w:sz w:val="21"/>
                <w:szCs w:val="21"/>
                <w:highlight w:val="none"/>
              </w:rPr>
            </w:pPr>
          </w:p>
        </w:tc>
      </w:tr>
      <w:tr w14:paraId="0590F6FB">
        <w:tblPrEx>
          <w:tblCellMar>
            <w:top w:w="0" w:type="dxa"/>
            <w:left w:w="108" w:type="dxa"/>
            <w:bottom w:w="0" w:type="dxa"/>
            <w:right w:w="108" w:type="dxa"/>
          </w:tblCellMar>
        </w:tblPrEx>
        <w:trPr>
          <w:trHeight w:val="304" w:hRule="atLeast"/>
          <w:jc w:val="center"/>
        </w:trPr>
        <w:tc>
          <w:tcPr>
            <w:tcW w:w="653" w:type="dxa"/>
            <w:tcBorders>
              <w:top w:val="single" w:color="000000" w:sz="4" w:space="0"/>
              <w:left w:val="single" w:color="000000" w:sz="4" w:space="0"/>
              <w:bottom w:val="single" w:color="000000" w:sz="4" w:space="0"/>
              <w:right w:val="single" w:color="000000" w:sz="4" w:space="0"/>
            </w:tcBorders>
            <w:vAlign w:val="center"/>
          </w:tcPr>
          <w:p w14:paraId="7A812D9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684" w:type="dxa"/>
            <w:tcBorders>
              <w:top w:val="single" w:color="000000" w:sz="4" w:space="0"/>
              <w:left w:val="single" w:color="000000" w:sz="4" w:space="0"/>
              <w:bottom w:val="single" w:color="000000" w:sz="4" w:space="0"/>
              <w:right w:val="single" w:color="000000" w:sz="4" w:space="0"/>
            </w:tcBorders>
            <w:vAlign w:val="center"/>
          </w:tcPr>
          <w:p w14:paraId="24AA396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管路</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F58DC4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767C850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998" w:type="dxa"/>
            <w:tcBorders>
              <w:top w:val="single" w:color="000000" w:sz="4" w:space="0"/>
              <w:left w:val="single" w:color="000000" w:sz="4" w:space="0"/>
              <w:bottom w:val="single" w:color="000000" w:sz="4" w:space="0"/>
              <w:right w:val="single" w:color="000000" w:sz="4" w:space="0"/>
            </w:tcBorders>
            <w:noWrap/>
            <w:vAlign w:val="center"/>
          </w:tcPr>
          <w:p w14:paraId="7A07D8E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998" w:type="dxa"/>
            <w:tcBorders>
              <w:top w:val="single" w:color="000000" w:sz="4" w:space="0"/>
              <w:left w:val="single" w:color="000000" w:sz="4" w:space="0"/>
              <w:bottom w:val="single" w:color="000000" w:sz="4" w:space="0"/>
              <w:right w:val="single" w:color="000000" w:sz="4" w:space="0"/>
            </w:tcBorders>
            <w:noWrap/>
            <w:vAlign w:val="center"/>
          </w:tcPr>
          <w:p w14:paraId="1912F23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9" w:type="dxa"/>
            <w:tcBorders>
              <w:top w:val="single" w:color="000000" w:sz="4" w:space="0"/>
              <w:left w:val="single" w:color="000000" w:sz="4" w:space="0"/>
              <w:bottom w:val="single" w:color="000000" w:sz="4" w:space="0"/>
              <w:right w:val="single" w:color="000000" w:sz="4" w:space="0"/>
            </w:tcBorders>
            <w:noWrap/>
            <w:vAlign w:val="center"/>
          </w:tcPr>
          <w:p w14:paraId="25F38F32">
            <w:pPr>
              <w:jc w:val="both"/>
              <w:rPr>
                <w:rFonts w:hint="eastAsia" w:ascii="宋体" w:hAnsi="宋体" w:eastAsia="宋体" w:cs="宋体"/>
                <w:color w:val="auto"/>
                <w:sz w:val="21"/>
                <w:szCs w:val="21"/>
                <w:highlight w:val="none"/>
              </w:rPr>
            </w:pPr>
          </w:p>
        </w:tc>
      </w:tr>
      <w:tr w14:paraId="1540A89C">
        <w:tblPrEx>
          <w:tblCellMar>
            <w:top w:w="0" w:type="dxa"/>
            <w:left w:w="108" w:type="dxa"/>
            <w:bottom w:w="0" w:type="dxa"/>
            <w:right w:w="108" w:type="dxa"/>
          </w:tblCellMar>
        </w:tblPrEx>
        <w:trPr>
          <w:trHeight w:val="316" w:hRule="atLeast"/>
          <w:jc w:val="center"/>
        </w:trPr>
        <w:tc>
          <w:tcPr>
            <w:tcW w:w="653" w:type="dxa"/>
            <w:tcBorders>
              <w:top w:val="single" w:color="000000" w:sz="4" w:space="0"/>
              <w:left w:val="single" w:color="000000" w:sz="4" w:space="0"/>
              <w:bottom w:val="single" w:color="000000" w:sz="4" w:space="0"/>
              <w:right w:val="single" w:color="000000" w:sz="4" w:space="0"/>
            </w:tcBorders>
            <w:vAlign w:val="center"/>
          </w:tcPr>
          <w:p w14:paraId="15B04C6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684" w:type="dxa"/>
            <w:tcBorders>
              <w:top w:val="single" w:color="000000" w:sz="4" w:space="0"/>
              <w:left w:val="single" w:color="000000" w:sz="4" w:space="0"/>
              <w:bottom w:val="single" w:color="000000" w:sz="4" w:space="0"/>
              <w:right w:val="single" w:color="000000" w:sz="4" w:space="0"/>
            </w:tcBorders>
            <w:vAlign w:val="center"/>
          </w:tcPr>
          <w:p w14:paraId="2F3C8C5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线缆</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79C19C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1B5A087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998" w:type="dxa"/>
            <w:tcBorders>
              <w:top w:val="single" w:color="000000" w:sz="4" w:space="0"/>
              <w:left w:val="single" w:color="000000" w:sz="4" w:space="0"/>
              <w:bottom w:val="single" w:color="000000" w:sz="4" w:space="0"/>
              <w:right w:val="single" w:color="000000" w:sz="4" w:space="0"/>
            </w:tcBorders>
            <w:noWrap/>
            <w:vAlign w:val="center"/>
          </w:tcPr>
          <w:p w14:paraId="66F4429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998" w:type="dxa"/>
            <w:tcBorders>
              <w:top w:val="single" w:color="000000" w:sz="4" w:space="0"/>
              <w:left w:val="single" w:color="000000" w:sz="4" w:space="0"/>
              <w:bottom w:val="single" w:color="000000" w:sz="4" w:space="0"/>
              <w:right w:val="single" w:color="000000" w:sz="4" w:space="0"/>
            </w:tcBorders>
            <w:noWrap/>
            <w:vAlign w:val="center"/>
          </w:tcPr>
          <w:p w14:paraId="6D47680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9" w:type="dxa"/>
            <w:tcBorders>
              <w:top w:val="single" w:color="000000" w:sz="4" w:space="0"/>
              <w:left w:val="single" w:color="000000" w:sz="4" w:space="0"/>
              <w:bottom w:val="single" w:color="000000" w:sz="4" w:space="0"/>
              <w:right w:val="single" w:color="000000" w:sz="4" w:space="0"/>
            </w:tcBorders>
            <w:noWrap/>
            <w:vAlign w:val="center"/>
          </w:tcPr>
          <w:p w14:paraId="793A1E09">
            <w:pPr>
              <w:jc w:val="both"/>
              <w:rPr>
                <w:rFonts w:hint="eastAsia" w:ascii="宋体" w:hAnsi="宋体" w:eastAsia="宋体" w:cs="宋体"/>
                <w:color w:val="auto"/>
                <w:sz w:val="21"/>
                <w:szCs w:val="21"/>
                <w:highlight w:val="none"/>
              </w:rPr>
            </w:pPr>
          </w:p>
        </w:tc>
      </w:tr>
    </w:tbl>
    <w:p w14:paraId="0E40B2E0">
      <w:pPr>
        <w:pStyle w:val="95"/>
        <w:ind w:left="0" w:leftChars="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2具体位置：</w:t>
      </w:r>
    </w:p>
    <w:tbl>
      <w:tblPr>
        <w:tblStyle w:val="35"/>
        <w:tblW w:w="9638" w:type="dxa"/>
        <w:jc w:val="center"/>
        <w:tblLayout w:type="autofit"/>
        <w:tblCellMar>
          <w:top w:w="0" w:type="dxa"/>
          <w:left w:w="108" w:type="dxa"/>
          <w:bottom w:w="0" w:type="dxa"/>
          <w:right w:w="108" w:type="dxa"/>
        </w:tblCellMar>
      </w:tblPr>
      <w:tblGrid>
        <w:gridCol w:w="1232"/>
        <w:gridCol w:w="4493"/>
        <w:gridCol w:w="2550"/>
        <w:gridCol w:w="1363"/>
      </w:tblGrid>
      <w:tr w14:paraId="17C132A9">
        <w:tblPrEx>
          <w:tblCellMar>
            <w:top w:w="0" w:type="dxa"/>
            <w:left w:w="108" w:type="dxa"/>
            <w:bottom w:w="0" w:type="dxa"/>
            <w:right w:w="108" w:type="dxa"/>
          </w:tblCellMar>
        </w:tblPrEx>
        <w:trPr>
          <w:trHeight w:val="340" w:hRule="atLeast"/>
          <w:jc w:val="center"/>
        </w:trPr>
        <w:tc>
          <w:tcPr>
            <w:tcW w:w="639" w:type="pct"/>
            <w:vMerge w:val="restart"/>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1262577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331" w:type="pct"/>
            <w:vMerge w:val="restart"/>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5820857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w:t>
            </w:r>
          </w:p>
        </w:tc>
        <w:tc>
          <w:tcPr>
            <w:tcW w:w="1323" w:type="pct"/>
            <w:vMerge w:val="restart"/>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2086913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设备功能类型</w:t>
            </w: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4AC0EDB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645AA11E">
        <w:tblPrEx>
          <w:tblCellMar>
            <w:top w:w="0" w:type="dxa"/>
            <w:left w:w="108" w:type="dxa"/>
            <w:bottom w:w="0" w:type="dxa"/>
            <w:right w:w="108" w:type="dxa"/>
          </w:tblCellMar>
        </w:tblPrEx>
        <w:trPr>
          <w:trHeight w:val="312" w:hRule="atLeast"/>
          <w:jc w:val="center"/>
        </w:trPr>
        <w:tc>
          <w:tcPr>
            <w:tcW w:w="639" w:type="pct"/>
            <w:vMerge w:val="continue"/>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37B41F79">
            <w:pPr>
              <w:jc w:val="both"/>
              <w:rPr>
                <w:rFonts w:hint="eastAsia" w:ascii="宋体" w:hAnsi="宋体" w:eastAsia="宋体" w:cs="宋体"/>
                <w:color w:val="auto"/>
                <w:sz w:val="21"/>
                <w:szCs w:val="21"/>
                <w:highlight w:val="none"/>
              </w:rPr>
            </w:pPr>
          </w:p>
        </w:tc>
        <w:tc>
          <w:tcPr>
            <w:tcW w:w="2331" w:type="pct"/>
            <w:vMerge w:val="continue"/>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59257DA4">
            <w:pPr>
              <w:jc w:val="both"/>
              <w:rPr>
                <w:rFonts w:hint="eastAsia" w:ascii="宋体" w:hAnsi="宋体" w:eastAsia="宋体" w:cs="宋体"/>
                <w:color w:val="auto"/>
                <w:sz w:val="21"/>
                <w:szCs w:val="21"/>
                <w:highlight w:val="none"/>
              </w:rPr>
            </w:pPr>
          </w:p>
        </w:tc>
        <w:tc>
          <w:tcPr>
            <w:tcW w:w="1323" w:type="pct"/>
            <w:vMerge w:val="continue"/>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44DAA8DE">
            <w:pPr>
              <w:jc w:val="both"/>
              <w:rPr>
                <w:rFonts w:hint="eastAsia" w:ascii="宋体" w:hAnsi="宋体" w:eastAsia="宋体" w:cs="宋体"/>
                <w:color w:val="auto"/>
                <w:sz w:val="21"/>
                <w:szCs w:val="21"/>
                <w:highlight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634CAACD">
            <w:pPr>
              <w:jc w:val="both"/>
              <w:rPr>
                <w:rFonts w:hint="eastAsia" w:ascii="宋体" w:hAnsi="宋体" w:eastAsia="宋体" w:cs="宋体"/>
                <w:color w:val="auto"/>
                <w:sz w:val="21"/>
                <w:szCs w:val="21"/>
                <w:highlight w:val="none"/>
              </w:rPr>
            </w:pPr>
          </w:p>
        </w:tc>
      </w:tr>
      <w:tr w14:paraId="51A1C15A">
        <w:tblPrEx>
          <w:tblCellMar>
            <w:top w:w="0" w:type="dxa"/>
            <w:left w:w="108" w:type="dxa"/>
            <w:bottom w:w="0" w:type="dxa"/>
            <w:right w:w="108" w:type="dxa"/>
          </w:tblCellMar>
        </w:tblPrEx>
        <w:trPr>
          <w:trHeight w:val="340" w:hRule="atLeast"/>
          <w:jc w:val="center"/>
        </w:trPr>
        <w:tc>
          <w:tcPr>
            <w:tcW w:w="639" w:type="pct"/>
            <w:tcBorders>
              <w:top w:val="single" w:color="000000" w:sz="4" w:space="0"/>
              <w:left w:val="single" w:color="000000" w:sz="4" w:space="0"/>
              <w:bottom w:val="single" w:color="000000" w:sz="4" w:space="0"/>
              <w:right w:val="single" w:color="000000" w:sz="4" w:space="0"/>
            </w:tcBorders>
            <w:vAlign w:val="center"/>
          </w:tcPr>
          <w:p w14:paraId="4DF6BC9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31" w:type="pct"/>
            <w:tcBorders>
              <w:top w:val="single" w:color="000000" w:sz="4" w:space="0"/>
              <w:left w:val="single" w:color="000000" w:sz="4" w:space="0"/>
              <w:bottom w:val="single" w:color="000000" w:sz="4" w:space="0"/>
              <w:right w:val="single" w:color="000000" w:sz="4" w:space="0"/>
            </w:tcBorders>
            <w:vAlign w:val="center"/>
          </w:tcPr>
          <w:p w14:paraId="0B4F4FB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椒江区下陈街道开发大道与安康路</w:t>
            </w:r>
          </w:p>
        </w:tc>
        <w:tc>
          <w:tcPr>
            <w:tcW w:w="1323" w:type="pct"/>
            <w:tcBorders>
              <w:top w:val="single" w:color="000000" w:sz="4" w:space="0"/>
              <w:left w:val="single" w:color="000000" w:sz="4" w:space="0"/>
              <w:bottom w:val="single" w:color="000000" w:sz="4" w:space="0"/>
              <w:right w:val="single" w:color="000000" w:sz="4" w:space="0"/>
            </w:tcBorders>
            <w:vAlign w:val="center"/>
          </w:tcPr>
          <w:p w14:paraId="6FEB735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电子警察、普通球机</w:t>
            </w:r>
          </w:p>
        </w:tc>
        <w:tc>
          <w:tcPr>
            <w:tcW w:w="707" w:type="pct"/>
            <w:tcBorders>
              <w:top w:val="single" w:color="000000" w:sz="4" w:space="0"/>
              <w:left w:val="single" w:color="000000" w:sz="4" w:space="0"/>
              <w:bottom w:val="single" w:color="000000" w:sz="4" w:space="0"/>
              <w:right w:val="single" w:color="000000" w:sz="4" w:space="0"/>
            </w:tcBorders>
            <w:vAlign w:val="center"/>
          </w:tcPr>
          <w:p w14:paraId="2285B863">
            <w:pPr>
              <w:jc w:val="both"/>
              <w:rPr>
                <w:rFonts w:hint="eastAsia" w:ascii="宋体" w:hAnsi="宋体" w:eastAsia="宋体" w:cs="宋体"/>
                <w:color w:val="auto"/>
                <w:sz w:val="21"/>
                <w:szCs w:val="21"/>
                <w:highlight w:val="none"/>
              </w:rPr>
            </w:pPr>
          </w:p>
        </w:tc>
      </w:tr>
      <w:tr w14:paraId="7E4873FF">
        <w:tblPrEx>
          <w:tblCellMar>
            <w:top w:w="0" w:type="dxa"/>
            <w:left w:w="108" w:type="dxa"/>
            <w:bottom w:w="0" w:type="dxa"/>
            <w:right w:w="108" w:type="dxa"/>
          </w:tblCellMar>
        </w:tblPrEx>
        <w:trPr>
          <w:trHeight w:val="340" w:hRule="atLeast"/>
          <w:jc w:val="center"/>
        </w:trPr>
        <w:tc>
          <w:tcPr>
            <w:tcW w:w="639" w:type="pct"/>
            <w:tcBorders>
              <w:top w:val="single" w:color="000000" w:sz="4" w:space="0"/>
              <w:left w:val="single" w:color="000000" w:sz="4" w:space="0"/>
              <w:bottom w:val="single" w:color="000000" w:sz="4" w:space="0"/>
              <w:right w:val="single" w:color="000000" w:sz="4" w:space="0"/>
            </w:tcBorders>
            <w:vAlign w:val="center"/>
          </w:tcPr>
          <w:p w14:paraId="55435A4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331" w:type="pct"/>
            <w:tcBorders>
              <w:top w:val="single" w:color="000000" w:sz="4" w:space="0"/>
              <w:left w:val="single" w:color="000000" w:sz="4" w:space="0"/>
              <w:bottom w:val="single" w:color="000000" w:sz="4" w:space="0"/>
              <w:right w:val="single" w:color="000000" w:sz="4" w:space="0"/>
            </w:tcBorders>
            <w:vAlign w:val="center"/>
          </w:tcPr>
          <w:p w14:paraId="2092B14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椒江区下陈街道开发大道与太和路</w:t>
            </w:r>
          </w:p>
        </w:tc>
        <w:tc>
          <w:tcPr>
            <w:tcW w:w="1323" w:type="pct"/>
            <w:tcBorders>
              <w:top w:val="single" w:color="000000" w:sz="4" w:space="0"/>
              <w:left w:val="single" w:color="000000" w:sz="4" w:space="0"/>
              <w:bottom w:val="single" w:color="000000" w:sz="4" w:space="0"/>
              <w:right w:val="single" w:color="000000" w:sz="4" w:space="0"/>
            </w:tcBorders>
            <w:vAlign w:val="center"/>
          </w:tcPr>
          <w:p w14:paraId="0A9212D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电子警察、普通球机</w:t>
            </w:r>
          </w:p>
        </w:tc>
        <w:tc>
          <w:tcPr>
            <w:tcW w:w="707" w:type="pct"/>
            <w:tcBorders>
              <w:top w:val="single" w:color="000000" w:sz="4" w:space="0"/>
              <w:left w:val="single" w:color="000000" w:sz="4" w:space="0"/>
              <w:bottom w:val="single" w:color="000000" w:sz="4" w:space="0"/>
              <w:right w:val="single" w:color="000000" w:sz="4" w:space="0"/>
            </w:tcBorders>
            <w:noWrap/>
            <w:vAlign w:val="center"/>
          </w:tcPr>
          <w:p w14:paraId="77461779">
            <w:pPr>
              <w:jc w:val="both"/>
              <w:rPr>
                <w:rFonts w:hint="eastAsia" w:ascii="宋体" w:hAnsi="宋体" w:eastAsia="宋体" w:cs="宋体"/>
                <w:color w:val="auto"/>
                <w:sz w:val="21"/>
                <w:szCs w:val="21"/>
                <w:highlight w:val="none"/>
              </w:rPr>
            </w:pPr>
          </w:p>
        </w:tc>
      </w:tr>
      <w:tr w14:paraId="5BF20CDD">
        <w:tblPrEx>
          <w:tblCellMar>
            <w:top w:w="0" w:type="dxa"/>
            <w:left w:w="108" w:type="dxa"/>
            <w:bottom w:w="0" w:type="dxa"/>
            <w:right w:w="108" w:type="dxa"/>
          </w:tblCellMar>
        </w:tblPrEx>
        <w:trPr>
          <w:trHeight w:val="340" w:hRule="atLeast"/>
          <w:jc w:val="center"/>
        </w:trPr>
        <w:tc>
          <w:tcPr>
            <w:tcW w:w="639" w:type="pct"/>
            <w:tcBorders>
              <w:top w:val="single" w:color="000000" w:sz="4" w:space="0"/>
              <w:left w:val="single" w:color="000000" w:sz="4" w:space="0"/>
              <w:bottom w:val="single" w:color="000000" w:sz="4" w:space="0"/>
              <w:right w:val="single" w:color="000000" w:sz="4" w:space="0"/>
            </w:tcBorders>
            <w:vAlign w:val="center"/>
          </w:tcPr>
          <w:p w14:paraId="5F626F9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331" w:type="pct"/>
            <w:tcBorders>
              <w:top w:val="single" w:color="000000" w:sz="4" w:space="0"/>
              <w:left w:val="single" w:color="000000" w:sz="4" w:space="0"/>
              <w:bottom w:val="single" w:color="000000" w:sz="4" w:space="0"/>
              <w:right w:val="single" w:color="000000" w:sz="4" w:space="0"/>
            </w:tcBorders>
            <w:noWrap/>
            <w:vAlign w:val="center"/>
          </w:tcPr>
          <w:p w14:paraId="2EA18C8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椒江区下陈街道开发大道与经六路</w:t>
            </w:r>
          </w:p>
        </w:tc>
        <w:tc>
          <w:tcPr>
            <w:tcW w:w="1323" w:type="pct"/>
            <w:tcBorders>
              <w:top w:val="single" w:color="000000" w:sz="4" w:space="0"/>
              <w:left w:val="single" w:color="000000" w:sz="4" w:space="0"/>
              <w:bottom w:val="single" w:color="000000" w:sz="4" w:space="0"/>
              <w:right w:val="single" w:color="000000" w:sz="4" w:space="0"/>
            </w:tcBorders>
            <w:vAlign w:val="center"/>
          </w:tcPr>
          <w:p w14:paraId="24C1E98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07" w:type="pct"/>
            <w:tcBorders>
              <w:top w:val="single" w:color="000000" w:sz="4" w:space="0"/>
              <w:left w:val="single" w:color="000000" w:sz="4" w:space="0"/>
              <w:bottom w:val="single" w:color="000000" w:sz="4" w:space="0"/>
              <w:right w:val="single" w:color="000000" w:sz="4" w:space="0"/>
            </w:tcBorders>
            <w:noWrap/>
            <w:vAlign w:val="center"/>
          </w:tcPr>
          <w:p w14:paraId="46EFC213">
            <w:pPr>
              <w:jc w:val="both"/>
              <w:rPr>
                <w:rFonts w:hint="eastAsia" w:ascii="宋体" w:hAnsi="宋体" w:eastAsia="宋体" w:cs="宋体"/>
                <w:color w:val="auto"/>
                <w:sz w:val="21"/>
                <w:szCs w:val="21"/>
                <w:highlight w:val="none"/>
              </w:rPr>
            </w:pPr>
          </w:p>
        </w:tc>
      </w:tr>
      <w:tr w14:paraId="07EA906F">
        <w:tblPrEx>
          <w:tblCellMar>
            <w:top w:w="0" w:type="dxa"/>
            <w:left w:w="108" w:type="dxa"/>
            <w:bottom w:w="0" w:type="dxa"/>
            <w:right w:w="108" w:type="dxa"/>
          </w:tblCellMar>
        </w:tblPrEx>
        <w:trPr>
          <w:trHeight w:val="340" w:hRule="atLeast"/>
          <w:jc w:val="center"/>
        </w:trPr>
        <w:tc>
          <w:tcPr>
            <w:tcW w:w="639" w:type="pct"/>
            <w:tcBorders>
              <w:top w:val="single" w:color="000000" w:sz="4" w:space="0"/>
              <w:left w:val="single" w:color="000000" w:sz="4" w:space="0"/>
              <w:bottom w:val="single" w:color="000000" w:sz="4" w:space="0"/>
              <w:right w:val="single" w:color="000000" w:sz="4" w:space="0"/>
            </w:tcBorders>
            <w:vAlign w:val="center"/>
          </w:tcPr>
          <w:p w14:paraId="5A74D62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331" w:type="pct"/>
            <w:tcBorders>
              <w:top w:val="single" w:color="000000" w:sz="4" w:space="0"/>
              <w:left w:val="single" w:color="000000" w:sz="4" w:space="0"/>
              <w:bottom w:val="single" w:color="000000" w:sz="4" w:space="0"/>
              <w:right w:val="single" w:color="000000" w:sz="4" w:space="0"/>
            </w:tcBorders>
            <w:noWrap/>
            <w:vAlign w:val="center"/>
          </w:tcPr>
          <w:p w14:paraId="379EE81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椒江区下陈街道开发大道与新坦路</w:t>
            </w:r>
          </w:p>
        </w:tc>
        <w:tc>
          <w:tcPr>
            <w:tcW w:w="1323" w:type="pct"/>
            <w:tcBorders>
              <w:top w:val="single" w:color="000000" w:sz="4" w:space="0"/>
              <w:left w:val="single" w:color="000000" w:sz="4" w:space="0"/>
              <w:bottom w:val="single" w:color="000000" w:sz="4" w:space="0"/>
              <w:right w:val="single" w:color="000000" w:sz="4" w:space="0"/>
            </w:tcBorders>
            <w:vAlign w:val="center"/>
          </w:tcPr>
          <w:p w14:paraId="1782072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电子警察、普通球机</w:t>
            </w:r>
          </w:p>
        </w:tc>
        <w:tc>
          <w:tcPr>
            <w:tcW w:w="707" w:type="pct"/>
            <w:tcBorders>
              <w:top w:val="single" w:color="000000" w:sz="4" w:space="0"/>
              <w:left w:val="single" w:color="000000" w:sz="4" w:space="0"/>
              <w:bottom w:val="single" w:color="000000" w:sz="4" w:space="0"/>
              <w:right w:val="single" w:color="000000" w:sz="4" w:space="0"/>
            </w:tcBorders>
            <w:noWrap/>
            <w:vAlign w:val="center"/>
          </w:tcPr>
          <w:p w14:paraId="7544818E">
            <w:pPr>
              <w:jc w:val="both"/>
              <w:rPr>
                <w:rFonts w:hint="eastAsia" w:ascii="宋体" w:hAnsi="宋体" w:eastAsia="宋体" w:cs="宋体"/>
                <w:color w:val="auto"/>
                <w:sz w:val="21"/>
                <w:szCs w:val="21"/>
                <w:highlight w:val="none"/>
              </w:rPr>
            </w:pPr>
          </w:p>
        </w:tc>
      </w:tr>
      <w:tr w14:paraId="6D4891B9">
        <w:tblPrEx>
          <w:tblCellMar>
            <w:top w:w="0" w:type="dxa"/>
            <w:left w:w="108" w:type="dxa"/>
            <w:bottom w:w="0" w:type="dxa"/>
            <w:right w:w="108" w:type="dxa"/>
          </w:tblCellMar>
        </w:tblPrEx>
        <w:trPr>
          <w:trHeight w:val="340" w:hRule="atLeast"/>
          <w:jc w:val="center"/>
        </w:trPr>
        <w:tc>
          <w:tcPr>
            <w:tcW w:w="639" w:type="pct"/>
            <w:tcBorders>
              <w:top w:val="single" w:color="000000" w:sz="4" w:space="0"/>
              <w:left w:val="single" w:color="000000" w:sz="4" w:space="0"/>
              <w:bottom w:val="single" w:color="000000" w:sz="4" w:space="0"/>
              <w:right w:val="single" w:color="000000" w:sz="4" w:space="0"/>
            </w:tcBorders>
            <w:vAlign w:val="center"/>
          </w:tcPr>
          <w:p w14:paraId="582A8D8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331" w:type="pct"/>
            <w:tcBorders>
              <w:top w:val="single" w:color="000000" w:sz="4" w:space="0"/>
              <w:left w:val="single" w:color="000000" w:sz="4" w:space="0"/>
              <w:bottom w:val="single" w:color="000000" w:sz="4" w:space="0"/>
              <w:right w:val="single" w:color="000000" w:sz="4" w:space="0"/>
            </w:tcBorders>
            <w:noWrap/>
            <w:vAlign w:val="center"/>
          </w:tcPr>
          <w:p w14:paraId="46B363A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海昌路与蓬北大道</w:t>
            </w:r>
          </w:p>
        </w:tc>
        <w:tc>
          <w:tcPr>
            <w:tcW w:w="1323" w:type="pct"/>
            <w:tcBorders>
              <w:top w:val="single" w:color="000000" w:sz="4" w:space="0"/>
              <w:left w:val="single" w:color="000000" w:sz="4" w:space="0"/>
              <w:bottom w:val="single" w:color="000000" w:sz="4" w:space="0"/>
              <w:right w:val="single" w:color="000000" w:sz="4" w:space="0"/>
            </w:tcBorders>
            <w:vAlign w:val="center"/>
          </w:tcPr>
          <w:p w14:paraId="325A53F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电子警察、普通球机</w:t>
            </w:r>
          </w:p>
        </w:tc>
        <w:tc>
          <w:tcPr>
            <w:tcW w:w="707" w:type="pct"/>
            <w:tcBorders>
              <w:top w:val="single" w:color="000000" w:sz="4" w:space="0"/>
              <w:left w:val="single" w:color="000000" w:sz="4" w:space="0"/>
              <w:bottom w:val="single" w:color="000000" w:sz="4" w:space="0"/>
              <w:right w:val="single" w:color="000000" w:sz="4" w:space="0"/>
            </w:tcBorders>
            <w:noWrap/>
            <w:vAlign w:val="center"/>
          </w:tcPr>
          <w:p w14:paraId="79AC5141">
            <w:pPr>
              <w:jc w:val="both"/>
              <w:rPr>
                <w:rFonts w:hint="eastAsia" w:ascii="宋体" w:hAnsi="宋体" w:eastAsia="宋体" w:cs="宋体"/>
                <w:color w:val="auto"/>
                <w:sz w:val="21"/>
                <w:szCs w:val="21"/>
                <w:highlight w:val="none"/>
              </w:rPr>
            </w:pPr>
          </w:p>
        </w:tc>
      </w:tr>
      <w:tr w14:paraId="428F9575">
        <w:tblPrEx>
          <w:tblCellMar>
            <w:top w:w="0" w:type="dxa"/>
            <w:left w:w="108" w:type="dxa"/>
            <w:bottom w:w="0" w:type="dxa"/>
            <w:right w:w="108" w:type="dxa"/>
          </w:tblCellMar>
        </w:tblPrEx>
        <w:trPr>
          <w:trHeight w:val="340" w:hRule="atLeast"/>
          <w:jc w:val="center"/>
        </w:trPr>
        <w:tc>
          <w:tcPr>
            <w:tcW w:w="639" w:type="pct"/>
            <w:tcBorders>
              <w:top w:val="single" w:color="000000" w:sz="4" w:space="0"/>
              <w:left w:val="single" w:color="000000" w:sz="4" w:space="0"/>
              <w:bottom w:val="single" w:color="000000" w:sz="4" w:space="0"/>
              <w:right w:val="single" w:color="000000" w:sz="4" w:space="0"/>
            </w:tcBorders>
            <w:vAlign w:val="center"/>
          </w:tcPr>
          <w:p w14:paraId="6A0709E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331" w:type="pct"/>
            <w:tcBorders>
              <w:top w:val="single" w:color="000000" w:sz="4" w:space="0"/>
              <w:left w:val="single" w:color="000000" w:sz="4" w:space="0"/>
              <w:bottom w:val="single" w:color="000000" w:sz="4" w:space="0"/>
              <w:right w:val="single" w:color="000000" w:sz="4" w:space="0"/>
            </w:tcBorders>
            <w:noWrap/>
            <w:vAlign w:val="center"/>
          </w:tcPr>
          <w:p w14:paraId="36EC315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海昌路与滨九路</w:t>
            </w:r>
          </w:p>
        </w:tc>
        <w:tc>
          <w:tcPr>
            <w:tcW w:w="1323" w:type="pct"/>
            <w:tcBorders>
              <w:top w:val="single" w:color="000000" w:sz="4" w:space="0"/>
              <w:left w:val="single" w:color="000000" w:sz="4" w:space="0"/>
              <w:bottom w:val="single" w:color="000000" w:sz="4" w:space="0"/>
              <w:right w:val="single" w:color="000000" w:sz="4" w:space="0"/>
            </w:tcBorders>
            <w:vAlign w:val="center"/>
          </w:tcPr>
          <w:p w14:paraId="4D512A2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电子警察、普通球机</w:t>
            </w:r>
          </w:p>
        </w:tc>
        <w:tc>
          <w:tcPr>
            <w:tcW w:w="707" w:type="pct"/>
            <w:tcBorders>
              <w:top w:val="single" w:color="000000" w:sz="4" w:space="0"/>
              <w:left w:val="single" w:color="000000" w:sz="4" w:space="0"/>
              <w:bottom w:val="single" w:color="000000" w:sz="4" w:space="0"/>
              <w:right w:val="single" w:color="000000" w:sz="4" w:space="0"/>
            </w:tcBorders>
            <w:noWrap/>
            <w:vAlign w:val="center"/>
          </w:tcPr>
          <w:p w14:paraId="7F56DDE7">
            <w:pPr>
              <w:jc w:val="both"/>
              <w:rPr>
                <w:rFonts w:hint="eastAsia" w:ascii="宋体" w:hAnsi="宋体" w:eastAsia="宋体" w:cs="宋体"/>
                <w:color w:val="auto"/>
                <w:sz w:val="21"/>
                <w:szCs w:val="21"/>
                <w:highlight w:val="none"/>
              </w:rPr>
            </w:pPr>
          </w:p>
        </w:tc>
      </w:tr>
      <w:tr w14:paraId="3C0DB070">
        <w:tblPrEx>
          <w:tblCellMar>
            <w:top w:w="0" w:type="dxa"/>
            <w:left w:w="108" w:type="dxa"/>
            <w:bottom w:w="0" w:type="dxa"/>
            <w:right w:w="108" w:type="dxa"/>
          </w:tblCellMar>
        </w:tblPrEx>
        <w:trPr>
          <w:trHeight w:val="340" w:hRule="atLeast"/>
          <w:jc w:val="center"/>
        </w:trPr>
        <w:tc>
          <w:tcPr>
            <w:tcW w:w="639" w:type="pct"/>
            <w:tcBorders>
              <w:top w:val="single" w:color="000000" w:sz="4" w:space="0"/>
              <w:left w:val="single" w:color="000000" w:sz="4" w:space="0"/>
              <w:bottom w:val="single" w:color="000000" w:sz="4" w:space="0"/>
              <w:right w:val="single" w:color="000000" w:sz="4" w:space="0"/>
            </w:tcBorders>
            <w:vAlign w:val="center"/>
          </w:tcPr>
          <w:p w14:paraId="0E32933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331" w:type="pct"/>
            <w:tcBorders>
              <w:top w:val="single" w:color="000000" w:sz="4" w:space="0"/>
              <w:left w:val="single" w:color="000000" w:sz="4" w:space="0"/>
              <w:bottom w:val="single" w:color="000000" w:sz="4" w:space="0"/>
              <w:right w:val="single" w:color="000000" w:sz="4" w:space="0"/>
            </w:tcBorders>
            <w:noWrap/>
            <w:vAlign w:val="center"/>
          </w:tcPr>
          <w:p w14:paraId="2D64FCB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海丰路与蓬北大道</w:t>
            </w:r>
          </w:p>
        </w:tc>
        <w:tc>
          <w:tcPr>
            <w:tcW w:w="1323" w:type="pct"/>
            <w:tcBorders>
              <w:top w:val="single" w:color="000000" w:sz="4" w:space="0"/>
              <w:left w:val="single" w:color="000000" w:sz="4" w:space="0"/>
              <w:bottom w:val="single" w:color="000000" w:sz="4" w:space="0"/>
              <w:right w:val="single" w:color="000000" w:sz="4" w:space="0"/>
            </w:tcBorders>
            <w:vAlign w:val="center"/>
          </w:tcPr>
          <w:p w14:paraId="3152BBF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电子警察、普通球机</w:t>
            </w:r>
          </w:p>
        </w:tc>
        <w:tc>
          <w:tcPr>
            <w:tcW w:w="707" w:type="pct"/>
            <w:tcBorders>
              <w:top w:val="single" w:color="000000" w:sz="4" w:space="0"/>
              <w:left w:val="single" w:color="000000" w:sz="4" w:space="0"/>
              <w:bottom w:val="single" w:color="000000" w:sz="4" w:space="0"/>
              <w:right w:val="single" w:color="000000" w:sz="4" w:space="0"/>
            </w:tcBorders>
            <w:noWrap/>
            <w:vAlign w:val="center"/>
          </w:tcPr>
          <w:p w14:paraId="19D61FF8">
            <w:pPr>
              <w:jc w:val="both"/>
              <w:rPr>
                <w:rFonts w:hint="eastAsia" w:ascii="宋体" w:hAnsi="宋体" w:eastAsia="宋体" w:cs="宋体"/>
                <w:color w:val="auto"/>
                <w:sz w:val="21"/>
                <w:szCs w:val="21"/>
                <w:highlight w:val="none"/>
              </w:rPr>
            </w:pPr>
          </w:p>
        </w:tc>
      </w:tr>
      <w:tr w14:paraId="5E628013">
        <w:tblPrEx>
          <w:tblCellMar>
            <w:top w:w="0" w:type="dxa"/>
            <w:left w:w="108" w:type="dxa"/>
            <w:bottom w:w="0" w:type="dxa"/>
            <w:right w:w="108" w:type="dxa"/>
          </w:tblCellMar>
        </w:tblPrEx>
        <w:trPr>
          <w:trHeight w:val="340" w:hRule="atLeast"/>
          <w:jc w:val="center"/>
        </w:trPr>
        <w:tc>
          <w:tcPr>
            <w:tcW w:w="639" w:type="pct"/>
            <w:tcBorders>
              <w:top w:val="single" w:color="000000" w:sz="4" w:space="0"/>
              <w:left w:val="single" w:color="000000" w:sz="4" w:space="0"/>
              <w:bottom w:val="single" w:color="000000" w:sz="4" w:space="0"/>
              <w:right w:val="single" w:color="000000" w:sz="4" w:space="0"/>
            </w:tcBorders>
            <w:vAlign w:val="center"/>
          </w:tcPr>
          <w:p w14:paraId="0257CA9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331" w:type="pct"/>
            <w:tcBorders>
              <w:top w:val="single" w:color="000000" w:sz="4" w:space="0"/>
              <w:left w:val="single" w:color="000000" w:sz="4" w:space="0"/>
              <w:bottom w:val="single" w:color="000000" w:sz="4" w:space="0"/>
              <w:right w:val="single" w:color="000000" w:sz="4" w:space="0"/>
            </w:tcBorders>
            <w:noWrap/>
            <w:vAlign w:val="center"/>
          </w:tcPr>
          <w:p w14:paraId="330D3A3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开发大道与十塘路</w:t>
            </w:r>
          </w:p>
        </w:tc>
        <w:tc>
          <w:tcPr>
            <w:tcW w:w="1323" w:type="pct"/>
            <w:tcBorders>
              <w:top w:val="single" w:color="000000" w:sz="4" w:space="0"/>
              <w:left w:val="single" w:color="000000" w:sz="4" w:space="0"/>
              <w:bottom w:val="single" w:color="000000" w:sz="4" w:space="0"/>
              <w:right w:val="single" w:color="000000" w:sz="4" w:space="0"/>
            </w:tcBorders>
            <w:vAlign w:val="center"/>
          </w:tcPr>
          <w:p w14:paraId="6B04DC8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卡口、普通球机</w:t>
            </w:r>
          </w:p>
        </w:tc>
        <w:tc>
          <w:tcPr>
            <w:tcW w:w="707" w:type="pct"/>
            <w:tcBorders>
              <w:top w:val="single" w:color="000000" w:sz="4" w:space="0"/>
              <w:left w:val="single" w:color="000000" w:sz="4" w:space="0"/>
              <w:bottom w:val="single" w:color="000000" w:sz="4" w:space="0"/>
              <w:right w:val="single" w:color="000000" w:sz="4" w:space="0"/>
            </w:tcBorders>
            <w:noWrap/>
            <w:vAlign w:val="center"/>
          </w:tcPr>
          <w:p w14:paraId="409D595E">
            <w:pPr>
              <w:jc w:val="both"/>
              <w:rPr>
                <w:rFonts w:hint="eastAsia" w:ascii="宋体" w:hAnsi="宋体" w:eastAsia="宋体" w:cs="宋体"/>
                <w:color w:val="auto"/>
                <w:sz w:val="21"/>
                <w:szCs w:val="21"/>
                <w:highlight w:val="none"/>
              </w:rPr>
            </w:pPr>
          </w:p>
        </w:tc>
      </w:tr>
      <w:tr w14:paraId="090160FA">
        <w:tblPrEx>
          <w:tblCellMar>
            <w:top w:w="0" w:type="dxa"/>
            <w:left w:w="108" w:type="dxa"/>
            <w:bottom w:w="0" w:type="dxa"/>
            <w:right w:w="108" w:type="dxa"/>
          </w:tblCellMar>
        </w:tblPrEx>
        <w:trPr>
          <w:trHeight w:val="340" w:hRule="atLeast"/>
          <w:jc w:val="center"/>
        </w:trPr>
        <w:tc>
          <w:tcPr>
            <w:tcW w:w="639" w:type="pct"/>
            <w:tcBorders>
              <w:top w:val="single" w:color="000000" w:sz="4" w:space="0"/>
              <w:left w:val="single" w:color="000000" w:sz="4" w:space="0"/>
              <w:bottom w:val="single" w:color="000000" w:sz="4" w:space="0"/>
              <w:right w:val="single" w:color="000000" w:sz="4" w:space="0"/>
            </w:tcBorders>
            <w:vAlign w:val="center"/>
          </w:tcPr>
          <w:p w14:paraId="64C694F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331" w:type="pct"/>
            <w:tcBorders>
              <w:top w:val="single" w:color="000000" w:sz="4" w:space="0"/>
              <w:left w:val="single" w:color="000000" w:sz="4" w:space="0"/>
              <w:bottom w:val="single" w:color="000000" w:sz="4" w:space="0"/>
              <w:right w:val="single" w:color="000000" w:sz="4" w:space="0"/>
            </w:tcBorders>
            <w:noWrap/>
            <w:vAlign w:val="center"/>
          </w:tcPr>
          <w:p w14:paraId="0C5FEC1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甲南大道与九塘路</w:t>
            </w:r>
          </w:p>
        </w:tc>
        <w:tc>
          <w:tcPr>
            <w:tcW w:w="1323" w:type="pct"/>
            <w:tcBorders>
              <w:top w:val="single" w:color="000000" w:sz="4" w:space="0"/>
              <w:left w:val="single" w:color="000000" w:sz="4" w:space="0"/>
              <w:bottom w:val="single" w:color="000000" w:sz="4" w:space="0"/>
              <w:right w:val="single" w:color="000000" w:sz="4" w:space="0"/>
            </w:tcBorders>
            <w:vAlign w:val="center"/>
          </w:tcPr>
          <w:p w14:paraId="5526037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卡口、普通球机</w:t>
            </w:r>
          </w:p>
        </w:tc>
        <w:tc>
          <w:tcPr>
            <w:tcW w:w="707" w:type="pct"/>
            <w:tcBorders>
              <w:top w:val="single" w:color="000000" w:sz="4" w:space="0"/>
              <w:left w:val="single" w:color="000000" w:sz="4" w:space="0"/>
              <w:bottom w:val="single" w:color="000000" w:sz="4" w:space="0"/>
              <w:right w:val="single" w:color="000000" w:sz="4" w:space="0"/>
            </w:tcBorders>
            <w:noWrap/>
            <w:vAlign w:val="center"/>
          </w:tcPr>
          <w:p w14:paraId="2ED32BEB">
            <w:pPr>
              <w:jc w:val="both"/>
              <w:rPr>
                <w:rFonts w:hint="eastAsia" w:ascii="宋体" w:hAnsi="宋体" w:eastAsia="宋体" w:cs="宋体"/>
                <w:color w:val="auto"/>
                <w:sz w:val="21"/>
                <w:szCs w:val="21"/>
                <w:highlight w:val="none"/>
              </w:rPr>
            </w:pPr>
          </w:p>
        </w:tc>
      </w:tr>
      <w:tr w14:paraId="229696D4">
        <w:tblPrEx>
          <w:tblCellMar>
            <w:top w:w="0" w:type="dxa"/>
            <w:left w:w="108" w:type="dxa"/>
            <w:bottom w:w="0" w:type="dxa"/>
            <w:right w:w="108" w:type="dxa"/>
          </w:tblCellMar>
        </w:tblPrEx>
        <w:trPr>
          <w:trHeight w:val="340" w:hRule="atLeast"/>
          <w:jc w:val="center"/>
        </w:trPr>
        <w:tc>
          <w:tcPr>
            <w:tcW w:w="639" w:type="pct"/>
            <w:tcBorders>
              <w:top w:val="single" w:color="000000" w:sz="4" w:space="0"/>
              <w:left w:val="single" w:color="000000" w:sz="4" w:space="0"/>
              <w:bottom w:val="single" w:color="000000" w:sz="4" w:space="0"/>
              <w:right w:val="single" w:color="000000" w:sz="4" w:space="0"/>
            </w:tcBorders>
            <w:vAlign w:val="center"/>
          </w:tcPr>
          <w:p w14:paraId="7B21CFA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331" w:type="pct"/>
            <w:tcBorders>
              <w:top w:val="single" w:color="000000" w:sz="4" w:space="0"/>
              <w:left w:val="single" w:color="000000" w:sz="4" w:space="0"/>
              <w:bottom w:val="single" w:color="000000" w:sz="4" w:space="0"/>
              <w:right w:val="single" w:color="000000" w:sz="4" w:space="0"/>
            </w:tcBorders>
            <w:noWrap/>
            <w:vAlign w:val="center"/>
          </w:tcPr>
          <w:p w14:paraId="661FAB3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蓬北大道与九塘路</w:t>
            </w:r>
          </w:p>
        </w:tc>
        <w:tc>
          <w:tcPr>
            <w:tcW w:w="1323" w:type="pct"/>
            <w:tcBorders>
              <w:top w:val="single" w:color="000000" w:sz="4" w:space="0"/>
              <w:left w:val="single" w:color="000000" w:sz="4" w:space="0"/>
              <w:bottom w:val="single" w:color="000000" w:sz="4" w:space="0"/>
              <w:right w:val="single" w:color="000000" w:sz="4" w:space="0"/>
            </w:tcBorders>
            <w:vAlign w:val="center"/>
          </w:tcPr>
          <w:p w14:paraId="6980D58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707" w:type="pct"/>
            <w:tcBorders>
              <w:top w:val="single" w:color="000000" w:sz="4" w:space="0"/>
              <w:left w:val="single" w:color="000000" w:sz="4" w:space="0"/>
              <w:bottom w:val="single" w:color="000000" w:sz="4" w:space="0"/>
              <w:right w:val="single" w:color="000000" w:sz="4" w:space="0"/>
            </w:tcBorders>
            <w:noWrap/>
            <w:vAlign w:val="center"/>
          </w:tcPr>
          <w:p w14:paraId="2999FAC6">
            <w:pPr>
              <w:jc w:val="both"/>
              <w:rPr>
                <w:rFonts w:hint="eastAsia" w:ascii="宋体" w:hAnsi="宋体" w:eastAsia="宋体" w:cs="宋体"/>
                <w:color w:val="auto"/>
                <w:sz w:val="21"/>
                <w:szCs w:val="21"/>
                <w:highlight w:val="none"/>
              </w:rPr>
            </w:pPr>
          </w:p>
        </w:tc>
      </w:tr>
      <w:tr w14:paraId="7AC09109">
        <w:tblPrEx>
          <w:tblCellMar>
            <w:top w:w="0" w:type="dxa"/>
            <w:left w:w="108" w:type="dxa"/>
            <w:bottom w:w="0" w:type="dxa"/>
            <w:right w:w="108" w:type="dxa"/>
          </w:tblCellMar>
        </w:tblPrEx>
        <w:trPr>
          <w:trHeight w:val="340" w:hRule="atLeast"/>
          <w:jc w:val="center"/>
        </w:trPr>
        <w:tc>
          <w:tcPr>
            <w:tcW w:w="639" w:type="pct"/>
            <w:tcBorders>
              <w:top w:val="single" w:color="000000" w:sz="4" w:space="0"/>
              <w:left w:val="single" w:color="000000" w:sz="4" w:space="0"/>
              <w:bottom w:val="single" w:color="000000" w:sz="4" w:space="0"/>
              <w:right w:val="single" w:color="000000" w:sz="4" w:space="0"/>
            </w:tcBorders>
            <w:vAlign w:val="center"/>
          </w:tcPr>
          <w:p w14:paraId="1F4EFE7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331" w:type="pct"/>
            <w:tcBorders>
              <w:top w:val="single" w:color="000000" w:sz="4" w:space="0"/>
              <w:left w:val="single" w:color="000000" w:sz="4" w:space="0"/>
              <w:bottom w:val="single" w:color="000000" w:sz="4" w:space="0"/>
              <w:right w:val="single" w:color="000000" w:sz="4" w:space="0"/>
            </w:tcBorders>
            <w:noWrap/>
            <w:vAlign w:val="center"/>
          </w:tcPr>
          <w:p w14:paraId="5761363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聚海大道与青龙浦路</w:t>
            </w:r>
          </w:p>
        </w:tc>
        <w:tc>
          <w:tcPr>
            <w:tcW w:w="1323" w:type="pct"/>
            <w:tcBorders>
              <w:top w:val="single" w:color="000000" w:sz="4" w:space="0"/>
              <w:left w:val="single" w:color="000000" w:sz="4" w:space="0"/>
              <w:bottom w:val="single" w:color="000000" w:sz="4" w:space="0"/>
              <w:right w:val="single" w:color="000000" w:sz="4" w:space="0"/>
            </w:tcBorders>
            <w:vAlign w:val="center"/>
          </w:tcPr>
          <w:p w14:paraId="23F6B89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707" w:type="pct"/>
            <w:tcBorders>
              <w:top w:val="single" w:color="000000" w:sz="4" w:space="0"/>
              <w:left w:val="single" w:color="000000" w:sz="4" w:space="0"/>
              <w:bottom w:val="single" w:color="000000" w:sz="4" w:space="0"/>
              <w:right w:val="single" w:color="000000" w:sz="4" w:space="0"/>
            </w:tcBorders>
            <w:noWrap/>
            <w:vAlign w:val="center"/>
          </w:tcPr>
          <w:p w14:paraId="604B16AA">
            <w:pPr>
              <w:jc w:val="both"/>
              <w:rPr>
                <w:rFonts w:hint="eastAsia" w:ascii="宋体" w:hAnsi="宋体" w:eastAsia="宋体" w:cs="宋体"/>
                <w:color w:val="auto"/>
                <w:sz w:val="21"/>
                <w:szCs w:val="21"/>
                <w:highlight w:val="none"/>
              </w:rPr>
            </w:pPr>
          </w:p>
        </w:tc>
      </w:tr>
      <w:tr w14:paraId="4C069FD6">
        <w:tblPrEx>
          <w:tblCellMar>
            <w:top w:w="0" w:type="dxa"/>
            <w:left w:w="108" w:type="dxa"/>
            <w:bottom w:w="0" w:type="dxa"/>
            <w:right w:w="108" w:type="dxa"/>
          </w:tblCellMar>
        </w:tblPrEx>
        <w:trPr>
          <w:trHeight w:val="340" w:hRule="atLeast"/>
          <w:jc w:val="center"/>
        </w:trPr>
        <w:tc>
          <w:tcPr>
            <w:tcW w:w="639" w:type="pct"/>
            <w:tcBorders>
              <w:top w:val="single" w:color="000000" w:sz="4" w:space="0"/>
              <w:left w:val="single" w:color="000000" w:sz="4" w:space="0"/>
              <w:bottom w:val="single" w:color="000000" w:sz="4" w:space="0"/>
              <w:right w:val="single" w:color="000000" w:sz="4" w:space="0"/>
            </w:tcBorders>
            <w:vAlign w:val="center"/>
          </w:tcPr>
          <w:p w14:paraId="28CEE2A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331" w:type="pct"/>
            <w:tcBorders>
              <w:top w:val="single" w:color="000000" w:sz="4" w:space="0"/>
              <w:left w:val="single" w:color="000000" w:sz="4" w:space="0"/>
              <w:bottom w:val="single" w:color="000000" w:sz="4" w:space="0"/>
              <w:right w:val="single" w:color="000000" w:sz="4" w:space="0"/>
            </w:tcBorders>
            <w:noWrap/>
            <w:vAlign w:val="center"/>
          </w:tcPr>
          <w:p w14:paraId="6AE6157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富海大道与十塘坝</w:t>
            </w:r>
          </w:p>
        </w:tc>
        <w:tc>
          <w:tcPr>
            <w:tcW w:w="1323" w:type="pct"/>
            <w:tcBorders>
              <w:top w:val="single" w:color="000000" w:sz="4" w:space="0"/>
              <w:left w:val="single" w:color="000000" w:sz="4" w:space="0"/>
              <w:bottom w:val="single" w:color="000000" w:sz="4" w:space="0"/>
              <w:right w:val="single" w:color="000000" w:sz="4" w:space="0"/>
            </w:tcBorders>
            <w:vAlign w:val="center"/>
          </w:tcPr>
          <w:p w14:paraId="4646A49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卡口、普通球机</w:t>
            </w:r>
          </w:p>
        </w:tc>
        <w:tc>
          <w:tcPr>
            <w:tcW w:w="707" w:type="pct"/>
            <w:tcBorders>
              <w:top w:val="single" w:color="000000" w:sz="4" w:space="0"/>
              <w:left w:val="single" w:color="000000" w:sz="4" w:space="0"/>
              <w:bottom w:val="single" w:color="000000" w:sz="4" w:space="0"/>
              <w:right w:val="single" w:color="000000" w:sz="4" w:space="0"/>
            </w:tcBorders>
            <w:noWrap/>
            <w:vAlign w:val="center"/>
          </w:tcPr>
          <w:p w14:paraId="69D79B7C">
            <w:pPr>
              <w:jc w:val="both"/>
              <w:rPr>
                <w:rFonts w:hint="eastAsia" w:ascii="宋体" w:hAnsi="宋体" w:eastAsia="宋体" w:cs="宋体"/>
                <w:color w:val="auto"/>
                <w:sz w:val="21"/>
                <w:szCs w:val="21"/>
                <w:highlight w:val="none"/>
              </w:rPr>
            </w:pPr>
          </w:p>
        </w:tc>
      </w:tr>
      <w:tr w14:paraId="533120DC">
        <w:tblPrEx>
          <w:tblCellMar>
            <w:top w:w="0" w:type="dxa"/>
            <w:left w:w="108" w:type="dxa"/>
            <w:bottom w:w="0" w:type="dxa"/>
            <w:right w:w="108" w:type="dxa"/>
          </w:tblCellMar>
        </w:tblPrEx>
        <w:trPr>
          <w:trHeight w:val="340" w:hRule="atLeast"/>
          <w:jc w:val="center"/>
        </w:trPr>
        <w:tc>
          <w:tcPr>
            <w:tcW w:w="639" w:type="pct"/>
            <w:tcBorders>
              <w:top w:val="single" w:color="000000" w:sz="4" w:space="0"/>
              <w:left w:val="single" w:color="000000" w:sz="4" w:space="0"/>
              <w:bottom w:val="single" w:color="000000" w:sz="4" w:space="0"/>
              <w:right w:val="single" w:color="000000" w:sz="4" w:space="0"/>
            </w:tcBorders>
            <w:vAlign w:val="center"/>
          </w:tcPr>
          <w:p w14:paraId="0A0A2C0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331" w:type="pct"/>
            <w:tcBorders>
              <w:top w:val="single" w:color="000000" w:sz="4" w:space="0"/>
              <w:left w:val="single" w:color="000000" w:sz="4" w:space="0"/>
              <w:bottom w:val="single" w:color="000000" w:sz="4" w:space="0"/>
              <w:right w:val="single" w:color="000000" w:sz="4" w:space="0"/>
            </w:tcBorders>
            <w:noWrap/>
            <w:vAlign w:val="center"/>
          </w:tcPr>
          <w:p w14:paraId="42B2E75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海昌路与滨十三路</w:t>
            </w:r>
          </w:p>
        </w:tc>
        <w:tc>
          <w:tcPr>
            <w:tcW w:w="1323" w:type="pct"/>
            <w:tcBorders>
              <w:top w:val="single" w:color="000000" w:sz="4" w:space="0"/>
              <w:left w:val="single" w:color="000000" w:sz="4" w:space="0"/>
              <w:bottom w:val="single" w:color="000000" w:sz="4" w:space="0"/>
              <w:right w:val="single" w:color="000000" w:sz="4" w:space="0"/>
            </w:tcBorders>
            <w:vAlign w:val="center"/>
          </w:tcPr>
          <w:p w14:paraId="55554C3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707" w:type="pct"/>
            <w:tcBorders>
              <w:top w:val="single" w:color="000000" w:sz="4" w:space="0"/>
              <w:left w:val="single" w:color="000000" w:sz="4" w:space="0"/>
              <w:bottom w:val="single" w:color="000000" w:sz="4" w:space="0"/>
              <w:right w:val="single" w:color="000000" w:sz="4" w:space="0"/>
            </w:tcBorders>
            <w:noWrap/>
            <w:vAlign w:val="center"/>
          </w:tcPr>
          <w:p w14:paraId="674CD1C4">
            <w:pPr>
              <w:jc w:val="both"/>
              <w:rPr>
                <w:rFonts w:hint="eastAsia" w:ascii="宋体" w:hAnsi="宋体" w:eastAsia="宋体" w:cs="宋体"/>
                <w:color w:val="auto"/>
                <w:sz w:val="21"/>
                <w:szCs w:val="21"/>
                <w:highlight w:val="none"/>
              </w:rPr>
            </w:pPr>
          </w:p>
        </w:tc>
      </w:tr>
      <w:tr w14:paraId="1F427745">
        <w:tblPrEx>
          <w:tblCellMar>
            <w:top w:w="0" w:type="dxa"/>
            <w:left w:w="108" w:type="dxa"/>
            <w:bottom w:w="0" w:type="dxa"/>
            <w:right w:w="108" w:type="dxa"/>
          </w:tblCellMar>
        </w:tblPrEx>
        <w:trPr>
          <w:trHeight w:val="340" w:hRule="atLeast"/>
          <w:jc w:val="center"/>
        </w:trPr>
        <w:tc>
          <w:tcPr>
            <w:tcW w:w="639" w:type="pct"/>
            <w:tcBorders>
              <w:top w:val="single" w:color="000000" w:sz="4" w:space="0"/>
              <w:left w:val="single" w:color="000000" w:sz="4" w:space="0"/>
              <w:bottom w:val="single" w:color="000000" w:sz="4" w:space="0"/>
              <w:right w:val="single" w:color="000000" w:sz="4" w:space="0"/>
            </w:tcBorders>
            <w:vAlign w:val="center"/>
          </w:tcPr>
          <w:p w14:paraId="7365620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331" w:type="pct"/>
            <w:tcBorders>
              <w:top w:val="single" w:color="000000" w:sz="4" w:space="0"/>
              <w:left w:val="single" w:color="000000" w:sz="4" w:space="0"/>
              <w:bottom w:val="single" w:color="000000" w:sz="4" w:space="0"/>
              <w:right w:val="single" w:color="000000" w:sz="4" w:space="0"/>
            </w:tcBorders>
            <w:noWrap/>
            <w:vAlign w:val="center"/>
          </w:tcPr>
          <w:p w14:paraId="789384A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黄金大道金属园区</w:t>
            </w:r>
          </w:p>
        </w:tc>
        <w:tc>
          <w:tcPr>
            <w:tcW w:w="1323" w:type="pct"/>
            <w:tcBorders>
              <w:top w:val="single" w:color="000000" w:sz="4" w:space="0"/>
              <w:left w:val="single" w:color="000000" w:sz="4" w:space="0"/>
              <w:bottom w:val="single" w:color="000000" w:sz="4" w:space="0"/>
              <w:right w:val="single" w:color="000000" w:sz="4" w:space="0"/>
            </w:tcBorders>
            <w:vAlign w:val="center"/>
          </w:tcPr>
          <w:p w14:paraId="236C9BD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707" w:type="pct"/>
            <w:tcBorders>
              <w:top w:val="single" w:color="000000" w:sz="4" w:space="0"/>
              <w:left w:val="single" w:color="000000" w:sz="4" w:space="0"/>
              <w:bottom w:val="single" w:color="000000" w:sz="4" w:space="0"/>
              <w:right w:val="single" w:color="000000" w:sz="4" w:space="0"/>
            </w:tcBorders>
            <w:noWrap/>
            <w:vAlign w:val="center"/>
          </w:tcPr>
          <w:p w14:paraId="08C31832">
            <w:pPr>
              <w:jc w:val="both"/>
              <w:rPr>
                <w:rFonts w:hint="eastAsia" w:ascii="宋体" w:hAnsi="宋体" w:eastAsia="宋体" w:cs="宋体"/>
                <w:color w:val="auto"/>
                <w:sz w:val="21"/>
                <w:szCs w:val="21"/>
                <w:highlight w:val="none"/>
              </w:rPr>
            </w:pPr>
          </w:p>
        </w:tc>
      </w:tr>
      <w:tr w14:paraId="6B82DEB0">
        <w:tblPrEx>
          <w:tblCellMar>
            <w:top w:w="0" w:type="dxa"/>
            <w:left w:w="108" w:type="dxa"/>
            <w:bottom w:w="0" w:type="dxa"/>
            <w:right w:w="108" w:type="dxa"/>
          </w:tblCellMar>
        </w:tblPrEx>
        <w:trPr>
          <w:trHeight w:val="340" w:hRule="atLeast"/>
          <w:jc w:val="center"/>
        </w:trPr>
        <w:tc>
          <w:tcPr>
            <w:tcW w:w="639" w:type="pct"/>
            <w:tcBorders>
              <w:top w:val="single" w:color="000000" w:sz="4" w:space="0"/>
              <w:left w:val="single" w:color="000000" w:sz="4" w:space="0"/>
              <w:bottom w:val="single" w:color="000000" w:sz="4" w:space="0"/>
              <w:right w:val="single" w:color="000000" w:sz="4" w:space="0"/>
            </w:tcBorders>
            <w:vAlign w:val="center"/>
          </w:tcPr>
          <w:p w14:paraId="3790A9C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331" w:type="pct"/>
            <w:tcBorders>
              <w:top w:val="single" w:color="000000" w:sz="4" w:space="0"/>
              <w:left w:val="single" w:color="000000" w:sz="4" w:space="0"/>
              <w:bottom w:val="single" w:color="000000" w:sz="4" w:space="0"/>
              <w:right w:val="single" w:color="000000" w:sz="4" w:space="0"/>
            </w:tcBorders>
            <w:noWrap/>
            <w:vAlign w:val="center"/>
          </w:tcPr>
          <w:p w14:paraId="0B4E92C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黄金大道与山海大道路口北侧50米处</w:t>
            </w:r>
          </w:p>
        </w:tc>
        <w:tc>
          <w:tcPr>
            <w:tcW w:w="1323" w:type="pct"/>
            <w:tcBorders>
              <w:top w:val="single" w:color="000000" w:sz="4" w:space="0"/>
              <w:left w:val="single" w:color="000000" w:sz="4" w:space="0"/>
              <w:bottom w:val="single" w:color="000000" w:sz="4" w:space="0"/>
              <w:right w:val="single" w:color="000000" w:sz="4" w:space="0"/>
            </w:tcBorders>
            <w:vAlign w:val="center"/>
          </w:tcPr>
          <w:p w14:paraId="6122F01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707" w:type="pct"/>
            <w:tcBorders>
              <w:top w:val="single" w:color="000000" w:sz="4" w:space="0"/>
              <w:left w:val="single" w:color="000000" w:sz="4" w:space="0"/>
              <w:bottom w:val="single" w:color="000000" w:sz="4" w:space="0"/>
              <w:right w:val="single" w:color="000000" w:sz="4" w:space="0"/>
            </w:tcBorders>
            <w:noWrap/>
            <w:vAlign w:val="center"/>
          </w:tcPr>
          <w:p w14:paraId="1CF0A1C1">
            <w:pPr>
              <w:jc w:val="both"/>
              <w:rPr>
                <w:rFonts w:hint="eastAsia" w:ascii="宋体" w:hAnsi="宋体" w:eastAsia="宋体" w:cs="宋体"/>
                <w:color w:val="auto"/>
                <w:sz w:val="21"/>
                <w:szCs w:val="21"/>
                <w:highlight w:val="none"/>
              </w:rPr>
            </w:pPr>
          </w:p>
        </w:tc>
      </w:tr>
      <w:tr w14:paraId="4230C31B">
        <w:tblPrEx>
          <w:tblCellMar>
            <w:top w:w="0" w:type="dxa"/>
            <w:left w:w="108" w:type="dxa"/>
            <w:bottom w:w="0" w:type="dxa"/>
            <w:right w:w="108" w:type="dxa"/>
          </w:tblCellMar>
        </w:tblPrEx>
        <w:trPr>
          <w:trHeight w:val="340" w:hRule="atLeast"/>
          <w:jc w:val="center"/>
        </w:trPr>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C955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23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38210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海昌路与滨八路</w:t>
            </w:r>
          </w:p>
        </w:tc>
        <w:tc>
          <w:tcPr>
            <w:tcW w:w="1323" w:type="pct"/>
            <w:tcBorders>
              <w:top w:val="single" w:color="000000" w:sz="4" w:space="0"/>
              <w:left w:val="single" w:color="000000" w:sz="4" w:space="0"/>
              <w:bottom w:val="single" w:color="000000" w:sz="4" w:space="0"/>
              <w:right w:val="single" w:color="000000" w:sz="4" w:space="0"/>
            </w:tcBorders>
            <w:vAlign w:val="center"/>
          </w:tcPr>
          <w:p w14:paraId="694E109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卡口、普通球机</w:t>
            </w:r>
          </w:p>
        </w:tc>
        <w:tc>
          <w:tcPr>
            <w:tcW w:w="707" w:type="pct"/>
            <w:tcBorders>
              <w:top w:val="single" w:color="000000" w:sz="4" w:space="0"/>
              <w:left w:val="single" w:color="000000" w:sz="4" w:space="0"/>
              <w:bottom w:val="single" w:color="000000" w:sz="4" w:space="0"/>
              <w:right w:val="single" w:color="000000" w:sz="4" w:space="0"/>
            </w:tcBorders>
            <w:noWrap/>
            <w:vAlign w:val="center"/>
          </w:tcPr>
          <w:p w14:paraId="38365F8F">
            <w:pPr>
              <w:jc w:val="both"/>
              <w:rPr>
                <w:rFonts w:hint="eastAsia" w:ascii="宋体" w:hAnsi="宋体" w:eastAsia="宋体" w:cs="宋体"/>
                <w:color w:val="auto"/>
                <w:sz w:val="21"/>
                <w:szCs w:val="21"/>
                <w:highlight w:val="none"/>
              </w:rPr>
            </w:pPr>
          </w:p>
        </w:tc>
      </w:tr>
      <w:tr w14:paraId="37A3D1E7">
        <w:tblPrEx>
          <w:tblCellMar>
            <w:top w:w="0" w:type="dxa"/>
            <w:left w:w="108" w:type="dxa"/>
            <w:bottom w:w="0" w:type="dxa"/>
            <w:right w:w="108" w:type="dxa"/>
          </w:tblCellMar>
        </w:tblPrEx>
        <w:trPr>
          <w:trHeight w:val="340" w:hRule="atLeast"/>
          <w:jc w:val="center"/>
        </w:trPr>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E02B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23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3649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野生动物园</w:t>
            </w:r>
          </w:p>
        </w:tc>
        <w:tc>
          <w:tcPr>
            <w:tcW w:w="1323" w:type="pct"/>
            <w:tcBorders>
              <w:top w:val="single" w:color="000000" w:sz="4" w:space="0"/>
              <w:left w:val="single" w:color="000000" w:sz="4" w:space="0"/>
              <w:bottom w:val="single" w:color="000000" w:sz="4" w:space="0"/>
              <w:right w:val="single" w:color="000000" w:sz="4" w:space="0"/>
            </w:tcBorders>
            <w:vAlign w:val="center"/>
          </w:tcPr>
          <w:p w14:paraId="7862F6C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w:t>
            </w:r>
          </w:p>
        </w:tc>
        <w:tc>
          <w:tcPr>
            <w:tcW w:w="707" w:type="pct"/>
            <w:tcBorders>
              <w:top w:val="single" w:color="000000" w:sz="4" w:space="0"/>
              <w:left w:val="single" w:color="000000" w:sz="4" w:space="0"/>
              <w:bottom w:val="single" w:color="000000" w:sz="4" w:space="0"/>
              <w:right w:val="single" w:color="000000" w:sz="4" w:space="0"/>
            </w:tcBorders>
            <w:noWrap/>
            <w:vAlign w:val="center"/>
          </w:tcPr>
          <w:p w14:paraId="000CB131">
            <w:pPr>
              <w:jc w:val="both"/>
              <w:rPr>
                <w:rFonts w:hint="eastAsia" w:ascii="宋体" w:hAnsi="宋体" w:eastAsia="宋体" w:cs="宋体"/>
                <w:color w:val="auto"/>
                <w:sz w:val="21"/>
                <w:szCs w:val="21"/>
                <w:highlight w:val="none"/>
              </w:rPr>
            </w:pPr>
          </w:p>
        </w:tc>
      </w:tr>
      <w:tr w14:paraId="778ADE74">
        <w:tblPrEx>
          <w:tblCellMar>
            <w:top w:w="0" w:type="dxa"/>
            <w:left w:w="108" w:type="dxa"/>
            <w:bottom w:w="0" w:type="dxa"/>
            <w:right w:w="108" w:type="dxa"/>
          </w:tblCellMar>
        </w:tblPrEx>
        <w:trPr>
          <w:trHeight w:val="340" w:hRule="atLeast"/>
          <w:jc w:val="center"/>
        </w:trPr>
        <w:tc>
          <w:tcPr>
            <w:tcW w:w="639" w:type="pct"/>
            <w:tcBorders>
              <w:top w:val="single" w:color="000000" w:sz="4" w:space="0"/>
              <w:left w:val="single" w:color="000000" w:sz="4" w:space="0"/>
              <w:bottom w:val="single" w:color="000000" w:sz="4" w:space="0"/>
              <w:right w:val="single" w:color="000000" w:sz="4" w:space="0"/>
            </w:tcBorders>
            <w:vAlign w:val="center"/>
          </w:tcPr>
          <w:p w14:paraId="0039BED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2331" w:type="pct"/>
            <w:tcBorders>
              <w:top w:val="single" w:color="000000" w:sz="4" w:space="0"/>
              <w:left w:val="single" w:color="000000" w:sz="4" w:space="0"/>
              <w:bottom w:val="single" w:color="000000" w:sz="4" w:space="0"/>
              <w:right w:val="single" w:color="000000" w:sz="4" w:space="0"/>
            </w:tcBorders>
            <w:noWrap/>
            <w:vAlign w:val="center"/>
          </w:tcPr>
          <w:p w14:paraId="4887610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月湖医院</w:t>
            </w:r>
          </w:p>
        </w:tc>
        <w:tc>
          <w:tcPr>
            <w:tcW w:w="1323" w:type="pct"/>
            <w:tcBorders>
              <w:top w:val="single" w:color="000000" w:sz="4" w:space="0"/>
              <w:left w:val="single" w:color="000000" w:sz="4" w:space="0"/>
              <w:bottom w:val="single" w:color="000000" w:sz="4" w:space="0"/>
              <w:right w:val="single" w:color="000000" w:sz="4" w:space="0"/>
            </w:tcBorders>
            <w:vAlign w:val="center"/>
          </w:tcPr>
          <w:p w14:paraId="0EF4A10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w:t>
            </w:r>
          </w:p>
        </w:tc>
        <w:tc>
          <w:tcPr>
            <w:tcW w:w="707" w:type="pct"/>
            <w:tcBorders>
              <w:top w:val="single" w:color="000000" w:sz="4" w:space="0"/>
              <w:left w:val="single" w:color="000000" w:sz="4" w:space="0"/>
              <w:bottom w:val="single" w:color="000000" w:sz="4" w:space="0"/>
              <w:right w:val="single" w:color="000000" w:sz="4" w:space="0"/>
            </w:tcBorders>
            <w:noWrap/>
            <w:vAlign w:val="center"/>
          </w:tcPr>
          <w:p w14:paraId="458D5F02">
            <w:pPr>
              <w:jc w:val="both"/>
              <w:rPr>
                <w:rFonts w:hint="eastAsia" w:ascii="宋体" w:hAnsi="宋体" w:eastAsia="宋体" w:cs="宋体"/>
                <w:color w:val="auto"/>
                <w:sz w:val="21"/>
                <w:szCs w:val="21"/>
                <w:highlight w:val="none"/>
              </w:rPr>
            </w:pPr>
          </w:p>
        </w:tc>
      </w:tr>
      <w:tr w14:paraId="027E904F">
        <w:tblPrEx>
          <w:tblCellMar>
            <w:top w:w="0" w:type="dxa"/>
            <w:left w:w="108" w:type="dxa"/>
            <w:bottom w:w="0" w:type="dxa"/>
            <w:right w:w="108" w:type="dxa"/>
          </w:tblCellMar>
        </w:tblPrEx>
        <w:trPr>
          <w:trHeight w:val="340" w:hRule="atLeast"/>
          <w:jc w:val="center"/>
        </w:trPr>
        <w:tc>
          <w:tcPr>
            <w:tcW w:w="639" w:type="pct"/>
            <w:tcBorders>
              <w:top w:val="single" w:color="000000" w:sz="4" w:space="0"/>
              <w:left w:val="single" w:color="000000" w:sz="4" w:space="0"/>
              <w:bottom w:val="single" w:color="000000" w:sz="4" w:space="0"/>
              <w:right w:val="single" w:color="000000" w:sz="4" w:space="0"/>
            </w:tcBorders>
            <w:vAlign w:val="center"/>
          </w:tcPr>
          <w:p w14:paraId="292350F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2331" w:type="pct"/>
            <w:tcBorders>
              <w:top w:val="single" w:color="000000" w:sz="4" w:space="0"/>
              <w:left w:val="single" w:color="000000" w:sz="4" w:space="0"/>
              <w:bottom w:val="single" w:color="000000" w:sz="4" w:space="0"/>
              <w:right w:val="single" w:color="000000" w:sz="4" w:space="0"/>
            </w:tcBorders>
            <w:noWrap/>
            <w:vAlign w:val="center"/>
          </w:tcPr>
          <w:p w14:paraId="7BDD04A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海昌路吉华超市</w:t>
            </w:r>
          </w:p>
        </w:tc>
        <w:tc>
          <w:tcPr>
            <w:tcW w:w="1323" w:type="pct"/>
            <w:tcBorders>
              <w:top w:val="single" w:color="000000" w:sz="4" w:space="0"/>
              <w:left w:val="single" w:color="000000" w:sz="4" w:space="0"/>
              <w:bottom w:val="single" w:color="000000" w:sz="4" w:space="0"/>
              <w:right w:val="single" w:color="000000" w:sz="4" w:space="0"/>
            </w:tcBorders>
            <w:vAlign w:val="center"/>
          </w:tcPr>
          <w:p w14:paraId="03342EC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w:t>
            </w:r>
          </w:p>
        </w:tc>
        <w:tc>
          <w:tcPr>
            <w:tcW w:w="707" w:type="pct"/>
            <w:tcBorders>
              <w:top w:val="single" w:color="000000" w:sz="4" w:space="0"/>
              <w:left w:val="single" w:color="000000" w:sz="4" w:space="0"/>
              <w:bottom w:val="single" w:color="000000" w:sz="4" w:space="0"/>
              <w:right w:val="single" w:color="000000" w:sz="4" w:space="0"/>
            </w:tcBorders>
            <w:noWrap/>
            <w:vAlign w:val="center"/>
          </w:tcPr>
          <w:p w14:paraId="33E6CB2C">
            <w:pPr>
              <w:jc w:val="both"/>
              <w:rPr>
                <w:rFonts w:hint="eastAsia" w:ascii="宋体" w:hAnsi="宋体" w:eastAsia="宋体" w:cs="宋体"/>
                <w:color w:val="auto"/>
                <w:sz w:val="21"/>
                <w:szCs w:val="21"/>
                <w:highlight w:val="none"/>
              </w:rPr>
            </w:pPr>
          </w:p>
        </w:tc>
      </w:tr>
      <w:tr w14:paraId="232786D0">
        <w:tblPrEx>
          <w:tblCellMar>
            <w:top w:w="0" w:type="dxa"/>
            <w:left w:w="108" w:type="dxa"/>
            <w:bottom w:w="0" w:type="dxa"/>
            <w:right w:w="108" w:type="dxa"/>
          </w:tblCellMar>
        </w:tblPrEx>
        <w:trPr>
          <w:trHeight w:val="340" w:hRule="atLeast"/>
          <w:jc w:val="center"/>
        </w:trPr>
        <w:tc>
          <w:tcPr>
            <w:tcW w:w="639" w:type="pct"/>
            <w:tcBorders>
              <w:top w:val="single" w:color="000000" w:sz="4" w:space="0"/>
              <w:left w:val="single" w:color="000000" w:sz="4" w:space="0"/>
              <w:bottom w:val="single" w:color="000000" w:sz="4" w:space="0"/>
              <w:right w:val="single" w:color="000000" w:sz="4" w:space="0"/>
            </w:tcBorders>
            <w:vAlign w:val="center"/>
          </w:tcPr>
          <w:p w14:paraId="4721836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2331" w:type="pct"/>
            <w:tcBorders>
              <w:top w:val="single" w:color="000000" w:sz="4" w:space="0"/>
              <w:left w:val="single" w:color="000000" w:sz="4" w:space="0"/>
              <w:bottom w:val="single" w:color="000000" w:sz="4" w:space="0"/>
              <w:right w:val="single" w:color="000000" w:sz="4" w:space="0"/>
            </w:tcBorders>
            <w:noWrap/>
            <w:vAlign w:val="center"/>
          </w:tcPr>
          <w:p w14:paraId="48F92E8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海才路</w:t>
            </w:r>
          </w:p>
        </w:tc>
        <w:tc>
          <w:tcPr>
            <w:tcW w:w="1323" w:type="pct"/>
            <w:tcBorders>
              <w:top w:val="single" w:color="000000" w:sz="4" w:space="0"/>
              <w:left w:val="single" w:color="000000" w:sz="4" w:space="0"/>
              <w:bottom w:val="single" w:color="000000" w:sz="4" w:space="0"/>
              <w:right w:val="single" w:color="000000" w:sz="4" w:space="0"/>
            </w:tcBorders>
            <w:vAlign w:val="center"/>
          </w:tcPr>
          <w:p w14:paraId="1BDAF97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w:t>
            </w:r>
          </w:p>
        </w:tc>
        <w:tc>
          <w:tcPr>
            <w:tcW w:w="707" w:type="pct"/>
            <w:tcBorders>
              <w:top w:val="single" w:color="000000" w:sz="4" w:space="0"/>
              <w:left w:val="single" w:color="000000" w:sz="4" w:space="0"/>
              <w:bottom w:val="single" w:color="000000" w:sz="4" w:space="0"/>
              <w:right w:val="single" w:color="000000" w:sz="4" w:space="0"/>
            </w:tcBorders>
            <w:noWrap/>
            <w:vAlign w:val="center"/>
          </w:tcPr>
          <w:p w14:paraId="663480E1">
            <w:pPr>
              <w:jc w:val="both"/>
              <w:rPr>
                <w:rFonts w:hint="eastAsia" w:ascii="宋体" w:hAnsi="宋体" w:eastAsia="宋体" w:cs="宋体"/>
                <w:color w:val="auto"/>
                <w:sz w:val="21"/>
                <w:szCs w:val="21"/>
                <w:highlight w:val="none"/>
              </w:rPr>
            </w:pPr>
          </w:p>
        </w:tc>
      </w:tr>
      <w:tr w14:paraId="7315767C">
        <w:tblPrEx>
          <w:tblCellMar>
            <w:top w:w="0" w:type="dxa"/>
            <w:left w:w="108" w:type="dxa"/>
            <w:bottom w:w="0" w:type="dxa"/>
            <w:right w:w="108" w:type="dxa"/>
          </w:tblCellMar>
        </w:tblPrEx>
        <w:trPr>
          <w:trHeight w:val="340" w:hRule="atLeast"/>
          <w:jc w:val="center"/>
        </w:trPr>
        <w:tc>
          <w:tcPr>
            <w:tcW w:w="639" w:type="pct"/>
            <w:tcBorders>
              <w:top w:val="single" w:color="000000" w:sz="4" w:space="0"/>
              <w:left w:val="single" w:color="000000" w:sz="4" w:space="0"/>
              <w:bottom w:val="single" w:color="000000" w:sz="4" w:space="0"/>
              <w:right w:val="single" w:color="000000" w:sz="4" w:space="0"/>
            </w:tcBorders>
            <w:vAlign w:val="center"/>
          </w:tcPr>
          <w:p w14:paraId="5100958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2331" w:type="pct"/>
            <w:tcBorders>
              <w:top w:val="single" w:color="000000" w:sz="4" w:space="0"/>
              <w:left w:val="single" w:color="000000" w:sz="4" w:space="0"/>
              <w:bottom w:val="single" w:color="000000" w:sz="4" w:space="0"/>
              <w:right w:val="single" w:color="000000" w:sz="4" w:space="0"/>
            </w:tcBorders>
            <w:noWrap/>
            <w:vAlign w:val="center"/>
          </w:tcPr>
          <w:p w14:paraId="7D83948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海昌路与滨十路</w:t>
            </w:r>
          </w:p>
        </w:tc>
        <w:tc>
          <w:tcPr>
            <w:tcW w:w="1323" w:type="pct"/>
            <w:tcBorders>
              <w:top w:val="single" w:color="000000" w:sz="4" w:space="0"/>
              <w:left w:val="single" w:color="000000" w:sz="4" w:space="0"/>
              <w:bottom w:val="single" w:color="000000" w:sz="4" w:space="0"/>
              <w:right w:val="single" w:color="000000" w:sz="4" w:space="0"/>
            </w:tcBorders>
            <w:vAlign w:val="center"/>
          </w:tcPr>
          <w:p w14:paraId="784811D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w:t>
            </w:r>
          </w:p>
        </w:tc>
        <w:tc>
          <w:tcPr>
            <w:tcW w:w="707" w:type="pct"/>
            <w:tcBorders>
              <w:top w:val="single" w:color="000000" w:sz="4" w:space="0"/>
              <w:left w:val="single" w:color="000000" w:sz="4" w:space="0"/>
              <w:bottom w:val="single" w:color="000000" w:sz="4" w:space="0"/>
              <w:right w:val="single" w:color="000000" w:sz="4" w:space="0"/>
            </w:tcBorders>
            <w:noWrap/>
            <w:vAlign w:val="center"/>
          </w:tcPr>
          <w:p w14:paraId="1AB609D7">
            <w:pPr>
              <w:jc w:val="both"/>
              <w:rPr>
                <w:rFonts w:hint="eastAsia" w:ascii="宋体" w:hAnsi="宋体" w:eastAsia="宋体" w:cs="宋体"/>
                <w:color w:val="auto"/>
                <w:sz w:val="21"/>
                <w:szCs w:val="21"/>
                <w:highlight w:val="none"/>
              </w:rPr>
            </w:pPr>
          </w:p>
        </w:tc>
      </w:tr>
      <w:tr w14:paraId="364442E0">
        <w:tblPrEx>
          <w:tblCellMar>
            <w:top w:w="0" w:type="dxa"/>
            <w:left w:w="108" w:type="dxa"/>
            <w:bottom w:w="0" w:type="dxa"/>
            <w:right w:w="108" w:type="dxa"/>
          </w:tblCellMar>
        </w:tblPrEx>
        <w:trPr>
          <w:trHeight w:val="340" w:hRule="atLeast"/>
          <w:jc w:val="center"/>
        </w:trPr>
        <w:tc>
          <w:tcPr>
            <w:tcW w:w="639" w:type="pct"/>
            <w:tcBorders>
              <w:top w:val="single" w:color="000000" w:sz="4" w:space="0"/>
              <w:left w:val="single" w:color="000000" w:sz="4" w:space="0"/>
              <w:bottom w:val="single" w:color="000000" w:sz="4" w:space="0"/>
              <w:right w:val="single" w:color="000000" w:sz="4" w:space="0"/>
            </w:tcBorders>
            <w:vAlign w:val="center"/>
          </w:tcPr>
          <w:p w14:paraId="2587290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2331" w:type="pct"/>
            <w:tcBorders>
              <w:top w:val="single" w:color="000000" w:sz="4" w:space="0"/>
              <w:left w:val="single" w:color="000000" w:sz="4" w:space="0"/>
              <w:bottom w:val="single" w:color="000000" w:sz="4" w:space="0"/>
              <w:right w:val="single" w:color="000000" w:sz="4" w:space="0"/>
            </w:tcBorders>
            <w:noWrap/>
            <w:vAlign w:val="center"/>
          </w:tcPr>
          <w:p w14:paraId="776B0B9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滨九-海昌</w:t>
            </w:r>
          </w:p>
        </w:tc>
        <w:tc>
          <w:tcPr>
            <w:tcW w:w="1323" w:type="pct"/>
            <w:tcBorders>
              <w:top w:val="single" w:color="000000" w:sz="4" w:space="0"/>
              <w:left w:val="single" w:color="000000" w:sz="4" w:space="0"/>
              <w:bottom w:val="single" w:color="000000" w:sz="4" w:space="0"/>
              <w:right w:val="single" w:color="000000" w:sz="4" w:space="0"/>
            </w:tcBorders>
            <w:vAlign w:val="center"/>
          </w:tcPr>
          <w:p w14:paraId="4C6FFD2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w:t>
            </w:r>
          </w:p>
        </w:tc>
        <w:tc>
          <w:tcPr>
            <w:tcW w:w="707" w:type="pct"/>
            <w:tcBorders>
              <w:top w:val="single" w:color="000000" w:sz="4" w:space="0"/>
              <w:left w:val="single" w:color="000000" w:sz="4" w:space="0"/>
              <w:bottom w:val="single" w:color="000000" w:sz="4" w:space="0"/>
              <w:right w:val="single" w:color="000000" w:sz="4" w:space="0"/>
            </w:tcBorders>
            <w:noWrap/>
            <w:vAlign w:val="center"/>
          </w:tcPr>
          <w:p w14:paraId="2FC0EF47">
            <w:pPr>
              <w:jc w:val="both"/>
              <w:rPr>
                <w:rFonts w:hint="eastAsia" w:ascii="宋体" w:hAnsi="宋体" w:eastAsia="宋体" w:cs="宋体"/>
                <w:color w:val="auto"/>
                <w:sz w:val="21"/>
                <w:szCs w:val="21"/>
                <w:highlight w:val="none"/>
              </w:rPr>
            </w:pPr>
          </w:p>
        </w:tc>
      </w:tr>
      <w:tr w14:paraId="35994BF3">
        <w:tblPrEx>
          <w:tblCellMar>
            <w:top w:w="0" w:type="dxa"/>
            <w:left w:w="108" w:type="dxa"/>
            <w:bottom w:w="0" w:type="dxa"/>
            <w:right w:w="108" w:type="dxa"/>
          </w:tblCellMar>
        </w:tblPrEx>
        <w:trPr>
          <w:trHeight w:val="340" w:hRule="atLeast"/>
          <w:jc w:val="center"/>
        </w:trPr>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872A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23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F2C8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滨十二-海昌</w:t>
            </w:r>
          </w:p>
        </w:tc>
        <w:tc>
          <w:tcPr>
            <w:tcW w:w="1323" w:type="pct"/>
            <w:tcBorders>
              <w:top w:val="single" w:color="000000" w:sz="4" w:space="0"/>
              <w:left w:val="single" w:color="000000" w:sz="4" w:space="0"/>
              <w:bottom w:val="single" w:color="000000" w:sz="4" w:space="0"/>
              <w:right w:val="single" w:color="000000" w:sz="4" w:space="0"/>
            </w:tcBorders>
            <w:vAlign w:val="center"/>
          </w:tcPr>
          <w:p w14:paraId="18A257A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w:t>
            </w:r>
          </w:p>
        </w:tc>
        <w:tc>
          <w:tcPr>
            <w:tcW w:w="707" w:type="pct"/>
            <w:tcBorders>
              <w:top w:val="single" w:color="000000" w:sz="4" w:space="0"/>
              <w:left w:val="single" w:color="000000" w:sz="4" w:space="0"/>
              <w:bottom w:val="single" w:color="000000" w:sz="4" w:space="0"/>
              <w:right w:val="single" w:color="000000" w:sz="4" w:space="0"/>
            </w:tcBorders>
            <w:noWrap/>
            <w:vAlign w:val="center"/>
          </w:tcPr>
          <w:p w14:paraId="071B65E6">
            <w:pPr>
              <w:jc w:val="both"/>
              <w:rPr>
                <w:rFonts w:hint="eastAsia" w:ascii="宋体" w:hAnsi="宋体" w:eastAsia="宋体" w:cs="宋体"/>
                <w:color w:val="auto"/>
                <w:sz w:val="21"/>
                <w:szCs w:val="21"/>
                <w:highlight w:val="none"/>
              </w:rPr>
            </w:pPr>
          </w:p>
        </w:tc>
      </w:tr>
      <w:tr w14:paraId="0347AF44">
        <w:tblPrEx>
          <w:tblCellMar>
            <w:top w:w="0" w:type="dxa"/>
            <w:left w:w="108" w:type="dxa"/>
            <w:bottom w:w="0" w:type="dxa"/>
            <w:right w:w="108" w:type="dxa"/>
          </w:tblCellMar>
        </w:tblPrEx>
        <w:trPr>
          <w:trHeight w:val="340" w:hRule="atLeast"/>
          <w:jc w:val="center"/>
        </w:trPr>
        <w:tc>
          <w:tcPr>
            <w:tcW w:w="639" w:type="pct"/>
            <w:tcBorders>
              <w:top w:val="single" w:color="000000" w:sz="4" w:space="0"/>
              <w:left w:val="single" w:color="000000" w:sz="4" w:space="0"/>
              <w:bottom w:val="single" w:color="000000" w:sz="4" w:space="0"/>
              <w:right w:val="single" w:color="000000" w:sz="4" w:space="0"/>
            </w:tcBorders>
            <w:vAlign w:val="center"/>
          </w:tcPr>
          <w:p w14:paraId="672A400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2331" w:type="pct"/>
            <w:tcBorders>
              <w:top w:val="single" w:color="000000" w:sz="4" w:space="0"/>
              <w:left w:val="single" w:color="000000" w:sz="4" w:space="0"/>
              <w:bottom w:val="single" w:color="000000" w:sz="4" w:space="0"/>
              <w:right w:val="single" w:color="000000" w:sz="4" w:space="0"/>
            </w:tcBorders>
            <w:noWrap/>
            <w:vAlign w:val="center"/>
          </w:tcPr>
          <w:p w14:paraId="621C992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白云山中路-祥和路</w:t>
            </w:r>
          </w:p>
        </w:tc>
        <w:tc>
          <w:tcPr>
            <w:tcW w:w="1323" w:type="pct"/>
            <w:tcBorders>
              <w:top w:val="single" w:color="000000" w:sz="4" w:space="0"/>
              <w:left w:val="single" w:color="000000" w:sz="4" w:space="0"/>
              <w:bottom w:val="single" w:color="000000" w:sz="4" w:space="0"/>
              <w:right w:val="single" w:color="000000" w:sz="4" w:space="0"/>
            </w:tcBorders>
            <w:vAlign w:val="center"/>
          </w:tcPr>
          <w:p w14:paraId="7F99D69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w:t>
            </w:r>
          </w:p>
        </w:tc>
        <w:tc>
          <w:tcPr>
            <w:tcW w:w="707" w:type="pct"/>
            <w:tcBorders>
              <w:top w:val="single" w:color="000000" w:sz="4" w:space="0"/>
              <w:left w:val="single" w:color="000000" w:sz="4" w:space="0"/>
              <w:bottom w:val="single" w:color="000000" w:sz="4" w:space="0"/>
              <w:right w:val="single" w:color="000000" w:sz="4" w:space="0"/>
            </w:tcBorders>
            <w:noWrap/>
            <w:vAlign w:val="center"/>
          </w:tcPr>
          <w:p w14:paraId="7F3A3842">
            <w:pPr>
              <w:jc w:val="both"/>
              <w:rPr>
                <w:rFonts w:hint="eastAsia" w:ascii="宋体" w:hAnsi="宋体" w:eastAsia="宋体" w:cs="宋体"/>
                <w:color w:val="auto"/>
                <w:sz w:val="21"/>
                <w:szCs w:val="21"/>
                <w:highlight w:val="none"/>
              </w:rPr>
            </w:pPr>
          </w:p>
        </w:tc>
      </w:tr>
      <w:tr w14:paraId="28DC015F">
        <w:tblPrEx>
          <w:tblCellMar>
            <w:top w:w="0" w:type="dxa"/>
            <w:left w:w="108" w:type="dxa"/>
            <w:bottom w:w="0" w:type="dxa"/>
            <w:right w:w="108" w:type="dxa"/>
          </w:tblCellMar>
        </w:tblPrEx>
        <w:trPr>
          <w:trHeight w:val="340" w:hRule="atLeast"/>
          <w:jc w:val="center"/>
        </w:trPr>
        <w:tc>
          <w:tcPr>
            <w:tcW w:w="639" w:type="pct"/>
            <w:tcBorders>
              <w:top w:val="single" w:color="000000" w:sz="4" w:space="0"/>
              <w:left w:val="single" w:color="000000" w:sz="4" w:space="0"/>
              <w:bottom w:val="single" w:color="000000" w:sz="4" w:space="0"/>
              <w:right w:val="single" w:color="000000" w:sz="4" w:space="0"/>
            </w:tcBorders>
            <w:vAlign w:val="center"/>
          </w:tcPr>
          <w:p w14:paraId="7FBDFA2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2331" w:type="pct"/>
            <w:tcBorders>
              <w:top w:val="single" w:color="000000" w:sz="4" w:space="0"/>
              <w:left w:val="single" w:color="000000" w:sz="4" w:space="0"/>
              <w:bottom w:val="single" w:color="000000" w:sz="4" w:space="0"/>
              <w:right w:val="single" w:color="000000" w:sz="4" w:space="0"/>
            </w:tcBorders>
            <w:noWrap/>
            <w:vAlign w:val="center"/>
          </w:tcPr>
          <w:p w14:paraId="657E756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机场路-荣和路(原纬一路)</w:t>
            </w:r>
          </w:p>
        </w:tc>
        <w:tc>
          <w:tcPr>
            <w:tcW w:w="1323" w:type="pct"/>
            <w:tcBorders>
              <w:top w:val="single" w:color="000000" w:sz="4" w:space="0"/>
              <w:left w:val="single" w:color="000000" w:sz="4" w:space="0"/>
              <w:bottom w:val="single" w:color="000000" w:sz="4" w:space="0"/>
              <w:right w:val="single" w:color="000000" w:sz="4" w:space="0"/>
            </w:tcBorders>
            <w:vAlign w:val="center"/>
          </w:tcPr>
          <w:p w14:paraId="21F9E6F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w:t>
            </w:r>
          </w:p>
        </w:tc>
        <w:tc>
          <w:tcPr>
            <w:tcW w:w="707" w:type="pct"/>
            <w:tcBorders>
              <w:top w:val="single" w:color="000000" w:sz="4" w:space="0"/>
              <w:left w:val="single" w:color="000000" w:sz="4" w:space="0"/>
              <w:bottom w:val="single" w:color="000000" w:sz="4" w:space="0"/>
              <w:right w:val="single" w:color="000000" w:sz="4" w:space="0"/>
            </w:tcBorders>
            <w:noWrap/>
            <w:vAlign w:val="center"/>
          </w:tcPr>
          <w:p w14:paraId="58AE2FB0">
            <w:pPr>
              <w:jc w:val="both"/>
              <w:rPr>
                <w:rFonts w:hint="eastAsia" w:ascii="宋体" w:hAnsi="宋体" w:eastAsia="宋体" w:cs="宋体"/>
                <w:color w:val="auto"/>
                <w:sz w:val="21"/>
                <w:szCs w:val="21"/>
                <w:highlight w:val="none"/>
              </w:rPr>
            </w:pPr>
          </w:p>
        </w:tc>
      </w:tr>
      <w:tr w14:paraId="180A2201">
        <w:tblPrEx>
          <w:tblCellMar>
            <w:top w:w="0" w:type="dxa"/>
            <w:left w:w="108" w:type="dxa"/>
            <w:bottom w:w="0" w:type="dxa"/>
            <w:right w:w="108" w:type="dxa"/>
          </w:tblCellMar>
        </w:tblPrEx>
        <w:trPr>
          <w:trHeight w:val="340" w:hRule="atLeast"/>
          <w:jc w:val="center"/>
        </w:trPr>
        <w:tc>
          <w:tcPr>
            <w:tcW w:w="639" w:type="pct"/>
            <w:tcBorders>
              <w:top w:val="single" w:color="000000" w:sz="4" w:space="0"/>
              <w:left w:val="single" w:color="000000" w:sz="4" w:space="0"/>
              <w:bottom w:val="single" w:color="000000" w:sz="4" w:space="0"/>
              <w:right w:val="single" w:color="000000" w:sz="4" w:space="0"/>
            </w:tcBorders>
            <w:vAlign w:val="center"/>
          </w:tcPr>
          <w:p w14:paraId="2E2B235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2331" w:type="pct"/>
            <w:tcBorders>
              <w:top w:val="single" w:color="000000" w:sz="4" w:space="0"/>
              <w:left w:val="single" w:color="000000" w:sz="4" w:space="0"/>
              <w:bottom w:val="single" w:color="000000" w:sz="4" w:space="0"/>
              <w:right w:val="single" w:color="000000" w:sz="4" w:space="0"/>
            </w:tcBorders>
            <w:noWrap/>
            <w:vAlign w:val="center"/>
          </w:tcPr>
          <w:p w14:paraId="6076069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经中路-体育场路</w:t>
            </w:r>
          </w:p>
        </w:tc>
        <w:tc>
          <w:tcPr>
            <w:tcW w:w="1323" w:type="pct"/>
            <w:tcBorders>
              <w:top w:val="single" w:color="000000" w:sz="4" w:space="0"/>
              <w:left w:val="single" w:color="000000" w:sz="4" w:space="0"/>
              <w:bottom w:val="single" w:color="000000" w:sz="4" w:space="0"/>
              <w:right w:val="single" w:color="000000" w:sz="4" w:space="0"/>
            </w:tcBorders>
            <w:vAlign w:val="center"/>
          </w:tcPr>
          <w:p w14:paraId="3E66456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w:t>
            </w:r>
          </w:p>
        </w:tc>
        <w:tc>
          <w:tcPr>
            <w:tcW w:w="707" w:type="pct"/>
            <w:tcBorders>
              <w:top w:val="single" w:color="000000" w:sz="4" w:space="0"/>
              <w:left w:val="single" w:color="000000" w:sz="4" w:space="0"/>
              <w:bottom w:val="single" w:color="000000" w:sz="4" w:space="0"/>
              <w:right w:val="single" w:color="000000" w:sz="4" w:space="0"/>
            </w:tcBorders>
            <w:noWrap/>
            <w:vAlign w:val="center"/>
          </w:tcPr>
          <w:p w14:paraId="42266E4F">
            <w:pPr>
              <w:jc w:val="both"/>
              <w:rPr>
                <w:rFonts w:hint="eastAsia" w:ascii="宋体" w:hAnsi="宋体" w:eastAsia="宋体" w:cs="宋体"/>
                <w:color w:val="auto"/>
                <w:sz w:val="21"/>
                <w:szCs w:val="21"/>
                <w:highlight w:val="none"/>
              </w:rPr>
            </w:pPr>
          </w:p>
        </w:tc>
      </w:tr>
      <w:tr w14:paraId="475E3C1F">
        <w:tblPrEx>
          <w:tblCellMar>
            <w:top w:w="0" w:type="dxa"/>
            <w:left w:w="108" w:type="dxa"/>
            <w:bottom w:w="0" w:type="dxa"/>
            <w:right w:w="108" w:type="dxa"/>
          </w:tblCellMar>
        </w:tblPrEx>
        <w:trPr>
          <w:trHeight w:val="340" w:hRule="atLeast"/>
          <w:jc w:val="center"/>
        </w:trPr>
        <w:tc>
          <w:tcPr>
            <w:tcW w:w="639" w:type="pct"/>
            <w:tcBorders>
              <w:top w:val="single" w:color="000000" w:sz="4" w:space="0"/>
              <w:left w:val="single" w:color="000000" w:sz="4" w:space="0"/>
              <w:bottom w:val="single" w:color="000000" w:sz="4" w:space="0"/>
              <w:right w:val="single" w:color="000000" w:sz="4" w:space="0"/>
            </w:tcBorders>
            <w:vAlign w:val="center"/>
          </w:tcPr>
          <w:p w14:paraId="59E927D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2331" w:type="pct"/>
            <w:tcBorders>
              <w:top w:val="single" w:color="000000" w:sz="4" w:space="0"/>
              <w:left w:val="single" w:color="000000" w:sz="4" w:space="0"/>
              <w:bottom w:val="single" w:color="000000" w:sz="4" w:space="0"/>
              <w:right w:val="single" w:color="000000" w:sz="4" w:space="0"/>
            </w:tcBorders>
            <w:noWrap/>
            <w:vAlign w:val="center"/>
          </w:tcPr>
          <w:p w14:paraId="3C04499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锦运股份</w:t>
            </w:r>
          </w:p>
        </w:tc>
        <w:tc>
          <w:tcPr>
            <w:tcW w:w="1323" w:type="pct"/>
            <w:tcBorders>
              <w:top w:val="single" w:color="000000" w:sz="4" w:space="0"/>
              <w:left w:val="single" w:color="000000" w:sz="4" w:space="0"/>
              <w:bottom w:val="single" w:color="000000" w:sz="4" w:space="0"/>
              <w:right w:val="single" w:color="000000" w:sz="4" w:space="0"/>
            </w:tcBorders>
            <w:noWrap/>
            <w:vAlign w:val="center"/>
          </w:tcPr>
          <w:p w14:paraId="4756231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高空球机</w:t>
            </w:r>
          </w:p>
        </w:tc>
        <w:tc>
          <w:tcPr>
            <w:tcW w:w="707" w:type="pct"/>
            <w:tcBorders>
              <w:top w:val="single" w:color="000000" w:sz="4" w:space="0"/>
              <w:left w:val="single" w:color="000000" w:sz="4" w:space="0"/>
              <w:bottom w:val="single" w:color="000000" w:sz="4" w:space="0"/>
              <w:right w:val="single" w:color="000000" w:sz="4" w:space="0"/>
            </w:tcBorders>
            <w:noWrap/>
            <w:vAlign w:val="center"/>
          </w:tcPr>
          <w:p w14:paraId="62F81A7A">
            <w:pPr>
              <w:jc w:val="both"/>
              <w:rPr>
                <w:rFonts w:hint="eastAsia" w:ascii="宋体" w:hAnsi="宋体" w:eastAsia="宋体" w:cs="宋体"/>
                <w:color w:val="auto"/>
                <w:sz w:val="21"/>
                <w:szCs w:val="21"/>
                <w:highlight w:val="none"/>
              </w:rPr>
            </w:pPr>
          </w:p>
        </w:tc>
      </w:tr>
      <w:tr w14:paraId="20EFF0B2">
        <w:tblPrEx>
          <w:tblCellMar>
            <w:top w:w="0" w:type="dxa"/>
            <w:left w:w="108" w:type="dxa"/>
            <w:bottom w:w="0" w:type="dxa"/>
            <w:right w:w="108" w:type="dxa"/>
          </w:tblCellMar>
        </w:tblPrEx>
        <w:trPr>
          <w:trHeight w:val="340" w:hRule="atLeast"/>
          <w:jc w:val="center"/>
        </w:trPr>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B566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23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01F7A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浙江长青</w:t>
            </w:r>
          </w:p>
        </w:tc>
        <w:tc>
          <w:tcPr>
            <w:tcW w:w="1323" w:type="pct"/>
            <w:tcBorders>
              <w:top w:val="single" w:color="000000" w:sz="4" w:space="0"/>
              <w:left w:val="single" w:color="000000" w:sz="4" w:space="0"/>
              <w:bottom w:val="single" w:color="000000" w:sz="4" w:space="0"/>
              <w:right w:val="single" w:color="000000" w:sz="4" w:space="0"/>
            </w:tcBorders>
            <w:noWrap/>
            <w:vAlign w:val="center"/>
          </w:tcPr>
          <w:p w14:paraId="56E774D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高空球机</w:t>
            </w:r>
          </w:p>
        </w:tc>
        <w:tc>
          <w:tcPr>
            <w:tcW w:w="707" w:type="pct"/>
            <w:tcBorders>
              <w:top w:val="single" w:color="000000" w:sz="4" w:space="0"/>
              <w:left w:val="single" w:color="000000" w:sz="4" w:space="0"/>
              <w:bottom w:val="single" w:color="000000" w:sz="4" w:space="0"/>
              <w:right w:val="single" w:color="000000" w:sz="4" w:space="0"/>
            </w:tcBorders>
            <w:noWrap/>
            <w:vAlign w:val="center"/>
          </w:tcPr>
          <w:p w14:paraId="4EB26721">
            <w:pPr>
              <w:jc w:val="both"/>
              <w:rPr>
                <w:rFonts w:hint="eastAsia" w:ascii="宋体" w:hAnsi="宋体" w:eastAsia="宋体" w:cs="宋体"/>
                <w:color w:val="auto"/>
                <w:sz w:val="21"/>
                <w:szCs w:val="21"/>
                <w:highlight w:val="none"/>
              </w:rPr>
            </w:pPr>
          </w:p>
        </w:tc>
      </w:tr>
      <w:tr w14:paraId="57AE5B13">
        <w:tblPrEx>
          <w:tblCellMar>
            <w:top w:w="0" w:type="dxa"/>
            <w:left w:w="108" w:type="dxa"/>
            <w:bottom w:w="0" w:type="dxa"/>
            <w:right w:w="108" w:type="dxa"/>
          </w:tblCellMar>
        </w:tblPrEx>
        <w:trPr>
          <w:trHeight w:val="340" w:hRule="atLeast"/>
          <w:jc w:val="center"/>
        </w:trPr>
        <w:tc>
          <w:tcPr>
            <w:tcW w:w="639" w:type="pct"/>
            <w:tcBorders>
              <w:top w:val="single" w:color="000000" w:sz="4" w:space="0"/>
              <w:left w:val="single" w:color="000000" w:sz="4" w:space="0"/>
              <w:bottom w:val="single" w:color="000000" w:sz="4" w:space="0"/>
              <w:right w:val="single" w:color="000000" w:sz="4" w:space="0"/>
            </w:tcBorders>
            <w:vAlign w:val="center"/>
          </w:tcPr>
          <w:p w14:paraId="4676BB2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2331" w:type="pct"/>
            <w:tcBorders>
              <w:top w:val="single" w:color="000000" w:sz="4" w:space="0"/>
              <w:left w:val="single" w:color="000000" w:sz="4" w:space="0"/>
              <w:bottom w:val="single" w:color="000000" w:sz="4" w:space="0"/>
              <w:right w:val="single" w:color="000000" w:sz="4" w:space="0"/>
            </w:tcBorders>
            <w:noWrap/>
            <w:vAlign w:val="center"/>
          </w:tcPr>
          <w:p w14:paraId="56C6BCD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瑞升金属</w:t>
            </w:r>
          </w:p>
        </w:tc>
        <w:tc>
          <w:tcPr>
            <w:tcW w:w="1323" w:type="pct"/>
            <w:tcBorders>
              <w:top w:val="single" w:color="000000" w:sz="4" w:space="0"/>
              <w:left w:val="single" w:color="000000" w:sz="4" w:space="0"/>
              <w:bottom w:val="single" w:color="000000" w:sz="4" w:space="0"/>
              <w:right w:val="single" w:color="000000" w:sz="4" w:space="0"/>
            </w:tcBorders>
            <w:noWrap/>
            <w:vAlign w:val="center"/>
          </w:tcPr>
          <w:p w14:paraId="63B504C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高空球机</w:t>
            </w:r>
          </w:p>
        </w:tc>
        <w:tc>
          <w:tcPr>
            <w:tcW w:w="707" w:type="pct"/>
            <w:tcBorders>
              <w:top w:val="single" w:color="000000" w:sz="4" w:space="0"/>
              <w:left w:val="single" w:color="000000" w:sz="4" w:space="0"/>
              <w:bottom w:val="single" w:color="000000" w:sz="4" w:space="0"/>
              <w:right w:val="single" w:color="000000" w:sz="4" w:space="0"/>
            </w:tcBorders>
            <w:noWrap/>
            <w:vAlign w:val="center"/>
          </w:tcPr>
          <w:p w14:paraId="13795FFA">
            <w:pPr>
              <w:jc w:val="both"/>
              <w:rPr>
                <w:rFonts w:hint="eastAsia" w:ascii="宋体" w:hAnsi="宋体" w:eastAsia="宋体" w:cs="宋体"/>
                <w:color w:val="auto"/>
                <w:sz w:val="21"/>
                <w:szCs w:val="21"/>
                <w:highlight w:val="none"/>
              </w:rPr>
            </w:pPr>
          </w:p>
        </w:tc>
      </w:tr>
      <w:tr w14:paraId="7E5B8B89">
        <w:tblPrEx>
          <w:tblCellMar>
            <w:top w:w="0" w:type="dxa"/>
            <w:left w:w="108" w:type="dxa"/>
            <w:bottom w:w="0" w:type="dxa"/>
            <w:right w:w="108" w:type="dxa"/>
          </w:tblCellMar>
        </w:tblPrEx>
        <w:trPr>
          <w:trHeight w:val="340" w:hRule="atLeast"/>
          <w:jc w:val="center"/>
        </w:trPr>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46C2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23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64B7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海昌路-蓬北大道</w:t>
            </w:r>
          </w:p>
        </w:tc>
        <w:tc>
          <w:tcPr>
            <w:tcW w:w="1323" w:type="pct"/>
            <w:tcBorders>
              <w:top w:val="single" w:color="000000" w:sz="4" w:space="0"/>
              <w:left w:val="single" w:color="000000" w:sz="4" w:space="0"/>
              <w:bottom w:val="single" w:color="000000" w:sz="4" w:space="0"/>
              <w:right w:val="single" w:color="000000" w:sz="4" w:space="0"/>
            </w:tcBorders>
            <w:noWrap/>
            <w:vAlign w:val="center"/>
          </w:tcPr>
          <w:p w14:paraId="65F7100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高空球机</w:t>
            </w:r>
          </w:p>
        </w:tc>
        <w:tc>
          <w:tcPr>
            <w:tcW w:w="707" w:type="pct"/>
            <w:tcBorders>
              <w:top w:val="single" w:color="000000" w:sz="4" w:space="0"/>
              <w:left w:val="single" w:color="000000" w:sz="4" w:space="0"/>
              <w:bottom w:val="single" w:color="000000" w:sz="4" w:space="0"/>
              <w:right w:val="single" w:color="000000" w:sz="4" w:space="0"/>
            </w:tcBorders>
            <w:noWrap/>
            <w:vAlign w:val="center"/>
          </w:tcPr>
          <w:p w14:paraId="0DEFB647">
            <w:pPr>
              <w:jc w:val="both"/>
              <w:rPr>
                <w:rFonts w:hint="eastAsia" w:ascii="宋体" w:hAnsi="宋体" w:eastAsia="宋体" w:cs="宋体"/>
                <w:color w:val="auto"/>
                <w:sz w:val="21"/>
                <w:szCs w:val="21"/>
                <w:highlight w:val="none"/>
              </w:rPr>
            </w:pPr>
          </w:p>
        </w:tc>
      </w:tr>
      <w:tr w14:paraId="3B581E0F">
        <w:tblPrEx>
          <w:tblCellMar>
            <w:top w:w="0" w:type="dxa"/>
            <w:left w:w="108" w:type="dxa"/>
            <w:bottom w:w="0" w:type="dxa"/>
            <w:right w:w="108" w:type="dxa"/>
          </w:tblCellMar>
        </w:tblPrEx>
        <w:trPr>
          <w:trHeight w:val="340" w:hRule="atLeast"/>
          <w:jc w:val="center"/>
        </w:trPr>
        <w:tc>
          <w:tcPr>
            <w:tcW w:w="639" w:type="pct"/>
            <w:tcBorders>
              <w:top w:val="single" w:color="000000" w:sz="4" w:space="0"/>
              <w:left w:val="single" w:color="000000" w:sz="4" w:space="0"/>
              <w:bottom w:val="single" w:color="000000" w:sz="4" w:space="0"/>
              <w:right w:val="single" w:color="000000" w:sz="4" w:space="0"/>
            </w:tcBorders>
            <w:vAlign w:val="center"/>
          </w:tcPr>
          <w:p w14:paraId="1492C1C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2331" w:type="pct"/>
            <w:tcBorders>
              <w:top w:val="single" w:color="000000" w:sz="4" w:space="0"/>
              <w:left w:val="single" w:color="000000" w:sz="4" w:space="0"/>
              <w:bottom w:val="single" w:color="000000" w:sz="4" w:space="0"/>
              <w:right w:val="single" w:color="000000" w:sz="4" w:space="0"/>
            </w:tcBorders>
            <w:noWrap/>
            <w:vAlign w:val="center"/>
          </w:tcPr>
          <w:p w14:paraId="6A6A5B7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海丰路-蓬北大道</w:t>
            </w:r>
          </w:p>
        </w:tc>
        <w:tc>
          <w:tcPr>
            <w:tcW w:w="1323" w:type="pct"/>
            <w:tcBorders>
              <w:top w:val="single" w:color="000000" w:sz="4" w:space="0"/>
              <w:left w:val="single" w:color="000000" w:sz="4" w:space="0"/>
              <w:bottom w:val="single" w:color="000000" w:sz="4" w:space="0"/>
              <w:right w:val="single" w:color="000000" w:sz="4" w:space="0"/>
            </w:tcBorders>
            <w:noWrap/>
            <w:vAlign w:val="center"/>
          </w:tcPr>
          <w:p w14:paraId="7AF5B27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高空球机</w:t>
            </w:r>
          </w:p>
        </w:tc>
        <w:tc>
          <w:tcPr>
            <w:tcW w:w="707" w:type="pct"/>
            <w:tcBorders>
              <w:top w:val="single" w:color="000000" w:sz="4" w:space="0"/>
              <w:left w:val="single" w:color="000000" w:sz="4" w:space="0"/>
              <w:bottom w:val="single" w:color="000000" w:sz="4" w:space="0"/>
              <w:right w:val="single" w:color="000000" w:sz="4" w:space="0"/>
            </w:tcBorders>
            <w:noWrap/>
            <w:vAlign w:val="center"/>
          </w:tcPr>
          <w:p w14:paraId="256045E7">
            <w:pPr>
              <w:jc w:val="both"/>
              <w:rPr>
                <w:rFonts w:hint="eastAsia" w:ascii="宋体" w:hAnsi="宋体" w:eastAsia="宋体" w:cs="宋体"/>
                <w:color w:val="auto"/>
                <w:sz w:val="21"/>
                <w:szCs w:val="21"/>
                <w:highlight w:val="none"/>
              </w:rPr>
            </w:pPr>
          </w:p>
        </w:tc>
      </w:tr>
      <w:tr w14:paraId="26F85B3B">
        <w:tblPrEx>
          <w:tblCellMar>
            <w:top w:w="0" w:type="dxa"/>
            <w:left w:w="108" w:type="dxa"/>
            <w:bottom w:w="0" w:type="dxa"/>
            <w:right w:w="108" w:type="dxa"/>
          </w:tblCellMar>
        </w:tblPrEx>
        <w:trPr>
          <w:trHeight w:val="340" w:hRule="atLeast"/>
          <w:jc w:val="center"/>
        </w:trPr>
        <w:tc>
          <w:tcPr>
            <w:tcW w:w="639" w:type="pct"/>
            <w:tcBorders>
              <w:top w:val="single" w:color="000000" w:sz="4" w:space="0"/>
              <w:left w:val="single" w:color="000000" w:sz="4" w:space="0"/>
              <w:bottom w:val="single" w:color="000000" w:sz="4" w:space="0"/>
              <w:right w:val="single" w:color="000000" w:sz="4" w:space="0"/>
            </w:tcBorders>
            <w:vAlign w:val="center"/>
          </w:tcPr>
          <w:p w14:paraId="73FDFB7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2331" w:type="pct"/>
            <w:tcBorders>
              <w:top w:val="single" w:color="000000" w:sz="4" w:space="0"/>
              <w:left w:val="single" w:color="000000" w:sz="4" w:space="0"/>
              <w:bottom w:val="single" w:color="000000" w:sz="4" w:space="0"/>
              <w:right w:val="single" w:color="000000" w:sz="4" w:space="0"/>
            </w:tcBorders>
            <w:noWrap/>
            <w:vAlign w:val="center"/>
          </w:tcPr>
          <w:p w14:paraId="63510AA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巨东股份</w:t>
            </w:r>
          </w:p>
        </w:tc>
        <w:tc>
          <w:tcPr>
            <w:tcW w:w="1323" w:type="pct"/>
            <w:tcBorders>
              <w:top w:val="single" w:color="000000" w:sz="4" w:space="0"/>
              <w:left w:val="single" w:color="000000" w:sz="4" w:space="0"/>
              <w:bottom w:val="single" w:color="000000" w:sz="4" w:space="0"/>
              <w:right w:val="single" w:color="000000" w:sz="4" w:space="0"/>
            </w:tcBorders>
            <w:noWrap/>
            <w:vAlign w:val="center"/>
          </w:tcPr>
          <w:p w14:paraId="38B741E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高空球机</w:t>
            </w:r>
          </w:p>
        </w:tc>
        <w:tc>
          <w:tcPr>
            <w:tcW w:w="707" w:type="pct"/>
            <w:tcBorders>
              <w:top w:val="single" w:color="000000" w:sz="4" w:space="0"/>
              <w:left w:val="single" w:color="000000" w:sz="4" w:space="0"/>
              <w:bottom w:val="single" w:color="000000" w:sz="4" w:space="0"/>
              <w:right w:val="single" w:color="000000" w:sz="4" w:space="0"/>
            </w:tcBorders>
            <w:noWrap/>
            <w:vAlign w:val="center"/>
          </w:tcPr>
          <w:p w14:paraId="17FFD904">
            <w:pPr>
              <w:jc w:val="both"/>
              <w:rPr>
                <w:rFonts w:hint="eastAsia" w:ascii="宋体" w:hAnsi="宋体" w:eastAsia="宋体" w:cs="宋体"/>
                <w:color w:val="auto"/>
                <w:sz w:val="21"/>
                <w:szCs w:val="21"/>
                <w:highlight w:val="none"/>
              </w:rPr>
            </w:pPr>
          </w:p>
        </w:tc>
      </w:tr>
      <w:tr w14:paraId="2140A046">
        <w:tblPrEx>
          <w:tblCellMar>
            <w:top w:w="0" w:type="dxa"/>
            <w:left w:w="108" w:type="dxa"/>
            <w:bottom w:w="0" w:type="dxa"/>
            <w:right w:w="108" w:type="dxa"/>
          </w:tblCellMar>
        </w:tblPrEx>
        <w:trPr>
          <w:trHeight w:val="340" w:hRule="atLeast"/>
          <w:jc w:val="center"/>
        </w:trPr>
        <w:tc>
          <w:tcPr>
            <w:tcW w:w="639" w:type="pct"/>
            <w:tcBorders>
              <w:top w:val="single" w:color="000000" w:sz="4" w:space="0"/>
              <w:left w:val="single" w:color="000000" w:sz="4" w:space="0"/>
              <w:bottom w:val="single" w:color="000000" w:sz="4" w:space="0"/>
              <w:right w:val="single" w:color="000000" w:sz="4" w:space="0"/>
            </w:tcBorders>
            <w:vAlign w:val="center"/>
          </w:tcPr>
          <w:p w14:paraId="20B2D15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2331" w:type="pct"/>
            <w:tcBorders>
              <w:top w:val="single" w:color="000000" w:sz="4" w:space="0"/>
              <w:left w:val="single" w:color="000000" w:sz="4" w:space="0"/>
              <w:bottom w:val="single" w:color="000000" w:sz="4" w:space="0"/>
              <w:right w:val="single" w:color="000000" w:sz="4" w:space="0"/>
            </w:tcBorders>
            <w:noWrap/>
            <w:vAlign w:val="center"/>
          </w:tcPr>
          <w:p w14:paraId="041F7D0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铭亿金属股份</w:t>
            </w:r>
          </w:p>
        </w:tc>
        <w:tc>
          <w:tcPr>
            <w:tcW w:w="1323" w:type="pct"/>
            <w:tcBorders>
              <w:top w:val="single" w:color="000000" w:sz="4" w:space="0"/>
              <w:left w:val="single" w:color="000000" w:sz="4" w:space="0"/>
              <w:bottom w:val="single" w:color="000000" w:sz="4" w:space="0"/>
              <w:right w:val="single" w:color="000000" w:sz="4" w:space="0"/>
            </w:tcBorders>
            <w:noWrap/>
            <w:vAlign w:val="center"/>
          </w:tcPr>
          <w:p w14:paraId="214E6FD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高空球机</w:t>
            </w:r>
          </w:p>
        </w:tc>
        <w:tc>
          <w:tcPr>
            <w:tcW w:w="707" w:type="pct"/>
            <w:tcBorders>
              <w:top w:val="single" w:color="000000" w:sz="4" w:space="0"/>
              <w:left w:val="single" w:color="000000" w:sz="4" w:space="0"/>
              <w:bottom w:val="single" w:color="000000" w:sz="4" w:space="0"/>
              <w:right w:val="single" w:color="000000" w:sz="4" w:space="0"/>
            </w:tcBorders>
            <w:noWrap/>
            <w:vAlign w:val="center"/>
          </w:tcPr>
          <w:p w14:paraId="10054335">
            <w:pPr>
              <w:jc w:val="both"/>
              <w:rPr>
                <w:rFonts w:hint="eastAsia" w:ascii="宋体" w:hAnsi="宋体" w:eastAsia="宋体" w:cs="宋体"/>
                <w:color w:val="auto"/>
                <w:sz w:val="21"/>
                <w:szCs w:val="21"/>
                <w:highlight w:val="none"/>
              </w:rPr>
            </w:pPr>
          </w:p>
        </w:tc>
      </w:tr>
      <w:tr w14:paraId="31B224B9">
        <w:tblPrEx>
          <w:tblCellMar>
            <w:top w:w="0" w:type="dxa"/>
            <w:left w:w="108" w:type="dxa"/>
            <w:bottom w:w="0" w:type="dxa"/>
            <w:right w:w="108" w:type="dxa"/>
          </w:tblCellMar>
        </w:tblPrEx>
        <w:trPr>
          <w:trHeight w:val="340" w:hRule="atLeast"/>
          <w:jc w:val="center"/>
        </w:trPr>
        <w:tc>
          <w:tcPr>
            <w:tcW w:w="639" w:type="pct"/>
            <w:tcBorders>
              <w:top w:val="single" w:color="000000" w:sz="4" w:space="0"/>
              <w:left w:val="single" w:color="000000" w:sz="4" w:space="0"/>
              <w:bottom w:val="single" w:color="000000" w:sz="4" w:space="0"/>
              <w:right w:val="single" w:color="000000" w:sz="4" w:space="0"/>
            </w:tcBorders>
            <w:vAlign w:val="center"/>
          </w:tcPr>
          <w:p w14:paraId="4E02914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2331" w:type="pct"/>
            <w:tcBorders>
              <w:top w:val="single" w:color="000000" w:sz="4" w:space="0"/>
              <w:left w:val="single" w:color="000000" w:sz="4" w:space="0"/>
              <w:bottom w:val="single" w:color="000000" w:sz="4" w:space="0"/>
              <w:right w:val="single" w:color="000000" w:sz="4" w:space="0"/>
            </w:tcBorders>
            <w:noWrap/>
            <w:vAlign w:val="center"/>
          </w:tcPr>
          <w:p w14:paraId="7FF4A22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聚海大道集聚区管委会东侧</w:t>
            </w:r>
          </w:p>
        </w:tc>
        <w:tc>
          <w:tcPr>
            <w:tcW w:w="1323" w:type="pct"/>
            <w:tcBorders>
              <w:top w:val="single" w:color="000000" w:sz="4" w:space="0"/>
              <w:left w:val="single" w:color="000000" w:sz="4" w:space="0"/>
              <w:bottom w:val="single" w:color="000000" w:sz="4" w:space="0"/>
              <w:right w:val="single" w:color="000000" w:sz="4" w:space="0"/>
            </w:tcBorders>
            <w:noWrap/>
            <w:vAlign w:val="center"/>
          </w:tcPr>
          <w:p w14:paraId="5FA8F2D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礼让枪机、普通球机</w:t>
            </w:r>
          </w:p>
        </w:tc>
        <w:tc>
          <w:tcPr>
            <w:tcW w:w="707" w:type="pct"/>
            <w:tcBorders>
              <w:top w:val="single" w:color="000000" w:sz="4" w:space="0"/>
              <w:left w:val="single" w:color="000000" w:sz="4" w:space="0"/>
              <w:bottom w:val="single" w:color="000000" w:sz="4" w:space="0"/>
              <w:right w:val="single" w:color="000000" w:sz="4" w:space="0"/>
            </w:tcBorders>
            <w:noWrap/>
            <w:vAlign w:val="center"/>
          </w:tcPr>
          <w:p w14:paraId="43DE9473">
            <w:pPr>
              <w:jc w:val="both"/>
              <w:rPr>
                <w:rFonts w:hint="eastAsia" w:ascii="宋体" w:hAnsi="宋体" w:eastAsia="宋体" w:cs="宋体"/>
                <w:color w:val="auto"/>
                <w:sz w:val="21"/>
                <w:szCs w:val="21"/>
                <w:highlight w:val="none"/>
              </w:rPr>
            </w:pPr>
          </w:p>
        </w:tc>
      </w:tr>
      <w:tr w14:paraId="7926451F">
        <w:tblPrEx>
          <w:tblCellMar>
            <w:top w:w="0" w:type="dxa"/>
            <w:left w:w="108" w:type="dxa"/>
            <w:bottom w:w="0" w:type="dxa"/>
            <w:right w:w="108" w:type="dxa"/>
          </w:tblCellMar>
        </w:tblPrEx>
        <w:trPr>
          <w:trHeight w:val="340" w:hRule="atLeast"/>
          <w:jc w:val="center"/>
        </w:trPr>
        <w:tc>
          <w:tcPr>
            <w:tcW w:w="639" w:type="pct"/>
            <w:tcBorders>
              <w:top w:val="single" w:color="000000" w:sz="4" w:space="0"/>
              <w:left w:val="single" w:color="000000" w:sz="4" w:space="0"/>
              <w:bottom w:val="single" w:color="000000" w:sz="4" w:space="0"/>
              <w:right w:val="single" w:color="000000" w:sz="4" w:space="0"/>
            </w:tcBorders>
            <w:vAlign w:val="center"/>
          </w:tcPr>
          <w:p w14:paraId="117EFFD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2331" w:type="pct"/>
            <w:tcBorders>
              <w:top w:val="single" w:color="000000" w:sz="4" w:space="0"/>
              <w:left w:val="single" w:color="000000" w:sz="4" w:space="0"/>
              <w:bottom w:val="single" w:color="000000" w:sz="4" w:space="0"/>
              <w:right w:val="single" w:color="000000" w:sz="4" w:space="0"/>
            </w:tcBorders>
            <w:noWrap/>
            <w:vAlign w:val="center"/>
          </w:tcPr>
          <w:p w14:paraId="435E2FA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滨富东路月湖小学南侧</w:t>
            </w:r>
          </w:p>
        </w:tc>
        <w:tc>
          <w:tcPr>
            <w:tcW w:w="1323" w:type="pct"/>
            <w:tcBorders>
              <w:top w:val="single" w:color="000000" w:sz="4" w:space="0"/>
              <w:left w:val="single" w:color="000000" w:sz="4" w:space="0"/>
              <w:bottom w:val="single" w:color="000000" w:sz="4" w:space="0"/>
              <w:right w:val="single" w:color="000000" w:sz="4" w:space="0"/>
            </w:tcBorders>
            <w:noWrap/>
            <w:vAlign w:val="center"/>
          </w:tcPr>
          <w:p w14:paraId="511D521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礼让枪机、普通球机</w:t>
            </w:r>
          </w:p>
        </w:tc>
        <w:tc>
          <w:tcPr>
            <w:tcW w:w="707" w:type="pct"/>
            <w:tcBorders>
              <w:top w:val="single" w:color="000000" w:sz="4" w:space="0"/>
              <w:left w:val="single" w:color="000000" w:sz="4" w:space="0"/>
              <w:bottom w:val="single" w:color="000000" w:sz="4" w:space="0"/>
              <w:right w:val="single" w:color="000000" w:sz="4" w:space="0"/>
            </w:tcBorders>
            <w:noWrap/>
            <w:vAlign w:val="center"/>
          </w:tcPr>
          <w:p w14:paraId="09ABF70E">
            <w:pPr>
              <w:jc w:val="both"/>
              <w:rPr>
                <w:rFonts w:hint="eastAsia" w:ascii="宋体" w:hAnsi="宋体" w:eastAsia="宋体" w:cs="宋体"/>
                <w:color w:val="auto"/>
                <w:sz w:val="21"/>
                <w:szCs w:val="21"/>
                <w:highlight w:val="none"/>
              </w:rPr>
            </w:pPr>
          </w:p>
        </w:tc>
      </w:tr>
      <w:tr w14:paraId="7A413D34">
        <w:tblPrEx>
          <w:tblCellMar>
            <w:top w:w="0" w:type="dxa"/>
            <w:left w:w="108" w:type="dxa"/>
            <w:bottom w:w="0" w:type="dxa"/>
            <w:right w:w="108" w:type="dxa"/>
          </w:tblCellMar>
        </w:tblPrEx>
        <w:trPr>
          <w:trHeight w:val="340" w:hRule="atLeast"/>
          <w:jc w:val="center"/>
        </w:trPr>
        <w:tc>
          <w:tcPr>
            <w:tcW w:w="639" w:type="pct"/>
            <w:tcBorders>
              <w:top w:val="single" w:color="000000" w:sz="4" w:space="0"/>
              <w:left w:val="single" w:color="000000" w:sz="4" w:space="0"/>
              <w:bottom w:val="single" w:color="000000" w:sz="4" w:space="0"/>
              <w:right w:val="single" w:color="000000" w:sz="4" w:space="0"/>
            </w:tcBorders>
            <w:vAlign w:val="center"/>
          </w:tcPr>
          <w:p w14:paraId="4E18A10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2331" w:type="pct"/>
            <w:tcBorders>
              <w:top w:val="single" w:color="000000" w:sz="4" w:space="0"/>
              <w:left w:val="single" w:color="000000" w:sz="4" w:space="0"/>
              <w:bottom w:val="single" w:color="000000" w:sz="4" w:space="0"/>
              <w:right w:val="single" w:color="000000" w:sz="4" w:space="0"/>
            </w:tcBorders>
            <w:noWrap/>
            <w:vAlign w:val="center"/>
          </w:tcPr>
          <w:p w14:paraId="504951F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聚英路105路公交站东侧</w:t>
            </w:r>
          </w:p>
        </w:tc>
        <w:tc>
          <w:tcPr>
            <w:tcW w:w="1323" w:type="pct"/>
            <w:tcBorders>
              <w:top w:val="single" w:color="000000" w:sz="4" w:space="0"/>
              <w:left w:val="single" w:color="000000" w:sz="4" w:space="0"/>
              <w:bottom w:val="single" w:color="000000" w:sz="4" w:space="0"/>
              <w:right w:val="single" w:color="000000" w:sz="4" w:space="0"/>
            </w:tcBorders>
            <w:noWrap/>
            <w:vAlign w:val="center"/>
          </w:tcPr>
          <w:p w14:paraId="283A247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礼让枪机、普通球机</w:t>
            </w:r>
          </w:p>
        </w:tc>
        <w:tc>
          <w:tcPr>
            <w:tcW w:w="707" w:type="pct"/>
            <w:tcBorders>
              <w:top w:val="single" w:color="000000" w:sz="4" w:space="0"/>
              <w:left w:val="single" w:color="000000" w:sz="4" w:space="0"/>
              <w:bottom w:val="single" w:color="000000" w:sz="4" w:space="0"/>
              <w:right w:val="single" w:color="000000" w:sz="4" w:space="0"/>
            </w:tcBorders>
            <w:noWrap/>
            <w:vAlign w:val="center"/>
          </w:tcPr>
          <w:p w14:paraId="288CC861">
            <w:pPr>
              <w:jc w:val="both"/>
              <w:rPr>
                <w:rFonts w:hint="eastAsia" w:ascii="宋体" w:hAnsi="宋体" w:eastAsia="宋体" w:cs="宋体"/>
                <w:color w:val="auto"/>
                <w:sz w:val="21"/>
                <w:szCs w:val="21"/>
                <w:highlight w:val="none"/>
              </w:rPr>
            </w:pPr>
          </w:p>
        </w:tc>
      </w:tr>
      <w:tr w14:paraId="6FFB3C7C">
        <w:tblPrEx>
          <w:tblCellMar>
            <w:top w:w="0" w:type="dxa"/>
            <w:left w:w="108" w:type="dxa"/>
            <w:bottom w:w="0" w:type="dxa"/>
            <w:right w:w="108" w:type="dxa"/>
          </w:tblCellMar>
        </w:tblPrEx>
        <w:trPr>
          <w:trHeight w:val="340" w:hRule="atLeast"/>
          <w:jc w:val="center"/>
        </w:trPr>
        <w:tc>
          <w:tcPr>
            <w:tcW w:w="639" w:type="pct"/>
            <w:tcBorders>
              <w:top w:val="single" w:color="000000" w:sz="4" w:space="0"/>
              <w:left w:val="single" w:color="000000" w:sz="4" w:space="0"/>
              <w:bottom w:val="single" w:color="000000" w:sz="4" w:space="0"/>
              <w:right w:val="single" w:color="000000" w:sz="4" w:space="0"/>
            </w:tcBorders>
            <w:vAlign w:val="center"/>
          </w:tcPr>
          <w:p w14:paraId="58A41A9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2331" w:type="pct"/>
            <w:tcBorders>
              <w:top w:val="single" w:color="000000" w:sz="4" w:space="0"/>
              <w:left w:val="single" w:color="000000" w:sz="4" w:space="0"/>
              <w:bottom w:val="single" w:color="000000" w:sz="4" w:space="0"/>
              <w:right w:val="single" w:color="000000" w:sz="4" w:space="0"/>
            </w:tcBorders>
            <w:noWrap/>
            <w:vAlign w:val="center"/>
          </w:tcPr>
          <w:p w14:paraId="7B50CFF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海才路月湖幼儿园</w:t>
            </w:r>
          </w:p>
        </w:tc>
        <w:tc>
          <w:tcPr>
            <w:tcW w:w="1323" w:type="pct"/>
            <w:tcBorders>
              <w:top w:val="single" w:color="000000" w:sz="4" w:space="0"/>
              <w:left w:val="single" w:color="000000" w:sz="4" w:space="0"/>
              <w:bottom w:val="single" w:color="000000" w:sz="4" w:space="0"/>
              <w:right w:val="single" w:color="000000" w:sz="4" w:space="0"/>
            </w:tcBorders>
            <w:noWrap/>
            <w:vAlign w:val="center"/>
          </w:tcPr>
          <w:p w14:paraId="1A268F5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礼让枪机、普通球机</w:t>
            </w:r>
          </w:p>
        </w:tc>
        <w:tc>
          <w:tcPr>
            <w:tcW w:w="707" w:type="pct"/>
            <w:tcBorders>
              <w:top w:val="single" w:color="000000" w:sz="4" w:space="0"/>
              <w:left w:val="single" w:color="000000" w:sz="4" w:space="0"/>
              <w:bottom w:val="single" w:color="000000" w:sz="4" w:space="0"/>
              <w:right w:val="single" w:color="000000" w:sz="4" w:space="0"/>
            </w:tcBorders>
            <w:noWrap/>
            <w:vAlign w:val="center"/>
          </w:tcPr>
          <w:p w14:paraId="48048D2C">
            <w:pPr>
              <w:jc w:val="both"/>
              <w:rPr>
                <w:rFonts w:hint="eastAsia" w:ascii="宋体" w:hAnsi="宋体" w:eastAsia="宋体" w:cs="宋体"/>
                <w:color w:val="auto"/>
                <w:sz w:val="21"/>
                <w:szCs w:val="21"/>
                <w:highlight w:val="none"/>
              </w:rPr>
            </w:pPr>
          </w:p>
        </w:tc>
      </w:tr>
      <w:tr w14:paraId="79E370BB">
        <w:tblPrEx>
          <w:tblCellMar>
            <w:top w:w="0" w:type="dxa"/>
            <w:left w:w="108" w:type="dxa"/>
            <w:bottom w:w="0" w:type="dxa"/>
            <w:right w:w="108" w:type="dxa"/>
          </w:tblCellMar>
        </w:tblPrEx>
        <w:trPr>
          <w:trHeight w:val="340" w:hRule="atLeast"/>
          <w:jc w:val="center"/>
        </w:trPr>
        <w:tc>
          <w:tcPr>
            <w:tcW w:w="639" w:type="pct"/>
            <w:tcBorders>
              <w:top w:val="single" w:color="000000" w:sz="4" w:space="0"/>
              <w:left w:val="single" w:color="000000" w:sz="4" w:space="0"/>
              <w:bottom w:val="single" w:color="000000" w:sz="4" w:space="0"/>
              <w:right w:val="single" w:color="000000" w:sz="4" w:space="0"/>
            </w:tcBorders>
            <w:vAlign w:val="center"/>
          </w:tcPr>
          <w:p w14:paraId="4D936E9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2331" w:type="pct"/>
            <w:tcBorders>
              <w:top w:val="single" w:color="000000" w:sz="4" w:space="0"/>
              <w:left w:val="single" w:color="000000" w:sz="4" w:space="0"/>
              <w:bottom w:val="single" w:color="000000" w:sz="4" w:space="0"/>
              <w:right w:val="single" w:color="000000" w:sz="4" w:space="0"/>
            </w:tcBorders>
            <w:noWrap/>
            <w:vAlign w:val="center"/>
          </w:tcPr>
          <w:p w14:paraId="20D37A0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海丰路与滨八路斑马线</w:t>
            </w:r>
          </w:p>
        </w:tc>
        <w:tc>
          <w:tcPr>
            <w:tcW w:w="1323" w:type="pct"/>
            <w:tcBorders>
              <w:top w:val="single" w:color="000000" w:sz="4" w:space="0"/>
              <w:left w:val="single" w:color="000000" w:sz="4" w:space="0"/>
              <w:bottom w:val="single" w:color="000000" w:sz="4" w:space="0"/>
              <w:right w:val="single" w:color="000000" w:sz="4" w:space="0"/>
            </w:tcBorders>
            <w:noWrap/>
            <w:vAlign w:val="center"/>
          </w:tcPr>
          <w:p w14:paraId="0BE5A94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礼让枪机、普通球机</w:t>
            </w:r>
          </w:p>
        </w:tc>
        <w:tc>
          <w:tcPr>
            <w:tcW w:w="707" w:type="pct"/>
            <w:tcBorders>
              <w:top w:val="single" w:color="000000" w:sz="4" w:space="0"/>
              <w:left w:val="single" w:color="000000" w:sz="4" w:space="0"/>
              <w:bottom w:val="single" w:color="000000" w:sz="4" w:space="0"/>
              <w:right w:val="single" w:color="000000" w:sz="4" w:space="0"/>
            </w:tcBorders>
            <w:noWrap/>
            <w:vAlign w:val="center"/>
          </w:tcPr>
          <w:p w14:paraId="24356FE3">
            <w:pPr>
              <w:jc w:val="both"/>
              <w:rPr>
                <w:rFonts w:hint="eastAsia" w:ascii="宋体" w:hAnsi="宋体" w:eastAsia="宋体" w:cs="宋体"/>
                <w:color w:val="auto"/>
                <w:sz w:val="21"/>
                <w:szCs w:val="21"/>
                <w:highlight w:val="none"/>
              </w:rPr>
            </w:pPr>
          </w:p>
        </w:tc>
      </w:tr>
      <w:tr w14:paraId="73033B5D">
        <w:tblPrEx>
          <w:tblCellMar>
            <w:top w:w="0" w:type="dxa"/>
            <w:left w:w="108" w:type="dxa"/>
            <w:bottom w:w="0" w:type="dxa"/>
            <w:right w:w="108" w:type="dxa"/>
          </w:tblCellMar>
        </w:tblPrEx>
        <w:trPr>
          <w:trHeight w:val="340" w:hRule="atLeast"/>
          <w:jc w:val="center"/>
        </w:trPr>
        <w:tc>
          <w:tcPr>
            <w:tcW w:w="639" w:type="pct"/>
            <w:tcBorders>
              <w:top w:val="single" w:color="000000" w:sz="4" w:space="0"/>
              <w:left w:val="single" w:color="000000" w:sz="4" w:space="0"/>
              <w:bottom w:val="single" w:color="000000" w:sz="4" w:space="0"/>
              <w:right w:val="single" w:color="000000" w:sz="4" w:space="0"/>
            </w:tcBorders>
            <w:vAlign w:val="center"/>
          </w:tcPr>
          <w:p w14:paraId="78ED7D3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2331" w:type="pct"/>
            <w:tcBorders>
              <w:top w:val="single" w:color="000000" w:sz="4" w:space="0"/>
              <w:left w:val="single" w:color="000000" w:sz="4" w:space="0"/>
              <w:bottom w:val="single" w:color="000000" w:sz="4" w:space="0"/>
              <w:right w:val="single" w:color="000000" w:sz="4" w:space="0"/>
            </w:tcBorders>
            <w:noWrap/>
            <w:vAlign w:val="center"/>
          </w:tcPr>
          <w:p w14:paraId="54E01E6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蓬北大道与聚英路</w:t>
            </w:r>
          </w:p>
        </w:tc>
        <w:tc>
          <w:tcPr>
            <w:tcW w:w="1323" w:type="pct"/>
            <w:tcBorders>
              <w:top w:val="single" w:color="000000" w:sz="4" w:space="0"/>
              <w:left w:val="single" w:color="000000" w:sz="4" w:space="0"/>
              <w:bottom w:val="single" w:color="000000" w:sz="4" w:space="0"/>
              <w:right w:val="single" w:color="000000" w:sz="4" w:space="0"/>
            </w:tcBorders>
            <w:noWrap/>
            <w:vAlign w:val="center"/>
          </w:tcPr>
          <w:p w14:paraId="247E772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礼让枪机、普通球机</w:t>
            </w:r>
          </w:p>
        </w:tc>
        <w:tc>
          <w:tcPr>
            <w:tcW w:w="707" w:type="pct"/>
            <w:tcBorders>
              <w:top w:val="single" w:color="000000" w:sz="4" w:space="0"/>
              <w:left w:val="single" w:color="000000" w:sz="4" w:space="0"/>
              <w:bottom w:val="single" w:color="000000" w:sz="4" w:space="0"/>
              <w:right w:val="single" w:color="000000" w:sz="4" w:space="0"/>
            </w:tcBorders>
            <w:noWrap/>
            <w:vAlign w:val="center"/>
          </w:tcPr>
          <w:p w14:paraId="449C15EF">
            <w:pPr>
              <w:jc w:val="both"/>
              <w:rPr>
                <w:rFonts w:hint="eastAsia" w:ascii="宋体" w:hAnsi="宋体" w:eastAsia="宋体" w:cs="宋体"/>
                <w:color w:val="auto"/>
                <w:sz w:val="21"/>
                <w:szCs w:val="21"/>
                <w:highlight w:val="none"/>
              </w:rPr>
            </w:pPr>
          </w:p>
        </w:tc>
      </w:tr>
    </w:tbl>
    <w:p w14:paraId="639CB3F7">
      <w:pPr>
        <w:pStyle w:val="95"/>
        <w:ind w:left="0" w:leftChars="0" w:firstLine="0" w:firstLineChars="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2.购买天眼工程信息服务项目</w:t>
      </w:r>
    </w:p>
    <w:p w14:paraId="60484414">
      <w:pPr>
        <w:pStyle w:val="95"/>
        <w:ind w:left="0" w:leftChars="0" w:firstLine="0" w:firstLineChars="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2.1</w:t>
      </w:r>
      <w:r>
        <w:rPr>
          <w:rFonts w:hint="eastAsia" w:ascii="宋体" w:hAnsi="宋体" w:eastAsia="宋体" w:cs="宋体"/>
          <w:b/>
          <w:color w:val="auto"/>
          <w:sz w:val="24"/>
          <w:szCs w:val="24"/>
          <w:highlight w:val="none"/>
        </w:rPr>
        <w:t>主要设备清单</w:t>
      </w:r>
      <w:r>
        <w:rPr>
          <w:rFonts w:hint="eastAsia" w:ascii="宋体" w:hAnsi="宋体" w:eastAsia="宋体" w:cs="宋体"/>
          <w:b/>
          <w:color w:val="auto"/>
          <w:sz w:val="24"/>
          <w:szCs w:val="24"/>
          <w:highlight w:val="none"/>
          <w:lang w:eastAsia="zh-CN"/>
        </w:rPr>
        <w:t>：</w:t>
      </w:r>
    </w:p>
    <w:tbl>
      <w:tblPr>
        <w:tblStyle w:val="35"/>
        <w:tblW w:w="9638" w:type="dxa"/>
        <w:jc w:val="center"/>
        <w:tblLayout w:type="fixed"/>
        <w:tblCellMar>
          <w:top w:w="0" w:type="dxa"/>
          <w:left w:w="108" w:type="dxa"/>
          <w:bottom w:w="0" w:type="dxa"/>
          <w:right w:w="108" w:type="dxa"/>
        </w:tblCellMar>
      </w:tblPr>
      <w:tblGrid>
        <w:gridCol w:w="822"/>
        <w:gridCol w:w="2230"/>
        <w:gridCol w:w="1052"/>
        <w:gridCol w:w="1097"/>
        <w:gridCol w:w="1392"/>
        <w:gridCol w:w="1000"/>
        <w:gridCol w:w="2045"/>
      </w:tblGrid>
      <w:tr w14:paraId="4F346EDA">
        <w:tblPrEx>
          <w:tblCellMar>
            <w:top w:w="0" w:type="dxa"/>
            <w:left w:w="108" w:type="dxa"/>
            <w:bottom w:w="0" w:type="dxa"/>
            <w:right w:w="108" w:type="dxa"/>
          </w:tblCellMar>
        </w:tblPrEx>
        <w:trPr>
          <w:trHeight w:val="432" w:hRule="atLeast"/>
          <w:jc w:val="center"/>
        </w:trPr>
        <w:tc>
          <w:tcPr>
            <w:tcW w:w="918"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4B38EF6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552"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5E76FB5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1052"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49809A6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1097"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2047690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w:t>
            </w:r>
          </w:p>
        </w:tc>
        <w:tc>
          <w:tcPr>
            <w:tcW w:w="1392"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686DC84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tc>
        <w:tc>
          <w:tcPr>
            <w:tcW w:w="1000"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04FFD72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2045"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43D3929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17CEC666">
        <w:tblPrEx>
          <w:tblCellMar>
            <w:top w:w="0" w:type="dxa"/>
            <w:left w:w="108" w:type="dxa"/>
            <w:bottom w:w="0" w:type="dxa"/>
            <w:right w:w="108" w:type="dxa"/>
          </w:tblCellMar>
        </w:tblPrEx>
        <w:trPr>
          <w:trHeight w:val="415" w:hRule="atLeast"/>
          <w:jc w:val="center"/>
        </w:trPr>
        <w:tc>
          <w:tcPr>
            <w:tcW w:w="918" w:type="dxa"/>
            <w:tcBorders>
              <w:top w:val="single" w:color="000000" w:sz="4" w:space="0"/>
              <w:left w:val="single" w:color="000000" w:sz="4" w:space="0"/>
              <w:bottom w:val="single" w:color="000000" w:sz="4" w:space="0"/>
              <w:right w:val="single" w:color="000000" w:sz="4" w:space="0"/>
            </w:tcBorders>
            <w:vAlign w:val="center"/>
          </w:tcPr>
          <w:p w14:paraId="74CE1B7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552" w:type="dxa"/>
            <w:tcBorders>
              <w:top w:val="single" w:color="000000" w:sz="4" w:space="0"/>
              <w:left w:val="single" w:color="000000" w:sz="4" w:space="0"/>
              <w:bottom w:val="single" w:color="000000" w:sz="4" w:space="0"/>
              <w:right w:val="single" w:color="000000" w:sz="4" w:space="0"/>
            </w:tcBorders>
            <w:vAlign w:val="center"/>
          </w:tcPr>
          <w:p w14:paraId="1AE37C5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高清一体化抓拍单元</w:t>
            </w:r>
          </w:p>
        </w:tc>
        <w:tc>
          <w:tcPr>
            <w:tcW w:w="1052" w:type="dxa"/>
            <w:tcBorders>
              <w:top w:val="single" w:color="000000" w:sz="4" w:space="0"/>
              <w:left w:val="single" w:color="000000" w:sz="4" w:space="0"/>
              <w:bottom w:val="single" w:color="000000" w:sz="4" w:space="0"/>
              <w:right w:val="single" w:color="000000" w:sz="4" w:space="0"/>
            </w:tcBorders>
            <w:vAlign w:val="center"/>
          </w:tcPr>
          <w:p w14:paraId="5803FF3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097" w:type="dxa"/>
            <w:tcBorders>
              <w:top w:val="single" w:color="000000" w:sz="4" w:space="0"/>
              <w:left w:val="single" w:color="000000" w:sz="4" w:space="0"/>
              <w:bottom w:val="single" w:color="000000" w:sz="4" w:space="0"/>
              <w:right w:val="single" w:color="000000" w:sz="4" w:space="0"/>
            </w:tcBorders>
            <w:vAlign w:val="center"/>
          </w:tcPr>
          <w:p w14:paraId="099AD53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1392" w:type="dxa"/>
            <w:tcBorders>
              <w:top w:val="single" w:color="000000" w:sz="4" w:space="0"/>
              <w:left w:val="single" w:color="000000" w:sz="4" w:space="0"/>
              <w:bottom w:val="single" w:color="000000" w:sz="4" w:space="0"/>
              <w:right w:val="single" w:color="000000" w:sz="4" w:space="0"/>
            </w:tcBorders>
            <w:vAlign w:val="center"/>
          </w:tcPr>
          <w:p w14:paraId="6132E10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iDS-TCV900-ATJ</w:t>
            </w:r>
          </w:p>
        </w:tc>
        <w:tc>
          <w:tcPr>
            <w:tcW w:w="1000" w:type="dxa"/>
            <w:tcBorders>
              <w:top w:val="single" w:color="000000" w:sz="4" w:space="0"/>
              <w:left w:val="single" w:color="000000" w:sz="4" w:space="0"/>
              <w:bottom w:val="single" w:color="000000" w:sz="4" w:space="0"/>
              <w:right w:val="single" w:color="000000" w:sz="4" w:space="0"/>
            </w:tcBorders>
            <w:vAlign w:val="center"/>
          </w:tcPr>
          <w:p w14:paraId="6196239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w:t>
            </w:r>
          </w:p>
        </w:tc>
        <w:tc>
          <w:tcPr>
            <w:tcW w:w="2045" w:type="dxa"/>
            <w:tcBorders>
              <w:top w:val="single" w:color="000000" w:sz="4" w:space="0"/>
              <w:left w:val="single" w:color="000000" w:sz="4" w:space="0"/>
              <w:bottom w:val="single" w:color="000000" w:sz="4" w:space="0"/>
              <w:right w:val="single" w:color="000000" w:sz="4" w:space="0"/>
            </w:tcBorders>
            <w:vAlign w:val="center"/>
          </w:tcPr>
          <w:p w14:paraId="6884ABD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含镜头等配套设备</w:t>
            </w:r>
          </w:p>
        </w:tc>
      </w:tr>
      <w:tr w14:paraId="22FB3515">
        <w:tblPrEx>
          <w:tblCellMar>
            <w:top w:w="0" w:type="dxa"/>
            <w:left w:w="108" w:type="dxa"/>
            <w:bottom w:w="0" w:type="dxa"/>
            <w:right w:w="108" w:type="dxa"/>
          </w:tblCellMar>
        </w:tblPrEx>
        <w:trPr>
          <w:trHeight w:val="418" w:hRule="atLeast"/>
          <w:jc w:val="center"/>
        </w:trPr>
        <w:tc>
          <w:tcPr>
            <w:tcW w:w="918" w:type="dxa"/>
            <w:tcBorders>
              <w:top w:val="single" w:color="000000" w:sz="4" w:space="0"/>
              <w:left w:val="single" w:color="000000" w:sz="4" w:space="0"/>
              <w:bottom w:val="single" w:color="000000" w:sz="4" w:space="0"/>
              <w:right w:val="single" w:color="000000" w:sz="4" w:space="0"/>
            </w:tcBorders>
            <w:vAlign w:val="center"/>
          </w:tcPr>
          <w:p w14:paraId="6C90332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552" w:type="dxa"/>
            <w:tcBorders>
              <w:top w:val="single" w:color="000000" w:sz="4" w:space="0"/>
              <w:left w:val="single" w:color="000000" w:sz="4" w:space="0"/>
              <w:bottom w:val="single" w:color="000000" w:sz="4" w:space="0"/>
              <w:right w:val="single" w:color="000000" w:sz="4" w:space="0"/>
            </w:tcBorders>
            <w:vAlign w:val="center"/>
          </w:tcPr>
          <w:p w14:paraId="4F0DA54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1052" w:type="dxa"/>
            <w:tcBorders>
              <w:top w:val="single" w:color="000000" w:sz="4" w:space="0"/>
              <w:left w:val="single" w:color="000000" w:sz="4" w:space="0"/>
              <w:bottom w:val="single" w:color="000000" w:sz="4" w:space="0"/>
              <w:right w:val="single" w:color="000000" w:sz="4" w:space="0"/>
            </w:tcBorders>
            <w:noWrap/>
            <w:vAlign w:val="center"/>
          </w:tcPr>
          <w:p w14:paraId="41A2520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4C37F20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44F69A5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iDS-2VS4337-ZTZ</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1087CDB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2045" w:type="dxa"/>
            <w:tcBorders>
              <w:top w:val="single" w:color="000000" w:sz="4" w:space="0"/>
              <w:left w:val="single" w:color="000000" w:sz="4" w:space="0"/>
              <w:bottom w:val="single" w:color="000000" w:sz="4" w:space="0"/>
              <w:right w:val="single" w:color="000000" w:sz="4" w:space="0"/>
            </w:tcBorders>
            <w:noWrap/>
            <w:vAlign w:val="center"/>
          </w:tcPr>
          <w:p w14:paraId="339589E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含镜头等配套设备</w:t>
            </w:r>
          </w:p>
        </w:tc>
      </w:tr>
      <w:tr w14:paraId="31C74841">
        <w:tblPrEx>
          <w:tblCellMar>
            <w:top w:w="0" w:type="dxa"/>
            <w:left w:w="108" w:type="dxa"/>
            <w:bottom w:w="0" w:type="dxa"/>
            <w:right w:w="108" w:type="dxa"/>
          </w:tblCellMar>
        </w:tblPrEx>
        <w:trPr>
          <w:trHeight w:val="824" w:hRule="atLeast"/>
          <w:jc w:val="center"/>
        </w:trPr>
        <w:tc>
          <w:tcPr>
            <w:tcW w:w="918" w:type="dxa"/>
            <w:tcBorders>
              <w:top w:val="single" w:color="000000" w:sz="4" w:space="0"/>
              <w:left w:val="single" w:color="000000" w:sz="4" w:space="0"/>
              <w:bottom w:val="single" w:color="000000" w:sz="4" w:space="0"/>
              <w:right w:val="single" w:color="000000" w:sz="4" w:space="0"/>
            </w:tcBorders>
            <w:vAlign w:val="center"/>
          </w:tcPr>
          <w:p w14:paraId="6E23564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552" w:type="dxa"/>
            <w:tcBorders>
              <w:top w:val="single" w:color="000000" w:sz="4" w:space="0"/>
              <w:left w:val="single" w:color="000000" w:sz="4" w:space="0"/>
              <w:bottom w:val="single" w:color="000000" w:sz="4" w:space="0"/>
              <w:right w:val="single" w:color="000000" w:sz="4" w:space="0"/>
            </w:tcBorders>
            <w:vAlign w:val="center"/>
          </w:tcPr>
          <w:p w14:paraId="21563D9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LED频闪灯</w:t>
            </w:r>
          </w:p>
        </w:tc>
        <w:tc>
          <w:tcPr>
            <w:tcW w:w="1052" w:type="dxa"/>
            <w:tcBorders>
              <w:top w:val="single" w:color="000000" w:sz="4" w:space="0"/>
              <w:left w:val="single" w:color="000000" w:sz="4" w:space="0"/>
              <w:bottom w:val="single" w:color="000000" w:sz="4" w:space="0"/>
              <w:right w:val="single" w:color="000000" w:sz="4" w:space="0"/>
            </w:tcBorders>
            <w:noWrap/>
            <w:vAlign w:val="center"/>
          </w:tcPr>
          <w:p w14:paraId="46FCA09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61EABF1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1D780EA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CXBG-1-PS-DS-TL2000A</w:t>
            </w:r>
          </w:p>
          <w:p w14:paraId="674F21D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CXBG-2-MC-DS-TL3000B</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11E68B6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045" w:type="dxa"/>
            <w:tcBorders>
              <w:top w:val="single" w:color="000000" w:sz="4" w:space="0"/>
              <w:left w:val="single" w:color="000000" w:sz="4" w:space="0"/>
              <w:bottom w:val="single" w:color="000000" w:sz="4" w:space="0"/>
              <w:right w:val="single" w:color="000000" w:sz="4" w:space="0"/>
            </w:tcBorders>
            <w:noWrap/>
            <w:vAlign w:val="center"/>
          </w:tcPr>
          <w:p w14:paraId="3FEDEEA1">
            <w:pPr>
              <w:jc w:val="both"/>
              <w:rPr>
                <w:rFonts w:hint="eastAsia" w:ascii="宋体" w:hAnsi="宋体" w:eastAsia="宋体" w:cs="宋体"/>
                <w:color w:val="auto"/>
                <w:sz w:val="21"/>
                <w:szCs w:val="21"/>
                <w:highlight w:val="none"/>
              </w:rPr>
            </w:pPr>
          </w:p>
        </w:tc>
      </w:tr>
      <w:tr w14:paraId="3E4745C5">
        <w:tblPrEx>
          <w:tblCellMar>
            <w:top w:w="0" w:type="dxa"/>
            <w:left w:w="108" w:type="dxa"/>
            <w:bottom w:w="0" w:type="dxa"/>
            <w:right w:w="108" w:type="dxa"/>
          </w:tblCellMar>
        </w:tblPrEx>
        <w:trPr>
          <w:trHeight w:val="217" w:hRule="atLeast"/>
          <w:jc w:val="center"/>
        </w:trPr>
        <w:tc>
          <w:tcPr>
            <w:tcW w:w="918" w:type="dxa"/>
            <w:tcBorders>
              <w:top w:val="single" w:color="000000" w:sz="4" w:space="0"/>
              <w:left w:val="single" w:color="000000" w:sz="4" w:space="0"/>
              <w:bottom w:val="single" w:color="000000" w:sz="4" w:space="0"/>
              <w:right w:val="single" w:color="000000" w:sz="4" w:space="0"/>
            </w:tcBorders>
            <w:vAlign w:val="center"/>
          </w:tcPr>
          <w:p w14:paraId="5EE865F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552" w:type="dxa"/>
            <w:tcBorders>
              <w:top w:val="single" w:color="000000" w:sz="4" w:space="0"/>
              <w:left w:val="single" w:color="000000" w:sz="4" w:space="0"/>
              <w:bottom w:val="single" w:color="000000" w:sz="4" w:space="0"/>
              <w:right w:val="single" w:color="000000" w:sz="4" w:space="0"/>
            </w:tcBorders>
            <w:vAlign w:val="center"/>
          </w:tcPr>
          <w:p w14:paraId="5421BE8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智能终端管理设备</w:t>
            </w:r>
          </w:p>
        </w:tc>
        <w:tc>
          <w:tcPr>
            <w:tcW w:w="1052" w:type="dxa"/>
            <w:tcBorders>
              <w:top w:val="single" w:color="000000" w:sz="4" w:space="0"/>
              <w:left w:val="single" w:color="000000" w:sz="4" w:space="0"/>
              <w:bottom w:val="single" w:color="000000" w:sz="4" w:space="0"/>
              <w:right w:val="single" w:color="000000" w:sz="4" w:space="0"/>
            </w:tcBorders>
            <w:noWrap/>
            <w:vAlign w:val="center"/>
          </w:tcPr>
          <w:p w14:paraId="22D4E97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38785A3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2681974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DS-TP50-16M</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79A4138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045" w:type="dxa"/>
            <w:tcBorders>
              <w:top w:val="single" w:color="000000" w:sz="4" w:space="0"/>
              <w:left w:val="single" w:color="000000" w:sz="4" w:space="0"/>
              <w:bottom w:val="single" w:color="000000" w:sz="4" w:space="0"/>
              <w:right w:val="single" w:color="000000" w:sz="4" w:space="0"/>
            </w:tcBorders>
            <w:noWrap/>
            <w:vAlign w:val="center"/>
          </w:tcPr>
          <w:p w14:paraId="1FD8FF48">
            <w:pPr>
              <w:jc w:val="both"/>
              <w:rPr>
                <w:rFonts w:hint="eastAsia" w:ascii="宋体" w:hAnsi="宋体" w:eastAsia="宋体" w:cs="宋体"/>
                <w:color w:val="auto"/>
                <w:sz w:val="21"/>
                <w:szCs w:val="21"/>
                <w:highlight w:val="none"/>
              </w:rPr>
            </w:pPr>
          </w:p>
        </w:tc>
      </w:tr>
      <w:tr w14:paraId="4DE90AAE">
        <w:tblPrEx>
          <w:tblCellMar>
            <w:top w:w="0" w:type="dxa"/>
            <w:left w:w="108" w:type="dxa"/>
            <w:bottom w:w="0" w:type="dxa"/>
            <w:right w:w="108" w:type="dxa"/>
          </w:tblCellMar>
        </w:tblPrEx>
        <w:trPr>
          <w:trHeight w:val="217" w:hRule="atLeast"/>
          <w:jc w:val="center"/>
        </w:trPr>
        <w:tc>
          <w:tcPr>
            <w:tcW w:w="918" w:type="dxa"/>
            <w:tcBorders>
              <w:top w:val="single" w:color="000000" w:sz="4" w:space="0"/>
              <w:left w:val="single" w:color="000000" w:sz="4" w:space="0"/>
              <w:bottom w:val="single" w:color="000000" w:sz="4" w:space="0"/>
              <w:right w:val="single" w:color="000000" w:sz="4" w:space="0"/>
            </w:tcBorders>
            <w:vAlign w:val="center"/>
          </w:tcPr>
          <w:p w14:paraId="6677E16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552" w:type="dxa"/>
            <w:tcBorders>
              <w:top w:val="single" w:color="000000" w:sz="4" w:space="0"/>
              <w:left w:val="single" w:color="000000" w:sz="4" w:space="0"/>
              <w:bottom w:val="single" w:color="000000" w:sz="4" w:space="0"/>
              <w:right w:val="single" w:color="000000" w:sz="4" w:space="0"/>
            </w:tcBorders>
            <w:vAlign w:val="center"/>
          </w:tcPr>
          <w:p w14:paraId="4DA62D0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光收发器A</w:t>
            </w:r>
          </w:p>
        </w:tc>
        <w:tc>
          <w:tcPr>
            <w:tcW w:w="1052" w:type="dxa"/>
            <w:tcBorders>
              <w:top w:val="single" w:color="000000" w:sz="4" w:space="0"/>
              <w:left w:val="single" w:color="000000" w:sz="4" w:space="0"/>
              <w:bottom w:val="single" w:color="000000" w:sz="4" w:space="0"/>
              <w:right w:val="single" w:color="000000" w:sz="4" w:space="0"/>
            </w:tcBorders>
            <w:noWrap/>
            <w:vAlign w:val="center"/>
          </w:tcPr>
          <w:p w14:paraId="068860B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724D191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7DF3E4A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DS-3D258F-A</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5A2DD02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045" w:type="dxa"/>
            <w:tcBorders>
              <w:top w:val="single" w:color="000000" w:sz="4" w:space="0"/>
              <w:left w:val="single" w:color="000000" w:sz="4" w:space="0"/>
              <w:bottom w:val="single" w:color="000000" w:sz="4" w:space="0"/>
              <w:right w:val="single" w:color="000000" w:sz="4" w:space="0"/>
            </w:tcBorders>
            <w:noWrap/>
            <w:vAlign w:val="center"/>
          </w:tcPr>
          <w:p w14:paraId="43B2B67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含光模块等</w:t>
            </w:r>
          </w:p>
        </w:tc>
      </w:tr>
      <w:tr w14:paraId="06AC13D8">
        <w:tblPrEx>
          <w:tblCellMar>
            <w:top w:w="0" w:type="dxa"/>
            <w:left w:w="108" w:type="dxa"/>
            <w:bottom w:w="0" w:type="dxa"/>
            <w:right w:w="108" w:type="dxa"/>
          </w:tblCellMar>
        </w:tblPrEx>
        <w:trPr>
          <w:trHeight w:val="217" w:hRule="atLeast"/>
          <w:jc w:val="center"/>
        </w:trPr>
        <w:tc>
          <w:tcPr>
            <w:tcW w:w="918" w:type="dxa"/>
            <w:tcBorders>
              <w:top w:val="single" w:color="000000" w:sz="4" w:space="0"/>
              <w:left w:val="single" w:color="000000" w:sz="4" w:space="0"/>
              <w:bottom w:val="single" w:color="000000" w:sz="4" w:space="0"/>
              <w:right w:val="single" w:color="000000" w:sz="4" w:space="0"/>
            </w:tcBorders>
            <w:vAlign w:val="center"/>
          </w:tcPr>
          <w:p w14:paraId="0706220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552" w:type="dxa"/>
            <w:tcBorders>
              <w:top w:val="single" w:color="000000" w:sz="4" w:space="0"/>
              <w:left w:val="single" w:color="000000" w:sz="4" w:space="0"/>
              <w:bottom w:val="single" w:color="000000" w:sz="4" w:space="0"/>
              <w:right w:val="single" w:color="000000" w:sz="4" w:space="0"/>
            </w:tcBorders>
            <w:vAlign w:val="center"/>
          </w:tcPr>
          <w:p w14:paraId="568C35A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光收发器B</w:t>
            </w:r>
          </w:p>
        </w:tc>
        <w:tc>
          <w:tcPr>
            <w:tcW w:w="1052" w:type="dxa"/>
            <w:tcBorders>
              <w:top w:val="single" w:color="000000" w:sz="4" w:space="0"/>
              <w:left w:val="single" w:color="000000" w:sz="4" w:space="0"/>
              <w:bottom w:val="single" w:color="000000" w:sz="4" w:space="0"/>
              <w:right w:val="single" w:color="000000" w:sz="4" w:space="0"/>
            </w:tcBorders>
            <w:noWrap/>
            <w:vAlign w:val="center"/>
          </w:tcPr>
          <w:p w14:paraId="312FC3F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1B8DD08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6D1F38E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DS-3D08T-A</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04F431F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045" w:type="dxa"/>
            <w:tcBorders>
              <w:top w:val="single" w:color="000000" w:sz="4" w:space="0"/>
              <w:left w:val="single" w:color="000000" w:sz="4" w:space="0"/>
              <w:bottom w:val="single" w:color="000000" w:sz="4" w:space="0"/>
              <w:right w:val="single" w:color="000000" w:sz="4" w:space="0"/>
            </w:tcBorders>
            <w:noWrap/>
            <w:vAlign w:val="center"/>
          </w:tcPr>
          <w:p w14:paraId="42A858A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含光模块等</w:t>
            </w:r>
          </w:p>
        </w:tc>
      </w:tr>
      <w:tr w14:paraId="240F553D">
        <w:tblPrEx>
          <w:tblCellMar>
            <w:top w:w="0" w:type="dxa"/>
            <w:left w:w="108" w:type="dxa"/>
            <w:bottom w:w="0" w:type="dxa"/>
            <w:right w:w="108" w:type="dxa"/>
          </w:tblCellMar>
        </w:tblPrEx>
        <w:trPr>
          <w:trHeight w:val="217" w:hRule="atLeast"/>
          <w:jc w:val="center"/>
        </w:trPr>
        <w:tc>
          <w:tcPr>
            <w:tcW w:w="918" w:type="dxa"/>
            <w:tcBorders>
              <w:top w:val="single" w:color="000000" w:sz="4" w:space="0"/>
              <w:left w:val="single" w:color="000000" w:sz="4" w:space="0"/>
              <w:bottom w:val="single" w:color="000000" w:sz="4" w:space="0"/>
              <w:right w:val="single" w:color="000000" w:sz="4" w:space="0"/>
            </w:tcBorders>
            <w:vAlign w:val="center"/>
          </w:tcPr>
          <w:p w14:paraId="21BCD5B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552" w:type="dxa"/>
            <w:tcBorders>
              <w:top w:val="single" w:color="000000" w:sz="4" w:space="0"/>
              <w:left w:val="single" w:color="000000" w:sz="4" w:space="0"/>
              <w:bottom w:val="single" w:color="000000" w:sz="4" w:space="0"/>
              <w:right w:val="single" w:color="000000" w:sz="4" w:space="0"/>
            </w:tcBorders>
            <w:vAlign w:val="center"/>
          </w:tcPr>
          <w:p w14:paraId="59A7A2E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信号检测器</w:t>
            </w:r>
          </w:p>
        </w:tc>
        <w:tc>
          <w:tcPr>
            <w:tcW w:w="1052" w:type="dxa"/>
            <w:tcBorders>
              <w:top w:val="single" w:color="000000" w:sz="4" w:space="0"/>
              <w:left w:val="single" w:color="000000" w:sz="4" w:space="0"/>
              <w:bottom w:val="single" w:color="000000" w:sz="4" w:space="0"/>
              <w:right w:val="single" w:color="000000" w:sz="4" w:space="0"/>
            </w:tcBorders>
            <w:noWrap/>
            <w:vAlign w:val="center"/>
          </w:tcPr>
          <w:p w14:paraId="6C111CC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6301569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4D376DC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TLD-2016-6</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796E71F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045" w:type="dxa"/>
            <w:tcBorders>
              <w:top w:val="single" w:color="000000" w:sz="4" w:space="0"/>
              <w:left w:val="single" w:color="000000" w:sz="4" w:space="0"/>
              <w:bottom w:val="single" w:color="000000" w:sz="4" w:space="0"/>
              <w:right w:val="single" w:color="000000" w:sz="4" w:space="0"/>
            </w:tcBorders>
            <w:noWrap/>
            <w:vAlign w:val="center"/>
          </w:tcPr>
          <w:p w14:paraId="70D91B7D">
            <w:pPr>
              <w:jc w:val="both"/>
              <w:rPr>
                <w:rFonts w:hint="eastAsia" w:ascii="宋体" w:hAnsi="宋体" w:eastAsia="宋体" w:cs="宋体"/>
                <w:color w:val="auto"/>
                <w:sz w:val="21"/>
                <w:szCs w:val="21"/>
                <w:highlight w:val="none"/>
              </w:rPr>
            </w:pPr>
          </w:p>
        </w:tc>
      </w:tr>
      <w:tr w14:paraId="12562B60">
        <w:tblPrEx>
          <w:tblCellMar>
            <w:top w:w="0" w:type="dxa"/>
            <w:left w:w="108" w:type="dxa"/>
            <w:bottom w:w="0" w:type="dxa"/>
            <w:right w:w="108" w:type="dxa"/>
          </w:tblCellMar>
        </w:tblPrEx>
        <w:trPr>
          <w:trHeight w:val="217" w:hRule="atLeast"/>
          <w:jc w:val="center"/>
        </w:trPr>
        <w:tc>
          <w:tcPr>
            <w:tcW w:w="918" w:type="dxa"/>
            <w:tcBorders>
              <w:top w:val="single" w:color="000000" w:sz="4" w:space="0"/>
              <w:left w:val="single" w:color="000000" w:sz="4" w:space="0"/>
              <w:bottom w:val="single" w:color="000000" w:sz="4" w:space="0"/>
              <w:right w:val="single" w:color="000000" w:sz="4" w:space="0"/>
            </w:tcBorders>
            <w:vAlign w:val="center"/>
          </w:tcPr>
          <w:p w14:paraId="08F62EE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552" w:type="dxa"/>
            <w:tcBorders>
              <w:top w:val="single" w:color="000000" w:sz="4" w:space="0"/>
              <w:left w:val="single" w:color="000000" w:sz="4" w:space="0"/>
              <w:bottom w:val="single" w:color="000000" w:sz="4" w:space="0"/>
              <w:right w:val="single" w:color="000000" w:sz="4" w:space="0"/>
            </w:tcBorders>
            <w:vAlign w:val="center"/>
          </w:tcPr>
          <w:p w14:paraId="2180117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抱杆机箱</w:t>
            </w:r>
          </w:p>
        </w:tc>
        <w:tc>
          <w:tcPr>
            <w:tcW w:w="1052" w:type="dxa"/>
            <w:tcBorders>
              <w:top w:val="single" w:color="000000" w:sz="4" w:space="0"/>
              <w:left w:val="single" w:color="000000" w:sz="4" w:space="0"/>
              <w:bottom w:val="single" w:color="000000" w:sz="4" w:space="0"/>
              <w:right w:val="single" w:color="000000" w:sz="4" w:space="0"/>
            </w:tcBorders>
            <w:noWrap/>
            <w:vAlign w:val="center"/>
          </w:tcPr>
          <w:p w14:paraId="6C4E937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428EA30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7A7655D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CCU-2022</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5C1169B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045" w:type="dxa"/>
            <w:tcBorders>
              <w:top w:val="single" w:color="000000" w:sz="4" w:space="0"/>
              <w:left w:val="single" w:color="000000" w:sz="4" w:space="0"/>
              <w:bottom w:val="single" w:color="000000" w:sz="4" w:space="0"/>
              <w:right w:val="single" w:color="000000" w:sz="4" w:space="0"/>
            </w:tcBorders>
            <w:noWrap/>
            <w:vAlign w:val="center"/>
          </w:tcPr>
          <w:p w14:paraId="20322ED0">
            <w:pPr>
              <w:jc w:val="both"/>
              <w:rPr>
                <w:rFonts w:hint="eastAsia" w:ascii="宋体" w:hAnsi="宋体" w:eastAsia="宋体" w:cs="宋体"/>
                <w:color w:val="auto"/>
                <w:sz w:val="21"/>
                <w:szCs w:val="21"/>
                <w:highlight w:val="none"/>
              </w:rPr>
            </w:pPr>
          </w:p>
        </w:tc>
      </w:tr>
      <w:tr w14:paraId="383A5D3D">
        <w:tblPrEx>
          <w:tblCellMar>
            <w:top w:w="0" w:type="dxa"/>
            <w:left w:w="108" w:type="dxa"/>
            <w:bottom w:w="0" w:type="dxa"/>
            <w:right w:w="108" w:type="dxa"/>
          </w:tblCellMar>
        </w:tblPrEx>
        <w:trPr>
          <w:trHeight w:val="217" w:hRule="atLeast"/>
          <w:jc w:val="center"/>
        </w:trPr>
        <w:tc>
          <w:tcPr>
            <w:tcW w:w="918" w:type="dxa"/>
            <w:tcBorders>
              <w:top w:val="single" w:color="000000" w:sz="4" w:space="0"/>
              <w:left w:val="single" w:color="000000" w:sz="4" w:space="0"/>
              <w:bottom w:val="single" w:color="000000" w:sz="4" w:space="0"/>
              <w:right w:val="single" w:color="000000" w:sz="4" w:space="0"/>
            </w:tcBorders>
            <w:vAlign w:val="center"/>
          </w:tcPr>
          <w:p w14:paraId="360E214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552" w:type="dxa"/>
            <w:tcBorders>
              <w:top w:val="single" w:color="000000" w:sz="4" w:space="0"/>
              <w:left w:val="single" w:color="000000" w:sz="4" w:space="0"/>
              <w:bottom w:val="single" w:color="000000" w:sz="4" w:space="0"/>
              <w:right w:val="single" w:color="000000" w:sz="4" w:space="0"/>
            </w:tcBorders>
            <w:vAlign w:val="center"/>
          </w:tcPr>
          <w:p w14:paraId="49A58E2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电警控制箱</w:t>
            </w:r>
          </w:p>
        </w:tc>
        <w:tc>
          <w:tcPr>
            <w:tcW w:w="1052" w:type="dxa"/>
            <w:tcBorders>
              <w:top w:val="single" w:color="000000" w:sz="4" w:space="0"/>
              <w:left w:val="single" w:color="000000" w:sz="4" w:space="0"/>
              <w:bottom w:val="single" w:color="000000" w:sz="4" w:space="0"/>
              <w:right w:val="single" w:color="000000" w:sz="4" w:space="0"/>
            </w:tcBorders>
            <w:noWrap/>
            <w:vAlign w:val="center"/>
          </w:tcPr>
          <w:p w14:paraId="031A94A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2910021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60B436C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0DH-2212</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5B63480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045" w:type="dxa"/>
            <w:tcBorders>
              <w:top w:val="single" w:color="000000" w:sz="4" w:space="0"/>
              <w:left w:val="single" w:color="000000" w:sz="4" w:space="0"/>
              <w:bottom w:val="single" w:color="000000" w:sz="4" w:space="0"/>
              <w:right w:val="single" w:color="000000" w:sz="4" w:space="0"/>
            </w:tcBorders>
            <w:noWrap/>
            <w:vAlign w:val="center"/>
          </w:tcPr>
          <w:p w14:paraId="3235F31E">
            <w:pPr>
              <w:jc w:val="both"/>
              <w:rPr>
                <w:rFonts w:hint="eastAsia" w:ascii="宋体" w:hAnsi="宋体" w:eastAsia="宋体" w:cs="宋体"/>
                <w:color w:val="auto"/>
                <w:sz w:val="21"/>
                <w:szCs w:val="21"/>
                <w:highlight w:val="none"/>
              </w:rPr>
            </w:pPr>
          </w:p>
        </w:tc>
      </w:tr>
      <w:tr w14:paraId="52794F93">
        <w:tblPrEx>
          <w:tblCellMar>
            <w:top w:w="0" w:type="dxa"/>
            <w:left w:w="108" w:type="dxa"/>
            <w:bottom w:w="0" w:type="dxa"/>
            <w:right w:w="108" w:type="dxa"/>
          </w:tblCellMar>
        </w:tblPrEx>
        <w:trPr>
          <w:trHeight w:val="217" w:hRule="atLeast"/>
          <w:jc w:val="center"/>
        </w:trPr>
        <w:tc>
          <w:tcPr>
            <w:tcW w:w="918" w:type="dxa"/>
            <w:tcBorders>
              <w:top w:val="single" w:color="000000" w:sz="4" w:space="0"/>
              <w:left w:val="single" w:color="000000" w:sz="4" w:space="0"/>
              <w:bottom w:val="single" w:color="000000" w:sz="4" w:space="0"/>
              <w:right w:val="single" w:color="000000" w:sz="4" w:space="0"/>
            </w:tcBorders>
            <w:vAlign w:val="center"/>
          </w:tcPr>
          <w:p w14:paraId="66717C5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552" w:type="dxa"/>
            <w:tcBorders>
              <w:top w:val="single" w:color="000000" w:sz="4" w:space="0"/>
              <w:left w:val="single" w:color="000000" w:sz="4" w:space="0"/>
              <w:bottom w:val="single" w:color="000000" w:sz="4" w:space="0"/>
              <w:right w:val="single" w:color="000000" w:sz="4" w:space="0"/>
            </w:tcBorders>
            <w:vAlign w:val="center"/>
          </w:tcPr>
          <w:p w14:paraId="2584FAD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杆件（含机箱等配套设备）</w:t>
            </w:r>
          </w:p>
        </w:tc>
        <w:tc>
          <w:tcPr>
            <w:tcW w:w="1052" w:type="dxa"/>
            <w:tcBorders>
              <w:top w:val="single" w:color="000000" w:sz="4" w:space="0"/>
              <w:left w:val="single" w:color="000000" w:sz="4" w:space="0"/>
              <w:bottom w:val="single" w:color="000000" w:sz="4" w:space="0"/>
              <w:right w:val="single" w:color="000000" w:sz="4" w:space="0"/>
            </w:tcBorders>
            <w:noWrap/>
            <w:vAlign w:val="center"/>
          </w:tcPr>
          <w:p w14:paraId="158ACFB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19A7F93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7F001F9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0A8E4E7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045" w:type="dxa"/>
            <w:tcBorders>
              <w:top w:val="single" w:color="000000" w:sz="4" w:space="0"/>
              <w:left w:val="single" w:color="000000" w:sz="4" w:space="0"/>
              <w:bottom w:val="single" w:color="000000" w:sz="4" w:space="0"/>
              <w:right w:val="single" w:color="000000" w:sz="4" w:space="0"/>
            </w:tcBorders>
            <w:noWrap/>
            <w:vAlign w:val="center"/>
          </w:tcPr>
          <w:p w14:paraId="0F5649B6">
            <w:pPr>
              <w:jc w:val="both"/>
              <w:rPr>
                <w:rFonts w:hint="eastAsia" w:ascii="宋体" w:hAnsi="宋体" w:eastAsia="宋体" w:cs="宋体"/>
                <w:color w:val="auto"/>
                <w:sz w:val="21"/>
                <w:szCs w:val="21"/>
                <w:highlight w:val="none"/>
              </w:rPr>
            </w:pPr>
          </w:p>
        </w:tc>
      </w:tr>
      <w:tr w14:paraId="5439EFEF">
        <w:tblPrEx>
          <w:tblCellMar>
            <w:top w:w="0" w:type="dxa"/>
            <w:left w:w="108" w:type="dxa"/>
            <w:bottom w:w="0" w:type="dxa"/>
            <w:right w:w="108" w:type="dxa"/>
          </w:tblCellMar>
        </w:tblPrEx>
        <w:trPr>
          <w:trHeight w:val="217" w:hRule="atLeast"/>
          <w:jc w:val="center"/>
        </w:trPr>
        <w:tc>
          <w:tcPr>
            <w:tcW w:w="918" w:type="dxa"/>
            <w:tcBorders>
              <w:top w:val="single" w:color="000000" w:sz="4" w:space="0"/>
              <w:left w:val="single" w:color="000000" w:sz="4" w:space="0"/>
              <w:bottom w:val="single" w:color="000000" w:sz="4" w:space="0"/>
              <w:right w:val="single" w:color="000000" w:sz="4" w:space="0"/>
            </w:tcBorders>
            <w:vAlign w:val="center"/>
          </w:tcPr>
          <w:p w14:paraId="5BA956E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552" w:type="dxa"/>
            <w:tcBorders>
              <w:top w:val="single" w:color="000000" w:sz="4" w:space="0"/>
              <w:left w:val="single" w:color="000000" w:sz="4" w:space="0"/>
              <w:bottom w:val="single" w:color="000000" w:sz="4" w:space="0"/>
              <w:right w:val="single" w:color="000000" w:sz="4" w:space="0"/>
            </w:tcBorders>
            <w:vAlign w:val="center"/>
          </w:tcPr>
          <w:p w14:paraId="3C6EC77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基础</w:t>
            </w:r>
          </w:p>
        </w:tc>
        <w:tc>
          <w:tcPr>
            <w:tcW w:w="1052" w:type="dxa"/>
            <w:tcBorders>
              <w:top w:val="single" w:color="000000" w:sz="4" w:space="0"/>
              <w:left w:val="single" w:color="000000" w:sz="4" w:space="0"/>
              <w:bottom w:val="single" w:color="000000" w:sz="4" w:space="0"/>
              <w:right w:val="single" w:color="000000" w:sz="4" w:space="0"/>
            </w:tcBorders>
            <w:noWrap/>
            <w:vAlign w:val="center"/>
          </w:tcPr>
          <w:p w14:paraId="4243085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23C0F14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1E4A824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2D62A6B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045" w:type="dxa"/>
            <w:tcBorders>
              <w:top w:val="single" w:color="000000" w:sz="4" w:space="0"/>
              <w:left w:val="single" w:color="000000" w:sz="4" w:space="0"/>
              <w:bottom w:val="single" w:color="000000" w:sz="4" w:space="0"/>
              <w:right w:val="single" w:color="000000" w:sz="4" w:space="0"/>
            </w:tcBorders>
            <w:noWrap/>
            <w:vAlign w:val="center"/>
          </w:tcPr>
          <w:p w14:paraId="7CE7C34A">
            <w:pPr>
              <w:jc w:val="both"/>
              <w:rPr>
                <w:rFonts w:hint="eastAsia" w:ascii="宋体" w:hAnsi="宋体" w:eastAsia="宋体" w:cs="宋体"/>
                <w:color w:val="auto"/>
                <w:sz w:val="21"/>
                <w:szCs w:val="21"/>
                <w:highlight w:val="none"/>
              </w:rPr>
            </w:pPr>
          </w:p>
        </w:tc>
      </w:tr>
      <w:tr w14:paraId="57C30081">
        <w:tblPrEx>
          <w:tblCellMar>
            <w:top w:w="0" w:type="dxa"/>
            <w:left w:w="108" w:type="dxa"/>
            <w:bottom w:w="0" w:type="dxa"/>
            <w:right w:w="108" w:type="dxa"/>
          </w:tblCellMar>
        </w:tblPrEx>
        <w:trPr>
          <w:trHeight w:val="217" w:hRule="atLeast"/>
          <w:jc w:val="center"/>
        </w:trPr>
        <w:tc>
          <w:tcPr>
            <w:tcW w:w="918" w:type="dxa"/>
            <w:tcBorders>
              <w:top w:val="single" w:color="000000" w:sz="4" w:space="0"/>
              <w:left w:val="single" w:color="000000" w:sz="4" w:space="0"/>
              <w:bottom w:val="single" w:color="000000" w:sz="4" w:space="0"/>
              <w:right w:val="single" w:color="000000" w:sz="4" w:space="0"/>
            </w:tcBorders>
            <w:vAlign w:val="center"/>
          </w:tcPr>
          <w:p w14:paraId="7C2E668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552" w:type="dxa"/>
            <w:tcBorders>
              <w:top w:val="single" w:color="000000" w:sz="4" w:space="0"/>
              <w:left w:val="single" w:color="000000" w:sz="4" w:space="0"/>
              <w:bottom w:val="single" w:color="000000" w:sz="4" w:space="0"/>
              <w:right w:val="single" w:color="000000" w:sz="4" w:space="0"/>
            </w:tcBorders>
            <w:vAlign w:val="center"/>
          </w:tcPr>
          <w:p w14:paraId="75A14C2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管路</w:t>
            </w:r>
          </w:p>
        </w:tc>
        <w:tc>
          <w:tcPr>
            <w:tcW w:w="1052" w:type="dxa"/>
            <w:tcBorders>
              <w:top w:val="single" w:color="000000" w:sz="4" w:space="0"/>
              <w:left w:val="single" w:color="000000" w:sz="4" w:space="0"/>
              <w:bottom w:val="single" w:color="000000" w:sz="4" w:space="0"/>
              <w:right w:val="single" w:color="000000" w:sz="4" w:space="0"/>
            </w:tcBorders>
            <w:noWrap/>
            <w:vAlign w:val="center"/>
          </w:tcPr>
          <w:p w14:paraId="0DCFF79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7A824C8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6AA5C95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47D5DA0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045" w:type="dxa"/>
            <w:tcBorders>
              <w:top w:val="single" w:color="000000" w:sz="4" w:space="0"/>
              <w:left w:val="single" w:color="000000" w:sz="4" w:space="0"/>
              <w:bottom w:val="single" w:color="000000" w:sz="4" w:space="0"/>
              <w:right w:val="single" w:color="000000" w:sz="4" w:space="0"/>
            </w:tcBorders>
            <w:noWrap/>
            <w:vAlign w:val="center"/>
          </w:tcPr>
          <w:p w14:paraId="7A17ACE0">
            <w:pPr>
              <w:jc w:val="both"/>
              <w:rPr>
                <w:rFonts w:hint="eastAsia" w:ascii="宋体" w:hAnsi="宋体" w:eastAsia="宋体" w:cs="宋体"/>
                <w:color w:val="auto"/>
                <w:sz w:val="21"/>
                <w:szCs w:val="21"/>
                <w:highlight w:val="none"/>
              </w:rPr>
            </w:pPr>
          </w:p>
        </w:tc>
      </w:tr>
      <w:tr w14:paraId="3709B8C5">
        <w:tblPrEx>
          <w:tblCellMar>
            <w:top w:w="0" w:type="dxa"/>
            <w:left w:w="108" w:type="dxa"/>
            <w:bottom w:w="0" w:type="dxa"/>
            <w:right w:w="108" w:type="dxa"/>
          </w:tblCellMar>
        </w:tblPrEx>
        <w:trPr>
          <w:trHeight w:val="234" w:hRule="atLeast"/>
          <w:jc w:val="center"/>
        </w:trPr>
        <w:tc>
          <w:tcPr>
            <w:tcW w:w="918" w:type="dxa"/>
            <w:tcBorders>
              <w:top w:val="single" w:color="000000" w:sz="4" w:space="0"/>
              <w:left w:val="single" w:color="000000" w:sz="4" w:space="0"/>
              <w:bottom w:val="single" w:color="000000" w:sz="4" w:space="0"/>
              <w:right w:val="single" w:color="000000" w:sz="4" w:space="0"/>
            </w:tcBorders>
            <w:vAlign w:val="center"/>
          </w:tcPr>
          <w:p w14:paraId="6F6696C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552" w:type="dxa"/>
            <w:tcBorders>
              <w:top w:val="single" w:color="000000" w:sz="4" w:space="0"/>
              <w:left w:val="single" w:color="000000" w:sz="4" w:space="0"/>
              <w:bottom w:val="single" w:color="000000" w:sz="4" w:space="0"/>
              <w:right w:val="single" w:color="000000" w:sz="4" w:space="0"/>
            </w:tcBorders>
            <w:vAlign w:val="center"/>
          </w:tcPr>
          <w:p w14:paraId="6754B96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线缆</w:t>
            </w:r>
          </w:p>
        </w:tc>
        <w:tc>
          <w:tcPr>
            <w:tcW w:w="1052" w:type="dxa"/>
            <w:tcBorders>
              <w:top w:val="single" w:color="000000" w:sz="4" w:space="0"/>
              <w:left w:val="single" w:color="000000" w:sz="4" w:space="0"/>
              <w:bottom w:val="single" w:color="000000" w:sz="4" w:space="0"/>
              <w:right w:val="single" w:color="000000" w:sz="4" w:space="0"/>
            </w:tcBorders>
            <w:noWrap/>
            <w:vAlign w:val="center"/>
          </w:tcPr>
          <w:p w14:paraId="44D564F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097" w:type="dxa"/>
            <w:tcBorders>
              <w:top w:val="single" w:color="000000" w:sz="4" w:space="0"/>
              <w:left w:val="single" w:color="000000" w:sz="4" w:space="0"/>
              <w:bottom w:val="single" w:color="000000" w:sz="4" w:space="0"/>
              <w:right w:val="single" w:color="000000" w:sz="4" w:space="0"/>
            </w:tcBorders>
            <w:noWrap/>
            <w:vAlign w:val="center"/>
          </w:tcPr>
          <w:p w14:paraId="6724F48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49CBB14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0AEA75C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045" w:type="dxa"/>
            <w:tcBorders>
              <w:top w:val="single" w:color="000000" w:sz="4" w:space="0"/>
              <w:left w:val="single" w:color="000000" w:sz="4" w:space="0"/>
              <w:bottom w:val="single" w:color="000000" w:sz="4" w:space="0"/>
              <w:right w:val="single" w:color="000000" w:sz="4" w:space="0"/>
            </w:tcBorders>
            <w:noWrap/>
            <w:vAlign w:val="center"/>
          </w:tcPr>
          <w:p w14:paraId="49F1D790">
            <w:pPr>
              <w:jc w:val="both"/>
              <w:rPr>
                <w:rFonts w:hint="eastAsia" w:ascii="宋体" w:hAnsi="宋体" w:eastAsia="宋体" w:cs="宋体"/>
                <w:color w:val="auto"/>
                <w:sz w:val="21"/>
                <w:szCs w:val="21"/>
                <w:highlight w:val="none"/>
              </w:rPr>
            </w:pPr>
          </w:p>
        </w:tc>
      </w:tr>
    </w:tbl>
    <w:p w14:paraId="61571DED">
      <w:pPr>
        <w:pStyle w:val="95"/>
        <w:ind w:left="0" w:leftChars="0" w:firstLine="0" w:firstLineChars="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2.2点位清单：</w:t>
      </w:r>
    </w:p>
    <w:tbl>
      <w:tblPr>
        <w:tblStyle w:val="35"/>
        <w:tblW w:w="9638" w:type="dxa"/>
        <w:jc w:val="center"/>
        <w:tblLayout w:type="autofit"/>
        <w:tblCellMar>
          <w:top w:w="0" w:type="dxa"/>
          <w:left w:w="108" w:type="dxa"/>
          <w:bottom w:w="0" w:type="dxa"/>
          <w:right w:w="108" w:type="dxa"/>
        </w:tblCellMar>
      </w:tblPr>
      <w:tblGrid>
        <w:gridCol w:w="733"/>
        <w:gridCol w:w="6747"/>
        <w:gridCol w:w="1906"/>
        <w:gridCol w:w="426"/>
      </w:tblGrid>
      <w:tr w14:paraId="56BCBC11">
        <w:tblPrEx>
          <w:tblCellMar>
            <w:top w:w="0" w:type="dxa"/>
            <w:left w:w="108" w:type="dxa"/>
            <w:bottom w:w="0" w:type="dxa"/>
            <w:right w:w="108" w:type="dxa"/>
          </w:tblCellMar>
        </w:tblPrEx>
        <w:trPr>
          <w:trHeight w:val="428"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D6DCE4" w:themeFill="text2" w:themeFillTint="33"/>
            <w:noWrap/>
            <w:vAlign w:val="center"/>
          </w:tcPr>
          <w:p w14:paraId="6F3F098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6747" w:type="dxa"/>
            <w:tcBorders>
              <w:top w:val="single" w:color="000000" w:sz="4" w:space="0"/>
              <w:left w:val="single" w:color="000000" w:sz="4" w:space="0"/>
              <w:bottom w:val="single" w:color="000000" w:sz="4" w:space="0"/>
              <w:right w:val="single" w:color="000000" w:sz="4" w:space="0"/>
            </w:tcBorders>
            <w:shd w:val="clear" w:color="auto" w:fill="D6DCE4" w:themeFill="text2" w:themeFillTint="33"/>
            <w:noWrap/>
            <w:vAlign w:val="center"/>
          </w:tcPr>
          <w:p w14:paraId="74AD603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点位</w:t>
            </w:r>
          </w:p>
        </w:tc>
        <w:tc>
          <w:tcPr>
            <w:tcW w:w="1906" w:type="dxa"/>
            <w:tcBorders>
              <w:top w:val="single" w:color="000000" w:sz="4" w:space="0"/>
              <w:left w:val="single" w:color="000000" w:sz="4" w:space="0"/>
              <w:bottom w:val="single" w:color="000000" w:sz="4" w:space="0"/>
              <w:right w:val="single" w:color="000000" w:sz="4" w:space="0"/>
            </w:tcBorders>
            <w:shd w:val="clear" w:color="auto" w:fill="D6DCE4" w:themeFill="text2" w:themeFillTint="33"/>
            <w:noWrap/>
            <w:vAlign w:val="center"/>
          </w:tcPr>
          <w:p w14:paraId="32AA69C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设备功能类型</w:t>
            </w:r>
          </w:p>
        </w:tc>
        <w:tc>
          <w:tcPr>
            <w:tcW w:w="732"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3543DEE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27DFDB94">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9151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57F3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HQ370901 天元路-环城西路(交警)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60A9A86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732" w:type="dxa"/>
            <w:tcBorders>
              <w:top w:val="single" w:color="000000" w:sz="4" w:space="0"/>
              <w:left w:val="single" w:color="000000" w:sz="4" w:space="0"/>
              <w:bottom w:val="single" w:color="000000" w:sz="4" w:space="0"/>
              <w:right w:val="single" w:color="000000" w:sz="4" w:space="0"/>
            </w:tcBorders>
            <w:vAlign w:val="center"/>
          </w:tcPr>
          <w:p w14:paraId="716A34C7">
            <w:pPr>
              <w:jc w:val="both"/>
              <w:rPr>
                <w:rFonts w:hint="eastAsia" w:ascii="宋体" w:hAnsi="宋体" w:eastAsia="宋体" w:cs="宋体"/>
                <w:color w:val="auto"/>
                <w:sz w:val="21"/>
                <w:szCs w:val="21"/>
                <w:highlight w:val="none"/>
              </w:rPr>
            </w:pPr>
          </w:p>
        </w:tc>
      </w:tr>
      <w:tr w14:paraId="3C9C1134">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F2E6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D33E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阜云路西江小学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569892A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732" w:type="dxa"/>
            <w:tcBorders>
              <w:top w:val="single" w:color="000000" w:sz="4" w:space="0"/>
              <w:left w:val="single" w:color="000000" w:sz="4" w:space="0"/>
              <w:bottom w:val="single" w:color="000000" w:sz="4" w:space="0"/>
              <w:right w:val="single" w:color="000000" w:sz="4" w:space="0"/>
            </w:tcBorders>
            <w:vAlign w:val="center"/>
          </w:tcPr>
          <w:p w14:paraId="401CA721">
            <w:pPr>
              <w:jc w:val="both"/>
              <w:rPr>
                <w:rFonts w:hint="eastAsia" w:ascii="宋体" w:hAnsi="宋体" w:eastAsia="宋体" w:cs="宋体"/>
                <w:color w:val="auto"/>
                <w:sz w:val="21"/>
                <w:szCs w:val="21"/>
                <w:highlight w:val="none"/>
              </w:rPr>
            </w:pPr>
          </w:p>
        </w:tc>
      </w:tr>
      <w:tr w14:paraId="5AF1214F">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4511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99BC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HQ139501 二环东路-九峰加油站(交警)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49B3FD0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732" w:type="dxa"/>
            <w:tcBorders>
              <w:top w:val="single" w:color="000000" w:sz="4" w:space="0"/>
              <w:left w:val="single" w:color="000000" w:sz="4" w:space="0"/>
              <w:bottom w:val="single" w:color="000000" w:sz="4" w:space="0"/>
              <w:right w:val="single" w:color="000000" w:sz="4" w:space="0"/>
            </w:tcBorders>
            <w:vAlign w:val="center"/>
          </w:tcPr>
          <w:p w14:paraId="2CCF4365">
            <w:pPr>
              <w:jc w:val="both"/>
              <w:rPr>
                <w:rFonts w:hint="eastAsia" w:ascii="宋体" w:hAnsi="宋体" w:eastAsia="宋体" w:cs="宋体"/>
                <w:color w:val="auto"/>
                <w:sz w:val="21"/>
                <w:szCs w:val="21"/>
                <w:highlight w:val="none"/>
              </w:rPr>
            </w:pPr>
          </w:p>
        </w:tc>
      </w:tr>
      <w:tr w14:paraId="3504A9C6">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7565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6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8B10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HQ371101 大桥路农贸市场路段</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34107B9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732" w:type="dxa"/>
            <w:tcBorders>
              <w:top w:val="single" w:color="000000" w:sz="4" w:space="0"/>
              <w:left w:val="single" w:color="000000" w:sz="4" w:space="0"/>
              <w:bottom w:val="single" w:color="000000" w:sz="4" w:space="0"/>
              <w:right w:val="single" w:color="000000" w:sz="4" w:space="0"/>
            </w:tcBorders>
            <w:vAlign w:val="center"/>
          </w:tcPr>
          <w:p w14:paraId="630FFEF8">
            <w:pPr>
              <w:jc w:val="both"/>
              <w:rPr>
                <w:rFonts w:hint="eastAsia" w:ascii="宋体" w:hAnsi="宋体" w:eastAsia="宋体" w:cs="宋体"/>
                <w:color w:val="auto"/>
                <w:sz w:val="21"/>
                <w:szCs w:val="21"/>
                <w:highlight w:val="none"/>
              </w:rPr>
            </w:pPr>
          </w:p>
        </w:tc>
      </w:tr>
      <w:tr w14:paraId="1D0A6895">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62F4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6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346A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HQ956501 环镇西路-新建西路(交警)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7DE465B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732" w:type="dxa"/>
            <w:tcBorders>
              <w:top w:val="single" w:color="000000" w:sz="4" w:space="0"/>
              <w:left w:val="single" w:color="000000" w:sz="4" w:space="0"/>
              <w:bottom w:val="single" w:color="000000" w:sz="4" w:space="0"/>
              <w:right w:val="single" w:color="000000" w:sz="4" w:space="0"/>
            </w:tcBorders>
            <w:vAlign w:val="center"/>
          </w:tcPr>
          <w:p w14:paraId="3CF26EDB">
            <w:pPr>
              <w:jc w:val="both"/>
              <w:rPr>
                <w:rFonts w:hint="eastAsia" w:ascii="宋体" w:hAnsi="宋体" w:eastAsia="宋体" w:cs="宋体"/>
                <w:color w:val="auto"/>
                <w:sz w:val="21"/>
                <w:szCs w:val="21"/>
                <w:highlight w:val="none"/>
              </w:rPr>
            </w:pPr>
          </w:p>
        </w:tc>
      </w:tr>
      <w:tr w14:paraId="5FB04C2D">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53EC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6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B466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HQ956601 北平路-纬27路(交警)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270BCCD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732" w:type="dxa"/>
            <w:tcBorders>
              <w:top w:val="single" w:color="000000" w:sz="4" w:space="0"/>
              <w:left w:val="single" w:color="000000" w:sz="4" w:space="0"/>
              <w:bottom w:val="single" w:color="000000" w:sz="4" w:space="0"/>
              <w:right w:val="single" w:color="000000" w:sz="4" w:space="0"/>
            </w:tcBorders>
            <w:vAlign w:val="center"/>
          </w:tcPr>
          <w:p w14:paraId="5322FB25">
            <w:pPr>
              <w:jc w:val="both"/>
              <w:rPr>
                <w:rFonts w:hint="eastAsia" w:ascii="宋体" w:hAnsi="宋体" w:eastAsia="宋体" w:cs="宋体"/>
                <w:color w:val="auto"/>
                <w:sz w:val="21"/>
                <w:szCs w:val="21"/>
                <w:highlight w:val="none"/>
              </w:rPr>
            </w:pPr>
          </w:p>
        </w:tc>
      </w:tr>
      <w:tr w14:paraId="2BF5ED90">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6290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6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EEAA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HQ495501 庆丰大道-惠民路(交警)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079510C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732" w:type="dxa"/>
            <w:tcBorders>
              <w:top w:val="single" w:color="000000" w:sz="4" w:space="0"/>
              <w:left w:val="single" w:color="000000" w:sz="4" w:space="0"/>
              <w:bottom w:val="single" w:color="000000" w:sz="4" w:space="0"/>
              <w:right w:val="single" w:color="000000" w:sz="4" w:space="0"/>
            </w:tcBorders>
            <w:vAlign w:val="center"/>
          </w:tcPr>
          <w:p w14:paraId="71EF70E6">
            <w:pPr>
              <w:jc w:val="both"/>
              <w:rPr>
                <w:rFonts w:hint="eastAsia" w:ascii="宋体" w:hAnsi="宋体" w:eastAsia="宋体" w:cs="宋体"/>
                <w:color w:val="auto"/>
                <w:sz w:val="21"/>
                <w:szCs w:val="21"/>
                <w:highlight w:val="none"/>
              </w:rPr>
            </w:pPr>
          </w:p>
        </w:tc>
      </w:tr>
      <w:tr w14:paraId="2765BB0E">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80AD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6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F8D8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HQ495701 二环西路-宝马4S店(交警)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5023F40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732" w:type="dxa"/>
            <w:tcBorders>
              <w:top w:val="single" w:color="000000" w:sz="4" w:space="0"/>
              <w:left w:val="single" w:color="000000" w:sz="4" w:space="0"/>
              <w:bottom w:val="single" w:color="000000" w:sz="4" w:space="0"/>
              <w:right w:val="single" w:color="000000" w:sz="4" w:space="0"/>
            </w:tcBorders>
            <w:vAlign w:val="center"/>
          </w:tcPr>
          <w:p w14:paraId="200E10A2">
            <w:pPr>
              <w:jc w:val="both"/>
              <w:rPr>
                <w:rFonts w:hint="eastAsia" w:ascii="宋体" w:hAnsi="宋体" w:eastAsia="宋体" w:cs="宋体"/>
                <w:color w:val="auto"/>
                <w:sz w:val="21"/>
                <w:szCs w:val="21"/>
                <w:highlight w:val="none"/>
              </w:rPr>
            </w:pPr>
          </w:p>
        </w:tc>
      </w:tr>
      <w:tr w14:paraId="0F04A786">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188B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6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62AC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HQ370115 325省道-金带路(交警)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3FDEB99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732" w:type="dxa"/>
            <w:tcBorders>
              <w:top w:val="single" w:color="000000" w:sz="4" w:space="0"/>
              <w:left w:val="single" w:color="000000" w:sz="4" w:space="0"/>
              <w:bottom w:val="single" w:color="000000" w:sz="4" w:space="0"/>
              <w:right w:val="single" w:color="000000" w:sz="4" w:space="0"/>
            </w:tcBorders>
            <w:vAlign w:val="center"/>
          </w:tcPr>
          <w:p w14:paraId="5B340AC6">
            <w:pPr>
              <w:jc w:val="both"/>
              <w:rPr>
                <w:rFonts w:hint="eastAsia" w:ascii="宋体" w:hAnsi="宋体" w:eastAsia="宋体" w:cs="宋体"/>
                <w:color w:val="auto"/>
                <w:sz w:val="21"/>
                <w:szCs w:val="21"/>
                <w:highlight w:val="none"/>
              </w:rPr>
            </w:pPr>
          </w:p>
        </w:tc>
      </w:tr>
      <w:tr w14:paraId="303272DF">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61A3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6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AD32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HQ371301 引泉路-迎熏路(交警)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4DEEF74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732" w:type="dxa"/>
            <w:tcBorders>
              <w:top w:val="single" w:color="000000" w:sz="4" w:space="0"/>
              <w:left w:val="single" w:color="000000" w:sz="4" w:space="0"/>
              <w:bottom w:val="single" w:color="000000" w:sz="4" w:space="0"/>
              <w:right w:val="single" w:color="000000" w:sz="4" w:space="0"/>
            </w:tcBorders>
            <w:vAlign w:val="center"/>
          </w:tcPr>
          <w:p w14:paraId="6246B484">
            <w:pPr>
              <w:jc w:val="both"/>
              <w:rPr>
                <w:rFonts w:hint="eastAsia" w:ascii="宋体" w:hAnsi="宋体" w:eastAsia="宋体" w:cs="宋体"/>
                <w:color w:val="auto"/>
                <w:sz w:val="21"/>
                <w:szCs w:val="21"/>
                <w:highlight w:val="none"/>
              </w:rPr>
            </w:pPr>
          </w:p>
        </w:tc>
      </w:tr>
      <w:tr w14:paraId="7A57F792">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6B26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6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BFDC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HQ139601 二环东路-金艺花园(交警)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2B290A8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732" w:type="dxa"/>
            <w:tcBorders>
              <w:top w:val="single" w:color="000000" w:sz="4" w:space="0"/>
              <w:left w:val="single" w:color="000000" w:sz="4" w:space="0"/>
              <w:bottom w:val="single" w:color="000000" w:sz="4" w:space="0"/>
              <w:right w:val="single" w:color="000000" w:sz="4" w:space="0"/>
            </w:tcBorders>
            <w:vAlign w:val="center"/>
          </w:tcPr>
          <w:p w14:paraId="7457AD98">
            <w:pPr>
              <w:jc w:val="both"/>
              <w:rPr>
                <w:rFonts w:hint="eastAsia" w:ascii="宋体" w:hAnsi="宋体" w:eastAsia="宋体" w:cs="宋体"/>
                <w:color w:val="auto"/>
                <w:sz w:val="21"/>
                <w:szCs w:val="21"/>
                <w:highlight w:val="none"/>
              </w:rPr>
            </w:pPr>
          </w:p>
        </w:tc>
      </w:tr>
      <w:tr w14:paraId="5AA4A049">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DD66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6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907B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HQ139301 横街路-人民医院(交警)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7DA3B52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732" w:type="dxa"/>
            <w:tcBorders>
              <w:top w:val="single" w:color="000000" w:sz="4" w:space="0"/>
              <w:left w:val="single" w:color="000000" w:sz="4" w:space="0"/>
              <w:bottom w:val="single" w:color="000000" w:sz="4" w:space="0"/>
              <w:right w:val="single" w:color="000000" w:sz="4" w:space="0"/>
            </w:tcBorders>
            <w:vAlign w:val="center"/>
          </w:tcPr>
          <w:p w14:paraId="7FDE91F1">
            <w:pPr>
              <w:jc w:val="both"/>
              <w:rPr>
                <w:rFonts w:hint="eastAsia" w:ascii="宋体" w:hAnsi="宋体" w:eastAsia="宋体" w:cs="宋体"/>
                <w:color w:val="auto"/>
                <w:sz w:val="21"/>
                <w:szCs w:val="21"/>
                <w:highlight w:val="none"/>
              </w:rPr>
            </w:pPr>
          </w:p>
        </w:tc>
      </w:tr>
      <w:tr w14:paraId="18115D12">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E363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6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D1F5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HQ371201 西城街道-新华书店西侧(交警)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69DF679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732" w:type="dxa"/>
            <w:tcBorders>
              <w:top w:val="single" w:color="000000" w:sz="4" w:space="0"/>
              <w:left w:val="single" w:color="000000" w:sz="4" w:space="0"/>
              <w:bottom w:val="single" w:color="000000" w:sz="4" w:space="0"/>
              <w:right w:val="single" w:color="000000" w:sz="4" w:space="0"/>
            </w:tcBorders>
            <w:vAlign w:val="center"/>
          </w:tcPr>
          <w:p w14:paraId="0ADD22DC">
            <w:pPr>
              <w:jc w:val="both"/>
              <w:rPr>
                <w:rFonts w:hint="eastAsia" w:ascii="宋体" w:hAnsi="宋体" w:eastAsia="宋体" w:cs="宋体"/>
                <w:color w:val="auto"/>
                <w:sz w:val="21"/>
                <w:szCs w:val="21"/>
                <w:highlight w:val="none"/>
              </w:rPr>
            </w:pPr>
          </w:p>
        </w:tc>
      </w:tr>
      <w:tr w14:paraId="71548FE9">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1ACD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6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9FD6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HQ905401 交警直属二大队-头陀中队西侧(交警)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63ACCBD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732" w:type="dxa"/>
            <w:tcBorders>
              <w:top w:val="single" w:color="000000" w:sz="4" w:space="0"/>
              <w:left w:val="single" w:color="000000" w:sz="4" w:space="0"/>
              <w:bottom w:val="single" w:color="000000" w:sz="4" w:space="0"/>
              <w:right w:val="single" w:color="000000" w:sz="4" w:space="0"/>
            </w:tcBorders>
            <w:vAlign w:val="center"/>
          </w:tcPr>
          <w:p w14:paraId="1F16F897">
            <w:pPr>
              <w:jc w:val="both"/>
              <w:rPr>
                <w:rFonts w:hint="eastAsia" w:ascii="宋体" w:hAnsi="宋体" w:eastAsia="宋体" w:cs="宋体"/>
                <w:color w:val="auto"/>
                <w:sz w:val="21"/>
                <w:szCs w:val="21"/>
                <w:highlight w:val="none"/>
              </w:rPr>
            </w:pPr>
          </w:p>
        </w:tc>
      </w:tr>
      <w:tr w14:paraId="3976DE16">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1170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6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1DA7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HQ495601 翔光路-交警大队(交警)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450AF7B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732" w:type="dxa"/>
            <w:tcBorders>
              <w:top w:val="single" w:color="000000" w:sz="4" w:space="0"/>
              <w:left w:val="single" w:color="000000" w:sz="4" w:space="0"/>
              <w:bottom w:val="single" w:color="000000" w:sz="4" w:space="0"/>
              <w:right w:val="single" w:color="000000" w:sz="4" w:space="0"/>
            </w:tcBorders>
            <w:vAlign w:val="center"/>
          </w:tcPr>
          <w:p w14:paraId="3188F997">
            <w:pPr>
              <w:jc w:val="both"/>
              <w:rPr>
                <w:rFonts w:hint="eastAsia" w:ascii="宋体" w:hAnsi="宋体" w:eastAsia="宋体" w:cs="宋体"/>
                <w:color w:val="auto"/>
                <w:sz w:val="21"/>
                <w:szCs w:val="21"/>
                <w:highlight w:val="none"/>
              </w:rPr>
            </w:pPr>
          </w:p>
        </w:tc>
      </w:tr>
      <w:tr w14:paraId="4D201FD3">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AF1C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6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A680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HQ247401 镇中路-新大街(交警)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608FCB3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732" w:type="dxa"/>
            <w:tcBorders>
              <w:top w:val="single" w:color="000000" w:sz="4" w:space="0"/>
              <w:left w:val="single" w:color="000000" w:sz="4" w:space="0"/>
              <w:bottom w:val="single" w:color="000000" w:sz="4" w:space="0"/>
              <w:right w:val="single" w:color="000000" w:sz="4" w:space="0"/>
            </w:tcBorders>
            <w:vAlign w:val="center"/>
          </w:tcPr>
          <w:p w14:paraId="1AB05BC8">
            <w:pPr>
              <w:jc w:val="both"/>
              <w:rPr>
                <w:rFonts w:hint="eastAsia" w:ascii="宋体" w:hAnsi="宋体" w:eastAsia="宋体" w:cs="宋体"/>
                <w:color w:val="auto"/>
                <w:sz w:val="21"/>
                <w:szCs w:val="21"/>
                <w:highlight w:val="none"/>
              </w:rPr>
            </w:pPr>
          </w:p>
        </w:tc>
      </w:tr>
      <w:tr w14:paraId="5537C417">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9C1C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6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0EE6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HQ247501 高丰路-新大街(交警)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6356336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732" w:type="dxa"/>
            <w:tcBorders>
              <w:top w:val="single" w:color="000000" w:sz="4" w:space="0"/>
              <w:left w:val="single" w:color="000000" w:sz="4" w:space="0"/>
              <w:bottom w:val="single" w:color="000000" w:sz="4" w:space="0"/>
              <w:right w:val="single" w:color="000000" w:sz="4" w:space="0"/>
            </w:tcBorders>
            <w:vAlign w:val="center"/>
          </w:tcPr>
          <w:p w14:paraId="293B1C28">
            <w:pPr>
              <w:jc w:val="both"/>
              <w:rPr>
                <w:rFonts w:hint="eastAsia" w:ascii="宋体" w:hAnsi="宋体" w:eastAsia="宋体" w:cs="宋体"/>
                <w:color w:val="auto"/>
                <w:sz w:val="21"/>
                <w:szCs w:val="21"/>
                <w:highlight w:val="none"/>
              </w:rPr>
            </w:pPr>
          </w:p>
        </w:tc>
      </w:tr>
      <w:tr w14:paraId="3849446D">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F635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6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ABC9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HQ760001 黄前线-风光路(交警)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0E942D8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732" w:type="dxa"/>
            <w:tcBorders>
              <w:top w:val="single" w:color="000000" w:sz="4" w:space="0"/>
              <w:left w:val="single" w:color="000000" w:sz="4" w:space="0"/>
              <w:bottom w:val="single" w:color="000000" w:sz="4" w:space="0"/>
              <w:right w:val="single" w:color="000000" w:sz="4" w:space="0"/>
            </w:tcBorders>
            <w:vAlign w:val="center"/>
          </w:tcPr>
          <w:p w14:paraId="0A3FEDCC">
            <w:pPr>
              <w:jc w:val="both"/>
              <w:rPr>
                <w:rFonts w:hint="eastAsia" w:ascii="宋体" w:hAnsi="宋体" w:eastAsia="宋体" w:cs="宋体"/>
                <w:color w:val="auto"/>
                <w:sz w:val="21"/>
                <w:szCs w:val="21"/>
                <w:highlight w:val="none"/>
              </w:rPr>
            </w:pPr>
          </w:p>
        </w:tc>
      </w:tr>
      <w:tr w14:paraId="14367D7D">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C0BD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6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670F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HQ139401 东城街道-方山路(交警)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4C37D22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732" w:type="dxa"/>
            <w:tcBorders>
              <w:top w:val="single" w:color="000000" w:sz="4" w:space="0"/>
              <w:left w:val="single" w:color="000000" w:sz="4" w:space="0"/>
              <w:bottom w:val="single" w:color="000000" w:sz="4" w:space="0"/>
              <w:right w:val="single" w:color="000000" w:sz="4" w:space="0"/>
            </w:tcBorders>
            <w:vAlign w:val="center"/>
          </w:tcPr>
          <w:p w14:paraId="681CA4FF">
            <w:pPr>
              <w:jc w:val="both"/>
              <w:rPr>
                <w:rFonts w:hint="eastAsia" w:ascii="宋体" w:hAnsi="宋体" w:eastAsia="宋体" w:cs="宋体"/>
                <w:color w:val="auto"/>
                <w:sz w:val="21"/>
                <w:szCs w:val="21"/>
                <w:highlight w:val="none"/>
              </w:rPr>
            </w:pPr>
          </w:p>
        </w:tc>
      </w:tr>
      <w:tr w14:paraId="702AFD59">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A88F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6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E54D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HQ371001 永宁街-砚池巷(交警)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160F7C4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732" w:type="dxa"/>
            <w:tcBorders>
              <w:top w:val="single" w:color="000000" w:sz="4" w:space="0"/>
              <w:left w:val="single" w:color="000000" w:sz="4" w:space="0"/>
              <w:bottom w:val="single" w:color="000000" w:sz="4" w:space="0"/>
              <w:right w:val="single" w:color="000000" w:sz="4" w:space="0"/>
            </w:tcBorders>
            <w:vAlign w:val="center"/>
          </w:tcPr>
          <w:p w14:paraId="1D870D4C">
            <w:pPr>
              <w:jc w:val="both"/>
              <w:rPr>
                <w:rFonts w:hint="eastAsia" w:ascii="宋体" w:hAnsi="宋体" w:eastAsia="宋体" w:cs="宋体"/>
                <w:color w:val="auto"/>
                <w:sz w:val="21"/>
                <w:szCs w:val="21"/>
                <w:highlight w:val="none"/>
              </w:rPr>
            </w:pPr>
          </w:p>
        </w:tc>
      </w:tr>
      <w:tr w14:paraId="37FE0A12">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4FC8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6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5325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HQ956701 茅西路-乡政府(交警)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3D8A99F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732" w:type="dxa"/>
            <w:tcBorders>
              <w:top w:val="single" w:color="000000" w:sz="4" w:space="0"/>
              <w:left w:val="single" w:color="000000" w:sz="4" w:space="0"/>
              <w:bottom w:val="single" w:color="000000" w:sz="4" w:space="0"/>
              <w:right w:val="single" w:color="000000" w:sz="4" w:space="0"/>
            </w:tcBorders>
            <w:vAlign w:val="center"/>
          </w:tcPr>
          <w:p w14:paraId="7B59F5A9">
            <w:pPr>
              <w:jc w:val="both"/>
              <w:rPr>
                <w:rFonts w:hint="eastAsia" w:ascii="宋体" w:hAnsi="宋体" w:eastAsia="宋体" w:cs="宋体"/>
                <w:color w:val="auto"/>
                <w:sz w:val="21"/>
                <w:szCs w:val="21"/>
                <w:highlight w:val="none"/>
              </w:rPr>
            </w:pPr>
          </w:p>
        </w:tc>
      </w:tr>
      <w:tr w14:paraId="0A22AF67">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BF2B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F6E1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HC138601 环城东路-青年路/九峰路东向西正1(交警)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1CCA1C8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0DD8AB37">
            <w:pPr>
              <w:jc w:val="both"/>
              <w:rPr>
                <w:rFonts w:hint="eastAsia" w:ascii="宋体" w:hAnsi="宋体" w:eastAsia="宋体" w:cs="宋体"/>
                <w:color w:val="auto"/>
                <w:sz w:val="21"/>
                <w:szCs w:val="21"/>
                <w:highlight w:val="none"/>
              </w:rPr>
            </w:pPr>
          </w:p>
        </w:tc>
      </w:tr>
      <w:tr w14:paraId="737F2582">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5724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B33B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HC138602 环城东路-青年路/九峰路东向西正2(交警)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201EA0C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07DDAE66">
            <w:pPr>
              <w:jc w:val="both"/>
              <w:rPr>
                <w:rFonts w:hint="eastAsia" w:ascii="宋体" w:hAnsi="宋体" w:eastAsia="宋体" w:cs="宋体"/>
                <w:color w:val="auto"/>
                <w:sz w:val="21"/>
                <w:szCs w:val="21"/>
                <w:highlight w:val="none"/>
              </w:rPr>
            </w:pPr>
          </w:p>
        </w:tc>
      </w:tr>
      <w:tr w14:paraId="0500C77D">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BD80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872D3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HC138603 环城东路-青年路/九峰路东向西反1(交警)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3AAE87D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70539BF1">
            <w:pPr>
              <w:jc w:val="both"/>
              <w:rPr>
                <w:rFonts w:hint="eastAsia" w:ascii="宋体" w:hAnsi="宋体" w:eastAsia="宋体" w:cs="宋体"/>
                <w:color w:val="auto"/>
                <w:sz w:val="21"/>
                <w:szCs w:val="21"/>
                <w:highlight w:val="none"/>
              </w:rPr>
            </w:pPr>
          </w:p>
        </w:tc>
      </w:tr>
      <w:tr w14:paraId="3E6545BF">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642D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2254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HC138604 环城东路-青年路/九峰路东向西反2(交警)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7260073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413FD46E">
            <w:pPr>
              <w:jc w:val="both"/>
              <w:rPr>
                <w:rFonts w:hint="eastAsia" w:ascii="宋体" w:hAnsi="宋体" w:eastAsia="宋体" w:cs="宋体"/>
                <w:color w:val="auto"/>
                <w:sz w:val="21"/>
                <w:szCs w:val="21"/>
                <w:highlight w:val="none"/>
              </w:rPr>
            </w:pPr>
          </w:p>
        </w:tc>
      </w:tr>
      <w:tr w14:paraId="197447FD">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6706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CCE7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HC138605 环城东路-青年路/九峰路南向北正1(交警)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23E7473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7933E56F">
            <w:pPr>
              <w:jc w:val="both"/>
              <w:rPr>
                <w:rFonts w:hint="eastAsia" w:ascii="宋体" w:hAnsi="宋体" w:eastAsia="宋体" w:cs="宋体"/>
                <w:color w:val="auto"/>
                <w:sz w:val="21"/>
                <w:szCs w:val="21"/>
                <w:highlight w:val="none"/>
              </w:rPr>
            </w:pPr>
          </w:p>
        </w:tc>
      </w:tr>
      <w:tr w14:paraId="55A180B0">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40E4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664E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HC138606 环城东路-青年路/九峰路南向北正2(交警)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1B24AAC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31385DC2">
            <w:pPr>
              <w:jc w:val="both"/>
              <w:rPr>
                <w:rFonts w:hint="eastAsia" w:ascii="宋体" w:hAnsi="宋体" w:eastAsia="宋体" w:cs="宋体"/>
                <w:color w:val="auto"/>
                <w:sz w:val="21"/>
                <w:szCs w:val="21"/>
                <w:highlight w:val="none"/>
              </w:rPr>
            </w:pPr>
          </w:p>
        </w:tc>
      </w:tr>
      <w:tr w14:paraId="40334724">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1809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0770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HC138607 环城东路-青年路/九峰路南向北反1(交警)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5D27B3B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4747A8D0">
            <w:pPr>
              <w:jc w:val="both"/>
              <w:rPr>
                <w:rFonts w:hint="eastAsia" w:ascii="宋体" w:hAnsi="宋体" w:eastAsia="宋体" w:cs="宋体"/>
                <w:color w:val="auto"/>
                <w:sz w:val="21"/>
                <w:szCs w:val="21"/>
                <w:highlight w:val="none"/>
              </w:rPr>
            </w:pPr>
          </w:p>
        </w:tc>
      </w:tr>
      <w:tr w14:paraId="447BF940">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1DF6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D2D4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HC138608 环城东路-青年路/九峰路南向北反2(交警)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2C0CA95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6A53FAE6">
            <w:pPr>
              <w:jc w:val="both"/>
              <w:rPr>
                <w:rFonts w:hint="eastAsia" w:ascii="宋体" w:hAnsi="宋体" w:eastAsia="宋体" w:cs="宋体"/>
                <w:color w:val="auto"/>
                <w:sz w:val="21"/>
                <w:szCs w:val="21"/>
                <w:highlight w:val="none"/>
              </w:rPr>
            </w:pPr>
          </w:p>
        </w:tc>
      </w:tr>
      <w:tr w14:paraId="2E5C9021">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CDC5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43476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HC138609 环城东路-青年路/九峰路西向东反2(交警)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0EBBF43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33AF6CCA">
            <w:pPr>
              <w:jc w:val="both"/>
              <w:rPr>
                <w:rFonts w:hint="eastAsia" w:ascii="宋体" w:hAnsi="宋体" w:eastAsia="宋体" w:cs="宋体"/>
                <w:color w:val="auto"/>
                <w:sz w:val="21"/>
                <w:szCs w:val="21"/>
                <w:highlight w:val="none"/>
              </w:rPr>
            </w:pPr>
          </w:p>
        </w:tc>
      </w:tr>
      <w:tr w14:paraId="4A89242E">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8220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41F8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HC138610 环城东路-青年路/九峰路西向东反1(交警)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2FA3CEA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750FE4C5">
            <w:pPr>
              <w:jc w:val="both"/>
              <w:rPr>
                <w:rFonts w:hint="eastAsia" w:ascii="宋体" w:hAnsi="宋体" w:eastAsia="宋体" w:cs="宋体"/>
                <w:color w:val="auto"/>
                <w:sz w:val="21"/>
                <w:szCs w:val="21"/>
                <w:highlight w:val="none"/>
              </w:rPr>
            </w:pPr>
          </w:p>
        </w:tc>
      </w:tr>
      <w:tr w14:paraId="0758BFBB">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83F0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5D3D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HC138611 环城东路-青年路/九峰路北向南正1(交警)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095515C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4219C3BC">
            <w:pPr>
              <w:jc w:val="both"/>
              <w:rPr>
                <w:rFonts w:hint="eastAsia" w:ascii="宋体" w:hAnsi="宋体" w:eastAsia="宋体" w:cs="宋体"/>
                <w:color w:val="auto"/>
                <w:sz w:val="21"/>
                <w:szCs w:val="21"/>
                <w:highlight w:val="none"/>
              </w:rPr>
            </w:pPr>
          </w:p>
        </w:tc>
      </w:tr>
      <w:tr w14:paraId="16BF5699">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E7D8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ADE4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HC138612 环城东路-青年路/九峰路北向南正2(交警)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20339EE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63B6226D">
            <w:pPr>
              <w:jc w:val="both"/>
              <w:rPr>
                <w:rFonts w:hint="eastAsia" w:ascii="宋体" w:hAnsi="宋体" w:eastAsia="宋体" w:cs="宋体"/>
                <w:color w:val="auto"/>
                <w:sz w:val="21"/>
                <w:szCs w:val="21"/>
                <w:highlight w:val="none"/>
              </w:rPr>
            </w:pPr>
          </w:p>
        </w:tc>
      </w:tr>
      <w:tr w14:paraId="4EDF77F7">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BD92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4537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HC138613 环城东路-青年路/九峰路北向南反1(交警)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5DB1DEA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228626BA">
            <w:pPr>
              <w:jc w:val="both"/>
              <w:rPr>
                <w:rFonts w:hint="eastAsia" w:ascii="宋体" w:hAnsi="宋体" w:eastAsia="宋体" w:cs="宋体"/>
                <w:color w:val="auto"/>
                <w:sz w:val="21"/>
                <w:szCs w:val="21"/>
                <w:highlight w:val="none"/>
              </w:rPr>
            </w:pPr>
          </w:p>
        </w:tc>
      </w:tr>
      <w:tr w14:paraId="60DBE835">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271E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ACF39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HC138614 环城东路-青年路/九峰路北向南反2(交警)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5297984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3BBF3166">
            <w:pPr>
              <w:jc w:val="both"/>
              <w:rPr>
                <w:rFonts w:hint="eastAsia" w:ascii="宋体" w:hAnsi="宋体" w:eastAsia="宋体" w:cs="宋体"/>
                <w:color w:val="auto"/>
                <w:sz w:val="21"/>
                <w:szCs w:val="21"/>
                <w:highlight w:val="none"/>
              </w:rPr>
            </w:pPr>
          </w:p>
        </w:tc>
      </w:tr>
      <w:tr w14:paraId="71B02C6E">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01D3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6620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HQ138615 环城东路-青年路/九峰路(交警)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035754D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14C64B1B">
            <w:pPr>
              <w:jc w:val="both"/>
              <w:rPr>
                <w:rFonts w:hint="eastAsia" w:ascii="宋体" w:hAnsi="宋体" w:eastAsia="宋体" w:cs="宋体"/>
                <w:color w:val="auto"/>
                <w:sz w:val="21"/>
                <w:szCs w:val="21"/>
                <w:highlight w:val="none"/>
              </w:rPr>
            </w:pPr>
          </w:p>
        </w:tc>
      </w:tr>
      <w:tr w14:paraId="6FE55D25">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CFB2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BC79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HC138701 环城东路-横街路东向西正1(交警)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100871F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0AA819FA">
            <w:pPr>
              <w:jc w:val="both"/>
              <w:rPr>
                <w:rFonts w:hint="eastAsia" w:ascii="宋体" w:hAnsi="宋体" w:eastAsia="宋体" w:cs="宋体"/>
                <w:color w:val="auto"/>
                <w:sz w:val="21"/>
                <w:szCs w:val="21"/>
                <w:highlight w:val="none"/>
              </w:rPr>
            </w:pPr>
          </w:p>
        </w:tc>
      </w:tr>
      <w:tr w14:paraId="5F2C88CA">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0EEB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683C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HC138702 环城东路-横街路东向西正2(交警)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7DE4AC1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4CAC489D">
            <w:pPr>
              <w:jc w:val="both"/>
              <w:rPr>
                <w:rFonts w:hint="eastAsia" w:ascii="宋体" w:hAnsi="宋体" w:eastAsia="宋体" w:cs="宋体"/>
                <w:color w:val="auto"/>
                <w:sz w:val="21"/>
                <w:szCs w:val="21"/>
                <w:highlight w:val="none"/>
              </w:rPr>
            </w:pPr>
          </w:p>
        </w:tc>
      </w:tr>
      <w:tr w14:paraId="17D8AFDD">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94AF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BB62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HC138703 环城东路-横街路东向西反1(交警)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75555E0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00F12C9E">
            <w:pPr>
              <w:jc w:val="both"/>
              <w:rPr>
                <w:rFonts w:hint="eastAsia" w:ascii="宋体" w:hAnsi="宋体" w:eastAsia="宋体" w:cs="宋体"/>
                <w:color w:val="auto"/>
                <w:sz w:val="21"/>
                <w:szCs w:val="21"/>
                <w:highlight w:val="none"/>
              </w:rPr>
            </w:pPr>
          </w:p>
        </w:tc>
      </w:tr>
      <w:tr w14:paraId="1260A564">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F0B4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DE50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HC138704 环城东路-横街路东向西反2(交警)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03ACF9A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5A326B6A">
            <w:pPr>
              <w:jc w:val="both"/>
              <w:rPr>
                <w:rFonts w:hint="eastAsia" w:ascii="宋体" w:hAnsi="宋体" w:eastAsia="宋体" w:cs="宋体"/>
                <w:color w:val="auto"/>
                <w:sz w:val="21"/>
                <w:szCs w:val="21"/>
                <w:highlight w:val="none"/>
              </w:rPr>
            </w:pPr>
          </w:p>
        </w:tc>
      </w:tr>
      <w:tr w14:paraId="751BEBC6">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D7C9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4BA91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HC138705 环城东路-横街路南向北正1(交警)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3700185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5ACF3429">
            <w:pPr>
              <w:jc w:val="both"/>
              <w:rPr>
                <w:rFonts w:hint="eastAsia" w:ascii="宋体" w:hAnsi="宋体" w:eastAsia="宋体" w:cs="宋体"/>
                <w:color w:val="auto"/>
                <w:sz w:val="21"/>
                <w:szCs w:val="21"/>
                <w:highlight w:val="none"/>
              </w:rPr>
            </w:pPr>
          </w:p>
        </w:tc>
      </w:tr>
      <w:tr w14:paraId="1EF20E2C">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6C2C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AC96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HC138706 环城东路-横街路南向北正2(交警)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5227B96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49DEE9C5">
            <w:pPr>
              <w:jc w:val="both"/>
              <w:rPr>
                <w:rFonts w:hint="eastAsia" w:ascii="宋体" w:hAnsi="宋体" w:eastAsia="宋体" w:cs="宋体"/>
                <w:color w:val="auto"/>
                <w:sz w:val="21"/>
                <w:szCs w:val="21"/>
                <w:highlight w:val="none"/>
              </w:rPr>
            </w:pPr>
          </w:p>
        </w:tc>
      </w:tr>
      <w:tr w14:paraId="3F8D0927">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2167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B6B6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HC138707 环城东路-横街路南向北反1(交警)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28426D8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0CF50687">
            <w:pPr>
              <w:jc w:val="both"/>
              <w:rPr>
                <w:rFonts w:hint="eastAsia" w:ascii="宋体" w:hAnsi="宋体" w:eastAsia="宋体" w:cs="宋体"/>
                <w:color w:val="auto"/>
                <w:sz w:val="21"/>
                <w:szCs w:val="21"/>
                <w:highlight w:val="none"/>
              </w:rPr>
            </w:pPr>
          </w:p>
        </w:tc>
      </w:tr>
      <w:tr w14:paraId="70D9DBF1">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5F80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337A7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HC138708 环城东路-横街路南向北反2(交警)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7FEBCFE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654C28DB">
            <w:pPr>
              <w:jc w:val="both"/>
              <w:rPr>
                <w:rFonts w:hint="eastAsia" w:ascii="宋体" w:hAnsi="宋体" w:eastAsia="宋体" w:cs="宋体"/>
                <w:color w:val="auto"/>
                <w:sz w:val="21"/>
                <w:szCs w:val="21"/>
                <w:highlight w:val="none"/>
              </w:rPr>
            </w:pPr>
          </w:p>
        </w:tc>
      </w:tr>
      <w:tr w14:paraId="0ECB4080">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0078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03B4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HQ138709 环城东路-横街路(交警)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51F84C7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6E13FB2E">
            <w:pPr>
              <w:jc w:val="both"/>
              <w:rPr>
                <w:rFonts w:hint="eastAsia" w:ascii="宋体" w:hAnsi="宋体" w:eastAsia="宋体" w:cs="宋体"/>
                <w:color w:val="auto"/>
                <w:sz w:val="21"/>
                <w:szCs w:val="21"/>
                <w:highlight w:val="none"/>
              </w:rPr>
            </w:pPr>
          </w:p>
        </w:tc>
      </w:tr>
      <w:tr w14:paraId="758375BC">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59CE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6E535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HC138710 环城东路-横街路西向东正(交警)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755B748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2DE1418F">
            <w:pPr>
              <w:jc w:val="both"/>
              <w:rPr>
                <w:rFonts w:hint="eastAsia" w:ascii="宋体" w:hAnsi="宋体" w:eastAsia="宋体" w:cs="宋体"/>
                <w:color w:val="auto"/>
                <w:sz w:val="21"/>
                <w:szCs w:val="21"/>
                <w:highlight w:val="none"/>
              </w:rPr>
            </w:pPr>
          </w:p>
        </w:tc>
      </w:tr>
      <w:tr w14:paraId="20D2E000">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67A7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3DE00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HC138711 环城东路-横街路西向东反(交警)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3E5A9C5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018936D4">
            <w:pPr>
              <w:jc w:val="both"/>
              <w:rPr>
                <w:rFonts w:hint="eastAsia" w:ascii="宋体" w:hAnsi="宋体" w:eastAsia="宋体" w:cs="宋体"/>
                <w:color w:val="auto"/>
                <w:sz w:val="21"/>
                <w:szCs w:val="21"/>
                <w:highlight w:val="none"/>
              </w:rPr>
            </w:pPr>
          </w:p>
        </w:tc>
      </w:tr>
      <w:tr w14:paraId="14128CB5">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04A2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C47B4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HC138712 环城东路-横街路北向南正1(交警)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0DC9834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6FFBBF2F">
            <w:pPr>
              <w:jc w:val="both"/>
              <w:rPr>
                <w:rFonts w:hint="eastAsia" w:ascii="宋体" w:hAnsi="宋体" w:eastAsia="宋体" w:cs="宋体"/>
                <w:color w:val="auto"/>
                <w:sz w:val="21"/>
                <w:szCs w:val="21"/>
                <w:highlight w:val="none"/>
              </w:rPr>
            </w:pPr>
          </w:p>
        </w:tc>
      </w:tr>
      <w:tr w14:paraId="01476B8F">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B70E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DF0BF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HC138713 环城东路-横街路北向南正2(交警)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2A6ACFF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4E3BA5D8">
            <w:pPr>
              <w:jc w:val="both"/>
              <w:rPr>
                <w:rFonts w:hint="eastAsia" w:ascii="宋体" w:hAnsi="宋体" w:eastAsia="宋体" w:cs="宋体"/>
                <w:color w:val="auto"/>
                <w:sz w:val="21"/>
                <w:szCs w:val="21"/>
                <w:highlight w:val="none"/>
              </w:rPr>
            </w:pPr>
          </w:p>
        </w:tc>
      </w:tr>
      <w:tr w14:paraId="060D98C3">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4FAC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B9C37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HC138714 环城东路-横街路北向南反1(交警)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77113B9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2BD9E3BF">
            <w:pPr>
              <w:jc w:val="both"/>
              <w:rPr>
                <w:rFonts w:hint="eastAsia" w:ascii="宋体" w:hAnsi="宋体" w:eastAsia="宋体" w:cs="宋体"/>
                <w:color w:val="auto"/>
                <w:sz w:val="21"/>
                <w:szCs w:val="21"/>
                <w:highlight w:val="none"/>
              </w:rPr>
            </w:pPr>
          </w:p>
        </w:tc>
      </w:tr>
      <w:tr w14:paraId="1B633F5D">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57A8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DD62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HC138715 环城东路-横街路北向南反2(交警)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1122975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7A2AA747">
            <w:pPr>
              <w:jc w:val="both"/>
              <w:rPr>
                <w:rFonts w:hint="eastAsia" w:ascii="宋体" w:hAnsi="宋体" w:eastAsia="宋体" w:cs="宋体"/>
                <w:color w:val="auto"/>
                <w:sz w:val="21"/>
                <w:szCs w:val="21"/>
                <w:highlight w:val="none"/>
              </w:rPr>
            </w:pPr>
          </w:p>
        </w:tc>
      </w:tr>
      <w:tr w14:paraId="1A5A1B25">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9D00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274C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HC138801 环城东路-环城南路东向西正(交警)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6B65C61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34D3F638">
            <w:pPr>
              <w:jc w:val="both"/>
              <w:rPr>
                <w:rFonts w:hint="eastAsia" w:ascii="宋体" w:hAnsi="宋体" w:eastAsia="宋体" w:cs="宋体"/>
                <w:color w:val="auto"/>
                <w:sz w:val="21"/>
                <w:szCs w:val="21"/>
                <w:highlight w:val="none"/>
              </w:rPr>
            </w:pPr>
          </w:p>
        </w:tc>
      </w:tr>
      <w:tr w14:paraId="7E4A8544">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2DAF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E7798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HC138802 环城东路-环城南路南向北正1(交警)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2B203E4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680F1DB8">
            <w:pPr>
              <w:jc w:val="both"/>
              <w:rPr>
                <w:rFonts w:hint="eastAsia" w:ascii="宋体" w:hAnsi="宋体" w:eastAsia="宋体" w:cs="宋体"/>
                <w:color w:val="auto"/>
                <w:sz w:val="21"/>
                <w:szCs w:val="21"/>
                <w:highlight w:val="none"/>
              </w:rPr>
            </w:pPr>
          </w:p>
        </w:tc>
      </w:tr>
      <w:tr w14:paraId="6075E56F">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7AF2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E2B48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HC138803 环城东路-环城南路南向北正2(交警)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1DADC8B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291BE5D5">
            <w:pPr>
              <w:jc w:val="both"/>
              <w:rPr>
                <w:rFonts w:hint="eastAsia" w:ascii="宋体" w:hAnsi="宋体" w:eastAsia="宋体" w:cs="宋体"/>
                <w:color w:val="auto"/>
                <w:sz w:val="21"/>
                <w:szCs w:val="21"/>
                <w:highlight w:val="none"/>
              </w:rPr>
            </w:pPr>
          </w:p>
        </w:tc>
      </w:tr>
      <w:tr w14:paraId="53F92A39">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D14A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88DA6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HC138804 环城东路-环城南路南向北反1(交警)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6DB2EC3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016E34F9">
            <w:pPr>
              <w:jc w:val="both"/>
              <w:rPr>
                <w:rFonts w:hint="eastAsia" w:ascii="宋体" w:hAnsi="宋体" w:eastAsia="宋体" w:cs="宋体"/>
                <w:color w:val="auto"/>
                <w:sz w:val="21"/>
                <w:szCs w:val="21"/>
                <w:highlight w:val="none"/>
              </w:rPr>
            </w:pPr>
          </w:p>
        </w:tc>
      </w:tr>
      <w:tr w14:paraId="6751DC9D">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3CA2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F221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HC138805 环城东路-环城南路南向北反2(交警)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0A9C953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46D21E9C">
            <w:pPr>
              <w:jc w:val="both"/>
              <w:rPr>
                <w:rFonts w:hint="eastAsia" w:ascii="宋体" w:hAnsi="宋体" w:eastAsia="宋体" w:cs="宋体"/>
                <w:color w:val="auto"/>
                <w:sz w:val="21"/>
                <w:szCs w:val="21"/>
                <w:highlight w:val="none"/>
              </w:rPr>
            </w:pPr>
          </w:p>
        </w:tc>
      </w:tr>
      <w:tr w14:paraId="59BDF163">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3EA9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57</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485C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HC138806 环城东路-环城南路西向东正(交警)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5113005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20B02C82">
            <w:pPr>
              <w:jc w:val="both"/>
              <w:rPr>
                <w:rFonts w:hint="eastAsia" w:ascii="宋体" w:hAnsi="宋体" w:eastAsia="宋体" w:cs="宋体"/>
                <w:color w:val="auto"/>
                <w:sz w:val="21"/>
                <w:szCs w:val="21"/>
                <w:highlight w:val="none"/>
              </w:rPr>
            </w:pPr>
          </w:p>
        </w:tc>
      </w:tr>
      <w:tr w14:paraId="39E0429B">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C97C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58</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D6A6B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HC138807 环城东路-环城南路西向东反(交警)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0BBEC31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3310ABDB">
            <w:pPr>
              <w:jc w:val="both"/>
              <w:rPr>
                <w:rFonts w:hint="eastAsia" w:ascii="宋体" w:hAnsi="宋体" w:eastAsia="宋体" w:cs="宋体"/>
                <w:color w:val="auto"/>
                <w:sz w:val="21"/>
                <w:szCs w:val="21"/>
                <w:highlight w:val="none"/>
              </w:rPr>
            </w:pPr>
          </w:p>
        </w:tc>
      </w:tr>
      <w:tr w14:paraId="07C4249F">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B5EC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59</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8980D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HC138808 环城东路-环城南路北向南正1(交警)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05701E4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1DD376E9">
            <w:pPr>
              <w:jc w:val="both"/>
              <w:rPr>
                <w:rFonts w:hint="eastAsia" w:ascii="宋体" w:hAnsi="宋体" w:eastAsia="宋体" w:cs="宋体"/>
                <w:color w:val="auto"/>
                <w:sz w:val="21"/>
                <w:szCs w:val="21"/>
                <w:highlight w:val="none"/>
              </w:rPr>
            </w:pPr>
          </w:p>
        </w:tc>
      </w:tr>
      <w:tr w14:paraId="1D0C178A">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A904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5B16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HC138809 环城东路-环城南路北向南正2(交警)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399FA74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49FDE086">
            <w:pPr>
              <w:jc w:val="both"/>
              <w:rPr>
                <w:rFonts w:hint="eastAsia" w:ascii="宋体" w:hAnsi="宋体" w:eastAsia="宋体" w:cs="宋体"/>
                <w:color w:val="auto"/>
                <w:sz w:val="21"/>
                <w:szCs w:val="21"/>
                <w:highlight w:val="none"/>
              </w:rPr>
            </w:pPr>
          </w:p>
        </w:tc>
      </w:tr>
      <w:tr w14:paraId="55D9951F">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9AEB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359E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HC138810 环城东路-环城南路北向南反1(交警)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44520F1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4C1DF718">
            <w:pPr>
              <w:jc w:val="both"/>
              <w:rPr>
                <w:rFonts w:hint="eastAsia" w:ascii="宋体" w:hAnsi="宋体" w:eastAsia="宋体" w:cs="宋体"/>
                <w:color w:val="auto"/>
                <w:sz w:val="21"/>
                <w:szCs w:val="21"/>
                <w:highlight w:val="none"/>
              </w:rPr>
            </w:pPr>
          </w:p>
        </w:tc>
      </w:tr>
      <w:tr w14:paraId="22618D11">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20CB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60271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HC138811 环城东路-环城南路北向南反2(交警)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1E0CD70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2A74BB05">
            <w:pPr>
              <w:jc w:val="both"/>
              <w:rPr>
                <w:rFonts w:hint="eastAsia" w:ascii="宋体" w:hAnsi="宋体" w:eastAsia="宋体" w:cs="宋体"/>
                <w:color w:val="auto"/>
                <w:sz w:val="21"/>
                <w:szCs w:val="21"/>
                <w:highlight w:val="none"/>
              </w:rPr>
            </w:pPr>
          </w:p>
        </w:tc>
      </w:tr>
      <w:tr w14:paraId="2606309C">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A123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B7D05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HQ138812 环城东路-环城南路(交警)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7DA1435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419CAFCE">
            <w:pPr>
              <w:jc w:val="both"/>
              <w:rPr>
                <w:rFonts w:hint="eastAsia" w:ascii="宋体" w:hAnsi="宋体" w:eastAsia="宋体" w:cs="宋体"/>
                <w:color w:val="auto"/>
                <w:sz w:val="21"/>
                <w:szCs w:val="21"/>
                <w:highlight w:val="none"/>
              </w:rPr>
            </w:pPr>
          </w:p>
        </w:tc>
      </w:tr>
      <w:tr w14:paraId="026DA1CB">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B948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6B88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HC370601 二环南路-劳动南路东向西正1(交警)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26B8CFD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41ED5C81">
            <w:pPr>
              <w:jc w:val="both"/>
              <w:rPr>
                <w:rFonts w:hint="eastAsia" w:ascii="宋体" w:hAnsi="宋体" w:eastAsia="宋体" w:cs="宋体"/>
                <w:color w:val="auto"/>
                <w:sz w:val="21"/>
                <w:szCs w:val="21"/>
                <w:highlight w:val="none"/>
              </w:rPr>
            </w:pPr>
          </w:p>
        </w:tc>
      </w:tr>
      <w:tr w14:paraId="1A3D5E02">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0BB2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9F90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HC370602 二环南路-劳动南路东向西正2(交警)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6794D12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341255AF">
            <w:pPr>
              <w:jc w:val="both"/>
              <w:rPr>
                <w:rFonts w:hint="eastAsia" w:ascii="宋体" w:hAnsi="宋体" w:eastAsia="宋体" w:cs="宋体"/>
                <w:color w:val="auto"/>
                <w:sz w:val="21"/>
                <w:szCs w:val="21"/>
                <w:highlight w:val="none"/>
              </w:rPr>
            </w:pPr>
          </w:p>
        </w:tc>
      </w:tr>
      <w:tr w14:paraId="3B0AE0A8">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3D26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66</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74F5B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HC370603 二环南路-劳动南路东向西反1(交警)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1CA83EA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53461135">
            <w:pPr>
              <w:jc w:val="both"/>
              <w:rPr>
                <w:rFonts w:hint="eastAsia" w:ascii="宋体" w:hAnsi="宋体" w:eastAsia="宋体" w:cs="宋体"/>
                <w:color w:val="auto"/>
                <w:sz w:val="21"/>
                <w:szCs w:val="21"/>
                <w:highlight w:val="none"/>
              </w:rPr>
            </w:pPr>
          </w:p>
        </w:tc>
      </w:tr>
      <w:tr w14:paraId="40AE159F">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0429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67</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DD97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HC370604 二环南路-劳动南路东向西反2(交警)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57E9C70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5D924755">
            <w:pPr>
              <w:jc w:val="both"/>
              <w:rPr>
                <w:rFonts w:hint="eastAsia" w:ascii="宋体" w:hAnsi="宋体" w:eastAsia="宋体" w:cs="宋体"/>
                <w:color w:val="auto"/>
                <w:sz w:val="21"/>
                <w:szCs w:val="21"/>
                <w:highlight w:val="none"/>
              </w:rPr>
            </w:pPr>
          </w:p>
        </w:tc>
      </w:tr>
      <w:tr w14:paraId="490F0F5D">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1EB4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68</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D36BE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HQ370605 二环南路-劳动南路(交警)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350B4D5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79516224">
            <w:pPr>
              <w:jc w:val="both"/>
              <w:rPr>
                <w:rFonts w:hint="eastAsia" w:ascii="宋体" w:hAnsi="宋体" w:eastAsia="宋体" w:cs="宋体"/>
                <w:color w:val="auto"/>
                <w:sz w:val="21"/>
                <w:szCs w:val="21"/>
                <w:highlight w:val="none"/>
              </w:rPr>
            </w:pPr>
          </w:p>
        </w:tc>
      </w:tr>
      <w:tr w14:paraId="09EA5919">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F54E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69</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2B7C3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HC370606 二环南路-劳动南路南向北正1(交警)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47AE053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559B4BC8">
            <w:pPr>
              <w:jc w:val="both"/>
              <w:rPr>
                <w:rFonts w:hint="eastAsia" w:ascii="宋体" w:hAnsi="宋体" w:eastAsia="宋体" w:cs="宋体"/>
                <w:color w:val="auto"/>
                <w:sz w:val="21"/>
                <w:szCs w:val="21"/>
                <w:highlight w:val="none"/>
              </w:rPr>
            </w:pPr>
          </w:p>
        </w:tc>
      </w:tr>
      <w:tr w14:paraId="2ACE8067">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41AB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F1EA8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HC370607 二环南路-劳动南路南向北正2(交警)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4339F2D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38A04D40">
            <w:pPr>
              <w:jc w:val="both"/>
              <w:rPr>
                <w:rFonts w:hint="eastAsia" w:ascii="宋体" w:hAnsi="宋体" w:eastAsia="宋体" w:cs="宋体"/>
                <w:color w:val="auto"/>
                <w:sz w:val="21"/>
                <w:szCs w:val="21"/>
                <w:highlight w:val="none"/>
              </w:rPr>
            </w:pPr>
          </w:p>
        </w:tc>
      </w:tr>
      <w:tr w14:paraId="36F3B3F7">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D216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480F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HC370608 二环南路-劳动南路南向北反1(交警)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5E25F07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26BBE07E">
            <w:pPr>
              <w:jc w:val="both"/>
              <w:rPr>
                <w:rFonts w:hint="eastAsia" w:ascii="宋体" w:hAnsi="宋体" w:eastAsia="宋体" w:cs="宋体"/>
                <w:color w:val="auto"/>
                <w:sz w:val="21"/>
                <w:szCs w:val="21"/>
                <w:highlight w:val="none"/>
              </w:rPr>
            </w:pPr>
          </w:p>
        </w:tc>
      </w:tr>
      <w:tr w14:paraId="13CCC6BD">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79D5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1CD01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HC370609 二环南路-劳动南路南向北反2(交警)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1D44D21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39967F53">
            <w:pPr>
              <w:jc w:val="both"/>
              <w:rPr>
                <w:rFonts w:hint="eastAsia" w:ascii="宋体" w:hAnsi="宋体" w:eastAsia="宋体" w:cs="宋体"/>
                <w:color w:val="auto"/>
                <w:sz w:val="21"/>
                <w:szCs w:val="21"/>
                <w:highlight w:val="none"/>
              </w:rPr>
            </w:pPr>
          </w:p>
        </w:tc>
      </w:tr>
      <w:tr w14:paraId="40F27487">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5F0C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2CF6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HC370610 二环南路-劳动南路西向东正1(交警)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7CA7F18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6C1AD809">
            <w:pPr>
              <w:jc w:val="both"/>
              <w:rPr>
                <w:rFonts w:hint="eastAsia" w:ascii="宋体" w:hAnsi="宋体" w:eastAsia="宋体" w:cs="宋体"/>
                <w:color w:val="auto"/>
                <w:sz w:val="21"/>
                <w:szCs w:val="21"/>
                <w:highlight w:val="none"/>
              </w:rPr>
            </w:pPr>
          </w:p>
        </w:tc>
      </w:tr>
      <w:tr w14:paraId="0F8DFF22">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8F9B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6CFAF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HC370611 二环南路-劳动南路西向东正2(交警)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5D93861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4AE70EF2">
            <w:pPr>
              <w:jc w:val="both"/>
              <w:rPr>
                <w:rFonts w:hint="eastAsia" w:ascii="宋体" w:hAnsi="宋体" w:eastAsia="宋体" w:cs="宋体"/>
                <w:color w:val="auto"/>
                <w:sz w:val="21"/>
                <w:szCs w:val="21"/>
                <w:highlight w:val="none"/>
              </w:rPr>
            </w:pPr>
          </w:p>
        </w:tc>
      </w:tr>
      <w:tr w14:paraId="36AE6B07">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3DBB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CB8A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HC370612 二环南路-劳动南路西向东反1(交警)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20A16DC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3F1F0A18">
            <w:pPr>
              <w:jc w:val="both"/>
              <w:rPr>
                <w:rFonts w:hint="eastAsia" w:ascii="宋体" w:hAnsi="宋体" w:eastAsia="宋体" w:cs="宋体"/>
                <w:color w:val="auto"/>
                <w:sz w:val="21"/>
                <w:szCs w:val="21"/>
                <w:highlight w:val="none"/>
              </w:rPr>
            </w:pPr>
          </w:p>
        </w:tc>
      </w:tr>
      <w:tr w14:paraId="6A38497D">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251F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76</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44882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HC370613 二环南路-劳动南路西向东反2(交警)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514B3B1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14B3C0A5">
            <w:pPr>
              <w:jc w:val="both"/>
              <w:rPr>
                <w:rFonts w:hint="eastAsia" w:ascii="宋体" w:hAnsi="宋体" w:eastAsia="宋体" w:cs="宋体"/>
                <w:color w:val="auto"/>
                <w:sz w:val="21"/>
                <w:szCs w:val="21"/>
                <w:highlight w:val="none"/>
              </w:rPr>
            </w:pPr>
          </w:p>
        </w:tc>
      </w:tr>
      <w:tr w14:paraId="02B28729">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EC0A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77</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4F860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HC370614 二环南路-劳动南路北向南正1(交警)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21C9D53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541E35EA">
            <w:pPr>
              <w:jc w:val="both"/>
              <w:rPr>
                <w:rFonts w:hint="eastAsia" w:ascii="宋体" w:hAnsi="宋体" w:eastAsia="宋体" w:cs="宋体"/>
                <w:color w:val="auto"/>
                <w:sz w:val="21"/>
                <w:szCs w:val="21"/>
                <w:highlight w:val="none"/>
              </w:rPr>
            </w:pPr>
          </w:p>
        </w:tc>
      </w:tr>
      <w:tr w14:paraId="408A0721">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3434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78</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23B79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HC370615 二环南路-劳动南路北向南正2(交警)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050886B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2DE874A0">
            <w:pPr>
              <w:jc w:val="both"/>
              <w:rPr>
                <w:rFonts w:hint="eastAsia" w:ascii="宋体" w:hAnsi="宋体" w:eastAsia="宋体" w:cs="宋体"/>
                <w:color w:val="auto"/>
                <w:sz w:val="21"/>
                <w:szCs w:val="21"/>
                <w:highlight w:val="none"/>
              </w:rPr>
            </w:pPr>
          </w:p>
        </w:tc>
      </w:tr>
      <w:tr w14:paraId="582AE269">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0093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6E41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HC370616 二环南路-劳动南路北向南反1(交警)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67C0C40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037A74DA">
            <w:pPr>
              <w:jc w:val="both"/>
              <w:rPr>
                <w:rFonts w:hint="eastAsia" w:ascii="宋体" w:hAnsi="宋体" w:eastAsia="宋体" w:cs="宋体"/>
                <w:color w:val="auto"/>
                <w:sz w:val="21"/>
                <w:szCs w:val="21"/>
                <w:highlight w:val="none"/>
              </w:rPr>
            </w:pPr>
          </w:p>
        </w:tc>
      </w:tr>
      <w:tr w14:paraId="7FDA24E7">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0A4B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5B6B8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HC370617 二环南路-劳动南路北向南反2(交警)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182C3EC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105C47D2">
            <w:pPr>
              <w:jc w:val="both"/>
              <w:rPr>
                <w:rFonts w:hint="eastAsia" w:ascii="宋体" w:hAnsi="宋体" w:eastAsia="宋体" w:cs="宋体"/>
                <w:color w:val="auto"/>
                <w:sz w:val="21"/>
                <w:szCs w:val="21"/>
                <w:highlight w:val="none"/>
              </w:rPr>
            </w:pPr>
          </w:p>
        </w:tc>
      </w:tr>
      <w:tr w14:paraId="2885BC99">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D619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0257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HC370401 劳动南路-引泉路东向西正(交警)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2248785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4549AF43">
            <w:pPr>
              <w:jc w:val="both"/>
              <w:rPr>
                <w:rFonts w:hint="eastAsia" w:ascii="宋体" w:hAnsi="宋体" w:eastAsia="宋体" w:cs="宋体"/>
                <w:color w:val="auto"/>
                <w:sz w:val="21"/>
                <w:szCs w:val="21"/>
                <w:highlight w:val="none"/>
              </w:rPr>
            </w:pPr>
          </w:p>
        </w:tc>
      </w:tr>
      <w:tr w14:paraId="6BC02207">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5555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C8DF4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HC370402 劳动南路-引泉路东向西反(交警)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450A786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0A6FB12C">
            <w:pPr>
              <w:jc w:val="both"/>
              <w:rPr>
                <w:rFonts w:hint="eastAsia" w:ascii="宋体" w:hAnsi="宋体" w:eastAsia="宋体" w:cs="宋体"/>
                <w:color w:val="auto"/>
                <w:sz w:val="21"/>
                <w:szCs w:val="21"/>
                <w:highlight w:val="none"/>
              </w:rPr>
            </w:pPr>
          </w:p>
        </w:tc>
      </w:tr>
      <w:tr w14:paraId="1B5180C5">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6FE9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6A42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HC370403 劳动南路-引泉路南向北正1(交警)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397934F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72CF8722">
            <w:pPr>
              <w:jc w:val="both"/>
              <w:rPr>
                <w:rFonts w:hint="eastAsia" w:ascii="宋体" w:hAnsi="宋体" w:eastAsia="宋体" w:cs="宋体"/>
                <w:color w:val="auto"/>
                <w:sz w:val="21"/>
                <w:szCs w:val="21"/>
                <w:highlight w:val="none"/>
              </w:rPr>
            </w:pPr>
          </w:p>
        </w:tc>
      </w:tr>
      <w:tr w14:paraId="46C76A3D">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D7F3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2D62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HC370404 劳动南路-引泉路南向北正2(交警)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40B1BCD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0965D52A">
            <w:pPr>
              <w:jc w:val="both"/>
              <w:rPr>
                <w:rFonts w:hint="eastAsia" w:ascii="宋体" w:hAnsi="宋体" w:eastAsia="宋体" w:cs="宋体"/>
                <w:color w:val="auto"/>
                <w:sz w:val="21"/>
                <w:szCs w:val="21"/>
                <w:highlight w:val="none"/>
              </w:rPr>
            </w:pPr>
          </w:p>
        </w:tc>
      </w:tr>
      <w:tr w14:paraId="06377146">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374C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85</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DC586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HC370405 劳动南路-引泉路南向北反1(交警)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28F2D91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28D48035">
            <w:pPr>
              <w:jc w:val="both"/>
              <w:rPr>
                <w:rFonts w:hint="eastAsia" w:ascii="宋体" w:hAnsi="宋体" w:eastAsia="宋体" w:cs="宋体"/>
                <w:color w:val="auto"/>
                <w:sz w:val="21"/>
                <w:szCs w:val="21"/>
                <w:highlight w:val="none"/>
              </w:rPr>
            </w:pPr>
          </w:p>
        </w:tc>
      </w:tr>
      <w:tr w14:paraId="437CDC4F">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223F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86</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DF90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HC370406 劳动南路-引泉路南向北反2(交警)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3894E09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689475B1">
            <w:pPr>
              <w:jc w:val="both"/>
              <w:rPr>
                <w:rFonts w:hint="eastAsia" w:ascii="宋体" w:hAnsi="宋体" w:eastAsia="宋体" w:cs="宋体"/>
                <w:color w:val="auto"/>
                <w:sz w:val="21"/>
                <w:szCs w:val="21"/>
                <w:highlight w:val="none"/>
              </w:rPr>
            </w:pPr>
          </w:p>
        </w:tc>
      </w:tr>
      <w:tr w14:paraId="79C5AF5A">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44A7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87</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6A01B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HC370407 劳动南路-引泉路西向东正(交警)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21EEC9A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05685677">
            <w:pPr>
              <w:jc w:val="both"/>
              <w:rPr>
                <w:rFonts w:hint="eastAsia" w:ascii="宋体" w:hAnsi="宋体" w:eastAsia="宋体" w:cs="宋体"/>
                <w:color w:val="auto"/>
                <w:sz w:val="21"/>
                <w:szCs w:val="21"/>
                <w:highlight w:val="none"/>
              </w:rPr>
            </w:pPr>
          </w:p>
        </w:tc>
      </w:tr>
      <w:tr w14:paraId="27D5E0B6">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5470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F924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HC370408 劳动南路-引泉路西向东反(交警)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7176BD0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284F25FF">
            <w:pPr>
              <w:jc w:val="both"/>
              <w:rPr>
                <w:rFonts w:hint="eastAsia" w:ascii="宋体" w:hAnsi="宋体" w:eastAsia="宋体" w:cs="宋体"/>
                <w:color w:val="auto"/>
                <w:sz w:val="21"/>
                <w:szCs w:val="21"/>
                <w:highlight w:val="none"/>
              </w:rPr>
            </w:pPr>
          </w:p>
        </w:tc>
      </w:tr>
      <w:tr w14:paraId="0A505CA0">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6161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89</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F0BF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HQ370409 劳动南路-引泉路(交警)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2F2F338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4A580929">
            <w:pPr>
              <w:jc w:val="both"/>
              <w:rPr>
                <w:rFonts w:hint="eastAsia" w:ascii="宋体" w:hAnsi="宋体" w:eastAsia="宋体" w:cs="宋体"/>
                <w:color w:val="auto"/>
                <w:sz w:val="21"/>
                <w:szCs w:val="21"/>
                <w:highlight w:val="none"/>
              </w:rPr>
            </w:pPr>
          </w:p>
        </w:tc>
      </w:tr>
      <w:tr w14:paraId="1E00DEA3">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6CFF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90</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2AC82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HC370410 劳动南路-引泉路北向南正1(交警)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5E3AC0C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58E492DF">
            <w:pPr>
              <w:jc w:val="both"/>
              <w:rPr>
                <w:rFonts w:hint="eastAsia" w:ascii="宋体" w:hAnsi="宋体" w:eastAsia="宋体" w:cs="宋体"/>
                <w:color w:val="auto"/>
                <w:sz w:val="21"/>
                <w:szCs w:val="21"/>
                <w:highlight w:val="none"/>
              </w:rPr>
            </w:pPr>
          </w:p>
        </w:tc>
      </w:tr>
      <w:tr w14:paraId="7770BC78">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58DA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DDEE8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HC370411 劳动南路-引泉路北向南正2(交警)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2EB307E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6BAD7402">
            <w:pPr>
              <w:jc w:val="both"/>
              <w:rPr>
                <w:rFonts w:hint="eastAsia" w:ascii="宋体" w:hAnsi="宋体" w:eastAsia="宋体" w:cs="宋体"/>
                <w:color w:val="auto"/>
                <w:sz w:val="21"/>
                <w:szCs w:val="21"/>
                <w:highlight w:val="none"/>
              </w:rPr>
            </w:pPr>
          </w:p>
        </w:tc>
      </w:tr>
      <w:tr w14:paraId="66888B8D">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8E95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1AD23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HC370412 劳动南路-引泉路北向南反1(交警)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38A5BD2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5B650063">
            <w:pPr>
              <w:jc w:val="both"/>
              <w:rPr>
                <w:rFonts w:hint="eastAsia" w:ascii="宋体" w:hAnsi="宋体" w:eastAsia="宋体" w:cs="宋体"/>
                <w:color w:val="auto"/>
                <w:sz w:val="21"/>
                <w:szCs w:val="21"/>
                <w:highlight w:val="none"/>
              </w:rPr>
            </w:pPr>
          </w:p>
        </w:tc>
      </w:tr>
      <w:tr w14:paraId="6A0420DE">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DEFA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B2A4E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HC370413 劳动南路-引泉路北向南反2(交警)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7CAF72E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30CFEEED">
            <w:pPr>
              <w:jc w:val="both"/>
              <w:rPr>
                <w:rFonts w:hint="eastAsia" w:ascii="宋体" w:hAnsi="宋体" w:eastAsia="宋体" w:cs="宋体"/>
                <w:color w:val="auto"/>
                <w:sz w:val="21"/>
                <w:szCs w:val="21"/>
                <w:highlight w:val="none"/>
              </w:rPr>
            </w:pPr>
          </w:p>
        </w:tc>
      </w:tr>
      <w:tr w14:paraId="582C79A2">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F8AD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4EB7B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HC370501 引泉路-洞天路东向西正(交警)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76BFD26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0A9600AB">
            <w:pPr>
              <w:jc w:val="both"/>
              <w:rPr>
                <w:rFonts w:hint="eastAsia" w:ascii="宋体" w:hAnsi="宋体" w:eastAsia="宋体" w:cs="宋体"/>
                <w:color w:val="auto"/>
                <w:sz w:val="21"/>
                <w:szCs w:val="21"/>
                <w:highlight w:val="none"/>
              </w:rPr>
            </w:pPr>
          </w:p>
        </w:tc>
      </w:tr>
      <w:tr w14:paraId="02BA5E11">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DA40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1363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HC370502 引泉路-洞天路东向西反(交警)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4C364BB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134630E1">
            <w:pPr>
              <w:jc w:val="both"/>
              <w:rPr>
                <w:rFonts w:hint="eastAsia" w:ascii="宋体" w:hAnsi="宋体" w:eastAsia="宋体" w:cs="宋体"/>
                <w:color w:val="auto"/>
                <w:sz w:val="21"/>
                <w:szCs w:val="21"/>
                <w:highlight w:val="none"/>
              </w:rPr>
            </w:pPr>
          </w:p>
        </w:tc>
      </w:tr>
      <w:tr w14:paraId="722B1764">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198A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96</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28B00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HC370503 引泉路-洞天路南向北正(交警)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0525D5B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268A2274">
            <w:pPr>
              <w:jc w:val="both"/>
              <w:rPr>
                <w:rFonts w:hint="eastAsia" w:ascii="宋体" w:hAnsi="宋体" w:eastAsia="宋体" w:cs="宋体"/>
                <w:color w:val="auto"/>
                <w:sz w:val="21"/>
                <w:szCs w:val="21"/>
                <w:highlight w:val="none"/>
              </w:rPr>
            </w:pPr>
          </w:p>
        </w:tc>
      </w:tr>
      <w:tr w14:paraId="49B664A1">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F098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97</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81C03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HC370504 引泉路-洞天路南向北反(交警)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6BC8C73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7A0DE285">
            <w:pPr>
              <w:jc w:val="both"/>
              <w:rPr>
                <w:rFonts w:hint="eastAsia" w:ascii="宋体" w:hAnsi="宋体" w:eastAsia="宋体" w:cs="宋体"/>
                <w:color w:val="auto"/>
                <w:sz w:val="21"/>
                <w:szCs w:val="21"/>
                <w:highlight w:val="none"/>
              </w:rPr>
            </w:pPr>
          </w:p>
        </w:tc>
      </w:tr>
      <w:tr w14:paraId="77ACAC75">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D560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98</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9CAC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HC370505 引泉路-洞天路西向东正(交警)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1CF2445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5DEEA5BE">
            <w:pPr>
              <w:jc w:val="both"/>
              <w:rPr>
                <w:rFonts w:hint="eastAsia" w:ascii="宋体" w:hAnsi="宋体" w:eastAsia="宋体" w:cs="宋体"/>
                <w:color w:val="auto"/>
                <w:sz w:val="21"/>
                <w:szCs w:val="21"/>
                <w:highlight w:val="none"/>
              </w:rPr>
            </w:pPr>
          </w:p>
        </w:tc>
      </w:tr>
      <w:tr w14:paraId="4FA40609">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B9A0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99</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2B9A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HC370506 引泉路-洞天路西向东反(交警)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749DA1B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2C7BE14F">
            <w:pPr>
              <w:jc w:val="both"/>
              <w:rPr>
                <w:rFonts w:hint="eastAsia" w:ascii="宋体" w:hAnsi="宋体" w:eastAsia="宋体" w:cs="宋体"/>
                <w:color w:val="auto"/>
                <w:sz w:val="21"/>
                <w:szCs w:val="21"/>
                <w:highlight w:val="none"/>
              </w:rPr>
            </w:pPr>
          </w:p>
        </w:tc>
      </w:tr>
      <w:tr w14:paraId="15A89C26">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12BA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96216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HC370507 引泉路-洞天路北向南正(交警)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4F4B5DC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3E61547B">
            <w:pPr>
              <w:jc w:val="both"/>
              <w:rPr>
                <w:rFonts w:hint="eastAsia" w:ascii="宋体" w:hAnsi="宋体" w:eastAsia="宋体" w:cs="宋体"/>
                <w:color w:val="auto"/>
                <w:sz w:val="21"/>
                <w:szCs w:val="21"/>
                <w:highlight w:val="none"/>
              </w:rPr>
            </w:pPr>
          </w:p>
        </w:tc>
      </w:tr>
      <w:tr w14:paraId="190242E5">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F5B3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D0EEC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HC370508 引泉路-洞天路北向南反(交警)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49AE857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17F31191">
            <w:pPr>
              <w:jc w:val="both"/>
              <w:rPr>
                <w:rFonts w:hint="eastAsia" w:ascii="宋体" w:hAnsi="宋体" w:eastAsia="宋体" w:cs="宋体"/>
                <w:color w:val="auto"/>
                <w:sz w:val="21"/>
                <w:szCs w:val="21"/>
                <w:highlight w:val="none"/>
              </w:rPr>
            </w:pPr>
          </w:p>
        </w:tc>
      </w:tr>
      <w:tr w14:paraId="6157B0D0">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F3BD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62C52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HQ370509 引泉路-洞天路(交警)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295240E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515DD378">
            <w:pPr>
              <w:jc w:val="both"/>
              <w:rPr>
                <w:rFonts w:hint="eastAsia" w:ascii="宋体" w:hAnsi="宋体" w:eastAsia="宋体" w:cs="宋体"/>
                <w:color w:val="auto"/>
                <w:sz w:val="21"/>
                <w:szCs w:val="21"/>
                <w:highlight w:val="none"/>
              </w:rPr>
            </w:pPr>
          </w:p>
        </w:tc>
      </w:tr>
      <w:tr w14:paraId="64E24592">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D1E8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8B4C2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HC370201 二环西路-天元路东向西正(交警)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4E12986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59B359F1">
            <w:pPr>
              <w:jc w:val="both"/>
              <w:rPr>
                <w:rFonts w:hint="eastAsia" w:ascii="宋体" w:hAnsi="宋体" w:eastAsia="宋体" w:cs="宋体"/>
                <w:color w:val="auto"/>
                <w:sz w:val="21"/>
                <w:szCs w:val="21"/>
                <w:highlight w:val="none"/>
              </w:rPr>
            </w:pPr>
          </w:p>
        </w:tc>
      </w:tr>
      <w:tr w14:paraId="7C0276D9">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32A3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71D83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HC370202 二环西路-天元路东向西反(交警)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7A744C2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73BF5111">
            <w:pPr>
              <w:jc w:val="both"/>
              <w:rPr>
                <w:rFonts w:hint="eastAsia" w:ascii="宋体" w:hAnsi="宋体" w:eastAsia="宋体" w:cs="宋体"/>
                <w:color w:val="auto"/>
                <w:sz w:val="21"/>
                <w:szCs w:val="21"/>
                <w:highlight w:val="none"/>
              </w:rPr>
            </w:pPr>
          </w:p>
        </w:tc>
      </w:tr>
      <w:tr w14:paraId="2A224C98">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4941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EE874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HQ370203 二环西路-天元路(交警)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49FEF99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26768EA0">
            <w:pPr>
              <w:jc w:val="both"/>
              <w:rPr>
                <w:rFonts w:hint="eastAsia" w:ascii="宋体" w:hAnsi="宋体" w:eastAsia="宋体" w:cs="宋体"/>
                <w:color w:val="auto"/>
                <w:sz w:val="21"/>
                <w:szCs w:val="21"/>
                <w:highlight w:val="none"/>
              </w:rPr>
            </w:pPr>
          </w:p>
        </w:tc>
      </w:tr>
      <w:tr w14:paraId="6E442CA3">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D5C9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106</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6C36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HC370204 二环西路-天元路南向北正1(交警)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1CE3B3E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29EB70F5">
            <w:pPr>
              <w:jc w:val="both"/>
              <w:rPr>
                <w:rFonts w:hint="eastAsia" w:ascii="宋体" w:hAnsi="宋体" w:eastAsia="宋体" w:cs="宋体"/>
                <w:color w:val="auto"/>
                <w:sz w:val="21"/>
                <w:szCs w:val="21"/>
                <w:highlight w:val="none"/>
              </w:rPr>
            </w:pPr>
          </w:p>
        </w:tc>
      </w:tr>
      <w:tr w14:paraId="18ACF768">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749E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BDEBC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HC370205 二环西路-天元路南向北正2(交警)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2903CE3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29A4248D">
            <w:pPr>
              <w:jc w:val="both"/>
              <w:rPr>
                <w:rFonts w:hint="eastAsia" w:ascii="宋体" w:hAnsi="宋体" w:eastAsia="宋体" w:cs="宋体"/>
                <w:color w:val="auto"/>
                <w:sz w:val="21"/>
                <w:szCs w:val="21"/>
                <w:highlight w:val="none"/>
              </w:rPr>
            </w:pPr>
          </w:p>
        </w:tc>
      </w:tr>
      <w:tr w14:paraId="11751331">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17EC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AD3A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HC370206 二环西路-天元路南向北反1(交警)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3B6571A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74C4C70D">
            <w:pPr>
              <w:jc w:val="both"/>
              <w:rPr>
                <w:rFonts w:hint="eastAsia" w:ascii="宋体" w:hAnsi="宋体" w:eastAsia="宋体" w:cs="宋体"/>
                <w:color w:val="auto"/>
                <w:sz w:val="21"/>
                <w:szCs w:val="21"/>
                <w:highlight w:val="none"/>
              </w:rPr>
            </w:pPr>
          </w:p>
        </w:tc>
      </w:tr>
      <w:tr w14:paraId="40EED28B">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966F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109</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C9F6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HC370207 二环西路-天元路南向北反2(交警)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3272E80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4EBEFE75">
            <w:pPr>
              <w:jc w:val="both"/>
              <w:rPr>
                <w:rFonts w:hint="eastAsia" w:ascii="宋体" w:hAnsi="宋体" w:eastAsia="宋体" w:cs="宋体"/>
                <w:color w:val="auto"/>
                <w:sz w:val="21"/>
                <w:szCs w:val="21"/>
                <w:highlight w:val="none"/>
              </w:rPr>
            </w:pPr>
          </w:p>
        </w:tc>
      </w:tr>
      <w:tr w14:paraId="666AE4EB">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298D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FD44D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HC370208 二环西路-天元路西向东正(交警)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34E200A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2D96BAC1">
            <w:pPr>
              <w:jc w:val="both"/>
              <w:rPr>
                <w:rFonts w:hint="eastAsia" w:ascii="宋体" w:hAnsi="宋体" w:eastAsia="宋体" w:cs="宋体"/>
                <w:color w:val="auto"/>
                <w:sz w:val="21"/>
                <w:szCs w:val="21"/>
                <w:highlight w:val="none"/>
              </w:rPr>
            </w:pPr>
          </w:p>
        </w:tc>
      </w:tr>
      <w:tr w14:paraId="4CDFA73B">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A3C5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D9F1A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HC370209 二环西路-天元路西向东正2(交警)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40FB7F9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07A6145C">
            <w:pPr>
              <w:jc w:val="both"/>
              <w:rPr>
                <w:rFonts w:hint="eastAsia" w:ascii="宋体" w:hAnsi="宋体" w:eastAsia="宋体" w:cs="宋体"/>
                <w:color w:val="auto"/>
                <w:sz w:val="21"/>
                <w:szCs w:val="21"/>
                <w:highlight w:val="none"/>
              </w:rPr>
            </w:pPr>
          </w:p>
        </w:tc>
      </w:tr>
      <w:tr w14:paraId="1DA83A63">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9BA6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7AB4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HC370210 二环西路-天元路北向南正1(交警)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0A8CE19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08B02933">
            <w:pPr>
              <w:jc w:val="both"/>
              <w:rPr>
                <w:rFonts w:hint="eastAsia" w:ascii="宋体" w:hAnsi="宋体" w:eastAsia="宋体" w:cs="宋体"/>
                <w:color w:val="auto"/>
                <w:sz w:val="21"/>
                <w:szCs w:val="21"/>
                <w:highlight w:val="none"/>
              </w:rPr>
            </w:pPr>
          </w:p>
        </w:tc>
      </w:tr>
      <w:tr w14:paraId="7B98C8BB">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553C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514E6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HC370211 二环西路-天元路北向南正2(交警)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73D194C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7C6638D1">
            <w:pPr>
              <w:jc w:val="both"/>
              <w:rPr>
                <w:rFonts w:hint="eastAsia" w:ascii="宋体" w:hAnsi="宋体" w:eastAsia="宋体" w:cs="宋体"/>
                <w:color w:val="auto"/>
                <w:sz w:val="21"/>
                <w:szCs w:val="21"/>
                <w:highlight w:val="none"/>
              </w:rPr>
            </w:pPr>
          </w:p>
        </w:tc>
      </w:tr>
      <w:tr w14:paraId="20A6F9EF">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1042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19EA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HC370212 二环西路-天元路北向南反1(交警)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70CAF5B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7246706E">
            <w:pPr>
              <w:jc w:val="both"/>
              <w:rPr>
                <w:rFonts w:hint="eastAsia" w:ascii="宋体" w:hAnsi="宋体" w:eastAsia="宋体" w:cs="宋体"/>
                <w:color w:val="auto"/>
                <w:sz w:val="21"/>
                <w:szCs w:val="21"/>
                <w:highlight w:val="none"/>
              </w:rPr>
            </w:pPr>
          </w:p>
        </w:tc>
      </w:tr>
      <w:tr w14:paraId="19D412FB">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BF76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461E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HC370213 二环西路-天元路北向南反2(交警)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5438E60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1A877C12">
            <w:pPr>
              <w:jc w:val="both"/>
              <w:rPr>
                <w:rFonts w:hint="eastAsia" w:ascii="宋体" w:hAnsi="宋体" w:eastAsia="宋体" w:cs="宋体"/>
                <w:color w:val="auto"/>
                <w:sz w:val="21"/>
                <w:szCs w:val="21"/>
                <w:highlight w:val="none"/>
              </w:rPr>
            </w:pPr>
          </w:p>
        </w:tc>
      </w:tr>
      <w:tr w14:paraId="60FD4BE1">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A481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50614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HC370301 二环西路-唐元路东向西正(交警)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3C8A5D5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774C06FF">
            <w:pPr>
              <w:jc w:val="both"/>
              <w:rPr>
                <w:rFonts w:hint="eastAsia" w:ascii="宋体" w:hAnsi="宋体" w:eastAsia="宋体" w:cs="宋体"/>
                <w:color w:val="auto"/>
                <w:sz w:val="21"/>
                <w:szCs w:val="21"/>
                <w:highlight w:val="none"/>
              </w:rPr>
            </w:pPr>
          </w:p>
        </w:tc>
      </w:tr>
      <w:tr w14:paraId="79B3B006">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73C2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117</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A644D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HC370302 二环西路-唐元路东向西反(交警)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3D066E4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5290C62B">
            <w:pPr>
              <w:jc w:val="both"/>
              <w:rPr>
                <w:rFonts w:hint="eastAsia" w:ascii="宋体" w:hAnsi="宋体" w:eastAsia="宋体" w:cs="宋体"/>
                <w:color w:val="auto"/>
                <w:sz w:val="21"/>
                <w:szCs w:val="21"/>
                <w:highlight w:val="none"/>
              </w:rPr>
            </w:pPr>
          </w:p>
        </w:tc>
      </w:tr>
      <w:tr w14:paraId="476DDB46">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1E23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118</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E4A6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HC370303 二环西路-唐元路南向北正1(交警)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7DDD0CC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078E26F8">
            <w:pPr>
              <w:jc w:val="both"/>
              <w:rPr>
                <w:rFonts w:hint="eastAsia" w:ascii="宋体" w:hAnsi="宋体" w:eastAsia="宋体" w:cs="宋体"/>
                <w:color w:val="auto"/>
                <w:sz w:val="21"/>
                <w:szCs w:val="21"/>
                <w:highlight w:val="none"/>
              </w:rPr>
            </w:pPr>
          </w:p>
        </w:tc>
      </w:tr>
      <w:tr w14:paraId="78B6467E">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DCFC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119</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8C8E0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HC370304 二环西路-唐元路南向北正2(交警)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7F60D08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27AB1A29">
            <w:pPr>
              <w:jc w:val="both"/>
              <w:rPr>
                <w:rFonts w:hint="eastAsia" w:ascii="宋体" w:hAnsi="宋体" w:eastAsia="宋体" w:cs="宋体"/>
                <w:color w:val="auto"/>
                <w:sz w:val="21"/>
                <w:szCs w:val="21"/>
                <w:highlight w:val="none"/>
              </w:rPr>
            </w:pPr>
          </w:p>
        </w:tc>
      </w:tr>
      <w:tr w14:paraId="5EC86D83">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4992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120</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5D1F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HC370305 二环西路-唐元路南向北反1(交警)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2B50D60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4830ECCA">
            <w:pPr>
              <w:jc w:val="both"/>
              <w:rPr>
                <w:rFonts w:hint="eastAsia" w:ascii="宋体" w:hAnsi="宋体" w:eastAsia="宋体" w:cs="宋体"/>
                <w:color w:val="auto"/>
                <w:sz w:val="21"/>
                <w:szCs w:val="21"/>
                <w:highlight w:val="none"/>
              </w:rPr>
            </w:pPr>
          </w:p>
        </w:tc>
      </w:tr>
      <w:tr w14:paraId="46256113">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0E80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D1CEA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HC370306 二环西路-唐元路南向北反2(交警)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2AB0DEB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62F0824D">
            <w:pPr>
              <w:jc w:val="both"/>
              <w:rPr>
                <w:rFonts w:hint="eastAsia" w:ascii="宋体" w:hAnsi="宋体" w:eastAsia="宋体" w:cs="宋体"/>
                <w:color w:val="auto"/>
                <w:sz w:val="21"/>
                <w:szCs w:val="21"/>
                <w:highlight w:val="none"/>
              </w:rPr>
            </w:pPr>
          </w:p>
        </w:tc>
      </w:tr>
      <w:tr w14:paraId="3EC2EE25">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3D71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D996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HC370307 二环西路-唐元路西向东正(交警)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6AEFB34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2E9B674B">
            <w:pPr>
              <w:jc w:val="both"/>
              <w:rPr>
                <w:rFonts w:hint="eastAsia" w:ascii="宋体" w:hAnsi="宋体" w:eastAsia="宋体" w:cs="宋体"/>
                <w:color w:val="auto"/>
                <w:sz w:val="21"/>
                <w:szCs w:val="21"/>
                <w:highlight w:val="none"/>
              </w:rPr>
            </w:pPr>
          </w:p>
        </w:tc>
      </w:tr>
      <w:tr w14:paraId="2544C4BA">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8505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BA666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HC370308 二环西路-唐元路西向东反(交警)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3DBBA9F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23D934E5">
            <w:pPr>
              <w:jc w:val="both"/>
              <w:rPr>
                <w:rFonts w:hint="eastAsia" w:ascii="宋体" w:hAnsi="宋体" w:eastAsia="宋体" w:cs="宋体"/>
                <w:color w:val="auto"/>
                <w:sz w:val="21"/>
                <w:szCs w:val="21"/>
                <w:highlight w:val="none"/>
              </w:rPr>
            </w:pPr>
          </w:p>
        </w:tc>
      </w:tr>
      <w:tr w14:paraId="5E8D6AC0">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66DA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B536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HQ370309 二环西路-唐元路(交警)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0AAFD6D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79170481">
            <w:pPr>
              <w:jc w:val="both"/>
              <w:rPr>
                <w:rFonts w:hint="eastAsia" w:ascii="宋体" w:hAnsi="宋体" w:eastAsia="宋体" w:cs="宋体"/>
                <w:color w:val="auto"/>
                <w:sz w:val="21"/>
                <w:szCs w:val="21"/>
                <w:highlight w:val="none"/>
              </w:rPr>
            </w:pPr>
          </w:p>
        </w:tc>
      </w:tr>
      <w:tr w14:paraId="1EE2EC2F">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DBC3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125</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B9D8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HC370310 二环西路-唐元路北向南正1(交警)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63D055D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7B129428">
            <w:pPr>
              <w:jc w:val="both"/>
              <w:rPr>
                <w:rFonts w:hint="eastAsia" w:ascii="宋体" w:hAnsi="宋体" w:eastAsia="宋体" w:cs="宋体"/>
                <w:color w:val="auto"/>
                <w:sz w:val="21"/>
                <w:szCs w:val="21"/>
                <w:highlight w:val="none"/>
              </w:rPr>
            </w:pPr>
          </w:p>
        </w:tc>
      </w:tr>
      <w:tr w14:paraId="71753BAB">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A67E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126</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641F0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HC370311 二环西路-唐元路北向南正2(交警)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079CC7D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4B459468">
            <w:pPr>
              <w:jc w:val="both"/>
              <w:rPr>
                <w:rFonts w:hint="eastAsia" w:ascii="宋体" w:hAnsi="宋体" w:eastAsia="宋体" w:cs="宋体"/>
                <w:color w:val="auto"/>
                <w:sz w:val="21"/>
                <w:szCs w:val="21"/>
                <w:highlight w:val="none"/>
              </w:rPr>
            </w:pPr>
          </w:p>
        </w:tc>
      </w:tr>
      <w:tr w14:paraId="162A92E8">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C555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127</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1F79D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HC370312 二环西路-唐元路北向南反1(交警)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12F2B62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674B63F9">
            <w:pPr>
              <w:jc w:val="both"/>
              <w:rPr>
                <w:rFonts w:hint="eastAsia" w:ascii="宋体" w:hAnsi="宋体" w:eastAsia="宋体" w:cs="宋体"/>
                <w:color w:val="auto"/>
                <w:sz w:val="21"/>
                <w:szCs w:val="21"/>
                <w:highlight w:val="none"/>
              </w:rPr>
            </w:pPr>
          </w:p>
        </w:tc>
      </w:tr>
      <w:tr w14:paraId="60EBCEEE">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1C8D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128</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EE02F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HC370313 二环西路-唐元路北向南反2(交警)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040058E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6B294BBD">
            <w:pPr>
              <w:jc w:val="both"/>
              <w:rPr>
                <w:rFonts w:hint="eastAsia" w:ascii="宋体" w:hAnsi="宋体" w:eastAsia="宋体" w:cs="宋体"/>
                <w:color w:val="auto"/>
                <w:sz w:val="21"/>
                <w:szCs w:val="21"/>
                <w:highlight w:val="none"/>
              </w:rPr>
            </w:pPr>
          </w:p>
        </w:tc>
      </w:tr>
      <w:tr w14:paraId="1DA614EF">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7AC6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129</w:t>
            </w:r>
          </w:p>
        </w:tc>
        <w:tc>
          <w:tcPr>
            <w:tcW w:w="6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E624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HC370101 325省道-金带路东向西正1(交警)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1FC2531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118A6000">
            <w:pPr>
              <w:jc w:val="both"/>
              <w:rPr>
                <w:rFonts w:hint="eastAsia" w:ascii="宋体" w:hAnsi="宋体" w:eastAsia="宋体" w:cs="宋体"/>
                <w:color w:val="auto"/>
                <w:sz w:val="21"/>
                <w:szCs w:val="21"/>
                <w:highlight w:val="none"/>
              </w:rPr>
            </w:pPr>
          </w:p>
        </w:tc>
      </w:tr>
      <w:tr w14:paraId="56BBD571">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7514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130</w:t>
            </w:r>
          </w:p>
        </w:tc>
        <w:tc>
          <w:tcPr>
            <w:tcW w:w="6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EAB6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HC370102 325省道-金带路东向西正2(交警)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735DC38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2D542200">
            <w:pPr>
              <w:jc w:val="both"/>
              <w:rPr>
                <w:rFonts w:hint="eastAsia" w:ascii="宋体" w:hAnsi="宋体" w:eastAsia="宋体" w:cs="宋体"/>
                <w:color w:val="auto"/>
                <w:sz w:val="21"/>
                <w:szCs w:val="21"/>
                <w:highlight w:val="none"/>
              </w:rPr>
            </w:pPr>
          </w:p>
        </w:tc>
      </w:tr>
      <w:tr w14:paraId="71058C93">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9C5C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6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E2DC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HC370103 325省道-金带路东向西反1(交警)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62C0AB1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594BCA5A">
            <w:pPr>
              <w:jc w:val="both"/>
              <w:rPr>
                <w:rFonts w:hint="eastAsia" w:ascii="宋体" w:hAnsi="宋体" w:eastAsia="宋体" w:cs="宋体"/>
                <w:color w:val="auto"/>
                <w:sz w:val="21"/>
                <w:szCs w:val="21"/>
                <w:highlight w:val="none"/>
              </w:rPr>
            </w:pPr>
          </w:p>
        </w:tc>
      </w:tr>
      <w:tr w14:paraId="753B90C4">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B922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w:t>
            </w:r>
          </w:p>
        </w:tc>
        <w:tc>
          <w:tcPr>
            <w:tcW w:w="6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8B61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HC370104 325省道-金带路东向西反2(交警)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1E3C5F3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232C850F">
            <w:pPr>
              <w:jc w:val="both"/>
              <w:rPr>
                <w:rFonts w:hint="eastAsia" w:ascii="宋体" w:hAnsi="宋体" w:eastAsia="宋体" w:cs="宋体"/>
                <w:color w:val="auto"/>
                <w:sz w:val="21"/>
                <w:szCs w:val="21"/>
                <w:highlight w:val="none"/>
              </w:rPr>
            </w:pPr>
          </w:p>
        </w:tc>
      </w:tr>
      <w:tr w14:paraId="0E48FED7">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7AAA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w:t>
            </w:r>
          </w:p>
        </w:tc>
        <w:tc>
          <w:tcPr>
            <w:tcW w:w="6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689C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HC370105 325省道-金带路南向北正(交警)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3CD638F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56DB78DA">
            <w:pPr>
              <w:jc w:val="both"/>
              <w:rPr>
                <w:rFonts w:hint="eastAsia" w:ascii="宋体" w:hAnsi="宋体" w:eastAsia="宋体" w:cs="宋体"/>
                <w:color w:val="auto"/>
                <w:sz w:val="21"/>
                <w:szCs w:val="21"/>
                <w:highlight w:val="none"/>
              </w:rPr>
            </w:pPr>
          </w:p>
        </w:tc>
      </w:tr>
      <w:tr w14:paraId="7D95FA39">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8681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w:t>
            </w:r>
          </w:p>
        </w:tc>
        <w:tc>
          <w:tcPr>
            <w:tcW w:w="6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3518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HC370106 325省道-金带路（东）出口（公交车道）</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580BCD0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72338B44">
            <w:pPr>
              <w:jc w:val="both"/>
              <w:rPr>
                <w:rFonts w:hint="eastAsia" w:ascii="宋体" w:hAnsi="宋体" w:eastAsia="宋体" w:cs="宋体"/>
                <w:color w:val="auto"/>
                <w:sz w:val="21"/>
                <w:szCs w:val="21"/>
                <w:highlight w:val="none"/>
              </w:rPr>
            </w:pPr>
          </w:p>
        </w:tc>
      </w:tr>
      <w:tr w14:paraId="027F4287">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C12B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w:t>
            </w:r>
          </w:p>
        </w:tc>
        <w:tc>
          <w:tcPr>
            <w:tcW w:w="6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1EC9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HC370107 325省道-金带路西向东正1(交警)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421D02C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28F3CA6D">
            <w:pPr>
              <w:jc w:val="both"/>
              <w:rPr>
                <w:rFonts w:hint="eastAsia" w:ascii="宋体" w:hAnsi="宋体" w:eastAsia="宋体" w:cs="宋体"/>
                <w:color w:val="auto"/>
                <w:sz w:val="21"/>
                <w:szCs w:val="21"/>
                <w:highlight w:val="none"/>
              </w:rPr>
            </w:pPr>
          </w:p>
        </w:tc>
      </w:tr>
      <w:tr w14:paraId="52521EC9">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BF1F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w:t>
            </w:r>
          </w:p>
        </w:tc>
        <w:tc>
          <w:tcPr>
            <w:tcW w:w="6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440F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HC370108 325省道-金带路西向东正2(交警)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7AE8FBE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4F65DCE6">
            <w:pPr>
              <w:jc w:val="both"/>
              <w:rPr>
                <w:rFonts w:hint="eastAsia" w:ascii="宋体" w:hAnsi="宋体" w:eastAsia="宋体" w:cs="宋体"/>
                <w:color w:val="auto"/>
                <w:sz w:val="21"/>
                <w:szCs w:val="21"/>
                <w:highlight w:val="none"/>
              </w:rPr>
            </w:pPr>
          </w:p>
        </w:tc>
      </w:tr>
      <w:tr w14:paraId="7A9468AF">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3140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w:t>
            </w:r>
          </w:p>
        </w:tc>
        <w:tc>
          <w:tcPr>
            <w:tcW w:w="6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DE27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HC370109 325省道-金带路西向东反1(交警)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169FED8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360CC0CD">
            <w:pPr>
              <w:jc w:val="both"/>
              <w:rPr>
                <w:rFonts w:hint="eastAsia" w:ascii="宋体" w:hAnsi="宋体" w:eastAsia="宋体" w:cs="宋体"/>
                <w:color w:val="auto"/>
                <w:sz w:val="21"/>
                <w:szCs w:val="21"/>
                <w:highlight w:val="none"/>
              </w:rPr>
            </w:pPr>
          </w:p>
        </w:tc>
      </w:tr>
      <w:tr w14:paraId="74A0E2D8">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B691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w:t>
            </w:r>
          </w:p>
        </w:tc>
        <w:tc>
          <w:tcPr>
            <w:tcW w:w="6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FFD8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HC370110 325省道-金带路西向东反2(交警)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615781E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4EB89B4A">
            <w:pPr>
              <w:jc w:val="both"/>
              <w:rPr>
                <w:rFonts w:hint="eastAsia" w:ascii="宋体" w:hAnsi="宋体" w:eastAsia="宋体" w:cs="宋体"/>
                <w:color w:val="auto"/>
                <w:sz w:val="21"/>
                <w:szCs w:val="21"/>
                <w:highlight w:val="none"/>
              </w:rPr>
            </w:pPr>
          </w:p>
        </w:tc>
      </w:tr>
      <w:tr w14:paraId="15263653">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745F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w:t>
            </w:r>
          </w:p>
        </w:tc>
        <w:tc>
          <w:tcPr>
            <w:tcW w:w="6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26E7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HC370111 325省道-金带路北向南正1(交警)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0909806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1B3E64CD">
            <w:pPr>
              <w:jc w:val="both"/>
              <w:rPr>
                <w:rFonts w:hint="eastAsia" w:ascii="宋体" w:hAnsi="宋体" w:eastAsia="宋体" w:cs="宋体"/>
                <w:color w:val="auto"/>
                <w:sz w:val="21"/>
                <w:szCs w:val="21"/>
                <w:highlight w:val="none"/>
              </w:rPr>
            </w:pPr>
          </w:p>
        </w:tc>
      </w:tr>
      <w:tr w14:paraId="4D9A75F5">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499B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140</w:t>
            </w:r>
          </w:p>
        </w:tc>
        <w:tc>
          <w:tcPr>
            <w:tcW w:w="6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DFCE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HC370112 325省道-金带路北向南正2(交警)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35C85F3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02ED093E">
            <w:pPr>
              <w:jc w:val="both"/>
              <w:rPr>
                <w:rFonts w:hint="eastAsia" w:ascii="宋体" w:hAnsi="宋体" w:eastAsia="宋体" w:cs="宋体"/>
                <w:color w:val="auto"/>
                <w:sz w:val="21"/>
                <w:szCs w:val="21"/>
                <w:highlight w:val="none"/>
              </w:rPr>
            </w:pPr>
          </w:p>
        </w:tc>
      </w:tr>
      <w:tr w14:paraId="2DB08B3F">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C48D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w:t>
            </w:r>
          </w:p>
        </w:tc>
        <w:tc>
          <w:tcPr>
            <w:tcW w:w="6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94B9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HC370113 325省道-金带路北向南反1(交警)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1528D84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4D1C9480">
            <w:pPr>
              <w:jc w:val="both"/>
              <w:rPr>
                <w:rFonts w:hint="eastAsia" w:ascii="宋体" w:hAnsi="宋体" w:eastAsia="宋体" w:cs="宋体"/>
                <w:color w:val="auto"/>
                <w:sz w:val="21"/>
                <w:szCs w:val="21"/>
                <w:highlight w:val="none"/>
              </w:rPr>
            </w:pPr>
          </w:p>
        </w:tc>
      </w:tr>
      <w:tr w14:paraId="040A9777">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7DB2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p>
        </w:tc>
        <w:tc>
          <w:tcPr>
            <w:tcW w:w="6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8D75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HC370114 325省道-金带路北向南反2(交警)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5C0E308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537C46A9">
            <w:pPr>
              <w:jc w:val="both"/>
              <w:rPr>
                <w:rFonts w:hint="eastAsia" w:ascii="宋体" w:hAnsi="宋体" w:eastAsia="宋体" w:cs="宋体"/>
                <w:color w:val="auto"/>
                <w:sz w:val="21"/>
                <w:szCs w:val="21"/>
                <w:highlight w:val="none"/>
              </w:rPr>
            </w:pPr>
          </w:p>
        </w:tc>
      </w:tr>
      <w:tr w14:paraId="51F80C86">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04F6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F37C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HC138901 桔乡大道-东官河路东向西正(交警)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7C98E79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27D66C47">
            <w:pPr>
              <w:jc w:val="both"/>
              <w:rPr>
                <w:rFonts w:hint="eastAsia" w:ascii="宋体" w:hAnsi="宋体" w:eastAsia="宋体" w:cs="宋体"/>
                <w:color w:val="auto"/>
                <w:sz w:val="21"/>
                <w:szCs w:val="21"/>
                <w:highlight w:val="none"/>
              </w:rPr>
            </w:pPr>
          </w:p>
        </w:tc>
      </w:tr>
      <w:tr w14:paraId="4FBAA396">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7821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706D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HC138903 桔乡大道-东官河路南向北正(交警)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11780FD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23FD090A">
            <w:pPr>
              <w:jc w:val="both"/>
              <w:rPr>
                <w:rFonts w:hint="eastAsia" w:ascii="宋体" w:hAnsi="宋体" w:eastAsia="宋体" w:cs="宋体"/>
                <w:color w:val="auto"/>
                <w:sz w:val="21"/>
                <w:szCs w:val="21"/>
                <w:highlight w:val="none"/>
              </w:rPr>
            </w:pPr>
          </w:p>
        </w:tc>
      </w:tr>
      <w:tr w14:paraId="7DEDDC47">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6824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145</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C324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HC138905 桔乡大道-东官河路南向北反(交警)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1BAE81F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4A37DD14">
            <w:pPr>
              <w:jc w:val="both"/>
              <w:rPr>
                <w:rFonts w:hint="eastAsia" w:ascii="宋体" w:hAnsi="宋体" w:eastAsia="宋体" w:cs="宋体"/>
                <w:color w:val="auto"/>
                <w:sz w:val="21"/>
                <w:szCs w:val="21"/>
                <w:highlight w:val="none"/>
              </w:rPr>
            </w:pPr>
          </w:p>
        </w:tc>
      </w:tr>
      <w:tr w14:paraId="3CD6BAB7">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F2C8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146</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92082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HQ138907 桔乡大道-东官河路南向北球机(交警)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3F74111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61C61AEA">
            <w:pPr>
              <w:jc w:val="both"/>
              <w:rPr>
                <w:rFonts w:hint="eastAsia" w:ascii="宋体" w:hAnsi="宋体" w:eastAsia="宋体" w:cs="宋体"/>
                <w:color w:val="auto"/>
                <w:sz w:val="21"/>
                <w:szCs w:val="21"/>
                <w:highlight w:val="none"/>
              </w:rPr>
            </w:pPr>
          </w:p>
        </w:tc>
      </w:tr>
      <w:tr w14:paraId="6D74DE0E">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31AC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147</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E8EC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HC138908 桔乡大道-东官河路西向东正(交警)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6BF2893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5DAF64DA">
            <w:pPr>
              <w:jc w:val="both"/>
              <w:rPr>
                <w:rFonts w:hint="eastAsia" w:ascii="宋体" w:hAnsi="宋体" w:eastAsia="宋体" w:cs="宋体"/>
                <w:color w:val="auto"/>
                <w:sz w:val="21"/>
                <w:szCs w:val="21"/>
                <w:highlight w:val="none"/>
              </w:rPr>
            </w:pPr>
          </w:p>
        </w:tc>
      </w:tr>
      <w:tr w14:paraId="5283CBFC">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C8DD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148</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6B25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HC138910 桔乡大道-东官河路北向南正(交警)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3606B15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54D3E4B1">
            <w:pPr>
              <w:jc w:val="both"/>
              <w:rPr>
                <w:rFonts w:hint="eastAsia" w:ascii="宋体" w:hAnsi="宋体" w:eastAsia="宋体" w:cs="宋体"/>
                <w:color w:val="auto"/>
                <w:sz w:val="21"/>
                <w:szCs w:val="21"/>
                <w:highlight w:val="none"/>
              </w:rPr>
            </w:pPr>
          </w:p>
        </w:tc>
      </w:tr>
      <w:tr w14:paraId="2751D9E5">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7120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149</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301FA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HC138912 桔乡大道-东官河路北向南反(交警)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22569ED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75ADA9A1">
            <w:pPr>
              <w:jc w:val="both"/>
              <w:rPr>
                <w:rFonts w:hint="eastAsia" w:ascii="宋体" w:hAnsi="宋体" w:eastAsia="宋体" w:cs="宋体"/>
                <w:color w:val="auto"/>
                <w:sz w:val="21"/>
                <w:szCs w:val="21"/>
                <w:highlight w:val="none"/>
              </w:rPr>
            </w:pPr>
          </w:p>
        </w:tc>
      </w:tr>
      <w:tr w14:paraId="621B465B">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7008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150</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B32B4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HC596401 院路一级-桐村东向西正(交警)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2BE5E7B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13480EE9">
            <w:pPr>
              <w:jc w:val="both"/>
              <w:rPr>
                <w:rFonts w:hint="eastAsia" w:ascii="宋体" w:hAnsi="宋体" w:eastAsia="宋体" w:cs="宋体"/>
                <w:color w:val="auto"/>
                <w:sz w:val="21"/>
                <w:szCs w:val="21"/>
                <w:highlight w:val="none"/>
              </w:rPr>
            </w:pPr>
          </w:p>
        </w:tc>
      </w:tr>
      <w:tr w14:paraId="757C078B">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D0CA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3E459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HC596402 院路一级-桐村东向西反(交警)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2908743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10C538E1">
            <w:pPr>
              <w:jc w:val="both"/>
              <w:rPr>
                <w:rFonts w:hint="eastAsia" w:ascii="宋体" w:hAnsi="宋体" w:eastAsia="宋体" w:cs="宋体"/>
                <w:color w:val="auto"/>
                <w:sz w:val="21"/>
                <w:szCs w:val="21"/>
                <w:highlight w:val="none"/>
              </w:rPr>
            </w:pPr>
          </w:p>
        </w:tc>
      </w:tr>
      <w:tr w14:paraId="77DBC25E">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5EE3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C917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HQ596403 院路一级-桐村(交警)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1CF41A6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50597D4B">
            <w:pPr>
              <w:jc w:val="both"/>
              <w:rPr>
                <w:rFonts w:hint="eastAsia" w:ascii="宋体" w:hAnsi="宋体" w:eastAsia="宋体" w:cs="宋体"/>
                <w:color w:val="auto"/>
                <w:sz w:val="21"/>
                <w:szCs w:val="21"/>
                <w:highlight w:val="none"/>
              </w:rPr>
            </w:pPr>
          </w:p>
        </w:tc>
      </w:tr>
      <w:tr w14:paraId="4AB5D050">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B280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6FAB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HC596404 院路一级-桐村南向北正(交警)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0AA9D33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198B393C">
            <w:pPr>
              <w:jc w:val="both"/>
              <w:rPr>
                <w:rFonts w:hint="eastAsia" w:ascii="宋体" w:hAnsi="宋体" w:eastAsia="宋体" w:cs="宋体"/>
                <w:color w:val="auto"/>
                <w:sz w:val="21"/>
                <w:szCs w:val="21"/>
                <w:highlight w:val="none"/>
              </w:rPr>
            </w:pPr>
          </w:p>
        </w:tc>
      </w:tr>
      <w:tr w14:paraId="2115F230">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910E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CD32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HC596405 院路一级-桐村西向东正(交警)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675D11C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199B7B8C">
            <w:pPr>
              <w:jc w:val="both"/>
              <w:rPr>
                <w:rFonts w:hint="eastAsia" w:ascii="宋体" w:hAnsi="宋体" w:eastAsia="宋体" w:cs="宋体"/>
                <w:color w:val="auto"/>
                <w:sz w:val="21"/>
                <w:szCs w:val="21"/>
                <w:highlight w:val="none"/>
              </w:rPr>
            </w:pPr>
          </w:p>
        </w:tc>
      </w:tr>
      <w:tr w14:paraId="08ADF716">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2527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E06D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HC596406 院路一级-桐村西向东反(交警)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4689838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2E0AFAF3">
            <w:pPr>
              <w:jc w:val="both"/>
              <w:rPr>
                <w:rFonts w:hint="eastAsia" w:ascii="宋体" w:hAnsi="宋体" w:eastAsia="宋体" w:cs="宋体"/>
                <w:color w:val="auto"/>
                <w:sz w:val="21"/>
                <w:szCs w:val="21"/>
                <w:highlight w:val="none"/>
              </w:rPr>
            </w:pPr>
          </w:p>
        </w:tc>
      </w:tr>
      <w:tr w14:paraId="518B9E8E">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C6B5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156</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212BE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HC596407 院路一级-桐村北向南正(交警)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150037B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4263651F">
            <w:pPr>
              <w:jc w:val="both"/>
              <w:rPr>
                <w:rFonts w:hint="eastAsia" w:ascii="宋体" w:hAnsi="宋体" w:eastAsia="宋体" w:cs="宋体"/>
                <w:color w:val="auto"/>
                <w:sz w:val="21"/>
                <w:szCs w:val="21"/>
                <w:highlight w:val="none"/>
              </w:rPr>
            </w:pPr>
          </w:p>
        </w:tc>
      </w:tr>
      <w:tr w14:paraId="2EECC299">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B560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157</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FC29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HG038263二环西路-九澄大道东向西反2(交警)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7A05354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6FA35BD2">
            <w:pPr>
              <w:jc w:val="both"/>
              <w:rPr>
                <w:rFonts w:hint="eastAsia" w:ascii="宋体" w:hAnsi="宋体" w:eastAsia="宋体" w:cs="宋体"/>
                <w:color w:val="auto"/>
                <w:sz w:val="21"/>
                <w:szCs w:val="21"/>
                <w:highlight w:val="none"/>
              </w:rPr>
            </w:pPr>
          </w:p>
        </w:tc>
      </w:tr>
      <w:tr w14:paraId="27E6DC5B">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1D91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00785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HG038264二环西路-九澄大道东向西反向1(交警)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1B8068D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738FEF54">
            <w:pPr>
              <w:jc w:val="both"/>
              <w:rPr>
                <w:rFonts w:hint="eastAsia" w:ascii="宋体" w:hAnsi="宋体" w:eastAsia="宋体" w:cs="宋体"/>
                <w:color w:val="auto"/>
                <w:sz w:val="21"/>
                <w:szCs w:val="21"/>
                <w:highlight w:val="none"/>
              </w:rPr>
            </w:pPr>
          </w:p>
        </w:tc>
      </w:tr>
      <w:tr w14:paraId="4CBF9728">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7A1E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159</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4EFD6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HG038265二环西路-九澄大道北向南反1(交警)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59C0971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5C4D102B">
            <w:pPr>
              <w:jc w:val="both"/>
              <w:rPr>
                <w:rFonts w:hint="eastAsia" w:ascii="宋体" w:hAnsi="宋体" w:eastAsia="宋体" w:cs="宋体"/>
                <w:color w:val="auto"/>
                <w:sz w:val="21"/>
                <w:szCs w:val="21"/>
                <w:highlight w:val="none"/>
              </w:rPr>
            </w:pPr>
          </w:p>
        </w:tc>
      </w:tr>
      <w:tr w14:paraId="22147EDD">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6A4A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160</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90DEA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HQ048270北院大道-新世纪学校门口(交警)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1BCC9B8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1AED576F">
            <w:pPr>
              <w:jc w:val="both"/>
              <w:rPr>
                <w:rFonts w:hint="eastAsia" w:ascii="宋体" w:hAnsi="宋体" w:eastAsia="宋体" w:cs="宋体"/>
                <w:color w:val="auto"/>
                <w:sz w:val="21"/>
                <w:szCs w:val="21"/>
                <w:highlight w:val="none"/>
              </w:rPr>
            </w:pPr>
          </w:p>
        </w:tc>
      </w:tr>
      <w:tr w14:paraId="1D845916">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8693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31BAD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HG038266二环西路-九澄大道北向南反2(交警)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17E93BA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00197F52">
            <w:pPr>
              <w:jc w:val="both"/>
              <w:rPr>
                <w:rFonts w:hint="eastAsia" w:ascii="宋体" w:hAnsi="宋体" w:eastAsia="宋体" w:cs="宋体"/>
                <w:color w:val="auto"/>
                <w:sz w:val="21"/>
                <w:szCs w:val="21"/>
                <w:highlight w:val="none"/>
              </w:rPr>
            </w:pPr>
          </w:p>
        </w:tc>
      </w:tr>
      <w:tr w14:paraId="45536CE1">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9821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FD621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HG038267二环西路-九澄大道南向北反向(交警)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14395B7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786040FD">
            <w:pPr>
              <w:jc w:val="both"/>
              <w:rPr>
                <w:rFonts w:hint="eastAsia" w:ascii="宋体" w:hAnsi="宋体" w:eastAsia="宋体" w:cs="宋体"/>
                <w:color w:val="auto"/>
                <w:sz w:val="21"/>
                <w:szCs w:val="21"/>
                <w:highlight w:val="none"/>
              </w:rPr>
            </w:pPr>
          </w:p>
        </w:tc>
      </w:tr>
      <w:tr w14:paraId="2BFC7F73">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6BD5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F2B2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HG038268二环西路-九澄大道西向东反1(交警)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58F9071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155943B3">
            <w:pPr>
              <w:jc w:val="both"/>
              <w:rPr>
                <w:rFonts w:hint="eastAsia" w:ascii="宋体" w:hAnsi="宋体" w:eastAsia="宋体" w:cs="宋体"/>
                <w:color w:val="auto"/>
                <w:sz w:val="21"/>
                <w:szCs w:val="21"/>
                <w:highlight w:val="none"/>
              </w:rPr>
            </w:pPr>
          </w:p>
        </w:tc>
      </w:tr>
      <w:tr w14:paraId="60EC9307">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0D82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4D32C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HG038269二环西路-九澄大道西向东反2(交警)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0651F0D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01F06E60">
            <w:pPr>
              <w:jc w:val="both"/>
              <w:rPr>
                <w:rFonts w:hint="eastAsia" w:ascii="宋体" w:hAnsi="宋体" w:eastAsia="宋体" w:cs="宋体"/>
                <w:color w:val="auto"/>
                <w:sz w:val="21"/>
                <w:szCs w:val="21"/>
                <w:highlight w:val="none"/>
              </w:rPr>
            </w:pPr>
          </w:p>
        </w:tc>
      </w:tr>
      <w:tr w14:paraId="08F21212">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6AE2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E5967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HC495404 火车站-站前大道出口南向北正2移至东向西正1</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70414EF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4B8ACB29">
            <w:pPr>
              <w:jc w:val="both"/>
              <w:rPr>
                <w:rFonts w:hint="eastAsia" w:ascii="宋体" w:hAnsi="宋体" w:eastAsia="宋体" w:cs="宋体"/>
                <w:color w:val="auto"/>
                <w:sz w:val="21"/>
                <w:szCs w:val="21"/>
                <w:highlight w:val="none"/>
              </w:rPr>
            </w:pPr>
          </w:p>
        </w:tc>
      </w:tr>
      <w:tr w14:paraId="52986B49">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0F49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166</w:t>
            </w:r>
          </w:p>
        </w:tc>
        <w:tc>
          <w:tcPr>
            <w:tcW w:w="6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E69D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HC495403 火车站-站前大道出口南向北正1(交警)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7621828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5E265BB8">
            <w:pPr>
              <w:jc w:val="both"/>
              <w:rPr>
                <w:rFonts w:hint="eastAsia" w:ascii="宋体" w:hAnsi="宋体" w:eastAsia="宋体" w:cs="宋体"/>
                <w:color w:val="auto"/>
                <w:sz w:val="21"/>
                <w:szCs w:val="21"/>
                <w:highlight w:val="none"/>
              </w:rPr>
            </w:pPr>
          </w:p>
        </w:tc>
      </w:tr>
      <w:tr w14:paraId="48C94A94">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4770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167</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72E90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HC495405 火车站-站前大道出口南向北反1(交警)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77063D5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1CABB0A4">
            <w:pPr>
              <w:jc w:val="both"/>
              <w:rPr>
                <w:rFonts w:hint="eastAsia" w:ascii="宋体" w:hAnsi="宋体" w:eastAsia="宋体" w:cs="宋体"/>
                <w:color w:val="auto"/>
                <w:sz w:val="21"/>
                <w:szCs w:val="21"/>
                <w:highlight w:val="none"/>
              </w:rPr>
            </w:pPr>
          </w:p>
        </w:tc>
      </w:tr>
      <w:tr w14:paraId="6B006B5E">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3BB2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168</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2FDA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HC495406 火车站-站前大道出口南向北反2(交警)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44B8A40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7E41B73A">
            <w:pPr>
              <w:jc w:val="both"/>
              <w:rPr>
                <w:rFonts w:hint="eastAsia" w:ascii="宋体" w:hAnsi="宋体" w:eastAsia="宋体" w:cs="宋体"/>
                <w:color w:val="auto"/>
                <w:sz w:val="21"/>
                <w:szCs w:val="21"/>
                <w:highlight w:val="none"/>
              </w:rPr>
            </w:pPr>
          </w:p>
        </w:tc>
      </w:tr>
      <w:tr w14:paraId="6C7A93F9">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556A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169</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DC3C2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HQ495407 火车站-站前大道出口(交警)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5264F80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5ED2A889">
            <w:pPr>
              <w:jc w:val="both"/>
              <w:rPr>
                <w:rFonts w:hint="eastAsia" w:ascii="宋体" w:hAnsi="宋体" w:eastAsia="宋体" w:cs="宋体"/>
                <w:color w:val="auto"/>
                <w:sz w:val="21"/>
                <w:szCs w:val="21"/>
                <w:highlight w:val="none"/>
              </w:rPr>
            </w:pPr>
          </w:p>
        </w:tc>
      </w:tr>
      <w:tr w14:paraId="46C8EF42">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83CF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170</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28B2D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HC495401 火车站-站前大道出口北向南正(交警)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5AB0FFB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56CF6DBF">
            <w:pPr>
              <w:jc w:val="both"/>
              <w:rPr>
                <w:rFonts w:hint="eastAsia" w:ascii="宋体" w:hAnsi="宋体" w:eastAsia="宋体" w:cs="宋体"/>
                <w:color w:val="auto"/>
                <w:sz w:val="21"/>
                <w:szCs w:val="21"/>
                <w:highlight w:val="none"/>
              </w:rPr>
            </w:pPr>
          </w:p>
        </w:tc>
      </w:tr>
      <w:tr w14:paraId="71CDB1BF">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3B48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4B13F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HC495402 火车站-站前大道出口北向南反(交警)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027AA34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1EC129A0">
            <w:pPr>
              <w:jc w:val="both"/>
              <w:rPr>
                <w:rFonts w:hint="eastAsia" w:ascii="宋体" w:hAnsi="宋体" w:eastAsia="宋体" w:cs="宋体"/>
                <w:color w:val="auto"/>
                <w:sz w:val="21"/>
                <w:szCs w:val="21"/>
                <w:highlight w:val="none"/>
              </w:rPr>
            </w:pPr>
          </w:p>
        </w:tc>
      </w:tr>
      <w:tr w14:paraId="67AC489B">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A0FA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73FB8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HC247301 十高线-岙横线东向西正(交警)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2AEF574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745B679E">
            <w:pPr>
              <w:jc w:val="both"/>
              <w:rPr>
                <w:rFonts w:hint="eastAsia" w:ascii="宋体" w:hAnsi="宋体" w:eastAsia="宋体" w:cs="宋体"/>
                <w:color w:val="auto"/>
                <w:sz w:val="21"/>
                <w:szCs w:val="21"/>
                <w:highlight w:val="none"/>
              </w:rPr>
            </w:pPr>
          </w:p>
        </w:tc>
      </w:tr>
      <w:tr w14:paraId="1C48AFAA">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7A22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2BB67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HC247302 十高线-岙横线南向北正(交警)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50577E3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202D0B09">
            <w:pPr>
              <w:jc w:val="both"/>
              <w:rPr>
                <w:rFonts w:hint="eastAsia" w:ascii="宋体" w:hAnsi="宋体" w:eastAsia="宋体" w:cs="宋体"/>
                <w:color w:val="auto"/>
                <w:sz w:val="21"/>
                <w:szCs w:val="21"/>
                <w:highlight w:val="none"/>
              </w:rPr>
            </w:pPr>
          </w:p>
        </w:tc>
      </w:tr>
      <w:tr w14:paraId="419E87EB">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04CB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3738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HC247303 十高线-岙横线南向北反(交警)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4C16377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3FE1A5FA">
            <w:pPr>
              <w:jc w:val="both"/>
              <w:rPr>
                <w:rFonts w:hint="eastAsia" w:ascii="宋体" w:hAnsi="宋体" w:eastAsia="宋体" w:cs="宋体"/>
                <w:color w:val="auto"/>
                <w:sz w:val="21"/>
                <w:szCs w:val="21"/>
                <w:highlight w:val="none"/>
              </w:rPr>
            </w:pPr>
          </w:p>
        </w:tc>
      </w:tr>
      <w:tr w14:paraId="6A8CBF7B">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D388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175</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BAD6F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HC247304 十高线-岙横线西向东正(交警)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7AF3F6A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64531A38">
            <w:pPr>
              <w:jc w:val="both"/>
              <w:rPr>
                <w:rFonts w:hint="eastAsia" w:ascii="宋体" w:hAnsi="宋体" w:eastAsia="宋体" w:cs="宋体"/>
                <w:color w:val="auto"/>
                <w:sz w:val="21"/>
                <w:szCs w:val="21"/>
                <w:highlight w:val="none"/>
              </w:rPr>
            </w:pPr>
          </w:p>
        </w:tc>
      </w:tr>
      <w:tr w14:paraId="0AC5B905">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F316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176</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876B2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HC247305 十高线-岙横线西向东反(交警)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45E178E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1782C65B">
            <w:pPr>
              <w:jc w:val="both"/>
              <w:rPr>
                <w:rFonts w:hint="eastAsia" w:ascii="宋体" w:hAnsi="宋体" w:eastAsia="宋体" w:cs="宋体"/>
                <w:color w:val="auto"/>
                <w:sz w:val="21"/>
                <w:szCs w:val="21"/>
                <w:highlight w:val="none"/>
              </w:rPr>
            </w:pPr>
          </w:p>
        </w:tc>
      </w:tr>
      <w:tr w14:paraId="679C2612">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6603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177</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49735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HC247306 十高线-岙横线北向南正(交警)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1681909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19653365">
            <w:pPr>
              <w:jc w:val="both"/>
              <w:rPr>
                <w:rFonts w:hint="eastAsia" w:ascii="宋体" w:hAnsi="宋体" w:eastAsia="宋体" w:cs="宋体"/>
                <w:color w:val="auto"/>
                <w:sz w:val="21"/>
                <w:szCs w:val="21"/>
                <w:highlight w:val="none"/>
              </w:rPr>
            </w:pPr>
          </w:p>
        </w:tc>
      </w:tr>
      <w:tr w14:paraId="6D44F41B">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8401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178</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DD59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HQ247307 十高线-岙横线(交警)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39403C5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74427A5C">
            <w:pPr>
              <w:jc w:val="both"/>
              <w:rPr>
                <w:rFonts w:hint="eastAsia" w:ascii="宋体" w:hAnsi="宋体" w:eastAsia="宋体" w:cs="宋体"/>
                <w:color w:val="auto"/>
                <w:sz w:val="21"/>
                <w:szCs w:val="21"/>
                <w:highlight w:val="none"/>
              </w:rPr>
            </w:pPr>
          </w:p>
        </w:tc>
      </w:tr>
      <w:tr w14:paraId="17301B19">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9428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179</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21FEC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HC139101 东官河路-柔桥路/食品街东向西正(交警)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62EF85A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0D63FEB8">
            <w:pPr>
              <w:jc w:val="both"/>
              <w:rPr>
                <w:rFonts w:hint="eastAsia" w:ascii="宋体" w:hAnsi="宋体" w:eastAsia="宋体" w:cs="宋体"/>
                <w:color w:val="auto"/>
                <w:sz w:val="21"/>
                <w:szCs w:val="21"/>
                <w:highlight w:val="none"/>
              </w:rPr>
            </w:pPr>
          </w:p>
        </w:tc>
      </w:tr>
      <w:tr w14:paraId="4DF91557">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ED10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180</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BE465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HC139102 东官河路-柔桥路/食品街东向西反(交警)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1B86D8B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5A237FA5">
            <w:pPr>
              <w:jc w:val="both"/>
              <w:rPr>
                <w:rFonts w:hint="eastAsia" w:ascii="宋体" w:hAnsi="宋体" w:eastAsia="宋体" w:cs="宋体"/>
                <w:color w:val="auto"/>
                <w:sz w:val="21"/>
                <w:szCs w:val="21"/>
                <w:highlight w:val="none"/>
              </w:rPr>
            </w:pPr>
          </w:p>
        </w:tc>
      </w:tr>
      <w:tr w14:paraId="04423F9A">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44A0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BC384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HQ139103 东官河路-柔桥路/食品街(交警)-已改成违停球</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3AD80F1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15F47B40">
            <w:pPr>
              <w:jc w:val="both"/>
              <w:rPr>
                <w:rFonts w:hint="eastAsia" w:ascii="宋体" w:hAnsi="宋体" w:eastAsia="宋体" w:cs="宋体"/>
                <w:color w:val="auto"/>
                <w:sz w:val="21"/>
                <w:szCs w:val="21"/>
                <w:highlight w:val="none"/>
              </w:rPr>
            </w:pPr>
          </w:p>
        </w:tc>
      </w:tr>
      <w:tr w14:paraId="51149057">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EDA0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C3AF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HC139104 东官河路-柔桥路/食品街南向北正(交警)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3EA1B86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31B7EBAF">
            <w:pPr>
              <w:jc w:val="both"/>
              <w:rPr>
                <w:rFonts w:hint="eastAsia" w:ascii="宋体" w:hAnsi="宋体" w:eastAsia="宋体" w:cs="宋体"/>
                <w:color w:val="auto"/>
                <w:sz w:val="21"/>
                <w:szCs w:val="21"/>
                <w:highlight w:val="none"/>
              </w:rPr>
            </w:pPr>
          </w:p>
        </w:tc>
      </w:tr>
      <w:tr w14:paraId="529A4F0E">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7EAF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9B7E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HC139105 东官河路-柔桥路/食品街南向北反(交警)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7368F84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22A4A28D">
            <w:pPr>
              <w:jc w:val="both"/>
              <w:rPr>
                <w:rFonts w:hint="eastAsia" w:ascii="宋体" w:hAnsi="宋体" w:eastAsia="宋体" w:cs="宋体"/>
                <w:color w:val="auto"/>
                <w:sz w:val="21"/>
                <w:szCs w:val="21"/>
                <w:highlight w:val="none"/>
              </w:rPr>
            </w:pPr>
          </w:p>
        </w:tc>
      </w:tr>
      <w:tr w14:paraId="197FCB8D">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1B06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184</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FE792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HC139106 东官河路-柔桥路/食品街西向东正(交警)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3789026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0B8B8913">
            <w:pPr>
              <w:jc w:val="both"/>
              <w:rPr>
                <w:rFonts w:hint="eastAsia" w:ascii="宋体" w:hAnsi="宋体" w:eastAsia="宋体" w:cs="宋体"/>
                <w:color w:val="auto"/>
                <w:sz w:val="21"/>
                <w:szCs w:val="21"/>
                <w:highlight w:val="none"/>
              </w:rPr>
            </w:pPr>
          </w:p>
        </w:tc>
      </w:tr>
      <w:tr w14:paraId="73BE9B71">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8DC9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3A39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HC139107 东官河路-柔桥路/食品街西向东反(交警)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7304C83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1CF7D36B">
            <w:pPr>
              <w:jc w:val="both"/>
              <w:rPr>
                <w:rFonts w:hint="eastAsia" w:ascii="宋体" w:hAnsi="宋体" w:eastAsia="宋体" w:cs="宋体"/>
                <w:color w:val="auto"/>
                <w:sz w:val="21"/>
                <w:szCs w:val="21"/>
                <w:highlight w:val="none"/>
              </w:rPr>
            </w:pPr>
          </w:p>
        </w:tc>
      </w:tr>
      <w:tr w14:paraId="01ABC2D1">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A653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201B0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HC139108 东官河路-柔桥路/食品街北向南正(交警)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0F8B3B0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50B74F42">
            <w:pPr>
              <w:jc w:val="both"/>
              <w:rPr>
                <w:rFonts w:hint="eastAsia" w:ascii="宋体" w:hAnsi="宋体" w:eastAsia="宋体" w:cs="宋体"/>
                <w:color w:val="auto"/>
                <w:sz w:val="21"/>
                <w:szCs w:val="21"/>
                <w:highlight w:val="none"/>
              </w:rPr>
            </w:pPr>
          </w:p>
        </w:tc>
      </w:tr>
      <w:tr w14:paraId="6700F31E">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00D2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FC2F0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HC139109 东官河路-柔桥路/食品街北向南反(交警)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3FA4F0B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03DA7AAD">
            <w:pPr>
              <w:jc w:val="both"/>
              <w:rPr>
                <w:rFonts w:hint="eastAsia" w:ascii="宋体" w:hAnsi="宋体" w:eastAsia="宋体" w:cs="宋体"/>
                <w:color w:val="auto"/>
                <w:sz w:val="21"/>
                <w:szCs w:val="21"/>
                <w:highlight w:val="none"/>
              </w:rPr>
            </w:pPr>
          </w:p>
        </w:tc>
      </w:tr>
      <w:tr w14:paraId="41BFD50D">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8002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188</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7CFD1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HC956401 325省道-北康线东向西正1(交警)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6CE054C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31113A5A">
            <w:pPr>
              <w:jc w:val="both"/>
              <w:rPr>
                <w:rFonts w:hint="eastAsia" w:ascii="宋体" w:hAnsi="宋体" w:eastAsia="宋体" w:cs="宋体"/>
                <w:color w:val="auto"/>
                <w:sz w:val="21"/>
                <w:szCs w:val="21"/>
                <w:highlight w:val="none"/>
              </w:rPr>
            </w:pPr>
          </w:p>
        </w:tc>
      </w:tr>
      <w:tr w14:paraId="122D8D45">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523F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189</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996E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HC956402 325省道-北康线东向西正2(交警)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0D72374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53EC9578">
            <w:pPr>
              <w:jc w:val="both"/>
              <w:rPr>
                <w:rFonts w:hint="eastAsia" w:ascii="宋体" w:hAnsi="宋体" w:eastAsia="宋体" w:cs="宋体"/>
                <w:color w:val="auto"/>
                <w:sz w:val="21"/>
                <w:szCs w:val="21"/>
                <w:highlight w:val="none"/>
              </w:rPr>
            </w:pPr>
          </w:p>
        </w:tc>
      </w:tr>
      <w:tr w14:paraId="61853A95">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7F41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190</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E3EE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HC956403 325省道-北康线东向西反1(交警)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59C4203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23A351F5">
            <w:pPr>
              <w:jc w:val="both"/>
              <w:rPr>
                <w:rFonts w:hint="eastAsia" w:ascii="宋体" w:hAnsi="宋体" w:eastAsia="宋体" w:cs="宋体"/>
                <w:color w:val="auto"/>
                <w:sz w:val="21"/>
                <w:szCs w:val="21"/>
                <w:highlight w:val="none"/>
              </w:rPr>
            </w:pPr>
          </w:p>
        </w:tc>
      </w:tr>
      <w:tr w14:paraId="55E45DB7">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0B65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69E65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HC956404 325省道-北康线东向西反2(交警)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0E3FB47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38A2DB8A">
            <w:pPr>
              <w:jc w:val="both"/>
              <w:rPr>
                <w:rFonts w:hint="eastAsia" w:ascii="宋体" w:hAnsi="宋体" w:eastAsia="宋体" w:cs="宋体"/>
                <w:color w:val="auto"/>
                <w:sz w:val="21"/>
                <w:szCs w:val="21"/>
                <w:highlight w:val="none"/>
              </w:rPr>
            </w:pPr>
          </w:p>
        </w:tc>
      </w:tr>
      <w:tr w14:paraId="1DAF0BF5">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269A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5D169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HQ956405 325省道-北康线(交警)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0575BAB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6497F7E4">
            <w:pPr>
              <w:jc w:val="both"/>
              <w:rPr>
                <w:rFonts w:hint="eastAsia" w:ascii="宋体" w:hAnsi="宋体" w:eastAsia="宋体" w:cs="宋体"/>
                <w:color w:val="auto"/>
                <w:sz w:val="21"/>
                <w:szCs w:val="21"/>
                <w:highlight w:val="none"/>
              </w:rPr>
            </w:pPr>
          </w:p>
        </w:tc>
      </w:tr>
      <w:tr w14:paraId="4BA7EE1C">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F0C7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75FF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HC956406 325省道-北康线南向北正(交警)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3B40783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3E6B7912">
            <w:pPr>
              <w:jc w:val="both"/>
              <w:rPr>
                <w:rFonts w:hint="eastAsia" w:ascii="宋体" w:hAnsi="宋体" w:eastAsia="宋体" w:cs="宋体"/>
                <w:color w:val="auto"/>
                <w:sz w:val="21"/>
                <w:szCs w:val="21"/>
                <w:highlight w:val="none"/>
              </w:rPr>
            </w:pPr>
          </w:p>
        </w:tc>
      </w:tr>
      <w:tr w14:paraId="709E616D">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BA8D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194</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625C3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HC956407 325省道-北康线南向北反(交警)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65DD89A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5529B6FA">
            <w:pPr>
              <w:jc w:val="both"/>
              <w:rPr>
                <w:rFonts w:hint="eastAsia" w:ascii="宋体" w:hAnsi="宋体" w:eastAsia="宋体" w:cs="宋体"/>
                <w:color w:val="auto"/>
                <w:sz w:val="21"/>
                <w:szCs w:val="21"/>
                <w:highlight w:val="none"/>
              </w:rPr>
            </w:pPr>
          </w:p>
        </w:tc>
      </w:tr>
      <w:tr w14:paraId="5229A9F1">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2B76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195</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D6B56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HC956408 325省道-北康线西向东正(交警)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2483DE1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6137B3BD">
            <w:pPr>
              <w:jc w:val="both"/>
              <w:rPr>
                <w:rFonts w:hint="eastAsia" w:ascii="宋体" w:hAnsi="宋体" w:eastAsia="宋体" w:cs="宋体"/>
                <w:color w:val="auto"/>
                <w:sz w:val="21"/>
                <w:szCs w:val="21"/>
                <w:highlight w:val="none"/>
              </w:rPr>
            </w:pPr>
          </w:p>
        </w:tc>
      </w:tr>
      <w:tr w14:paraId="1B6B7419">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E9B8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196</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E9F0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HC956409 325省道-北康线西向东反(交警)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1CE3A4F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25099A0D">
            <w:pPr>
              <w:jc w:val="both"/>
              <w:rPr>
                <w:rFonts w:hint="eastAsia" w:ascii="宋体" w:hAnsi="宋体" w:eastAsia="宋体" w:cs="宋体"/>
                <w:color w:val="auto"/>
                <w:sz w:val="21"/>
                <w:szCs w:val="21"/>
                <w:highlight w:val="none"/>
              </w:rPr>
            </w:pPr>
          </w:p>
        </w:tc>
      </w:tr>
      <w:tr w14:paraId="1DABCA62">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6F7F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197</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40F0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HC370701 青年路-塔院头路东向西正(交警)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7C1BFE3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4089F019">
            <w:pPr>
              <w:jc w:val="both"/>
              <w:rPr>
                <w:rFonts w:hint="eastAsia" w:ascii="宋体" w:hAnsi="宋体" w:eastAsia="宋体" w:cs="宋体"/>
                <w:color w:val="auto"/>
                <w:sz w:val="21"/>
                <w:szCs w:val="21"/>
                <w:highlight w:val="none"/>
              </w:rPr>
            </w:pPr>
          </w:p>
        </w:tc>
      </w:tr>
      <w:tr w14:paraId="5C107FD5">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1E30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198</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73314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HC370702 青年路-塔院头路东向西反(交警)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3BE8F7F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62B319ED">
            <w:pPr>
              <w:jc w:val="both"/>
              <w:rPr>
                <w:rFonts w:hint="eastAsia" w:ascii="宋体" w:hAnsi="宋体" w:eastAsia="宋体" w:cs="宋体"/>
                <w:color w:val="auto"/>
                <w:sz w:val="21"/>
                <w:szCs w:val="21"/>
                <w:highlight w:val="none"/>
              </w:rPr>
            </w:pPr>
          </w:p>
        </w:tc>
      </w:tr>
      <w:tr w14:paraId="1E6B28CC">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F217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199</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43E7E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HQ370703 青年路-塔院头路(交警)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5812B32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62DEEDB0">
            <w:pPr>
              <w:jc w:val="both"/>
              <w:rPr>
                <w:rFonts w:hint="eastAsia" w:ascii="宋体" w:hAnsi="宋体" w:eastAsia="宋体" w:cs="宋体"/>
                <w:color w:val="auto"/>
                <w:sz w:val="21"/>
                <w:szCs w:val="21"/>
                <w:highlight w:val="none"/>
              </w:rPr>
            </w:pPr>
          </w:p>
        </w:tc>
      </w:tr>
      <w:tr w14:paraId="1C95A7ED">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E537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C691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HC370704 青年路-塔院头路西向东正(交警)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06DC2F6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4CFF4BF5">
            <w:pPr>
              <w:jc w:val="both"/>
              <w:rPr>
                <w:rFonts w:hint="eastAsia" w:ascii="宋体" w:hAnsi="宋体" w:eastAsia="宋体" w:cs="宋体"/>
                <w:color w:val="auto"/>
                <w:sz w:val="21"/>
                <w:szCs w:val="21"/>
                <w:highlight w:val="none"/>
              </w:rPr>
            </w:pPr>
          </w:p>
        </w:tc>
      </w:tr>
      <w:tr w14:paraId="4201FB26">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6B80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C24C6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HC370705 青年路-塔院头路西向东反(交警)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5982834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1C0DF90B">
            <w:pPr>
              <w:jc w:val="both"/>
              <w:rPr>
                <w:rFonts w:hint="eastAsia" w:ascii="宋体" w:hAnsi="宋体" w:eastAsia="宋体" w:cs="宋体"/>
                <w:color w:val="auto"/>
                <w:sz w:val="21"/>
                <w:szCs w:val="21"/>
                <w:highlight w:val="none"/>
              </w:rPr>
            </w:pPr>
          </w:p>
        </w:tc>
      </w:tr>
      <w:tr w14:paraId="472163E1">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408C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F293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HC370706 青年路-塔院头路北向南正(交警)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4835DB6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764C1F2C">
            <w:pPr>
              <w:jc w:val="both"/>
              <w:rPr>
                <w:rFonts w:hint="eastAsia" w:ascii="宋体" w:hAnsi="宋体" w:eastAsia="宋体" w:cs="宋体"/>
                <w:color w:val="auto"/>
                <w:sz w:val="21"/>
                <w:szCs w:val="21"/>
                <w:highlight w:val="none"/>
              </w:rPr>
            </w:pPr>
          </w:p>
        </w:tc>
      </w:tr>
      <w:tr w14:paraId="534051FB">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6EB7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A4827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HC370707 青年路-塔院头路北向南反(交警)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45A848C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566A2B5A">
            <w:pPr>
              <w:jc w:val="both"/>
              <w:rPr>
                <w:rFonts w:hint="eastAsia" w:ascii="宋体" w:hAnsi="宋体" w:eastAsia="宋体" w:cs="宋体"/>
                <w:color w:val="auto"/>
                <w:sz w:val="21"/>
                <w:szCs w:val="21"/>
                <w:highlight w:val="none"/>
              </w:rPr>
            </w:pPr>
          </w:p>
        </w:tc>
      </w:tr>
      <w:tr w14:paraId="2AD0EDF5">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52C1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88C5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HC370801 黄长路-金带路东向西正1(交警)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01B947C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58DA5A2C">
            <w:pPr>
              <w:jc w:val="both"/>
              <w:rPr>
                <w:rFonts w:hint="eastAsia" w:ascii="宋体" w:hAnsi="宋体" w:eastAsia="宋体" w:cs="宋体"/>
                <w:color w:val="auto"/>
                <w:sz w:val="21"/>
                <w:szCs w:val="21"/>
                <w:highlight w:val="none"/>
              </w:rPr>
            </w:pPr>
          </w:p>
        </w:tc>
      </w:tr>
      <w:tr w14:paraId="75556139">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6123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205</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32A7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HC370802 黄长路-金带路东向西正2(交警)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1818378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0EBADD94">
            <w:pPr>
              <w:jc w:val="both"/>
              <w:rPr>
                <w:rFonts w:hint="eastAsia" w:ascii="宋体" w:hAnsi="宋体" w:eastAsia="宋体" w:cs="宋体"/>
                <w:color w:val="auto"/>
                <w:sz w:val="21"/>
                <w:szCs w:val="21"/>
                <w:highlight w:val="none"/>
              </w:rPr>
            </w:pPr>
          </w:p>
        </w:tc>
      </w:tr>
      <w:tr w14:paraId="0C8A181F">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E222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3F4C3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HC370803 黄长路-金带路东向西反1(交警)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1BE7499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0CE0123A">
            <w:pPr>
              <w:jc w:val="both"/>
              <w:rPr>
                <w:rFonts w:hint="eastAsia" w:ascii="宋体" w:hAnsi="宋体" w:eastAsia="宋体" w:cs="宋体"/>
                <w:color w:val="auto"/>
                <w:sz w:val="21"/>
                <w:szCs w:val="21"/>
                <w:highlight w:val="none"/>
              </w:rPr>
            </w:pPr>
          </w:p>
        </w:tc>
      </w:tr>
      <w:tr w14:paraId="4B9F859D">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346C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207</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49FD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HC370804 黄长路-金带路东向西反2(交警)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1E41D8B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0D1B82D0">
            <w:pPr>
              <w:jc w:val="both"/>
              <w:rPr>
                <w:rFonts w:hint="eastAsia" w:ascii="宋体" w:hAnsi="宋体" w:eastAsia="宋体" w:cs="宋体"/>
                <w:color w:val="auto"/>
                <w:sz w:val="21"/>
                <w:szCs w:val="21"/>
                <w:highlight w:val="none"/>
              </w:rPr>
            </w:pPr>
          </w:p>
        </w:tc>
      </w:tr>
      <w:tr w14:paraId="6339AA7C">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A0E8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208</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DB1E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HC370805 黄长路-金带路南向北正1(交警)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2E849B9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14DA4C6E">
            <w:pPr>
              <w:jc w:val="both"/>
              <w:rPr>
                <w:rFonts w:hint="eastAsia" w:ascii="宋体" w:hAnsi="宋体" w:eastAsia="宋体" w:cs="宋体"/>
                <w:color w:val="auto"/>
                <w:sz w:val="21"/>
                <w:szCs w:val="21"/>
                <w:highlight w:val="none"/>
              </w:rPr>
            </w:pPr>
          </w:p>
        </w:tc>
      </w:tr>
      <w:tr w14:paraId="62F9AF40">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6523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209</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7AAB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HC370806 黄长路-金带路南向北正2(交警)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7D864DA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74C0D294">
            <w:pPr>
              <w:jc w:val="both"/>
              <w:rPr>
                <w:rFonts w:hint="eastAsia" w:ascii="宋体" w:hAnsi="宋体" w:eastAsia="宋体" w:cs="宋体"/>
                <w:color w:val="auto"/>
                <w:sz w:val="21"/>
                <w:szCs w:val="21"/>
                <w:highlight w:val="none"/>
              </w:rPr>
            </w:pPr>
          </w:p>
        </w:tc>
      </w:tr>
      <w:tr w14:paraId="59E8B82F">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5299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210</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5EABB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HC370807 黄长路-金带路南向北反1(交警)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285260C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25104EE4">
            <w:pPr>
              <w:jc w:val="both"/>
              <w:rPr>
                <w:rFonts w:hint="eastAsia" w:ascii="宋体" w:hAnsi="宋体" w:eastAsia="宋体" w:cs="宋体"/>
                <w:color w:val="auto"/>
                <w:sz w:val="21"/>
                <w:szCs w:val="21"/>
                <w:highlight w:val="none"/>
              </w:rPr>
            </w:pPr>
          </w:p>
        </w:tc>
      </w:tr>
      <w:tr w14:paraId="2C8FCAEB">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2FA2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2A84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HC370808 黄长路-金带路南向北反2(交警)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265D085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5146CF98">
            <w:pPr>
              <w:jc w:val="both"/>
              <w:rPr>
                <w:rFonts w:hint="eastAsia" w:ascii="宋体" w:hAnsi="宋体" w:eastAsia="宋体" w:cs="宋体"/>
                <w:color w:val="auto"/>
                <w:sz w:val="21"/>
                <w:szCs w:val="21"/>
                <w:highlight w:val="none"/>
              </w:rPr>
            </w:pPr>
          </w:p>
        </w:tc>
      </w:tr>
      <w:tr w14:paraId="405C76B5">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6D4C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21A2D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HC370809 黄长路-金带路西向东正1(交警)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6F2B9D5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02DB627E">
            <w:pPr>
              <w:jc w:val="both"/>
              <w:rPr>
                <w:rFonts w:hint="eastAsia" w:ascii="宋体" w:hAnsi="宋体" w:eastAsia="宋体" w:cs="宋体"/>
                <w:color w:val="auto"/>
                <w:sz w:val="21"/>
                <w:szCs w:val="21"/>
                <w:highlight w:val="none"/>
              </w:rPr>
            </w:pPr>
          </w:p>
        </w:tc>
      </w:tr>
      <w:tr w14:paraId="41D07F02">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79FA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1DA4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HC370810 黄长路-金带路西向东正2(交警)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2223AFF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538B448F">
            <w:pPr>
              <w:jc w:val="both"/>
              <w:rPr>
                <w:rFonts w:hint="eastAsia" w:ascii="宋体" w:hAnsi="宋体" w:eastAsia="宋体" w:cs="宋体"/>
                <w:color w:val="auto"/>
                <w:sz w:val="21"/>
                <w:szCs w:val="21"/>
                <w:highlight w:val="none"/>
              </w:rPr>
            </w:pPr>
          </w:p>
        </w:tc>
      </w:tr>
      <w:tr w14:paraId="0E10D4C2">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2D7E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2C54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HC370811 黄长路-金带路西向东反1(交警)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632BC73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75DE85B6">
            <w:pPr>
              <w:jc w:val="both"/>
              <w:rPr>
                <w:rFonts w:hint="eastAsia" w:ascii="宋体" w:hAnsi="宋体" w:eastAsia="宋体" w:cs="宋体"/>
                <w:color w:val="auto"/>
                <w:sz w:val="21"/>
                <w:szCs w:val="21"/>
                <w:highlight w:val="none"/>
              </w:rPr>
            </w:pPr>
          </w:p>
        </w:tc>
      </w:tr>
      <w:tr w14:paraId="1930368A">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5B39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9394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HC370812 黄长路-金带路西向东反2(交警)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41303E9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1A0DD27D">
            <w:pPr>
              <w:jc w:val="both"/>
              <w:rPr>
                <w:rFonts w:hint="eastAsia" w:ascii="宋体" w:hAnsi="宋体" w:eastAsia="宋体" w:cs="宋体"/>
                <w:color w:val="auto"/>
                <w:sz w:val="21"/>
                <w:szCs w:val="21"/>
                <w:highlight w:val="none"/>
              </w:rPr>
            </w:pPr>
          </w:p>
        </w:tc>
      </w:tr>
      <w:tr w14:paraId="0B198251">
        <w:tblPrEx>
          <w:tblCellMar>
            <w:top w:w="0" w:type="dxa"/>
            <w:left w:w="108" w:type="dxa"/>
            <w:bottom w:w="0" w:type="dxa"/>
            <w:right w:w="108" w:type="dxa"/>
          </w:tblCellMar>
        </w:tblPrEx>
        <w:trPr>
          <w:trHeight w:val="237"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377D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216</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A125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HQ370813 黄长路-金带路(交警)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5227EB2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405A45AF">
            <w:pPr>
              <w:jc w:val="both"/>
              <w:rPr>
                <w:rFonts w:hint="eastAsia" w:ascii="宋体" w:hAnsi="宋体" w:eastAsia="宋体" w:cs="宋体"/>
                <w:color w:val="auto"/>
                <w:sz w:val="21"/>
                <w:szCs w:val="21"/>
                <w:highlight w:val="none"/>
              </w:rPr>
            </w:pPr>
          </w:p>
        </w:tc>
      </w:tr>
      <w:tr w14:paraId="34D6E66B">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43F9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217</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8874A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HC370814 黄长路-金带路北向南正1(交警)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723BE74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0D6F4BCA">
            <w:pPr>
              <w:jc w:val="both"/>
              <w:rPr>
                <w:rFonts w:hint="eastAsia" w:ascii="宋体" w:hAnsi="宋体" w:eastAsia="宋体" w:cs="宋体"/>
                <w:color w:val="auto"/>
                <w:sz w:val="21"/>
                <w:szCs w:val="21"/>
                <w:highlight w:val="none"/>
              </w:rPr>
            </w:pPr>
          </w:p>
        </w:tc>
      </w:tr>
      <w:tr w14:paraId="58D41F0B">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D3D0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9B8C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HC370815 黄长路-金带路北向南正2(交警)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00A0BCE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353B92BD">
            <w:pPr>
              <w:jc w:val="both"/>
              <w:rPr>
                <w:rFonts w:hint="eastAsia" w:ascii="宋体" w:hAnsi="宋体" w:eastAsia="宋体" w:cs="宋体"/>
                <w:color w:val="auto"/>
                <w:sz w:val="21"/>
                <w:szCs w:val="21"/>
                <w:highlight w:val="none"/>
              </w:rPr>
            </w:pPr>
          </w:p>
        </w:tc>
      </w:tr>
      <w:tr w14:paraId="76136356">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3102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219</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04B57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HC370816 黄长路-金带路北向南反1(交警)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5BF7190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4D0D1FE9">
            <w:pPr>
              <w:jc w:val="both"/>
              <w:rPr>
                <w:rFonts w:hint="eastAsia" w:ascii="宋体" w:hAnsi="宋体" w:eastAsia="宋体" w:cs="宋体"/>
                <w:color w:val="auto"/>
                <w:sz w:val="21"/>
                <w:szCs w:val="21"/>
                <w:highlight w:val="none"/>
              </w:rPr>
            </w:pPr>
          </w:p>
        </w:tc>
      </w:tr>
      <w:tr w14:paraId="7A41DC27">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317C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220</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5CEC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HC370817 黄长路-金带路北向南反2(交警)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031CD09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781F00D2">
            <w:pPr>
              <w:jc w:val="both"/>
              <w:rPr>
                <w:rFonts w:hint="eastAsia" w:ascii="宋体" w:hAnsi="宋体" w:eastAsia="宋体" w:cs="宋体"/>
                <w:color w:val="auto"/>
                <w:sz w:val="21"/>
                <w:szCs w:val="21"/>
                <w:highlight w:val="none"/>
              </w:rPr>
            </w:pPr>
          </w:p>
        </w:tc>
      </w:tr>
      <w:tr w14:paraId="3FF9C621">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0423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343F8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HC495301 站前大道-马杜线东向西正(交警)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20134AA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2EACADC5">
            <w:pPr>
              <w:jc w:val="both"/>
              <w:rPr>
                <w:rFonts w:hint="eastAsia" w:ascii="宋体" w:hAnsi="宋体" w:eastAsia="宋体" w:cs="宋体"/>
                <w:color w:val="auto"/>
                <w:sz w:val="21"/>
                <w:szCs w:val="21"/>
                <w:highlight w:val="none"/>
              </w:rPr>
            </w:pPr>
          </w:p>
        </w:tc>
      </w:tr>
      <w:tr w14:paraId="1F7C3B4D">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EA9B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B54C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HQ495302 站前大道-马杜线(交警)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0D31359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2115B859">
            <w:pPr>
              <w:jc w:val="both"/>
              <w:rPr>
                <w:rFonts w:hint="eastAsia" w:ascii="宋体" w:hAnsi="宋体" w:eastAsia="宋体" w:cs="宋体"/>
                <w:color w:val="auto"/>
                <w:sz w:val="21"/>
                <w:szCs w:val="21"/>
                <w:highlight w:val="none"/>
              </w:rPr>
            </w:pPr>
          </w:p>
        </w:tc>
      </w:tr>
      <w:tr w14:paraId="35C1E75D">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BE79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5F8DD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HC495303 站前大道-马杜线南向北正1(交警)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5B93DAC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5318CF10">
            <w:pPr>
              <w:jc w:val="both"/>
              <w:rPr>
                <w:rFonts w:hint="eastAsia" w:ascii="宋体" w:hAnsi="宋体" w:eastAsia="宋体" w:cs="宋体"/>
                <w:color w:val="auto"/>
                <w:sz w:val="21"/>
                <w:szCs w:val="21"/>
                <w:highlight w:val="none"/>
              </w:rPr>
            </w:pPr>
          </w:p>
        </w:tc>
      </w:tr>
      <w:tr w14:paraId="3DEC7F19">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8B1F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3CF9F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HC495304 站前大道-马杜线南向北正2(交警)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726FE0D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25669E94">
            <w:pPr>
              <w:jc w:val="both"/>
              <w:rPr>
                <w:rFonts w:hint="eastAsia" w:ascii="宋体" w:hAnsi="宋体" w:eastAsia="宋体" w:cs="宋体"/>
                <w:color w:val="auto"/>
                <w:sz w:val="21"/>
                <w:szCs w:val="21"/>
                <w:highlight w:val="none"/>
              </w:rPr>
            </w:pPr>
          </w:p>
        </w:tc>
      </w:tr>
      <w:tr w14:paraId="5FBF47F1">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3132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225</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F2DCD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HC495305 站前大道-马杜线南向北反1(交警)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2AE0BE6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6E2E3476">
            <w:pPr>
              <w:jc w:val="both"/>
              <w:rPr>
                <w:rFonts w:hint="eastAsia" w:ascii="宋体" w:hAnsi="宋体" w:eastAsia="宋体" w:cs="宋体"/>
                <w:color w:val="auto"/>
                <w:sz w:val="21"/>
                <w:szCs w:val="21"/>
                <w:highlight w:val="none"/>
              </w:rPr>
            </w:pPr>
          </w:p>
        </w:tc>
      </w:tr>
      <w:tr w14:paraId="6CEEDB0A">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5ACA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226</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54CD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HC495306 站前大道-马杜线南向北反2(交警)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698E52F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1BEFEBEB">
            <w:pPr>
              <w:jc w:val="both"/>
              <w:rPr>
                <w:rFonts w:hint="eastAsia" w:ascii="宋体" w:hAnsi="宋体" w:eastAsia="宋体" w:cs="宋体"/>
                <w:color w:val="auto"/>
                <w:sz w:val="21"/>
                <w:szCs w:val="21"/>
                <w:highlight w:val="none"/>
              </w:rPr>
            </w:pPr>
          </w:p>
        </w:tc>
      </w:tr>
      <w:tr w14:paraId="5F157FC5">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E259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227</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2001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HC495307 站前大道-马杜线西向东正(交警)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624367A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0FE98DC7">
            <w:pPr>
              <w:jc w:val="both"/>
              <w:rPr>
                <w:rFonts w:hint="eastAsia" w:ascii="宋体" w:hAnsi="宋体" w:eastAsia="宋体" w:cs="宋体"/>
                <w:color w:val="auto"/>
                <w:sz w:val="21"/>
                <w:szCs w:val="21"/>
                <w:highlight w:val="none"/>
              </w:rPr>
            </w:pPr>
          </w:p>
        </w:tc>
      </w:tr>
      <w:tr w14:paraId="3CA37F7B">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54C7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228</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71E6B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HC139001 朱砂街-绿汀路东向西正(交警)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524C31C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43274C22">
            <w:pPr>
              <w:jc w:val="both"/>
              <w:rPr>
                <w:rFonts w:hint="eastAsia" w:ascii="宋体" w:hAnsi="宋体" w:eastAsia="宋体" w:cs="宋体"/>
                <w:color w:val="auto"/>
                <w:sz w:val="21"/>
                <w:szCs w:val="21"/>
                <w:highlight w:val="none"/>
              </w:rPr>
            </w:pPr>
          </w:p>
        </w:tc>
      </w:tr>
      <w:tr w14:paraId="738C48E3">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BB59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229</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6896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HC139002 朱砂街-绿汀路东向西反(交警)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3CA1F3D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468B4629">
            <w:pPr>
              <w:jc w:val="both"/>
              <w:rPr>
                <w:rFonts w:hint="eastAsia" w:ascii="宋体" w:hAnsi="宋体" w:eastAsia="宋体" w:cs="宋体"/>
                <w:color w:val="auto"/>
                <w:sz w:val="21"/>
                <w:szCs w:val="21"/>
                <w:highlight w:val="none"/>
              </w:rPr>
            </w:pPr>
          </w:p>
        </w:tc>
      </w:tr>
      <w:tr w14:paraId="02EE2B98">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EB19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230</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42C9D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HC139003 朱砂街-绿汀路南向北正1(交警)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5EC1675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350F97E8">
            <w:pPr>
              <w:jc w:val="both"/>
              <w:rPr>
                <w:rFonts w:hint="eastAsia" w:ascii="宋体" w:hAnsi="宋体" w:eastAsia="宋体" w:cs="宋体"/>
                <w:color w:val="auto"/>
                <w:sz w:val="21"/>
                <w:szCs w:val="21"/>
                <w:highlight w:val="none"/>
              </w:rPr>
            </w:pPr>
          </w:p>
        </w:tc>
      </w:tr>
      <w:tr w14:paraId="6E7D255F">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E3AC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398E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HC139004 朱砂街-绿汀路西向东正(交警)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7CA559F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2C69279F">
            <w:pPr>
              <w:jc w:val="both"/>
              <w:rPr>
                <w:rFonts w:hint="eastAsia" w:ascii="宋体" w:hAnsi="宋体" w:eastAsia="宋体" w:cs="宋体"/>
                <w:color w:val="auto"/>
                <w:sz w:val="21"/>
                <w:szCs w:val="21"/>
                <w:highlight w:val="none"/>
              </w:rPr>
            </w:pPr>
          </w:p>
        </w:tc>
      </w:tr>
      <w:tr w14:paraId="2773F43E">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D891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6FDF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HC139005 朱砂街-绿汀路西向东反(交警)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074058F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49A743C4">
            <w:pPr>
              <w:jc w:val="both"/>
              <w:rPr>
                <w:rFonts w:hint="eastAsia" w:ascii="宋体" w:hAnsi="宋体" w:eastAsia="宋体" w:cs="宋体"/>
                <w:color w:val="auto"/>
                <w:sz w:val="21"/>
                <w:szCs w:val="21"/>
                <w:highlight w:val="none"/>
              </w:rPr>
            </w:pPr>
          </w:p>
        </w:tc>
      </w:tr>
      <w:tr w14:paraId="1F705A42">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E925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233</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FA3A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HQ139006 朱砂街-绿汀路(交警)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6797612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3A50203F">
            <w:pPr>
              <w:jc w:val="both"/>
              <w:rPr>
                <w:rFonts w:hint="eastAsia" w:ascii="宋体" w:hAnsi="宋体" w:eastAsia="宋体" w:cs="宋体"/>
                <w:color w:val="auto"/>
                <w:sz w:val="21"/>
                <w:szCs w:val="21"/>
                <w:highlight w:val="none"/>
              </w:rPr>
            </w:pPr>
          </w:p>
        </w:tc>
      </w:tr>
      <w:tr w14:paraId="243F8481">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7621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234</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0F41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HC139007 朱砂街-绿汀路北向南正1(交警)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6605FA2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28253277">
            <w:pPr>
              <w:jc w:val="both"/>
              <w:rPr>
                <w:rFonts w:hint="eastAsia" w:ascii="宋体" w:hAnsi="宋体" w:eastAsia="宋体" w:cs="宋体"/>
                <w:color w:val="auto"/>
                <w:sz w:val="21"/>
                <w:szCs w:val="21"/>
                <w:highlight w:val="none"/>
              </w:rPr>
            </w:pPr>
          </w:p>
        </w:tc>
      </w:tr>
      <w:tr w14:paraId="72A03953">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D91F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235</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FF5D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HC495201 二环北路-马杜线东向西正(交警)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48C1405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4CD74C30">
            <w:pPr>
              <w:jc w:val="both"/>
              <w:rPr>
                <w:rFonts w:hint="eastAsia" w:ascii="宋体" w:hAnsi="宋体" w:eastAsia="宋体" w:cs="宋体"/>
                <w:color w:val="auto"/>
                <w:sz w:val="21"/>
                <w:szCs w:val="21"/>
                <w:highlight w:val="none"/>
              </w:rPr>
            </w:pPr>
          </w:p>
        </w:tc>
      </w:tr>
      <w:tr w14:paraId="3E4608DB">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8A4F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236</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05C7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HC495205 二环北路-马杜线东向西正2(交警)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43180B0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589DB445">
            <w:pPr>
              <w:jc w:val="both"/>
              <w:rPr>
                <w:rFonts w:hint="eastAsia" w:ascii="宋体" w:hAnsi="宋体" w:eastAsia="宋体" w:cs="宋体"/>
                <w:color w:val="auto"/>
                <w:sz w:val="21"/>
                <w:szCs w:val="21"/>
                <w:highlight w:val="none"/>
              </w:rPr>
            </w:pPr>
          </w:p>
        </w:tc>
      </w:tr>
      <w:tr w14:paraId="4FF5A961">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C5AA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237</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7D06B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HC495202 二环北路-马杜线东向西反(交警)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2D9A1AD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638C1E22">
            <w:pPr>
              <w:jc w:val="both"/>
              <w:rPr>
                <w:rFonts w:hint="eastAsia" w:ascii="宋体" w:hAnsi="宋体" w:eastAsia="宋体" w:cs="宋体"/>
                <w:color w:val="auto"/>
                <w:sz w:val="21"/>
                <w:szCs w:val="21"/>
                <w:highlight w:val="none"/>
              </w:rPr>
            </w:pPr>
          </w:p>
        </w:tc>
      </w:tr>
      <w:tr w14:paraId="57480FB0">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8122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238</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3F75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HC495207 二环北路-马杜线东向西反2(交警)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38F4FE1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7F2CA612">
            <w:pPr>
              <w:jc w:val="both"/>
              <w:rPr>
                <w:rFonts w:hint="eastAsia" w:ascii="宋体" w:hAnsi="宋体" w:eastAsia="宋体" w:cs="宋体"/>
                <w:color w:val="auto"/>
                <w:sz w:val="21"/>
                <w:szCs w:val="21"/>
                <w:highlight w:val="none"/>
              </w:rPr>
            </w:pPr>
          </w:p>
        </w:tc>
      </w:tr>
      <w:tr w14:paraId="65240428">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652A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239</w:t>
            </w:r>
          </w:p>
        </w:tc>
        <w:tc>
          <w:tcPr>
            <w:tcW w:w="6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0B78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HQ495209二环北路-马杜线东向西(交警)球机</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12FE318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42BA91F2">
            <w:pPr>
              <w:jc w:val="both"/>
              <w:rPr>
                <w:rFonts w:hint="eastAsia" w:ascii="宋体" w:hAnsi="宋体" w:eastAsia="宋体" w:cs="宋体"/>
                <w:color w:val="auto"/>
                <w:sz w:val="21"/>
                <w:szCs w:val="21"/>
                <w:highlight w:val="none"/>
              </w:rPr>
            </w:pPr>
          </w:p>
        </w:tc>
      </w:tr>
      <w:tr w14:paraId="1031A9B2">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0056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240</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5A679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HC495203 二环北路-马杜线南向北正(交警)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1A41B66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51B3D6B9">
            <w:pPr>
              <w:jc w:val="both"/>
              <w:rPr>
                <w:rFonts w:hint="eastAsia" w:ascii="宋体" w:hAnsi="宋体" w:eastAsia="宋体" w:cs="宋体"/>
                <w:color w:val="auto"/>
                <w:sz w:val="21"/>
                <w:szCs w:val="21"/>
                <w:highlight w:val="none"/>
              </w:rPr>
            </w:pPr>
          </w:p>
        </w:tc>
      </w:tr>
      <w:tr w14:paraId="7249EB28">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CEFD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1B0A3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HC495204 二环北路-马杜线西向东正1(交警)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5E7A162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5993A796">
            <w:pPr>
              <w:jc w:val="both"/>
              <w:rPr>
                <w:rFonts w:hint="eastAsia" w:ascii="宋体" w:hAnsi="宋体" w:eastAsia="宋体" w:cs="宋体"/>
                <w:color w:val="auto"/>
                <w:sz w:val="21"/>
                <w:szCs w:val="21"/>
                <w:highlight w:val="none"/>
              </w:rPr>
            </w:pPr>
          </w:p>
        </w:tc>
      </w:tr>
      <w:tr w14:paraId="7E05CB59">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42E5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w:t>
            </w:r>
          </w:p>
        </w:tc>
        <w:tc>
          <w:tcPr>
            <w:tcW w:w="6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61E9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HC495206 二环北路-马杜线西向东反1(交警)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58CC474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1FE6BD36">
            <w:pPr>
              <w:jc w:val="both"/>
              <w:rPr>
                <w:rFonts w:hint="eastAsia" w:ascii="宋体" w:hAnsi="宋体" w:eastAsia="宋体" w:cs="宋体"/>
                <w:color w:val="auto"/>
                <w:sz w:val="21"/>
                <w:szCs w:val="21"/>
                <w:highlight w:val="none"/>
              </w:rPr>
            </w:pPr>
          </w:p>
        </w:tc>
      </w:tr>
      <w:tr w14:paraId="096B1F3D">
        <w:tblPrEx>
          <w:tblCellMar>
            <w:top w:w="0" w:type="dxa"/>
            <w:left w:w="108" w:type="dxa"/>
            <w:bottom w:w="0" w:type="dxa"/>
            <w:right w:w="108" w:type="dxa"/>
          </w:tblCellMar>
        </w:tblPrEx>
        <w:trPr>
          <w:trHeight w:val="270"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311A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243</w:t>
            </w:r>
          </w:p>
        </w:tc>
        <w:tc>
          <w:tcPr>
            <w:tcW w:w="6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313B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HC495208 二环北路-马杜线北向南反(交警)</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121505A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732" w:type="dxa"/>
            <w:tcBorders>
              <w:top w:val="single" w:color="000000" w:sz="4" w:space="0"/>
              <w:left w:val="single" w:color="000000" w:sz="4" w:space="0"/>
              <w:bottom w:val="single" w:color="000000" w:sz="4" w:space="0"/>
              <w:right w:val="single" w:color="000000" w:sz="4" w:space="0"/>
            </w:tcBorders>
            <w:vAlign w:val="center"/>
          </w:tcPr>
          <w:p w14:paraId="66879433">
            <w:pPr>
              <w:jc w:val="both"/>
              <w:rPr>
                <w:rFonts w:hint="eastAsia" w:ascii="宋体" w:hAnsi="宋体" w:eastAsia="宋体" w:cs="宋体"/>
                <w:color w:val="auto"/>
                <w:sz w:val="21"/>
                <w:szCs w:val="21"/>
                <w:highlight w:val="none"/>
              </w:rPr>
            </w:pPr>
          </w:p>
        </w:tc>
      </w:tr>
    </w:tbl>
    <w:p w14:paraId="49B3B1C9">
      <w:pPr>
        <w:pStyle w:val="95"/>
        <w:ind w:left="0" w:leftChars="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购买“天眼工程”视频信息服务（二期）项目</w:t>
      </w:r>
    </w:p>
    <w:p w14:paraId="42C855EA">
      <w:pPr>
        <w:pStyle w:val="95"/>
        <w:ind w:left="0" w:leftChars="0" w:firstLine="0" w:firstLineChars="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3.1</w:t>
      </w:r>
      <w:r>
        <w:rPr>
          <w:rFonts w:hint="eastAsia" w:ascii="宋体" w:hAnsi="宋体" w:eastAsia="宋体" w:cs="宋体"/>
          <w:b/>
          <w:color w:val="auto"/>
          <w:sz w:val="24"/>
          <w:szCs w:val="24"/>
          <w:highlight w:val="none"/>
        </w:rPr>
        <w:t>主要设备清单</w:t>
      </w:r>
      <w:r>
        <w:rPr>
          <w:rFonts w:hint="eastAsia" w:ascii="宋体" w:hAnsi="宋体" w:eastAsia="宋体" w:cs="宋体"/>
          <w:b/>
          <w:color w:val="auto"/>
          <w:sz w:val="24"/>
          <w:szCs w:val="24"/>
          <w:highlight w:val="none"/>
          <w:lang w:eastAsia="zh-CN"/>
        </w:rPr>
        <w:t>：</w:t>
      </w:r>
    </w:p>
    <w:tbl>
      <w:tblPr>
        <w:tblStyle w:val="35"/>
        <w:tblW w:w="9638" w:type="dxa"/>
        <w:jc w:val="center"/>
        <w:tblLayout w:type="fixed"/>
        <w:tblCellMar>
          <w:top w:w="0" w:type="dxa"/>
          <w:left w:w="108" w:type="dxa"/>
          <w:bottom w:w="0" w:type="dxa"/>
          <w:right w:w="108" w:type="dxa"/>
        </w:tblCellMar>
      </w:tblPr>
      <w:tblGrid>
        <w:gridCol w:w="534"/>
        <w:gridCol w:w="2165"/>
        <w:gridCol w:w="1312"/>
        <w:gridCol w:w="1327"/>
        <w:gridCol w:w="1038"/>
        <w:gridCol w:w="1038"/>
        <w:gridCol w:w="2224"/>
      </w:tblGrid>
      <w:tr w14:paraId="0FA3FC55">
        <w:tblPrEx>
          <w:tblCellMar>
            <w:top w:w="0" w:type="dxa"/>
            <w:left w:w="108" w:type="dxa"/>
            <w:bottom w:w="0" w:type="dxa"/>
            <w:right w:w="108" w:type="dxa"/>
          </w:tblCellMar>
        </w:tblPrEx>
        <w:trPr>
          <w:trHeight w:val="383"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72BC1DA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165"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24E1218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1312"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2DA5D37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1327"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1B7F857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w:t>
            </w:r>
          </w:p>
        </w:tc>
        <w:tc>
          <w:tcPr>
            <w:tcW w:w="1038"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0786832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tc>
        <w:tc>
          <w:tcPr>
            <w:tcW w:w="1038"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2775367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2224"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1306E00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1CACF983">
        <w:tblPrEx>
          <w:tblCellMar>
            <w:top w:w="0" w:type="dxa"/>
            <w:left w:w="108" w:type="dxa"/>
            <w:bottom w:w="0" w:type="dxa"/>
            <w:right w:w="108" w:type="dxa"/>
          </w:tblCellMar>
        </w:tblPrEx>
        <w:trPr>
          <w:trHeight w:val="571" w:hRule="atLeast"/>
          <w:jc w:val="center"/>
        </w:trPr>
        <w:tc>
          <w:tcPr>
            <w:tcW w:w="534" w:type="dxa"/>
            <w:tcBorders>
              <w:top w:val="single" w:color="000000" w:sz="4" w:space="0"/>
              <w:left w:val="single" w:color="000000" w:sz="4" w:space="0"/>
              <w:right w:val="single" w:color="000000" w:sz="4" w:space="0"/>
            </w:tcBorders>
            <w:vAlign w:val="center"/>
          </w:tcPr>
          <w:p w14:paraId="3B32187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5" w:type="dxa"/>
            <w:tcBorders>
              <w:top w:val="single" w:color="000000" w:sz="4" w:space="0"/>
              <w:left w:val="single" w:color="000000" w:sz="4" w:space="0"/>
              <w:right w:val="single" w:color="000000" w:sz="4" w:space="0"/>
            </w:tcBorders>
            <w:vAlign w:val="center"/>
          </w:tcPr>
          <w:p w14:paraId="204D4A0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高清一体化抓拍单元</w:t>
            </w:r>
          </w:p>
        </w:tc>
        <w:tc>
          <w:tcPr>
            <w:tcW w:w="1312" w:type="dxa"/>
            <w:tcBorders>
              <w:top w:val="single" w:color="000000" w:sz="4" w:space="0"/>
              <w:left w:val="single" w:color="000000" w:sz="4" w:space="0"/>
              <w:bottom w:val="single" w:color="000000" w:sz="4" w:space="0"/>
              <w:right w:val="single" w:color="000000" w:sz="4" w:space="0"/>
            </w:tcBorders>
            <w:vAlign w:val="center"/>
          </w:tcPr>
          <w:p w14:paraId="51E4B9E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327" w:type="dxa"/>
            <w:tcBorders>
              <w:top w:val="single" w:color="000000" w:sz="4" w:space="0"/>
              <w:left w:val="single" w:color="000000" w:sz="4" w:space="0"/>
              <w:bottom w:val="single" w:color="000000" w:sz="4" w:space="0"/>
              <w:right w:val="single" w:color="000000" w:sz="4" w:space="0"/>
            </w:tcBorders>
            <w:vAlign w:val="center"/>
          </w:tcPr>
          <w:p w14:paraId="000EFE4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1038" w:type="dxa"/>
            <w:tcBorders>
              <w:top w:val="single" w:color="000000" w:sz="4" w:space="0"/>
              <w:left w:val="single" w:color="000000" w:sz="4" w:space="0"/>
              <w:bottom w:val="single" w:color="000000" w:sz="4" w:space="0"/>
              <w:right w:val="single" w:color="000000" w:sz="4" w:space="0"/>
            </w:tcBorders>
            <w:vAlign w:val="center"/>
          </w:tcPr>
          <w:p w14:paraId="0D5ADC0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iDS-2CD9396-AES</w:t>
            </w:r>
          </w:p>
        </w:tc>
        <w:tc>
          <w:tcPr>
            <w:tcW w:w="1038" w:type="dxa"/>
            <w:tcBorders>
              <w:top w:val="single" w:color="000000" w:sz="4" w:space="0"/>
              <w:left w:val="single" w:color="000000" w:sz="4" w:space="0"/>
              <w:bottom w:val="single" w:color="000000" w:sz="4" w:space="0"/>
              <w:right w:val="single" w:color="000000" w:sz="4" w:space="0"/>
            </w:tcBorders>
            <w:vAlign w:val="center"/>
          </w:tcPr>
          <w:p w14:paraId="5C0EA2E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67</w:t>
            </w:r>
          </w:p>
        </w:tc>
        <w:tc>
          <w:tcPr>
            <w:tcW w:w="2224" w:type="dxa"/>
            <w:tcBorders>
              <w:top w:val="single" w:color="000000" w:sz="4" w:space="0"/>
              <w:left w:val="single" w:color="000000" w:sz="4" w:space="0"/>
              <w:right w:val="single" w:color="000000" w:sz="4" w:space="0"/>
            </w:tcBorders>
            <w:vAlign w:val="center"/>
          </w:tcPr>
          <w:p w14:paraId="61EC247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含镜头等配套设备</w:t>
            </w:r>
          </w:p>
        </w:tc>
      </w:tr>
      <w:tr w14:paraId="5E9CEB2A">
        <w:tblPrEx>
          <w:tblCellMar>
            <w:top w:w="0" w:type="dxa"/>
            <w:left w:w="108" w:type="dxa"/>
            <w:bottom w:w="0" w:type="dxa"/>
            <w:right w:w="108" w:type="dxa"/>
          </w:tblCellMar>
        </w:tblPrEx>
        <w:trPr>
          <w:trHeight w:val="571"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14:paraId="2DB5DAD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165" w:type="dxa"/>
            <w:tcBorders>
              <w:top w:val="single" w:color="000000" w:sz="4" w:space="0"/>
              <w:left w:val="single" w:color="000000" w:sz="4" w:space="0"/>
              <w:bottom w:val="single" w:color="000000" w:sz="4" w:space="0"/>
              <w:right w:val="single" w:color="000000" w:sz="4" w:space="0"/>
            </w:tcBorders>
            <w:vAlign w:val="center"/>
          </w:tcPr>
          <w:p w14:paraId="4504FC8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1312" w:type="dxa"/>
            <w:tcBorders>
              <w:top w:val="single" w:color="000000" w:sz="4" w:space="0"/>
              <w:left w:val="single" w:color="000000" w:sz="4" w:space="0"/>
              <w:bottom w:val="single" w:color="000000" w:sz="4" w:space="0"/>
              <w:right w:val="single" w:color="000000" w:sz="4" w:space="0"/>
            </w:tcBorders>
            <w:vAlign w:val="center"/>
          </w:tcPr>
          <w:p w14:paraId="6FA17DB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327" w:type="dxa"/>
            <w:tcBorders>
              <w:top w:val="single" w:color="000000" w:sz="4" w:space="0"/>
              <w:left w:val="single" w:color="000000" w:sz="4" w:space="0"/>
              <w:bottom w:val="single" w:color="000000" w:sz="4" w:space="0"/>
              <w:right w:val="single" w:color="000000" w:sz="4" w:space="0"/>
            </w:tcBorders>
            <w:vAlign w:val="center"/>
          </w:tcPr>
          <w:p w14:paraId="6E47F03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1038" w:type="dxa"/>
            <w:tcBorders>
              <w:top w:val="single" w:color="000000" w:sz="4" w:space="0"/>
              <w:left w:val="single" w:color="000000" w:sz="4" w:space="0"/>
              <w:bottom w:val="single" w:color="000000" w:sz="4" w:space="0"/>
              <w:right w:val="single" w:color="000000" w:sz="4" w:space="0"/>
            </w:tcBorders>
            <w:vAlign w:val="center"/>
          </w:tcPr>
          <w:p w14:paraId="7539A53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iDS-2VS4337-ZTZ</w:t>
            </w:r>
          </w:p>
        </w:tc>
        <w:tc>
          <w:tcPr>
            <w:tcW w:w="1038" w:type="dxa"/>
            <w:tcBorders>
              <w:top w:val="single" w:color="000000" w:sz="4" w:space="0"/>
              <w:left w:val="single" w:color="000000" w:sz="4" w:space="0"/>
              <w:bottom w:val="single" w:color="000000" w:sz="4" w:space="0"/>
              <w:right w:val="single" w:color="000000" w:sz="4" w:space="0"/>
            </w:tcBorders>
            <w:vAlign w:val="center"/>
          </w:tcPr>
          <w:p w14:paraId="6881F1A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w:t>
            </w:r>
          </w:p>
        </w:tc>
        <w:tc>
          <w:tcPr>
            <w:tcW w:w="2224" w:type="dxa"/>
            <w:tcBorders>
              <w:top w:val="single" w:color="000000" w:sz="4" w:space="0"/>
              <w:left w:val="single" w:color="000000" w:sz="4" w:space="0"/>
              <w:bottom w:val="single" w:color="000000" w:sz="4" w:space="0"/>
              <w:right w:val="single" w:color="000000" w:sz="4" w:space="0"/>
            </w:tcBorders>
            <w:vAlign w:val="center"/>
          </w:tcPr>
          <w:p w14:paraId="5B3AF9C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含镜头等配套设备</w:t>
            </w:r>
          </w:p>
        </w:tc>
      </w:tr>
      <w:tr w14:paraId="258A07B9">
        <w:tblPrEx>
          <w:tblCellMar>
            <w:top w:w="0" w:type="dxa"/>
            <w:left w:w="108" w:type="dxa"/>
            <w:bottom w:w="0" w:type="dxa"/>
            <w:right w:w="108" w:type="dxa"/>
          </w:tblCellMar>
        </w:tblPrEx>
        <w:trPr>
          <w:trHeight w:val="571"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14:paraId="1849900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165" w:type="dxa"/>
            <w:tcBorders>
              <w:top w:val="single" w:color="000000" w:sz="4" w:space="0"/>
              <w:left w:val="single" w:color="000000" w:sz="4" w:space="0"/>
              <w:bottom w:val="single" w:color="000000" w:sz="4" w:space="0"/>
              <w:right w:val="single" w:color="000000" w:sz="4" w:space="0"/>
            </w:tcBorders>
            <w:vAlign w:val="center"/>
          </w:tcPr>
          <w:p w14:paraId="686E698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高空球机</w:t>
            </w:r>
          </w:p>
        </w:tc>
        <w:tc>
          <w:tcPr>
            <w:tcW w:w="1312" w:type="dxa"/>
            <w:tcBorders>
              <w:top w:val="single" w:color="000000" w:sz="4" w:space="0"/>
              <w:left w:val="single" w:color="000000" w:sz="4" w:space="0"/>
              <w:bottom w:val="single" w:color="000000" w:sz="4" w:space="0"/>
              <w:right w:val="single" w:color="000000" w:sz="4" w:space="0"/>
            </w:tcBorders>
            <w:vAlign w:val="center"/>
          </w:tcPr>
          <w:p w14:paraId="4BB80B9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327" w:type="dxa"/>
            <w:tcBorders>
              <w:top w:val="single" w:color="000000" w:sz="4" w:space="0"/>
              <w:left w:val="single" w:color="000000" w:sz="4" w:space="0"/>
              <w:bottom w:val="single" w:color="000000" w:sz="4" w:space="0"/>
              <w:right w:val="single" w:color="000000" w:sz="4" w:space="0"/>
            </w:tcBorders>
            <w:vAlign w:val="center"/>
          </w:tcPr>
          <w:p w14:paraId="10F9151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1038" w:type="dxa"/>
            <w:tcBorders>
              <w:top w:val="single" w:color="000000" w:sz="4" w:space="0"/>
              <w:left w:val="single" w:color="000000" w:sz="4" w:space="0"/>
              <w:bottom w:val="single" w:color="000000" w:sz="4" w:space="0"/>
              <w:right w:val="single" w:color="000000" w:sz="4" w:space="0"/>
            </w:tcBorders>
            <w:vAlign w:val="center"/>
          </w:tcPr>
          <w:p w14:paraId="0DEA705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iDS-2DF8437IX-AW/SZP</w:t>
            </w:r>
          </w:p>
        </w:tc>
        <w:tc>
          <w:tcPr>
            <w:tcW w:w="1038" w:type="dxa"/>
            <w:tcBorders>
              <w:top w:val="single" w:color="000000" w:sz="4" w:space="0"/>
              <w:left w:val="single" w:color="000000" w:sz="4" w:space="0"/>
              <w:bottom w:val="single" w:color="000000" w:sz="4" w:space="0"/>
              <w:right w:val="single" w:color="000000" w:sz="4" w:space="0"/>
            </w:tcBorders>
            <w:vAlign w:val="center"/>
          </w:tcPr>
          <w:p w14:paraId="5764B07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w:t>
            </w:r>
          </w:p>
        </w:tc>
        <w:tc>
          <w:tcPr>
            <w:tcW w:w="2224" w:type="dxa"/>
            <w:tcBorders>
              <w:top w:val="single" w:color="000000" w:sz="4" w:space="0"/>
              <w:left w:val="single" w:color="000000" w:sz="4" w:space="0"/>
              <w:bottom w:val="single" w:color="000000" w:sz="4" w:space="0"/>
              <w:right w:val="single" w:color="000000" w:sz="4" w:space="0"/>
            </w:tcBorders>
            <w:vAlign w:val="center"/>
          </w:tcPr>
          <w:p w14:paraId="6F19CEE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p>
        </w:tc>
      </w:tr>
      <w:tr w14:paraId="455434B6">
        <w:tblPrEx>
          <w:tblCellMar>
            <w:top w:w="0" w:type="dxa"/>
            <w:left w:w="108" w:type="dxa"/>
            <w:bottom w:w="0" w:type="dxa"/>
            <w:right w:w="108" w:type="dxa"/>
          </w:tblCellMar>
        </w:tblPrEx>
        <w:trPr>
          <w:trHeight w:val="571"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14:paraId="4259999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165" w:type="dxa"/>
            <w:tcBorders>
              <w:top w:val="single" w:color="000000" w:sz="4" w:space="0"/>
              <w:left w:val="single" w:color="000000" w:sz="4" w:space="0"/>
              <w:bottom w:val="single" w:color="000000" w:sz="4" w:space="0"/>
              <w:right w:val="single" w:color="000000" w:sz="4" w:space="0"/>
            </w:tcBorders>
            <w:vAlign w:val="center"/>
          </w:tcPr>
          <w:p w14:paraId="205DF4B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高清球机</w:t>
            </w:r>
          </w:p>
        </w:tc>
        <w:tc>
          <w:tcPr>
            <w:tcW w:w="1312" w:type="dxa"/>
            <w:tcBorders>
              <w:top w:val="single" w:color="000000" w:sz="4" w:space="0"/>
              <w:left w:val="single" w:color="000000" w:sz="4" w:space="0"/>
              <w:bottom w:val="single" w:color="000000" w:sz="4" w:space="0"/>
              <w:right w:val="single" w:color="000000" w:sz="4" w:space="0"/>
            </w:tcBorders>
            <w:noWrap/>
            <w:vAlign w:val="center"/>
          </w:tcPr>
          <w:p w14:paraId="0E4249D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4B77613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5C05C51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iDS-2DF8437IX-AW/SZP</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3A954D7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w:t>
            </w:r>
          </w:p>
        </w:tc>
        <w:tc>
          <w:tcPr>
            <w:tcW w:w="2224" w:type="dxa"/>
            <w:tcBorders>
              <w:top w:val="single" w:color="000000" w:sz="4" w:space="0"/>
              <w:left w:val="single" w:color="000000" w:sz="4" w:space="0"/>
              <w:bottom w:val="single" w:color="000000" w:sz="4" w:space="0"/>
              <w:right w:val="single" w:color="000000" w:sz="4" w:space="0"/>
            </w:tcBorders>
            <w:noWrap/>
            <w:vAlign w:val="center"/>
          </w:tcPr>
          <w:p w14:paraId="18DF8BB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含镜头等配套设备</w:t>
            </w:r>
          </w:p>
        </w:tc>
      </w:tr>
      <w:tr w14:paraId="1CE7FC5E">
        <w:tblPrEx>
          <w:tblCellMar>
            <w:top w:w="0" w:type="dxa"/>
            <w:left w:w="108" w:type="dxa"/>
            <w:bottom w:w="0" w:type="dxa"/>
            <w:right w:w="108" w:type="dxa"/>
          </w:tblCellMar>
        </w:tblPrEx>
        <w:trPr>
          <w:trHeight w:val="948"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14:paraId="0BF665A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165" w:type="dxa"/>
            <w:tcBorders>
              <w:top w:val="single" w:color="000000" w:sz="4" w:space="0"/>
              <w:left w:val="single" w:color="000000" w:sz="4" w:space="0"/>
              <w:bottom w:val="single" w:color="000000" w:sz="4" w:space="0"/>
              <w:right w:val="single" w:color="000000" w:sz="4" w:space="0"/>
            </w:tcBorders>
            <w:vAlign w:val="center"/>
          </w:tcPr>
          <w:p w14:paraId="34FB59E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补光灯</w:t>
            </w:r>
          </w:p>
        </w:tc>
        <w:tc>
          <w:tcPr>
            <w:tcW w:w="1312" w:type="dxa"/>
            <w:tcBorders>
              <w:top w:val="single" w:color="000000" w:sz="4" w:space="0"/>
              <w:left w:val="single" w:color="000000" w:sz="4" w:space="0"/>
              <w:bottom w:val="single" w:color="000000" w:sz="4" w:space="0"/>
              <w:right w:val="single" w:color="000000" w:sz="4" w:space="0"/>
            </w:tcBorders>
            <w:noWrap/>
            <w:vAlign w:val="center"/>
          </w:tcPr>
          <w:p w14:paraId="505D5A0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77B080A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3F30504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CXBG-1-PS-DS-TL2000A</w:t>
            </w:r>
          </w:p>
          <w:p w14:paraId="6CAB8A9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CXBG-2-MC-SL-1211</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56BD649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224" w:type="dxa"/>
            <w:tcBorders>
              <w:top w:val="single" w:color="000000" w:sz="4" w:space="0"/>
              <w:left w:val="single" w:color="000000" w:sz="4" w:space="0"/>
              <w:bottom w:val="single" w:color="000000" w:sz="4" w:space="0"/>
              <w:right w:val="single" w:color="000000" w:sz="4" w:space="0"/>
            </w:tcBorders>
            <w:noWrap/>
            <w:vAlign w:val="center"/>
          </w:tcPr>
          <w:p w14:paraId="6D3EC81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p>
        </w:tc>
      </w:tr>
      <w:tr w14:paraId="3C457A9A">
        <w:tblPrEx>
          <w:tblCellMar>
            <w:top w:w="0" w:type="dxa"/>
            <w:left w:w="108" w:type="dxa"/>
            <w:bottom w:w="0" w:type="dxa"/>
            <w:right w:w="108" w:type="dxa"/>
          </w:tblCellMar>
        </w:tblPrEx>
        <w:trPr>
          <w:trHeight w:val="571"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14:paraId="053E1E5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165" w:type="dxa"/>
            <w:tcBorders>
              <w:top w:val="single" w:color="000000" w:sz="4" w:space="0"/>
              <w:left w:val="single" w:color="000000" w:sz="4" w:space="0"/>
              <w:bottom w:val="single" w:color="000000" w:sz="4" w:space="0"/>
              <w:right w:val="single" w:color="000000" w:sz="4" w:space="0"/>
            </w:tcBorders>
            <w:vAlign w:val="center"/>
          </w:tcPr>
          <w:p w14:paraId="3E5E4E6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智能终端管理设备</w:t>
            </w:r>
          </w:p>
        </w:tc>
        <w:tc>
          <w:tcPr>
            <w:tcW w:w="1312" w:type="dxa"/>
            <w:tcBorders>
              <w:top w:val="single" w:color="000000" w:sz="4" w:space="0"/>
              <w:left w:val="single" w:color="000000" w:sz="4" w:space="0"/>
              <w:bottom w:val="single" w:color="000000" w:sz="4" w:space="0"/>
              <w:right w:val="single" w:color="000000" w:sz="4" w:space="0"/>
            </w:tcBorders>
            <w:noWrap/>
            <w:vAlign w:val="center"/>
          </w:tcPr>
          <w:p w14:paraId="056BCBA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3C27626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67AAEBB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DS-TP50-12DT/2T</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098650A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224" w:type="dxa"/>
            <w:tcBorders>
              <w:top w:val="single" w:color="000000" w:sz="4" w:space="0"/>
              <w:left w:val="single" w:color="000000" w:sz="4" w:space="0"/>
              <w:bottom w:val="single" w:color="000000" w:sz="4" w:space="0"/>
              <w:right w:val="single" w:color="000000" w:sz="4" w:space="0"/>
            </w:tcBorders>
            <w:noWrap/>
            <w:vAlign w:val="center"/>
          </w:tcPr>
          <w:p w14:paraId="7AD1129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p>
        </w:tc>
      </w:tr>
      <w:tr w14:paraId="3EB83A6B">
        <w:tblPrEx>
          <w:tblCellMar>
            <w:top w:w="0" w:type="dxa"/>
            <w:left w:w="108" w:type="dxa"/>
            <w:bottom w:w="0" w:type="dxa"/>
            <w:right w:w="108" w:type="dxa"/>
          </w:tblCellMar>
        </w:tblPrEx>
        <w:trPr>
          <w:trHeight w:val="383"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14:paraId="46B4B02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165" w:type="dxa"/>
            <w:tcBorders>
              <w:top w:val="single" w:color="000000" w:sz="4" w:space="0"/>
              <w:left w:val="single" w:color="000000" w:sz="4" w:space="0"/>
              <w:bottom w:val="single" w:color="000000" w:sz="4" w:space="0"/>
              <w:right w:val="single" w:color="000000" w:sz="4" w:space="0"/>
            </w:tcBorders>
            <w:vAlign w:val="center"/>
          </w:tcPr>
          <w:p w14:paraId="1DC09D1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光收发器A</w:t>
            </w:r>
          </w:p>
        </w:tc>
        <w:tc>
          <w:tcPr>
            <w:tcW w:w="1312" w:type="dxa"/>
            <w:tcBorders>
              <w:top w:val="single" w:color="000000" w:sz="4" w:space="0"/>
              <w:left w:val="single" w:color="000000" w:sz="4" w:space="0"/>
              <w:bottom w:val="single" w:color="000000" w:sz="4" w:space="0"/>
              <w:right w:val="single" w:color="000000" w:sz="4" w:space="0"/>
            </w:tcBorders>
            <w:noWrap/>
            <w:vAlign w:val="center"/>
          </w:tcPr>
          <w:p w14:paraId="4C01B14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64C9FA3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6C3EFE1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DS-3D208T-A/</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25EF23A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224" w:type="dxa"/>
            <w:tcBorders>
              <w:top w:val="single" w:color="000000" w:sz="4" w:space="0"/>
              <w:left w:val="single" w:color="000000" w:sz="4" w:space="0"/>
              <w:bottom w:val="single" w:color="000000" w:sz="4" w:space="0"/>
              <w:right w:val="single" w:color="000000" w:sz="4" w:space="0"/>
            </w:tcBorders>
            <w:noWrap/>
            <w:vAlign w:val="center"/>
          </w:tcPr>
          <w:p w14:paraId="460A416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含光模块等</w:t>
            </w:r>
          </w:p>
        </w:tc>
      </w:tr>
      <w:tr w14:paraId="274CB36B">
        <w:tblPrEx>
          <w:tblCellMar>
            <w:top w:w="0" w:type="dxa"/>
            <w:left w:w="108" w:type="dxa"/>
            <w:bottom w:w="0" w:type="dxa"/>
            <w:right w:w="108" w:type="dxa"/>
          </w:tblCellMar>
        </w:tblPrEx>
        <w:trPr>
          <w:trHeight w:val="383"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14:paraId="21EC114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165" w:type="dxa"/>
            <w:tcBorders>
              <w:top w:val="single" w:color="000000" w:sz="4" w:space="0"/>
              <w:left w:val="single" w:color="000000" w:sz="4" w:space="0"/>
              <w:bottom w:val="single" w:color="000000" w:sz="4" w:space="0"/>
              <w:right w:val="single" w:color="000000" w:sz="4" w:space="0"/>
            </w:tcBorders>
            <w:vAlign w:val="center"/>
          </w:tcPr>
          <w:p w14:paraId="75D0ABA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光收发器B</w:t>
            </w:r>
          </w:p>
        </w:tc>
        <w:tc>
          <w:tcPr>
            <w:tcW w:w="1312" w:type="dxa"/>
            <w:tcBorders>
              <w:top w:val="single" w:color="000000" w:sz="4" w:space="0"/>
              <w:left w:val="single" w:color="000000" w:sz="4" w:space="0"/>
              <w:bottom w:val="single" w:color="000000" w:sz="4" w:space="0"/>
              <w:right w:val="single" w:color="000000" w:sz="4" w:space="0"/>
            </w:tcBorders>
            <w:noWrap/>
            <w:vAlign w:val="center"/>
          </w:tcPr>
          <w:p w14:paraId="69E4AD7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3B11627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0CBA695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DS-3D258F-A</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6458BA4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224" w:type="dxa"/>
            <w:tcBorders>
              <w:top w:val="single" w:color="000000" w:sz="4" w:space="0"/>
              <w:left w:val="single" w:color="000000" w:sz="4" w:space="0"/>
              <w:bottom w:val="single" w:color="000000" w:sz="4" w:space="0"/>
              <w:right w:val="single" w:color="000000" w:sz="4" w:space="0"/>
            </w:tcBorders>
            <w:noWrap/>
            <w:vAlign w:val="center"/>
          </w:tcPr>
          <w:p w14:paraId="4579A72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含光模块等</w:t>
            </w:r>
          </w:p>
        </w:tc>
      </w:tr>
      <w:tr w14:paraId="3037039B">
        <w:tblPrEx>
          <w:tblCellMar>
            <w:top w:w="0" w:type="dxa"/>
            <w:left w:w="108" w:type="dxa"/>
            <w:bottom w:w="0" w:type="dxa"/>
            <w:right w:w="108" w:type="dxa"/>
          </w:tblCellMar>
        </w:tblPrEx>
        <w:trPr>
          <w:trHeight w:val="383"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14:paraId="768891B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165" w:type="dxa"/>
            <w:tcBorders>
              <w:top w:val="single" w:color="000000" w:sz="4" w:space="0"/>
              <w:left w:val="single" w:color="000000" w:sz="4" w:space="0"/>
              <w:bottom w:val="single" w:color="000000" w:sz="4" w:space="0"/>
              <w:right w:val="single" w:color="000000" w:sz="4" w:space="0"/>
            </w:tcBorders>
            <w:vAlign w:val="center"/>
          </w:tcPr>
          <w:p w14:paraId="592DC46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信号检测器</w:t>
            </w:r>
          </w:p>
        </w:tc>
        <w:tc>
          <w:tcPr>
            <w:tcW w:w="1312" w:type="dxa"/>
            <w:tcBorders>
              <w:top w:val="single" w:color="000000" w:sz="4" w:space="0"/>
              <w:left w:val="single" w:color="000000" w:sz="4" w:space="0"/>
              <w:bottom w:val="single" w:color="000000" w:sz="4" w:space="0"/>
              <w:right w:val="single" w:color="000000" w:sz="4" w:space="0"/>
            </w:tcBorders>
            <w:noWrap/>
            <w:vAlign w:val="center"/>
          </w:tcPr>
          <w:p w14:paraId="5FDCADB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50FA155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01C2314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TLD-2016-6</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0F46134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p>
        </w:tc>
        <w:tc>
          <w:tcPr>
            <w:tcW w:w="2224" w:type="dxa"/>
            <w:tcBorders>
              <w:top w:val="single" w:color="000000" w:sz="4" w:space="0"/>
              <w:left w:val="single" w:color="000000" w:sz="4" w:space="0"/>
              <w:bottom w:val="single" w:color="000000" w:sz="4" w:space="0"/>
              <w:right w:val="single" w:color="000000" w:sz="4" w:space="0"/>
            </w:tcBorders>
            <w:noWrap/>
            <w:vAlign w:val="center"/>
          </w:tcPr>
          <w:p w14:paraId="72627AC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p>
        </w:tc>
      </w:tr>
      <w:tr w14:paraId="4CCEB91C">
        <w:tblPrEx>
          <w:tblCellMar>
            <w:top w:w="0" w:type="dxa"/>
            <w:left w:w="108" w:type="dxa"/>
            <w:bottom w:w="0" w:type="dxa"/>
            <w:right w:w="108" w:type="dxa"/>
          </w:tblCellMar>
        </w:tblPrEx>
        <w:trPr>
          <w:trHeight w:val="383"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14:paraId="4A17EFF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165" w:type="dxa"/>
            <w:tcBorders>
              <w:top w:val="single" w:color="000000" w:sz="4" w:space="0"/>
              <w:left w:val="single" w:color="000000" w:sz="4" w:space="0"/>
              <w:bottom w:val="single" w:color="000000" w:sz="4" w:space="0"/>
              <w:right w:val="single" w:color="000000" w:sz="4" w:space="0"/>
            </w:tcBorders>
            <w:vAlign w:val="center"/>
          </w:tcPr>
          <w:p w14:paraId="7464ED6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电警控制箱</w:t>
            </w:r>
          </w:p>
        </w:tc>
        <w:tc>
          <w:tcPr>
            <w:tcW w:w="1312" w:type="dxa"/>
            <w:tcBorders>
              <w:top w:val="single" w:color="000000" w:sz="4" w:space="0"/>
              <w:left w:val="single" w:color="000000" w:sz="4" w:space="0"/>
              <w:bottom w:val="single" w:color="000000" w:sz="4" w:space="0"/>
              <w:right w:val="single" w:color="000000" w:sz="4" w:space="0"/>
            </w:tcBorders>
            <w:noWrap/>
            <w:vAlign w:val="center"/>
          </w:tcPr>
          <w:p w14:paraId="1DAF0AC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063BC64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2A628D9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DS-TP3200-SC</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0B60CA6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p>
        </w:tc>
        <w:tc>
          <w:tcPr>
            <w:tcW w:w="2224" w:type="dxa"/>
            <w:tcBorders>
              <w:top w:val="single" w:color="000000" w:sz="4" w:space="0"/>
              <w:left w:val="single" w:color="000000" w:sz="4" w:space="0"/>
              <w:bottom w:val="single" w:color="000000" w:sz="4" w:space="0"/>
              <w:right w:val="single" w:color="000000" w:sz="4" w:space="0"/>
            </w:tcBorders>
            <w:noWrap/>
            <w:vAlign w:val="center"/>
          </w:tcPr>
          <w:p w14:paraId="145F609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p>
        </w:tc>
      </w:tr>
      <w:tr w14:paraId="31131FDE">
        <w:tblPrEx>
          <w:tblCellMar>
            <w:top w:w="0" w:type="dxa"/>
            <w:left w:w="108" w:type="dxa"/>
            <w:bottom w:w="0" w:type="dxa"/>
            <w:right w:w="108" w:type="dxa"/>
          </w:tblCellMar>
        </w:tblPrEx>
        <w:trPr>
          <w:trHeight w:val="383"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14:paraId="5941C7E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165" w:type="dxa"/>
            <w:tcBorders>
              <w:top w:val="single" w:color="000000" w:sz="4" w:space="0"/>
              <w:left w:val="single" w:color="000000" w:sz="4" w:space="0"/>
              <w:bottom w:val="single" w:color="000000" w:sz="4" w:space="0"/>
              <w:right w:val="single" w:color="000000" w:sz="4" w:space="0"/>
            </w:tcBorders>
            <w:vAlign w:val="center"/>
          </w:tcPr>
          <w:p w14:paraId="6AB570B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抱杆机箱</w:t>
            </w:r>
          </w:p>
        </w:tc>
        <w:tc>
          <w:tcPr>
            <w:tcW w:w="1312" w:type="dxa"/>
            <w:tcBorders>
              <w:top w:val="single" w:color="000000" w:sz="4" w:space="0"/>
              <w:left w:val="single" w:color="000000" w:sz="4" w:space="0"/>
              <w:bottom w:val="single" w:color="000000" w:sz="4" w:space="0"/>
              <w:right w:val="single" w:color="000000" w:sz="4" w:space="0"/>
            </w:tcBorders>
            <w:noWrap/>
            <w:vAlign w:val="center"/>
          </w:tcPr>
          <w:p w14:paraId="2B14691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6E4035F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144B4A4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CCU-2000(TZL)</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4E78A01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p>
        </w:tc>
        <w:tc>
          <w:tcPr>
            <w:tcW w:w="2224" w:type="dxa"/>
            <w:tcBorders>
              <w:top w:val="single" w:color="000000" w:sz="4" w:space="0"/>
              <w:left w:val="single" w:color="000000" w:sz="4" w:space="0"/>
              <w:bottom w:val="single" w:color="000000" w:sz="4" w:space="0"/>
              <w:right w:val="single" w:color="000000" w:sz="4" w:space="0"/>
            </w:tcBorders>
            <w:noWrap/>
            <w:vAlign w:val="center"/>
          </w:tcPr>
          <w:p w14:paraId="4954882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p>
        </w:tc>
      </w:tr>
      <w:tr w14:paraId="13F7663C">
        <w:tblPrEx>
          <w:tblCellMar>
            <w:top w:w="0" w:type="dxa"/>
            <w:left w:w="108" w:type="dxa"/>
            <w:bottom w:w="0" w:type="dxa"/>
            <w:right w:w="108" w:type="dxa"/>
          </w:tblCellMar>
        </w:tblPrEx>
        <w:trPr>
          <w:trHeight w:val="195"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14:paraId="783D10D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165" w:type="dxa"/>
            <w:tcBorders>
              <w:top w:val="single" w:color="000000" w:sz="4" w:space="0"/>
              <w:left w:val="single" w:color="000000" w:sz="4" w:space="0"/>
              <w:bottom w:val="single" w:color="000000" w:sz="4" w:space="0"/>
              <w:right w:val="single" w:color="000000" w:sz="4" w:space="0"/>
            </w:tcBorders>
            <w:vAlign w:val="center"/>
          </w:tcPr>
          <w:p w14:paraId="03F5686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杆件</w:t>
            </w:r>
          </w:p>
        </w:tc>
        <w:tc>
          <w:tcPr>
            <w:tcW w:w="1312" w:type="dxa"/>
            <w:tcBorders>
              <w:top w:val="single" w:color="000000" w:sz="4" w:space="0"/>
              <w:left w:val="single" w:color="000000" w:sz="4" w:space="0"/>
              <w:bottom w:val="single" w:color="000000" w:sz="4" w:space="0"/>
              <w:right w:val="single" w:color="000000" w:sz="4" w:space="0"/>
            </w:tcBorders>
            <w:noWrap/>
            <w:vAlign w:val="center"/>
          </w:tcPr>
          <w:p w14:paraId="62127B4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38DCFB9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68FE09E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0415AC6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224" w:type="dxa"/>
            <w:tcBorders>
              <w:top w:val="single" w:color="000000" w:sz="4" w:space="0"/>
              <w:left w:val="single" w:color="000000" w:sz="4" w:space="0"/>
              <w:bottom w:val="single" w:color="000000" w:sz="4" w:space="0"/>
              <w:right w:val="single" w:color="000000" w:sz="4" w:space="0"/>
            </w:tcBorders>
            <w:noWrap/>
            <w:vAlign w:val="center"/>
          </w:tcPr>
          <w:p w14:paraId="5CD0548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p>
        </w:tc>
      </w:tr>
      <w:tr w14:paraId="0F85415B">
        <w:tblPrEx>
          <w:tblCellMar>
            <w:top w:w="0" w:type="dxa"/>
            <w:left w:w="108" w:type="dxa"/>
            <w:bottom w:w="0" w:type="dxa"/>
            <w:right w:w="108" w:type="dxa"/>
          </w:tblCellMar>
        </w:tblPrEx>
        <w:trPr>
          <w:trHeight w:val="195"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14:paraId="65B280C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165" w:type="dxa"/>
            <w:tcBorders>
              <w:top w:val="single" w:color="000000" w:sz="4" w:space="0"/>
              <w:left w:val="single" w:color="000000" w:sz="4" w:space="0"/>
              <w:bottom w:val="single" w:color="000000" w:sz="4" w:space="0"/>
              <w:right w:val="single" w:color="000000" w:sz="4" w:space="0"/>
            </w:tcBorders>
            <w:vAlign w:val="center"/>
          </w:tcPr>
          <w:p w14:paraId="6D70613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基础</w:t>
            </w:r>
          </w:p>
        </w:tc>
        <w:tc>
          <w:tcPr>
            <w:tcW w:w="1312" w:type="dxa"/>
            <w:tcBorders>
              <w:top w:val="single" w:color="000000" w:sz="4" w:space="0"/>
              <w:left w:val="single" w:color="000000" w:sz="4" w:space="0"/>
              <w:bottom w:val="single" w:color="000000" w:sz="4" w:space="0"/>
              <w:right w:val="single" w:color="000000" w:sz="4" w:space="0"/>
            </w:tcBorders>
            <w:noWrap/>
            <w:vAlign w:val="center"/>
          </w:tcPr>
          <w:p w14:paraId="2835D37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6D122B4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67229CE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1AFBE7B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224" w:type="dxa"/>
            <w:tcBorders>
              <w:top w:val="single" w:color="000000" w:sz="4" w:space="0"/>
              <w:left w:val="single" w:color="000000" w:sz="4" w:space="0"/>
              <w:bottom w:val="single" w:color="000000" w:sz="4" w:space="0"/>
              <w:right w:val="single" w:color="000000" w:sz="4" w:space="0"/>
            </w:tcBorders>
            <w:noWrap/>
            <w:vAlign w:val="center"/>
          </w:tcPr>
          <w:p w14:paraId="6B0BC4B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p>
        </w:tc>
      </w:tr>
      <w:tr w14:paraId="36446A4E">
        <w:tblPrEx>
          <w:tblCellMar>
            <w:top w:w="0" w:type="dxa"/>
            <w:left w:w="108" w:type="dxa"/>
            <w:bottom w:w="0" w:type="dxa"/>
            <w:right w:w="108" w:type="dxa"/>
          </w:tblCellMar>
        </w:tblPrEx>
        <w:trPr>
          <w:trHeight w:val="195"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14:paraId="5AD1ED2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165" w:type="dxa"/>
            <w:tcBorders>
              <w:top w:val="single" w:color="000000" w:sz="4" w:space="0"/>
              <w:left w:val="single" w:color="000000" w:sz="4" w:space="0"/>
              <w:bottom w:val="single" w:color="000000" w:sz="4" w:space="0"/>
              <w:right w:val="single" w:color="000000" w:sz="4" w:space="0"/>
            </w:tcBorders>
            <w:vAlign w:val="center"/>
          </w:tcPr>
          <w:p w14:paraId="7E361A4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管路</w:t>
            </w:r>
          </w:p>
        </w:tc>
        <w:tc>
          <w:tcPr>
            <w:tcW w:w="1312" w:type="dxa"/>
            <w:tcBorders>
              <w:top w:val="single" w:color="000000" w:sz="4" w:space="0"/>
              <w:left w:val="single" w:color="000000" w:sz="4" w:space="0"/>
              <w:bottom w:val="single" w:color="000000" w:sz="4" w:space="0"/>
              <w:right w:val="single" w:color="000000" w:sz="4" w:space="0"/>
            </w:tcBorders>
            <w:noWrap/>
            <w:vAlign w:val="center"/>
          </w:tcPr>
          <w:p w14:paraId="5EA5175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1295244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240E916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444C3AF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224" w:type="dxa"/>
            <w:tcBorders>
              <w:top w:val="single" w:color="000000" w:sz="4" w:space="0"/>
              <w:left w:val="single" w:color="000000" w:sz="4" w:space="0"/>
              <w:bottom w:val="single" w:color="000000" w:sz="4" w:space="0"/>
              <w:right w:val="single" w:color="000000" w:sz="4" w:space="0"/>
            </w:tcBorders>
            <w:noWrap/>
            <w:vAlign w:val="center"/>
          </w:tcPr>
          <w:p w14:paraId="1172ECC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p>
        </w:tc>
      </w:tr>
      <w:tr w14:paraId="5B338A6A">
        <w:tblPrEx>
          <w:tblCellMar>
            <w:top w:w="0" w:type="dxa"/>
            <w:left w:w="108" w:type="dxa"/>
            <w:bottom w:w="0" w:type="dxa"/>
            <w:right w:w="108" w:type="dxa"/>
          </w:tblCellMar>
        </w:tblPrEx>
        <w:trPr>
          <w:trHeight w:val="200"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14:paraId="27CAE89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165" w:type="dxa"/>
            <w:tcBorders>
              <w:top w:val="single" w:color="000000" w:sz="4" w:space="0"/>
              <w:left w:val="single" w:color="000000" w:sz="4" w:space="0"/>
              <w:bottom w:val="single" w:color="000000" w:sz="4" w:space="0"/>
              <w:right w:val="single" w:color="000000" w:sz="4" w:space="0"/>
            </w:tcBorders>
            <w:vAlign w:val="center"/>
          </w:tcPr>
          <w:p w14:paraId="3FA5277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线缆</w:t>
            </w:r>
          </w:p>
        </w:tc>
        <w:tc>
          <w:tcPr>
            <w:tcW w:w="1312" w:type="dxa"/>
            <w:tcBorders>
              <w:top w:val="single" w:color="000000" w:sz="4" w:space="0"/>
              <w:left w:val="single" w:color="000000" w:sz="4" w:space="0"/>
              <w:bottom w:val="single" w:color="000000" w:sz="4" w:space="0"/>
              <w:right w:val="single" w:color="000000" w:sz="4" w:space="0"/>
            </w:tcBorders>
            <w:noWrap/>
            <w:vAlign w:val="center"/>
          </w:tcPr>
          <w:p w14:paraId="3400344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01494C1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11FED26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38" w:type="dxa"/>
            <w:tcBorders>
              <w:top w:val="single" w:color="000000" w:sz="4" w:space="0"/>
              <w:left w:val="single" w:color="000000" w:sz="4" w:space="0"/>
              <w:bottom w:val="single" w:color="000000" w:sz="4" w:space="0"/>
              <w:right w:val="single" w:color="000000" w:sz="4" w:space="0"/>
            </w:tcBorders>
            <w:noWrap/>
            <w:vAlign w:val="center"/>
          </w:tcPr>
          <w:p w14:paraId="627F731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224" w:type="dxa"/>
            <w:tcBorders>
              <w:top w:val="single" w:color="000000" w:sz="4" w:space="0"/>
              <w:left w:val="single" w:color="000000" w:sz="4" w:space="0"/>
              <w:bottom w:val="single" w:color="000000" w:sz="4" w:space="0"/>
              <w:right w:val="single" w:color="000000" w:sz="4" w:space="0"/>
            </w:tcBorders>
            <w:noWrap/>
            <w:vAlign w:val="center"/>
          </w:tcPr>
          <w:p w14:paraId="143BBE0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p>
        </w:tc>
      </w:tr>
    </w:tbl>
    <w:p w14:paraId="15F9604B">
      <w:pPr>
        <w:pStyle w:val="95"/>
        <w:ind w:left="0" w:leftChars="0" w:firstLine="0" w:firstLineChars="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3.2</w:t>
      </w:r>
      <w:r>
        <w:rPr>
          <w:rFonts w:hint="eastAsia" w:ascii="宋体" w:hAnsi="宋体" w:eastAsia="宋体" w:cs="宋体"/>
          <w:b/>
          <w:color w:val="auto"/>
          <w:sz w:val="24"/>
          <w:szCs w:val="24"/>
          <w:highlight w:val="none"/>
        </w:rPr>
        <w:t>点位清单</w:t>
      </w:r>
      <w:r>
        <w:rPr>
          <w:rFonts w:hint="eastAsia" w:ascii="宋体" w:hAnsi="宋体" w:eastAsia="宋体" w:cs="宋体"/>
          <w:b/>
          <w:color w:val="auto"/>
          <w:sz w:val="24"/>
          <w:szCs w:val="24"/>
          <w:highlight w:val="none"/>
          <w:lang w:eastAsia="zh-CN"/>
        </w:rPr>
        <w:t>：</w:t>
      </w:r>
    </w:p>
    <w:tbl>
      <w:tblPr>
        <w:tblStyle w:val="35"/>
        <w:tblW w:w="9638" w:type="dxa"/>
        <w:jc w:val="center"/>
        <w:tblLayout w:type="fixed"/>
        <w:tblCellMar>
          <w:top w:w="0" w:type="dxa"/>
          <w:left w:w="108" w:type="dxa"/>
          <w:bottom w:w="0" w:type="dxa"/>
          <w:right w:w="108" w:type="dxa"/>
        </w:tblCellMar>
      </w:tblPr>
      <w:tblGrid>
        <w:gridCol w:w="742"/>
        <w:gridCol w:w="4998"/>
        <w:gridCol w:w="2795"/>
        <w:gridCol w:w="1103"/>
      </w:tblGrid>
      <w:tr w14:paraId="1C4E14DA">
        <w:tblPrEx>
          <w:tblCellMar>
            <w:top w:w="0" w:type="dxa"/>
            <w:left w:w="108" w:type="dxa"/>
            <w:bottom w:w="0" w:type="dxa"/>
            <w:right w:w="108" w:type="dxa"/>
          </w:tblCellMar>
        </w:tblPrEx>
        <w:trPr>
          <w:trHeight w:val="312" w:hRule="atLeast"/>
          <w:jc w:val="center"/>
        </w:trPr>
        <w:tc>
          <w:tcPr>
            <w:tcW w:w="385" w:type="pct"/>
            <w:vMerge w:val="restart"/>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06686C0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593" w:type="pct"/>
            <w:vMerge w:val="restart"/>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6C4F50F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w:t>
            </w:r>
          </w:p>
        </w:tc>
        <w:tc>
          <w:tcPr>
            <w:tcW w:w="1450" w:type="pct"/>
            <w:vMerge w:val="restart"/>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64F4AB9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设备功能类型</w:t>
            </w:r>
          </w:p>
        </w:tc>
        <w:tc>
          <w:tcPr>
            <w:tcW w:w="572" w:type="pct"/>
            <w:vMerge w:val="restart"/>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3AF0736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3CE48A95">
        <w:tblPrEx>
          <w:tblCellMar>
            <w:top w:w="0" w:type="dxa"/>
            <w:left w:w="108" w:type="dxa"/>
            <w:bottom w:w="0" w:type="dxa"/>
            <w:right w:w="108" w:type="dxa"/>
          </w:tblCellMar>
        </w:tblPrEx>
        <w:trPr>
          <w:trHeight w:val="312" w:hRule="atLeast"/>
          <w:jc w:val="center"/>
        </w:trPr>
        <w:tc>
          <w:tcPr>
            <w:tcW w:w="385" w:type="pct"/>
            <w:vMerge w:val="continue"/>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08D93549">
            <w:pPr>
              <w:jc w:val="both"/>
              <w:rPr>
                <w:rFonts w:hint="eastAsia" w:ascii="宋体" w:hAnsi="宋体" w:eastAsia="宋体" w:cs="宋体"/>
                <w:color w:val="auto"/>
                <w:sz w:val="21"/>
                <w:szCs w:val="21"/>
                <w:highlight w:val="none"/>
              </w:rPr>
            </w:pPr>
          </w:p>
        </w:tc>
        <w:tc>
          <w:tcPr>
            <w:tcW w:w="2593" w:type="pct"/>
            <w:vMerge w:val="continue"/>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72B3C8FF">
            <w:pPr>
              <w:jc w:val="both"/>
              <w:rPr>
                <w:rFonts w:hint="eastAsia" w:ascii="宋体" w:hAnsi="宋体" w:eastAsia="宋体" w:cs="宋体"/>
                <w:color w:val="auto"/>
                <w:sz w:val="21"/>
                <w:szCs w:val="21"/>
                <w:highlight w:val="none"/>
              </w:rPr>
            </w:pPr>
          </w:p>
        </w:tc>
        <w:tc>
          <w:tcPr>
            <w:tcW w:w="1450" w:type="pct"/>
            <w:vMerge w:val="continue"/>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512C1AA4">
            <w:pPr>
              <w:jc w:val="both"/>
              <w:rPr>
                <w:rFonts w:hint="eastAsia" w:ascii="宋体" w:hAnsi="宋体" w:eastAsia="宋体" w:cs="宋体"/>
                <w:color w:val="auto"/>
                <w:sz w:val="21"/>
                <w:szCs w:val="21"/>
                <w:highlight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010F790C">
            <w:pPr>
              <w:jc w:val="both"/>
              <w:rPr>
                <w:rFonts w:hint="eastAsia" w:ascii="宋体" w:hAnsi="宋体" w:eastAsia="宋体" w:cs="宋体"/>
                <w:color w:val="auto"/>
                <w:sz w:val="21"/>
                <w:szCs w:val="21"/>
                <w:highlight w:val="none"/>
              </w:rPr>
            </w:pPr>
          </w:p>
        </w:tc>
      </w:tr>
      <w:tr w14:paraId="0BCBDCDC">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6FA319A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593" w:type="pct"/>
            <w:tcBorders>
              <w:top w:val="single" w:color="000000" w:sz="4" w:space="0"/>
              <w:left w:val="single" w:color="000000" w:sz="4" w:space="0"/>
              <w:bottom w:val="single" w:color="000000" w:sz="4" w:space="0"/>
              <w:right w:val="single" w:color="000000" w:sz="4" w:space="0"/>
            </w:tcBorders>
            <w:vAlign w:val="center"/>
          </w:tcPr>
          <w:p w14:paraId="1EC6919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富海大道与聚海大道交叉路口</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42499C7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66451909">
            <w:pPr>
              <w:jc w:val="both"/>
              <w:rPr>
                <w:rFonts w:hint="eastAsia" w:ascii="宋体" w:hAnsi="宋体" w:eastAsia="宋体" w:cs="宋体"/>
                <w:color w:val="auto"/>
                <w:sz w:val="21"/>
                <w:szCs w:val="21"/>
                <w:highlight w:val="none"/>
              </w:rPr>
            </w:pPr>
          </w:p>
        </w:tc>
      </w:tr>
      <w:tr w14:paraId="6E7965B3">
        <w:tblPrEx>
          <w:tblCellMar>
            <w:top w:w="0" w:type="dxa"/>
            <w:left w:w="108" w:type="dxa"/>
            <w:bottom w:w="0" w:type="dxa"/>
            <w:right w:w="108" w:type="dxa"/>
          </w:tblCellMar>
        </w:tblPrEx>
        <w:trPr>
          <w:trHeight w:val="277"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20BBF6B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593" w:type="pct"/>
            <w:tcBorders>
              <w:top w:val="single" w:color="000000" w:sz="4" w:space="0"/>
              <w:left w:val="single" w:color="000000" w:sz="4" w:space="0"/>
              <w:bottom w:val="single" w:color="000000" w:sz="4" w:space="0"/>
              <w:right w:val="single" w:color="000000" w:sz="4" w:space="0"/>
            </w:tcBorders>
            <w:vAlign w:val="center"/>
          </w:tcPr>
          <w:p w14:paraId="49A0C7E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黄金大道与海清路交叉路口</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60719AE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4F9289A2">
            <w:pPr>
              <w:jc w:val="both"/>
              <w:rPr>
                <w:rFonts w:hint="eastAsia" w:ascii="宋体" w:hAnsi="宋体" w:eastAsia="宋体" w:cs="宋体"/>
                <w:color w:val="auto"/>
                <w:sz w:val="21"/>
                <w:szCs w:val="21"/>
                <w:highlight w:val="none"/>
              </w:rPr>
            </w:pPr>
          </w:p>
        </w:tc>
      </w:tr>
      <w:tr w14:paraId="6799D7E4">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304425E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593" w:type="pct"/>
            <w:tcBorders>
              <w:top w:val="single" w:color="000000" w:sz="4" w:space="0"/>
              <w:left w:val="single" w:color="000000" w:sz="4" w:space="0"/>
              <w:bottom w:val="single" w:color="000000" w:sz="4" w:space="0"/>
              <w:right w:val="single" w:color="000000" w:sz="4" w:space="0"/>
            </w:tcBorders>
            <w:vAlign w:val="center"/>
          </w:tcPr>
          <w:p w14:paraId="41B2A64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黄金大道与海景大道交叉路口</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6B4145B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059FA24A">
            <w:pPr>
              <w:jc w:val="both"/>
              <w:rPr>
                <w:rFonts w:hint="eastAsia" w:ascii="宋体" w:hAnsi="宋体" w:eastAsia="宋体" w:cs="宋体"/>
                <w:color w:val="auto"/>
                <w:sz w:val="21"/>
                <w:szCs w:val="21"/>
                <w:highlight w:val="none"/>
              </w:rPr>
            </w:pPr>
          </w:p>
        </w:tc>
      </w:tr>
      <w:tr w14:paraId="1C8A9512">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2242195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593" w:type="pct"/>
            <w:tcBorders>
              <w:top w:val="single" w:color="000000" w:sz="4" w:space="0"/>
              <w:left w:val="single" w:color="000000" w:sz="4" w:space="0"/>
              <w:bottom w:val="single" w:color="000000" w:sz="4" w:space="0"/>
              <w:right w:val="single" w:color="000000" w:sz="4" w:space="0"/>
            </w:tcBorders>
            <w:vAlign w:val="center"/>
          </w:tcPr>
          <w:p w14:paraId="429BEA6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台州湾新区机场路东新堂村路口</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5227C91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49CC460D">
            <w:pPr>
              <w:jc w:val="both"/>
              <w:rPr>
                <w:rFonts w:hint="eastAsia" w:ascii="宋体" w:hAnsi="宋体" w:eastAsia="宋体" w:cs="宋体"/>
                <w:color w:val="auto"/>
                <w:sz w:val="21"/>
                <w:szCs w:val="21"/>
                <w:highlight w:val="none"/>
              </w:rPr>
            </w:pPr>
          </w:p>
        </w:tc>
      </w:tr>
      <w:tr w14:paraId="02574693">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1667CBE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593" w:type="pct"/>
            <w:tcBorders>
              <w:top w:val="single" w:color="000000" w:sz="4" w:space="0"/>
              <w:left w:val="single" w:color="000000" w:sz="4" w:space="0"/>
              <w:bottom w:val="single" w:color="000000" w:sz="4" w:space="0"/>
              <w:right w:val="single" w:color="000000" w:sz="4" w:space="0"/>
            </w:tcBorders>
            <w:vAlign w:val="center"/>
          </w:tcPr>
          <w:p w14:paraId="092CC81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椒江区太阳谷小区</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714B961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690A32E7">
            <w:pPr>
              <w:jc w:val="both"/>
              <w:rPr>
                <w:rFonts w:hint="eastAsia" w:ascii="宋体" w:hAnsi="宋体" w:eastAsia="宋体" w:cs="宋体"/>
                <w:color w:val="auto"/>
                <w:sz w:val="21"/>
                <w:szCs w:val="21"/>
                <w:highlight w:val="none"/>
              </w:rPr>
            </w:pPr>
          </w:p>
        </w:tc>
      </w:tr>
      <w:tr w14:paraId="40C5C520">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0964F1F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593" w:type="pct"/>
            <w:tcBorders>
              <w:top w:val="single" w:color="000000" w:sz="4" w:space="0"/>
              <w:left w:val="single" w:color="000000" w:sz="4" w:space="0"/>
              <w:bottom w:val="single" w:color="000000" w:sz="4" w:space="0"/>
              <w:right w:val="single" w:color="000000" w:sz="4" w:space="0"/>
            </w:tcBorders>
            <w:vAlign w:val="center"/>
          </w:tcPr>
          <w:p w14:paraId="28E2D3D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椒江区1号立交桥</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1B99395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6DFB1F01">
            <w:pPr>
              <w:jc w:val="both"/>
              <w:rPr>
                <w:rFonts w:hint="eastAsia" w:ascii="宋体" w:hAnsi="宋体" w:eastAsia="宋体" w:cs="宋体"/>
                <w:color w:val="auto"/>
                <w:sz w:val="21"/>
                <w:szCs w:val="21"/>
                <w:highlight w:val="none"/>
              </w:rPr>
            </w:pPr>
          </w:p>
        </w:tc>
      </w:tr>
      <w:tr w14:paraId="5D97AF09">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7F7277E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593" w:type="pct"/>
            <w:tcBorders>
              <w:top w:val="single" w:color="000000" w:sz="4" w:space="0"/>
              <w:left w:val="single" w:color="000000" w:sz="4" w:space="0"/>
              <w:bottom w:val="single" w:color="000000" w:sz="4" w:space="0"/>
              <w:right w:val="single" w:color="000000" w:sz="4" w:space="0"/>
            </w:tcBorders>
            <w:vAlign w:val="center"/>
          </w:tcPr>
          <w:p w14:paraId="0C3D315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上北山村小区门口</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7CA7581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1B057F21">
            <w:pPr>
              <w:jc w:val="both"/>
              <w:rPr>
                <w:rFonts w:hint="eastAsia" w:ascii="宋体" w:hAnsi="宋体" w:eastAsia="宋体" w:cs="宋体"/>
                <w:color w:val="auto"/>
                <w:sz w:val="21"/>
                <w:szCs w:val="21"/>
                <w:highlight w:val="none"/>
              </w:rPr>
            </w:pPr>
          </w:p>
        </w:tc>
      </w:tr>
      <w:tr w14:paraId="3DFAE38B">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26B77CC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593" w:type="pct"/>
            <w:tcBorders>
              <w:top w:val="single" w:color="000000" w:sz="4" w:space="0"/>
              <w:left w:val="single" w:color="000000" w:sz="4" w:space="0"/>
              <w:bottom w:val="single" w:color="000000" w:sz="4" w:space="0"/>
              <w:right w:val="single" w:color="000000" w:sz="4" w:space="0"/>
            </w:tcBorders>
            <w:vAlign w:val="center"/>
          </w:tcPr>
          <w:p w14:paraId="5B40B41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椒江区机场路下洋邱村</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5CB59D6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2397F7F6">
            <w:pPr>
              <w:jc w:val="both"/>
              <w:rPr>
                <w:rFonts w:hint="eastAsia" w:ascii="宋体" w:hAnsi="宋体" w:eastAsia="宋体" w:cs="宋体"/>
                <w:color w:val="auto"/>
                <w:sz w:val="21"/>
                <w:szCs w:val="21"/>
                <w:highlight w:val="none"/>
              </w:rPr>
            </w:pPr>
          </w:p>
        </w:tc>
      </w:tr>
      <w:tr w14:paraId="18135ED9">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1BBECBA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593" w:type="pct"/>
            <w:tcBorders>
              <w:top w:val="single" w:color="000000" w:sz="4" w:space="0"/>
              <w:left w:val="single" w:color="000000" w:sz="4" w:space="0"/>
              <w:bottom w:val="single" w:color="000000" w:sz="4" w:space="0"/>
              <w:right w:val="single" w:color="000000" w:sz="4" w:space="0"/>
            </w:tcBorders>
            <w:vAlign w:val="center"/>
          </w:tcPr>
          <w:p w14:paraId="48F5099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黄岩区十路线院桥镇梅山村路段</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50912D8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05009920">
            <w:pPr>
              <w:jc w:val="both"/>
              <w:rPr>
                <w:rFonts w:hint="eastAsia" w:ascii="宋体" w:hAnsi="宋体" w:eastAsia="宋体" w:cs="宋体"/>
                <w:color w:val="auto"/>
                <w:sz w:val="21"/>
                <w:szCs w:val="21"/>
                <w:highlight w:val="none"/>
              </w:rPr>
            </w:pPr>
          </w:p>
        </w:tc>
      </w:tr>
      <w:tr w14:paraId="0914826A">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64A367F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593" w:type="pct"/>
            <w:tcBorders>
              <w:top w:val="single" w:color="000000" w:sz="4" w:space="0"/>
              <w:left w:val="single" w:color="000000" w:sz="4" w:space="0"/>
              <w:bottom w:val="single" w:color="000000" w:sz="4" w:space="0"/>
              <w:right w:val="single" w:color="000000" w:sz="4" w:space="0"/>
            </w:tcBorders>
            <w:vAlign w:val="center"/>
          </w:tcPr>
          <w:p w14:paraId="67D507B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黄岩区沙埠镇沙茅路茅畲岭隧道口</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29178E2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618E761B">
            <w:pPr>
              <w:jc w:val="both"/>
              <w:rPr>
                <w:rFonts w:hint="eastAsia" w:ascii="宋体" w:hAnsi="宋体" w:eastAsia="宋体" w:cs="宋体"/>
                <w:color w:val="auto"/>
                <w:sz w:val="21"/>
                <w:szCs w:val="21"/>
                <w:highlight w:val="none"/>
              </w:rPr>
            </w:pPr>
          </w:p>
        </w:tc>
      </w:tr>
      <w:tr w14:paraId="25E4D818">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437F755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593" w:type="pct"/>
            <w:tcBorders>
              <w:top w:val="single" w:color="000000" w:sz="4" w:space="0"/>
              <w:left w:val="single" w:color="000000" w:sz="4" w:space="0"/>
              <w:bottom w:val="single" w:color="000000" w:sz="4" w:space="0"/>
              <w:right w:val="single" w:color="000000" w:sz="4" w:space="0"/>
            </w:tcBorders>
            <w:vAlign w:val="center"/>
          </w:tcPr>
          <w:p w14:paraId="6CD9F31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黄岩区325省道28KM处山头姜村路口</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021F9E8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53E44A49">
            <w:pPr>
              <w:jc w:val="both"/>
              <w:rPr>
                <w:rFonts w:hint="eastAsia" w:ascii="宋体" w:hAnsi="宋体" w:eastAsia="宋体" w:cs="宋体"/>
                <w:color w:val="auto"/>
                <w:sz w:val="21"/>
                <w:szCs w:val="21"/>
                <w:highlight w:val="none"/>
              </w:rPr>
            </w:pPr>
          </w:p>
        </w:tc>
      </w:tr>
      <w:tr w14:paraId="1BFF26EE">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71E0B46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593" w:type="pct"/>
            <w:tcBorders>
              <w:top w:val="single" w:color="000000" w:sz="4" w:space="0"/>
              <w:left w:val="single" w:color="000000" w:sz="4" w:space="0"/>
              <w:bottom w:val="single" w:color="000000" w:sz="4" w:space="0"/>
              <w:right w:val="single" w:color="000000" w:sz="4" w:space="0"/>
            </w:tcBorders>
            <w:vAlign w:val="center"/>
          </w:tcPr>
          <w:p w14:paraId="5DB7B0C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黄岩区北城街道贡桔街与鹿鸣路交叉口</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67AC49E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08073EFC">
            <w:pPr>
              <w:jc w:val="both"/>
              <w:rPr>
                <w:rFonts w:hint="eastAsia" w:ascii="宋体" w:hAnsi="宋体" w:eastAsia="宋体" w:cs="宋体"/>
                <w:color w:val="auto"/>
                <w:sz w:val="21"/>
                <w:szCs w:val="21"/>
                <w:highlight w:val="none"/>
              </w:rPr>
            </w:pPr>
          </w:p>
        </w:tc>
      </w:tr>
      <w:tr w14:paraId="1CCD6AFE">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5D663EE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593" w:type="pct"/>
            <w:tcBorders>
              <w:top w:val="single" w:color="000000" w:sz="4" w:space="0"/>
              <w:left w:val="single" w:color="000000" w:sz="4" w:space="0"/>
              <w:bottom w:val="single" w:color="000000" w:sz="4" w:space="0"/>
              <w:right w:val="single" w:color="000000" w:sz="4" w:space="0"/>
            </w:tcBorders>
            <w:vAlign w:val="center"/>
          </w:tcPr>
          <w:p w14:paraId="15ED365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黄岩区大桥路与如意街西</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5860F25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443E2FB8">
            <w:pPr>
              <w:jc w:val="both"/>
              <w:rPr>
                <w:rFonts w:hint="eastAsia" w:ascii="宋体" w:hAnsi="宋体" w:eastAsia="宋体" w:cs="宋体"/>
                <w:color w:val="auto"/>
                <w:sz w:val="21"/>
                <w:szCs w:val="21"/>
                <w:highlight w:val="none"/>
              </w:rPr>
            </w:pPr>
          </w:p>
        </w:tc>
      </w:tr>
      <w:tr w14:paraId="3BBD2E0F">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3FB533D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593" w:type="pct"/>
            <w:tcBorders>
              <w:top w:val="single" w:color="000000" w:sz="4" w:space="0"/>
              <w:left w:val="single" w:color="000000" w:sz="4" w:space="0"/>
              <w:bottom w:val="single" w:color="000000" w:sz="4" w:space="0"/>
              <w:right w:val="single" w:color="000000" w:sz="4" w:space="0"/>
            </w:tcBorders>
            <w:vAlign w:val="center"/>
          </w:tcPr>
          <w:p w14:paraId="0184363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黄岩区站前大道动车站出口</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3E5330C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6C81BD7F">
            <w:pPr>
              <w:jc w:val="both"/>
              <w:rPr>
                <w:rFonts w:hint="eastAsia" w:ascii="宋体" w:hAnsi="宋体" w:eastAsia="宋体" w:cs="宋体"/>
                <w:color w:val="auto"/>
                <w:sz w:val="21"/>
                <w:szCs w:val="21"/>
                <w:highlight w:val="none"/>
              </w:rPr>
            </w:pPr>
          </w:p>
        </w:tc>
      </w:tr>
      <w:tr w14:paraId="6DE9E01A">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041490C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593" w:type="pct"/>
            <w:tcBorders>
              <w:top w:val="single" w:color="000000" w:sz="4" w:space="0"/>
              <w:left w:val="single" w:color="000000" w:sz="4" w:space="0"/>
              <w:bottom w:val="single" w:color="000000" w:sz="4" w:space="0"/>
              <w:right w:val="single" w:color="000000" w:sz="4" w:space="0"/>
            </w:tcBorders>
            <w:vAlign w:val="center"/>
          </w:tcPr>
          <w:p w14:paraId="3AEE347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黄岩区二环东路与海棠街西</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4128570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3392229D">
            <w:pPr>
              <w:jc w:val="both"/>
              <w:rPr>
                <w:rFonts w:hint="eastAsia" w:ascii="宋体" w:hAnsi="宋体" w:eastAsia="宋体" w:cs="宋体"/>
                <w:color w:val="auto"/>
                <w:sz w:val="21"/>
                <w:szCs w:val="21"/>
                <w:highlight w:val="none"/>
              </w:rPr>
            </w:pPr>
          </w:p>
        </w:tc>
      </w:tr>
      <w:tr w14:paraId="62779AA6">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64357CC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2593" w:type="pct"/>
            <w:tcBorders>
              <w:top w:val="single" w:color="000000" w:sz="4" w:space="0"/>
              <w:left w:val="single" w:color="000000" w:sz="4" w:space="0"/>
              <w:bottom w:val="single" w:color="000000" w:sz="4" w:space="0"/>
              <w:right w:val="single" w:color="000000" w:sz="4" w:space="0"/>
            </w:tcBorders>
            <w:vAlign w:val="center"/>
          </w:tcPr>
          <w:p w14:paraId="3D16A54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黄岩区二环东路与秀水街西</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0730489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2DFDA46A">
            <w:pPr>
              <w:jc w:val="both"/>
              <w:rPr>
                <w:rFonts w:hint="eastAsia" w:ascii="宋体" w:hAnsi="宋体" w:eastAsia="宋体" w:cs="宋体"/>
                <w:color w:val="auto"/>
                <w:sz w:val="21"/>
                <w:szCs w:val="21"/>
                <w:highlight w:val="none"/>
              </w:rPr>
            </w:pPr>
          </w:p>
        </w:tc>
      </w:tr>
      <w:tr w14:paraId="08FAE78F">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4E5E48F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2593" w:type="pct"/>
            <w:tcBorders>
              <w:top w:val="single" w:color="000000" w:sz="4" w:space="0"/>
              <w:left w:val="single" w:color="000000" w:sz="4" w:space="0"/>
              <w:bottom w:val="single" w:color="000000" w:sz="4" w:space="0"/>
              <w:right w:val="single" w:color="000000" w:sz="4" w:space="0"/>
            </w:tcBorders>
            <w:vAlign w:val="center"/>
          </w:tcPr>
          <w:p w14:paraId="0BA6297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黄岩区桔源街水岸明珠门口</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3823B85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4D6706B0">
            <w:pPr>
              <w:jc w:val="both"/>
              <w:rPr>
                <w:rFonts w:hint="eastAsia" w:ascii="宋体" w:hAnsi="宋体" w:eastAsia="宋体" w:cs="宋体"/>
                <w:color w:val="auto"/>
                <w:sz w:val="21"/>
                <w:szCs w:val="21"/>
                <w:highlight w:val="none"/>
              </w:rPr>
            </w:pPr>
          </w:p>
        </w:tc>
      </w:tr>
      <w:tr w14:paraId="0B56A7F0">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6F67769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2593" w:type="pct"/>
            <w:tcBorders>
              <w:top w:val="single" w:color="000000" w:sz="4" w:space="0"/>
              <w:left w:val="single" w:color="000000" w:sz="4" w:space="0"/>
              <w:bottom w:val="single" w:color="000000" w:sz="4" w:space="0"/>
              <w:right w:val="single" w:color="000000" w:sz="4" w:space="0"/>
            </w:tcBorders>
            <w:vAlign w:val="center"/>
          </w:tcPr>
          <w:p w14:paraId="3372918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黄岩区九龙街与金带路</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662078F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751C701E">
            <w:pPr>
              <w:jc w:val="both"/>
              <w:rPr>
                <w:rFonts w:hint="eastAsia" w:ascii="宋体" w:hAnsi="宋体" w:eastAsia="宋体" w:cs="宋体"/>
                <w:color w:val="auto"/>
                <w:sz w:val="21"/>
                <w:szCs w:val="21"/>
                <w:highlight w:val="none"/>
              </w:rPr>
            </w:pPr>
          </w:p>
        </w:tc>
      </w:tr>
      <w:tr w14:paraId="0B3737FB">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3434BF2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2593" w:type="pct"/>
            <w:tcBorders>
              <w:top w:val="single" w:color="000000" w:sz="4" w:space="0"/>
              <w:left w:val="single" w:color="000000" w:sz="4" w:space="0"/>
              <w:bottom w:val="single" w:color="000000" w:sz="4" w:space="0"/>
              <w:right w:val="single" w:color="000000" w:sz="4" w:space="0"/>
            </w:tcBorders>
            <w:vAlign w:val="center"/>
          </w:tcPr>
          <w:p w14:paraId="0E5DAA7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黄岩区二环西路与金带路东</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2C7EC30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1081604B">
            <w:pPr>
              <w:jc w:val="both"/>
              <w:rPr>
                <w:rFonts w:hint="eastAsia" w:ascii="宋体" w:hAnsi="宋体" w:eastAsia="宋体" w:cs="宋体"/>
                <w:color w:val="auto"/>
                <w:sz w:val="21"/>
                <w:szCs w:val="21"/>
                <w:highlight w:val="none"/>
              </w:rPr>
            </w:pPr>
          </w:p>
        </w:tc>
      </w:tr>
      <w:tr w14:paraId="6ABC91C0">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62E7127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2593" w:type="pct"/>
            <w:tcBorders>
              <w:top w:val="single" w:color="000000" w:sz="4" w:space="0"/>
              <w:left w:val="single" w:color="000000" w:sz="4" w:space="0"/>
              <w:bottom w:val="single" w:color="000000" w:sz="4" w:space="0"/>
              <w:right w:val="single" w:color="000000" w:sz="4" w:space="0"/>
            </w:tcBorders>
            <w:vAlign w:val="center"/>
          </w:tcPr>
          <w:p w14:paraId="190F874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黄岩区郏家巷时代广场北侧</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6F1680B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198745DD">
            <w:pPr>
              <w:jc w:val="both"/>
              <w:rPr>
                <w:rFonts w:hint="eastAsia" w:ascii="宋体" w:hAnsi="宋体" w:eastAsia="宋体" w:cs="宋体"/>
                <w:color w:val="auto"/>
                <w:sz w:val="21"/>
                <w:szCs w:val="21"/>
                <w:highlight w:val="none"/>
              </w:rPr>
            </w:pPr>
          </w:p>
        </w:tc>
      </w:tr>
      <w:tr w14:paraId="59F44B39">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22EC415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2593" w:type="pct"/>
            <w:tcBorders>
              <w:top w:val="single" w:color="000000" w:sz="4" w:space="0"/>
              <w:left w:val="single" w:color="000000" w:sz="4" w:space="0"/>
              <w:bottom w:val="single" w:color="000000" w:sz="4" w:space="0"/>
              <w:right w:val="single" w:color="000000" w:sz="4" w:space="0"/>
            </w:tcBorders>
            <w:vAlign w:val="center"/>
          </w:tcPr>
          <w:p w14:paraId="2DA4A57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黄岩区二环西路与天元路</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42C6EB5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1D18E536">
            <w:pPr>
              <w:jc w:val="both"/>
              <w:rPr>
                <w:rFonts w:hint="eastAsia" w:ascii="宋体" w:hAnsi="宋体" w:eastAsia="宋体" w:cs="宋体"/>
                <w:color w:val="auto"/>
                <w:sz w:val="21"/>
                <w:szCs w:val="21"/>
                <w:highlight w:val="none"/>
              </w:rPr>
            </w:pPr>
          </w:p>
        </w:tc>
      </w:tr>
      <w:tr w14:paraId="0BE3256D">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13B0188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2593" w:type="pct"/>
            <w:tcBorders>
              <w:top w:val="single" w:color="000000" w:sz="4" w:space="0"/>
              <w:left w:val="single" w:color="000000" w:sz="4" w:space="0"/>
              <w:bottom w:val="single" w:color="000000" w:sz="4" w:space="0"/>
              <w:right w:val="single" w:color="000000" w:sz="4" w:space="0"/>
            </w:tcBorders>
            <w:vAlign w:val="center"/>
          </w:tcPr>
          <w:p w14:paraId="18FB5C3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黄岩区二环南路与迎薰路北</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043E7D9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1CFF4AB4">
            <w:pPr>
              <w:jc w:val="both"/>
              <w:rPr>
                <w:rFonts w:hint="eastAsia" w:ascii="宋体" w:hAnsi="宋体" w:eastAsia="宋体" w:cs="宋体"/>
                <w:color w:val="auto"/>
                <w:sz w:val="21"/>
                <w:szCs w:val="21"/>
                <w:highlight w:val="none"/>
              </w:rPr>
            </w:pPr>
          </w:p>
        </w:tc>
      </w:tr>
      <w:tr w14:paraId="5F4AD5F8">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63A1F70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2593" w:type="pct"/>
            <w:tcBorders>
              <w:top w:val="single" w:color="000000" w:sz="4" w:space="0"/>
              <w:left w:val="single" w:color="000000" w:sz="4" w:space="0"/>
              <w:bottom w:val="single" w:color="000000" w:sz="4" w:space="0"/>
              <w:right w:val="single" w:color="000000" w:sz="4" w:space="0"/>
            </w:tcBorders>
            <w:vAlign w:val="center"/>
          </w:tcPr>
          <w:p w14:paraId="6DA492D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联岛路与新洋环路（东）南向北卡口</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38350A2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66F09507">
            <w:pPr>
              <w:jc w:val="both"/>
              <w:rPr>
                <w:rFonts w:hint="eastAsia" w:ascii="宋体" w:hAnsi="宋体" w:eastAsia="宋体" w:cs="宋体"/>
                <w:color w:val="auto"/>
                <w:sz w:val="21"/>
                <w:szCs w:val="21"/>
                <w:highlight w:val="none"/>
              </w:rPr>
            </w:pPr>
          </w:p>
        </w:tc>
      </w:tr>
      <w:tr w14:paraId="3B21D149">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37FB0A9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2593" w:type="pct"/>
            <w:tcBorders>
              <w:top w:val="single" w:color="000000" w:sz="4" w:space="0"/>
              <w:left w:val="single" w:color="000000" w:sz="4" w:space="0"/>
              <w:bottom w:val="single" w:color="000000" w:sz="4" w:space="0"/>
              <w:right w:val="single" w:color="000000" w:sz="4" w:space="0"/>
            </w:tcBorders>
            <w:vAlign w:val="center"/>
          </w:tcPr>
          <w:p w14:paraId="1E7C442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日报社门前非机动车1</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05D7CD5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1A820E21">
            <w:pPr>
              <w:jc w:val="both"/>
              <w:rPr>
                <w:rFonts w:hint="eastAsia" w:ascii="宋体" w:hAnsi="宋体" w:eastAsia="宋体" w:cs="宋体"/>
                <w:color w:val="auto"/>
                <w:sz w:val="21"/>
                <w:szCs w:val="21"/>
                <w:highlight w:val="none"/>
              </w:rPr>
            </w:pPr>
          </w:p>
        </w:tc>
      </w:tr>
      <w:tr w14:paraId="24014986">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22382CD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2593" w:type="pct"/>
            <w:tcBorders>
              <w:top w:val="single" w:color="000000" w:sz="4" w:space="0"/>
              <w:left w:val="single" w:color="000000" w:sz="4" w:space="0"/>
              <w:bottom w:val="single" w:color="000000" w:sz="4" w:space="0"/>
              <w:right w:val="single" w:color="000000" w:sz="4" w:space="0"/>
            </w:tcBorders>
            <w:vAlign w:val="center"/>
          </w:tcPr>
          <w:p w14:paraId="0794F2F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225省道与章安金鳌街东向西非机动车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2B48D33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卡口（非机动车）</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38DB52BB">
            <w:pPr>
              <w:jc w:val="both"/>
              <w:rPr>
                <w:rFonts w:hint="eastAsia" w:ascii="宋体" w:hAnsi="宋体" w:eastAsia="宋体" w:cs="宋体"/>
                <w:color w:val="auto"/>
                <w:sz w:val="21"/>
                <w:szCs w:val="21"/>
                <w:highlight w:val="none"/>
              </w:rPr>
            </w:pPr>
          </w:p>
        </w:tc>
      </w:tr>
      <w:tr w14:paraId="27476480">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53F7B92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2593" w:type="pct"/>
            <w:tcBorders>
              <w:top w:val="single" w:color="000000" w:sz="4" w:space="0"/>
              <w:left w:val="single" w:color="000000" w:sz="4" w:space="0"/>
              <w:bottom w:val="single" w:color="000000" w:sz="4" w:space="0"/>
              <w:right w:val="single" w:color="000000" w:sz="4" w:space="0"/>
            </w:tcBorders>
            <w:vAlign w:val="center"/>
          </w:tcPr>
          <w:p w14:paraId="58A24B9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云西路与岩屿路南向北非机动车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28D4A10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卡口（非机动车）</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2747CAE7">
            <w:pPr>
              <w:jc w:val="both"/>
              <w:rPr>
                <w:rFonts w:hint="eastAsia" w:ascii="宋体" w:hAnsi="宋体" w:eastAsia="宋体" w:cs="宋体"/>
                <w:color w:val="auto"/>
                <w:sz w:val="21"/>
                <w:szCs w:val="21"/>
                <w:highlight w:val="none"/>
              </w:rPr>
            </w:pPr>
          </w:p>
        </w:tc>
      </w:tr>
      <w:tr w14:paraId="5C170788">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0032E41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2593" w:type="pct"/>
            <w:tcBorders>
              <w:top w:val="single" w:color="000000" w:sz="4" w:space="0"/>
              <w:left w:val="single" w:color="000000" w:sz="4" w:space="0"/>
              <w:bottom w:val="single" w:color="000000" w:sz="4" w:space="0"/>
              <w:right w:val="single" w:color="000000" w:sz="4" w:space="0"/>
            </w:tcBorders>
            <w:vAlign w:val="center"/>
          </w:tcPr>
          <w:p w14:paraId="230B607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解放南路与中山西路西向东非机动车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5A17AA0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卡口（非机动车）</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1739E8D3">
            <w:pPr>
              <w:jc w:val="both"/>
              <w:rPr>
                <w:rFonts w:hint="eastAsia" w:ascii="宋体" w:hAnsi="宋体" w:eastAsia="宋体" w:cs="宋体"/>
                <w:color w:val="auto"/>
                <w:sz w:val="21"/>
                <w:szCs w:val="21"/>
                <w:highlight w:val="none"/>
              </w:rPr>
            </w:pPr>
          </w:p>
        </w:tc>
      </w:tr>
      <w:tr w14:paraId="2DC39A99">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5AAC4FC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2593" w:type="pct"/>
            <w:tcBorders>
              <w:top w:val="single" w:color="000000" w:sz="4" w:space="0"/>
              <w:left w:val="single" w:color="000000" w:sz="4" w:space="0"/>
              <w:bottom w:val="single" w:color="000000" w:sz="4" w:space="0"/>
              <w:right w:val="single" w:color="000000" w:sz="4" w:space="0"/>
            </w:tcBorders>
            <w:vAlign w:val="center"/>
          </w:tcPr>
          <w:p w14:paraId="75F08D7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鸿洲大道与洪西路北向南非机动车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2CC16A0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卡口（非机动车）</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7D639738">
            <w:pPr>
              <w:jc w:val="both"/>
              <w:rPr>
                <w:rFonts w:hint="eastAsia" w:ascii="宋体" w:hAnsi="宋体" w:eastAsia="宋体" w:cs="宋体"/>
                <w:color w:val="auto"/>
                <w:sz w:val="21"/>
                <w:szCs w:val="21"/>
                <w:highlight w:val="none"/>
              </w:rPr>
            </w:pPr>
          </w:p>
        </w:tc>
      </w:tr>
      <w:tr w14:paraId="04A7408B">
        <w:tblPrEx>
          <w:tblCellMar>
            <w:top w:w="0" w:type="dxa"/>
            <w:left w:w="108" w:type="dxa"/>
            <w:bottom w:w="0" w:type="dxa"/>
            <w:right w:w="108" w:type="dxa"/>
          </w:tblCellMar>
        </w:tblPrEx>
        <w:trPr>
          <w:trHeight w:val="90"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6457854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2593" w:type="pct"/>
            <w:tcBorders>
              <w:top w:val="single" w:color="000000" w:sz="4" w:space="0"/>
              <w:left w:val="single" w:color="000000" w:sz="4" w:space="0"/>
              <w:bottom w:val="single" w:color="000000" w:sz="4" w:space="0"/>
              <w:right w:val="single" w:color="000000" w:sz="4" w:space="0"/>
            </w:tcBorders>
            <w:vAlign w:val="center"/>
          </w:tcPr>
          <w:p w14:paraId="4ACEC15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开发大道与白云山南路北向南（货车禁行）</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48418F1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卡口（非机动车）</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6E910E66">
            <w:pPr>
              <w:jc w:val="both"/>
              <w:rPr>
                <w:rFonts w:hint="eastAsia" w:ascii="宋体" w:hAnsi="宋体" w:eastAsia="宋体" w:cs="宋体"/>
                <w:color w:val="auto"/>
                <w:sz w:val="21"/>
                <w:szCs w:val="21"/>
                <w:highlight w:val="none"/>
              </w:rPr>
            </w:pPr>
          </w:p>
        </w:tc>
      </w:tr>
      <w:tr w14:paraId="082CB18F">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626AF0D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2593" w:type="pct"/>
            <w:tcBorders>
              <w:top w:val="single" w:color="000000" w:sz="4" w:space="0"/>
              <w:left w:val="single" w:color="000000" w:sz="4" w:space="0"/>
              <w:bottom w:val="single" w:color="000000" w:sz="4" w:space="0"/>
              <w:right w:val="single" w:color="000000" w:sz="4" w:space="0"/>
            </w:tcBorders>
            <w:vAlign w:val="center"/>
          </w:tcPr>
          <w:p w14:paraId="5E51A6F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黄岩区九峰路与桔乡大道北向南非机动车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7C2F8CE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卡口（非机动车）</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7185439F">
            <w:pPr>
              <w:jc w:val="both"/>
              <w:rPr>
                <w:rFonts w:hint="eastAsia" w:ascii="宋体" w:hAnsi="宋体" w:eastAsia="宋体" w:cs="宋体"/>
                <w:color w:val="auto"/>
                <w:sz w:val="21"/>
                <w:szCs w:val="21"/>
                <w:highlight w:val="none"/>
              </w:rPr>
            </w:pPr>
          </w:p>
        </w:tc>
      </w:tr>
      <w:tr w14:paraId="685936A7">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6F11C40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2593" w:type="pct"/>
            <w:tcBorders>
              <w:top w:val="single" w:color="000000" w:sz="4" w:space="0"/>
              <w:left w:val="single" w:color="000000" w:sz="4" w:space="0"/>
              <w:bottom w:val="single" w:color="000000" w:sz="4" w:space="0"/>
              <w:right w:val="single" w:color="000000" w:sz="4" w:space="0"/>
            </w:tcBorders>
            <w:vAlign w:val="center"/>
          </w:tcPr>
          <w:p w14:paraId="5F23E43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黄岩区北院大道与城新线南向北非机动车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5B99C85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卡口（非机动车）</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3073F0A9">
            <w:pPr>
              <w:jc w:val="both"/>
              <w:rPr>
                <w:rFonts w:hint="eastAsia" w:ascii="宋体" w:hAnsi="宋体" w:eastAsia="宋体" w:cs="宋体"/>
                <w:color w:val="auto"/>
                <w:sz w:val="21"/>
                <w:szCs w:val="21"/>
                <w:highlight w:val="none"/>
              </w:rPr>
            </w:pPr>
          </w:p>
        </w:tc>
      </w:tr>
      <w:tr w14:paraId="69797A78">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4616F74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2593" w:type="pct"/>
            <w:tcBorders>
              <w:top w:val="single" w:color="000000" w:sz="4" w:space="0"/>
              <w:left w:val="single" w:color="000000" w:sz="4" w:space="0"/>
              <w:bottom w:val="single" w:color="000000" w:sz="4" w:space="0"/>
              <w:right w:val="single" w:color="000000" w:sz="4" w:space="0"/>
            </w:tcBorders>
            <w:vAlign w:val="center"/>
          </w:tcPr>
          <w:p w14:paraId="3D4C7A6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黄岩区宁溪钟楼路与宁川路南向北非机动车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23AFD62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卡口（非机动车）</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658D9C81">
            <w:pPr>
              <w:jc w:val="both"/>
              <w:rPr>
                <w:rFonts w:hint="eastAsia" w:ascii="宋体" w:hAnsi="宋体" w:eastAsia="宋体" w:cs="宋体"/>
                <w:color w:val="auto"/>
                <w:sz w:val="21"/>
                <w:szCs w:val="21"/>
                <w:highlight w:val="none"/>
              </w:rPr>
            </w:pPr>
          </w:p>
        </w:tc>
      </w:tr>
      <w:tr w14:paraId="76A1DAE5">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40163D5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2593" w:type="pct"/>
            <w:tcBorders>
              <w:top w:val="single" w:color="000000" w:sz="4" w:space="0"/>
              <w:left w:val="single" w:color="000000" w:sz="4" w:space="0"/>
              <w:bottom w:val="single" w:color="000000" w:sz="4" w:space="0"/>
              <w:right w:val="single" w:color="000000" w:sz="4" w:space="0"/>
            </w:tcBorders>
            <w:vAlign w:val="center"/>
          </w:tcPr>
          <w:p w14:paraId="7848DC8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325省道与临划线交叉路口非机动车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3E54FD1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卡口（非机动车）</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095B8BA1">
            <w:pPr>
              <w:jc w:val="both"/>
              <w:rPr>
                <w:rFonts w:hint="eastAsia" w:ascii="宋体" w:hAnsi="宋体" w:eastAsia="宋体" w:cs="宋体"/>
                <w:color w:val="auto"/>
                <w:sz w:val="21"/>
                <w:szCs w:val="21"/>
                <w:highlight w:val="none"/>
              </w:rPr>
            </w:pPr>
          </w:p>
        </w:tc>
      </w:tr>
      <w:tr w14:paraId="31274581">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0AB47D2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2593" w:type="pct"/>
            <w:tcBorders>
              <w:top w:val="single" w:color="000000" w:sz="4" w:space="0"/>
              <w:left w:val="single" w:color="000000" w:sz="4" w:space="0"/>
              <w:bottom w:val="single" w:color="000000" w:sz="4" w:space="0"/>
              <w:right w:val="single" w:color="000000" w:sz="4" w:space="0"/>
            </w:tcBorders>
            <w:vAlign w:val="center"/>
          </w:tcPr>
          <w:p w14:paraId="70622D4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新潮路与兴华路路口非机动车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3F5A231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卡口（非机动车）</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6E9774E9">
            <w:pPr>
              <w:jc w:val="both"/>
              <w:rPr>
                <w:rFonts w:hint="eastAsia" w:ascii="宋体" w:hAnsi="宋体" w:eastAsia="宋体" w:cs="宋体"/>
                <w:color w:val="auto"/>
                <w:sz w:val="21"/>
                <w:szCs w:val="21"/>
                <w:highlight w:val="none"/>
              </w:rPr>
            </w:pPr>
          </w:p>
        </w:tc>
      </w:tr>
      <w:tr w14:paraId="337A2012">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6846731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2593" w:type="pct"/>
            <w:tcBorders>
              <w:top w:val="single" w:color="000000" w:sz="4" w:space="0"/>
              <w:left w:val="single" w:color="000000" w:sz="4" w:space="0"/>
              <w:bottom w:val="single" w:color="000000" w:sz="4" w:space="0"/>
              <w:right w:val="single" w:color="000000" w:sz="4" w:space="0"/>
            </w:tcBorders>
            <w:vAlign w:val="center"/>
          </w:tcPr>
          <w:p w14:paraId="06D0480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黄长路城区一中队门口非机动车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042EC7D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卡口（非机动车）</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738F8DC3">
            <w:pPr>
              <w:jc w:val="both"/>
              <w:rPr>
                <w:rFonts w:hint="eastAsia" w:ascii="宋体" w:hAnsi="宋体" w:eastAsia="宋体" w:cs="宋体"/>
                <w:color w:val="auto"/>
                <w:sz w:val="21"/>
                <w:szCs w:val="21"/>
                <w:highlight w:val="none"/>
              </w:rPr>
            </w:pPr>
          </w:p>
        </w:tc>
      </w:tr>
      <w:tr w14:paraId="6E0F45EB">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6CF5076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2593" w:type="pct"/>
            <w:tcBorders>
              <w:top w:val="single" w:color="000000" w:sz="4" w:space="0"/>
              <w:left w:val="single" w:color="000000" w:sz="4" w:space="0"/>
              <w:bottom w:val="single" w:color="000000" w:sz="4" w:space="0"/>
              <w:right w:val="single" w:color="000000" w:sz="4" w:space="0"/>
            </w:tcBorders>
            <w:vAlign w:val="center"/>
          </w:tcPr>
          <w:p w14:paraId="24C6098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路桥大道与银座街交叉口非机动车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7B5784C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卡口（非机动车）</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44E2A046">
            <w:pPr>
              <w:jc w:val="both"/>
              <w:rPr>
                <w:rFonts w:hint="eastAsia" w:ascii="宋体" w:hAnsi="宋体" w:eastAsia="宋体" w:cs="宋体"/>
                <w:color w:val="auto"/>
                <w:sz w:val="21"/>
                <w:szCs w:val="21"/>
                <w:highlight w:val="none"/>
              </w:rPr>
            </w:pPr>
          </w:p>
        </w:tc>
      </w:tr>
      <w:tr w14:paraId="325B9BB4">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553D5B8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2593" w:type="pct"/>
            <w:tcBorders>
              <w:top w:val="single" w:color="000000" w:sz="4" w:space="0"/>
              <w:left w:val="single" w:color="000000" w:sz="4" w:space="0"/>
              <w:bottom w:val="single" w:color="000000" w:sz="4" w:space="0"/>
              <w:right w:val="single" w:color="000000" w:sz="4" w:space="0"/>
            </w:tcBorders>
            <w:vAlign w:val="center"/>
          </w:tcPr>
          <w:p w14:paraId="21BC840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路桥大道与商海街交叉口非机动车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2B1723D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卡口（非机动车）</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7F51AC62">
            <w:pPr>
              <w:jc w:val="both"/>
              <w:rPr>
                <w:rFonts w:hint="eastAsia" w:ascii="宋体" w:hAnsi="宋体" w:eastAsia="宋体" w:cs="宋体"/>
                <w:color w:val="auto"/>
                <w:sz w:val="21"/>
                <w:szCs w:val="21"/>
                <w:highlight w:val="none"/>
              </w:rPr>
            </w:pPr>
          </w:p>
        </w:tc>
      </w:tr>
      <w:tr w14:paraId="3A7093AE">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5E93E9C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2593" w:type="pct"/>
            <w:tcBorders>
              <w:top w:val="single" w:color="000000" w:sz="4" w:space="0"/>
              <w:left w:val="single" w:color="000000" w:sz="4" w:space="0"/>
              <w:bottom w:val="single" w:color="000000" w:sz="4" w:space="0"/>
              <w:right w:val="single" w:color="000000" w:sz="4" w:space="0"/>
            </w:tcBorders>
            <w:vAlign w:val="center"/>
          </w:tcPr>
          <w:p w14:paraId="5694E1C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文化路与财富大道交叉口非机动车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2AD9FEA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卡口（非机动车）</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12573E2D">
            <w:pPr>
              <w:jc w:val="both"/>
              <w:rPr>
                <w:rFonts w:hint="eastAsia" w:ascii="宋体" w:hAnsi="宋体" w:eastAsia="宋体" w:cs="宋体"/>
                <w:color w:val="auto"/>
                <w:sz w:val="21"/>
                <w:szCs w:val="21"/>
                <w:highlight w:val="none"/>
              </w:rPr>
            </w:pPr>
          </w:p>
        </w:tc>
      </w:tr>
      <w:tr w14:paraId="28C8825A">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6D123D1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2593" w:type="pct"/>
            <w:tcBorders>
              <w:top w:val="single" w:color="000000" w:sz="4" w:space="0"/>
              <w:left w:val="single" w:color="000000" w:sz="4" w:space="0"/>
              <w:bottom w:val="single" w:color="000000" w:sz="4" w:space="0"/>
              <w:right w:val="single" w:color="000000" w:sz="4" w:space="0"/>
            </w:tcBorders>
            <w:vAlign w:val="center"/>
          </w:tcPr>
          <w:p w14:paraId="63D333F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桐方线与白剑线交叉口非机动车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537D6FD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卡口（非机动车）</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55C87729">
            <w:pPr>
              <w:jc w:val="both"/>
              <w:rPr>
                <w:rFonts w:hint="eastAsia" w:ascii="宋体" w:hAnsi="宋体" w:eastAsia="宋体" w:cs="宋体"/>
                <w:color w:val="auto"/>
                <w:sz w:val="21"/>
                <w:szCs w:val="21"/>
                <w:highlight w:val="none"/>
              </w:rPr>
            </w:pPr>
          </w:p>
        </w:tc>
      </w:tr>
      <w:tr w14:paraId="10885CB7">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271FE11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2593" w:type="pct"/>
            <w:tcBorders>
              <w:top w:val="single" w:color="000000" w:sz="4" w:space="0"/>
              <w:left w:val="single" w:color="000000" w:sz="4" w:space="0"/>
              <w:bottom w:val="single" w:color="000000" w:sz="4" w:space="0"/>
              <w:right w:val="single" w:color="000000" w:sz="4" w:space="0"/>
            </w:tcBorders>
            <w:vAlign w:val="center"/>
          </w:tcPr>
          <w:p w14:paraId="6E8E5B5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金清大道与人民路交叉口非机动车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1BA7F5E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卡口（非机动车）</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49BA4D71">
            <w:pPr>
              <w:jc w:val="both"/>
              <w:rPr>
                <w:rFonts w:hint="eastAsia" w:ascii="宋体" w:hAnsi="宋体" w:eastAsia="宋体" w:cs="宋体"/>
                <w:color w:val="auto"/>
                <w:sz w:val="21"/>
                <w:szCs w:val="21"/>
                <w:highlight w:val="none"/>
              </w:rPr>
            </w:pPr>
          </w:p>
        </w:tc>
      </w:tr>
      <w:tr w14:paraId="7788CD42">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632F4FA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2593" w:type="pct"/>
            <w:tcBorders>
              <w:top w:val="single" w:color="000000" w:sz="4" w:space="0"/>
              <w:left w:val="single" w:color="000000" w:sz="4" w:space="0"/>
              <w:bottom w:val="single" w:color="000000" w:sz="4" w:space="0"/>
              <w:right w:val="single" w:color="000000" w:sz="4" w:space="0"/>
            </w:tcBorders>
            <w:vAlign w:val="center"/>
          </w:tcPr>
          <w:p w14:paraId="2151988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东方大道与新蓬路交叉口非机动车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7E781DD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卡口（非机动车）</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73AB90F5">
            <w:pPr>
              <w:jc w:val="both"/>
              <w:rPr>
                <w:rFonts w:hint="eastAsia" w:ascii="宋体" w:hAnsi="宋体" w:eastAsia="宋体" w:cs="宋体"/>
                <w:color w:val="auto"/>
                <w:sz w:val="21"/>
                <w:szCs w:val="21"/>
                <w:highlight w:val="none"/>
              </w:rPr>
            </w:pPr>
          </w:p>
        </w:tc>
      </w:tr>
      <w:tr w14:paraId="52D58724">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695FB21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2593" w:type="pct"/>
            <w:tcBorders>
              <w:top w:val="single" w:color="000000" w:sz="4" w:space="0"/>
              <w:left w:val="single" w:color="000000" w:sz="4" w:space="0"/>
              <w:bottom w:val="single" w:color="000000" w:sz="4" w:space="0"/>
              <w:right w:val="single" w:color="000000" w:sz="4" w:space="0"/>
            </w:tcBorders>
            <w:vAlign w:val="center"/>
          </w:tcPr>
          <w:p w14:paraId="3484982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集聚区聚海大道与鲍浦大道西向东非机动车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099D81A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卡口（非机动车）</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2E6B8D05">
            <w:pPr>
              <w:jc w:val="both"/>
              <w:rPr>
                <w:rFonts w:hint="eastAsia" w:ascii="宋体" w:hAnsi="宋体" w:eastAsia="宋体" w:cs="宋体"/>
                <w:color w:val="auto"/>
                <w:sz w:val="21"/>
                <w:szCs w:val="21"/>
                <w:highlight w:val="none"/>
              </w:rPr>
            </w:pPr>
          </w:p>
        </w:tc>
      </w:tr>
      <w:tr w14:paraId="115B8946">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7D7C00F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2593" w:type="pct"/>
            <w:tcBorders>
              <w:top w:val="single" w:color="000000" w:sz="4" w:space="0"/>
              <w:left w:val="single" w:color="000000" w:sz="4" w:space="0"/>
              <w:bottom w:val="single" w:color="000000" w:sz="4" w:space="0"/>
              <w:right w:val="single" w:color="000000" w:sz="4" w:space="0"/>
            </w:tcBorders>
            <w:vAlign w:val="center"/>
          </w:tcPr>
          <w:p w14:paraId="40F68A8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甲南大道与启航路西向东非机动车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4AD59A7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卡口（非机动车）</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41AA4E72">
            <w:pPr>
              <w:jc w:val="both"/>
              <w:rPr>
                <w:rFonts w:hint="eastAsia" w:ascii="宋体" w:hAnsi="宋体" w:eastAsia="宋体" w:cs="宋体"/>
                <w:color w:val="auto"/>
                <w:sz w:val="21"/>
                <w:szCs w:val="21"/>
                <w:highlight w:val="none"/>
              </w:rPr>
            </w:pPr>
          </w:p>
        </w:tc>
      </w:tr>
      <w:tr w14:paraId="66F5A974">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7B153BF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2593" w:type="pct"/>
            <w:tcBorders>
              <w:top w:val="single" w:color="000000" w:sz="4" w:space="0"/>
              <w:left w:val="single" w:color="000000" w:sz="4" w:space="0"/>
              <w:bottom w:val="single" w:color="000000" w:sz="4" w:space="0"/>
              <w:right w:val="single" w:color="000000" w:sz="4" w:space="0"/>
            </w:tcBorders>
            <w:vAlign w:val="center"/>
          </w:tcPr>
          <w:p w14:paraId="66B626C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GK386701开发大道警察学校楼顶球机（交警）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3A758A6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6D0084D9">
            <w:pPr>
              <w:jc w:val="both"/>
              <w:rPr>
                <w:rFonts w:hint="eastAsia" w:ascii="宋体" w:hAnsi="宋体" w:eastAsia="宋体" w:cs="宋体"/>
                <w:color w:val="auto"/>
                <w:sz w:val="21"/>
                <w:szCs w:val="21"/>
                <w:highlight w:val="none"/>
              </w:rPr>
            </w:pPr>
          </w:p>
        </w:tc>
      </w:tr>
      <w:tr w14:paraId="642AEB10">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24DCFD9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2593" w:type="pct"/>
            <w:tcBorders>
              <w:top w:val="single" w:color="000000" w:sz="4" w:space="0"/>
              <w:left w:val="single" w:color="000000" w:sz="4" w:space="0"/>
              <w:bottom w:val="single" w:color="000000" w:sz="4" w:space="0"/>
              <w:right w:val="single" w:color="000000" w:sz="4" w:space="0"/>
            </w:tcBorders>
            <w:vAlign w:val="center"/>
          </w:tcPr>
          <w:p w14:paraId="7A581DA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GK386801东环大道-开元路球机（交警）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5CF0969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5D6F88FF">
            <w:pPr>
              <w:jc w:val="both"/>
              <w:rPr>
                <w:rFonts w:hint="eastAsia" w:ascii="宋体" w:hAnsi="宋体" w:eastAsia="宋体" w:cs="宋体"/>
                <w:color w:val="auto"/>
                <w:sz w:val="21"/>
                <w:szCs w:val="21"/>
                <w:highlight w:val="none"/>
              </w:rPr>
            </w:pPr>
          </w:p>
        </w:tc>
      </w:tr>
      <w:tr w14:paraId="554279F8">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14CDE8C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2593" w:type="pct"/>
            <w:tcBorders>
              <w:top w:val="single" w:color="000000" w:sz="4" w:space="0"/>
              <w:left w:val="single" w:color="000000" w:sz="4" w:space="0"/>
              <w:bottom w:val="single" w:color="000000" w:sz="4" w:space="0"/>
              <w:right w:val="single" w:color="000000" w:sz="4" w:space="0"/>
            </w:tcBorders>
            <w:vAlign w:val="center"/>
          </w:tcPr>
          <w:p w14:paraId="050DDFF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GK386901江滨大厦楼顶球机（交警）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5A12E1C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6E422768">
            <w:pPr>
              <w:jc w:val="both"/>
              <w:rPr>
                <w:rFonts w:hint="eastAsia" w:ascii="宋体" w:hAnsi="宋体" w:eastAsia="宋体" w:cs="宋体"/>
                <w:color w:val="auto"/>
                <w:sz w:val="21"/>
                <w:szCs w:val="21"/>
                <w:highlight w:val="none"/>
              </w:rPr>
            </w:pPr>
          </w:p>
        </w:tc>
      </w:tr>
      <w:tr w14:paraId="0C0B3CF1">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4593459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w:t>
            </w:r>
          </w:p>
        </w:tc>
        <w:tc>
          <w:tcPr>
            <w:tcW w:w="2593" w:type="pct"/>
            <w:tcBorders>
              <w:top w:val="single" w:color="000000" w:sz="4" w:space="0"/>
              <w:left w:val="single" w:color="000000" w:sz="4" w:space="0"/>
              <w:bottom w:val="single" w:color="000000" w:sz="4" w:space="0"/>
              <w:right w:val="single" w:color="000000" w:sz="4" w:space="0"/>
            </w:tcBorders>
            <w:vAlign w:val="center"/>
          </w:tcPr>
          <w:p w14:paraId="202ABDC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GK387001香溢大酒店球机（交警）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726230C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7D9679A0">
            <w:pPr>
              <w:jc w:val="both"/>
              <w:rPr>
                <w:rFonts w:hint="eastAsia" w:ascii="宋体" w:hAnsi="宋体" w:eastAsia="宋体" w:cs="宋体"/>
                <w:color w:val="auto"/>
                <w:sz w:val="21"/>
                <w:szCs w:val="21"/>
                <w:highlight w:val="none"/>
              </w:rPr>
            </w:pPr>
          </w:p>
        </w:tc>
      </w:tr>
      <w:tr w14:paraId="2D03D8B7">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475320A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w:t>
            </w:r>
          </w:p>
        </w:tc>
        <w:tc>
          <w:tcPr>
            <w:tcW w:w="2593" w:type="pct"/>
            <w:tcBorders>
              <w:top w:val="single" w:color="000000" w:sz="4" w:space="0"/>
              <w:left w:val="single" w:color="000000" w:sz="4" w:space="0"/>
              <w:bottom w:val="single" w:color="000000" w:sz="4" w:space="0"/>
              <w:right w:val="single" w:color="000000" w:sz="4" w:space="0"/>
            </w:tcBorders>
            <w:vAlign w:val="center"/>
          </w:tcPr>
          <w:p w14:paraId="09492F4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GK387101香格里拉小区9栋楼顶球机（交警）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2177525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29022D36">
            <w:pPr>
              <w:jc w:val="both"/>
              <w:rPr>
                <w:rFonts w:hint="eastAsia" w:ascii="宋体" w:hAnsi="宋体" w:eastAsia="宋体" w:cs="宋体"/>
                <w:color w:val="auto"/>
                <w:sz w:val="21"/>
                <w:szCs w:val="21"/>
                <w:highlight w:val="none"/>
              </w:rPr>
            </w:pPr>
          </w:p>
        </w:tc>
      </w:tr>
      <w:tr w14:paraId="52581DF8">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55B37E0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w:t>
            </w:r>
          </w:p>
        </w:tc>
        <w:tc>
          <w:tcPr>
            <w:tcW w:w="2593" w:type="pct"/>
            <w:tcBorders>
              <w:top w:val="single" w:color="000000" w:sz="4" w:space="0"/>
              <w:left w:val="single" w:color="000000" w:sz="4" w:space="0"/>
              <w:bottom w:val="single" w:color="000000" w:sz="4" w:space="0"/>
              <w:right w:val="single" w:color="000000" w:sz="4" w:space="0"/>
            </w:tcBorders>
            <w:vAlign w:val="center"/>
          </w:tcPr>
          <w:p w14:paraId="487705E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GK387201中山东路椒江剧院球机（交警）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671B0ED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237174C3">
            <w:pPr>
              <w:jc w:val="both"/>
              <w:rPr>
                <w:rFonts w:hint="eastAsia" w:ascii="宋体" w:hAnsi="宋体" w:eastAsia="宋体" w:cs="宋体"/>
                <w:color w:val="auto"/>
                <w:sz w:val="21"/>
                <w:szCs w:val="21"/>
                <w:highlight w:val="none"/>
              </w:rPr>
            </w:pPr>
          </w:p>
        </w:tc>
      </w:tr>
      <w:tr w14:paraId="1A62A96D">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6EB01FA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2593" w:type="pct"/>
            <w:tcBorders>
              <w:top w:val="single" w:color="000000" w:sz="4" w:space="0"/>
              <w:left w:val="single" w:color="000000" w:sz="4" w:space="0"/>
              <w:bottom w:val="single" w:color="000000" w:sz="4" w:space="0"/>
              <w:right w:val="single" w:color="000000" w:sz="4" w:space="0"/>
            </w:tcBorders>
            <w:vAlign w:val="center"/>
          </w:tcPr>
          <w:p w14:paraId="0CD53DC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GK387301东海大道和平家园14号楼球机（交警）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1506E82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14F687C8">
            <w:pPr>
              <w:jc w:val="both"/>
              <w:rPr>
                <w:rFonts w:hint="eastAsia" w:ascii="宋体" w:hAnsi="宋体" w:eastAsia="宋体" w:cs="宋体"/>
                <w:color w:val="auto"/>
                <w:sz w:val="21"/>
                <w:szCs w:val="21"/>
                <w:highlight w:val="none"/>
              </w:rPr>
            </w:pPr>
          </w:p>
        </w:tc>
      </w:tr>
      <w:tr w14:paraId="26D8C81D">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20894A4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2593" w:type="pct"/>
            <w:tcBorders>
              <w:top w:val="single" w:color="000000" w:sz="4" w:space="0"/>
              <w:left w:val="single" w:color="000000" w:sz="4" w:space="0"/>
              <w:bottom w:val="single" w:color="000000" w:sz="4" w:space="0"/>
              <w:right w:val="single" w:color="000000" w:sz="4" w:space="0"/>
            </w:tcBorders>
            <w:vAlign w:val="center"/>
          </w:tcPr>
          <w:p w14:paraId="35BE4A4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GK387401东环大道陶瓷城球机（交警）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5A2B83E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5E48745A">
            <w:pPr>
              <w:jc w:val="both"/>
              <w:rPr>
                <w:rFonts w:hint="eastAsia" w:ascii="宋体" w:hAnsi="宋体" w:eastAsia="宋体" w:cs="宋体"/>
                <w:color w:val="auto"/>
                <w:sz w:val="21"/>
                <w:szCs w:val="21"/>
                <w:highlight w:val="none"/>
              </w:rPr>
            </w:pPr>
          </w:p>
        </w:tc>
      </w:tr>
      <w:tr w14:paraId="2E0ABAA5">
        <w:tblPrEx>
          <w:tblCellMar>
            <w:top w:w="0" w:type="dxa"/>
            <w:left w:w="108" w:type="dxa"/>
            <w:bottom w:w="0" w:type="dxa"/>
            <w:right w:w="108" w:type="dxa"/>
          </w:tblCellMar>
        </w:tblPrEx>
        <w:trPr>
          <w:trHeight w:val="537"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66C9ED0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p>
        </w:tc>
        <w:tc>
          <w:tcPr>
            <w:tcW w:w="2593" w:type="pct"/>
            <w:tcBorders>
              <w:top w:val="single" w:color="000000" w:sz="4" w:space="0"/>
              <w:left w:val="single" w:color="000000" w:sz="4" w:space="0"/>
              <w:bottom w:val="single" w:color="000000" w:sz="4" w:space="0"/>
              <w:right w:val="single" w:color="000000" w:sz="4" w:space="0"/>
            </w:tcBorders>
            <w:vAlign w:val="center"/>
          </w:tcPr>
          <w:p w14:paraId="2551038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GK387501开发大道-中心大道 明和雅苑17栋楼顶球机（交警）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63EEBB1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4FD53C27">
            <w:pPr>
              <w:jc w:val="both"/>
              <w:rPr>
                <w:rFonts w:hint="eastAsia" w:ascii="宋体" w:hAnsi="宋体" w:eastAsia="宋体" w:cs="宋体"/>
                <w:color w:val="auto"/>
                <w:sz w:val="21"/>
                <w:szCs w:val="21"/>
                <w:highlight w:val="none"/>
              </w:rPr>
            </w:pPr>
          </w:p>
        </w:tc>
      </w:tr>
      <w:tr w14:paraId="6C2FCD04">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0E64FAD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p>
        </w:tc>
        <w:tc>
          <w:tcPr>
            <w:tcW w:w="2593" w:type="pct"/>
            <w:tcBorders>
              <w:top w:val="single" w:color="000000" w:sz="4" w:space="0"/>
              <w:left w:val="single" w:color="000000" w:sz="4" w:space="0"/>
              <w:bottom w:val="single" w:color="000000" w:sz="4" w:space="0"/>
              <w:right w:val="single" w:color="000000" w:sz="4" w:space="0"/>
            </w:tcBorders>
            <w:vAlign w:val="center"/>
          </w:tcPr>
          <w:p w14:paraId="1D52521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GK387601东环大道五联大厦顶楼球机（交警）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7218EB0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2D79A294">
            <w:pPr>
              <w:jc w:val="both"/>
              <w:rPr>
                <w:rFonts w:hint="eastAsia" w:ascii="宋体" w:hAnsi="宋体" w:eastAsia="宋体" w:cs="宋体"/>
                <w:color w:val="auto"/>
                <w:sz w:val="21"/>
                <w:szCs w:val="21"/>
                <w:highlight w:val="none"/>
              </w:rPr>
            </w:pPr>
          </w:p>
        </w:tc>
      </w:tr>
      <w:tr w14:paraId="43C4C979">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5B002DD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w:t>
            </w:r>
          </w:p>
        </w:tc>
        <w:tc>
          <w:tcPr>
            <w:tcW w:w="2593" w:type="pct"/>
            <w:tcBorders>
              <w:top w:val="single" w:color="000000" w:sz="4" w:space="0"/>
              <w:left w:val="single" w:color="000000" w:sz="4" w:space="0"/>
              <w:bottom w:val="single" w:color="000000" w:sz="4" w:space="0"/>
              <w:right w:val="single" w:color="000000" w:sz="4" w:space="0"/>
            </w:tcBorders>
            <w:vAlign w:val="center"/>
          </w:tcPr>
          <w:p w14:paraId="415FF58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GK387701市府大道交警三中队球机（交警）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05812E8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5CF1B101">
            <w:pPr>
              <w:jc w:val="both"/>
              <w:rPr>
                <w:rFonts w:hint="eastAsia" w:ascii="宋体" w:hAnsi="宋体" w:eastAsia="宋体" w:cs="宋体"/>
                <w:color w:val="auto"/>
                <w:sz w:val="21"/>
                <w:szCs w:val="21"/>
                <w:highlight w:val="none"/>
              </w:rPr>
            </w:pPr>
          </w:p>
        </w:tc>
      </w:tr>
      <w:tr w14:paraId="3E6A0F4C">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5911C72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w:t>
            </w:r>
          </w:p>
        </w:tc>
        <w:tc>
          <w:tcPr>
            <w:tcW w:w="2593" w:type="pct"/>
            <w:tcBorders>
              <w:top w:val="single" w:color="000000" w:sz="4" w:space="0"/>
              <w:left w:val="single" w:color="000000" w:sz="4" w:space="0"/>
              <w:bottom w:val="single" w:color="000000" w:sz="4" w:space="0"/>
              <w:right w:val="single" w:color="000000" w:sz="4" w:space="0"/>
            </w:tcBorders>
            <w:vAlign w:val="center"/>
          </w:tcPr>
          <w:p w14:paraId="2935223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GK387801市府大道688号台州电信大楼A区球机（交警）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5792935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285595EE">
            <w:pPr>
              <w:jc w:val="both"/>
              <w:rPr>
                <w:rFonts w:hint="eastAsia" w:ascii="宋体" w:hAnsi="宋体" w:eastAsia="宋体" w:cs="宋体"/>
                <w:color w:val="auto"/>
                <w:sz w:val="21"/>
                <w:szCs w:val="21"/>
                <w:highlight w:val="none"/>
              </w:rPr>
            </w:pPr>
          </w:p>
        </w:tc>
      </w:tr>
      <w:tr w14:paraId="4F608C18">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7A4272F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w:t>
            </w:r>
          </w:p>
        </w:tc>
        <w:tc>
          <w:tcPr>
            <w:tcW w:w="2593" w:type="pct"/>
            <w:tcBorders>
              <w:top w:val="single" w:color="000000" w:sz="4" w:space="0"/>
              <w:left w:val="single" w:color="000000" w:sz="4" w:space="0"/>
              <w:bottom w:val="single" w:color="000000" w:sz="4" w:space="0"/>
              <w:right w:val="single" w:color="000000" w:sz="4" w:space="0"/>
            </w:tcBorders>
            <w:vAlign w:val="center"/>
          </w:tcPr>
          <w:p w14:paraId="03C2CA3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GK387901疏港大道-海韵大道（海正大道）球机（交警）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3B3DB20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57A0A6AE">
            <w:pPr>
              <w:jc w:val="both"/>
              <w:rPr>
                <w:rFonts w:hint="eastAsia" w:ascii="宋体" w:hAnsi="宋体" w:eastAsia="宋体" w:cs="宋体"/>
                <w:color w:val="auto"/>
                <w:sz w:val="21"/>
                <w:szCs w:val="21"/>
                <w:highlight w:val="none"/>
              </w:rPr>
            </w:pPr>
          </w:p>
        </w:tc>
      </w:tr>
      <w:tr w14:paraId="258A2F36">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691B679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57</w:t>
            </w:r>
          </w:p>
        </w:tc>
        <w:tc>
          <w:tcPr>
            <w:tcW w:w="2593" w:type="pct"/>
            <w:tcBorders>
              <w:top w:val="single" w:color="000000" w:sz="4" w:space="0"/>
              <w:left w:val="single" w:color="000000" w:sz="4" w:space="0"/>
              <w:bottom w:val="single" w:color="000000" w:sz="4" w:space="0"/>
              <w:right w:val="single" w:color="000000" w:sz="4" w:space="0"/>
            </w:tcBorders>
            <w:vAlign w:val="center"/>
          </w:tcPr>
          <w:p w14:paraId="791E699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GK388001市府大道天悦年华1号楼2单元球机（交警）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5999040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6027A3E6">
            <w:pPr>
              <w:jc w:val="both"/>
              <w:rPr>
                <w:rFonts w:hint="eastAsia" w:ascii="宋体" w:hAnsi="宋体" w:eastAsia="宋体" w:cs="宋体"/>
                <w:color w:val="auto"/>
                <w:sz w:val="21"/>
                <w:szCs w:val="21"/>
                <w:highlight w:val="none"/>
              </w:rPr>
            </w:pPr>
          </w:p>
        </w:tc>
      </w:tr>
      <w:tr w14:paraId="2C55E3C8">
        <w:tblPrEx>
          <w:tblCellMar>
            <w:top w:w="0" w:type="dxa"/>
            <w:left w:w="108" w:type="dxa"/>
            <w:bottom w:w="0" w:type="dxa"/>
            <w:right w:w="108" w:type="dxa"/>
          </w:tblCellMar>
        </w:tblPrEx>
        <w:trPr>
          <w:trHeight w:val="537"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0BE9A7F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58</w:t>
            </w:r>
          </w:p>
        </w:tc>
        <w:tc>
          <w:tcPr>
            <w:tcW w:w="2593" w:type="pct"/>
            <w:tcBorders>
              <w:top w:val="single" w:color="000000" w:sz="4" w:space="0"/>
              <w:left w:val="single" w:color="000000" w:sz="4" w:space="0"/>
              <w:bottom w:val="single" w:color="000000" w:sz="4" w:space="0"/>
              <w:right w:val="single" w:color="000000" w:sz="4" w:space="0"/>
            </w:tcBorders>
            <w:vAlign w:val="center"/>
          </w:tcPr>
          <w:p w14:paraId="41BD708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GK388101市府大道东段椒江区科技创业服务中心顶楼球机（交警）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6BB1DA7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01ED1374">
            <w:pPr>
              <w:jc w:val="both"/>
              <w:rPr>
                <w:rFonts w:hint="eastAsia" w:ascii="宋体" w:hAnsi="宋体" w:eastAsia="宋体" w:cs="宋体"/>
                <w:color w:val="auto"/>
                <w:sz w:val="21"/>
                <w:szCs w:val="21"/>
                <w:highlight w:val="none"/>
              </w:rPr>
            </w:pPr>
          </w:p>
        </w:tc>
      </w:tr>
      <w:tr w14:paraId="0C086CEC">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418ACD5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59</w:t>
            </w:r>
          </w:p>
        </w:tc>
        <w:tc>
          <w:tcPr>
            <w:tcW w:w="2593" w:type="pct"/>
            <w:tcBorders>
              <w:top w:val="single" w:color="000000" w:sz="4" w:space="0"/>
              <w:left w:val="single" w:color="000000" w:sz="4" w:space="0"/>
              <w:bottom w:val="single" w:color="000000" w:sz="4" w:space="0"/>
              <w:right w:val="single" w:color="000000" w:sz="4" w:space="0"/>
            </w:tcBorders>
            <w:vAlign w:val="center"/>
          </w:tcPr>
          <w:p w14:paraId="5434C99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GK388201机场路华宏纺织塑胶厂球机（交警）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0507A4C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3CE7C012">
            <w:pPr>
              <w:jc w:val="both"/>
              <w:rPr>
                <w:rFonts w:hint="eastAsia" w:ascii="宋体" w:hAnsi="宋体" w:eastAsia="宋体" w:cs="宋体"/>
                <w:color w:val="auto"/>
                <w:sz w:val="21"/>
                <w:szCs w:val="21"/>
                <w:highlight w:val="none"/>
              </w:rPr>
            </w:pPr>
          </w:p>
        </w:tc>
      </w:tr>
      <w:tr w14:paraId="77308996">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42A0458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w:t>
            </w:r>
          </w:p>
        </w:tc>
        <w:tc>
          <w:tcPr>
            <w:tcW w:w="2593" w:type="pct"/>
            <w:tcBorders>
              <w:top w:val="single" w:color="000000" w:sz="4" w:space="0"/>
              <w:left w:val="single" w:color="000000" w:sz="4" w:space="0"/>
              <w:bottom w:val="single" w:color="000000" w:sz="4" w:space="0"/>
              <w:right w:val="single" w:color="000000" w:sz="4" w:space="0"/>
            </w:tcBorders>
            <w:vAlign w:val="center"/>
          </w:tcPr>
          <w:p w14:paraId="3C520C6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GK388301市立医院顶楼球机（交警）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47200DF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02CDD8F5">
            <w:pPr>
              <w:jc w:val="both"/>
              <w:rPr>
                <w:rFonts w:hint="eastAsia" w:ascii="宋体" w:hAnsi="宋体" w:eastAsia="宋体" w:cs="宋体"/>
                <w:color w:val="auto"/>
                <w:sz w:val="21"/>
                <w:szCs w:val="21"/>
                <w:highlight w:val="none"/>
              </w:rPr>
            </w:pPr>
          </w:p>
        </w:tc>
      </w:tr>
      <w:tr w14:paraId="4CE2A699">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226F380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2593" w:type="pct"/>
            <w:tcBorders>
              <w:top w:val="single" w:color="000000" w:sz="4" w:space="0"/>
              <w:left w:val="single" w:color="000000" w:sz="4" w:space="0"/>
              <w:bottom w:val="single" w:color="000000" w:sz="4" w:space="0"/>
              <w:right w:val="single" w:color="000000" w:sz="4" w:space="0"/>
            </w:tcBorders>
            <w:vAlign w:val="center"/>
          </w:tcPr>
          <w:p w14:paraId="3D5E364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GK388401机场路-联升路球机（交警）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6F0AAFC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565984B3">
            <w:pPr>
              <w:jc w:val="both"/>
              <w:rPr>
                <w:rFonts w:hint="eastAsia" w:ascii="宋体" w:hAnsi="宋体" w:eastAsia="宋体" w:cs="宋体"/>
                <w:color w:val="auto"/>
                <w:sz w:val="21"/>
                <w:szCs w:val="21"/>
                <w:highlight w:val="none"/>
              </w:rPr>
            </w:pPr>
          </w:p>
        </w:tc>
      </w:tr>
      <w:tr w14:paraId="0982E2D5">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192F172E">
            <w:pPr>
              <w:jc w:val="both"/>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62</w:t>
            </w:r>
          </w:p>
        </w:tc>
        <w:tc>
          <w:tcPr>
            <w:tcW w:w="2593" w:type="pct"/>
            <w:tcBorders>
              <w:top w:val="single" w:color="000000" w:sz="4" w:space="0"/>
              <w:left w:val="single" w:color="000000" w:sz="4" w:space="0"/>
              <w:bottom w:val="single" w:color="000000" w:sz="4" w:space="0"/>
              <w:right w:val="single" w:color="000000" w:sz="4" w:space="0"/>
            </w:tcBorders>
            <w:vAlign w:val="center"/>
          </w:tcPr>
          <w:p w14:paraId="3472CBC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GK388501机场路飞跃集团球机（交警）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4A0818C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15280E57">
            <w:pPr>
              <w:jc w:val="both"/>
              <w:rPr>
                <w:rFonts w:hint="eastAsia" w:ascii="宋体" w:hAnsi="宋体" w:eastAsia="宋体" w:cs="宋体"/>
                <w:color w:val="auto"/>
                <w:sz w:val="21"/>
                <w:szCs w:val="21"/>
                <w:highlight w:val="none"/>
              </w:rPr>
            </w:pPr>
          </w:p>
        </w:tc>
      </w:tr>
      <w:tr w14:paraId="15257727">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15B417E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w:t>
            </w:r>
          </w:p>
        </w:tc>
        <w:tc>
          <w:tcPr>
            <w:tcW w:w="2593" w:type="pct"/>
            <w:tcBorders>
              <w:top w:val="single" w:color="000000" w:sz="4" w:space="0"/>
              <w:left w:val="single" w:color="000000" w:sz="4" w:space="0"/>
              <w:bottom w:val="single" w:color="000000" w:sz="4" w:space="0"/>
              <w:right w:val="single" w:color="000000" w:sz="4" w:space="0"/>
            </w:tcBorders>
            <w:vAlign w:val="center"/>
          </w:tcPr>
          <w:p w14:paraId="091F3E7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GK388601市府大道工商银行楼顶球机（交警）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2B383EA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7679F608">
            <w:pPr>
              <w:jc w:val="both"/>
              <w:rPr>
                <w:rFonts w:hint="eastAsia" w:ascii="宋体" w:hAnsi="宋体" w:eastAsia="宋体" w:cs="宋体"/>
                <w:color w:val="auto"/>
                <w:sz w:val="21"/>
                <w:szCs w:val="21"/>
                <w:highlight w:val="none"/>
              </w:rPr>
            </w:pPr>
          </w:p>
        </w:tc>
      </w:tr>
      <w:tr w14:paraId="43FBC6EB">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4D323CF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w:t>
            </w:r>
          </w:p>
        </w:tc>
        <w:tc>
          <w:tcPr>
            <w:tcW w:w="2593" w:type="pct"/>
            <w:tcBorders>
              <w:top w:val="single" w:color="000000" w:sz="4" w:space="0"/>
              <w:left w:val="single" w:color="000000" w:sz="4" w:space="0"/>
              <w:bottom w:val="single" w:color="000000" w:sz="4" w:space="0"/>
              <w:right w:val="single" w:color="000000" w:sz="4" w:space="0"/>
            </w:tcBorders>
            <w:vAlign w:val="center"/>
          </w:tcPr>
          <w:p w14:paraId="288E9CD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GK388801冠郡名苑球机（交警）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412974A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5911144E">
            <w:pPr>
              <w:jc w:val="both"/>
              <w:rPr>
                <w:rFonts w:hint="eastAsia" w:ascii="宋体" w:hAnsi="宋体" w:eastAsia="宋体" w:cs="宋体"/>
                <w:color w:val="auto"/>
                <w:sz w:val="21"/>
                <w:szCs w:val="21"/>
                <w:highlight w:val="none"/>
              </w:rPr>
            </w:pPr>
          </w:p>
        </w:tc>
      </w:tr>
      <w:tr w14:paraId="388363EF">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5051CE1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w:t>
            </w:r>
          </w:p>
        </w:tc>
        <w:tc>
          <w:tcPr>
            <w:tcW w:w="2593" w:type="pct"/>
            <w:tcBorders>
              <w:top w:val="single" w:color="000000" w:sz="4" w:space="0"/>
              <w:left w:val="single" w:color="000000" w:sz="4" w:space="0"/>
              <w:bottom w:val="single" w:color="000000" w:sz="4" w:space="0"/>
              <w:right w:val="single" w:color="000000" w:sz="4" w:space="0"/>
            </w:tcBorders>
            <w:vAlign w:val="center"/>
          </w:tcPr>
          <w:p w14:paraId="1BF71D8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GK388901市府大道688号台州电信大楼B区球机（交警）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04DC4B6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476C341C">
            <w:pPr>
              <w:jc w:val="both"/>
              <w:rPr>
                <w:rFonts w:hint="eastAsia" w:ascii="宋体" w:hAnsi="宋体" w:eastAsia="宋体" w:cs="宋体"/>
                <w:color w:val="auto"/>
                <w:sz w:val="21"/>
                <w:szCs w:val="21"/>
                <w:highlight w:val="none"/>
              </w:rPr>
            </w:pPr>
          </w:p>
        </w:tc>
      </w:tr>
      <w:tr w14:paraId="131DA303">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2BDAF2A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66</w:t>
            </w:r>
          </w:p>
        </w:tc>
        <w:tc>
          <w:tcPr>
            <w:tcW w:w="2593" w:type="pct"/>
            <w:tcBorders>
              <w:top w:val="single" w:color="000000" w:sz="4" w:space="0"/>
              <w:left w:val="single" w:color="000000" w:sz="4" w:space="0"/>
              <w:bottom w:val="single" w:color="000000" w:sz="4" w:space="0"/>
              <w:right w:val="single" w:color="000000" w:sz="4" w:space="0"/>
            </w:tcBorders>
            <w:vAlign w:val="center"/>
          </w:tcPr>
          <w:p w14:paraId="6B8FFD7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GK389001台州市农业局西北球机（交警）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50B9503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0701631F">
            <w:pPr>
              <w:jc w:val="both"/>
              <w:rPr>
                <w:rFonts w:hint="eastAsia" w:ascii="宋体" w:hAnsi="宋体" w:eastAsia="宋体" w:cs="宋体"/>
                <w:color w:val="auto"/>
                <w:sz w:val="21"/>
                <w:szCs w:val="21"/>
                <w:highlight w:val="none"/>
              </w:rPr>
            </w:pPr>
          </w:p>
        </w:tc>
      </w:tr>
      <w:tr w14:paraId="0EC27381">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5DE739A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67</w:t>
            </w:r>
          </w:p>
        </w:tc>
        <w:tc>
          <w:tcPr>
            <w:tcW w:w="2593" w:type="pct"/>
            <w:tcBorders>
              <w:top w:val="single" w:color="000000" w:sz="4" w:space="0"/>
              <w:left w:val="single" w:color="000000" w:sz="4" w:space="0"/>
              <w:bottom w:val="single" w:color="000000" w:sz="4" w:space="0"/>
              <w:right w:val="single" w:color="000000" w:sz="4" w:space="0"/>
            </w:tcBorders>
            <w:vAlign w:val="center"/>
          </w:tcPr>
          <w:p w14:paraId="1D7062A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GK389101新荣记楼顶球机（交警）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0CE2003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74CBCF65">
            <w:pPr>
              <w:jc w:val="both"/>
              <w:rPr>
                <w:rFonts w:hint="eastAsia" w:ascii="宋体" w:hAnsi="宋体" w:eastAsia="宋体" w:cs="宋体"/>
                <w:color w:val="auto"/>
                <w:sz w:val="21"/>
                <w:szCs w:val="21"/>
                <w:highlight w:val="none"/>
              </w:rPr>
            </w:pPr>
          </w:p>
        </w:tc>
      </w:tr>
      <w:tr w14:paraId="739AFA1E">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60A21406">
            <w:pPr>
              <w:jc w:val="both"/>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68</w:t>
            </w:r>
          </w:p>
        </w:tc>
        <w:tc>
          <w:tcPr>
            <w:tcW w:w="2593" w:type="pct"/>
            <w:tcBorders>
              <w:top w:val="single" w:color="000000" w:sz="4" w:space="0"/>
              <w:left w:val="single" w:color="000000" w:sz="4" w:space="0"/>
              <w:bottom w:val="single" w:color="000000" w:sz="4" w:space="0"/>
              <w:right w:val="single" w:color="000000" w:sz="4" w:space="0"/>
            </w:tcBorders>
            <w:vAlign w:val="center"/>
          </w:tcPr>
          <w:p w14:paraId="35DEA19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GK389201台州市教育局楼顶球机（交警）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4F87E71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37208572">
            <w:pPr>
              <w:jc w:val="both"/>
              <w:rPr>
                <w:rFonts w:hint="eastAsia" w:ascii="宋体" w:hAnsi="宋体" w:eastAsia="宋体" w:cs="宋体"/>
                <w:color w:val="auto"/>
                <w:sz w:val="21"/>
                <w:szCs w:val="21"/>
                <w:highlight w:val="none"/>
              </w:rPr>
            </w:pPr>
          </w:p>
        </w:tc>
      </w:tr>
      <w:tr w14:paraId="10F44166">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4992AD0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69</w:t>
            </w:r>
          </w:p>
        </w:tc>
        <w:tc>
          <w:tcPr>
            <w:tcW w:w="2593" w:type="pct"/>
            <w:tcBorders>
              <w:top w:val="single" w:color="000000" w:sz="4" w:space="0"/>
              <w:left w:val="single" w:color="000000" w:sz="4" w:space="0"/>
              <w:bottom w:val="single" w:color="000000" w:sz="4" w:space="0"/>
              <w:right w:val="single" w:color="000000" w:sz="4" w:space="0"/>
            </w:tcBorders>
            <w:vAlign w:val="center"/>
          </w:tcPr>
          <w:p w14:paraId="10DB078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GK389401商务中心4幢球机（交警）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7DACCC3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5BB03494">
            <w:pPr>
              <w:jc w:val="both"/>
              <w:rPr>
                <w:rFonts w:hint="eastAsia" w:ascii="宋体" w:hAnsi="宋体" w:eastAsia="宋体" w:cs="宋体"/>
                <w:color w:val="auto"/>
                <w:sz w:val="21"/>
                <w:szCs w:val="21"/>
                <w:highlight w:val="none"/>
              </w:rPr>
            </w:pPr>
          </w:p>
        </w:tc>
      </w:tr>
      <w:tr w14:paraId="32BD02E7">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330DE16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w:t>
            </w:r>
          </w:p>
        </w:tc>
        <w:tc>
          <w:tcPr>
            <w:tcW w:w="2593" w:type="pct"/>
            <w:tcBorders>
              <w:top w:val="single" w:color="000000" w:sz="4" w:space="0"/>
              <w:left w:val="single" w:color="000000" w:sz="4" w:space="0"/>
              <w:bottom w:val="single" w:color="000000" w:sz="4" w:space="0"/>
              <w:right w:val="single" w:color="000000" w:sz="4" w:space="0"/>
            </w:tcBorders>
            <w:vAlign w:val="center"/>
          </w:tcPr>
          <w:p w14:paraId="2B24BBD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GK389501东环大道金色港湾小区1号楼球机（交警）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39D6FBA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6C1089B2">
            <w:pPr>
              <w:jc w:val="both"/>
              <w:rPr>
                <w:rFonts w:hint="eastAsia" w:ascii="宋体" w:hAnsi="宋体" w:eastAsia="宋体" w:cs="宋体"/>
                <w:color w:val="auto"/>
                <w:sz w:val="21"/>
                <w:szCs w:val="21"/>
                <w:highlight w:val="none"/>
              </w:rPr>
            </w:pPr>
          </w:p>
        </w:tc>
      </w:tr>
      <w:tr w14:paraId="2461027A">
        <w:tblPrEx>
          <w:tblCellMar>
            <w:top w:w="0" w:type="dxa"/>
            <w:left w:w="108" w:type="dxa"/>
            <w:bottom w:w="0" w:type="dxa"/>
            <w:right w:w="108" w:type="dxa"/>
          </w:tblCellMar>
        </w:tblPrEx>
        <w:trPr>
          <w:trHeight w:val="537"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2999542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p>
        </w:tc>
        <w:tc>
          <w:tcPr>
            <w:tcW w:w="2593" w:type="pct"/>
            <w:tcBorders>
              <w:top w:val="single" w:color="000000" w:sz="4" w:space="0"/>
              <w:left w:val="single" w:color="000000" w:sz="4" w:space="0"/>
              <w:bottom w:val="single" w:color="000000" w:sz="4" w:space="0"/>
              <w:right w:val="single" w:color="000000" w:sz="4" w:space="0"/>
            </w:tcBorders>
            <w:vAlign w:val="center"/>
          </w:tcPr>
          <w:p w14:paraId="0645B68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GK389601星明路-中山路交叉路口莫泰168宾馆球机（交警）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2696F49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16C8E288">
            <w:pPr>
              <w:jc w:val="both"/>
              <w:rPr>
                <w:rFonts w:hint="eastAsia" w:ascii="宋体" w:hAnsi="宋体" w:eastAsia="宋体" w:cs="宋体"/>
                <w:color w:val="auto"/>
                <w:sz w:val="21"/>
                <w:szCs w:val="21"/>
                <w:highlight w:val="none"/>
              </w:rPr>
            </w:pPr>
          </w:p>
        </w:tc>
      </w:tr>
      <w:tr w14:paraId="6E8508D2">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7212198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2593" w:type="pct"/>
            <w:tcBorders>
              <w:top w:val="single" w:color="000000" w:sz="4" w:space="0"/>
              <w:left w:val="single" w:color="000000" w:sz="4" w:space="0"/>
              <w:bottom w:val="single" w:color="000000" w:sz="4" w:space="0"/>
              <w:right w:val="single" w:color="000000" w:sz="4" w:space="0"/>
            </w:tcBorders>
            <w:vAlign w:val="center"/>
          </w:tcPr>
          <w:p w14:paraId="6205432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GK389701工人路-轮渡路交叉路口铭豪宾馆球机（交警）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23C660C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17F07DD3">
            <w:pPr>
              <w:jc w:val="both"/>
              <w:rPr>
                <w:rFonts w:hint="eastAsia" w:ascii="宋体" w:hAnsi="宋体" w:eastAsia="宋体" w:cs="宋体"/>
                <w:color w:val="auto"/>
                <w:sz w:val="21"/>
                <w:szCs w:val="21"/>
                <w:highlight w:val="none"/>
              </w:rPr>
            </w:pPr>
          </w:p>
        </w:tc>
      </w:tr>
      <w:tr w14:paraId="691FCA99">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3582D82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w:t>
            </w:r>
          </w:p>
        </w:tc>
        <w:tc>
          <w:tcPr>
            <w:tcW w:w="2593" w:type="pct"/>
            <w:tcBorders>
              <w:top w:val="single" w:color="000000" w:sz="4" w:space="0"/>
              <w:left w:val="single" w:color="000000" w:sz="4" w:space="0"/>
              <w:bottom w:val="single" w:color="000000" w:sz="4" w:space="0"/>
              <w:right w:val="single" w:color="000000" w:sz="4" w:space="0"/>
            </w:tcBorders>
            <w:vAlign w:val="center"/>
          </w:tcPr>
          <w:p w14:paraId="4E125D0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GK389801港务局楼顶球机（交警）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63F992A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5B669B3E">
            <w:pPr>
              <w:jc w:val="both"/>
              <w:rPr>
                <w:rFonts w:hint="eastAsia" w:ascii="宋体" w:hAnsi="宋体" w:eastAsia="宋体" w:cs="宋体"/>
                <w:color w:val="auto"/>
                <w:sz w:val="21"/>
                <w:szCs w:val="21"/>
                <w:highlight w:val="none"/>
              </w:rPr>
            </w:pPr>
          </w:p>
        </w:tc>
      </w:tr>
      <w:tr w14:paraId="1156245E">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5EC3FCA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w:t>
            </w:r>
          </w:p>
        </w:tc>
        <w:tc>
          <w:tcPr>
            <w:tcW w:w="2593" w:type="pct"/>
            <w:tcBorders>
              <w:top w:val="single" w:color="000000" w:sz="4" w:space="0"/>
              <w:left w:val="single" w:color="000000" w:sz="4" w:space="0"/>
              <w:bottom w:val="single" w:color="000000" w:sz="4" w:space="0"/>
              <w:right w:val="single" w:color="000000" w:sz="4" w:space="0"/>
            </w:tcBorders>
            <w:vAlign w:val="center"/>
          </w:tcPr>
          <w:p w14:paraId="0746A14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HQ400933卫健委球机（交警）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6C00603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72C99579">
            <w:pPr>
              <w:jc w:val="both"/>
              <w:rPr>
                <w:rFonts w:hint="eastAsia" w:ascii="宋体" w:hAnsi="宋体" w:eastAsia="宋体" w:cs="宋体"/>
                <w:color w:val="auto"/>
                <w:sz w:val="21"/>
                <w:szCs w:val="21"/>
                <w:highlight w:val="none"/>
              </w:rPr>
            </w:pPr>
          </w:p>
        </w:tc>
      </w:tr>
      <w:tr w14:paraId="5A41BF25">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2145F47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w:t>
            </w:r>
          </w:p>
        </w:tc>
        <w:tc>
          <w:tcPr>
            <w:tcW w:w="2593" w:type="pct"/>
            <w:tcBorders>
              <w:top w:val="single" w:color="000000" w:sz="4" w:space="0"/>
              <w:left w:val="single" w:color="000000" w:sz="4" w:space="0"/>
              <w:bottom w:val="single" w:color="000000" w:sz="4" w:space="0"/>
              <w:right w:val="single" w:color="000000" w:sz="4" w:space="0"/>
            </w:tcBorders>
            <w:vAlign w:val="center"/>
          </w:tcPr>
          <w:p w14:paraId="48FE96A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HQ308612市府大道与安康路北向南球机</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1E9B61E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3E8F44E2">
            <w:pPr>
              <w:jc w:val="both"/>
              <w:rPr>
                <w:rFonts w:hint="eastAsia" w:ascii="宋体" w:hAnsi="宋体" w:eastAsia="宋体" w:cs="宋体"/>
                <w:color w:val="auto"/>
                <w:sz w:val="21"/>
                <w:szCs w:val="21"/>
                <w:highlight w:val="none"/>
              </w:rPr>
            </w:pPr>
          </w:p>
        </w:tc>
      </w:tr>
      <w:tr w14:paraId="6AF62372">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285612F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76</w:t>
            </w:r>
          </w:p>
        </w:tc>
        <w:tc>
          <w:tcPr>
            <w:tcW w:w="2593" w:type="pct"/>
            <w:tcBorders>
              <w:top w:val="single" w:color="000000" w:sz="4" w:space="0"/>
              <w:left w:val="single" w:color="000000" w:sz="4" w:space="0"/>
              <w:bottom w:val="single" w:color="000000" w:sz="4" w:space="0"/>
              <w:right w:val="single" w:color="000000" w:sz="4" w:space="0"/>
            </w:tcBorders>
            <w:vAlign w:val="center"/>
          </w:tcPr>
          <w:p w14:paraId="3824C77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GK958301黄前线-长潭大坝路段(交警)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2D8D122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39FD06FC">
            <w:pPr>
              <w:jc w:val="both"/>
              <w:rPr>
                <w:rFonts w:hint="eastAsia" w:ascii="宋体" w:hAnsi="宋体" w:eastAsia="宋体" w:cs="宋体"/>
                <w:color w:val="auto"/>
                <w:sz w:val="21"/>
                <w:szCs w:val="21"/>
                <w:highlight w:val="none"/>
              </w:rPr>
            </w:pPr>
          </w:p>
        </w:tc>
      </w:tr>
      <w:tr w14:paraId="11132AA1">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71469C3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77</w:t>
            </w:r>
          </w:p>
        </w:tc>
        <w:tc>
          <w:tcPr>
            <w:tcW w:w="2593" w:type="pct"/>
            <w:tcBorders>
              <w:top w:val="single" w:color="000000" w:sz="4" w:space="0"/>
              <w:left w:val="single" w:color="000000" w:sz="4" w:space="0"/>
              <w:bottom w:val="single" w:color="000000" w:sz="4" w:space="0"/>
              <w:right w:val="single" w:color="000000" w:sz="4" w:space="0"/>
            </w:tcBorders>
            <w:vAlign w:val="center"/>
          </w:tcPr>
          <w:p w14:paraId="012B590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GK958401黄前线-北康线交叉路口(交警)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58C6E9A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69451B48">
            <w:pPr>
              <w:jc w:val="both"/>
              <w:rPr>
                <w:rFonts w:hint="eastAsia" w:ascii="宋体" w:hAnsi="宋体" w:eastAsia="宋体" w:cs="宋体"/>
                <w:color w:val="auto"/>
                <w:sz w:val="21"/>
                <w:szCs w:val="21"/>
                <w:highlight w:val="none"/>
              </w:rPr>
            </w:pPr>
          </w:p>
        </w:tc>
      </w:tr>
      <w:tr w14:paraId="59DFE24F">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36A65F6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78</w:t>
            </w:r>
          </w:p>
        </w:tc>
        <w:tc>
          <w:tcPr>
            <w:tcW w:w="2593" w:type="pct"/>
            <w:tcBorders>
              <w:top w:val="single" w:color="000000" w:sz="4" w:space="0"/>
              <w:left w:val="single" w:color="000000" w:sz="4" w:space="0"/>
              <w:bottom w:val="single" w:color="000000" w:sz="4" w:space="0"/>
              <w:right w:val="single" w:color="000000" w:sz="4" w:space="0"/>
            </w:tcBorders>
            <w:vAlign w:val="center"/>
          </w:tcPr>
          <w:p w14:paraId="48CD93C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GK855501北院线-325省道1(交警)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4D8972D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51A3064A">
            <w:pPr>
              <w:jc w:val="both"/>
              <w:rPr>
                <w:rFonts w:hint="eastAsia" w:ascii="宋体" w:hAnsi="宋体" w:eastAsia="宋体" w:cs="宋体"/>
                <w:color w:val="auto"/>
                <w:sz w:val="21"/>
                <w:szCs w:val="21"/>
                <w:highlight w:val="none"/>
              </w:rPr>
            </w:pPr>
          </w:p>
        </w:tc>
      </w:tr>
      <w:tr w14:paraId="3835B011">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4FA86FE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w:t>
            </w:r>
          </w:p>
        </w:tc>
        <w:tc>
          <w:tcPr>
            <w:tcW w:w="2593" w:type="pct"/>
            <w:tcBorders>
              <w:top w:val="single" w:color="000000" w:sz="4" w:space="0"/>
              <w:left w:val="single" w:color="000000" w:sz="4" w:space="0"/>
              <w:bottom w:val="single" w:color="000000" w:sz="4" w:space="0"/>
              <w:right w:val="single" w:color="000000" w:sz="4" w:space="0"/>
            </w:tcBorders>
            <w:vAlign w:val="center"/>
          </w:tcPr>
          <w:p w14:paraId="5765213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GK855502北院线-325省道2(交警)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041E976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686A5253">
            <w:pPr>
              <w:jc w:val="both"/>
              <w:rPr>
                <w:rFonts w:hint="eastAsia" w:ascii="宋体" w:hAnsi="宋体" w:eastAsia="宋体" w:cs="宋体"/>
                <w:color w:val="auto"/>
                <w:sz w:val="21"/>
                <w:szCs w:val="21"/>
                <w:highlight w:val="none"/>
              </w:rPr>
            </w:pPr>
          </w:p>
        </w:tc>
      </w:tr>
      <w:tr w14:paraId="6C186682">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0F556E1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w:t>
            </w:r>
          </w:p>
        </w:tc>
        <w:tc>
          <w:tcPr>
            <w:tcW w:w="2593" w:type="pct"/>
            <w:tcBorders>
              <w:top w:val="single" w:color="000000" w:sz="4" w:space="0"/>
              <w:left w:val="single" w:color="000000" w:sz="4" w:space="0"/>
              <w:bottom w:val="single" w:color="000000" w:sz="4" w:space="0"/>
              <w:right w:val="single" w:color="000000" w:sz="4" w:space="0"/>
            </w:tcBorders>
            <w:vAlign w:val="center"/>
          </w:tcPr>
          <w:p w14:paraId="795B23E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GK373401羽村-高速公路(交警)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5694FEF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221FD7CD">
            <w:pPr>
              <w:jc w:val="both"/>
              <w:rPr>
                <w:rFonts w:hint="eastAsia" w:ascii="宋体" w:hAnsi="宋体" w:eastAsia="宋体" w:cs="宋体"/>
                <w:color w:val="auto"/>
                <w:sz w:val="21"/>
                <w:szCs w:val="21"/>
                <w:highlight w:val="none"/>
              </w:rPr>
            </w:pPr>
          </w:p>
        </w:tc>
      </w:tr>
      <w:tr w14:paraId="0B222232">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77D169A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w:t>
            </w:r>
          </w:p>
        </w:tc>
        <w:tc>
          <w:tcPr>
            <w:tcW w:w="2593" w:type="pct"/>
            <w:tcBorders>
              <w:top w:val="single" w:color="000000" w:sz="4" w:space="0"/>
              <w:left w:val="single" w:color="000000" w:sz="4" w:space="0"/>
              <w:bottom w:val="single" w:color="000000" w:sz="4" w:space="0"/>
              <w:right w:val="single" w:color="000000" w:sz="4" w:space="0"/>
            </w:tcBorders>
            <w:vAlign w:val="center"/>
          </w:tcPr>
          <w:p w14:paraId="67876A0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GK498001北城-长塘转盘(交警)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24018C3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48A38B58">
            <w:pPr>
              <w:jc w:val="both"/>
              <w:rPr>
                <w:rFonts w:hint="eastAsia" w:ascii="宋体" w:hAnsi="宋体" w:eastAsia="宋体" w:cs="宋体"/>
                <w:color w:val="auto"/>
                <w:sz w:val="21"/>
                <w:szCs w:val="21"/>
                <w:highlight w:val="none"/>
              </w:rPr>
            </w:pPr>
          </w:p>
        </w:tc>
      </w:tr>
      <w:tr w14:paraId="704CDCF3">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4A2A2B7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w:t>
            </w:r>
          </w:p>
        </w:tc>
        <w:tc>
          <w:tcPr>
            <w:tcW w:w="2593" w:type="pct"/>
            <w:tcBorders>
              <w:top w:val="single" w:color="000000" w:sz="4" w:space="0"/>
              <w:left w:val="single" w:color="000000" w:sz="4" w:space="0"/>
              <w:bottom w:val="single" w:color="000000" w:sz="4" w:space="0"/>
              <w:right w:val="single" w:color="000000" w:sz="4" w:space="0"/>
            </w:tcBorders>
            <w:vAlign w:val="center"/>
          </w:tcPr>
          <w:p w14:paraId="5706C56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GK966601路南新安南街-双菱集团楼顶</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6128995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4545834A">
            <w:pPr>
              <w:jc w:val="both"/>
              <w:rPr>
                <w:rFonts w:hint="eastAsia" w:ascii="宋体" w:hAnsi="宋体" w:eastAsia="宋体" w:cs="宋体"/>
                <w:color w:val="auto"/>
                <w:sz w:val="21"/>
                <w:szCs w:val="21"/>
                <w:highlight w:val="none"/>
              </w:rPr>
            </w:pPr>
          </w:p>
        </w:tc>
      </w:tr>
      <w:tr w14:paraId="22DFDD6A">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580D519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w:t>
            </w:r>
          </w:p>
        </w:tc>
        <w:tc>
          <w:tcPr>
            <w:tcW w:w="2593" w:type="pct"/>
            <w:tcBorders>
              <w:top w:val="single" w:color="000000" w:sz="4" w:space="0"/>
              <w:left w:val="single" w:color="000000" w:sz="4" w:space="0"/>
              <w:bottom w:val="single" w:color="000000" w:sz="4" w:space="0"/>
              <w:right w:val="single" w:color="000000" w:sz="4" w:space="0"/>
            </w:tcBorders>
            <w:vAlign w:val="center"/>
          </w:tcPr>
          <w:p w14:paraId="7322471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GK966701峰江路泽太一级公路-金丝猫皮具楼顶</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3C64DFB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43643399">
            <w:pPr>
              <w:jc w:val="both"/>
              <w:rPr>
                <w:rFonts w:hint="eastAsia" w:ascii="宋体" w:hAnsi="宋体" w:eastAsia="宋体" w:cs="宋体"/>
                <w:color w:val="auto"/>
                <w:sz w:val="21"/>
                <w:szCs w:val="21"/>
                <w:highlight w:val="none"/>
              </w:rPr>
            </w:pPr>
          </w:p>
        </w:tc>
      </w:tr>
      <w:tr w14:paraId="6616AF3C">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4D81768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w:t>
            </w:r>
          </w:p>
        </w:tc>
        <w:tc>
          <w:tcPr>
            <w:tcW w:w="2593" w:type="pct"/>
            <w:tcBorders>
              <w:top w:val="single" w:color="000000" w:sz="4" w:space="0"/>
              <w:left w:val="single" w:color="000000" w:sz="4" w:space="0"/>
              <w:bottom w:val="single" w:color="000000" w:sz="4" w:space="0"/>
              <w:right w:val="single" w:color="000000" w:sz="4" w:space="0"/>
            </w:tcBorders>
            <w:vAlign w:val="center"/>
          </w:tcPr>
          <w:p w14:paraId="27061BD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GK966801路南迎宾大道-交警大队楼顶</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3858C5D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03FE0ADE">
            <w:pPr>
              <w:jc w:val="both"/>
              <w:rPr>
                <w:rFonts w:hint="eastAsia" w:ascii="宋体" w:hAnsi="宋体" w:eastAsia="宋体" w:cs="宋体"/>
                <w:color w:val="auto"/>
                <w:sz w:val="21"/>
                <w:szCs w:val="21"/>
                <w:highlight w:val="none"/>
              </w:rPr>
            </w:pPr>
          </w:p>
        </w:tc>
      </w:tr>
      <w:tr w14:paraId="6E962DEE">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1013CC1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85</w:t>
            </w:r>
          </w:p>
        </w:tc>
        <w:tc>
          <w:tcPr>
            <w:tcW w:w="2593" w:type="pct"/>
            <w:tcBorders>
              <w:top w:val="single" w:color="000000" w:sz="4" w:space="0"/>
              <w:left w:val="single" w:color="000000" w:sz="4" w:space="0"/>
              <w:bottom w:val="single" w:color="000000" w:sz="4" w:space="0"/>
              <w:right w:val="single" w:color="000000" w:sz="4" w:space="0"/>
            </w:tcBorders>
            <w:vAlign w:val="center"/>
          </w:tcPr>
          <w:p w14:paraId="5E7F9B4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GK967001路桥新安南街-莫泰168商务酒店楼顶</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649601F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10311574">
            <w:pPr>
              <w:jc w:val="both"/>
              <w:rPr>
                <w:rFonts w:hint="eastAsia" w:ascii="宋体" w:hAnsi="宋体" w:eastAsia="宋体" w:cs="宋体"/>
                <w:color w:val="auto"/>
                <w:sz w:val="21"/>
                <w:szCs w:val="21"/>
                <w:highlight w:val="none"/>
              </w:rPr>
            </w:pPr>
          </w:p>
        </w:tc>
      </w:tr>
      <w:tr w14:paraId="4B451E23">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1898239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86</w:t>
            </w:r>
          </w:p>
        </w:tc>
        <w:tc>
          <w:tcPr>
            <w:tcW w:w="2593" w:type="pct"/>
            <w:tcBorders>
              <w:top w:val="single" w:color="000000" w:sz="4" w:space="0"/>
              <w:left w:val="single" w:color="000000" w:sz="4" w:space="0"/>
              <w:bottom w:val="single" w:color="000000" w:sz="4" w:space="0"/>
              <w:right w:val="single" w:color="000000" w:sz="4" w:space="0"/>
            </w:tcBorders>
            <w:vAlign w:val="center"/>
          </w:tcPr>
          <w:p w14:paraId="0744F85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GK967101路南路泽太一级公路-紫庭花苑楼顶</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418E2FA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3482116B">
            <w:pPr>
              <w:jc w:val="both"/>
              <w:rPr>
                <w:rFonts w:hint="eastAsia" w:ascii="宋体" w:hAnsi="宋体" w:eastAsia="宋体" w:cs="宋体"/>
                <w:color w:val="auto"/>
                <w:sz w:val="21"/>
                <w:szCs w:val="21"/>
                <w:highlight w:val="none"/>
              </w:rPr>
            </w:pPr>
          </w:p>
        </w:tc>
      </w:tr>
      <w:tr w14:paraId="08E03583">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27F747C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87</w:t>
            </w:r>
          </w:p>
        </w:tc>
        <w:tc>
          <w:tcPr>
            <w:tcW w:w="2593" w:type="pct"/>
            <w:tcBorders>
              <w:top w:val="single" w:color="000000" w:sz="4" w:space="0"/>
              <w:left w:val="single" w:color="000000" w:sz="4" w:space="0"/>
              <w:bottom w:val="single" w:color="000000" w:sz="4" w:space="0"/>
              <w:right w:val="single" w:color="000000" w:sz="4" w:space="0"/>
            </w:tcBorders>
            <w:vAlign w:val="center"/>
          </w:tcPr>
          <w:p w14:paraId="373B589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GK967201新桥镇-新阳光大楼东西向</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2789CBA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57F671AF">
            <w:pPr>
              <w:jc w:val="both"/>
              <w:rPr>
                <w:rFonts w:hint="eastAsia" w:ascii="宋体" w:hAnsi="宋体" w:eastAsia="宋体" w:cs="宋体"/>
                <w:color w:val="auto"/>
                <w:sz w:val="21"/>
                <w:szCs w:val="21"/>
                <w:highlight w:val="none"/>
              </w:rPr>
            </w:pPr>
          </w:p>
        </w:tc>
      </w:tr>
      <w:tr w14:paraId="760F8F3C">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7304BC9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w:t>
            </w:r>
          </w:p>
        </w:tc>
        <w:tc>
          <w:tcPr>
            <w:tcW w:w="2593" w:type="pct"/>
            <w:tcBorders>
              <w:top w:val="single" w:color="000000" w:sz="4" w:space="0"/>
              <w:left w:val="single" w:color="000000" w:sz="4" w:space="0"/>
              <w:bottom w:val="single" w:color="000000" w:sz="4" w:space="0"/>
              <w:right w:val="single" w:color="000000" w:sz="4" w:space="0"/>
            </w:tcBorders>
            <w:vAlign w:val="center"/>
          </w:tcPr>
          <w:p w14:paraId="23A9DDC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GK967301横街镇-云湖大楼楼顶东西向</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37BA52C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5D1CAEF8">
            <w:pPr>
              <w:jc w:val="both"/>
              <w:rPr>
                <w:rFonts w:hint="eastAsia" w:ascii="宋体" w:hAnsi="宋体" w:eastAsia="宋体" w:cs="宋体"/>
                <w:color w:val="auto"/>
                <w:sz w:val="21"/>
                <w:szCs w:val="21"/>
                <w:highlight w:val="none"/>
              </w:rPr>
            </w:pPr>
          </w:p>
        </w:tc>
      </w:tr>
      <w:tr w14:paraId="68A91915">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43020A4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89</w:t>
            </w:r>
          </w:p>
        </w:tc>
        <w:tc>
          <w:tcPr>
            <w:tcW w:w="2593" w:type="pct"/>
            <w:tcBorders>
              <w:top w:val="single" w:color="000000" w:sz="4" w:space="0"/>
              <w:left w:val="single" w:color="000000" w:sz="4" w:space="0"/>
              <w:bottom w:val="single" w:color="000000" w:sz="4" w:space="0"/>
              <w:right w:val="single" w:color="000000" w:sz="4" w:space="0"/>
            </w:tcBorders>
            <w:vAlign w:val="center"/>
          </w:tcPr>
          <w:p w14:paraId="30B4EE7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GK967401路桥商城街-金佩大厦27层楼顶</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580749D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135AB4BC">
            <w:pPr>
              <w:jc w:val="both"/>
              <w:rPr>
                <w:rFonts w:hint="eastAsia" w:ascii="宋体" w:hAnsi="宋体" w:eastAsia="宋体" w:cs="宋体"/>
                <w:color w:val="auto"/>
                <w:sz w:val="21"/>
                <w:szCs w:val="21"/>
                <w:highlight w:val="none"/>
              </w:rPr>
            </w:pPr>
          </w:p>
        </w:tc>
      </w:tr>
      <w:tr w14:paraId="0DFA1D71">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01DDDC1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90</w:t>
            </w:r>
          </w:p>
        </w:tc>
        <w:tc>
          <w:tcPr>
            <w:tcW w:w="2593" w:type="pct"/>
            <w:tcBorders>
              <w:top w:val="single" w:color="000000" w:sz="4" w:space="0"/>
              <w:left w:val="single" w:color="000000" w:sz="4" w:space="0"/>
              <w:bottom w:val="single" w:color="000000" w:sz="4" w:space="0"/>
              <w:right w:val="single" w:color="000000" w:sz="4" w:space="0"/>
            </w:tcBorders>
            <w:vAlign w:val="center"/>
          </w:tcPr>
          <w:p w14:paraId="2312C02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GK967501路桥公园路-下里桥路口时间商务酒店</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24AA59B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5DA41675">
            <w:pPr>
              <w:jc w:val="both"/>
              <w:rPr>
                <w:rFonts w:hint="eastAsia" w:ascii="宋体" w:hAnsi="宋体" w:eastAsia="宋体" w:cs="宋体"/>
                <w:color w:val="auto"/>
                <w:sz w:val="21"/>
                <w:szCs w:val="21"/>
                <w:highlight w:val="none"/>
              </w:rPr>
            </w:pPr>
          </w:p>
        </w:tc>
      </w:tr>
      <w:tr w14:paraId="7A771473">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3E61F2C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w:t>
            </w:r>
          </w:p>
        </w:tc>
        <w:tc>
          <w:tcPr>
            <w:tcW w:w="2593" w:type="pct"/>
            <w:tcBorders>
              <w:top w:val="single" w:color="000000" w:sz="4" w:space="0"/>
              <w:left w:val="single" w:color="000000" w:sz="4" w:space="0"/>
              <w:bottom w:val="single" w:color="000000" w:sz="4" w:space="0"/>
              <w:right w:val="single" w:color="000000" w:sz="4" w:space="0"/>
            </w:tcBorders>
            <w:vAlign w:val="center"/>
          </w:tcPr>
          <w:p w14:paraId="6593538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GK967601路南老机场路-国珍花园楼顶</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55481CD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4A8BE869">
            <w:pPr>
              <w:jc w:val="both"/>
              <w:rPr>
                <w:rFonts w:hint="eastAsia" w:ascii="宋体" w:hAnsi="宋体" w:eastAsia="宋体" w:cs="宋体"/>
                <w:color w:val="auto"/>
                <w:sz w:val="21"/>
                <w:szCs w:val="21"/>
                <w:highlight w:val="none"/>
              </w:rPr>
            </w:pPr>
          </w:p>
        </w:tc>
      </w:tr>
      <w:tr w14:paraId="5EC1CFB0">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321E305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w:t>
            </w:r>
          </w:p>
        </w:tc>
        <w:tc>
          <w:tcPr>
            <w:tcW w:w="2593" w:type="pct"/>
            <w:tcBorders>
              <w:top w:val="single" w:color="000000" w:sz="4" w:space="0"/>
              <w:left w:val="single" w:color="000000" w:sz="4" w:space="0"/>
              <w:bottom w:val="single" w:color="000000" w:sz="4" w:space="0"/>
              <w:right w:val="single" w:color="000000" w:sz="4" w:space="0"/>
            </w:tcBorders>
            <w:vAlign w:val="center"/>
          </w:tcPr>
          <w:p w14:paraId="5753F8E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GK967701峰江镇-下径头村楼顶</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661AE5A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18017103">
            <w:pPr>
              <w:jc w:val="both"/>
              <w:rPr>
                <w:rFonts w:hint="eastAsia" w:ascii="宋体" w:hAnsi="宋体" w:eastAsia="宋体" w:cs="宋体"/>
                <w:color w:val="auto"/>
                <w:sz w:val="21"/>
                <w:szCs w:val="21"/>
                <w:highlight w:val="none"/>
              </w:rPr>
            </w:pPr>
          </w:p>
        </w:tc>
      </w:tr>
      <w:tr w14:paraId="7BBA9A16">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62EF693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w:t>
            </w:r>
          </w:p>
        </w:tc>
        <w:tc>
          <w:tcPr>
            <w:tcW w:w="2593" w:type="pct"/>
            <w:tcBorders>
              <w:top w:val="single" w:color="000000" w:sz="4" w:space="0"/>
              <w:left w:val="single" w:color="000000" w:sz="4" w:space="0"/>
              <w:bottom w:val="single" w:color="000000" w:sz="4" w:space="0"/>
              <w:right w:val="single" w:color="000000" w:sz="4" w:space="0"/>
            </w:tcBorders>
            <w:vAlign w:val="center"/>
          </w:tcPr>
          <w:p w14:paraId="2200C12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GK967801路南104国道-华轩汽修楼顶</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1E51D3E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449A749E">
            <w:pPr>
              <w:jc w:val="both"/>
              <w:rPr>
                <w:rFonts w:hint="eastAsia" w:ascii="宋体" w:hAnsi="宋体" w:eastAsia="宋体" w:cs="宋体"/>
                <w:color w:val="auto"/>
                <w:sz w:val="21"/>
                <w:szCs w:val="21"/>
                <w:highlight w:val="none"/>
              </w:rPr>
            </w:pPr>
          </w:p>
        </w:tc>
      </w:tr>
      <w:tr w14:paraId="6F796A1B">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06DD074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w:t>
            </w:r>
          </w:p>
        </w:tc>
        <w:tc>
          <w:tcPr>
            <w:tcW w:w="2593" w:type="pct"/>
            <w:tcBorders>
              <w:top w:val="single" w:color="000000" w:sz="4" w:space="0"/>
              <w:left w:val="single" w:color="000000" w:sz="4" w:space="0"/>
              <w:bottom w:val="single" w:color="000000" w:sz="4" w:space="0"/>
              <w:right w:val="single" w:color="000000" w:sz="4" w:space="0"/>
            </w:tcBorders>
            <w:vAlign w:val="center"/>
          </w:tcPr>
          <w:p w14:paraId="3692718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GK967901路南永源路555号-台州怀盛机电有限公司楼顶</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1E9F8DC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0E145A8B">
            <w:pPr>
              <w:jc w:val="both"/>
              <w:rPr>
                <w:rFonts w:hint="eastAsia" w:ascii="宋体" w:hAnsi="宋体" w:eastAsia="宋体" w:cs="宋体"/>
                <w:color w:val="auto"/>
                <w:sz w:val="21"/>
                <w:szCs w:val="21"/>
                <w:highlight w:val="none"/>
              </w:rPr>
            </w:pPr>
          </w:p>
        </w:tc>
      </w:tr>
      <w:tr w14:paraId="5A4D7E2F">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0CBFA33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w:t>
            </w:r>
          </w:p>
        </w:tc>
        <w:tc>
          <w:tcPr>
            <w:tcW w:w="2593" w:type="pct"/>
            <w:tcBorders>
              <w:top w:val="single" w:color="000000" w:sz="4" w:space="0"/>
              <w:left w:val="single" w:color="000000" w:sz="4" w:space="0"/>
              <w:bottom w:val="single" w:color="000000" w:sz="4" w:space="0"/>
              <w:right w:val="single" w:color="000000" w:sz="4" w:space="0"/>
            </w:tcBorders>
            <w:vAlign w:val="center"/>
          </w:tcPr>
          <w:p w14:paraId="0EA41A8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GK968001路南吉利大道-康安小区14幢楼顶</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4E17DF4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2A2035F7">
            <w:pPr>
              <w:jc w:val="both"/>
              <w:rPr>
                <w:rFonts w:hint="eastAsia" w:ascii="宋体" w:hAnsi="宋体" w:eastAsia="宋体" w:cs="宋体"/>
                <w:color w:val="auto"/>
                <w:sz w:val="21"/>
                <w:szCs w:val="21"/>
                <w:highlight w:val="none"/>
              </w:rPr>
            </w:pPr>
          </w:p>
        </w:tc>
      </w:tr>
      <w:tr w14:paraId="42CB2AD2">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31C9EE9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96</w:t>
            </w:r>
          </w:p>
        </w:tc>
        <w:tc>
          <w:tcPr>
            <w:tcW w:w="2593" w:type="pct"/>
            <w:tcBorders>
              <w:top w:val="single" w:color="000000" w:sz="4" w:space="0"/>
              <w:left w:val="single" w:color="000000" w:sz="4" w:space="0"/>
              <w:bottom w:val="single" w:color="000000" w:sz="4" w:space="0"/>
              <w:right w:val="single" w:color="000000" w:sz="4" w:space="0"/>
            </w:tcBorders>
            <w:vAlign w:val="center"/>
          </w:tcPr>
          <w:p w14:paraId="70B471A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GK968101路北路桥大道-电力大厦楼顶</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78FDE4D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6363C9A9">
            <w:pPr>
              <w:jc w:val="both"/>
              <w:rPr>
                <w:rFonts w:hint="eastAsia" w:ascii="宋体" w:hAnsi="宋体" w:eastAsia="宋体" w:cs="宋体"/>
                <w:color w:val="auto"/>
                <w:sz w:val="21"/>
                <w:szCs w:val="21"/>
                <w:highlight w:val="none"/>
              </w:rPr>
            </w:pPr>
          </w:p>
        </w:tc>
      </w:tr>
      <w:tr w14:paraId="5571F379">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058D148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97</w:t>
            </w:r>
          </w:p>
        </w:tc>
        <w:tc>
          <w:tcPr>
            <w:tcW w:w="2593" w:type="pct"/>
            <w:tcBorders>
              <w:top w:val="single" w:color="000000" w:sz="4" w:space="0"/>
              <w:left w:val="single" w:color="000000" w:sz="4" w:space="0"/>
              <w:bottom w:val="single" w:color="000000" w:sz="4" w:space="0"/>
              <w:right w:val="single" w:color="000000" w:sz="4" w:space="0"/>
            </w:tcBorders>
            <w:vAlign w:val="center"/>
          </w:tcPr>
          <w:p w14:paraId="1823216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GK968201路北会展西路-刚泰楼顶</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288EAE7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2755E4B3">
            <w:pPr>
              <w:jc w:val="both"/>
              <w:rPr>
                <w:rFonts w:hint="eastAsia" w:ascii="宋体" w:hAnsi="宋体" w:eastAsia="宋体" w:cs="宋体"/>
                <w:color w:val="auto"/>
                <w:sz w:val="21"/>
                <w:szCs w:val="21"/>
                <w:highlight w:val="none"/>
              </w:rPr>
            </w:pPr>
          </w:p>
        </w:tc>
      </w:tr>
      <w:tr w14:paraId="53321AA9">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617B24A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98</w:t>
            </w:r>
          </w:p>
        </w:tc>
        <w:tc>
          <w:tcPr>
            <w:tcW w:w="2593" w:type="pct"/>
            <w:tcBorders>
              <w:top w:val="single" w:color="000000" w:sz="4" w:space="0"/>
              <w:left w:val="single" w:color="000000" w:sz="4" w:space="0"/>
              <w:bottom w:val="single" w:color="000000" w:sz="4" w:space="0"/>
              <w:right w:val="single" w:color="000000" w:sz="4" w:space="0"/>
            </w:tcBorders>
            <w:vAlign w:val="center"/>
          </w:tcPr>
          <w:p w14:paraId="6B272E4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GK968301路桥南官大道-时尚婚纱楼顶</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20A3180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15C3FE2B">
            <w:pPr>
              <w:jc w:val="both"/>
              <w:rPr>
                <w:rFonts w:hint="eastAsia" w:ascii="宋体" w:hAnsi="宋体" w:eastAsia="宋体" w:cs="宋体"/>
                <w:color w:val="auto"/>
                <w:sz w:val="21"/>
                <w:szCs w:val="21"/>
                <w:highlight w:val="none"/>
              </w:rPr>
            </w:pPr>
          </w:p>
        </w:tc>
      </w:tr>
      <w:tr w14:paraId="150AE957">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7EDA7AB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99</w:t>
            </w:r>
          </w:p>
        </w:tc>
        <w:tc>
          <w:tcPr>
            <w:tcW w:w="2593" w:type="pct"/>
            <w:tcBorders>
              <w:top w:val="single" w:color="000000" w:sz="4" w:space="0"/>
              <w:left w:val="single" w:color="000000" w:sz="4" w:space="0"/>
              <w:bottom w:val="single" w:color="000000" w:sz="4" w:space="0"/>
              <w:right w:val="single" w:color="000000" w:sz="4" w:space="0"/>
            </w:tcBorders>
            <w:vAlign w:val="center"/>
          </w:tcPr>
          <w:p w14:paraId="25627BE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GK968501路北腾达路-行政服务中心楼顶</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51FECBD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18CA8B82">
            <w:pPr>
              <w:jc w:val="both"/>
              <w:rPr>
                <w:rFonts w:hint="eastAsia" w:ascii="宋体" w:hAnsi="宋体" w:eastAsia="宋体" w:cs="宋体"/>
                <w:color w:val="auto"/>
                <w:sz w:val="21"/>
                <w:szCs w:val="21"/>
                <w:highlight w:val="none"/>
              </w:rPr>
            </w:pPr>
          </w:p>
        </w:tc>
      </w:tr>
      <w:tr w14:paraId="5D978458">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3CD3B87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2593" w:type="pct"/>
            <w:tcBorders>
              <w:top w:val="single" w:color="000000" w:sz="4" w:space="0"/>
              <w:left w:val="single" w:color="000000" w:sz="4" w:space="0"/>
              <w:bottom w:val="single" w:color="000000" w:sz="4" w:space="0"/>
              <w:right w:val="single" w:color="000000" w:sz="4" w:space="0"/>
            </w:tcBorders>
            <w:vAlign w:val="center"/>
          </w:tcPr>
          <w:p w14:paraId="493B971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GK968601金清疏港大道-金清东晨席业</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23EAE15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2C6416BA">
            <w:pPr>
              <w:jc w:val="both"/>
              <w:rPr>
                <w:rFonts w:hint="eastAsia" w:ascii="宋体" w:hAnsi="宋体" w:eastAsia="宋体" w:cs="宋体"/>
                <w:color w:val="auto"/>
                <w:sz w:val="21"/>
                <w:szCs w:val="21"/>
                <w:highlight w:val="none"/>
              </w:rPr>
            </w:pPr>
          </w:p>
        </w:tc>
      </w:tr>
      <w:tr w14:paraId="174943C1">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44942AE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w:t>
            </w:r>
          </w:p>
        </w:tc>
        <w:tc>
          <w:tcPr>
            <w:tcW w:w="2593" w:type="pct"/>
            <w:tcBorders>
              <w:top w:val="single" w:color="000000" w:sz="4" w:space="0"/>
              <w:left w:val="single" w:color="000000" w:sz="4" w:space="0"/>
              <w:bottom w:val="single" w:color="000000" w:sz="4" w:space="0"/>
              <w:right w:val="single" w:color="000000" w:sz="4" w:space="0"/>
            </w:tcBorders>
            <w:vAlign w:val="center"/>
          </w:tcPr>
          <w:p w14:paraId="1079740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GK967302横街镇-云湖大楼楼顶南北向</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43338B0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0A81DBB1">
            <w:pPr>
              <w:jc w:val="both"/>
              <w:rPr>
                <w:rFonts w:hint="eastAsia" w:ascii="宋体" w:hAnsi="宋体" w:eastAsia="宋体" w:cs="宋体"/>
                <w:color w:val="auto"/>
                <w:sz w:val="21"/>
                <w:szCs w:val="21"/>
                <w:highlight w:val="none"/>
              </w:rPr>
            </w:pPr>
          </w:p>
        </w:tc>
      </w:tr>
      <w:tr w14:paraId="259A1A6F">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59012FE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w:t>
            </w:r>
          </w:p>
        </w:tc>
        <w:tc>
          <w:tcPr>
            <w:tcW w:w="2593" w:type="pct"/>
            <w:tcBorders>
              <w:top w:val="single" w:color="000000" w:sz="4" w:space="0"/>
              <w:left w:val="single" w:color="000000" w:sz="4" w:space="0"/>
              <w:bottom w:val="single" w:color="000000" w:sz="4" w:space="0"/>
              <w:right w:val="single" w:color="000000" w:sz="4" w:space="0"/>
            </w:tcBorders>
            <w:vAlign w:val="center"/>
          </w:tcPr>
          <w:p w14:paraId="50033F7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GK968701路北银安街-双水名苑楼顶</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1767A38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2232500F">
            <w:pPr>
              <w:jc w:val="both"/>
              <w:rPr>
                <w:rFonts w:hint="eastAsia" w:ascii="宋体" w:hAnsi="宋体" w:eastAsia="宋体" w:cs="宋体"/>
                <w:color w:val="auto"/>
                <w:sz w:val="21"/>
                <w:szCs w:val="21"/>
                <w:highlight w:val="none"/>
              </w:rPr>
            </w:pPr>
          </w:p>
        </w:tc>
      </w:tr>
      <w:tr w14:paraId="2267D4F8">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06DF7EA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w:t>
            </w:r>
          </w:p>
        </w:tc>
        <w:tc>
          <w:tcPr>
            <w:tcW w:w="2593" w:type="pct"/>
            <w:tcBorders>
              <w:top w:val="single" w:color="000000" w:sz="4" w:space="0"/>
              <w:left w:val="single" w:color="000000" w:sz="4" w:space="0"/>
              <w:bottom w:val="single" w:color="000000" w:sz="4" w:space="0"/>
              <w:right w:val="single" w:color="000000" w:sz="4" w:space="0"/>
            </w:tcBorders>
            <w:vAlign w:val="center"/>
          </w:tcPr>
          <w:p w14:paraId="487A36D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GK968801路北银座街-星光耀楼顶</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0F0E711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5958EE87">
            <w:pPr>
              <w:jc w:val="both"/>
              <w:rPr>
                <w:rFonts w:hint="eastAsia" w:ascii="宋体" w:hAnsi="宋体" w:eastAsia="宋体" w:cs="宋体"/>
                <w:color w:val="auto"/>
                <w:sz w:val="21"/>
                <w:szCs w:val="21"/>
                <w:highlight w:val="none"/>
              </w:rPr>
            </w:pPr>
          </w:p>
        </w:tc>
      </w:tr>
      <w:tr w14:paraId="26C40007">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30F00A3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w:t>
            </w:r>
          </w:p>
        </w:tc>
        <w:tc>
          <w:tcPr>
            <w:tcW w:w="2593" w:type="pct"/>
            <w:tcBorders>
              <w:top w:val="single" w:color="000000" w:sz="4" w:space="0"/>
              <w:left w:val="single" w:color="000000" w:sz="4" w:space="0"/>
              <w:bottom w:val="single" w:color="000000" w:sz="4" w:space="0"/>
              <w:right w:val="single" w:color="000000" w:sz="4" w:space="0"/>
            </w:tcBorders>
            <w:vAlign w:val="center"/>
          </w:tcPr>
          <w:p w14:paraId="35A787B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GK968901路桥文化路-望景湾花园20幢</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34C8B7E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11BB770E">
            <w:pPr>
              <w:jc w:val="both"/>
              <w:rPr>
                <w:rFonts w:hint="eastAsia" w:ascii="宋体" w:hAnsi="宋体" w:eastAsia="宋体" w:cs="宋体"/>
                <w:color w:val="auto"/>
                <w:sz w:val="21"/>
                <w:szCs w:val="21"/>
                <w:highlight w:val="none"/>
              </w:rPr>
            </w:pPr>
          </w:p>
        </w:tc>
      </w:tr>
      <w:tr w14:paraId="6BC7C76A">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69D5020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w:t>
            </w:r>
          </w:p>
        </w:tc>
        <w:tc>
          <w:tcPr>
            <w:tcW w:w="2593" w:type="pct"/>
            <w:tcBorders>
              <w:top w:val="single" w:color="000000" w:sz="4" w:space="0"/>
              <w:left w:val="single" w:color="000000" w:sz="4" w:space="0"/>
              <w:bottom w:val="single" w:color="000000" w:sz="4" w:space="0"/>
              <w:right w:val="single" w:color="000000" w:sz="4" w:space="0"/>
            </w:tcBorders>
            <w:vAlign w:val="center"/>
          </w:tcPr>
          <w:p w14:paraId="7AA5102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GK968902路桥银安街-望景湾花园20幢</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1BFD212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2101D753">
            <w:pPr>
              <w:jc w:val="both"/>
              <w:rPr>
                <w:rFonts w:hint="eastAsia" w:ascii="宋体" w:hAnsi="宋体" w:eastAsia="宋体" w:cs="宋体"/>
                <w:color w:val="auto"/>
                <w:sz w:val="21"/>
                <w:szCs w:val="21"/>
                <w:highlight w:val="none"/>
              </w:rPr>
            </w:pPr>
          </w:p>
        </w:tc>
      </w:tr>
      <w:tr w14:paraId="39E81D86">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469E1E7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106</w:t>
            </w:r>
          </w:p>
        </w:tc>
        <w:tc>
          <w:tcPr>
            <w:tcW w:w="2593" w:type="pct"/>
            <w:tcBorders>
              <w:top w:val="single" w:color="000000" w:sz="4" w:space="0"/>
              <w:left w:val="single" w:color="000000" w:sz="4" w:space="0"/>
              <w:bottom w:val="single" w:color="000000" w:sz="4" w:space="0"/>
              <w:right w:val="single" w:color="000000" w:sz="4" w:space="0"/>
            </w:tcBorders>
            <w:vAlign w:val="center"/>
          </w:tcPr>
          <w:p w14:paraId="0BF3852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GK969001路北会展路-瑶池足道楼顶</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0F84EE4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4487A03C">
            <w:pPr>
              <w:jc w:val="both"/>
              <w:rPr>
                <w:rFonts w:hint="eastAsia" w:ascii="宋体" w:hAnsi="宋体" w:eastAsia="宋体" w:cs="宋体"/>
                <w:color w:val="auto"/>
                <w:sz w:val="21"/>
                <w:szCs w:val="21"/>
                <w:highlight w:val="none"/>
              </w:rPr>
            </w:pPr>
          </w:p>
        </w:tc>
      </w:tr>
      <w:tr w14:paraId="4256E71C">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22FADC9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w:t>
            </w:r>
          </w:p>
        </w:tc>
        <w:tc>
          <w:tcPr>
            <w:tcW w:w="2593" w:type="pct"/>
            <w:tcBorders>
              <w:top w:val="single" w:color="000000" w:sz="4" w:space="0"/>
              <w:left w:val="single" w:color="000000" w:sz="4" w:space="0"/>
              <w:bottom w:val="single" w:color="000000" w:sz="4" w:space="0"/>
              <w:right w:val="single" w:color="000000" w:sz="4" w:space="0"/>
            </w:tcBorders>
            <w:vAlign w:val="center"/>
          </w:tcPr>
          <w:p w14:paraId="4DB6CBE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GK969101螺洋灵山街-中央山公馆楼4号楼顶</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0642F95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182D8956">
            <w:pPr>
              <w:jc w:val="both"/>
              <w:rPr>
                <w:rFonts w:hint="eastAsia" w:ascii="宋体" w:hAnsi="宋体" w:eastAsia="宋体" w:cs="宋体"/>
                <w:color w:val="auto"/>
                <w:sz w:val="21"/>
                <w:szCs w:val="21"/>
                <w:highlight w:val="none"/>
              </w:rPr>
            </w:pPr>
          </w:p>
        </w:tc>
      </w:tr>
      <w:tr w14:paraId="7F3952FC">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5602677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w:t>
            </w:r>
          </w:p>
        </w:tc>
        <w:tc>
          <w:tcPr>
            <w:tcW w:w="2593" w:type="pct"/>
            <w:tcBorders>
              <w:top w:val="single" w:color="000000" w:sz="4" w:space="0"/>
              <w:left w:val="single" w:color="000000" w:sz="4" w:space="0"/>
              <w:bottom w:val="single" w:color="000000" w:sz="4" w:space="0"/>
              <w:right w:val="single" w:color="000000" w:sz="4" w:space="0"/>
            </w:tcBorders>
            <w:vAlign w:val="center"/>
          </w:tcPr>
          <w:p w14:paraId="7082A63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GK969201螺洋龙栖路-中央山公馆21号楼顶</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4B457CA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08312DAC">
            <w:pPr>
              <w:jc w:val="both"/>
              <w:rPr>
                <w:rFonts w:hint="eastAsia" w:ascii="宋体" w:hAnsi="宋体" w:eastAsia="宋体" w:cs="宋体"/>
                <w:color w:val="auto"/>
                <w:sz w:val="21"/>
                <w:szCs w:val="21"/>
                <w:highlight w:val="none"/>
              </w:rPr>
            </w:pPr>
          </w:p>
        </w:tc>
      </w:tr>
      <w:tr w14:paraId="696AAE8F">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2040A9C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109</w:t>
            </w:r>
          </w:p>
        </w:tc>
        <w:tc>
          <w:tcPr>
            <w:tcW w:w="2593" w:type="pct"/>
            <w:tcBorders>
              <w:top w:val="single" w:color="000000" w:sz="4" w:space="0"/>
              <w:left w:val="single" w:color="000000" w:sz="4" w:space="0"/>
              <w:bottom w:val="single" w:color="000000" w:sz="4" w:space="0"/>
              <w:right w:val="single" w:color="000000" w:sz="4" w:space="0"/>
            </w:tcBorders>
            <w:vAlign w:val="center"/>
          </w:tcPr>
          <w:p w14:paraId="4C066D0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GK985413洋张苑-9号楼1单元楼顶</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73476B0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651A1A8E">
            <w:pPr>
              <w:jc w:val="both"/>
              <w:rPr>
                <w:rFonts w:hint="eastAsia" w:ascii="宋体" w:hAnsi="宋体" w:eastAsia="宋体" w:cs="宋体"/>
                <w:color w:val="auto"/>
                <w:sz w:val="21"/>
                <w:szCs w:val="21"/>
                <w:highlight w:val="none"/>
              </w:rPr>
            </w:pPr>
          </w:p>
        </w:tc>
      </w:tr>
      <w:tr w14:paraId="4C6851A6">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03FACB1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w:t>
            </w:r>
          </w:p>
        </w:tc>
        <w:tc>
          <w:tcPr>
            <w:tcW w:w="2593" w:type="pct"/>
            <w:tcBorders>
              <w:top w:val="single" w:color="000000" w:sz="4" w:space="0"/>
              <w:left w:val="single" w:color="000000" w:sz="4" w:space="0"/>
              <w:bottom w:val="single" w:color="000000" w:sz="4" w:space="0"/>
              <w:right w:val="single" w:color="000000" w:sz="4" w:space="0"/>
            </w:tcBorders>
            <w:vAlign w:val="center"/>
          </w:tcPr>
          <w:p w14:paraId="7BFDEDB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GK969401峰江桐方线-红绿灯农村信用社楼顶南北方向</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3854E1C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1898967F">
            <w:pPr>
              <w:jc w:val="both"/>
              <w:rPr>
                <w:rFonts w:hint="eastAsia" w:ascii="宋体" w:hAnsi="宋体" w:eastAsia="宋体" w:cs="宋体"/>
                <w:color w:val="auto"/>
                <w:sz w:val="21"/>
                <w:szCs w:val="21"/>
                <w:highlight w:val="none"/>
              </w:rPr>
            </w:pPr>
          </w:p>
        </w:tc>
      </w:tr>
      <w:tr w14:paraId="70E35C02">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0F35D39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w:t>
            </w:r>
          </w:p>
        </w:tc>
        <w:tc>
          <w:tcPr>
            <w:tcW w:w="2593" w:type="pct"/>
            <w:tcBorders>
              <w:top w:val="single" w:color="000000" w:sz="4" w:space="0"/>
              <w:left w:val="single" w:color="000000" w:sz="4" w:space="0"/>
              <w:bottom w:val="single" w:color="000000" w:sz="4" w:space="0"/>
              <w:right w:val="single" w:color="000000" w:sz="4" w:space="0"/>
            </w:tcBorders>
            <w:vAlign w:val="center"/>
          </w:tcPr>
          <w:p w14:paraId="729EE2C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GK969402峰江桐方线-红绿灯农村信用社楼顶东西方向</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2CCE654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11B411C7">
            <w:pPr>
              <w:jc w:val="both"/>
              <w:rPr>
                <w:rFonts w:hint="eastAsia" w:ascii="宋体" w:hAnsi="宋体" w:eastAsia="宋体" w:cs="宋体"/>
                <w:color w:val="auto"/>
                <w:sz w:val="21"/>
                <w:szCs w:val="21"/>
                <w:highlight w:val="none"/>
              </w:rPr>
            </w:pPr>
          </w:p>
        </w:tc>
      </w:tr>
      <w:tr w14:paraId="206C2B9B">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3AA4148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2593" w:type="pct"/>
            <w:tcBorders>
              <w:top w:val="single" w:color="000000" w:sz="4" w:space="0"/>
              <w:left w:val="single" w:color="000000" w:sz="4" w:space="0"/>
              <w:bottom w:val="single" w:color="000000" w:sz="4" w:space="0"/>
              <w:right w:val="single" w:color="000000" w:sz="4" w:space="0"/>
            </w:tcBorders>
            <w:vAlign w:val="center"/>
          </w:tcPr>
          <w:p w14:paraId="6F6245B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GK967202新桥镇-新阳光大楼南北向</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1397B4A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4A20C402">
            <w:pPr>
              <w:jc w:val="both"/>
              <w:rPr>
                <w:rFonts w:hint="eastAsia" w:ascii="宋体" w:hAnsi="宋体" w:eastAsia="宋体" w:cs="宋体"/>
                <w:color w:val="auto"/>
                <w:sz w:val="21"/>
                <w:szCs w:val="21"/>
                <w:highlight w:val="none"/>
              </w:rPr>
            </w:pPr>
          </w:p>
        </w:tc>
      </w:tr>
      <w:tr w14:paraId="047171D4">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6148CD2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w:t>
            </w:r>
          </w:p>
        </w:tc>
        <w:tc>
          <w:tcPr>
            <w:tcW w:w="2593" w:type="pct"/>
            <w:tcBorders>
              <w:top w:val="single" w:color="000000" w:sz="4" w:space="0"/>
              <w:left w:val="single" w:color="000000" w:sz="4" w:space="0"/>
              <w:bottom w:val="single" w:color="000000" w:sz="4" w:space="0"/>
              <w:right w:val="single" w:color="000000" w:sz="4" w:space="0"/>
            </w:tcBorders>
            <w:vAlign w:val="center"/>
          </w:tcPr>
          <w:p w14:paraId="618053F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GK969501金清-金兄弟楼顶</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583F43D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2CF879E1">
            <w:pPr>
              <w:jc w:val="both"/>
              <w:rPr>
                <w:rFonts w:hint="eastAsia" w:ascii="宋体" w:hAnsi="宋体" w:eastAsia="宋体" w:cs="宋体"/>
                <w:color w:val="auto"/>
                <w:sz w:val="21"/>
                <w:szCs w:val="21"/>
                <w:highlight w:val="none"/>
              </w:rPr>
            </w:pPr>
          </w:p>
        </w:tc>
      </w:tr>
      <w:tr w14:paraId="2C0201FA">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14F726F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2593" w:type="pct"/>
            <w:tcBorders>
              <w:top w:val="single" w:color="000000" w:sz="4" w:space="0"/>
              <w:left w:val="single" w:color="000000" w:sz="4" w:space="0"/>
              <w:bottom w:val="single" w:color="000000" w:sz="4" w:space="0"/>
              <w:right w:val="single" w:color="000000" w:sz="4" w:space="0"/>
            </w:tcBorders>
            <w:vAlign w:val="center"/>
          </w:tcPr>
          <w:p w14:paraId="7250A25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GK969601横街镇-前路大农机械厂楼顶</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353CE99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58191786">
            <w:pPr>
              <w:jc w:val="both"/>
              <w:rPr>
                <w:rFonts w:hint="eastAsia" w:ascii="宋体" w:hAnsi="宋体" w:eastAsia="宋体" w:cs="宋体"/>
                <w:color w:val="auto"/>
                <w:sz w:val="21"/>
                <w:szCs w:val="21"/>
                <w:highlight w:val="none"/>
              </w:rPr>
            </w:pPr>
          </w:p>
        </w:tc>
      </w:tr>
      <w:tr w14:paraId="74CD9169">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7D7916C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w:t>
            </w:r>
          </w:p>
        </w:tc>
        <w:tc>
          <w:tcPr>
            <w:tcW w:w="2593" w:type="pct"/>
            <w:tcBorders>
              <w:top w:val="single" w:color="000000" w:sz="4" w:space="0"/>
              <w:left w:val="single" w:color="000000" w:sz="4" w:space="0"/>
              <w:bottom w:val="single" w:color="000000" w:sz="4" w:space="0"/>
              <w:right w:val="single" w:color="000000" w:sz="4" w:space="0"/>
            </w:tcBorders>
            <w:vAlign w:val="center"/>
          </w:tcPr>
          <w:p w14:paraId="4C9E067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GK969701蓬街东方大道-疏港大道（民利小区东）</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27EA053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7B002B7B">
            <w:pPr>
              <w:jc w:val="both"/>
              <w:rPr>
                <w:rFonts w:hint="eastAsia" w:ascii="宋体" w:hAnsi="宋体" w:eastAsia="宋体" w:cs="宋体"/>
                <w:color w:val="auto"/>
                <w:sz w:val="21"/>
                <w:szCs w:val="21"/>
                <w:highlight w:val="none"/>
              </w:rPr>
            </w:pPr>
          </w:p>
        </w:tc>
      </w:tr>
      <w:tr w14:paraId="51823AA7">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4EA7188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w:t>
            </w:r>
          </w:p>
        </w:tc>
        <w:tc>
          <w:tcPr>
            <w:tcW w:w="2593" w:type="pct"/>
            <w:tcBorders>
              <w:top w:val="single" w:color="000000" w:sz="4" w:space="0"/>
              <w:left w:val="single" w:color="000000" w:sz="4" w:space="0"/>
              <w:bottom w:val="single" w:color="000000" w:sz="4" w:space="0"/>
              <w:right w:val="single" w:color="000000" w:sz="4" w:space="0"/>
            </w:tcBorders>
            <w:vAlign w:val="center"/>
          </w:tcPr>
          <w:p w14:paraId="5D6F240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GK969702蓬街东方大道-疏港大道（民利小区西）</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4827A19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25954790">
            <w:pPr>
              <w:jc w:val="both"/>
              <w:rPr>
                <w:rFonts w:hint="eastAsia" w:ascii="宋体" w:hAnsi="宋体" w:eastAsia="宋体" w:cs="宋体"/>
                <w:color w:val="auto"/>
                <w:sz w:val="21"/>
                <w:szCs w:val="21"/>
                <w:highlight w:val="none"/>
              </w:rPr>
            </w:pPr>
          </w:p>
        </w:tc>
      </w:tr>
      <w:tr w14:paraId="38378033">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42A9277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117</w:t>
            </w:r>
          </w:p>
        </w:tc>
        <w:tc>
          <w:tcPr>
            <w:tcW w:w="2593" w:type="pct"/>
            <w:tcBorders>
              <w:top w:val="single" w:color="000000" w:sz="4" w:space="0"/>
              <w:left w:val="single" w:color="000000" w:sz="4" w:space="0"/>
              <w:bottom w:val="single" w:color="000000" w:sz="4" w:space="0"/>
              <w:right w:val="single" w:color="000000" w:sz="4" w:space="0"/>
            </w:tcBorders>
            <w:vAlign w:val="center"/>
          </w:tcPr>
          <w:p w14:paraId="4B614A5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GK969801桐屿104复线-下岭村路段</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50985E1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1EB9ED5A">
            <w:pPr>
              <w:jc w:val="both"/>
              <w:rPr>
                <w:rFonts w:hint="eastAsia" w:ascii="宋体" w:hAnsi="宋体" w:eastAsia="宋体" w:cs="宋体"/>
                <w:color w:val="auto"/>
                <w:sz w:val="21"/>
                <w:szCs w:val="21"/>
                <w:highlight w:val="none"/>
              </w:rPr>
            </w:pPr>
          </w:p>
        </w:tc>
      </w:tr>
      <w:tr w14:paraId="4FACE800">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557A6DD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118</w:t>
            </w:r>
          </w:p>
        </w:tc>
        <w:tc>
          <w:tcPr>
            <w:tcW w:w="2593" w:type="pct"/>
            <w:tcBorders>
              <w:top w:val="single" w:color="000000" w:sz="4" w:space="0"/>
              <w:left w:val="single" w:color="000000" w:sz="4" w:space="0"/>
              <w:bottom w:val="single" w:color="000000" w:sz="4" w:space="0"/>
              <w:right w:val="single" w:color="000000" w:sz="4" w:space="0"/>
            </w:tcBorders>
            <w:vAlign w:val="center"/>
          </w:tcPr>
          <w:p w14:paraId="6BB1368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GK969901路桥院路线-石浜公园山顶</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7F43C9C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0ED0483A">
            <w:pPr>
              <w:jc w:val="both"/>
              <w:rPr>
                <w:rFonts w:hint="eastAsia" w:ascii="宋体" w:hAnsi="宋体" w:eastAsia="宋体" w:cs="宋体"/>
                <w:color w:val="auto"/>
                <w:sz w:val="21"/>
                <w:szCs w:val="21"/>
                <w:highlight w:val="none"/>
              </w:rPr>
            </w:pPr>
          </w:p>
        </w:tc>
      </w:tr>
      <w:tr w14:paraId="13A915B7">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57D310C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119</w:t>
            </w:r>
          </w:p>
        </w:tc>
        <w:tc>
          <w:tcPr>
            <w:tcW w:w="2593" w:type="pct"/>
            <w:tcBorders>
              <w:top w:val="single" w:color="000000" w:sz="4" w:space="0"/>
              <w:left w:val="single" w:color="000000" w:sz="4" w:space="0"/>
              <w:bottom w:val="single" w:color="000000" w:sz="4" w:space="0"/>
              <w:right w:val="single" w:color="000000" w:sz="4" w:space="0"/>
            </w:tcBorders>
            <w:vAlign w:val="center"/>
          </w:tcPr>
          <w:p w14:paraId="4DDFD03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GK970001G228-金清大道南向北</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18EF443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262425D3">
            <w:pPr>
              <w:jc w:val="both"/>
              <w:rPr>
                <w:rFonts w:hint="eastAsia" w:ascii="宋体" w:hAnsi="宋体" w:eastAsia="宋体" w:cs="宋体"/>
                <w:color w:val="auto"/>
                <w:sz w:val="21"/>
                <w:szCs w:val="21"/>
                <w:highlight w:val="none"/>
              </w:rPr>
            </w:pPr>
          </w:p>
        </w:tc>
      </w:tr>
      <w:tr w14:paraId="1CB0DF9B">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6AC2055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120</w:t>
            </w:r>
          </w:p>
        </w:tc>
        <w:tc>
          <w:tcPr>
            <w:tcW w:w="2593" w:type="pct"/>
            <w:tcBorders>
              <w:top w:val="single" w:color="000000" w:sz="4" w:space="0"/>
              <w:left w:val="single" w:color="000000" w:sz="4" w:space="0"/>
              <w:bottom w:val="single" w:color="000000" w:sz="4" w:space="0"/>
              <w:right w:val="single" w:color="000000" w:sz="4" w:space="0"/>
            </w:tcBorders>
            <w:vAlign w:val="center"/>
          </w:tcPr>
          <w:p w14:paraId="1732018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GK970101金清环西三路-金清香谢丽都楼顶</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6DDC234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41FEA91F">
            <w:pPr>
              <w:jc w:val="both"/>
              <w:rPr>
                <w:rFonts w:hint="eastAsia" w:ascii="宋体" w:hAnsi="宋体" w:eastAsia="宋体" w:cs="宋体"/>
                <w:color w:val="auto"/>
                <w:sz w:val="21"/>
                <w:szCs w:val="21"/>
                <w:highlight w:val="none"/>
              </w:rPr>
            </w:pPr>
          </w:p>
        </w:tc>
      </w:tr>
      <w:tr w14:paraId="5AFD5DD0">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21F7126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w:t>
            </w:r>
          </w:p>
        </w:tc>
        <w:tc>
          <w:tcPr>
            <w:tcW w:w="2593" w:type="pct"/>
            <w:tcBorders>
              <w:top w:val="single" w:color="000000" w:sz="4" w:space="0"/>
              <w:left w:val="single" w:color="000000" w:sz="4" w:space="0"/>
              <w:bottom w:val="single" w:color="000000" w:sz="4" w:space="0"/>
              <w:right w:val="single" w:color="000000" w:sz="4" w:space="0"/>
            </w:tcBorders>
            <w:vAlign w:val="center"/>
          </w:tcPr>
          <w:p w14:paraId="74E5978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GK970102金清大道-金清香谢丽都楼顶</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3885829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60FB106D">
            <w:pPr>
              <w:jc w:val="both"/>
              <w:rPr>
                <w:rFonts w:hint="eastAsia" w:ascii="宋体" w:hAnsi="宋体" w:eastAsia="宋体" w:cs="宋体"/>
                <w:color w:val="auto"/>
                <w:sz w:val="21"/>
                <w:szCs w:val="21"/>
                <w:highlight w:val="none"/>
              </w:rPr>
            </w:pPr>
          </w:p>
        </w:tc>
      </w:tr>
      <w:tr w14:paraId="5A7BEC33">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7E59F6E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w:t>
            </w:r>
          </w:p>
        </w:tc>
        <w:tc>
          <w:tcPr>
            <w:tcW w:w="2593" w:type="pct"/>
            <w:tcBorders>
              <w:top w:val="single" w:color="000000" w:sz="4" w:space="0"/>
              <w:left w:val="single" w:color="000000" w:sz="4" w:space="0"/>
              <w:bottom w:val="single" w:color="000000" w:sz="4" w:space="0"/>
              <w:right w:val="single" w:color="000000" w:sz="4" w:space="0"/>
            </w:tcBorders>
            <w:vAlign w:val="center"/>
          </w:tcPr>
          <w:p w14:paraId="1FB9757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GK985415金三角小区-楼顶（邮电路）</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513A510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7C0B3EAD">
            <w:pPr>
              <w:jc w:val="both"/>
              <w:rPr>
                <w:rFonts w:hint="eastAsia" w:ascii="宋体" w:hAnsi="宋体" w:eastAsia="宋体" w:cs="宋体"/>
                <w:color w:val="auto"/>
                <w:sz w:val="21"/>
                <w:szCs w:val="21"/>
                <w:highlight w:val="none"/>
              </w:rPr>
            </w:pPr>
          </w:p>
        </w:tc>
      </w:tr>
      <w:tr w14:paraId="10657928">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1BD4B5D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w:t>
            </w:r>
          </w:p>
        </w:tc>
        <w:tc>
          <w:tcPr>
            <w:tcW w:w="2593" w:type="pct"/>
            <w:tcBorders>
              <w:top w:val="single" w:color="000000" w:sz="4" w:space="0"/>
              <w:left w:val="single" w:color="000000" w:sz="4" w:space="0"/>
              <w:bottom w:val="single" w:color="000000" w:sz="4" w:space="0"/>
              <w:right w:val="single" w:color="000000" w:sz="4" w:space="0"/>
            </w:tcBorders>
            <w:vAlign w:val="center"/>
          </w:tcPr>
          <w:p w14:paraId="6EC8F53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GK985414杨佳湾小区-5幢楼顶（花卉路）</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7859E10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192AB659">
            <w:pPr>
              <w:jc w:val="both"/>
              <w:rPr>
                <w:rFonts w:hint="eastAsia" w:ascii="宋体" w:hAnsi="宋体" w:eastAsia="宋体" w:cs="宋体"/>
                <w:color w:val="auto"/>
                <w:sz w:val="21"/>
                <w:szCs w:val="21"/>
                <w:highlight w:val="none"/>
              </w:rPr>
            </w:pPr>
          </w:p>
        </w:tc>
      </w:tr>
      <w:tr w14:paraId="244CB47A">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5B6AF03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w:t>
            </w:r>
          </w:p>
        </w:tc>
        <w:tc>
          <w:tcPr>
            <w:tcW w:w="2593" w:type="pct"/>
            <w:tcBorders>
              <w:top w:val="single" w:color="000000" w:sz="4" w:space="0"/>
              <w:left w:val="single" w:color="000000" w:sz="4" w:space="0"/>
              <w:bottom w:val="single" w:color="000000" w:sz="4" w:space="0"/>
              <w:right w:val="single" w:color="000000" w:sz="4" w:space="0"/>
            </w:tcBorders>
            <w:vAlign w:val="center"/>
          </w:tcPr>
          <w:p w14:paraId="74D7D27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GK323501启航路666号楼顶（公安局楼顶）球机（交警）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7E0602A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03519AC4">
            <w:pPr>
              <w:jc w:val="both"/>
              <w:rPr>
                <w:rFonts w:hint="eastAsia" w:ascii="宋体" w:hAnsi="宋体" w:eastAsia="宋体" w:cs="宋体"/>
                <w:color w:val="auto"/>
                <w:sz w:val="21"/>
                <w:szCs w:val="21"/>
                <w:highlight w:val="none"/>
              </w:rPr>
            </w:pPr>
          </w:p>
        </w:tc>
      </w:tr>
      <w:tr w14:paraId="1F703329">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716B0B2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125</w:t>
            </w:r>
          </w:p>
        </w:tc>
        <w:tc>
          <w:tcPr>
            <w:tcW w:w="2593" w:type="pct"/>
            <w:tcBorders>
              <w:top w:val="single" w:color="000000" w:sz="4" w:space="0"/>
              <w:left w:val="single" w:color="000000" w:sz="4" w:space="0"/>
              <w:bottom w:val="single" w:color="000000" w:sz="4" w:space="0"/>
              <w:right w:val="single" w:color="000000" w:sz="4" w:space="0"/>
            </w:tcBorders>
            <w:vAlign w:val="center"/>
          </w:tcPr>
          <w:p w14:paraId="1EE74D4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GK323601中德产业区球机（交警）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16716E3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2C324DA2">
            <w:pPr>
              <w:jc w:val="both"/>
              <w:rPr>
                <w:rFonts w:hint="eastAsia" w:ascii="宋体" w:hAnsi="宋体" w:eastAsia="宋体" w:cs="宋体"/>
                <w:color w:val="auto"/>
                <w:sz w:val="21"/>
                <w:szCs w:val="21"/>
                <w:highlight w:val="none"/>
              </w:rPr>
            </w:pPr>
          </w:p>
        </w:tc>
      </w:tr>
      <w:tr w14:paraId="5A36C777">
        <w:tblPrEx>
          <w:tblCellMar>
            <w:top w:w="0" w:type="dxa"/>
            <w:left w:w="108" w:type="dxa"/>
            <w:bottom w:w="0" w:type="dxa"/>
            <w:right w:w="108" w:type="dxa"/>
          </w:tblCellMar>
        </w:tblPrEx>
        <w:trPr>
          <w:trHeight w:val="537"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54EFE0A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126</w:t>
            </w:r>
          </w:p>
        </w:tc>
        <w:tc>
          <w:tcPr>
            <w:tcW w:w="2593" w:type="pct"/>
            <w:tcBorders>
              <w:top w:val="single" w:color="000000" w:sz="4" w:space="0"/>
              <w:left w:val="single" w:color="000000" w:sz="4" w:space="0"/>
              <w:bottom w:val="single" w:color="000000" w:sz="4" w:space="0"/>
              <w:right w:val="single" w:color="000000" w:sz="4" w:space="0"/>
            </w:tcBorders>
            <w:vAlign w:val="center"/>
          </w:tcPr>
          <w:p w14:paraId="3371D17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GK323701台州路建建材科技发展有限公司楼顶球机（交警）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6EDDBB9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78D3CEB3">
            <w:pPr>
              <w:jc w:val="both"/>
              <w:rPr>
                <w:rFonts w:hint="eastAsia" w:ascii="宋体" w:hAnsi="宋体" w:eastAsia="宋体" w:cs="宋体"/>
                <w:color w:val="auto"/>
                <w:sz w:val="21"/>
                <w:szCs w:val="21"/>
                <w:highlight w:val="none"/>
              </w:rPr>
            </w:pPr>
          </w:p>
        </w:tc>
      </w:tr>
      <w:tr w14:paraId="6C50543C">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5438B29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127</w:t>
            </w:r>
          </w:p>
        </w:tc>
        <w:tc>
          <w:tcPr>
            <w:tcW w:w="2593" w:type="pct"/>
            <w:tcBorders>
              <w:top w:val="single" w:color="000000" w:sz="4" w:space="0"/>
              <w:left w:val="single" w:color="000000" w:sz="4" w:space="0"/>
              <w:bottom w:val="single" w:color="000000" w:sz="4" w:space="0"/>
              <w:right w:val="single" w:color="000000" w:sz="4" w:space="0"/>
            </w:tcBorders>
            <w:vAlign w:val="center"/>
          </w:tcPr>
          <w:p w14:paraId="0CC14B6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GK323801甲南大道聚明路俱进摩托楼顶球机（交警）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774B5EF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083CAC9B">
            <w:pPr>
              <w:jc w:val="both"/>
              <w:rPr>
                <w:rFonts w:hint="eastAsia" w:ascii="宋体" w:hAnsi="宋体" w:eastAsia="宋体" w:cs="宋体"/>
                <w:color w:val="auto"/>
                <w:sz w:val="21"/>
                <w:szCs w:val="21"/>
                <w:highlight w:val="none"/>
              </w:rPr>
            </w:pPr>
          </w:p>
        </w:tc>
      </w:tr>
      <w:tr w14:paraId="567B79FD">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0B40E64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128</w:t>
            </w:r>
          </w:p>
        </w:tc>
        <w:tc>
          <w:tcPr>
            <w:tcW w:w="2593" w:type="pct"/>
            <w:tcBorders>
              <w:top w:val="single" w:color="000000" w:sz="4" w:space="0"/>
              <w:left w:val="single" w:color="000000" w:sz="4" w:space="0"/>
              <w:bottom w:val="single" w:color="000000" w:sz="4" w:space="0"/>
              <w:right w:val="single" w:color="000000" w:sz="4" w:space="0"/>
            </w:tcBorders>
            <w:vAlign w:val="center"/>
          </w:tcPr>
          <w:p w14:paraId="4274C4C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GK323901凯佩诗雅楼顶楼顶球机（交警）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004D300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4B4BACD6">
            <w:pPr>
              <w:jc w:val="both"/>
              <w:rPr>
                <w:rFonts w:hint="eastAsia" w:ascii="宋体" w:hAnsi="宋体" w:eastAsia="宋体" w:cs="宋体"/>
                <w:color w:val="auto"/>
                <w:sz w:val="21"/>
                <w:szCs w:val="21"/>
                <w:highlight w:val="none"/>
              </w:rPr>
            </w:pPr>
          </w:p>
        </w:tc>
      </w:tr>
      <w:tr w14:paraId="12F89519">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7B482BE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129</w:t>
            </w:r>
          </w:p>
        </w:tc>
        <w:tc>
          <w:tcPr>
            <w:tcW w:w="2593" w:type="pct"/>
            <w:tcBorders>
              <w:top w:val="single" w:color="000000" w:sz="4" w:space="0"/>
              <w:left w:val="single" w:color="000000" w:sz="4" w:space="0"/>
              <w:bottom w:val="single" w:color="000000" w:sz="4" w:space="0"/>
              <w:right w:val="single" w:color="000000" w:sz="4" w:space="0"/>
            </w:tcBorders>
            <w:vAlign w:val="center"/>
          </w:tcPr>
          <w:p w14:paraId="2E9F5DA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GK324001青龙浦路-聚英路厂房楼顶球机（交警）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2420649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39D62E65">
            <w:pPr>
              <w:jc w:val="both"/>
              <w:rPr>
                <w:rFonts w:hint="eastAsia" w:ascii="宋体" w:hAnsi="宋体" w:eastAsia="宋体" w:cs="宋体"/>
                <w:color w:val="auto"/>
                <w:sz w:val="21"/>
                <w:szCs w:val="21"/>
                <w:highlight w:val="none"/>
              </w:rPr>
            </w:pPr>
          </w:p>
        </w:tc>
      </w:tr>
      <w:tr w14:paraId="7488C6A9">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66AB0D5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130</w:t>
            </w:r>
          </w:p>
        </w:tc>
        <w:tc>
          <w:tcPr>
            <w:tcW w:w="2593" w:type="pct"/>
            <w:tcBorders>
              <w:top w:val="single" w:color="000000" w:sz="4" w:space="0"/>
              <w:left w:val="single" w:color="000000" w:sz="4" w:space="0"/>
              <w:bottom w:val="single" w:color="000000" w:sz="4" w:space="0"/>
              <w:right w:val="single" w:color="000000" w:sz="4" w:space="0"/>
            </w:tcBorders>
            <w:vAlign w:val="center"/>
          </w:tcPr>
          <w:p w14:paraId="1A4EEF4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GK324101九塘南路南洋科技楼顶球机（交警）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079B721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0A471BB4">
            <w:pPr>
              <w:jc w:val="both"/>
              <w:rPr>
                <w:rFonts w:hint="eastAsia" w:ascii="宋体" w:hAnsi="宋体" w:eastAsia="宋体" w:cs="宋体"/>
                <w:color w:val="auto"/>
                <w:sz w:val="21"/>
                <w:szCs w:val="21"/>
                <w:highlight w:val="none"/>
              </w:rPr>
            </w:pPr>
          </w:p>
        </w:tc>
      </w:tr>
      <w:tr w14:paraId="594E50EA">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4F63727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2593" w:type="pct"/>
            <w:tcBorders>
              <w:top w:val="single" w:color="000000" w:sz="4" w:space="0"/>
              <w:left w:val="single" w:color="000000" w:sz="4" w:space="0"/>
              <w:bottom w:val="single" w:color="000000" w:sz="4" w:space="0"/>
              <w:right w:val="single" w:color="000000" w:sz="4" w:space="0"/>
            </w:tcBorders>
            <w:vAlign w:val="center"/>
          </w:tcPr>
          <w:p w14:paraId="4C766A3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GK324201金属园区白金大道齐合天地楼顶球机（交警）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5AC19B3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3B7CC969">
            <w:pPr>
              <w:jc w:val="both"/>
              <w:rPr>
                <w:rFonts w:hint="eastAsia" w:ascii="宋体" w:hAnsi="宋体" w:eastAsia="宋体" w:cs="宋体"/>
                <w:color w:val="auto"/>
                <w:sz w:val="21"/>
                <w:szCs w:val="21"/>
                <w:highlight w:val="none"/>
              </w:rPr>
            </w:pPr>
          </w:p>
        </w:tc>
      </w:tr>
      <w:tr w14:paraId="43091FC6">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0AA7B00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w:t>
            </w:r>
          </w:p>
        </w:tc>
        <w:tc>
          <w:tcPr>
            <w:tcW w:w="2593" w:type="pct"/>
            <w:tcBorders>
              <w:top w:val="single" w:color="000000" w:sz="4" w:space="0"/>
              <w:left w:val="single" w:color="000000" w:sz="4" w:space="0"/>
              <w:bottom w:val="single" w:color="000000" w:sz="4" w:space="0"/>
              <w:right w:val="single" w:color="000000" w:sz="4" w:space="0"/>
            </w:tcBorders>
            <w:vAlign w:val="center"/>
          </w:tcPr>
          <w:p w14:paraId="1CFCEA8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HQ380001东环大道-陶瓷城交叉路口球机（交警）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79A1B08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高清球机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01FF19C0">
            <w:pPr>
              <w:jc w:val="both"/>
              <w:rPr>
                <w:rFonts w:hint="eastAsia" w:ascii="宋体" w:hAnsi="宋体" w:eastAsia="宋体" w:cs="宋体"/>
                <w:color w:val="auto"/>
                <w:sz w:val="21"/>
                <w:szCs w:val="21"/>
                <w:highlight w:val="none"/>
              </w:rPr>
            </w:pPr>
          </w:p>
        </w:tc>
      </w:tr>
      <w:tr w14:paraId="37EE0DFC">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679A629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w:t>
            </w:r>
          </w:p>
        </w:tc>
        <w:tc>
          <w:tcPr>
            <w:tcW w:w="2593" w:type="pct"/>
            <w:tcBorders>
              <w:top w:val="single" w:color="000000" w:sz="4" w:space="0"/>
              <w:left w:val="single" w:color="000000" w:sz="4" w:space="0"/>
              <w:bottom w:val="single" w:color="000000" w:sz="4" w:space="0"/>
              <w:right w:val="single" w:color="000000" w:sz="4" w:space="0"/>
            </w:tcBorders>
            <w:vAlign w:val="center"/>
          </w:tcPr>
          <w:p w14:paraId="17B5055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HQ380101东环大道-南环路交叉路口球机（交警）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5B630FF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高清球机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641D40F3">
            <w:pPr>
              <w:jc w:val="both"/>
              <w:rPr>
                <w:rFonts w:hint="eastAsia" w:ascii="宋体" w:hAnsi="宋体" w:eastAsia="宋体" w:cs="宋体"/>
                <w:color w:val="auto"/>
                <w:sz w:val="21"/>
                <w:szCs w:val="21"/>
                <w:highlight w:val="none"/>
              </w:rPr>
            </w:pPr>
          </w:p>
        </w:tc>
      </w:tr>
      <w:tr w14:paraId="76A04481">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6211E86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w:t>
            </w:r>
          </w:p>
        </w:tc>
        <w:tc>
          <w:tcPr>
            <w:tcW w:w="2593" w:type="pct"/>
            <w:tcBorders>
              <w:top w:val="single" w:color="000000" w:sz="4" w:space="0"/>
              <w:left w:val="single" w:color="000000" w:sz="4" w:space="0"/>
              <w:bottom w:val="single" w:color="000000" w:sz="4" w:space="0"/>
              <w:right w:val="single" w:color="000000" w:sz="4" w:space="0"/>
            </w:tcBorders>
            <w:vAlign w:val="center"/>
          </w:tcPr>
          <w:p w14:paraId="46B926E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HQ380201东环大道-226省道交叉路口球机（交警）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5C3474F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高清球机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1E293EFD">
            <w:pPr>
              <w:jc w:val="both"/>
              <w:rPr>
                <w:rFonts w:hint="eastAsia" w:ascii="宋体" w:hAnsi="宋体" w:eastAsia="宋体" w:cs="宋体"/>
                <w:color w:val="auto"/>
                <w:sz w:val="21"/>
                <w:szCs w:val="21"/>
                <w:highlight w:val="none"/>
              </w:rPr>
            </w:pPr>
          </w:p>
        </w:tc>
      </w:tr>
      <w:tr w14:paraId="3D84402F">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66829C3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w:t>
            </w:r>
          </w:p>
        </w:tc>
        <w:tc>
          <w:tcPr>
            <w:tcW w:w="2593" w:type="pct"/>
            <w:tcBorders>
              <w:top w:val="single" w:color="000000" w:sz="4" w:space="0"/>
              <w:left w:val="single" w:color="000000" w:sz="4" w:space="0"/>
              <w:bottom w:val="single" w:color="000000" w:sz="4" w:space="0"/>
              <w:right w:val="single" w:color="000000" w:sz="4" w:space="0"/>
            </w:tcBorders>
            <w:vAlign w:val="center"/>
          </w:tcPr>
          <w:p w14:paraId="336A866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HQ380301东环大道-港头徐交叉路口球机（交警）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7D874C2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高清球机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1A0DDFAF">
            <w:pPr>
              <w:jc w:val="both"/>
              <w:rPr>
                <w:rFonts w:hint="eastAsia" w:ascii="宋体" w:hAnsi="宋体" w:eastAsia="宋体" w:cs="宋体"/>
                <w:color w:val="auto"/>
                <w:sz w:val="21"/>
                <w:szCs w:val="21"/>
                <w:highlight w:val="none"/>
              </w:rPr>
            </w:pPr>
          </w:p>
        </w:tc>
      </w:tr>
      <w:tr w14:paraId="32FC1A3E">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5CDF329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w:t>
            </w:r>
          </w:p>
        </w:tc>
        <w:tc>
          <w:tcPr>
            <w:tcW w:w="2593" w:type="pct"/>
            <w:tcBorders>
              <w:top w:val="single" w:color="000000" w:sz="4" w:space="0"/>
              <w:left w:val="single" w:color="000000" w:sz="4" w:space="0"/>
              <w:bottom w:val="single" w:color="000000" w:sz="4" w:space="0"/>
              <w:right w:val="single" w:color="000000" w:sz="4" w:space="0"/>
            </w:tcBorders>
            <w:vAlign w:val="center"/>
          </w:tcPr>
          <w:p w14:paraId="417DC86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HQ380401云西路-岩屿路交叉路口球机（交警）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36274F1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高清球机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3965A4B8">
            <w:pPr>
              <w:jc w:val="both"/>
              <w:rPr>
                <w:rFonts w:hint="eastAsia" w:ascii="宋体" w:hAnsi="宋体" w:eastAsia="宋体" w:cs="宋体"/>
                <w:color w:val="auto"/>
                <w:sz w:val="21"/>
                <w:szCs w:val="21"/>
                <w:highlight w:val="none"/>
              </w:rPr>
            </w:pPr>
          </w:p>
        </w:tc>
      </w:tr>
      <w:tr w14:paraId="2DD862A0">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71AAA6D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w:t>
            </w:r>
          </w:p>
        </w:tc>
        <w:tc>
          <w:tcPr>
            <w:tcW w:w="2593" w:type="pct"/>
            <w:tcBorders>
              <w:top w:val="single" w:color="000000" w:sz="4" w:space="0"/>
              <w:left w:val="single" w:color="000000" w:sz="4" w:space="0"/>
              <w:bottom w:val="single" w:color="000000" w:sz="4" w:space="0"/>
              <w:right w:val="single" w:color="000000" w:sz="4" w:space="0"/>
            </w:tcBorders>
            <w:vAlign w:val="center"/>
          </w:tcPr>
          <w:p w14:paraId="5721591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HQ380501云西路-星明路交叉路口球机（交警）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010757A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高清球机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36DA988B">
            <w:pPr>
              <w:jc w:val="both"/>
              <w:rPr>
                <w:rFonts w:hint="eastAsia" w:ascii="宋体" w:hAnsi="宋体" w:eastAsia="宋体" w:cs="宋体"/>
                <w:color w:val="auto"/>
                <w:sz w:val="21"/>
                <w:szCs w:val="21"/>
                <w:highlight w:val="none"/>
              </w:rPr>
            </w:pPr>
          </w:p>
        </w:tc>
      </w:tr>
      <w:tr w14:paraId="22090B8E">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56FB690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w:t>
            </w:r>
          </w:p>
        </w:tc>
        <w:tc>
          <w:tcPr>
            <w:tcW w:w="2593" w:type="pct"/>
            <w:tcBorders>
              <w:top w:val="single" w:color="000000" w:sz="4" w:space="0"/>
              <w:left w:val="single" w:color="000000" w:sz="4" w:space="0"/>
              <w:bottom w:val="single" w:color="000000" w:sz="4" w:space="0"/>
              <w:right w:val="single" w:color="000000" w:sz="4" w:space="0"/>
            </w:tcBorders>
            <w:vAlign w:val="center"/>
          </w:tcPr>
          <w:p w14:paraId="7F41ACF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HQ380601东海大道-经中路南向北</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0671255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高清球机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370F1C9A">
            <w:pPr>
              <w:jc w:val="both"/>
              <w:rPr>
                <w:rFonts w:hint="eastAsia" w:ascii="宋体" w:hAnsi="宋体" w:eastAsia="宋体" w:cs="宋体"/>
                <w:color w:val="auto"/>
                <w:sz w:val="21"/>
                <w:szCs w:val="21"/>
                <w:highlight w:val="none"/>
              </w:rPr>
            </w:pPr>
          </w:p>
        </w:tc>
      </w:tr>
      <w:tr w14:paraId="4BB2DB27">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1152550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w:t>
            </w:r>
          </w:p>
        </w:tc>
        <w:tc>
          <w:tcPr>
            <w:tcW w:w="2593" w:type="pct"/>
            <w:tcBorders>
              <w:top w:val="single" w:color="000000" w:sz="4" w:space="0"/>
              <w:left w:val="single" w:color="000000" w:sz="4" w:space="0"/>
              <w:bottom w:val="single" w:color="000000" w:sz="4" w:space="0"/>
              <w:right w:val="single" w:color="000000" w:sz="4" w:space="0"/>
            </w:tcBorders>
            <w:vAlign w:val="center"/>
          </w:tcPr>
          <w:p w14:paraId="74AD11B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HQ380701长岙路卡口杆件(于氏中医边上)球机（交警）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38886AE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高清球机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2B1BF5A4">
            <w:pPr>
              <w:jc w:val="both"/>
              <w:rPr>
                <w:rFonts w:hint="eastAsia" w:ascii="宋体" w:hAnsi="宋体" w:eastAsia="宋体" w:cs="宋体"/>
                <w:color w:val="auto"/>
                <w:sz w:val="21"/>
                <w:szCs w:val="21"/>
                <w:highlight w:val="none"/>
              </w:rPr>
            </w:pPr>
          </w:p>
        </w:tc>
      </w:tr>
      <w:tr w14:paraId="401F4C78">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23933A4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140</w:t>
            </w:r>
          </w:p>
        </w:tc>
        <w:tc>
          <w:tcPr>
            <w:tcW w:w="2593" w:type="pct"/>
            <w:tcBorders>
              <w:top w:val="single" w:color="000000" w:sz="4" w:space="0"/>
              <w:left w:val="single" w:color="000000" w:sz="4" w:space="0"/>
              <w:bottom w:val="single" w:color="000000" w:sz="4" w:space="0"/>
              <w:right w:val="single" w:color="000000" w:sz="4" w:space="0"/>
            </w:tcBorders>
            <w:vAlign w:val="center"/>
          </w:tcPr>
          <w:p w14:paraId="4D915AD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HQ380801中山路-岩屿路交叉路口球机（交警）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105F4B9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高清球机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2D6CF745">
            <w:pPr>
              <w:jc w:val="both"/>
              <w:rPr>
                <w:rFonts w:hint="eastAsia" w:ascii="宋体" w:hAnsi="宋体" w:eastAsia="宋体" w:cs="宋体"/>
                <w:color w:val="auto"/>
                <w:sz w:val="21"/>
                <w:szCs w:val="21"/>
                <w:highlight w:val="none"/>
              </w:rPr>
            </w:pPr>
          </w:p>
        </w:tc>
      </w:tr>
      <w:tr w14:paraId="20D17EF6">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431B8FB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w:t>
            </w:r>
          </w:p>
        </w:tc>
        <w:tc>
          <w:tcPr>
            <w:tcW w:w="2593" w:type="pct"/>
            <w:tcBorders>
              <w:top w:val="single" w:color="000000" w:sz="4" w:space="0"/>
              <w:left w:val="single" w:color="000000" w:sz="4" w:space="0"/>
              <w:bottom w:val="single" w:color="000000" w:sz="4" w:space="0"/>
              <w:right w:val="single" w:color="000000" w:sz="4" w:space="0"/>
            </w:tcBorders>
            <w:vAlign w:val="center"/>
          </w:tcPr>
          <w:p w14:paraId="3E3F134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HQ308706疏港大道-景元路西向东球机（交警）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41D1B88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高清球机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1D2DAADF">
            <w:pPr>
              <w:jc w:val="both"/>
              <w:rPr>
                <w:rFonts w:hint="eastAsia" w:ascii="宋体" w:hAnsi="宋体" w:eastAsia="宋体" w:cs="宋体"/>
                <w:color w:val="auto"/>
                <w:sz w:val="21"/>
                <w:szCs w:val="21"/>
                <w:highlight w:val="none"/>
              </w:rPr>
            </w:pPr>
          </w:p>
        </w:tc>
      </w:tr>
      <w:tr w14:paraId="7630C6DF">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7B8FB0D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p>
        </w:tc>
        <w:tc>
          <w:tcPr>
            <w:tcW w:w="2593" w:type="pct"/>
            <w:tcBorders>
              <w:top w:val="single" w:color="000000" w:sz="4" w:space="0"/>
              <w:left w:val="single" w:color="000000" w:sz="4" w:space="0"/>
              <w:bottom w:val="single" w:color="000000" w:sz="4" w:space="0"/>
              <w:right w:val="single" w:color="000000" w:sz="4" w:space="0"/>
            </w:tcBorders>
            <w:vAlign w:val="center"/>
          </w:tcPr>
          <w:p w14:paraId="075516D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HQ381001青年路-陵园路交叉路口球机1（交警）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1FCF77A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高清球机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181B8445">
            <w:pPr>
              <w:jc w:val="both"/>
              <w:rPr>
                <w:rFonts w:hint="eastAsia" w:ascii="宋体" w:hAnsi="宋体" w:eastAsia="宋体" w:cs="宋体"/>
                <w:color w:val="auto"/>
                <w:sz w:val="21"/>
                <w:szCs w:val="21"/>
                <w:highlight w:val="none"/>
              </w:rPr>
            </w:pPr>
          </w:p>
        </w:tc>
      </w:tr>
      <w:tr w14:paraId="662E4A44">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03827BB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w:t>
            </w:r>
          </w:p>
        </w:tc>
        <w:tc>
          <w:tcPr>
            <w:tcW w:w="2593" w:type="pct"/>
            <w:tcBorders>
              <w:top w:val="single" w:color="000000" w:sz="4" w:space="0"/>
              <w:left w:val="single" w:color="000000" w:sz="4" w:space="0"/>
              <w:bottom w:val="single" w:color="000000" w:sz="4" w:space="0"/>
              <w:right w:val="single" w:color="000000" w:sz="4" w:space="0"/>
            </w:tcBorders>
            <w:vAlign w:val="center"/>
          </w:tcPr>
          <w:p w14:paraId="54D5C01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HQ381101青年路-陵园路交叉路口球机2（交警）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56330EF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高清球机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0A345F8A">
            <w:pPr>
              <w:jc w:val="both"/>
              <w:rPr>
                <w:rFonts w:hint="eastAsia" w:ascii="宋体" w:hAnsi="宋体" w:eastAsia="宋体" w:cs="宋体"/>
                <w:color w:val="auto"/>
                <w:sz w:val="21"/>
                <w:szCs w:val="21"/>
                <w:highlight w:val="none"/>
              </w:rPr>
            </w:pPr>
          </w:p>
        </w:tc>
      </w:tr>
      <w:tr w14:paraId="7F90428D">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5E6B808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w:t>
            </w:r>
          </w:p>
        </w:tc>
        <w:tc>
          <w:tcPr>
            <w:tcW w:w="2593" w:type="pct"/>
            <w:tcBorders>
              <w:top w:val="single" w:color="000000" w:sz="4" w:space="0"/>
              <w:left w:val="single" w:color="000000" w:sz="4" w:space="0"/>
              <w:bottom w:val="single" w:color="000000" w:sz="4" w:space="0"/>
              <w:right w:val="single" w:color="000000" w:sz="4" w:space="0"/>
            </w:tcBorders>
            <w:vAlign w:val="center"/>
          </w:tcPr>
          <w:p w14:paraId="250BF80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HQ381201屷崦路与枫南路南向北球机</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1FEF141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高清球机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2BB54E6F">
            <w:pPr>
              <w:jc w:val="both"/>
              <w:rPr>
                <w:rFonts w:hint="eastAsia" w:ascii="宋体" w:hAnsi="宋体" w:eastAsia="宋体" w:cs="宋体"/>
                <w:color w:val="auto"/>
                <w:sz w:val="21"/>
                <w:szCs w:val="21"/>
                <w:highlight w:val="none"/>
              </w:rPr>
            </w:pPr>
          </w:p>
        </w:tc>
      </w:tr>
      <w:tr w14:paraId="03F73B16">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2C0F14B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145</w:t>
            </w:r>
          </w:p>
        </w:tc>
        <w:tc>
          <w:tcPr>
            <w:tcW w:w="2593" w:type="pct"/>
            <w:tcBorders>
              <w:top w:val="single" w:color="000000" w:sz="4" w:space="0"/>
              <w:left w:val="single" w:color="000000" w:sz="4" w:space="0"/>
              <w:bottom w:val="single" w:color="000000" w:sz="4" w:space="0"/>
              <w:right w:val="single" w:color="000000" w:sz="4" w:space="0"/>
            </w:tcBorders>
            <w:vAlign w:val="center"/>
          </w:tcPr>
          <w:p w14:paraId="518C49A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HQ381301325省道-高坎球机（交警）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60E47B2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高清球机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35465FC4">
            <w:pPr>
              <w:jc w:val="both"/>
              <w:rPr>
                <w:rFonts w:hint="eastAsia" w:ascii="宋体" w:hAnsi="宋体" w:eastAsia="宋体" w:cs="宋体"/>
                <w:color w:val="auto"/>
                <w:sz w:val="21"/>
                <w:szCs w:val="21"/>
                <w:highlight w:val="none"/>
              </w:rPr>
            </w:pPr>
          </w:p>
        </w:tc>
      </w:tr>
      <w:tr w14:paraId="4E635D63">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15A23CA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146</w:t>
            </w:r>
          </w:p>
        </w:tc>
        <w:tc>
          <w:tcPr>
            <w:tcW w:w="2593" w:type="pct"/>
            <w:tcBorders>
              <w:top w:val="single" w:color="000000" w:sz="4" w:space="0"/>
              <w:left w:val="single" w:color="000000" w:sz="4" w:space="0"/>
              <w:bottom w:val="single" w:color="000000" w:sz="4" w:space="0"/>
              <w:right w:val="single" w:color="000000" w:sz="4" w:space="0"/>
            </w:tcBorders>
            <w:vAlign w:val="center"/>
          </w:tcPr>
          <w:p w14:paraId="0C2B014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HQ381401325省道-上港西路球机（交警）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3E373B8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高清球机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03EEC286">
            <w:pPr>
              <w:jc w:val="both"/>
              <w:rPr>
                <w:rFonts w:hint="eastAsia" w:ascii="宋体" w:hAnsi="宋体" w:eastAsia="宋体" w:cs="宋体"/>
                <w:color w:val="auto"/>
                <w:sz w:val="21"/>
                <w:szCs w:val="21"/>
                <w:highlight w:val="none"/>
              </w:rPr>
            </w:pPr>
          </w:p>
        </w:tc>
      </w:tr>
      <w:tr w14:paraId="25498C7D">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3F49F2C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147</w:t>
            </w:r>
          </w:p>
        </w:tc>
        <w:tc>
          <w:tcPr>
            <w:tcW w:w="2593" w:type="pct"/>
            <w:tcBorders>
              <w:top w:val="single" w:color="000000" w:sz="4" w:space="0"/>
              <w:left w:val="single" w:color="000000" w:sz="4" w:space="0"/>
              <w:bottom w:val="single" w:color="000000" w:sz="4" w:space="0"/>
              <w:right w:val="single" w:color="000000" w:sz="4" w:space="0"/>
            </w:tcBorders>
            <w:vAlign w:val="center"/>
          </w:tcPr>
          <w:p w14:paraId="505D493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HQ381501325省道复线-上港中路球机（交警）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74456BA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高清球机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1A2FCB12">
            <w:pPr>
              <w:jc w:val="both"/>
              <w:rPr>
                <w:rFonts w:hint="eastAsia" w:ascii="宋体" w:hAnsi="宋体" w:eastAsia="宋体" w:cs="宋体"/>
                <w:color w:val="auto"/>
                <w:sz w:val="21"/>
                <w:szCs w:val="21"/>
                <w:highlight w:val="none"/>
              </w:rPr>
            </w:pPr>
          </w:p>
        </w:tc>
      </w:tr>
      <w:tr w14:paraId="64991217">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066BE0A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148</w:t>
            </w:r>
          </w:p>
        </w:tc>
        <w:tc>
          <w:tcPr>
            <w:tcW w:w="2593" w:type="pct"/>
            <w:tcBorders>
              <w:top w:val="single" w:color="000000" w:sz="4" w:space="0"/>
              <w:left w:val="single" w:color="000000" w:sz="4" w:space="0"/>
              <w:bottom w:val="single" w:color="000000" w:sz="4" w:space="0"/>
              <w:right w:val="single" w:color="000000" w:sz="4" w:space="0"/>
            </w:tcBorders>
            <w:vAlign w:val="center"/>
          </w:tcPr>
          <w:p w14:paraId="62EB834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HQ381601325省道复线-富强路球机（交警）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4D26E9B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高清球机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182B5BF5">
            <w:pPr>
              <w:jc w:val="both"/>
              <w:rPr>
                <w:rFonts w:hint="eastAsia" w:ascii="宋体" w:hAnsi="宋体" w:eastAsia="宋体" w:cs="宋体"/>
                <w:color w:val="auto"/>
                <w:sz w:val="21"/>
                <w:szCs w:val="21"/>
                <w:highlight w:val="none"/>
              </w:rPr>
            </w:pPr>
          </w:p>
        </w:tc>
      </w:tr>
      <w:tr w14:paraId="613495E0">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1AE307A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149</w:t>
            </w:r>
          </w:p>
        </w:tc>
        <w:tc>
          <w:tcPr>
            <w:tcW w:w="2593" w:type="pct"/>
            <w:tcBorders>
              <w:top w:val="single" w:color="000000" w:sz="4" w:space="0"/>
              <w:left w:val="single" w:color="000000" w:sz="4" w:space="0"/>
              <w:bottom w:val="single" w:color="000000" w:sz="4" w:space="0"/>
              <w:right w:val="single" w:color="000000" w:sz="4" w:space="0"/>
            </w:tcBorders>
            <w:vAlign w:val="center"/>
          </w:tcPr>
          <w:p w14:paraId="25DA8B0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HQ381701325省道复线-沚东路球机（交警）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35E2ED1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高清球机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053F7E3B">
            <w:pPr>
              <w:jc w:val="both"/>
              <w:rPr>
                <w:rFonts w:hint="eastAsia" w:ascii="宋体" w:hAnsi="宋体" w:eastAsia="宋体" w:cs="宋体"/>
                <w:color w:val="auto"/>
                <w:sz w:val="21"/>
                <w:szCs w:val="21"/>
                <w:highlight w:val="none"/>
              </w:rPr>
            </w:pPr>
          </w:p>
        </w:tc>
      </w:tr>
      <w:tr w14:paraId="1EDDE9BC">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0193F4A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150</w:t>
            </w:r>
          </w:p>
        </w:tc>
        <w:tc>
          <w:tcPr>
            <w:tcW w:w="2593" w:type="pct"/>
            <w:tcBorders>
              <w:top w:val="single" w:color="000000" w:sz="4" w:space="0"/>
              <w:left w:val="single" w:color="000000" w:sz="4" w:space="0"/>
              <w:bottom w:val="single" w:color="000000" w:sz="4" w:space="0"/>
              <w:right w:val="single" w:color="000000" w:sz="4" w:space="0"/>
            </w:tcBorders>
            <w:vAlign w:val="center"/>
          </w:tcPr>
          <w:p w14:paraId="4807C5D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HQ381801325省道复线-上港西路球机（交警）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698764A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高清球机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4C3D02F4">
            <w:pPr>
              <w:jc w:val="both"/>
              <w:rPr>
                <w:rFonts w:hint="eastAsia" w:ascii="宋体" w:hAnsi="宋体" w:eastAsia="宋体" w:cs="宋体"/>
                <w:color w:val="auto"/>
                <w:sz w:val="21"/>
                <w:szCs w:val="21"/>
                <w:highlight w:val="none"/>
              </w:rPr>
            </w:pPr>
          </w:p>
        </w:tc>
      </w:tr>
      <w:tr w14:paraId="2944B282">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148B897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w:t>
            </w:r>
          </w:p>
        </w:tc>
        <w:tc>
          <w:tcPr>
            <w:tcW w:w="2593" w:type="pct"/>
            <w:tcBorders>
              <w:top w:val="single" w:color="000000" w:sz="4" w:space="0"/>
              <w:left w:val="single" w:color="000000" w:sz="4" w:space="0"/>
              <w:bottom w:val="single" w:color="000000" w:sz="4" w:space="0"/>
              <w:right w:val="single" w:color="000000" w:sz="4" w:space="0"/>
            </w:tcBorders>
            <w:vAlign w:val="center"/>
          </w:tcPr>
          <w:p w14:paraId="05B1A73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HQ381901机场路-联升路球机（交警）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390230E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高清球机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5F097AD7">
            <w:pPr>
              <w:jc w:val="both"/>
              <w:rPr>
                <w:rFonts w:hint="eastAsia" w:ascii="宋体" w:hAnsi="宋体" w:eastAsia="宋体" w:cs="宋体"/>
                <w:color w:val="auto"/>
                <w:sz w:val="21"/>
                <w:szCs w:val="21"/>
                <w:highlight w:val="none"/>
              </w:rPr>
            </w:pPr>
          </w:p>
        </w:tc>
      </w:tr>
      <w:tr w14:paraId="41498077">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28DA6D9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w:t>
            </w:r>
          </w:p>
        </w:tc>
        <w:tc>
          <w:tcPr>
            <w:tcW w:w="2593" w:type="pct"/>
            <w:tcBorders>
              <w:top w:val="single" w:color="000000" w:sz="4" w:space="0"/>
              <w:left w:val="single" w:color="000000" w:sz="4" w:space="0"/>
              <w:bottom w:val="single" w:color="000000" w:sz="4" w:space="0"/>
              <w:right w:val="single" w:color="000000" w:sz="4" w:space="0"/>
            </w:tcBorders>
            <w:vAlign w:val="center"/>
          </w:tcPr>
          <w:p w14:paraId="4112F5F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HQ382001天和路14号桥头球机</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1D520A0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高清球机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527DAB94">
            <w:pPr>
              <w:jc w:val="both"/>
              <w:rPr>
                <w:rFonts w:hint="eastAsia" w:ascii="宋体" w:hAnsi="宋体" w:eastAsia="宋体" w:cs="宋体"/>
                <w:color w:val="auto"/>
                <w:sz w:val="21"/>
                <w:szCs w:val="21"/>
                <w:highlight w:val="none"/>
              </w:rPr>
            </w:pPr>
          </w:p>
        </w:tc>
      </w:tr>
      <w:tr w14:paraId="5201B2AB">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4771308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w:t>
            </w:r>
          </w:p>
        </w:tc>
        <w:tc>
          <w:tcPr>
            <w:tcW w:w="2593" w:type="pct"/>
            <w:tcBorders>
              <w:top w:val="single" w:color="000000" w:sz="4" w:space="0"/>
              <w:left w:val="single" w:color="000000" w:sz="4" w:space="0"/>
              <w:bottom w:val="single" w:color="000000" w:sz="4" w:space="0"/>
              <w:right w:val="single" w:color="000000" w:sz="4" w:space="0"/>
            </w:tcBorders>
            <w:vAlign w:val="center"/>
          </w:tcPr>
          <w:p w14:paraId="00384B6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HQ382101机场路-水陡村球机（交警）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0BDFB17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高清球机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6519F247">
            <w:pPr>
              <w:jc w:val="both"/>
              <w:rPr>
                <w:rFonts w:hint="eastAsia" w:ascii="宋体" w:hAnsi="宋体" w:eastAsia="宋体" w:cs="宋体"/>
                <w:color w:val="auto"/>
                <w:sz w:val="21"/>
                <w:szCs w:val="21"/>
                <w:highlight w:val="none"/>
              </w:rPr>
            </w:pPr>
          </w:p>
        </w:tc>
      </w:tr>
      <w:tr w14:paraId="303A6036">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6BD3FB4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w:t>
            </w:r>
          </w:p>
        </w:tc>
        <w:tc>
          <w:tcPr>
            <w:tcW w:w="2593" w:type="pct"/>
            <w:tcBorders>
              <w:top w:val="single" w:color="000000" w:sz="4" w:space="0"/>
              <w:left w:val="single" w:color="000000" w:sz="4" w:space="0"/>
              <w:bottom w:val="single" w:color="000000" w:sz="4" w:space="0"/>
              <w:right w:val="single" w:color="000000" w:sz="4" w:space="0"/>
            </w:tcBorders>
            <w:vAlign w:val="center"/>
          </w:tcPr>
          <w:p w14:paraId="7C53E40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HQ382201机场路-杰克球机（交警）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360A966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高清球机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2BA53BAF">
            <w:pPr>
              <w:jc w:val="both"/>
              <w:rPr>
                <w:rFonts w:hint="eastAsia" w:ascii="宋体" w:hAnsi="宋体" w:eastAsia="宋体" w:cs="宋体"/>
                <w:color w:val="auto"/>
                <w:sz w:val="21"/>
                <w:szCs w:val="21"/>
                <w:highlight w:val="none"/>
              </w:rPr>
            </w:pPr>
          </w:p>
        </w:tc>
      </w:tr>
      <w:tr w14:paraId="3ECF906F">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108E5B7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w:t>
            </w:r>
          </w:p>
        </w:tc>
        <w:tc>
          <w:tcPr>
            <w:tcW w:w="2593" w:type="pct"/>
            <w:tcBorders>
              <w:top w:val="single" w:color="000000" w:sz="4" w:space="0"/>
              <w:left w:val="single" w:color="000000" w:sz="4" w:space="0"/>
              <w:bottom w:val="single" w:color="000000" w:sz="4" w:space="0"/>
              <w:right w:val="single" w:color="000000" w:sz="4" w:space="0"/>
            </w:tcBorders>
            <w:vAlign w:val="center"/>
          </w:tcPr>
          <w:p w14:paraId="2DE9263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HQ382301机场路-横塘老车站球机（交警）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388C45A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高清球机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0942ABDE">
            <w:pPr>
              <w:jc w:val="both"/>
              <w:rPr>
                <w:rFonts w:hint="eastAsia" w:ascii="宋体" w:hAnsi="宋体" w:eastAsia="宋体" w:cs="宋体"/>
                <w:color w:val="auto"/>
                <w:sz w:val="21"/>
                <w:szCs w:val="21"/>
                <w:highlight w:val="none"/>
              </w:rPr>
            </w:pPr>
          </w:p>
        </w:tc>
      </w:tr>
      <w:tr w14:paraId="3711EDD9">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436BEF5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156</w:t>
            </w:r>
          </w:p>
        </w:tc>
        <w:tc>
          <w:tcPr>
            <w:tcW w:w="2593" w:type="pct"/>
            <w:tcBorders>
              <w:top w:val="single" w:color="000000" w:sz="4" w:space="0"/>
              <w:left w:val="single" w:color="000000" w:sz="4" w:space="0"/>
              <w:bottom w:val="single" w:color="000000" w:sz="4" w:space="0"/>
              <w:right w:val="single" w:color="000000" w:sz="4" w:space="0"/>
            </w:tcBorders>
            <w:vAlign w:val="center"/>
          </w:tcPr>
          <w:p w14:paraId="5188FA1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HQ382401228国道-前川路球机（交警）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5513EE4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高清球机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569CEC44">
            <w:pPr>
              <w:jc w:val="both"/>
              <w:rPr>
                <w:rFonts w:hint="eastAsia" w:ascii="宋体" w:hAnsi="宋体" w:eastAsia="宋体" w:cs="宋体"/>
                <w:color w:val="auto"/>
                <w:sz w:val="21"/>
                <w:szCs w:val="21"/>
                <w:highlight w:val="none"/>
              </w:rPr>
            </w:pPr>
          </w:p>
        </w:tc>
      </w:tr>
      <w:tr w14:paraId="7B37102A">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1132036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157</w:t>
            </w:r>
          </w:p>
        </w:tc>
        <w:tc>
          <w:tcPr>
            <w:tcW w:w="2593" w:type="pct"/>
            <w:tcBorders>
              <w:top w:val="single" w:color="000000" w:sz="4" w:space="0"/>
              <w:left w:val="single" w:color="000000" w:sz="4" w:space="0"/>
              <w:bottom w:val="single" w:color="000000" w:sz="4" w:space="0"/>
              <w:right w:val="single" w:color="000000" w:sz="4" w:space="0"/>
            </w:tcBorders>
            <w:vAlign w:val="center"/>
          </w:tcPr>
          <w:p w14:paraId="2293CBE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HQ382501海虹大道-滨康大道西向东球机（交警）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18CF0D9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高清球机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7AE8225D">
            <w:pPr>
              <w:jc w:val="both"/>
              <w:rPr>
                <w:rFonts w:hint="eastAsia" w:ascii="宋体" w:hAnsi="宋体" w:eastAsia="宋体" w:cs="宋体"/>
                <w:color w:val="auto"/>
                <w:sz w:val="21"/>
                <w:szCs w:val="21"/>
                <w:highlight w:val="none"/>
              </w:rPr>
            </w:pPr>
          </w:p>
        </w:tc>
      </w:tr>
      <w:tr w14:paraId="43AF687F">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78676DC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w:t>
            </w:r>
          </w:p>
        </w:tc>
        <w:tc>
          <w:tcPr>
            <w:tcW w:w="2593" w:type="pct"/>
            <w:tcBorders>
              <w:top w:val="single" w:color="000000" w:sz="4" w:space="0"/>
              <w:left w:val="single" w:color="000000" w:sz="4" w:space="0"/>
              <w:bottom w:val="single" w:color="000000" w:sz="4" w:space="0"/>
              <w:right w:val="single" w:color="000000" w:sz="4" w:space="0"/>
            </w:tcBorders>
            <w:vAlign w:val="center"/>
          </w:tcPr>
          <w:p w14:paraId="00FAE45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HQ382601开发大道-农场路球机（交警）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0CFE07B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高清球机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1214708A">
            <w:pPr>
              <w:jc w:val="both"/>
              <w:rPr>
                <w:rFonts w:hint="eastAsia" w:ascii="宋体" w:hAnsi="宋体" w:eastAsia="宋体" w:cs="宋体"/>
                <w:color w:val="auto"/>
                <w:sz w:val="21"/>
                <w:szCs w:val="21"/>
                <w:highlight w:val="none"/>
              </w:rPr>
            </w:pPr>
          </w:p>
        </w:tc>
      </w:tr>
      <w:tr w14:paraId="4EF77A82">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665BDC8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159</w:t>
            </w:r>
          </w:p>
        </w:tc>
        <w:tc>
          <w:tcPr>
            <w:tcW w:w="2593" w:type="pct"/>
            <w:tcBorders>
              <w:top w:val="single" w:color="000000" w:sz="4" w:space="0"/>
              <w:left w:val="single" w:color="000000" w:sz="4" w:space="0"/>
              <w:bottom w:val="single" w:color="000000" w:sz="4" w:space="0"/>
              <w:right w:val="single" w:color="000000" w:sz="4" w:space="0"/>
            </w:tcBorders>
            <w:vAlign w:val="center"/>
          </w:tcPr>
          <w:p w14:paraId="4C18FC6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HQ382701开发大道-海虹大道球机（交警）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246BC10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高清球机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4EFE4D54">
            <w:pPr>
              <w:jc w:val="both"/>
              <w:rPr>
                <w:rFonts w:hint="eastAsia" w:ascii="宋体" w:hAnsi="宋体" w:eastAsia="宋体" w:cs="宋体"/>
                <w:color w:val="auto"/>
                <w:sz w:val="21"/>
                <w:szCs w:val="21"/>
                <w:highlight w:val="none"/>
              </w:rPr>
            </w:pPr>
          </w:p>
        </w:tc>
      </w:tr>
      <w:tr w14:paraId="62486A3C">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0AF1F37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160</w:t>
            </w:r>
          </w:p>
        </w:tc>
        <w:tc>
          <w:tcPr>
            <w:tcW w:w="2593" w:type="pct"/>
            <w:tcBorders>
              <w:top w:val="single" w:color="000000" w:sz="4" w:space="0"/>
              <w:left w:val="single" w:color="000000" w:sz="4" w:space="0"/>
              <w:bottom w:val="single" w:color="000000" w:sz="4" w:space="0"/>
              <w:right w:val="single" w:color="000000" w:sz="4" w:space="0"/>
            </w:tcBorders>
            <w:vAlign w:val="center"/>
          </w:tcPr>
          <w:p w14:paraId="17BF679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HQ382801椒江大桥南球机（交警）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6602818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高清球机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4D305CDB">
            <w:pPr>
              <w:jc w:val="both"/>
              <w:rPr>
                <w:rFonts w:hint="eastAsia" w:ascii="宋体" w:hAnsi="宋体" w:eastAsia="宋体" w:cs="宋体"/>
                <w:color w:val="auto"/>
                <w:sz w:val="21"/>
                <w:szCs w:val="21"/>
                <w:highlight w:val="none"/>
              </w:rPr>
            </w:pPr>
          </w:p>
        </w:tc>
      </w:tr>
      <w:tr w14:paraId="4A1C5746">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2DC68A4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w:t>
            </w:r>
          </w:p>
        </w:tc>
        <w:tc>
          <w:tcPr>
            <w:tcW w:w="2593" w:type="pct"/>
            <w:tcBorders>
              <w:top w:val="single" w:color="000000" w:sz="4" w:space="0"/>
              <w:left w:val="single" w:color="000000" w:sz="4" w:space="0"/>
              <w:bottom w:val="single" w:color="000000" w:sz="4" w:space="0"/>
              <w:right w:val="single" w:color="000000" w:sz="4" w:space="0"/>
            </w:tcBorders>
            <w:vAlign w:val="center"/>
          </w:tcPr>
          <w:p w14:paraId="7817310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HQ382901椒金线与沿海村路桥界50米处球机</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7078BC8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高清球机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4C1F9352">
            <w:pPr>
              <w:jc w:val="both"/>
              <w:rPr>
                <w:rFonts w:hint="eastAsia" w:ascii="宋体" w:hAnsi="宋体" w:eastAsia="宋体" w:cs="宋体"/>
                <w:color w:val="auto"/>
                <w:sz w:val="21"/>
                <w:szCs w:val="21"/>
                <w:highlight w:val="none"/>
              </w:rPr>
            </w:pPr>
          </w:p>
        </w:tc>
      </w:tr>
      <w:tr w14:paraId="64EB5CF8">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19A6ADA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p>
        </w:tc>
        <w:tc>
          <w:tcPr>
            <w:tcW w:w="2593" w:type="pct"/>
            <w:tcBorders>
              <w:top w:val="single" w:color="000000" w:sz="4" w:space="0"/>
              <w:left w:val="single" w:color="000000" w:sz="4" w:space="0"/>
              <w:bottom w:val="single" w:color="000000" w:sz="4" w:space="0"/>
              <w:right w:val="single" w:color="000000" w:sz="4" w:space="0"/>
            </w:tcBorders>
            <w:vAlign w:val="center"/>
          </w:tcPr>
          <w:p w14:paraId="31BE58D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HQ383001台金高速-西洋村线球机（交警）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6FBB331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高清球机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1923FD2A">
            <w:pPr>
              <w:jc w:val="both"/>
              <w:rPr>
                <w:rFonts w:hint="eastAsia" w:ascii="宋体" w:hAnsi="宋体" w:eastAsia="宋体" w:cs="宋体"/>
                <w:color w:val="auto"/>
                <w:sz w:val="21"/>
                <w:szCs w:val="21"/>
                <w:highlight w:val="none"/>
              </w:rPr>
            </w:pPr>
          </w:p>
        </w:tc>
      </w:tr>
      <w:tr w14:paraId="3AE690D2">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4D0D819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w:t>
            </w:r>
          </w:p>
        </w:tc>
        <w:tc>
          <w:tcPr>
            <w:tcW w:w="2593" w:type="pct"/>
            <w:tcBorders>
              <w:top w:val="single" w:color="000000" w:sz="4" w:space="0"/>
              <w:left w:val="single" w:color="000000" w:sz="4" w:space="0"/>
              <w:bottom w:val="single" w:color="000000" w:sz="4" w:space="0"/>
              <w:right w:val="single" w:color="000000" w:sz="4" w:space="0"/>
            </w:tcBorders>
            <w:vAlign w:val="center"/>
          </w:tcPr>
          <w:p w14:paraId="065D03D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HQ383101台金高速-胡巉村球机（交警）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1081976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高清球机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254AA2AD">
            <w:pPr>
              <w:jc w:val="both"/>
              <w:rPr>
                <w:rFonts w:hint="eastAsia" w:ascii="宋体" w:hAnsi="宋体" w:eastAsia="宋体" w:cs="宋体"/>
                <w:color w:val="auto"/>
                <w:sz w:val="21"/>
                <w:szCs w:val="21"/>
                <w:highlight w:val="none"/>
              </w:rPr>
            </w:pPr>
          </w:p>
        </w:tc>
      </w:tr>
      <w:tr w14:paraId="5B0002CE">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5D69E62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w:t>
            </w:r>
          </w:p>
        </w:tc>
        <w:tc>
          <w:tcPr>
            <w:tcW w:w="2593" w:type="pct"/>
            <w:tcBorders>
              <w:top w:val="single" w:color="000000" w:sz="4" w:space="0"/>
              <w:left w:val="single" w:color="000000" w:sz="4" w:space="0"/>
              <w:bottom w:val="single" w:color="000000" w:sz="4" w:space="0"/>
              <w:right w:val="single" w:color="000000" w:sz="4" w:space="0"/>
            </w:tcBorders>
            <w:vAlign w:val="center"/>
          </w:tcPr>
          <w:p w14:paraId="0E10FCB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HQ383201224省道-228国道球机（交警）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2FA5951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高清球机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2BD3B555">
            <w:pPr>
              <w:jc w:val="both"/>
              <w:rPr>
                <w:rFonts w:hint="eastAsia" w:ascii="宋体" w:hAnsi="宋体" w:eastAsia="宋体" w:cs="宋体"/>
                <w:color w:val="auto"/>
                <w:sz w:val="21"/>
                <w:szCs w:val="21"/>
                <w:highlight w:val="none"/>
              </w:rPr>
            </w:pPr>
          </w:p>
        </w:tc>
      </w:tr>
      <w:tr w14:paraId="35A350D6">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7717124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w:t>
            </w:r>
          </w:p>
        </w:tc>
        <w:tc>
          <w:tcPr>
            <w:tcW w:w="2593" w:type="pct"/>
            <w:tcBorders>
              <w:top w:val="single" w:color="000000" w:sz="4" w:space="0"/>
              <w:left w:val="single" w:color="000000" w:sz="4" w:space="0"/>
              <w:bottom w:val="single" w:color="000000" w:sz="4" w:space="0"/>
              <w:right w:val="single" w:color="000000" w:sz="4" w:space="0"/>
            </w:tcBorders>
            <w:vAlign w:val="center"/>
          </w:tcPr>
          <w:p w14:paraId="2A7A01B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HQ383301224省道-汾头洋村球机（交警）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416A72E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高清球机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2F2431D5">
            <w:pPr>
              <w:jc w:val="both"/>
              <w:rPr>
                <w:rFonts w:hint="eastAsia" w:ascii="宋体" w:hAnsi="宋体" w:eastAsia="宋体" w:cs="宋体"/>
                <w:color w:val="auto"/>
                <w:sz w:val="21"/>
                <w:szCs w:val="21"/>
                <w:highlight w:val="none"/>
              </w:rPr>
            </w:pPr>
          </w:p>
        </w:tc>
      </w:tr>
      <w:tr w14:paraId="6FB472C4">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74B8A11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166</w:t>
            </w:r>
          </w:p>
        </w:tc>
        <w:tc>
          <w:tcPr>
            <w:tcW w:w="2593" w:type="pct"/>
            <w:tcBorders>
              <w:top w:val="single" w:color="000000" w:sz="4" w:space="0"/>
              <w:left w:val="single" w:color="000000" w:sz="4" w:space="0"/>
              <w:bottom w:val="single" w:color="000000" w:sz="4" w:space="0"/>
              <w:right w:val="single" w:color="000000" w:sz="4" w:space="0"/>
            </w:tcBorders>
            <w:vAlign w:val="center"/>
          </w:tcPr>
          <w:p w14:paraId="4C02857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HQ383401椒江大桥北球机（交警）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2B2516C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高清球机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0E330222">
            <w:pPr>
              <w:jc w:val="both"/>
              <w:rPr>
                <w:rFonts w:hint="eastAsia" w:ascii="宋体" w:hAnsi="宋体" w:eastAsia="宋体" w:cs="宋体"/>
                <w:color w:val="auto"/>
                <w:sz w:val="21"/>
                <w:szCs w:val="21"/>
                <w:highlight w:val="none"/>
              </w:rPr>
            </w:pPr>
          </w:p>
        </w:tc>
      </w:tr>
      <w:tr w14:paraId="0C81FA22">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26D44E4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167</w:t>
            </w:r>
          </w:p>
        </w:tc>
        <w:tc>
          <w:tcPr>
            <w:tcW w:w="2593" w:type="pct"/>
            <w:tcBorders>
              <w:top w:val="single" w:color="000000" w:sz="4" w:space="0"/>
              <w:left w:val="single" w:color="000000" w:sz="4" w:space="0"/>
              <w:bottom w:val="single" w:color="000000" w:sz="4" w:space="0"/>
              <w:right w:val="single" w:color="000000" w:sz="4" w:space="0"/>
            </w:tcBorders>
            <w:vAlign w:val="center"/>
          </w:tcPr>
          <w:p w14:paraId="7C7F936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HQ383501江滨公园球机（交警）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0915B23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高清球机</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10CD64B4">
            <w:pPr>
              <w:jc w:val="both"/>
              <w:rPr>
                <w:rFonts w:hint="eastAsia" w:ascii="宋体" w:hAnsi="宋体" w:eastAsia="宋体" w:cs="宋体"/>
                <w:color w:val="auto"/>
                <w:sz w:val="21"/>
                <w:szCs w:val="21"/>
                <w:highlight w:val="none"/>
              </w:rPr>
            </w:pPr>
          </w:p>
        </w:tc>
      </w:tr>
      <w:tr w14:paraId="2E043C66">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310FE09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168</w:t>
            </w:r>
          </w:p>
        </w:tc>
        <w:tc>
          <w:tcPr>
            <w:tcW w:w="2593" w:type="pct"/>
            <w:tcBorders>
              <w:top w:val="single" w:color="000000" w:sz="4" w:space="0"/>
              <w:left w:val="single" w:color="000000" w:sz="4" w:space="0"/>
              <w:bottom w:val="single" w:color="000000" w:sz="4" w:space="0"/>
              <w:right w:val="single" w:color="000000" w:sz="4" w:space="0"/>
            </w:tcBorders>
            <w:vAlign w:val="center"/>
          </w:tcPr>
          <w:p w14:paraId="7D492BE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HQ400929枫南路台州一中北侧球机（交警）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122C69B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63AC961C">
            <w:pPr>
              <w:jc w:val="both"/>
              <w:rPr>
                <w:rFonts w:hint="eastAsia" w:ascii="宋体" w:hAnsi="宋体" w:eastAsia="宋体" w:cs="宋体"/>
                <w:color w:val="auto"/>
                <w:sz w:val="21"/>
                <w:szCs w:val="21"/>
                <w:highlight w:val="none"/>
              </w:rPr>
            </w:pPr>
          </w:p>
        </w:tc>
      </w:tr>
      <w:tr w14:paraId="18B4BC89">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5F7D511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169</w:t>
            </w:r>
          </w:p>
        </w:tc>
        <w:tc>
          <w:tcPr>
            <w:tcW w:w="2593" w:type="pct"/>
            <w:tcBorders>
              <w:top w:val="single" w:color="000000" w:sz="4" w:space="0"/>
              <w:left w:val="single" w:color="000000" w:sz="4" w:space="0"/>
              <w:bottom w:val="single" w:color="000000" w:sz="4" w:space="0"/>
              <w:right w:val="single" w:color="000000" w:sz="4" w:space="0"/>
            </w:tcBorders>
            <w:vAlign w:val="center"/>
          </w:tcPr>
          <w:p w14:paraId="407C127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HQ384201陵园路青少年宫东侧球机（交警）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44B29A5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432B4707">
            <w:pPr>
              <w:jc w:val="both"/>
              <w:rPr>
                <w:rFonts w:hint="eastAsia" w:ascii="宋体" w:hAnsi="宋体" w:eastAsia="宋体" w:cs="宋体"/>
                <w:color w:val="auto"/>
                <w:sz w:val="21"/>
                <w:szCs w:val="21"/>
                <w:highlight w:val="none"/>
              </w:rPr>
            </w:pPr>
          </w:p>
        </w:tc>
      </w:tr>
      <w:tr w14:paraId="473EC40C">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5D72579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170</w:t>
            </w:r>
          </w:p>
        </w:tc>
        <w:tc>
          <w:tcPr>
            <w:tcW w:w="2593" w:type="pct"/>
            <w:tcBorders>
              <w:top w:val="single" w:color="000000" w:sz="4" w:space="0"/>
              <w:left w:val="single" w:color="000000" w:sz="4" w:space="0"/>
              <w:bottom w:val="single" w:color="000000" w:sz="4" w:space="0"/>
              <w:right w:val="single" w:color="000000" w:sz="4" w:space="0"/>
            </w:tcBorders>
            <w:vAlign w:val="center"/>
          </w:tcPr>
          <w:p w14:paraId="4063FC4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HQ384301景元路-富民路路口球机（交警）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201F404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2613B0D6">
            <w:pPr>
              <w:jc w:val="both"/>
              <w:rPr>
                <w:rFonts w:hint="eastAsia" w:ascii="宋体" w:hAnsi="宋体" w:eastAsia="宋体" w:cs="宋体"/>
                <w:color w:val="auto"/>
                <w:sz w:val="21"/>
                <w:szCs w:val="21"/>
                <w:highlight w:val="none"/>
              </w:rPr>
            </w:pPr>
          </w:p>
        </w:tc>
      </w:tr>
      <w:tr w14:paraId="6C781D3A">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5EB4A99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w:t>
            </w:r>
          </w:p>
        </w:tc>
        <w:tc>
          <w:tcPr>
            <w:tcW w:w="2593" w:type="pct"/>
            <w:tcBorders>
              <w:top w:val="single" w:color="000000" w:sz="4" w:space="0"/>
              <w:left w:val="single" w:color="000000" w:sz="4" w:space="0"/>
              <w:bottom w:val="single" w:color="000000" w:sz="4" w:space="0"/>
              <w:right w:val="single" w:color="000000" w:sz="4" w:space="0"/>
            </w:tcBorders>
            <w:vAlign w:val="center"/>
          </w:tcPr>
          <w:p w14:paraId="07364DB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HQ384401工人西路新荣记肥牛火锅前球机（交警）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58B89A6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3CF8668D">
            <w:pPr>
              <w:jc w:val="both"/>
              <w:rPr>
                <w:rFonts w:hint="eastAsia" w:ascii="宋体" w:hAnsi="宋体" w:eastAsia="宋体" w:cs="宋体"/>
                <w:color w:val="auto"/>
                <w:sz w:val="21"/>
                <w:szCs w:val="21"/>
                <w:highlight w:val="none"/>
              </w:rPr>
            </w:pPr>
          </w:p>
        </w:tc>
      </w:tr>
      <w:tr w14:paraId="5C7A4293">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7347C75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w:t>
            </w:r>
          </w:p>
        </w:tc>
        <w:tc>
          <w:tcPr>
            <w:tcW w:w="2593" w:type="pct"/>
            <w:tcBorders>
              <w:top w:val="single" w:color="000000" w:sz="4" w:space="0"/>
              <w:left w:val="single" w:color="000000" w:sz="4" w:space="0"/>
              <w:bottom w:val="single" w:color="000000" w:sz="4" w:space="0"/>
              <w:right w:val="single" w:color="000000" w:sz="4" w:space="0"/>
            </w:tcBorders>
            <w:vAlign w:val="center"/>
          </w:tcPr>
          <w:p w14:paraId="082DC94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HQ384501惠民小学北球机（交警）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3336DFE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20B984F5">
            <w:pPr>
              <w:jc w:val="both"/>
              <w:rPr>
                <w:rFonts w:hint="eastAsia" w:ascii="宋体" w:hAnsi="宋体" w:eastAsia="宋体" w:cs="宋体"/>
                <w:color w:val="auto"/>
                <w:sz w:val="21"/>
                <w:szCs w:val="21"/>
                <w:highlight w:val="none"/>
              </w:rPr>
            </w:pPr>
          </w:p>
        </w:tc>
      </w:tr>
      <w:tr w14:paraId="7EB41B91">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4DC0C18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w:t>
            </w:r>
          </w:p>
        </w:tc>
        <w:tc>
          <w:tcPr>
            <w:tcW w:w="2593" w:type="pct"/>
            <w:tcBorders>
              <w:top w:val="single" w:color="000000" w:sz="4" w:space="0"/>
              <w:left w:val="single" w:color="000000" w:sz="4" w:space="0"/>
              <w:bottom w:val="single" w:color="000000" w:sz="4" w:space="0"/>
              <w:right w:val="single" w:color="000000" w:sz="4" w:space="0"/>
            </w:tcBorders>
            <w:vAlign w:val="center"/>
          </w:tcPr>
          <w:p w14:paraId="31E9E09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HQ384601东环大道-纬一路路口球机（交警）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38A840F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3968B8C7">
            <w:pPr>
              <w:jc w:val="both"/>
              <w:rPr>
                <w:rFonts w:hint="eastAsia" w:ascii="宋体" w:hAnsi="宋体" w:eastAsia="宋体" w:cs="宋体"/>
                <w:color w:val="auto"/>
                <w:sz w:val="21"/>
                <w:szCs w:val="21"/>
                <w:highlight w:val="none"/>
              </w:rPr>
            </w:pPr>
          </w:p>
        </w:tc>
      </w:tr>
      <w:tr w14:paraId="089D4AAA">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0C3C405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w:t>
            </w:r>
          </w:p>
        </w:tc>
        <w:tc>
          <w:tcPr>
            <w:tcW w:w="2593" w:type="pct"/>
            <w:tcBorders>
              <w:top w:val="single" w:color="000000" w:sz="4" w:space="0"/>
              <w:left w:val="single" w:color="000000" w:sz="4" w:space="0"/>
              <w:bottom w:val="single" w:color="000000" w:sz="4" w:space="0"/>
              <w:right w:val="single" w:color="000000" w:sz="4" w:space="0"/>
            </w:tcBorders>
            <w:vAlign w:val="center"/>
          </w:tcPr>
          <w:p w14:paraId="5E99235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HQ384701春潮路-界牌路路口（警校）球机（交警）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7986819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7A6E057A">
            <w:pPr>
              <w:jc w:val="both"/>
              <w:rPr>
                <w:rFonts w:hint="eastAsia" w:ascii="宋体" w:hAnsi="宋体" w:eastAsia="宋体" w:cs="宋体"/>
                <w:color w:val="auto"/>
                <w:sz w:val="21"/>
                <w:szCs w:val="21"/>
                <w:highlight w:val="none"/>
              </w:rPr>
            </w:pPr>
          </w:p>
        </w:tc>
      </w:tr>
      <w:tr w14:paraId="7B1D85C3">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4DE817C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175</w:t>
            </w:r>
          </w:p>
        </w:tc>
        <w:tc>
          <w:tcPr>
            <w:tcW w:w="2593" w:type="pct"/>
            <w:tcBorders>
              <w:top w:val="single" w:color="000000" w:sz="4" w:space="0"/>
              <w:left w:val="single" w:color="000000" w:sz="4" w:space="0"/>
              <w:bottom w:val="single" w:color="000000" w:sz="4" w:space="0"/>
              <w:right w:val="single" w:color="000000" w:sz="4" w:space="0"/>
            </w:tcBorders>
            <w:vAlign w:val="center"/>
          </w:tcPr>
          <w:p w14:paraId="227E33C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HQ384901广场西路栅桥菜市场西侧球机（交警）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05E7166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6F029DC9">
            <w:pPr>
              <w:jc w:val="both"/>
              <w:rPr>
                <w:rFonts w:hint="eastAsia" w:ascii="宋体" w:hAnsi="宋体" w:eastAsia="宋体" w:cs="宋体"/>
                <w:color w:val="auto"/>
                <w:sz w:val="21"/>
                <w:szCs w:val="21"/>
                <w:highlight w:val="none"/>
              </w:rPr>
            </w:pPr>
          </w:p>
        </w:tc>
      </w:tr>
      <w:tr w14:paraId="61FECF84">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4DBD101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176</w:t>
            </w:r>
          </w:p>
        </w:tc>
        <w:tc>
          <w:tcPr>
            <w:tcW w:w="2593" w:type="pct"/>
            <w:tcBorders>
              <w:top w:val="single" w:color="000000" w:sz="4" w:space="0"/>
              <w:left w:val="single" w:color="000000" w:sz="4" w:space="0"/>
              <w:bottom w:val="single" w:color="000000" w:sz="4" w:space="0"/>
              <w:right w:val="single" w:color="000000" w:sz="4" w:space="0"/>
            </w:tcBorders>
            <w:vAlign w:val="center"/>
          </w:tcPr>
          <w:p w14:paraId="538C8C7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HQ385001鸿洲大道跃升桥头球机（交警）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6C77946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2C830B79">
            <w:pPr>
              <w:jc w:val="both"/>
              <w:rPr>
                <w:rFonts w:hint="eastAsia" w:ascii="宋体" w:hAnsi="宋体" w:eastAsia="宋体" w:cs="宋体"/>
                <w:color w:val="auto"/>
                <w:sz w:val="21"/>
                <w:szCs w:val="21"/>
                <w:highlight w:val="none"/>
              </w:rPr>
            </w:pPr>
          </w:p>
        </w:tc>
      </w:tr>
      <w:tr w14:paraId="32B7AC9C">
        <w:tblPrEx>
          <w:tblCellMar>
            <w:top w:w="0" w:type="dxa"/>
            <w:left w:w="108" w:type="dxa"/>
            <w:bottom w:w="0" w:type="dxa"/>
            <w:right w:w="108" w:type="dxa"/>
          </w:tblCellMar>
        </w:tblPrEx>
        <w:trPr>
          <w:trHeight w:val="537"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5C0FF77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177</w:t>
            </w:r>
          </w:p>
        </w:tc>
        <w:tc>
          <w:tcPr>
            <w:tcW w:w="2593" w:type="pct"/>
            <w:tcBorders>
              <w:top w:val="single" w:color="000000" w:sz="4" w:space="0"/>
              <w:left w:val="single" w:color="000000" w:sz="4" w:space="0"/>
              <w:bottom w:val="single" w:color="000000" w:sz="4" w:space="0"/>
              <w:right w:val="single" w:color="000000" w:sz="4" w:space="0"/>
            </w:tcBorders>
            <w:vAlign w:val="center"/>
          </w:tcPr>
          <w:p w14:paraId="79BB28E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HQ385301东海大道-界牌路路口（建设银行及对面工商银行）球机（交警）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5EEC6AD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2E159B17">
            <w:pPr>
              <w:jc w:val="both"/>
              <w:rPr>
                <w:rFonts w:hint="eastAsia" w:ascii="宋体" w:hAnsi="宋体" w:eastAsia="宋体" w:cs="宋体"/>
                <w:color w:val="auto"/>
                <w:sz w:val="21"/>
                <w:szCs w:val="21"/>
                <w:highlight w:val="none"/>
              </w:rPr>
            </w:pPr>
          </w:p>
        </w:tc>
      </w:tr>
      <w:tr w14:paraId="634B4086">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67E4B69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178</w:t>
            </w:r>
          </w:p>
        </w:tc>
        <w:tc>
          <w:tcPr>
            <w:tcW w:w="2593" w:type="pct"/>
            <w:tcBorders>
              <w:top w:val="single" w:color="000000" w:sz="4" w:space="0"/>
              <w:left w:val="single" w:color="000000" w:sz="4" w:space="0"/>
              <w:bottom w:val="single" w:color="000000" w:sz="4" w:space="0"/>
              <w:right w:val="single" w:color="000000" w:sz="4" w:space="0"/>
            </w:tcBorders>
            <w:vAlign w:val="center"/>
          </w:tcPr>
          <w:p w14:paraId="4B2C6EF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HQ385401富强路-广场西路路口球机（交警）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22B9AAC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04291241">
            <w:pPr>
              <w:jc w:val="both"/>
              <w:rPr>
                <w:rFonts w:hint="eastAsia" w:ascii="宋体" w:hAnsi="宋体" w:eastAsia="宋体" w:cs="宋体"/>
                <w:color w:val="auto"/>
                <w:sz w:val="21"/>
                <w:szCs w:val="21"/>
                <w:highlight w:val="none"/>
              </w:rPr>
            </w:pPr>
          </w:p>
        </w:tc>
      </w:tr>
      <w:tr w14:paraId="55C5CA75">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595019B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179</w:t>
            </w:r>
          </w:p>
        </w:tc>
        <w:tc>
          <w:tcPr>
            <w:tcW w:w="2593" w:type="pct"/>
            <w:tcBorders>
              <w:top w:val="single" w:color="000000" w:sz="4" w:space="0"/>
              <w:left w:val="single" w:color="000000" w:sz="4" w:space="0"/>
              <w:bottom w:val="single" w:color="000000" w:sz="4" w:space="0"/>
              <w:right w:val="single" w:color="000000" w:sz="4" w:space="0"/>
            </w:tcBorders>
            <w:vAlign w:val="center"/>
          </w:tcPr>
          <w:p w14:paraId="29A316E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HQ385501枫南路群辉菜场门口球机（交警）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7CEF673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580F1CA0">
            <w:pPr>
              <w:jc w:val="both"/>
              <w:rPr>
                <w:rFonts w:hint="eastAsia" w:ascii="宋体" w:hAnsi="宋体" w:eastAsia="宋体" w:cs="宋体"/>
                <w:color w:val="auto"/>
                <w:sz w:val="21"/>
                <w:szCs w:val="21"/>
                <w:highlight w:val="none"/>
              </w:rPr>
            </w:pPr>
          </w:p>
        </w:tc>
      </w:tr>
      <w:tr w14:paraId="40AEE846">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42111EE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180</w:t>
            </w:r>
          </w:p>
        </w:tc>
        <w:tc>
          <w:tcPr>
            <w:tcW w:w="2593" w:type="pct"/>
            <w:tcBorders>
              <w:top w:val="single" w:color="000000" w:sz="4" w:space="0"/>
              <w:left w:val="single" w:color="000000" w:sz="4" w:space="0"/>
              <w:bottom w:val="single" w:color="000000" w:sz="4" w:space="0"/>
              <w:right w:val="single" w:color="000000" w:sz="4" w:space="0"/>
            </w:tcBorders>
            <w:vAlign w:val="center"/>
          </w:tcPr>
          <w:p w14:paraId="3D2A5EC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HQ385601S325复线八达物流前球机（交警）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16D3C73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5A950F72">
            <w:pPr>
              <w:jc w:val="both"/>
              <w:rPr>
                <w:rFonts w:hint="eastAsia" w:ascii="宋体" w:hAnsi="宋体" w:eastAsia="宋体" w:cs="宋体"/>
                <w:color w:val="auto"/>
                <w:sz w:val="21"/>
                <w:szCs w:val="21"/>
                <w:highlight w:val="none"/>
              </w:rPr>
            </w:pPr>
          </w:p>
        </w:tc>
      </w:tr>
      <w:tr w14:paraId="540D7A33">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19C89C8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w:t>
            </w:r>
          </w:p>
        </w:tc>
        <w:tc>
          <w:tcPr>
            <w:tcW w:w="2593" w:type="pct"/>
            <w:tcBorders>
              <w:top w:val="single" w:color="000000" w:sz="4" w:space="0"/>
              <w:left w:val="single" w:color="000000" w:sz="4" w:space="0"/>
              <w:bottom w:val="single" w:color="000000" w:sz="4" w:space="0"/>
              <w:right w:val="single" w:color="000000" w:sz="4" w:space="0"/>
            </w:tcBorders>
            <w:vAlign w:val="center"/>
          </w:tcPr>
          <w:p w14:paraId="59E523D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HQ385701广场西路世纪联华栅桥店前球机（交警）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178F50C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5EB9FD78">
            <w:pPr>
              <w:jc w:val="both"/>
              <w:rPr>
                <w:rFonts w:hint="eastAsia" w:ascii="宋体" w:hAnsi="宋体" w:eastAsia="宋体" w:cs="宋体"/>
                <w:color w:val="auto"/>
                <w:sz w:val="21"/>
                <w:szCs w:val="21"/>
                <w:highlight w:val="none"/>
              </w:rPr>
            </w:pPr>
          </w:p>
        </w:tc>
      </w:tr>
      <w:tr w14:paraId="429AE7EF">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5C7FDED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w:t>
            </w:r>
          </w:p>
        </w:tc>
        <w:tc>
          <w:tcPr>
            <w:tcW w:w="2593" w:type="pct"/>
            <w:tcBorders>
              <w:top w:val="single" w:color="000000" w:sz="4" w:space="0"/>
              <w:left w:val="single" w:color="000000" w:sz="4" w:space="0"/>
              <w:bottom w:val="single" w:color="000000" w:sz="4" w:space="0"/>
              <w:right w:val="single" w:color="000000" w:sz="4" w:space="0"/>
            </w:tcBorders>
            <w:vAlign w:val="center"/>
          </w:tcPr>
          <w:p w14:paraId="32AC5CD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HQ385801学院路小学门口球机（交警）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31EB866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2D7F66E4">
            <w:pPr>
              <w:jc w:val="both"/>
              <w:rPr>
                <w:rFonts w:hint="eastAsia" w:ascii="宋体" w:hAnsi="宋体" w:eastAsia="宋体" w:cs="宋体"/>
                <w:color w:val="auto"/>
                <w:sz w:val="21"/>
                <w:szCs w:val="21"/>
                <w:highlight w:val="none"/>
              </w:rPr>
            </w:pPr>
          </w:p>
        </w:tc>
      </w:tr>
      <w:tr w14:paraId="5CCA22BE">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14E003D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w:t>
            </w:r>
          </w:p>
        </w:tc>
        <w:tc>
          <w:tcPr>
            <w:tcW w:w="2593" w:type="pct"/>
            <w:tcBorders>
              <w:top w:val="single" w:color="000000" w:sz="4" w:space="0"/>
              <w:left w:val="single" w:color="000000" w:sz="4" w:space="0"/>
              <w:bottom w:val="single" w:color="000000" w:sz="4" w:space="0"/>
              <w:right w:val="single" w:color="000000" w:sz="4" w:space="0"/>
            </w:tcBorders>
            <w:vAlign w:val="center"/>
          </w:tcPr>
          <w:p w14:paraId="5C22CC9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HQ385901市府大道书生小学前路段球机（交警）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4A55548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22F1BF81">
            <w:pPr>
              <w:jc w:val="both"/>
              <w:rPr>
                <w:rFonts w:hint="eastAsia" w:ascii="宋体" w:hAnsi="宋体" w:eastAsia="宋体" w:cs="宋体"/>
                <w:color w:val="auto"/>
                <w:sz w:val="21"/>
                <w:szCs w:val="21"/>
                <w:highlight w:val="none"/>
              </w:rPr>
            </w:pPr>
          </w:p>
        </w:tc>
      </w:tr>
      <w:tr w14:paraId="4FE5E3BA">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73B446E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184</w:t>
            </w:r>
          </w:p>
        </w:tc>
        <w:tc>
          <w:tcPr>
            <w:tcW w:w="2593" w:type="pct"/>
            <w:tcBorders>
              <w:top w:val="single" w:color="000000" w:sz="4" w:space="0"/>
              <w:left w:val="single" w:color="000000" w:sz="4" w:space="0"/>
              <w:bottom w:val="single" w:color="000000" w:sz="4" w:space="0"/>
              <w:right w:val="single" w:color="000000" w:sz="4" w:space="0"/>
            </w:tcBorders>
            <w:vAlign w:val="center"/>
          </w:tcPr>
          <w:p w14:paraId="1FD0E54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HQ400935225省道回浦商业街桥头路段球机（交警）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4D775B7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31DEDDFB">
            <w:pPr>
              <w:jc w:val="both"/>
              <w:rPr>
                <w:rFonts w:hint="eastAsia" w:ascii="宋体" w:hAnsi="宋体" w:eastAsia="宋体" w:cs="宋体"/>
                <w:color w:val="auto"/>
                <w:sz w:val="21"/>
                <w:szCs w:val="21"/>
                <w:highlight w:val="none"/>
              </w:rPr>
            </w:pPr>
          </w:p>
        </w:tc>
      </w:tr>
      <w:tr w14:paraId="4864E835">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628A954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w:t>
            </w:r>
          </w:p>
        </w:tc>
        <w:tc>
          <w:tcPr>
            <w:tcW w:w="2593" w:type="pct"/>
            <w:tcBorders>
              <w:top w:val="single" w:color="000000" w:sz="4" w:space="0"/>
              <w:left w:val="single" w:color="000000" w:sz="4" w:space="0"/>
              <w:bottom w:val="single" w:color="000000" w:sz="4" w:space="0"/>
              <w:right w:val="single" w:color="000000" w:sz="4" w:space="0"/>
            </w:tcBorders>
            <w:vAlign w:val="center"/>
          </w:tcPr>
          <w:p w14:paraId="1C92804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HQ386101 新明丽江南门球机（交警）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1A7BA08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7B2606B4">
            <w:pPr>
              <w:jc w:val="both"/>
              <w:rPr>
                <w:rFonts w:hint="eastAsia" w:ascii="宋体" w:hAnsi="宋体" w:eastAsia="宋体" w:cs="宋体"/>
                <w:color w:val="auto"/>
                <w:sz w:val="21"/>
                <w:szCs w:val="21"/>
                <w:highlight w:val="none"/>
              </w:rPr>
            </w:pPr>
          </w:p>
        </w:tc>
      </w:tr>
      <w:tr w14:paraId="6664EE7E">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72689D6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w:t>
            </w:r>
          </w:p>
        </w:tc>
        <w:tc>
          <w:tcPr>
            <w:tcW w:w="2593" w:type="pct"/>
            <w:tcBorders>
              <w:top w:val="single" w:color="000000" w:sz="4" w:space="0"/>
              <w:left w:val="single" w:color="000000" w:sz="4" w:space="0"/>
              <w:bottom w:val="single" w:color="000000" w:sz="4" w:space="0"/>
              <w:right w:val="single" w:color="000000" w:sz="4" w:space="0"/>
            </w:tcBorders>
            <w:vAlign w:val="center"/>
          </w:tcPr>
          <w:p w14:paraId="07AA908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HQ386201S325高坎卫生室前球机（交警）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312BA04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03D8C430">
            <w:pPr>
              <w:jc w:val="both"/>
              <w:rPr>
                <w:rFonts w:hint="eastAsia" w:ascii="宋体" w:hAnsi="宋体" w:eastAsia="宋体" w:cs="宋体"/>
                <w:color w:val="auto"/>
                <w:sz w:val="21"/>
                <w:szCs w:val="21"/>
                <w:highlight w:val="none"/>
              </w:rPr>
            </w:pPr>
          </w:p>
        </w:tc>
      </w:tr>
      <w:tr w14:paraId="3D9FDFB9">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7CB9E79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w:t>
            </w:r>
          </w:p>
        </w:tc>
        <w:tc>
          <w:tcPr>
            <w:tcW w:w="2593" w:type="pct"/>
            <w:tcBorders>
              <w:top w:val="single" w:color="000000" w:sz="4" w:space="0"/>
              <w:left w:val="single" w:color="000000" w:sz="4" w:space="0"/>
              <w:bottom w:val="single" w:color="000000" w:sz="4" w:space="0"/>
              <w:right w:val="single" w:color="000000" w:sz="4" w:space="0"/>
            </w:tcBorders>
            <w:vAlign w:val="center"/>
          </w:tcPr>
          <w:p w14:paraId="334FA6C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HQ386301玉兰路与朝辉路交叉口球机</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0288991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6A0E5C4C">
            <w:pPr>
              <w:jc w:val="both"/>
              <w:rPr>
                <w:rFonts w:hint="eastAsia" w:ascii="宋体" w:hAnsi="宋体" w:eastAsia="宋体" w:cs="宋体"/>
                <w:color w:val="auto"/>
                <w:sz w:val="21"/>
                <w:szCs w:val="21"/>
                <w:highlight w:val="none"/>
              </w:rPr>
            </w:pPr>
          </w:p>
        </w:tc>
      </w:tr>
      <w:tr w14:paraId="4B5D5C75">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2602256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188</w:t>
            </w:r>
          </w:p>
        </w:tc>
        <w:tc>
          <w:tcPr>
            <w:tcW w:w="2593" w:type="pct"/>
            <w:tcBorders>
              <w:top w:val="single" w:color="000000" w:sz="4" w:space="0"/>
              <w:left w:val="single" w:color="000000" w:sz="4" w:space="0"/>
              <w:bottom w:val="single" w:color="000000" w:sz="4" w:space="0"/>
              <w:right w:val="single" w:color="000000" w:sz="4" w:space="0"/>
            </w:tcBorders>
            <w:vAlign w:val="center"/>
          </w:tcPr>
          <w:p w14:paraId="4FE9486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HQ386401S325复线-上港西路西侧球机（交警）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2FD29B7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7F4D93AF">
            <w:pPr>
              <w:jc w:val="both"/>
              <w:rPr>
                <w:rFonts w:hint="eastAsia" w:ascii="宋体" w:hAnsi="宋体" w:eastAsia="宋体" w:cs="宋体"/>
                <w:color w:val="auto"/>
                <w:sz w:val="21"/>
                <w:szCs w:val="21"/>
                <w:highlight w:val="none"/>
              </w:rPr>
            </w:pPr>
          </w:p>
        </w:tc>
      </w:tr>
      <w:tr w14:paraId="06BCF3FE">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6B83833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189</w:t>
            </w:r>
          </w:p>
        </w:tc>
        <w:tc>
          <w:tcPr>
            <w:tcW w:w="2593" w:type="pct"/>
            <w:tcBorders>
              <w:top w:val="single" w:color="000000" w:sz="4" w:space="0"/>
              <w:left w:val="single" w:color="000000" w:sz="4" w:space="0"/>
              <w:bottom w:val="single" w:color="000000" w:sz="4" w:space="0"/>
              <w:right w:val="single" w:color="000000" w:sz="4" w:space="0"/>
            </w:tcBorders>
            <w:vAlign w:val="center"/>
          </w:tcPr>
          <w:p w14:paraId="03FA529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HQ386501机场路伟杰服装设备公司前球机（交警）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2A29040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143624B4">
            <w:pPr>
              <w:jc w:val="both"/>
              <w:rPr>
                <w:rFonts w:hint="eastAsia" w:ascii="宋体" w:hAnsi="宋体" w:eastAsia="宋体" w:cs="宋体"/>
                <w:color w:val="auto"/>
                <w:sz w:val="21"/>
                <w:szCs w:val="21"/>
                <w:highlight w:val="none"/>
              </w:rPr>
            </w:pPr>
          </w:p>
        </w:tc>
      </w:tr>
      <w:tr w14:paraId="24BED497">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22E738F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190</w:t>
            </w:r>
          </w:p>
        </w:tc>
        <w:tc>
          <w:tcPr>
            <w:tcW w:w="2593" w:type="pct"/>
            <w:tcBorders>
              <w:top w:val="single" w:color="000000" w:sz="4" w:space="0"/>
              <w:left w:val="single" w:color="000000" w:sz="4" w:space="0"/>
              <w:bottom w:val="single" w:color="000000" w:sz="4" w:space="0"/>
              <w:right w:val="single" w:color="000000" w:sz="4" w:space="0"/>
            </w:tcBorders>
            <w:vAlign w:val="center"/>
          </w:tcPr>
          <w:p w14:paraId="594826B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HQ386601S325复线彤升煤场前球机（交警）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11287B4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19CD3D0A">
            <w:pPr>
              <w:jc w:val="both"/>
              <w:rPr>
                <w:rFonts w:hint="eastAsia" w:ascii="宋体" w:hAnsi="宋体" w:eastAsia="宋体" w:cs="宋体"/>
                <w:color w:val="auto"/>
                <w:sz w:val="21"/>
                <w:szCs w:val="21"/>
                <w:highlight w:val="none"/>
              </w:rPr>
            </w:pPr>
          </w:p>
        </w:tc>
      </w:tr>
      <w:tr w14:paraId="542675F3">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66F0FB5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2593" w:type="pct"/>
            <w:tcBorders>
              <w:top w:val="single" w:color="000000" w:sz="4" w:space="0"/>
              <w:left w:val="single" w:color="000000" w:sz="4" w:space="0"/>
              <w:bottom w:val="single" w:color="000000" w:sz="4" w:space="0"/>
              <w:right w:val="single" w:color="000000" w:sz="4" w:space="0"/>
            </w:tcBorders>
            <w:vAlign w:val="center"/>
          </w:tcPr>
          <w:p w14:paraId="1EDB9D9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HQ400931台州市眼科医院门口（交警）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1451C77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2A2CAC98">
            <w:pPr>
              <w:jc w:val="both"/>
              <w:rPr>
                <w:rFonts w:hint="eastAsia" w:ascii="宋体" w:hAnsi="宋体" w:eastAsia="宋体" w:cs="宋体"/>
                <w:color w:val="auto"/>
                <w:sz w:val="21"/>
                <w:szCs w:val="21"/>
                <w:highlight w:val="none"/>
              </w:rPr>
            </w:pPr>
          </w:p>
        </w:tc>
      </w:tr>
      <w:tr w14:paraId="3678DF3A">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11589B1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w:t>
            </w:r>
          </w:p>
        </w:tc>
        <w:tc>
          <w:tcPr>
            <w:tcW w:w="2593" w:type="pct"/>
            <w:tcBorders>
              <w:top w:val="single" w:color="000000" w:sz="4" w:space="0"/>
              <w:left w:val="single" w:color="000000" w:sz="4" w:space="0"/>
              <w:bottom w:val="single" w:color="000000" w:sz="4" w:space="0"/>
              <w:right w:val="single" w:color="000000" w:sz="4" w:space="0"/>
            </w:tcBorders>
            <w:vAlign w:val="center"/>
          </w:tcPr>
          <w:p w14:paraId="3797B20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HQ958101黄前线-长潭大坝路段(交警)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2A74AA8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01949F17">
            <w:pPr>
              <w:jc w:val="both"/>
              <w:rPr>
                <w:rFonts w:hint="eastAsia" w:ascii="宋体" w:hAnsi="宋体" w:eastAsia="宋体" w:cs="宋体"/>
                <w:color w:val="auto"/>
                <w:sz w:val="21"/>
                <w:szCs w:val="21"/>
                <w:highlight w:val="none"/>
              </w:rPr>
            </w:pPr>
          </w:p>
        </w:tc>
      </w:tr>
      <w:tr w14:paraId="1515A654">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61A65A4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w:t>
            </w:r>
          </w:p>
        </w:tc>
        <w:tc>
          <w:tcPr>
            <w:tcW w:w="2593" w:type="pct"/>
            <w:tcBorders>
              <w:top w:val="single" w:color="000000" w:sz="4" w:space="0"/>
              <w:left w:val="single" w:color="000000" w:sz="4" w:space="0"/>
              <w:bottom w:val="single" w:color="000000" w:sz="4" w:space="0"/>
              <w:right w:val="single" w:color="000000" w:sz="4" w:space="0"/>
            </w:tcBorders>
            <w:vAlign w:val="center"/>
          </w:tcPr>
          <w:p w14:paraId="0AB3249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HQ958201黄前线-北洋蓝美庄园路段(交警)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5DD3B16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77DF99BC">
            <w:pPr>
              <w:jc w:val="both"/>
              <w:rPr>
                <w:rFonts w:hint="eastAsia" w:ascii="宋体" w:hAnsi="宋体" w:eastAsia="宋体" w:cs="宋体"/>
                <w:color w:val="auto"/>
                <w:sz w:val="21"/>
                <w:szCs w:val="21"/>
                <w:highlight w:val="none"/>
              </w:rPr>
            </w:pPr>
          </w:p>
        </w:tc>
      </w:tr>
      <w:tr w14:paraId="2A714DC2">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615F315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194</w:t>
            </w:r>
          </w:p>
        </w:tc>
        <w:tc>
          <w:tcPr>
            <w:tcW w:w="2593" w:type="pct"/>
            <w:tcBorders>
              <w:top w:val="single" w:color="000000" w:sz="4" w:space="0"/>
              <w:left w:val="single" w:color="000000" w:sz="4" w:space="0"/>
              <w:bottom w:val="single" w:color="000000" w:sz="4" w:space="0"/>
              <w:right w:val="single" w:color="000000" w:sz="4" w:space="0"/>
            </w:tcBorders>
            <w:vAlign w:val="center"/>
          </w:tcPr>
          <w:p w14:paraId="52CAE8D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HQ497801康强路-17号(交警)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1350C45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49A036F7">
            <w:pPr>
              <w:jc w:val="both"/>
              <w:rPr>
                <w:rFonts w:hint="eastAsia" w:ascii="宋体" w:hAnsi="宋体" w:eastAsia="宋体" w:cs="宋体"/>
                <w:color w:val="auto"/>
                <w:sz w:val="21"/>
                <w:szCs w:val="21"/>
                <w:highlight w:val="none"/>
              </w:rPr>
            </w:pPr>
          </w:p>
        </w:tc>
      </w:tr>
      <w:tr w14:paraId="25CA6FC2">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164B8A2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195</w:t>
            </w:r>
          </w:p>
        </w:tc>
        <w:tc>
          <w:tcPr>
            <w:tcW w:w="2593" w:type="pct"/>
            <w:tcBorders>
              <w:top w:val="single" w:color="000000" w:sz="4" w:space="0"/>
              <w:left w:val="single" w:color="000000" w:sz="4" w:space="0"/>
              <w:bottom w:val="single" w:color="000000" w:sz="4" w:space="0"/>
              <w:right w:val="single" w:color="000000" w:sz="4" w:space="0"/>
            </w:tcBorders>
            <w:vAlign w:val="center"/>
          </w:tcPr>
          <w:p w14:paraId="75A2E55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HQ497901惠民路-康强路交叉口(交警)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6F3B851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3E40AA1C">
            <w:pPr>
              <w:jc w:val="both"/>
              <w:rPr>
                <w:rFonts w:hint="eastAsia" w:ascii="宋体" w:hAnsi="宋体" w:eastAsia="宋体" w:cs="宋体"/>
                <w:color w:val="auto"/>
                <w:sz w:val="21"/>
                <w:szCs w:val="21"/>
                <w:highlight w:val="none"/>
              </w:rPr>
            </w:pPr>
          </w:p>
        </w:tc>
      </w:tr>
      <w:tr w14:paraId="7D8E09EA">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52376B2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196</w:t>
            </w:r>
          </w:p>
        </w:tc>
        <w:tc>
          <w:tcPr>
            <w:tcW w:w="2593" w:type="pct"/>
            <w:tcBorders>
              <w:top w:val="single" w:color="000000" w:sz="4" w:space="0"/>
              <w:left w:val="single" w:color="000000" w:sz="4" w:space="0"/>
              <w:bottom w:val="single" w:color="000000" w:sz="4" w:space="0"/>
              <w:right w:val="single" w:color="000000" w:sz="4" w:space="0"/>
            </w:tcBorders>
            <w:vAlign w:val="center"/>
          </w:tcPr>
          <w:p w14:paraId="0546F3A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HQ855401新江路-黄前线交叉口(交警)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5DE8560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0414F098">
            <w:pPr>
              <w:jc w:val="both"/>
              <w:rPr>
                <w:rFonts w:hint="eastAsia" w:ascii="宋体" w:hAnsi="宋体" w:eastAsia="宋体" w:cs="宋体"/>
                <w:color w:val="auto"/>
                <w:sz w:val="21"/>
                <w:szCs w:val="21"/>
                <w:highlight w:val="none"/>
              </w:rPr>
            </w:pPr>
          </w:p>
        </w:tc>
      </w:tr>
      <w:tr w14:paraId="26F240C2">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14391AA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197</w:t>
            </w:r>
          </w:p>
        </w:tc>
        <w:tc>
          <w:tcPr>
            <w:tcW w:w="2593" w:type="pct"/>
            <w:tcBorders>
              <w:top w:val="single" w:color="000000" w:sz="4" w:space="0"/>
              <w:left w:val="single" w:color="000000" w:sz="4" w:space="0"/>
              <w:bottom w:val="single" w:color="000000" w:sz="4" w:space="0"/>
              <w:right w:val="single" w:color="000000" w:sz="4" w:space="0"/>
            </w:tcBorders>
            <w:vAlign w:val="center"/>
          </w:tcPr>
          <w:p w14:paraId="5B286B9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HQ372601黄岩区政府-进口(交警)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269AC85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3E36A606">
            <w:pPr>
              <w:jc w:val="both"/>
              <w:rPr>
                <w:rFonts w:hint="eastAsia" w:ascii="宋体" w:hAnsi="宋体" w:eastAsia="宋体" w:cs="宋体"/>
                <w:color w:val="auto"/>
                <w:sz w:val="21"/>
                <w:szCs w:val="21"/>
                <w:highlight w:val="none"/>
              </w:rPr>
            </w:pPr>
          </w:p>
        </w:tc>
      </w:tr>
      <w:tr w14:paraId="6DE9A1B4">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23225DC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198</w:t>
            </w:r>
          </w:p>
        </w:tc>
        <w:tc>
          <w:tcPr>
            <w:tcW w:w="2593" w:type="pct"/>
            <w:tcBorders>
              <w:top w:val="single" w:color="000000" w:sz="4" w:space="0"/>
              <w:left w:val="single" w:color="000000" w:sz="4" w:space="0"/>
              <w:bottom w:val="single" w:color="000000" w:sz="4" w:space="0"/>
              <w:right w:val="single" w:color="000000" w:sz="4" w:space="0"/>
            </w:tcBorders>
            <w:vAlign w:val="center"/>
          </w:tcPr>
          <w:p w14:paraId="113744D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HQ372701黄岩区政府-出口(交警)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472BCEF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1BEFDDA5">
            <w:pPr>
              <w:jc w:val="both"/>
              <w:rPr>
                <w:rFonts w:hint="eastAsia" w:ascii="宋体" w:hAnsi="宋体" w:eastAsia="宋体" w:cs="宋体"/>
                <w:color w:val="auto"/>
                <w:sz w:val="21"/>
                <w:szCs w:val="21"/>
                <w:highlight w:val="none"/>
              </w:rPr>
            </w:pPr>
          </w:p>
        </w:tc>
      </w:tr>
      <w:tr w14:paraId="10C3C450">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2B7B5AC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199</w:t>
            </w:r>
          </w:p>
        </w:tc>
        <w:tc>
          <w:tcPr>
            <w:tcW w:w="2593" w:type="pct"/>
            <w:tcBorders>
              <w:top w:val="single" w:color="000000" w:sz="4" w:space="0"/>
              <w:left w:val="single" w:color="000000" w:sz="4" w:space="0"/>
              <w:bottom w:val="single" w:color="000000" w:sz="4" w:space="0"/>
              <w:right w:val="single" w:color="000000" w:sz="4" w:space="0"/>
            </w:tcBorders>
            <w:vAlign w:val="center"/>
          </w:tcPr>
          <w:p w14:paraId="7A62D03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HQ372801新城路-二环西路(交警)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5FA6344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7BE6A600">
            <w:pPr>
              <w:jc w:val="both"/>
              <w:rPr>
                <w:rFonts w:hint="eastAsia" w:ascii="宋体" w:hAnsi="宋体" w:eastAsia="宋体" w:cs="宋体"/>
                <w:color w:val="auto"/>
                <w:sz w:val="21"/>
                <w:szCs w:val="21"/>
                <w:highlight w:val="none"/>
              </w:rPr>
            </w:pPr>
          </w:p>
        </w:tc>
      </w:tr>
      <w:tr w14:paraId="4870D2F5">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0E5D93D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w:t>
            </w:r>
          </w:p>
        </w:tc>
        <w:tc>
          <w:tcPr>
            <w:tcW w:w="2593" w:type="pct"/>
            <w:tcBorders>
              <w:top w:val="single" w:color="000000" w:sz="4" w:space="0"/>
              <w:left w:val="single" w:color="000000" w:sz="4" w:space="0"/>
              <w:bottom w:val="single" w:color="000000" w:sz="4" w:space="0"/>
              <w:right w:val="single" w:color="000000" w:sz="4" w:space="0"/>
            </w:tcBorders>
            <w:vAlign w:val="center"/>
          </w:tcPr>
          <w:p w14:paraId="6DA8752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HQ141501里东浦-华联超市北侧(交警)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451C5AC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65CBB95A">
            <w:pPr>
              <w:jc w:val="both"/>
              <w:rPr>
                <w:rFonts w:hint="eastAsia" w:ascii="宋体" w:hAnsi="宋体" w:eastAsia="宋体" w:cs="宋体"/>
                <w:color w:val="auto"/>
                <w:sz w:val="21"/>
                <w:szCs w:val="21"/>
                <w:highlight w:val="none"/>
              </w:rPr>
            </w:pPr>
          </w:p>
        </w:tc>
      </w:tr>
      <w:tr w14:paraId="3BD3E5AF">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37028CA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w:t>
            </w:r>
          </w:p>
        </w:tc>
        <w:tc>
          <w:tcPr>
            <w:tcW w:w="2593" w:type="pct"/>
            <w:tcBorders>
              <w:top w:val="single" w:color="000000" w:sz="4" w:space="0"/>
              <w:left w:val="single" w:color="000000" w:sz="4" w:space="0"/>
              <w:bottom w:val="single" w:color="000000" w:sz="4" w:space="0"/>
              <w:right w:val="single" w:color="000000" w:sz="4" w:space="0"/>
            </w:tcBorders>
            <w:vAlign w:val="center"/>
          </w:tcPr>
          <w:p w14:paraId="74A4635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HQ048277清献街-鹿鸣路东向西球机</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5B5D3CA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70C64DA1">
            <w:pPr>
              <w:jc w:val="both"/>
              <w:rPr>
                <w:rFonts w:hint="eastAsia" w:ascii="宋体" w:hAnsi="宋体" w:eastAsia="宋体" w:cs="宋体"/>
                <w:color w:val="auto"/>
                <w:sz w:val="21"/>
                <w:szCs w:val="21"/>
                <w:highlight w:val="none"/>
              </w:rPr>
            </w:pPr>
          </w:p>
        </w:tc>
      </w:tr>
      <w:tr w14:paraId="2AAA0033">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15039AC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w:t>
            </w:r>
          </w:p>
        </w:tc>
        <w:tc>
          <w:tcPr>
            <w:tcW w:w="2593" w:type="pct"/>
            <w:tcBorders>
              <w:top w:val="single" w:color="000000" w:sz="4" w:space="0"/>
              <w:left w:val="single" w:color="000000" w:sz="4" w:space="0"/>
              <w:bottom w:val="single" w:color="000000" w:sz="4" w:space="0"/>
              <w:right w:val="single" w:color="000000" w:sz="4" w:space="0"/>
            </w:tcBorders>
            <w:vAlign w:val="center"/>
          </w:tcPr>
          <w:p w14:paraId="0DF17B4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HQ141601桔乡大道-康复路东口(交警)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2E79E2B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7E795770">
            <w:pPr>
              <w:jc w:val="both"/>
              <w:rPr>
                <w:rFonts w:hint="eastAsia" w:ascii="宋体" w:hAnsi="宋体" w:eastAsia="宋体" w:cs="宋体"/>
                <w:color w:val="auto"/>
                <w:sz w:val="21"/>
                <w:szCs w:val="21"/>
                <w:highlight w:val="none"/>
              </w:rPr>
            </w:pPr>
          </w:p>
        </w:tc>
      </w:tr>
      <w:tr w14:paraId="2A2EA9D0">
        <w:tblPrEx>
          <w:tblCellMar>
            <w:top w:w="0" w:type="dxa"/>
            <w:left w:w="108" w:type="dxa"/>
            <w:bottom w:w="0" w:type="dxa"/>
            <w:right w:w="108" w:type="dxa"/>
          </w:tblCellMar>
        </w:tblPrEx>
        <w:trPr>
          <w:trHeight w:val="312"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017C69B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w:t>
            </w:r>
          </w:p>
        </w:tc>
        <w:tc>
          <w:tcPr>
            <w:tcW w:w="2593" w:type="pct"/>
            <w:tcBorders>
              <w:top w:val="single" w:color="000000" w:sz="4" w:space="0"/>
              <w:left w:val="single" w:color="000000" w:sz="4" w:space="0"/>
              <w:bottom w:val="single" w:color="000000" w:sz="4" w:space="0"/>
              <w:right w:val="single" w:color="000000" w:sz="4" w:space="0"/>
            </w:tcBorders>
            <w:vAlign w:val="center"/>
          </w:tcPr>
          <w:p w14:paraId="4685F8C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HQ373001洞天路66号-党群服务中心门口(交警)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0BD9D62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4093EC57">
            <w:pPr>
              <w:jc w:val="both"/>
              <w:rPr>
                <w:rFonts w:hint="eastAsia" w:ascii="宋体" w:hAnsi="宋体" w:eastAsia="宋体" w:cs="宋体"/>
                <w:color w:val="auto"/>
                <w:sz w:val="21"/>
                <w:szCs w:val="21"/>
                <w:highlight w:val="none"/>
              </w:rPr>
            </w:pPr>
          </w:p>
        </w:tc>
      </w:tr>
      <w:tr w14:paraId="0E736D13">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14C34EF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w:t>
            </w:r>
          </w:p>
        </w:tc>
        <w:tc>
          <w:tcPr>
            <w:tcW w:w="2593" w:type="pct"/>
            <w:tcBorders>
              <w:top w:val="single" w:color="000000" w:sz="4" w:space="0"/>
              <w:left w:val="single" w:color="000000" w:sz="4" w:space="0"/>
              <w:bottom w:val="single" w:color="000000" w:sz="4" w:space="0"/>
              <w:right w:val="single" w:color="000000" w:sz="4" w:space="0"/>
            </w:tcBorders>
            <w:vAlign w:val="center"/>
          </w:tcPr>
          <w:p w14:paraId="360DCBC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HQ373101黄岩区中医院东侧柴桑巷路段(交警）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28A6271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28681262">
            <w:pPr>
              <w:jc w:val="both"/>
              <w:rPr>
                <w:rFonts w:hint="eastAsia" w:ascii="宋体" w:hAnsi="宋体" w:eastAsia="宋体" w:cs="宋体"/>
                <w:color w:val="auto"/>
                <w:sz w:val="21"/>
                <w:szCs w:val="21"/>
                <w:highlight w:val="none"/>
              </w:rPr>
            </w:pPr>
          </w:p>
        </w:tc>
      </w:tr>
      <w:tr w14:paraId="292043C2">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013121A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205</w:t>
            </w:r>
          </w:p>
        </w:tc>
        <w:tc>
          <w:tcPr>
            <w:tcW w:w="2593" w:type="pct"/>
            <w:tcBorders>
              <w:top w:val="single" w:color="000000" w:sz="4" w:space="0"/>
              <w:left w:val="single" w:color="000000" w:sz="4" w:space="0"/>
              <w:bottom w:val="single" w:color="000000" w:sz="4" w:space="0"/>
              <w:right w:val="single" w:color="000000" w:sz="4" w:space="0"/>
            </w:tcBorders>
            <w:vAlign w:val="center"/>
          </w:tcPr>
          <w:p w14:paraId="6AEF476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HQ373201劳动路-学前巷(交警)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4E5830C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70DE22BA">
            <w:pPr>
              <w:jc w:val="both"/>
              <w:rPr>
                <w:rFonts w:hint="eastAsia" w:ascii="宋体" w:hAnsi="宋体" w:eastAsia="宋体" w:cs="宋体"/>
                <w:color w:val="auto"/>
                <w:sz w:val="21"/>
                <w:szCs w:val="21"/>
                <w:highlight w:val="none"/>
              </w:rPr>
            </w:pPr>
          </w:p>
        </w:tc>
      </w:tr>
      <w:tr w14:paraId="0D219975">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176B570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w:t>
            </w:r>
          </w:p>
        </w:tc>
        <w:tc>
          <w:tcPr>
            <w:tcW w:w="2593" w:type="pct"/>
            <w:tcBorders>
              <w:top w:val="single" w:color="000000" w:sz="4" w:space="0"/>
              <w:left w:val="single" w:color="000000" w:sz="4" w:space="0"/>
              <w:bottom w:val="single" w:color="000000" w:sz="4" w:space="0"/>
              <w:right w:val="single" w:color="000000" w:sz="4" w:space="0"/>
            </w:tcBorders>
            <w:vAlign w:val="center"/>
          </w:tcPr>
          <w:p w14:paraId="33A6D48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HQ373301金带路-引泉路路口(交警)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3EB322B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12619E9A">
            <w:pPr>
              <w:jc w:val="both"/>
              <w:rPr>
                <w:rFonts w:hint="eastAsia" w:ascii="宋体" w:hAnsi="宋体" w:eastAsia="宋体" w:cs="宋体"/>
                <w:color w:val="auto"/>
                <w:sz w:val="21"/>
                <w:szCs w:val="21"/>
                <w:highlight w:val="none"/>
              </w:rPr>
            </w:pPr>
          </w:p>
        </w:tc>
      </w:tr>
      <w:tr w14:paraId="6B54076E">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2A39D93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207</w:t>
            </w:r>
          </w:p>
        </w:tc>
        <w:tc>
          <w:tcPr>
            <w:tcW w:w="2593" w:type="pct"/>
            <w:tcBorders>
              <w:top w:val="single" w:color="000000" w:sz="4" w:space="0"/>
              <w:left w:val="single" w:color="000000" w:sz="4" w:space="0"/>
              <w:bottom w:val="single" w:color="000000" w:sz="4" w:space="0"/>
              <w:right w:val="single" w:color="000000" w:sz="4" w:space="0"/>
            </w:tcBorders>
            <w:vAlign w:val="center"/>
          </w:tcPr>
          <w:p w14:paraId="6ADB321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HQ970701横街镇-白剑线红苹果幼婴园路段</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3E41D23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6829B4A9">
            <w:pPr>
              <w:jc w:val="both"/>
              <w:rPr>
                <w:rFonts w:hint="eastAsia" w:ascii="宋体" w:hAnsi="宋体" w:eastAsia="宋体" w:cs="宋体"/>
                <w:color w:val="auto"/>
                <w:sz w:val="21"/>
                <w:szCs w:val="21"/>
                <w:highlight w:val="none"/>
              </w:rPr>
            </w:pPr>
          </w:p>
        </w:tc>
      </w:tr>
      <w:tr w14:paraId="02AA0741">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70087D5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208</w:t>
            </w:r>
          </w:p>
        </w:tc>
        <w:tc>
          <w:tcPr>
            <w:tcW w:w="2593" w:type="pct"/>
            <w:tcBorders>
              <w:top w:val="single" w:color="000000" w:sz="4" w:space="0"/>
              <w:left w:val="single" w:color="000000" w:sz="4" w:space="0"/>
              <w:bottom w:val="single" w:color="000000" w:sz="4" w:space="0"/>
              <w:right w:val="single" w:color="000000" w:sz="4" w:space="0"/>
            </w:tcBorders>
            <w:vAlign w:val="center"/>
          </w:tcPr>
          <w:p w14:paraId="5C02988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HQ971201金清镇-金清大道与环西三路交叉路口（西）</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134CBAF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0F64CF38">
            <w:pPr>
              <w:jc w:val="both"/>
              <w:rPr>
                <w:rFonts w:hint="eastAsia" w:ascii="宋体" w:hAnsi="宋体" w:eastAsia="宋体" w:cs="宋体"/>
                <w:color w:val="auto"/>
                <w:sz w:val="21"/>
                <w:szCs w:val="21"/>
                <w:highlight w:val="none"/>
              </w:rPr>
            </w:pPr>
          </w:p>
        </w:tc>
      </w:tr>
      <w:tr w14:paraId="71334410">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2837F93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209</w:t>
            </w:r>
          </w:p>
        </w:tc>
        <w:tc>
          <w:tcPr>
            <w:tcW w:w="2593" w:type="pct"/>
            <w:tcBorders>
              <w:top w:val="single" w:color="000000" w:sz="4" w:space="0"/>
              <w:left w:val="single" w:color="000000" w:sz="4" w:space="0"/>
              <w:bottom w:val="single" w:color="000000" w:sz="4" w:space="0"/>
              <w:right w:val="single" w:color="000000" w:sz="4" w:space="0"/>
            </w:tcBorders>
            <w:vAlign w:val="center"/>
          </w:tcPr>
          <w:p w14:paraId="21EB186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HQ971001路桥街道-月河北街337号门前路段</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17B98CE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5FEB789F">
            <w:pPr>
              <w:jc w:val="both"/>
              <w:rPr>
                <w:rFonts w:hint="eastAsia" w:ascii="宋体" w:hAnsi="宋体" w:eastAsia="宋体" w:cs="宋体"/>
                <w:color w:val="auto"/>
                <w:sz w:val="21"/>
                <w:szCs w:val="21"/>
                <w:highlight w:val="none"/>
              </w:rPr>
            </w:pPr>
          </w:p>
        </w:tc>
      </w:tr>
      <w:tr w14:paraId="3E758B89">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0C6F609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210</w:t>
            </w:r>
          </w:p>
        </w:tc>
        <w:tc>
          <w:tcPr>
            <w:tcW w:w="2593" w:type="pct"/>
            <w:tcBorders>
              <w:top w:val="single" w:color="000000" w:sz="4" w:space="0"/>
              <w:left w:val="single" w:color="000000" w:sz="4" w:space="0"/>
              <w:bottom w:val="single" w:color="000000" w:sz="4" w:space="0"/>
              <w:right w:val="single" w:color="000000" w:sz="4" w:space="0"/>
            </w:tcBorders>
            <w:vAlign w:val="center"/>
          </w:tcPr>
          <w:p w14:paraId="65E2209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HQ970901路北街道-银座街与马铺路交叉路口</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13E9E96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6375DB62">
            <w:pPr>
              <w:jc w:val="both"/>
              <w:rPr>
                <w:rFonts w:hint="eastAsia" w:ascii="宋体" w:hAnsi="宋体" w:eastAsia="宋体" w:cs="宋体"/>
                <w:color w:val="auto"/>
                <w:sz w:val="21"/>
                <w:szCs w:val="21"/>
                <w:highlight w:val="none"/>
              </w:rPr>
            </w:pPr>
          </w:p>
        </w:tc>
      </w:tr>
      <w:tr w14:paraId="0F8F46C0">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7F1C6A5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2593" w:type="pct"/>
            <w:tcBorders>
              <w:top w:val="single" w:color="000000" w:sz="4" w:space="0"/>
              <w:left w:val="single" w:color="000000" w:sz="4" w:space="0"/>
              <w:bottom w:val="single" w:color="000000" w:sz="4" w:space="0"/>
              <w:right w:val="single" w:color="000000" w:sz="4" w:space="0"/>
            </w:tcBorders>
            <w:vAlign w:val="center"/>
          </w:tcPr>
          <w:p w14:paraId="1EC81CB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HQ970501路桥街道-月河南街48号门前路段</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46E8C61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0241B684">
            <w:pPr>
              <w:jc w:val="both"/>
              <w:rPr>
                <w:rFonts w:hint="eastAsia" w:ascii="宋体" w:hAnsi="宋体" w:eastAsia="宋体" w:cs="宋体"/>
                <w:color w:val="auto"/>
                <w:sz w:val="21"/>
                <w:szCs w:val="21"/>
                <w:highlight w:val="none"/>
              </w:rPr>
            </w:pPr>
          </w:p>
        </w:tc>
      </w:tr>
      <w:tr w14:paraId="3F4C5959">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40DE1D5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p>
        </w:tc>
        <w:tc>
          <w:tcPr>
            <w:tcW w:w="2593" w:type="pct"/>
            <w:tcBorders>
              <w:top w:val="single" w:color="000000" w:sz="4" w:space="0"/>
              <w:left w:val="single" w:color="000000" w:sz="4" w:space="0"/>
              <w:bottom w:val="single" w:color="000000" w:sz="4" w:space="0"/>
              <w:right w:val="single" w:color="000000" w:sz="4" w:space="0"/>
            </w:tcBorders>
            <w:vAlign w:val="center"/>
          </w:tcPr>
          <w:p w14:paraId="47BE03D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HQ970801路桥街道三水泾路11号门前路段</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409B2DA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5610263B">
            <w:pPr>
              <w:jc w:val="both"/>
              <w:rPr>
                <w:rFonts w:hint="eastAsia" w:ascii="宋体" w:hAnsi="宋体" w:eastAsia="宋体" w:cs="宋体"/>
                <w:color w:val="auto"/>
                <w:sz w:val="21"/>
                <w:szCs w:val="21"/>
                <w:highlight w:val="none"/>
              </w:rPr>
            </w:pPr>
          </w:p>
        </w:tc>
      </w:tr>
      <w:tr w14:paraId="54929298">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231B0DE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w:t>
            </w:r>
          </w:p>
        </w:tc>
        <w:tc>
          <w:tcPr>
            <w:tcW w:w="2593" w:type="pct"/>
            <w:tcBorders>
              <w:top w:val="single" w:color="000000" w:sz="4" w:space="0"/>
              <w:left w:val="single" w:color="000000" w:sz="4" w:space="0"/>
              <w:bottom w:val="single" w:color="000000" w:sz="4" w:space="0"/>
              <w:right w:val="single" w:color="000000" w:sz="4" w:space="0"/>
            </w:tcBorders>
            <w:vAlign w:val="center"/>
          </w:tcPr>
          <w:p w14:paraId="7D63B79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HQ971101新桥镇-新大街97号门前路段</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63FBF2A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01671F76">
            <w:pPr>
              <w:jc w:val="both"/>
              <w:rPr>
                <w:rFonts w:hint="eastAsia" w:ascii="宋体" w:hAnsi="宋体" w:eastAsia="宋体" w:cs="宋体"/>
                <w:color w:val="auto"/>
                <w:sz w:val="21"/>
                <w:szCs w:val="21"/>
                <w:highlight w:val="none"/>
              </w:rPr>
            </w:pPr>
          </w:p>
        </w:tc>
      </w:tr>
      <w:tr w14:paraId="797FD75C">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19E1103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w:t>
            </w:r>
          </w:p>
        </w:tc>
        <w:tc>
          <w:tcPr>
            <w:tcW w:w="2593" w:type="pct"/>
            <w:tcBorders>
              <w:top w:val="single" w:color="000000" w:sz="4" w:space="0"/>
              <w:left w:val="single" w:color="000000" w:sz="4" w:space="0"/>
              <w:bottom w:val="single" w:color="000000" w:sz="4" w:space="0"/>
              <w:right w:val="single" w:color="000000" w:sz="4" w:space="0"/>
            </w:tcBorders>
            <w:vAlign w:val="center"/>
          </w:tcPr>
          <w:p w14:paraId="42095EE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HQ971301金清镇-粮库路与金港路交叉路口（南）</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5932A10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247F137A">
            <w:pPr>
              <w:jc w:val="both"/>
              <w:rPr>
                <w:rFonts w:hint="eastAsia" w:ascii="宋体" w:hAnsi="宋体" w:eastAsia="宋体" w:cs="宋体"/>
                <w:color w:val="auto"/>
                <w:sz w:val="21"/>
                <w:szCs w:val="21"/>
                <w:highlight w:val="none"/>
              </w:rPr>
            </w:pPr>
          </w:p>
        </w:tc>
      </w:tr>
      <w:tr w14:paraId="2532C6F6">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4AFB407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w:t>
            </w:r>
          </w:p>
        </w:tc>
        <w:tc>
          <w:tcPr>
            <w:tcW w:w="2593" w:type="pct"/>
            <w:tcBorders>
              <w:top w:val="single" w:color="000000" w:sz="4" w:space="0"/>
              <w:left w:val="single" w:color="000000" w:sz="4" w:space="0"/>
              <w:bottom w:val="single" w:color="000000" w:sz="4" w:space="0"/>
              <w:right w:val="single" w:color="000000" w:sz="4" w:space="0"/>
            </w:tcBorders>
            <w:vAlign w:val="center"/>
          </w:tcPr>
          <w:p w14:paraId="4258F17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HQ971401蓬街镇-石八线和环镇东路交叉路口</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5AAD5DE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5A549F96">
            <w:pPr>
              <w:jc w:val="both"/>
              <w:rPr>
                <w:rFonts w:hint="eastAsia" w:ascii="宋体" w:hAnsi="宋体" w:eastAsia="宋体" w:cs="宋体"/>
                <w:color w:val="auto"/>
                <w:sz w:val="21"/>
                <w:szCs w:val="21"/>
                <w:highlight w:val="none"/>
              </w:rPr>
            </w:pPr>
          </w:p>
        </w:tc>
      </w:tr>
      <w:tr w14:paraId="6C81B2B8">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0FA3AFD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216</w:t>
            </w:r>
          </w:p>
        </w:tc>
        <w:tc>
          <w:tcPr>
            <w:tcW w:w="2593" w:type="pct"/>
            <w:tcBorders>
              <w:top w:val="single" w:color="000000" w:sz="4" w:space="0"/>
              <w:left w:val="single" w:color="000000" w:sz="4" w:space="0"/>
              <w:bottom w:val="single" w:color="000000" w:sz="4" w:space="0"/>
              <w:right w:val="single" w:color="000000" w:sz="4" w:space="0"/>
            </w:tcBorders>
            <w:vAlign w:val="center"/>
          </w:tcPr>
          <w:p w14:paraId="2554225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HQ971501蓬街镇-振蓬路与环镇西路交叉路口</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3D99FC5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75A44D92">
            <w:pPr>
              <w:jc w:val="both"/>
              <w:rPr>
                <w:rFonts w:hint="eastAsia" w:ascii="宋体" w:hAnsi="宋体" w:eastAsia="宋体" w:cs="宋体"/>
                <w:color w:val="auto"/>
                <w:sz w:val="21"/>
                <w:szCs w:val="21"/>
                <w:highlight w:val="none"/>
              </w:rPr>
            </w:pPr>
          </w:p>
        </w:tc>
      </w:tr>
      <w:tr w14:paraId="250ED7F1">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5EA9AAA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217</w:t>
            </w:r>
          </w:p>
        </w:tc>
        <w:tc>
          <w:tcPr>
            <w:tcW w:w="2593" w:type="pct"/>
            <w:tcBorders>
              <w:top w:val="single" w:color="000000" w:sz="4" w:space="0"/>
              <w:left w:val="single" w:color="000000" w:sz="4" w:space="0"/>
              <w:bottom w:val="single" w:color="000000" w:sz="4" w:space="0"/>
              <w:right w:val="single" w:color="000000" w:sz="4" w:space="0"/>
            </w:tcBorders>
            <w:vAlign w:val="center"/>
          </w:tcPr>
          <w:p w14:paraId="25C68D4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HQ971601横街镇-白剑线与影院路交叉路口</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2706ABF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0DE75854">
            <w:pPr>
              <w:jc w:val="both"/>
              <w:rPr>
                <w:rFonts w:hint="eastAsia" w:ascii="宋体" w:hAnsi="宋体" w:eastAsia="宋体" w:cs="宋体"/>
                <w:color w:val="auto"/>
                <w:sz w:val="21"/>
                <w:szCs w:val="21"/>
                <w:highlight w:val="none"/>
              </w:rPr>
            </w:pPr>
          </w:p>
        </w:tc>
      </w:tr>
      <w:tr w14:paraId="7ED68FE8">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28F6EBF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w:t>
            </w:r>
          </w:p>
        </w:tc>
        <w:tc>
          <w:tcPr>
            <w:tcW w:w="2593" w:type="pct"/>
            <w:tcBorders>
              <w:top w:val="single" w:color="000000" w:sz="4" w:space="0"/>
              <w:left w:val="single" w:color="000000" w:sz="4" w:space="0"/>
              <w:bottom w:val="single" w:color="000000" w:sz="4" w:space="0"/>
              <w:right w:val="single" w:color="000000" w:sz="4" w:space="0"/>
            </w:tcBorders>
            <w:vAlign w:val="center"/>
          </w:tcPr>
          <w:p w14:paraId="7529FCB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HQ971701横街镇-新兴路与院前路交叉路口</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421D37F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38B1C350">
            <w:pPr>
              <w:jc w:val="both"/>
              <w:rPr>
                <w:rFonts w:hint="eastAsia" w:ascii="宋体" w:hAnsi="宋体" w:eastAsia="宋体" w:cs="宋体"/>
                <w:color w:val="auto"/>
                <w:sz w:val="21"/>
                <w:szCs w:val="21"/>
                <w:highlight w:val="none"/>
              </w:rPr>
            </w:pPr>
          </w:p>
        </w:tc>
      </w:tr>
      <w:tr w14:paraId="41193E36">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5753A21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219</w:t>
            </w:r>
          </w:p>
        </w:tc>
        <w:tc>
          <w:tcPr>
            <w:tcW w:w="2593" w:type="pct"/>
            <w:tcBorders>
              <w:top w:val="single" w:color="000000" w:sz="4" w:space="0"/>
              <w:left w:val="single" w:color="000000" w:sz="4" w:space="0"/>
              <w:bottom w:val="single" w:color="000000" w:sz="4" w:space="0"/>
              <w:right w:val="single" w:color="000000" w:sz="4" w:space="0"/>
            </w:tcBorders>
            <w:vAlign w:val="center"/>
          </w:tcPr>
          <w:p w14:paraId="637041D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HQ970201路桥街道-卖芝桥西路284号门前路段</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29F6C4C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10D6F39E">
            <w:pPr>
              <w:jc w:val="both"/>
              <w:rPr>
                <w:rFonts w:hint="eastAsia" w:ascii="宋体" w:hAnsi="宋体" w:eastAsia="宋体" w:cs="宋体"/>
                <w:color w:val="auto"/>
                <w:sz w:val="21"/>
                <w:szCs w:val="21"/>
                <w:highlight w:val="none"/>
              </w:rPr>
            </w:pPr>
          </w:p>
        </w:tc>
      </w:tr>
      <w:tr w14:paraId="2D98FF66">
        <w:tblPrEx>
          <w:tblCellMar>
            <w:top w:w="0" w:type="dxa"/>
            <w:left w:w="108" w:type="dxa"/>
            <w:bottom w:w="0" w:type="dxa"/>
            <w:right w:w="108" w:type="dxa"/>
          </w:tblCellMar>
        </w:tblPrEx>
        <w:trPr>
          <w:trHeight w:val="537"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695F30A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220</w:t>
            </w:r>
          </w:p>
        </w:tc>
        <w:tc>
          <w:tcPr>
            <w:tcW w:w="2593" w:type="pct"/>
            <w:tcBorders>
              <w:top w:val="single" w:color="000000" w:sz="4" w:space="0"/>
              <w:left w:val="single" w:color="000000" w:sz="4" w:space="0"/>
              <w:bottom w:val="single" w:color="000000" w:sz="4" w:space="0"/>
              <w:right w:val="single" w:color="000000" w:sz="4" w:space="0"/>
            </w:tcBorders>
            <w:vAlign w:val="center"/>
          </w:tcPr>
          <w:p w14:paraId="3438AD0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HQ970301路北街道-商海北街装饰城东区75-77号门前路段</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07F107E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1A28D708">
            <w:pPr>
              <w:jc w:val="both"/>
              <w:rPr>
                <w:rFonts w:hint="eastAsia" w:ascii="宋体" w:hAnsi="宋体" w:eastAsia="宋体" w:cs="宋体"/>
                <w:color w:val="auto"/>
                <w:sz w:val="21"/>
                <w:szCs w:val="21"/>
                <w:highlight w:val="none"/>
              </w:rPr>
            </w:pPr>
          </w:p>
        </w:tc>
      </w:tr>
      <w:tr w14:paraId="644752FD">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47B03B0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2593" w:type="pct"/>
            <w:tcBorders>
              <w:top w:val="single" w:color="000000" w:sz="4" w:space="0"/>
              <w:left w:val="single" w:color="000000" w:sz="4" w:space="0"/>
              <w:bottom w:val="single" w:color="000000" w:sz="4" w:space="0"/>
              <w:right w:val="single" w:color="000000" w:sz="4" w:space="0"/>
            </w:tcBorders>
            <w:vAlign w:val="center"/>
          </w:tcPr>
          <w:p w14:paraId="3AD5F6C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HQ970401路桥街道-卖芝桥东路与十里长街交叉路口</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42A1624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21C9BE13">
            <w:pPr>
              <w:jc w:val="both"/>
              <w:rPr>
                <w:rFonts w:hint="eastAsia" w:ascii="宋体" w:hAnsi="宋体" w:eastAsia="宋体" w:cs="宋体"/>
                <w:color w:val="auto"/>
                <w:sz w:val="21"/>
                <w:szCs w:val="21"/>
                <w:highlight w:val="none"/>
              </w:rPr>
            </w:pPr>
          </w:p>
        </w:tc>
      </w:tr>
      <w:tr w14:paraId="153E80CF">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35E3191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2593" w:type="pct"/>
            <w:tcBorders>
              <w:top w:val="single" w:color="000000" w:sz="4" w:space="0"/>
              <w:left w:val="single" w:color="000000" w:sz="4" w:space="0"/>
              <w:bottom w:val="single" w:color="000000" w:sz="4" w:space="0"/>
              <w:right w:val="single" w:color="000000" w:sz="4" w:space="0"/>
            </w:tcBorders>
            <w:vAlign w:val="center"/>
          </w:tcPr>
          <w:p w14:paraId="0257152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HQ970601峰江街道-玉浮路中心幼儿园</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0DC73C8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0D77DFEA">
            <w:pPr>
              <w:jc w:val="both"/>
              <w:rPr>
                <w:rFonts w:hint="eastAsia" w:ascii="宋体" w:hAnsi="宋体" w:eastAsia="宋体" w:cs="宋体"/>
                <w:color w:val="auto"/>
                <w:sz w:val="21"/>
                <w:szCs w:val="21"/>
                <w:highlight w:val="none"/>
              </w:rPr>
            </w:pPr>
          </w:p>
        </w:tc>
      </w:tr>
      <w:tr w14:paraId="2A6644BD">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34D069D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w:t>
            </w:r>
          </w:p>
        </w:tc>
        <w:tc>
          <w:tcPr>
            <w:tcW w:w="2593" w:type="pct"/>
            <w:tcBorders>
              <w:top w:val="single" w:color="000000" w:sz="4" w:space="0"/>
              <w:left w:val="single" w:color="000000" w:sz="4" w:space="0"/>
              <w:bottom w:val="single" w:color="000000" w:sz="4" w:space="0"/>
              <w:right w:val="single" w:color="000000" w:sz="4" w:space="0"/>
            </w:tcBorders>
            <w:vAlign w:val="center"/>
          </w:tcPr>
          <w:p w14:paraId="6DC681F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HQ321001聚海大道-海豪路路口（东）球机（交警）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06FFB11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795ADFBD">
            <w:pPr>
              <w:jc w:val="both"/>
              <w:rPr>
                <w:rFonts w:hint="eastAsia" w:ascii="宋体" w:hAnsi="宋体" w:eastAsia="宋体" w:cs="宋体"/>
                <w:color w:val="auto"/>
                <w:sz w:val="21"/>
                <w:szCs w:val="21"/>
                <w:highlight w:val="none"/>
              </w:rPr>
            </w:pPr>
          </w:p>
        </w:tc>
      </w:tr>
      <w:tr w14:paraId="18774B47">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6F77A46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tc>
        <w:tc>
          <w:tcPr>
            <w:tcW w:w="2593" w:type="pct"/>
            <w:tcBorders>
              <w:top w:val="single" w:color="000000" w:sz="4" w:space="0"/>
              <w:left w:val="single" w:color="000000" w:sz="4" w:space="0"/>
              <w:bottom w:val="single" w:color="000000" w:sz="4" w:space="0"/>
              <w:right w:val="single" w:color="000000" w:sz="4" w:space="0"/>
            </w:tcBorders>
            <w:vAlign w:val="center"/>
          </w:tcPr>
          <w:p w14:paraId="06780D2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HQ321101聚海大道-海豪路路口（西）球机（交警）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36CBBF1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70BE7779">
            <w:pPr>
              <w:jc w:val="both"/>
              <w:rPr>
                <w:rFonts w:hint="eastAsia" w:ascii="宋体" w:hAnsi="宋体" w:eastAsia="宋体" w:cs="宋体"/>
                <w:color w:val="auto"/>
                <w:sz w:val="21"/>
                <w:szCs w:val="21"/>
                <w:highlight w:val="none"/>
              </w:rPr>
            </w:pPr>
          </w:p>
        </w:tc>
      </w:tr>
      <w:tr w14:paraId="5CE9CE82">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0B051F1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225</w:t>
            </w:r>
          </w:p>
        </w:tc>
        <w:tc>
          <w:tcPr>
            <w:tcW w:w="2593" w:type="pct"/>
            <w:tcBorders>
              <w:top w:val="single" w:color="000000" w:sz="4" w:space="0"/>
              <w:left w:val="single" w:color="000000" w:sz="4" w:space="0"/>
              <w:bottom w:val="single" w:color="000000" w:sz="4" w:space="0"/>
              <w:right w:val="single" w:color="000000" w:sz="4" w:space="0"/>
            </w:tcBorders>
            <w:vAlign w:val="center"/>
          </w:tcPr>
          <w:p w14:paraId="3352B7E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HQ320401聚英路-海纳路路口（南）球机（交警）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77634FA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612956EC">
            <w:pPr>
              <w:jc w:val="both"/>
              <w:rPr>
                <w:rFonts w:hint="eastAsia" w:ascii="宋体" w:hAnsi="宋体" w:eastAsia="宋体" w:cs="宋体"/>
                <w:color w:val="auto"/>
                <w:sz w:val="21"/>
                <w:szCs w:val="21"/>
                <w:highlight w:val="none"/>
              </w:rPr>
            </w:pPr>
          </w:p>
        </w:tc>
      </w:tr>
      <w:tr w14:paraId="6D7AA099">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4420D95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226</w:t>
            </w:r>
          </w:p>
        </w:tc>
        <w:tc>
          <w:tcPr>
            <w:tcW w:w="2593" w:type="pct"/>
            <w:tcBorders>
              <w:top w:val="single" w:color="000000" w:sz="4" w:space="0"/>
              <w:left w:val="single" w:color="000000" w:sz="4" w:space="0"/>
              <w:bottom w:val="single" w:color="000000" w:sz="4" w:space="0"/>
              <w:right w:val="single" w:color="000000" w:sz="4" w:space="0"/>
            </w:tcBorders>
            <w:vAlign w:val="center"/>
          </w:tcPr>
          <w:p w14:paraId="324F74E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HQ320501聚英路-海纳路路口（北）球机（交警）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43B2C0B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60A3F6F1">
            <w:pPr>
              <w:jc w:val="both"/>
              <w:rPr>
                <w:rFonts w:hint="eastAsia" w:ascii="宋体" w:hAnsi="宋体" w:eastAsia="宋体" w:cs="宋体"/>
                <w:color w:val="auto"/>
                <w:sz w:val="21"/>
                <w:szCs w:val="21"/>
                <w:highlight w:val="none"/>
              </w:rPr>
            </w:pPr>
          </w:p>
        </w:tc>
      </w:tr>
      <w:tr w14:paraId="019A4EF8">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0C76FEE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227</w:t>
            </w:r>
          </w:p>
        </w:tc>
        <w:tc>
          <w:tcPr>
            <w:tcW w:w="2593" w:type="pct"/>
            <w:tcBorders>
              <w:top w:val="single" w:color="000000" w:sz="4" w:space="0"/>
              <w:left w:val="single" w:color="000000" w:sz="4" w:space="0"/>
              <w:bottom w:val="single" w:color="000000" w:sz="4" w:space="0"/>
              <w:right w:val="single" w:color="000000" w:sz="4" w:space="0"/>
            </w:tcBorders>
            <w:vAlign w:val="center"/>
          </w:tcPr>
          <w:p w14:paraId="27FE51B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HQ321901蓬北大道-九塘路路口球机（交警）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1E65C49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7EFB3B44">
            <w:pPr>
              <w:jc w:val="both"/>
              <w:rPr>
                <w:rFonts w:hint="eastAsia" w:ascii="宋体" w:hAnsi="宋体" w:eastAsia="宋体" w:cs="宋体"/>
                <w:color w:val="auto"/>
                <w:sz w:val="21"/>
                <w:szCs w:val="21"/>
                <w:highlight w:val="none"/>
              </w:rPr>
            </w:pPr>
          </w:p>
        </w:tc>
      </w:tr>
      <w:tr w14:paraId="6CCFCD23">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44CBBEA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228</w:t>
            </w:r>
          </w:p>
        </w:tc>
        <w:tc>
          <w:tcPr>
            <w:tcW w:w="2593" w:type="pct"/>
            <w:tcBorders>
              <w:top w:val="single" w:color="000000" w:sz="4" w:space="0"/>
              <w:left w:val="single" w:color="000000" w:sz="4" w:space="0"/>
              <w:bottom w:val="single" w:color="000000" w:sz="4" w:space="0"/>
              <w:right w:val="single" w:color="000000" w:sz="4" w:space="0"/>
            </w:tcBorders>
            <w:vAlign w:val="center"/>
          </w:tcPr>
          <w:p w14:paraId="54D178E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HQ323301三甲街道办事处西（交警）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714E329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75BAB7BA">
            <w:pPr>
              <w:jc w:val="both"/>
              <w:rPr>
                <w:rFonts w:hint="eastAsia" w:ascii="宋体" w:hAnsi="宋体" w:eastAsia="宋体" w:cs="宋体"/>
                <w:color w:val="auto"/>
                <w:sz w:val="21"/>
                <w:szCs w:val="21"/>
                <w:highlight w:val="none"/>
              </w:rPr>
            </w:pPr>
          </w:p>
        </w:tc>
      </w:tr>
      <w:tr w14:paraId="74947A72">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24DD095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229</w:t>
            </w:r>
          </w:p>
        </w:tc>
        <w:tc>
          <w:tcPr>
            <w:tcW w:w="2593" w:type="pct"/>
            <w:tcBorders>
              <w:top w:val="single" w:color="000000" w:sz="4" w:space="0"/>
              <w:left w:val="single" w:color="000000" w:sz="4" w:space="0"/>
              <w:bottom w:val="single" w:color="000000" w:sz="4" w:space="0"/>
              <w:right w:val="single" w:color="000000" w:sz="4" w:space="0"/>
            </w:tcBorders>
            <w:vAlign w:val="center"/>
          </w:tcPr>
          <w:p w14:paraId="3FD0A69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HQ322301海昌路-滨八路球机（交警）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0FA4DFC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5F284D92">
            <w:pPr>
              <w:jc w:val="both"/>
              <w:rPr>
                <w:rFonts w:hint="eastAsia" w:ascii="宋体" w:hAnsi="宋体" w:eastAsia="宋体" w:cs="宋体"/>
                <w:color w:val="auto"/>
                <w:sz w:val="21"/>
                <w:szCs w:val="21"/>
                <w:highlight w:val="none"/>
              </w:rPr>
            </w:pPr>
          </w:p>
        </w:tc>
      </w:tr>
      <w:tr w14:paraId="1FC176E5">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436BBB4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230</w:t>
            </w:r>
          </w:p>
        </w:tc>
        <w:tc>
          <w:tcPr>
            <w:tcW w:w="2593" w:type="pct"/>
            <w:tcBorders>
              <w:top w:val="single" w:color="000000" w:sz="4" w:space="0"/>
              <w:left w:val="single" w:color="000000" w:sz="4" w:space="0"/>
              <w:bottom w:val="single" w:color="000000" w:sz="4" w:space="0"/>
              <w:right w:val="single" w:color="000000" w:sz="4" w:space="0"/>
            </w:tcBorders>
            <w:vAlign w:val="center"/>
          </w:tcPr>
          <w:p w14:paraId="437AFFF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HQ320001聚英路-滨富路路口球机（交警）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338A790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13465F2E">
            <w:pPr>
              <w:jc w:val="both"/>
              <w:rPr>
                <w:rFonts w:hint="eastAsia" w:ascii="宋体" w:hAnsi="宋体" w:eastAsia="宋体" w:cs="宋体"/>
                <w:color w:val="auto"/>
                <w:sz w:val="21"/>
                <w:szCs w:val="21"/>
                <w:highlight w:val="none"/>
              </w:rPr>
            </w:pPr>
          </w:p>
        </w:tc>
      </w:tr>
      <w:tr w14:paraId="2882EE30">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515738B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w:t>
            </w:r>
          </w:p>
        </w:tc>
        <w:tc>
          <w:tcPr>
            <w:tcW w:w="2593" w:type="pct"/>
            <w:tcBorders>
              <w:top w:val="single" w:color="000000" w:sz="4" w:space="0"/>
              <w:left w:val="single" w:color="000000" w:sz="4" w:space="0"/>
              <w:bottom w:val="single" w:color="000000" w:sz="4" w:space="0"/>
              <w:right w:val="single" w:color="000000" w:sz="4" w:space="0"/>
            </w:tcBorders>
            <w:vAlign w:val="center"/>
          </w:tcPr>
          <w:p w14:paraId="2425CEE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HQ320101聚英路-鲍浦大道路口球机（交警）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076010C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5FA31590">
            <w:pPr>
              <w:jc w:val="both"/>
              <w:rPr>
                <w:rFonts w:hint="eastAsia" w:ascii="宋体" w:hAnsi="宋体" w:eastAsia="宋体" w:cs="宋体"/>
                <w:color w:val="auto"/>
                <w:sz w:val="21"/>
                <w:szCs w:val="21"/>
                <w:highlight w:val="none"/>
              </w:rPr>
            </w:pPr>
          </w:p>
        </w:tc>
      </w:tr>
      <w:tr w14:paraId="6F42D0CA">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6D4E4A2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w:t>
            </w:r>
          </w:p>
        </w:tc>
        <w:tc>
          <w:tcPr>
            <w:tcW w:w="2593" w:type="pct"/>
            <w:tcBorders>
              <w:top w:val="single" w:color="000000" w:sz="4" w:space="0"/>
              <w:left w:val="single" w:color="000000" w:sz="4" w:space="0"/>
              <w:bottom w:val="single" w:color="000000" w:sz="4" w:space="0"/>
              <w:right w:val="single" w:color="000000" w:sz="4" w:space="0"/>
            </w:tcBorders>
            <w:vAlign w:val="center"/>
          </w:tcPr>
          <w:p w14:paraId="149BFDE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HQ320201聚英路-海秀路路口球机（交警）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3737619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7A75CCF1">
            <w:pPr>
              <w:jc w:val="both"/>
              <w:rPr>
                <w:rFonts w:hint="eastAsia" w:ascii="宋体" w:hAnsi="宋体" w:eastAsia="宋体" w:cs="宋体"/>
                <w:color w:val="auto"/>
                <w:sz w:val="21"/>
                <w:szCs w:val="21"/>
                <w:highlight w:val="none"/>
              </w:rPr>
            </w:pPr>
          </w:p>
        </w:tc>
      </w:tr>
      <w:tr w14:paraId="712C7726">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7687DB2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233</w:t>
            </w:r>
          </w:p>
        </w:tc>
        <w:tc>
          <w:tcPr>
            <w:tcW w:w="2593" w:type="pct"/>
            <w:tcBorders>
              <w:top w:val="single" w:color="000000" w:sz="4" w:space="0"/>
              <w:left w:val="single" w:color="000000" w:sz="4" w:space="0"/>
              <w:bottom w:val="single" w:color="000000" w:sz="4" w:space="0"/>
              <w:right w:val="single" w:color="000000" w:sz="4" w:space="0"/>
            </w:tcBorders>
            <w:vAlign w:val="center"/>
          </w:tcPr>
          <w:p w14:paraId="4A5322F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HQ320301聚英路-长浦路路口球机（交警）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4445DB3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3A99D09A">
            <w:pPr>
              <w:jc w:val="both"/>
              <w:rPr>
                <w:rFonts w:hint="eastAsia" w:ascii="宋体" w:hAnsi="宋体" w:eastAsia="宋体" w:cs="宋体"/>
                <w:color w:val="auto"/>
                <w:sz w:val="21"/>
                <w:szCs w:val="21"/>
                <w:highlight w:val="none"/>
              </w:rPr>
            </w:pPr>
          </w:p>
        </w:tc>
      </w:tr>
      <w:tr w14:paraId="17D942DF">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5101381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234</w:t>
            </w:r>
          </w:p>
        </w:tc>
        <w:tc>
          <w:tcPr>
            <w:tcW w:w="2593" w:type="pct"/>
            <w:tcBorders>
              <w:top w:val="single" w:color="000000" w:sz="4" w:space="0"/>
              <w:left w:val="single" w:color="000000" w:sz="4" w:space="0"/>
              <w:bottom w:val="single" w:color="000000" w:sz="4" w:space="0"/>
              <w:right w:val="single" w:color="000000" w:sz="4" w:space="0"/>
            </w:tcBorders>
            <w:vAlign w:val="center"/>
          </w:tcPr>
          <w:p w14:paraId="135F9E7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HQ320601聚海大道-辉煌路路口球机（交警）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3BCE986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40424266">
            <w:pPr>
              <w:jc w:val="both"/>
              <w:rPr>
                <w:rFonts w:hint="eastAsia" w:ascii="宋体" w:hAnsi="宋体" w:eastAsia="宋体" w:cs="宋体"/>
                <w:color w:val="auto"/>
                <w:sz w:val="21"/>
                <w:szCs w:val="21"/>
                <w:highlight w:val="none"/>
              </w:rPr>
            </w:pPr>
          </w:p>
        </w:tc>
      </w:tr>
      <w:tr w14:paraId="383C437C">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067D5E8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235</w:t>
            </w:r>
          </w:p>
        </w:tc>
        <w:tc>
          <w:tcPr>
            <w:tcW w:w="2593" w:type="pct"/>
            <w:tcBorders>
              <w:top w:val="single" w:color="000000" w:sz="4" w:space="0"/>
              <w:left w:val="single" w:color="000000" w:sz="4" w:space="0"/>
              <w:bottom w:val="single" w:color="000000" w:sz="4" w:space="0"/>
              <w:right w:val="single" w:color="000000" w:sz="4" w:space="0"/>
            </w:tcBorders>
            <w:vAlign w:val="center"/>
          </w:tcPr>
          <w:p w14:paraId="05BDEDE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HQ320701辉煌路公租房门口球机（交警）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7EEC6FE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57577416">
            <w:pPr>
              <w:jc w:val="both"/>
              <w:rPr>
                <w:rFonts w:hint="eastAsia" w:ascii="宋体" w:hAnsi="宋体" w:eastAsia="宋体" w:cs="宋体"/>
                <w:color w:val="auto"/>
                <w:sz w:val="21"/>
                <w:szCs w:val="21"/>
                <w:highlight w:val="none"/>
              </w:rPr>
            </w:pPr>
          </w:p>
        </w:tc>
      </w:tr>
      <w:tr w14:paraId="5924B095">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6F639B2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236</w:t>
            </w:r>
          </w:p>
        </w:tc>
        <w:tc>
          <w:tcPr>
            <w:tcW w:w="2593" w:type="pct"/>
            <w:tcBorders>
              <w:top w:val="single" w:color="000000" w:sz="4" w:space="0"/>
              <w:left w:val="single" w:color="000000" w:sz="4" w:space="0"/>
              <w:bottom w:val="single" w:color="000000" w:sz="4" w:space="0"/>
              <w:right w:val="single" w:color="000000" w:sz="4" w:space="0"/>
            </w:tcBorders>
            <w:vAlign w:val="center"/>
          </w:tcPr>
          <w:p w14:paraId="331E81C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HQ320801甲南大道-聚贤路路口球机（交警）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6FE55EB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70270506">
            <w:pPr>
              <w:jc w:val="both"/>
              <w:rPr>
                <w:rFonts w:hint="eastAsia" w:ascii="宋体" w:hAnsi="宋体" w:eastAsia="宋体" w:cs="宋体"/>
                <w:color w:val="auto"/>
                <w:sz w:val="21"/>
                <w:szCs w:val="21"/>
                <w:highlight w:val="none"/>
              </w:rPr>
            </w:pPr>
          </w:p>
        </w:tc>
      </w:tr>
      <w:tr w14:paraId="78576DF1">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310A0E3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237</w:t>
            </w:r>
          </w:p>
        </w:tc>
        <w:tc>
          <w:tcPr>
            <w:tcW w:w="2593" w:type="pct"/>
            <w:tcBorders>
              <w:top w:val="single" w:color="000000" w:sz="4" w:space="0"/>
              <w:left w:val="single" w:color="000000" w:sz="4" w:space="0"/>
              <w:bottom w:val="single" w:color="000000" w:sz="4" w:space="0"/>
              <w:right w:val="single" w:color="000000" w:sz="4" w:space="0"/>
            </w:tcBorders>
            <w:vAlign w:val="center"/>
          </w:tcPr>
          <w:p w14:paraId="03ED89E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HQ320901蓬北大道-聚贤路路口球机（交警）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1B00D71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4B648969">
            <w:pPr>
              <w:jc w:val="both"/>
              <w:rPr>
                <w:rFonts w:hint="eastAsia" w:ascii="宋体" w:hAnsi="宋体" w:eastAsia="宋体" w:cs="宋体"/>
                <w:color w:val="auto"/>
                <w:sz w:val="21"/>
                <w:szCs w:val="21"/>
                <w:highlight w:val="none"/>
              </w:rPr>
            </w:pPr>
          </w:p>
        </w:tc>
      </w:tr>
      <w:tr w14:paraId="6AED2AE0">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02D2DDC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238</w:t>
            </w:r>
          </w:p>
        </w:tc>
        <w:tc>
          <w:tcPr>
            <w:tcW w:w="2593" w:type="pct"/>
            <w:tcBorders>
              <w:top w:val="single" w:color="000000" w:sz="4" w:space="0"/>
              <w:left w:val="single" w:color="000000" w:sz="4" w:space="0"/>
              <w:bottom w:val="single" w:color="000000" w:sz="4" w:space="0"/>
              <w:right w:val="single" w:color="000000" w:sz="4" w:space="0"/>
            </w:tcBorders>
            <w:vAlign w:val="center"/>
          </w:tcPr>
          <w:p w14:paraId="78E6CFC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HQ321201海丰路人才公寓周边球机（交警）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7E4E838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48C062CF">
            <w:pPr>
              <w:jc w:val="both"/>
              <w:rPr>
                <w:rFonts w:hint="eastAsia" w:ascii="宋体" w:hAnsi="宋体" w:eastAsia="宋体" w:cs="宋体"/>
                <w:color w:val="auto"/>
                <w:sz w:val="21"/>
                <w:szCs w:val="21"/>
                <w:highlight w:val="none"/>
              </w:rPr>
            </w:pPr>
          </w:p>
        </w:tc>
      </w:tr>
      <w:tr w14:paraId="5807622F">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3864DE8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239</w:t>
            </w:r>
          </w:p>
        </w:tc>
        <w:tc>
          <w:tcPr>
            <w:tcW w:w="2593" w:type="pct"/>
            <w:tcBorders>
              <w:top w:val="single" w:color="000000" w:sz="4" w:space="0"/>
              <w:left w:val="single" w:color="000000" w:sz="4" w:space="0"/>
              <w:bottom w:val="single" w:color="000000" w:sz="4" w:space="0"/>
              <w:right w:val="single" w:color="000000" w:sz="4" w:space="0"/>
            </w:tcBorders>
            <w:vAlign w:val="center"/>
          </w:tcPr>
          <w:p w14:paraId="7D60410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HQ321301海丰路-滨十路路口球机（交警）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6D7E755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28416C5A">
            <w:pPr>
              <w:jc w:val="both"/>
              <w:rPr>
                <w:rFonts w:hint="eastAsia" w:ascii="宋体" w:hAnsi="宋体" w:eastAsia="宋体" w:cs="宋体"/>
                <w:color w:val="auto"/>
                <w:sz w:val="21"/>
                <w:szCs w:val="21"/>
                <w:highlight w:val="none"/>
              </w:rPr>
            </w:pPr>
          </w:p>
        </w:tc>
      </w:tr>
      <w:tr w14:paraId="4B868822">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7E659E6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240</w:t>
            </w:r>
          </w:p>
        </w:tc>
        <w:tc>
          <w:tcPr>
            <w:tcW w:w="2593" w:type="pct"/>
            <w:tcBorders>
              <w:top w:val="single" w:color="000000" w:sz="4" w:space="0"/>
              <w:left w:val="single" w:color="000000" w:sz="4" w:space="0"/>
              <w:bottom w:val="single" w:color="000000" w:sz="4" w:space="0"/>
              <w:right w:val="single" w:color="000000" w:sz="4" w:space="0"/>
            </w:tcBorders>
            <w:vAlign w:val="center"/>
          </w:tcPr>
          <w:p w14:paraId="6ED8BC3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HQ321401海丰路-滨十一路路口球机（交警）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2D2B250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787E9C08">
            <w:pPr>
              <w:jc w:val="both"/>
              <w:rPr>
                <w:rFonts w:hint="eastAsia" w:ascii="宋体" w:hAnsi="宋体" w:eastAsia="宋体" w:cs="宋体"/>
                <w:color w:val="auto"/>
                <w:sz w:val="21"/>
                <w:szCs w:val="21"/>
                <w:highlight w:val="none"/>
              </w:rPr>
            </w:pPr>
          </w:p>
        </w:tc>
      </w:tr>
      <w:tr w14:paraId="74A19BC9">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3F0B999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w:t>
            </w:r>
          </w:p>
        </w:tc>
        <w:tc>
          <w:tcPr>
            <w:tcW w:w="2593" w:type="pct"/>
            <w:tcBorders>
              <w:top w:val="single" w:color="000000" w:sz="4" w:space="0"/>
              <w:left w:val="single" w:color="000000" w:sz="4" w:space="0"/>
              <w:bottom w:val="single" w:color="000000" w:sz="4" w:space="0"/>
              <w:right w:val="single" w:color="000000" w:sz="4" w:space="0"/>
            </w:tcBorders>
            <w:vAlign w:val="center"/>
          </w:tcPr>
          <w:p w14:paraId="2B38B41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HQ321501海丰路-滨十二路路口球机（交警）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16BB622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48A0251B">
            <w:pPr>
              <w:jc w:val="both"/>
              <w:rPr>
                <w:rFonts w:hint="eastAsia" w:ascii="宋体" w:hAnsi="宋体" w:eastAsia="宋体" w:cs="宋体"/>
                <w:color w:val="auto"/>
                <w:sz w:val="21"/>
                <w:szCs w:val="21"/>
                <w:highlight w:val="none"/>
              </w:rPr>
            </w:pPr>
          </w:p>
        </w:tc>
      </w:tr>
      <w:tr w14:paraId="3A32AA99">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1C26E9C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w:t>
            </w:r>
          </w:p>
        </w:tc>
        <w:tc>
          <w:tcPr>
            <w:tcW w:w="2593" w:type="pct"/>
            <w:tcBorders>
              <w:top w:val="single" w:color="000000" w:sz="4" w:space="0"/>
              <w:left w:val="single" w:color="000000" w:sz="4" w:space="0"/>
              <w:bottom w:val="single" w:color="000000" w:sz="4" w:space="0"/>
              <w:right w:val="single" w:color="000000" w:sz="4" w:space="0"/>
            </w:tcBorders>
            <w:vAlign w:val="center"/>
          </w:tcPr>
          <w:p w14:paraId="69FA4D3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HQ323301三甲街道办事处西</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5E61337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49BB5C11">
            <w:pPr>
              <w:jc w:val="both"/>
              <w:rPr>
                <w:rFonts w:hint="eastAsia" w:ascii="宋体" w:hAnsi="宋体" w:eastAsia="宋体" w:cs="宋体"/>
                <w:color w:val="auto"/>
                <w:sz w:val="21"/>
                <w:szCs w:val="21"/>
                <w:highlight w:val="none"/>
              </w:rPr>
            </w:pPr>
          </w:p>
        </w:tc>
      </w:tr>
      <w:tr w14:paraId="19ED7772">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1BBB875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243</w:t>
            </w:r>
          </w:p>
        </w:tc>
        <w:tc>
          <w:tcPr>
            <w:tcW w:w="2593" w:type="pct"/>
            <w:tcBorders>
              <w:top w:val="single" w:color="000000" w:sz="4" w:space="0"/>
              <w:left w:val="single" w:color="000000" w:sz="4" w:space="0"/>
              <w:bottom w:val="single" w:color="000000" w:sz="4" w:space="0"/>
              <w:right w:val="single" w:color="000000" w:sz="4" w:space="0"/>
            </w:tcBorders>
            <w:vAlign w:val="center"/>
          </w:tcPr>
          <w:p w14:paraId="56AFEB5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HQ321701聚星路-辉煌路路口球机（交警）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56C5799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01BE3CCB">
            <w:pPr>
              <w:jc w:val="both"/>
              <w:rPr>
                <w:rFonts w:hint="eastAsia" w:ascii="宋体" w:hAnsi="宋体" w:eastAsia="宋体" w:cs="宋体"/>
                <w:color w:val="auto"/>
                <w:sz w:val="21"/>
                <w:szCs w:val="21"/>
                <w:highlight w:val="none"/>
              </w:rPr>
            </w:pPr>
          </w:p>
        </w:tc>
      </w:tr>
      <w:tr w14:paraId="1678A536">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688F074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244</w:t>
            </w:r>
          </w:p>
        </w:tc>
        <w:tc>
          <w:tcPr>
            <w:tcW w:w="2593" w:type="pct"/>
            <w:tcBorders>
              <w:top w:val="single" w:color="000000" w:sz="4" w:space="0"/>
              <w:left w:val="single" w:color="000000" w:sz="4" w:space="0"/>
              <w:bottom w:val="single" w:color="000000" w:sz="4" w:space="0"/>
              <w:right w:val="single" w:color="000000" w:sz="4" w:space="0"/>
            </w:tcBorders>
            <w:vAlign w:val="center"/>
          </w:tcPr>
          <w:p w14:paraId="0849EBE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HQ321801聚星路-海豪路路口球机（交警）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74D299E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29A075A2">
            <w:pPr>
              <w:jc w:val="both"/>
              <w:rPr>
                <w:rFonts w:hint="eastAsia" w:ascii="宋体" w:hAnsi="宋体" w:eastAsia="宋体" w:cs="宋体"/>
                <w:color w:val="auto"/>
                <w:sz w:val="21"/>
                <w:szCs w:val="21"/>
                <w:highlight w:val="none"/>
              </w:rPr>
            </w:pPr>
          </w:p>
        </w:tc>
      </w:tr>
      <w:tr w14:paraId="7BA9C5AB">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079BA9A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245</w:t>
            </w:r>
          </w:p>
        </w:tc>
        <w:tc>
          <w:tcPr>
            <w:tcW w:w="2593" w:type="pct"/>
            <w:tcBorders>
              <w:top w:val="single" w:color="000000" w:sz="4" w:space="0"/>
              <w:left w:val="single" w:color="000000" w:sz="4" w:space="0"/>
              <w:bottom w:val="single" w:color="000000" w:sz="4" w:space="0"/>
              <w:right w:val="single" w:color="000000" w:sz="4" w:space="0"/>
            </w:tcBorders>
            <w:vAlign w:val="center"/>
          </w:tcPr>
          <w:p w14:paraId="5E5AAB0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HQ322001聚英路中德产业区前路段球机（交警）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6E0A915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5251BE35">
            <w:pPr>
              <w:jc w:val="both"/>
              <w:rPr>
                <w:rFonts w:hint="eastAsia" w:ascii="宋体" w:hAnsi="宋体" w:eastAsia="宋体" w:cs="宋体"/>
                <w:color w:val="auto"/>
                <w:sz w:val="21"/>
                <w:szCs w:val="21"/>
                <w:highlight w:val="none"/>
              </w:rPr>
            </w:pPr>
          </w:p>
        </w:tc>
      </w:tr>
      <w:tr w14:paraId="63A2E4BC">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3072AE6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246</w:t>
            </w:r>
          </w:p>
        </w:tc>
        <w:tc>
          <w:tcPr>
            <w:tcW w:w="2593" w:type="pct"/>
            <w:tcBorders>
              <w:top w:val="single" w:color="000000" w:sz="4" w:space="0"/>
              <w:left w:val="single" w:color="000000" w:sz="4" w:space="0"/>
              <w:bottom w:val="single" w:color="000000" w:sz="4" w:space="0"/>
              <w:right w:val="single" w:color="000000" w:sz="4" w:space="0"/>
            </w:tcBorders>
            <w:vAlign w:val="center"/>
          </w:tcPr>
          <w:p w14:paraId="22B7590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HQ322101聚英路YYBC公司前路段球机（交警）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1A32F85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08B18EF3">
            <w:pPr>
              <w:jc w:val="both"/>
              <w:rPr>
                <w:rFonts w:hint="eastAsia" w:ascii="宋体" w:hAnsi="宋体" w:eastAsia="宋体" w:cs="宋体"/>
                <w:color w:val="auto"/>
                <w:sz w:val="21"/>
                <w:szCs w:val="21"/>
                <w:highlight w:val="none"/>
              </w:rPr>
            </w:pPr>
          </w:p>
        </w:tc>
      </w:tr>
      <w:tr w14:paraId="2BBAF14F">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2C55C59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247</w:t>
            </w:r>
          </w:p>
        </w:tc>
        <w:tc>
          <w:tcPr>
            <w:tcW w:w="2593" w:type="pct"/>
            <w:tcBorders>
              <w:top w:val="single" w:color="000000" w:sz="4" w:space="0"/>
              <w:left w:val="single" w:color="000000" w:sz="4" w:space="0"/>
              <w:bottom w:val="single" w:color="000000" w:sz="4" w:space="0"/>
              <w:right w:val="single" w:color="000000" w:sz="4" w:space="0"/>
            </w:tcBorders>
            <w:vAlign w:val="center"/>
          </w:tcPr>
          <w:p w14:paraId="1CCDE78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HQ322201白金路齐合天地正门前路段球机（交警）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4D8F12D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2488702E">
            <w:pPr>
              <w:jc w:val="both"/>
              <w:rPr>
                <w:rFonts w:hint="eastAsia" w:ascii="宋体" w:hAnsi="宋体" w:eastAsia="宋体" w:cs="宋体"/>
                <w:color w:val="auto"/>
                <w:sz w:val="21"/>
                <w:szCs w:val="21"/>
                <w:highlight w:val="none"/>
              </w:rPr>
            </w:pPr>
          </w:p>
        </w:tc>
      </w:tr>
      <w:tr w14:paraId="14635635">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0D5F0A9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248</w:t>
            </w:r>
          </w:p>
        </w:tc>
        <w:tc>
          <w:tcPr>
            <w:tcW w:w="2593" w:type="pct"/>
            <w:tcBorders>
              <w:top w:val="single" w:color="000000" w:sz="4" w:space="0"/>
              <w:left w:val="single" w:color="000000" w:sz="4" w:space="0"/>
              <w:bottom w:val="single" w:color="000000" w:sz="4" w:space="0"/>
              <w:right w:val="single" w:color="000000" w:sz="4" w:space="0"/>
            </w:tcBorders>
            <w:vAlign w:val="center"/>
          </w:tcPr>
          <w:p w14:paraId="22D0364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HQ322401黄金大道新拓金属前路段球机（交警）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4C5CFF5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17E5C5B0">
            <w:pPr>
              <w:jc w:val="both"/>
              <w:rPr>
                <w:rFonts w:hint="eastAsia" w:ascii="宋体" w:hAnsi="宋体" w:eastAsia="宋体" w:cs="宋体"/>
                <w:color w:val="auto"/>
                <w:sz w:val="21"/>
                <w:szCs w:val="21"/>
                <w:highlight w:val="none"/>
              </w:rPr>
            </w:pPr>
          </w:p>
        </w:tc>
      </w:tr>
      <w:tr w14:paraId="3F19E10F">
        <w:tblPrEx>
          <w:tblCellMar>
            <w:top w:w="0" w:type="dxa"/>
            <w:left w:w="108" w:type="dxa"/>
            <w:bottom w:w="0" w:type="dxa"/>
            <w:right w:w="108" w:type="dxa"/>
          </w:tblCellMar>
        </w:tblPrEx>
        <w:trPr>
          <w:trHeight w:val="537"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6FC41B8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249</w:t>
            </w:r>
          </w:p>
        </w:tc>
        <w:tc>
          <w:tcPr>
            <w:tcW w:w="2593" w:type="pct"/>
            <w:tcBorders>
              <w:top w:val="single" w:color="000000" w:sz="4" w:space="0"/>
              <w:left w:val="single" w:color="000000" w:sz="4" w:space="0"/>
              <w:bottom w:val="single" w:color="000000" w:sz="4" w:space="0"/>
              <w:right w:val="single" w:color="000000" w:sz="4" w:space="0"/>
            </w:tcBorders>
            <w:vAlign w:val="center"/>
          </w:tcPr>
          <w:p w14:paraId="43776DD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HQ322501黄金大道台州祥通再生金属有限公司前路段球机（交警）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13D2C28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0F592225">
            <w:pPr>
              <w:jc w:val="both"/>
              <w:rPr>
                <w:rFonts w:hint="eastAsia" w:ascii="宋体" w:hAnsi="宋体" w:eastAsia="宋体" w:cs="宋体"/>
                <w:color w:val="auto"/>
                <w:sz w:val="21"/>
                <w:szCs w:val="21"/>
                <w:highlight w:val="none"/>
              </w:rPr>
            </w:pPr>
          </w:p>
        </w:tc>
      </w:tr>
      <w:tr w14:paraId="32408810">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1939AF5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250</w:t>
            </w:r>
          </w:p>
        </w:tc>
        <w:tc>
          <w:tcPr>
            <w:tcW w:w="2593" w:type="pct"/>
            <w:tcBorders>
              <w:top w:val="single" w:color="000000" w:sz="4" w:space="0"/>
              <w:left w:val="single" w:color="000000" w:sz="4" w:space="0"/>
              <w:bottom w:val="single" w:color="000000" w:sz="4" w:space="0"/>
              <w:right w:val="single" w:color="000000" w:sz="4" w:space="0"/>
            </w:tcBorders>
            <w:vAlign w:val="center"/>
          </w:tcPr>
          <w:p w14:paraId="2D6D7A3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HQ322601黄金大道联众力合公司前路段球机（交警）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58B6204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4303F6EC">
            <w:pPr>
              <w:jc w:val="both"/>
              <w:rPr>
                <w:rFonts w:hint="eastAsia" w:ascii="宋体" w:hAnsi="宋体" w:eastAsia="宋体" w:cs="宋体"/>
                <w:color w:val="auto"/>
                <w:sz w:val="21"/>
                <w:szCs w:val="21"/>
                <w:highlight w:val="none"/>
              </w:rPr>
            </w:pPr>
          </w:p>
        </w:tc>
      </w:tr>
      <w:tr w14:paraId="5D348B70">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101C8E3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251</w:t>
            </w:r>
          </w:p>
        </w:tc>
        <w:tc>
          <w:tcPr>
            <w:tcW w:w="2593" w:type="pct"/>
            <w:tcBorders>
              <w:top w:val="single" w:color="000000" w:sz="4" w:space="0"/>
              <w:left w:val="single" w:color="000000" w:sz="4" w:space="0"/>
              <w:bottom w:val="single" w:color="000000" w:sz="4" w:space="0"/>
              <w:right w:val="single" w:color="000000" w:sz="4" w:space="0"/>
            </w:tcBorders>
            <w:vAlign w:val="center"/>
          </w:tcPr>
          <w:p w14:paraId="003E7EC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HQ322701台州湾新区管委会球机（交警）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49EAD88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1341B4A2">
            <w:pPr>
              <w:jc w:val="both"/>
              <w:rPr>
                <w:rFonts w:hint="eastAsia" w:ascii="宋体" w:hAnsi="宋体" w:eastAsia="宋体" w:cs="宋体"/>
                <w:color w:val="auto"/>
                <w:sz w:val="21"/>
                <w:szCs w:val="21"/>
                <w:highlight w:val="none"/>
              </w:rPr>
            </w:pPr>
          </w:p>
        </w:tc>
      </w:tr>
      <w:tr w14:paraId="2B9246A3">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5C6F018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252</w:t>
            </w:r>
          </w:p>
        </w:tc>
        <w:tc>
          <w:tcPr>
            <w:tcW w:w="2593" w:type="pct"/>
            <w:tcBorders>
              <w:top w:val="single" w:color="000000" w:sz="4" w:space="0"/>
              <w:left w:val="single" w:color="000000" w:sz="4" w:space="0"/>
              <w:bottom w:val="single" w:color="000000" w:sz="4" w:space="0"/>
              <w:right w:val="single" w:color="000000" w:sz="4" w:space="0"/>
            </w:tcBorders>
            <w:vAlign w:val="center"/>
          </w:tcPr>
          <w:p w14:paraId="48295C1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HQ322801黄金大道铭钇金属西门路段球机（交警）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1964C2F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2FC2A809">
            <w:pPr>
              <w:jc w:val="both"/>
              <w:rPr>
                <w:rFonts w:hint="eastAsia" w:ascii="宋体" w:hAnsi="宋体" w:eastAsia="宋体" w:cs="宋体"/>
                <w:color w:val="auto"/>
                <w:sz w:val="21"/>
                <w:szCs w:val="21"/>
                <w:highlight w:val="none"/>
              </w:rPr>
            </w:pPr>
          </w:p>
        </w:tc>
      </w:tr>
      <w:tr w14:paraId="09560BAD">
        <w:tblPrEx>
          <w:tblCellMar>
            <w:top w:w="0" w:type="dxa"/>
            <w:left w:w="108" w:type="dxa"/>
            <w:bottom w:w="0" w:type="dxa"/>
            <w:right w:w="108" w:type="dxa"/>
          </w:tblCellMar>
        </w:tblPrEx>
        <w:trPr>
          <w:trHeight w:val="537"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2EDDDD7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w:t>
            </w:r>
          </w:p>
        </w:tc>
        <w:tc>
          <w:tcPr>
            <w:tcW w:w="2593" w:type="pct"/>
            <w:tcBorders>
              <w:top w:val="single" w:color="000000" w:sz="4" w:space="0"/>
              <w:left w:val="single" w:color="000000" w:sz="4" w:space="0"/>
              <w:bottom w:val="single" w:color="000000" w:sz="4" w:space="0"/>
              <w:right w:val="single" w:color="000000" w:sz="4" w:space="0"/>
            </w:tcBorders>
            <w:vAlign w:val="center"/>
          </w:tcPr>
          <w:p w14:paraId="66B2D01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HQ322901黄金大道浙江瑞升金属有限公司前路段球机（交警）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0907985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4E8B1265">
            <w:pPr>
              <w:jc w:val="both"/>
              <w:rPr>
                <w:rFonts w:hint="eastAsia" w:ascii="宋体" w:hAnsi="宋体" w:eastAsia="宋体" w:cs="宋体"/>
                <w:color w:val="auto"/>
                <w:sz w:val="21"/>
                <w:szCs w:val="21"/>
                <w:highlight w:val="none"/>
              </w:rPr>
            </w:pPr>
          </w:p>
        </w:tc>
      </w:tr>
      <w:tr w14:paraId="1805948F">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5C5163A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254</w:t>
            </w:r>
          </w:p>
        </w:tc>
        <w:tc>
          <w:tcPr>
            <w:tcW w:w="2593" w:type="pct"/>
            <w:tcBorders>
              <w:top w:val="single" w:color="000000" w:sz="4" w:space="0"/>
              <w:left w:val="single" w:color="000000" w:sz="4" w:space="0"/>
              <w:bottom w:val="single" w:color="000000" w:sz="4" w:space="0"/>
              <w:right w:val="single" w:color="000000" w:sz="4" w:space="0"/>
            </w:tcBorders>
            <w:vAlign w:val="center"/>
          </w:tcPr>
          <w:p w14:paraId="22B111B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HQ323001聚海大道与海循路往东100米处球机</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235C955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208AA27D">
            <w:pPr>
              <w:jc w:val="both"/>
              <w:rPr>
                <w:rFonts w:hint="eastAsia" w:ascii="宋体" w:hAnsi="宋体" w:eastAsia="宋体" w:cs="宋体"/>
                <w:color w:val="auto"/>
                <w:sz w:val="21"/>
                <w:szCs w:val="21"/>
                <w:highlight w:val="none"/>
              </w:rPr>
            </w:pPr>
          </w:p>
        </w:tc>
      </w:tr>
      <w:tr w14:paraId="75D6E228">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4BDE0F8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255</w:t>
            </w:r>
          </w:p>
        </w:tc>
        <w:tc>
          <w:tcPr>
            <w:tcW w:w="2593" w:type="pct"/>
            <w:tcBorders>
              <w:top w:val="single" w:color="000000" w:sz="4" w:space="0"/>
              <w:left w:val="single" w:color="000000" w:sz="4" w:space="0"/>
              <w:bottom w:val="single" w:color="000000" w:sz="4" w:space="0"/>
              <w:right w:val="single" w:color="000000" w:sz="4" w:space="0"/>
            </w:tcBorders>
            <w:vAlign w:val="center"/>
          </w:tcPr>
          <w:p w14:paraId="0F230D4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HQ323101黄金大道-白金路球机（交警）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472EB6E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1C04F7BD">
            <w:pPr>
              <w:jc w:val="both"/>
              <w:rPr>
                <w:rFonts w:hint="eastAsia" w:ascii="宋体" w:hAnsi="宋体" w:eastAsia="宋体" w:cs="宋体"/>
                <w:color w:val="auto"/>
                <w:sz w:val="21"/>
                <w:szCs w:val="21"/>
                <w:highlight w:val="none"/>
              </w:rPr>
            </w:pPr>
          </w:p>
        </w:tc>
      </w:tr>
      <w:tr w14:paraId="3C2BE3E3">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2D5F5DE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256</w:t>
            </w:r>
          </w:p>
        </w:tc>
        <w:tc>
          <w:tcPr>
            <w:tcW w:w="2593" w:type="pct"/>
            <w:tcBorders>
              <w:top w:val="single" w:color="000000" w:sz="4" w:space="0"/>
              <w:left w:val="single" w:color="000000" w:sz="4" w:space="0"/>
              <w:bottom w:val="single" w:color="000000" w:sz="4" w:space="0"/>
              <w:right w:val="single" w:color="000000" w:sz="4" w:space="0"/>
            </w:tcBorders>
            <w:vAlign w:val="center"/>
          </w:tcPr>
          <w:p w14:paraId="5343457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HQ323201海清路台州欧晨西面路段球机（交警）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665F131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641205C1">
            <w:pPr>
              <w:jc w:val="both"/>
              <w:rPr>
                <w:rFonts w:hint="eastAsia" w:ascii="宋体" w:hAnsi="宋体" w:eastAsia="宋体" w:cs="宋体"/>
                <w:color w:val="auto"/>
                <w:sz w:val="21"/>
                <w:szCs w:val="21"/>
                <w:highlight w:val="none"/>
              </w:rPr>
            </w:pPr>
          </w:p>
        </w:tc>
      </w:tr>
      <w:tr w14:paraId="2FEEC592">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33F8150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257</w:t>
            </w:r>
          </w:p>
        </w:tc>
        <w:tc>
          <w:tcPr>
            <w:tcW w:w="2593" w:type="pct"/>
            <w:tcBorders>
              <w:top w:val="single" w:color="000000" w:sz="4" w:space="0"/>
              <w:left w:val="single" w:color="000000" w:sz="4" w:space="0"/>
              <w:bottom w:val="single" w:color="000000" w:sz="4" w:space="0"/>
              <w:right w:val="single" w:color="000000" w:sz="4" w:space="0"/>
            </w:tcBorders>
            <w:vAlign w:val="center"/>
          </w:tcPr>
          <w:p w14:paraId="3C31881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HQ323401海清路再生资源交易市场南门路段球机（交警）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515ECCA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601BDB7A">
            <w:pPr>
              <w:jc w:val="both"/>
              <w:rPr>
                <w:rFonts w:hint="eastAsia" w:ascii="宋体" w:hAnsi="宋体" w:eastAsia="宋体" w:cs="宋体"/>
                <w:color w:val="auto"/>
                <w:sz w:val="21"/>
                <w:szCs w:val="21"/>
                <w:highlight w:val="none"/>
              </w:rPr>
            </w:pPr>
          </w:p>
        </w:tc>
      </w:tr>
      <w:tr w14:paraId="50C76FE8">
        <w:tblPrEx>
          <w:tblCellMar>
            <w:top w:w="0" w:type="dxa"/>
            <w:left w:w="108" w:type="dxa"/>
            <w:bottom w:w="0" w:type="dxa"/>
            <w:right w:w="108" w:type="dxa"/>
          </w:tblCellMar>
        </w:tblPrEx>
        <w:trPr>
          <w:trHeight w:val="273"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152DB8C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258</w:t>
            </w:r>
          </w:p>
        </w:tc>
        <w:tc>
          <w:tcPr>
            <w:tcW w:w="2593" w:type="pct"/>
            <w:tcBorders>
              <w:top w:val="single" w:color="000000" w:sz="4" w:space="0"/>
              <w:left w:val="single" w:color="000000" w:sz="4" w:space="0"/>
              <w:bottom w:val="single" w:color="000000" w:sz="4" w:space="0"/>
              <w:right w:val="single" w:color="000000" w:sz="4" w:space="0"/>
            </w:tcBorders>
            <w:vAlign w:val="center"/>
          </w:tcPr>
          <w:p w14:paraId="307BFB0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HQ384801洪三路十足超市路口球机（交警）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01E61C3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32BF4E00">
            <w:pPr>
              <w:jc w:val="both"/>
              <w:rPr>
                <w:rFonts w:hint="eastAsia" w:ascii="宋体" w:hAnsi="宋体" w:eastAsia="宋体" w:cs="宋体"/>
                <w:color w:val="auto"/>
                <w:sz w:val="21"/>
                <w:szCs w:val="21"/>
                <w:highlight w:val="none"/>
              </w:rPr>
            </w:pPr>
          </w:p>
        </w:tc>
      </w:tr>
      <w:tr w14:paraId="053E5F86">
        <w:tblPrEx>
          <w:tblCellMar>
            <w:top w:w="0" w:type="dxa"/>
            <w:left w:w="108" w:type="dxa"/>
            <w:bottom w:w="0" w:type="dxa"/>
            <w:right w:w="108" w:type="dxa"/>
          </w:tblCellMar>
        </w:tblPrEx>
        <w:trPr>
          <w:trHeight w:val="281" w:hRule="atLeast"/>
          <w:jc w:val="center"/>
        </w:trPr>
        <w:tc>
          <w:tcPr>
            <w:tcW w:w="385" w:type="pct"/>
            <w:tcBorders>
              <w:top w:val="single" w:color="000000" w:sz="4" w:space="0"/>
              <w:left w:val="single" w:color="000000" w:sz="4" w:space="0"/>
              <w:bottom w:val="single" w:color="000000" w:sz="4" w:space="0"/>
              <w:right w:val="single" w:color="000000" w:sz="4" w:space="0"/>
            </w:tcBorders>
            <w:noWrap/>
            <w:vAlign w:val="center"/>
          </w:tcPr>
          <w:p w14:paraId="532C1C3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259</w:t>
            </w:r>
          </w:p>
        </w:tc>
        <w:tc>
          <w:tcPr>
            <w:tcW w:w="2593" w:type="pct"/>
            <w:tcBorders>
              <w:top w:val="single" w:color="000000" w:sz="4" w:space="0"/>
              <w:left w:val="single" w:color="000000" w:sz="4" w:space="0"/>
              <w:bottom w:val="single" w:color="000000" w:sz="4" w:space="0"/>
              <w:right w:val="single" w:color="000000" w:sz="4" w:space="0"/>
            </w:tcBorders>
            <w:vAlign w:val="center"/>
          </w:tcPr>
          <w:p w14:paraId="5431372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HQ385201洪三路-繁荣南街路口球机（交警）</w:t>
            </w:r>
          </w:p>
        </w:tc>
        <w:tc>
          <w:tcPr>
            <w:tcW w:w="1450" w:type="pct"/>
            <w:tcBorders>
              <w:top w:val="single" w:color="000000" w:sz="4" w:space="0"/>
              <w:left w:val="single" w:color="000000" w:sz="4" w:space="0"/>
              <w:bottom w:val="single" w:color="000000" w:sz="4" w:space="0"/>
              <w:right w:val="single" w:color="000000" w:sz="4" w:space="0"/>
            </w:tcBorders>
            <w:noWrap/>
            <w:vAlign w:val="center"/>
          </w:tcPr>
          <w:p w14:paraId="4658E21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2" w:type="pct"/>
            <w:tcBorders>
              <w:top w:val="single" w:color="000000" w:sz="4" w:space="0"/>
              <w:left w:val="single" w:color="000000" w:sz="4" w:space="0"/>
              <w:bottom w:val="single" w:color="000000" w:sz="4" w:space="0"/>
              <w:right w:val="single" w:color="000000" w:sz="4" w:space="0"/>
            </w:tcBorders>
            <w:noWrap/>
            <w:vAlign w:val="center"/>
          </w:tcPr>
          <w:p w14:paraId="1C07B41D">
            <w:pPr>
              <w:jc w:val="both"/>
              <w:rPr>
                <w:rFonts w:hint="eastAsia" w:ascii="宋体" w:hAnsi="宋体" w:eastAsia="宋体" w:cs="宋体"/>
                <w:color w:val="auto"/>
                <w:sz w:val="21"/>
                <w:szCs w:val="21"/>
                <w:highlight w:val="none"/>
              </w:rPr>
            </w:pPr>
          </w:p>
        </w:tc>
      </w:tr>
    </w:tbl>
    <w:p w14:paraId="7D591E1F">
      <w:pPr>
        <w:pStyle w:val="95"/>
        <w:ind w:left="0" w:leftChars="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购买改建视频信息服务（2018年）项目</w:t>
      </w:r>
    </w:p>
    <w:p w14:paraId="3002CF52">
      <w:pPr>
        <w:pStyle w:val="95"/>
        <w:ind w:left="0" w:leftChars="0" w:firstLine="0" w:firstLineChars="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4.1</w:t>
      </w:r>
      <w:r>
        <w:rPr>
          <w:rFonts w:hint="eastAsia" w:ascii="宋体" w:hAnsi="宋体" w:eastAsia="宋体" w:cs="宋体"/>
          <w:b/>
          <w:color w:val="auto"/>
          <w:sz w:val="24"/>
          <w:szCs w:val="24"/>
          <w:highlight w:val="none"/>
        </w:rPr>
        <w:t>主要设备清单</w:t>
      </w:r>
      <w:r>
        <w:rPr>
          <w:rFonts w:hint="eastAsia" w:ascii="宋体" w:hAnsi="宋体" w:eastAsia="宋体" w:cs="宋体"/>
          <w:b/>
          <w:color w:val="auto"/>
          <w:sz w:val="24"/>
          <w:szCs w:val="24"/>
          <w:highlight w:val="none"/>
          <w:lang w:eastAsia="zh-CN"/>
        </w:rPr>
        <w:t>：</w:t>
      </w:r>
    </w:p>
    <w:tbl>
      <w:tblPr>
        <w:tblStyle w:val="35"/>
        <w:tblW w:w="9638" w:type="dxa"/>
        <w:jc w:val="center"/>
        <w:tblLayout w:type="fixed"/>
        <w:tblCellMar>
          <w:top w:w="0" w:type="dxa"/>
          <w:left w:w="108" w:type="dxa"/>
          <w:bottom w:w="0" w:type="dxa"/>
          <w:right w:w="108" w:type="dxa"/>
        </w:tblCellMar>
      </w:tblPr>
      <w:tblGrid>
        <w:gridCol w:w="448"/>
        <w:gridCol w:w="1972"/>
        <w:gridCol w:w="1365"/>
        <w:gridCol w:w="1380"/>
        <w:gridCol w:w="1080"/>
        <w:gridCol w:w="1080"/>
        <w:gridCol w:w="2313"/>
      </w:tblGrid>
      <w:tr w14:paraId="44211FDB">
        <w:tblPrEx>
          <w:tblCellMar>
            <w:top w:w="0" w:type="dxa"/>
            <w:left w:w="108" w:type="dxa"/>
            <w:bottom w:w="0" w:type="dxa"/>
            <w:right w:w="108" w:type="dxa"/>
          </w:tblCellMar>
        </w:tblPrEx>
        <w:trPr>
          <w:trHeight w:val="631" w:hRule="atLeast"/>
          <w:jc w:val="center"/>
        </w:trPr>
        <w:tc>
          <w:tcPr>
            <w:tcW w:w="448"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16A4CBF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972"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096F626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1365"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6B12542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1380"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33DD679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w:t>
            </w:r>
          </w:p>
        </w:tc>
        <w:tc>
          <w:tcPr>
            <w:tcW w:w="1080"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583F853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4BC94F2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2313"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4AAC67A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24A07F06">
        <w:tblPrEx>
          <w:tblCellMar>
            <w:top w:w="0" w:type="dxa"/>
            <w:left w:w="108" w:type="dxa"/>
            <w:bottom w:w="0" w:type="dxa"/>
            <w:right w:w="108" w:type="dxa"/>
          </w:tblCellMar>
        </w:tblPrEx>
        <w:trPr>
          <w:trHeight w:val="589" w:hRule="atLeast"/>
          <w:jc w:val="center"/>
        </w:trPr>
        <w:tc>
          <w:tcPr>
            <w:tcW w:w="448" w:type="dxa"/>
            <w:tcBorders>
              <w:top w:val="single" w:color="000000" w:sz="4" w:space="0"/>
              <w:left w:val="single" w:color="000000" w:sz="4" w:space="0"/>
              <w:bottom w:val="single" w:color="000000" w:sz="4" w:space="0"/>
              <w:right w:val="single" w:color="000000" w:sz="4" w:space="0"/>
            </w:tcBorders>
            <w:vAlign w:val="center"/>
          </w:tcPr>
          <w:p w14:paraId="444F643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72" w:type="dxa"/>
            <w:tcBorders>
              <w:top w:val="single" w:color="000000" w:sz="4" w:space="0"/>
              <w:left w:val="single" w:color="000000" w:sz="4" w:space="0"/>
              <w:bottom w:val="single" w:color="000000" w:sz="4" w:space="0"/>
              <w:right w:val="single" w:color="000000" w:sz="4" w:space="0"/>
            </w:tcBorders>
            <w:vAlign w:val="center"/>
          </w:tcPr>
          <w:p w14:paraId="1F6CE3B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高清一体化抓拍单元</w:t>
            </w:r>
          </w:p>
        </w:tc>
        <w:tc>
          <w:tcPr>
            <w:tcW w:w="1365" w:type="dxa"/>
            <w:tcBorders>
              <w:top w:val="single" w:color="000000" w:sz="4" w:space="0"/>
              <w:left w:val="single" w:color="000000" w:sz="4" w:space="0"/>
              <w:bottom w:val="single" w:color="000000" w:sz="4" w:space="0"/>
              <w:right w:val="single" w:color="000000" w:sz="4" w:space="0"/>
            </w:tcBorders>
            <w:vAlign w:val="center"/>
          </w:tcPr>
          <w:p w14:paraId="01479F2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380" w:type="dxa"/>
            <w:tcBorders>
              <w:top w:val="single" w:color="000000" w:sz="4" w:space="0"/>
              <w:left w:val="single" w:color="000000" w:sz="4" w:space="0"/>
              <w:bottom w:val="single" w:color="000000" w:sz="4" w:space="0"/>
              <w:right w:val="single" w:color="000000" w:sz="4" w:space="0"/>
            </w:tcBorders>
            <w:vAlign w:val="center"/>
          </w:tcPr>
          <w:p w14:paraId="4984D5A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1080" w:type="dxa"/>
            <w:tcBorders>
              <w:top w:val="single" w:color="000000" w:sz="4" w:space="0"/>
              <w:left w:val="single" w:color="000000" w:sz="4" w:space="0"/>
              <w:bottom w:val="single" w:color="000000" w:sz="4" w:space="0"/>
              <w:right w:val="single" w:color="000000" w:sz="4" w:space="0"/>
            </w:tcBorders>
            <w:vAlign w:val="center"/>
          </w:tcPr>
          <w:p w14:paraId="1CC4EFB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IDS-2CD9396-AES</w:t>
            </w:r>
          </w:p>
        </w:tc>
        <w:tc>
          <w:tcPr>
            <w:tcW w:w="1080" w:type="dxa"/>
            <w:tcBorders>
              <w:top w:val="single" w:color="000000" w:sz="4" w:space="0"/>
              <w:left w:val="single" w:color="000000" w:sz="4" w:space="0"/>
              <w:bottom w:val="single" w:color="000000" w:sz="4" w:space="0"/>
              <w:right w:val="single" w:color="000000" w:sz="4" w:space="0"/>
            </w:tcBorders>
            <w:vAlign w:val="center"/>
          </w:tcPr>
          <w:p w14:paraId="2FBCC61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421</w:t>
            </w:r>
          </w:p>
        </w:tc>
        <w:tc>
          <w:tcPr>
            <w:tcW w:w="2313" w:type="dxa"/>
            <w:tcBorders>
              <w:top w:val="single" w:color="000000" w:sz="4" w:space="0"/>
              <w:left w:val="single" w:color="000000" w:sz="4" w:space="0"/>
              <w:bottom w:val="single" w:color="000000" w:sz="4" w:space="0"/>
              <w:right w:val="single" w:color="000000" w:sz="4" w:space="0"/>
            </w:tcBorders>
            <w:vAlign w:val="center"/>
          </w:tcPr>
          <w:p w14:paraId="62A9F6F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含镜头等配套设备</w:t>
            </w:r>
          </w:p>
        </w:tc>
      </w:tr>
      <w:tr w14:paraId="141A776C">
        <w:tblPrEx>
          <w:tblCellMar>
            <w:top w:w="0" w:type="dxa"/>
            <w:left w:w="108" w:type="dxa"/>
            <w:bottom w:w="0" w:type="dxa"/>
            <w:right w:w="108" w:type="dxa"/>
          </w:tblCellMar>
        </w:tblPrEx>
        <w:trPr>
          <w:trHeight w:val="589" w:hRule="atLeast"/>
          <w:jc w:val="center"/>
        </w:trPr>
        <w:tc>
          <w:tcPr>
            <w:tcW w:w="448" w:type="dxa"/>
            <w:tcBorders>
              <w:top w:val="single" w:color="000000" w:sz="4" w:space="0"/>
              <w:left w:val="single" w:color="000000" w:sz="4" w:space="0"/>
              <w:bottom w:val="single" w:color="000000" w:sz="4" w:space="0"/>
              <w:right w:val="single" w:color="000000" w:sz="4" w:space="0"/>
            </w:tcBorders>
            <w:vAlign w:val="center"/>
          </w:tcPr>
          <w:p w14:paraId="3B09C2C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972" w:type="dxa"/>
            <w:tcBorders>
              <w:top w:val="single" w:color="000000" w:sz="4" w:space="0"/>
              <w:left w:val="single" w:color="000000" w:sz="4" w:space="0"/>
              <w:bottom w:val="single" w:color="000000" w:sz="4" w:space="0"/>
              <w:right w:val="single" w:color="000000" w:sz="4" w:space="0"/>
            </w:tcBorders>
            <w:vAlign w:val="center"/>
          </w:tcPr>
          <w:p w14:paraId="58AB7F8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高清球机</w:t>
            </w:r>
          </w:p>
        </w:tc>
        <w:tc>
          <w:tcPr>
            <w:tcW w:w="1365" w:type="dxa"/>
            <w:tcBorders>
              <w:top w:val="single" w:color="000000" w:sz="4" w:space="0"/>
              <w:left w:val="single" w:color="000000" w:sz="4" w:space="0"/>
              <w:bottom w:val="single" w:color="000000" w:sz="4" w:space="0"/>
              <w:right w:val="single" w:color="000000" w:sz="4" w:space="0"/>
            </w:tcBorders>
            <w:vAlign w:val="center"/>
          </w:tcPr>
          <w:p w14:paraId="02C2271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380" w:type="dxa"/>
            <w:tcBorders>
              <w:top w:val="single" w:color="000000" w:sz="4" w:space="0"/>
              <w:left w:val="single" w:color="000000" w:sz="4" w:space="0"/>
              <w:bottom w:val="single" w:color="000000" w:sz="4" w:space="0"/>
              <w:right w:val="single" w:color="000000" w:sz="4" w:space="0"/>
            </w:tcBorders>
            <w:vAlign w:val="center"/>
          </w:tcPr>
          <w:p w14:paraId="2E3C1B8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1080" w:type="dxa"/>
            <w:tcBorders>
              <w:top w:val="single" w:color="000000" w:sz="4" w:space="0"/>
              <w:left w:val="single" w:color="000000" w:sz="4" w:space="0"/>
              <w:bottom w:val="single" w:color="000000" w:sz="4" w:space="0"/>
              <w:right w:val="single" w:color="000000" w:sz="4" w:space="0"/>
            </w:tcBorders>
            <w:vAlign w:val="center"/>
          </w:tcPr>
          <w:p w14:paraId="4360B05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iDS-2VS4337-ZTZ</w:t>
            </w:r>
          </w:p>
        </w:tc>
        <w:tc>
          <w:tcPr>
            <w:tcW w:w="1080" w:type="dxa"/>
            <w:tcBorders>
              <w:top w:val="single" w:color="000000" w:sz="4" w:space="0"/>
              <w:left w:val="single" w:color="000000" w:sz="4" w:space="0"/>
              <w:bottom w:val="single" w:color="000000" w:sz="4" w:space="0"/>
              <w:right w:val="single" w:color="000000" w:sz="4" w:space="0"/>
            </w:tcBorders>
            <w:vAlign w:val="center"/>
          </w:tcPr>
          <w:p w14:paraId="7A58347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67</w:t>
            </w:r>
          </w:p>
        </w:tc>
        <w:tc>
          <w:tcPr>
            <w:tcW w:w="2313" w:type="dxa"/>
            <w:tcBorders>
              <w:top w:val="single" w:color="000000" w:sz="4" w:space="0"/>
              <w:left w:val="single" w:color="000000" w:sz="4" w:space="0"/>
              <w:bottom w:val="single" w:color="000000" w:sz="4" w:space="0"/>
              <w:right w:val="single" w:color="000000" w:sz="4" w:space="0"/>
            </w:tcBorders>
            <w:vAlign w:val="center"/>
          </w:tcPr>
          <w:p w14:paraId="57C392C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含镜头等配套设备</w:t>
            </w:r>
          </w:p>
        </w:tc>
      </w:tr>
      <w:tr w14:paraId="3ACC466D">
        <w:tblPrEx>
          <w:tblCellMar>
            <w:top w:w="0" w:type="dxa"/>
            <w:left w:w="108" w:type="dxa"/>
            <w:bottom w:w="0" w:type="dxa"/>
            <w:right w:w="108" w:type="dxa"/>
          </w:tblCellMar>
        </w:tblPrEx>
        <w:trPr>
          <w:trHeight w:val="589" w:hRule="atLeast"/>
          <w:jc w:val="center"/>
        </w:trPr>
        <w:tc>
          <w:tcPr>
            <w:tcW w:w="448" w:type="dxa"/>
            <w:tcBorders>
              <w:top w:val="single" w:color="000000" w:sz="4" w:space="0"/>
              <w:left w:val="single" w:color="000000" w:sz="4" w:space="0"/>
              <w:bottom w:val="single" w:color="000000" w:sz="4" w:space="0"/>
              <w:right w:val="single" w:color="000000" w:sz="4" w:space="0"/>
            </w:tcBorders>
            <w:vAlign w:val="center"/>
          </w:tcPr>
          <w:p w14:paraId="20AA6CD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972" w:type="dxa"/>
            <w:tcBorders>
              <w:top w:val="single" w:color="000000" w:sz="4" w:space="0"/>
              <w:left w:val="single" w:color="000000" w:sz="4" w:space="0"/>
              <w:bottom w:val="single" w:color="000000" w:sz="4" w:space="0"/>
              <w:right w:val="single" w:color="000000" w:sz="4" w:space="0"/>
            </w:tcBorders>
            <w:vAlign w:val="center"/>
          </w:tcPr>
          <w:p w14:paraId="4798E97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测速设备</w:t>
            </w:r>
          </w:p>
        </w:tc>
        <w:tc>
          <w:tcPr>
            <w:tcW w:w="1365" w:type="dxa"/>
            <w:tcBorders>
              <w:top w:val="single" w:color="000000" w:sz="4" w:space="0"/>
              <w:left w:val="single" w:color="000000" w:sz="4" w:space="0"/>
              <w:bottom w:val="single" w:color="000000" w:sz="4" w:space="0"/>
              <w:right w:val="single" w:color="000000" w:sz="4" w:space="0"/>
            </w:tcBorders>
            <w:vAlign w:val="center"/>
          </w:tcPr>
          <w:p w14:paraId="3D4E105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380" w:type="dxa"/>
            <w:tcBorders>
              <w:top w:val="single" w:color="000000" w:sz="4" w:space="0"/>
              <w:left w:val="single" w:color="000000" w:sz="4" w:space="0"/>
              <w:bottom w:val="single" w:color="000000" w:sz="4" w:space="0"/>
              <w:right w:val="single" w:color="000000" w:sz="4" w:space="0"/>
            </w:tcBorders>
            <w:vAlign w:val="center"/>
          </w:tcPr>
          <w:p w14:paraId="672DC53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业纳</w:t>
            </w:r>
          </w:p>
        </w:tc>
        <w:tc>
          <w:tcPr>
            <w:tcW w:w="1080" w:type="dxa"/>
            <w:tcBorders>
              <w:top w:val="single" w:color="000000" w:sz="4" w:space="0"/>
              <w:left w:val="single" w:color="000000" w:sz="4" w:space="0"/>
              <w:bottom w:val="single" w:color="000000" w:sz="4" w:space="0"/>
              <w:right w:val="single" w:color="000000" w:sz="4" w:space="0"/>
            </w:tcBorders>
            <w:vAlign w:val="center"/>
          </w:tcPr>
          <w:p w14:paraId="58482E3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Traffistar S290M</w:t>
            </w:r>
          </w:p>
        </w:tc>
        <w:tc>
          <w:tcPr>
            <w:tcW w:w="1080" w:type="dxa"/>
            <w:tcBorders>
              <w:top w:val="single" w:color="000000" w:sz="4" w:space="0"/>
              <w:left w:val="single" w:color="000000" w:sz="4" w:space="0"/>
              <w:bottom w:val="single" w:color="000000" w:sz="4" w:space="0"/>
              <w:right w:val="single" w:color="000000" w:sz="4" w:space="0"/>
            </w:tcBorders>
            <w:vAlign w:val="center"/>
          </w:tcPr>
          <w:p w14:paraId="5C71953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313" w:type="dxa"/>
            <w:tcBorders>
              <w:top w:val="single" w:color="000000" w:sz="4" w:space="0"/>
              <w:left w:val="single" w:color="000000" w:sz="4" w:space="0"/>
              <w:bottom w:val="single" w:color="000000" w:sz="4" w:space="0"/>
              <w:right w:val="single" w:color="000000" w:sz="4" w:space="0"/>
            </w:tcBorders>
            <w:vAlign w:val="center"/>
          </w:tcPr>
          <w:p w14:paraId="14AC1B6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含镜头等配套设备</w:t>
            </w:r>
          </w:p>
        </w:tc>
      </w:tr>
      <w:tr w14:paraId="69F33979">
        <w:tblPrEx>
          <w:tblCellMar>
            <w:top w:w="0" w:type="dxa"/>
            <w:left w:w="108" w:type="dxa"/>
            <w:bottom w:w="0" w:type="dxa"/>
            <w:right w:w="108" w:type="dxa"/>
          </w:tblCellMar>
        </w:tblPrEx>
        <w:trPr>
          <w:trHeight w:val="1750" w:hRule="atLeast"/>
          <w:jc w:val="center"/>
        </w:trPr>
        <w:tc>
          <w:tcPr>
            <w:tcW w:w="448" w:type="dxa"/>
            <w:tcBorders>
              <w:top w:val="single" w:color="000000" w:sz="4" w:space="0"/>
              <w:left w:val="single" w:color="000000" w:sz="4" w:space="0"/>
              <w:bottom w:val="single" w:color="000000" w:sz="4" w:space="0"/>
              <w:right w:val="single" w:color="000000" w:sz="4" w:space="0"/>
            </w:tcBorders>
            <w:vAlign w:val="center"/>
          </w:tcPr>
          <w:p w14:paraId="73869FE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972" w:type="dxa"/>
            <w:tcBorders>
              <w:top w:val="single" w:color="000000" w:sz="4" w:space="0"/>
              <w:left w:val="single" w:color="000000" w:sz="4" w:space="0"/>
              <w:bottom w:val="single" w:color="000000" w:sz="4" w:space="0"/>
              <w:right w:val="single" w:color="000000" w:sz="4" w:space="0"/>
            </w:tcBorders>
            <w:vAlign w:val="center"/>
          </w:tcPr>
          <w:p w14:paraId="33AD1F7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LED频闪灯</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0C6DB46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1EB84AD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9DEA2E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CXBG-1-PS-DS-TL2000A</w:t>
            </w:r>
          </w:p>
          <w:p w14:paraId="54F0C9C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CXBG-2-MC-SL-1211</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9FA612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914</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008E8BFD">
            <w:pPr>
              <w:jc w:val="both"/>
              <w:rPr>
                <w:rFonts w:hint="eastAsia" w:ascii="宋体" w:hAnsi="宋体" w:eastAsia="宋体" w:cs="宋体"/>
                <w:color w:val="auto"/>
                <w:sz w:val="21"/>
                <w:szCs w:val="21"/>
                <w:highlight w:val="none"/>
              </w:rPr>
            </w:pPr>
          </w:p>
        </w:tc>
      </w:tr>
      <w:tr w14:paraId="52BB58FE">
        <w:tblPrEx>
          <w:tblCellMar>
            <w:top w:w="0" w:type="dxa"/>
            <w:left w:w="108" w:type="dxa"/>
            <w:bottom w:w="0" w:type="dxa"/>
            <w:right w:w="108" w:type="dxa"/>
          </w:tblCellMar>
        </w:tblPrEx>
        <w:trPr>
          <w:trHeight w:val="589" w:hRule="atLeast"/>
          <w:jc w:val="center"/>
        </w:trPr>
        <w:tc>
          <w:tcPr>
            <w:tcW w:w="448" w:type="dxa"/>
            <w:tcBorders>
              <w:top w:val="single" w:color="000000" w:sz="4" w:space="0"/>
              <w:left w:val="single" w:color="000000" w:sz="4" w:space="0"/>
              <w:bottom w:val="single" w:color="000000" w:sz="4" w:space="0"/>
              <w:right w:val="single" w:color="000000" w:sz="4" w:space="0"/>
            </w:tcBorders>
            <w:vAlign w:val="center"/>
          </w:tcPr>
          <w:p w14:paraId="35593E4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972" w:type="dxa"/>
            <w:tcBorders>
              <w:top w:val="single" w:color="000000" w:sz="4" w:space="0"/>
              <w:left w:val="single" w:color="000000" w:sz="4" w:space="0"/>
              <w:bottom w:val="single" w:color="000000" w:sz="4" w:space="0"/>
              <w:right w:val="single" w:color="000000" w:sz="4" w:space="0"/>
            </w:tcBorders>
            <w:vAlign w:val="center"/>
          </w:tcPr>
          <w:p w14:paraId="4D9B9FD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智能终端管理设备</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49B1481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58D168D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4C2FD7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DS-TP50-16DT/4T</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4DB868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66</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7CA0A6E7">
            <w:pPr>
              <w:jc w:val="both"/>
              <w:rPr>
                <w:rFonts w:hint="eastAsia" w:ascii="宋体" w:hAnsi="宋体" w:eastAsia="宋体" w:cs="宋体"/>
                <w:color w:val="auto"/>
                <w:sz w:val="21"/>
                <w:szCs w:val="21"/>
                <w:highlight w:val="none"/>
              </w:rPr>
            </w:pPr>
          </w:p>
        </w:tc>
      </w:tr>
      <w:tr w14:paraId="2EEFC1A1">
        <w:tblPrEx>
          <w:tblCellMar>
            <w:top w:w="0" w:type="dxa"/>
            <w:left w:w="108" w:type="dxa"/>
            <w:bottom w:w="0" w:type="dxa"/>
            <w:right w:w="108" w:type="dxa"/>
          </w:tblCellMar>
        </w:tblPrEx>
        <w:trPr>
          <w:trHeight w:val="299" w:hRule="atLeast"/>
          <w:jc w:val="center"/>
        </w:trPr>
        <w:tc>
          <w:tcPr>
            <w:tcW w:w="448" w:type="dxa"/>
            <w:tcBorders>
              <w:top w:val="single" w:color="000000" w:sz="4" w:space="0"/>
              <w:left w:val="single" w:color="000000" w:sz="4" w:space="0"/>
              <w:bottom w:val="single" w:color="000000" w:sz="4" w:space="0"/>
              <w:right w:val="single" w:color="000000" w:sz="4" w:space="0"/>
            </w:tcBorders>
            <w:vAlign w:val="center"/>
          </w:tcPr>
          <w:p w14:paraId="1122A6F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972" w:type="dxa"/>
            <w:tcBorders>
              <w:top w:val="single" w:color="000000" w:sz="4" w:space="0"/>
              <w:left w:val="single" w:color="000000" w:sz="4" w:space="0"/>
              <w:bottom w:val="single" w:color="000000" w:sz="4" w:space="0"/>
              <w:right w:val="single" w:color="000000" w:sz="4" w:space="0"/>
            </w:tcBorders>
            <w:vAlign w:val="center"/>
          </w:tcPr>
          <w:p w14:paraId="3B7F701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五光八电光收发器</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063123F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0B931FA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32BD4A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DS-3D258F-A</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9B67F8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58</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27FB049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含光模块等</w:t>
            </w:r>
          </w:p>
        </w:tc>
      </w:tr>
      <w:tr w14:paraId="142CB262">
        <w:tblPrEx>
          <w:tblCellMar>
            <w:top w:w="0" w:type="dxa"/>
            <w:left w:w="108" w:type="dxa"/>
            <w:bottom w:w="0" w:type="dxa"/>
            <w:right w:w="108" w:type="dxa"/>
          </w:tblCellMar>
        </w:tblPrEx>
        <w:trPr>
          <w:trHeight w:val="589" w:hRule="atLeast"/>
          <w:jc w:val="center"/>
        </w:trPr>
        <w:tc>
          <w:tcPr>
            <w:tcW w:w="448" w:type="dxa"/>
            <w:tcBorders>
              <w:top w:val="single" w:color="000000" w:sz="4" w:space="0"/>
              <w:left w:val="single" w:color="000000" w:sz="4" w:space="0"/>
              <w:bottom w:val="single" w:color="000000" w:sz="4" w:space="0"/>
              <w:right w:val="single" w:color="000000" w:sz="4" w:space="0"/>
            </w:tcBorders>
            <w:vAlign w:val="center"/>
          </w:tcPr>
          <w:p w14:paraId="17E32BA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972" w:type="dxa"/>
            <w:tcBorders>
              <w:top w:val="single" w:color="000000" w:sz="4" w:space="0"/>
              <w:left w:val="single" w:color="000000" w:sz="4" w:space="0"/>
              <w:bottom w:val="single" w:color="000000" w:sz="4" w:space="0"/>
              <w:right w:val="single" w:color="000000" w:sz="4" w:space="0"/>
            </w:tcBorders>
            <w:vAlign w:val="center"/>
          </w:tcPr>
          <w:p w14:paraId="020BADF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一光八电光收发器</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6B139B3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2F247B4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13E349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DS-3D208T-A</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1368FB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264</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2821D7E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含光模块等</w:t>
            </w:r>
          </w:p>
        </w:tc>
      </w:tr>
      <w:tr w14:paraId="58246163">
        <w:tblPrEx>
          <w:tblCellMar>
            <w:top w:w="0" w:type="dxa"/>
            <w:left w:w="108" w:type="dxa"/>
            <w:bottom w:w="0" w:type="dxa"/>
            <w:right w:w="108" w:type="dxa"/>
          </w:tblCellMar>
        </w:tblPrEx>
        <w:trPr>
          <w:trHeight w:val="589" w:hRule="atLeast"/>
          <w:jc w:val="center"/>
        </w:trPr>
        <w:tc>
          <w:tcPr>
            <w:tcW w:w="448" w:type="dxa"/>
            <w:tcBorders>
              <w:top w:val="single" w:color="000000" w:sz="4" w:space="0"/>
              <w:left w:val="single" w:color="000000" w:sz="4" w:space="0"/>
              <w:bottom w:val="single" w:color="000000" w:sz="4" w:space="0"/>
              <w:right w:val="single" w:color="000000" w:sz="4" w:space="0"/>
            </w:tcBorders>
            <w:vAlign w:val="center"/>
          </w:tcPr>
          <w:p w14:paraId="461410E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972" w:type="dxa"/>
            <w:tcBorders>
              <w:top w:val="single" w:color="000000" w:sz="4" w:space="0"/>
              <w:left w:val="single" w:color="000000" w:sz="4" w:space="0"/>
              <w:bottom w:val="single" w:color="000000" w:sz="4" w:space="0"/>
              <w:right w:val="single" w:color="000000" w:sz="4" w:space="0"/>
            </w:tcBorders>
            <w:vAlign w:val="center"/>
          </w:tcPr>
          <w:p w14:paraId="64BE5A1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电警控制箱</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70A1428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6D77618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DC13EF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DS-TP3200-SC</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4F2F05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58</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4F12BF14">
            <w:pPr>
              <w:jc w:val="both"/>
              <w:rPr>
                <w:rFonts w:hint="eastAsia" w:ascii="宋体" w:hAnsi="宋体" w:eastAsia="宋体" w:cs="宋体"/>
                <w:color w:val="auto"/>
                <w:sz w:val="21"/>
                <w:szCs w:val="21"/>
                <w:highlight w:val="none"/>
              </w:rPr>
            </w:pPr>
          </w:p>
        </w:tc>
      </w:tr>
      <w:tr w14:paraId="644E6B55">
        <w:tblPrEx>
          <w:tblCellMar>
            <w:top w:w="0" w:type="dxa"/>
            <w:left w:w="108" w:type="dxa"/>
            <w:bottom w:w="0" w:type="dxa"/>
            <w:right w:w="108" w:type="dxa"/>
          </w:tblCellMar>
        </w:tblPrEx>
        <w:trPr>
          <w:trHeight w:val="589" w:hRule="atLeast"/>
          <w:jc w:val="center"/>
        </w:trPr>
        <w:tc>
          <w:tcPr>
            <w:tcW w:w="448" w:type="dxa"/>
            <w:tcBorders>
              <w:top w:val="single" w:color="000000" w:sz="4" w:space="0"/>
              <w:left w:val="single" w:color="000000" w:sz="4" w:space="0"/>
              <w:bottom w:val="single" w:color="000000" w:sz="4" w:space="0"/>
              <w:right w:val="single" w:color="000000" w:sz="4" w:space="0"/>
            </w:tcBorders>
            <w:vAlign w:val="center"/>
          </w:tcPr>
          <w:p w14:paraId="69DBD9D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972" w:type="dxa"/>
            <w:tcBorders>
              <w:top w:val="single" w:color="000000" w:sz="4" w:space="0"/>
              <w:left w:val="single" w:color="000000" w:sz="4" w:space="0"/>
              <w:bottom w:val="single" w:color="000000" w:sz="4" w:space="0"/>
              <w:right w:val="single" w:color="000000" w:sz="4" w:space="0"/>
            </w:tcBorders>
            <w:vAlign w:val="center"/>
          </w:tcPr>
          <w:p w14:paraId="43FFD02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信号检测器</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55A3201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7D97777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E5CDCD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TLD-2016-6</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27B140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627E15F9">
            <w:pPr>
              <w:jc w:val="both"/>
              <w:rPr>
                <w:rFonts w:hint="eastAsia" w:ascii="宋体" w:hAnsi="宋体" w:eastAsia="宋体" w:cs="宋体"/>
                <w:color w:val="auto"/>
                <w:sz w:val="21"/>
                <w:szCs w:val="21"/>
                <w:highlight w:val="none"/>
              </w:rPr>
            </w:pPr>
          </w:p>
        </w:tc>
      </w:tr>
      <w:tr w14:paraId="08691E2C">
        <w:tblPrEx>
          <w:tblCellMar>
            <w:top w:w="0" w:type="dxa"/>
            <w:left w:w="108" w:type="dxa"/>
            <w:bottom w:w="0" w:type="dxa"/>
            <w:right w:w="108" w:type="dxa"/>
          </w:tblCellMar>
        </w:tblPrEx>
        <w:trPr>
          <w:trHeight w:val="589" w:hRule="atLeast"/>
          <w:jc w:val="center"/>
        </w:trPr>
        <w:tc>
          <w:tcPr>
            <w:tcW w:w="448" w:type="dxa"/>
            <w:tcBorders>
              <w:top w:val="single" w:color="000000" w:sz="4" w:space="0"/>
              <w:left w:val="single" w:color="000000" w:sz="4" w:space="0"/>
              <w:bottom w:val="single" w:color="000000" w:sz="4" w:space="0"/>
              <w:right w:val="single" w:color="000000" w:sz="4" w:space="0"/>
            </w:tcBorders>
            <w:vAlign w:val="center"/>
          </w:tcPr>
          <w:p w14:paraId="289DF56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972" w:type="dxa"/>
            <w:tcBorders>
              <w:top w:val="single" w:color="000000" w:sz="4" w:space="0"/>
              <w:left w:val="single" w:color="000000" w:sz="4" w:space="0"/>
              <w:bottom w:val="single" w:color="000000" w:sz="4" w:space="0"/>
              <w:right w:val="single" w:color="000000" w:sz="4" w:space="0"/>
            </w:tcBorders>
            <w:vAlign w:val="center"/>
          </w:tcPr>
          <w:p w14:paraId="7770B84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抱杆机箱</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5B4DE65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2BABFE5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D1D959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CCU-2000(TZL)</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76125B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264</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67B5BC86">
            <w:pPr>
              <w:jc w:val="both"/>
              <w:rPr>
                <w:rFonts w:hint="eastAsia" w:ascii="宋体" w:hAnsi="宋体" w:eastAsia="宋体" w:cs="宋体"/>
                <w:color w:val="auto"/>
                <w:sz w:val="21"/>
                <w:szCs w:val="21"/>
                <w:highlight w:val="none"/>
              </w:rPr>
            </w:pPr>
          </w:p>
        </w:tc>
      </w:tr>
      <w:tr w14:paraId="276ED2CD">
        <w:tblPrEx>
          <w:tblCellMar>
            <w:top w:w="0" w:type="dxa"/>
            <w:left w:w="108" w:type="dxa"/>
            <w:bottom w:w="0" w:type="dxa"/>
            <w:right w:w="108" w:type="dxa"/>
          </w:tblCellMar>
        </w:tblPrEx>
        <w:trPr>
          <w:trHeight w:val="589" w:hRule="atLeast"/>
          <w:jc w:val="center"/>
        </w:trPr>
        <w:tc>
          <w:tcPr>
            <w:tcW w:w="448" w:type="dxa"/>
            <w:tcBorders>
              <w:top w:val="single" w:color="000000" w:sz="4" w:space="0"/>
              <w:left w:val="single" w:color="000000" w:sz="4" w:space="0"/>
              <w:bottom w:val="single" w:color="000000" w:sz="4" w:space="0"/>
              <w:right w:val="single" w:color="000000" w:sz="4" w:space="0"/>
            </w:tcBorders>
            <w:vAlign w:val="center"/>
          </w:tcPr>
          <w:p w14:paraId="37124EF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972" w:type="dxa"/>
            <w:tcBorders>
              <w:top w:val="single" w:color="000000" w:sz="4" w:space="0"/>
              <w:left w:val="single" w:color="000000" w:sz="4" w:space="0"/>
              <w:bottom w:val="single" w:color="000000" w:sz="4" w:space="0"/>
              <w:right w:val="single" w:color="000000" w:sz="4" w:space="0"/>
            </w:tcBorders>
            <w:vAlign w:val="center"/>
          </w:tcPr>
          <w:p w14:paraId="49950C0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杆件（含机箱等配套设备）</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4AC0025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2EB3C16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D5053E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C93F5E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19D207DA">
            <w:pPr>
              <w:jc w:val="both"/>
              <w:rPr>
                <w:rFonts w:hint="eastAsia" w:ascii="宋体" w:hAnsi="宋体" w:eastAsia="宋体" w:cs="宋体"/>
                <w:color w:val="auto"/>
                <w:sz w:val="21"/>
                <w:szCs w:val="21"/>
                <w:highlight w:val="none"/>
              </w:rPr>
            </w:pPr>
          </w:p>
        </w:tc>
      </w:tr>
      <w:tr w14:paraId="30F3863D">
        <w:tblPrEx>
          <w:tblCellMar>
            <w:top w:w="0" w:type="dxa"/>
            <w:left w:w="108" w:type="dxa"/>
            <w:bottom w:w="0" w:type="dxa"/>
            <w:right w:w="108" w:type="dxa"/>
          </w:tblCellMar>
        </w:tblPrEx>
        <w:trPr>
          <w:trHeight w:val="299" w:hRule="atLeast"/>
          <w:jc w:val="center"/>
        </w:trPr>
        <w:tc>
          <w:tcPr>
            <w:tcW w:w="448" w:type="dxa"/>
            <w:tcBorders>
              <w:top w:val="single" w:color="000000" w:sz="4" w:space="0"/>
              <w:left w:val="single" w:color="000000" w:sz="4" w:space="0"/>
              <w:bottom w:val="single" w:color="000000" w:sz="4" w:space="0"/>
              <w:right w:val="single" w:color="000000" w:sz="4" w:space="0"/>
            </w:tcBorders>
            <w:vAlign w:val="center"/>
          </w:tcPr>
          <w:p w14:paraId="3217628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972" w:type="dxa"/>
            <w:tcBorders>
              <w:top w:val="single" w:color="000000" w:sz="4" w:space="0"/>
              <w:left w:val="single" w:color="000000" w:sz="4" w:space="0"/>
              <w:bottom w:val="single" w:color="000000" w:sz="4" w:space="0"/>
              <w:right w:val="single" w:color="000000" w:sz="4" w:space="0"/>
            </w:tcBorders>
            <w:vAlign w:val="center"/>
          </w:tcPr>
          <w:p w14:paraId="4C04163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基础</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4564BBB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3DE509D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7B34DF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E5C905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22E33D40">
            <w:pPr>
              <w:jc w:val="both"/>
              <w:rPr>
                <w:rFonts w:hint="eastAsia" w:ascii="宋体" w:hAnsi="宋体" w:eastAsia="宋体" w:cs="宋体"/>
                <w:color w:val="auto"/>
                <w:sz w:val="21"/>
                <w:szCs w:val="21"/>
                <w:highlight w:val="none"/>
              </w:rPr>
            </w:pPr>
          </w:p>
        </w:tc>
      </w:tr>
      <w:tr w14:paraId="792F4D6A">
        <w:tblPrEx>
          <w:tblCellMar>
            <w:top w:w="0" w:type="dxa"/>
            <w:left w:w="108" w:type="dxa"/>
            <w:bottom w:w="0" w:type="dxa"/>
            <w:right w:w="108" w:type="dxa"/>
          </w:tblCellMar>
        </w:tblPrEx>
        <w:trPr>
          <w:trHeight w:val="299" w:hRule="atLeast"/>
          <w:jc w:val="center"/>
        </w:trPr>
        <w:tc>
          <w:tcPr>
            <w:tcW w:w="448" w:type="dxa"/>
            <w:tcBorders>
              <w:top w:val="single" w:color="000000" w:sz="4" w:space="0"/>
              <w:left w:val="single" w:color="000000" w:sz="4" w:space="0"/>
              <w:bottom w:val="single" w:color="000000" w:sz="4" w:space="0"/>
              <w:right w:val="single" w:color="000000" w:sz="4" w:space="0"/>
            </w:tcBorders>
            <w:vAlign w:val="center"/>
          </w:tcPr>
          <w:p w14:paraId="123F6D4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972" w:type="dxa"/>
            <w:tcBorders>
              <w:top w:val="single" w:color="000000" w:sz="4" w:space="0"/>
              <w:left w:val="single" w:color="000000" w:sz="4" w:space="0"/>
              <w:bottom w:val="single" w:color="000000" w:sz="4" w:space="0"/>
              <w:right w:val="single" w:color="000000" w:sz="4" w:space="0"/>
            </w:tcBorders>
            <w:vAlign w:val="center"/>
          </w:tcPr>
          <w:p w14:paraId="2C64C95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管路</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43A1706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044AA0C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389394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7E8E1C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10C44791">
            <w:pPr>
              <w:jc w:val="both"/>
              <w:rPr>
                <w:rFonts w:hint="eastAsia" w:ascii="宋体" w:hAnsi="宋体" w:eastAsia="宋体" w:cs="宋体"/>
                <w:color w:val="auto"/>
                <w:sz w:val="21"/>
                <w:szCs w:val="21"/>
                <w:highlight w:val="none"/>
              </w:rPr>
            </w:pPr>
          </w:p>
        </w:tc>
      </w:tr>
      <w:tr w14:paraId="6621068E">
        <w:tblPrEx>
          <w:tblCellMar>
            <w:top w:w="0" w:type="dxa"/>
            <w:left w:w="108" w:type="dxa"/>
            <w:bottom w:w="0" w:type="dxa"/>
            <w:right w:w="108" w:type="dxa"/>
          </w:tblCellMar>
        </w:tblPrEx>
        <w:trPr>
          <w:trHeight w:val="308" w:hRule="atLeast"/>
          <w:jc w:val="center"/>
        </w:trPr>
        <w:tc>
          <w:tcPr>
            <w:tcW w:w="448" w:type="dxa"/>
            <w:tcBorders>
              <w:top w:val="single" w:color="000000" w:sz="4" w:space="0"/>
              <w:left w:val="single" w:color="000000" w:sz="4" w:space="0"/>
              <w:bottom w:val="single" w:color="000000" w:sz="4" w:space="0"/>
              <w:right w:val="single" w:color="000000" w:sz="4" w:space="0"/>
            </w:tcBorders>
            <w:vAlign w:val="center"/>
          </w:tcPr>
          <w:p w14:paraId="47CBF6A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972" w:type="dxa"/>
            <w:tcBorders>
              <w:top w:val="single" w:color="000000" w:sz="4" w:space="0"/>
              <w:left w:val="single" w:color="000000" w:sz="4" w:space="0"/>
              <w:bottom w:val="single" w:color="000000" w:sz="4" w:space="0"/>
              <w:right w:val="single" w:color="000000" w:sz="4" w:space="0"/>
            </w:tcBorders>
            <w:vAlign w:val="center"/>
          </w:tcPr>
          <w:p w14:paraId="020F317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线缆</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0B14F44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68238A0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348FCE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A3FFBF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0A80597F">
            <w:pPr>
              <w:jc w:val="both"/>
              <w:rPr>
                <w:rFonts w:hint="eastAsia" w:ascii="宋体" w:hAnsi="宋体" w:eastAsia="宋体" w:cs="宋体"/>
                <w:color w:val="auto"/>
                <w:sz w:val="21"/>
                <w:szCs w:val="21"/>
                <w:highlight w:val="none"/>
              </w:rPr>
            </w:pPr>
          </w:p>
        </w:tc>
      </w:tr>
    </w:tbl>
    <w:p w14:paraId="5F5EF939">
      <w:pPr>
        <w:pStyle w:val="95"/>
        <w:ind w:left="0" w:leftChars="0" w:firstLine="0" w:firstLineChars="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4.2</w:t>
      </w:r>
      <w:r>
        <w:rPr>
          <w:rFonts w:hint="eastAsia" w:ascii="宋体" w:hAnsi="宋体" w:eastAsia="宋体" w:cs="宋体"/>
          <w:b/>
          <w:color w:val="auto"/>
          <w:sz w:val="24"/>
          <w:szCs w:val="24"/>
          <w:highlight w:val="none"/>
        </w:rPr>
        <w:t>点位清单</w:t>
      </w:r>
      <w:r>
        <w:rPr>
          <w:rFonts w:hint="eastAsia" w:ascii="宋体" w:hAnsi="宋体" w:eastAsia="宋体" w:cs="宋体"/>
          <w:b/>
          <w:color w:val="auto"/>
          <w:sz w:val="24"/>
          <w:szCs w:val="24"/>
          <w:highlight w:val="none"/>
          <w:lang w:eastAsia="zh-CN"/>
        </w:rPr>
        <w:t>：</w:t>
      </w:r>
    </w:p>
    <w:tbl>
      <w:tblPr>
        <w:tblStyle w:val="35"/>
        <w:tblW w:w="9638" w:type="dxa"/>
        <w:jc w:val="center"/>
        <w:tblLayout w:type="autofit"/>
        <w:tblCellMar>
          <w:top w:w="0" w:type="dxa"/>
          <w:left w:w="108" w:type="dxa"/>
          <w:bottom w:w="0" w:type="dxa"/>
          <w:right w:w="108" w:type="dxa"/>
        </w:tblCellMar>
      </w:tblPr>
      <w:tblGrid>
        <w:gridCol w:w="688"/>
        <w:gridCol w:w="5039"/>
        <w:gridCol w:w="2793"/>
        <w:gridCol w:w="1118"/>
      </w:tblGrid>
      <w:tr w14:paraId="29567EEE">
        <w:tblPrEx>
          <w:tblCellMar>
            <w:top w:w="0" w:type="dxa"/>
            <w:left w:w="108" w:type="dxa"/>
            <w:bottom w:w="0" w:type="dxa"/>
            <w:right w:w="108" w:type="dxa"/>
          </w:tblCellMar>
        </w:tblPrEx>
        <w:trPr>
          <w:trHeight w:val="312" w:hRule="atLeast"/>
          <w:jc w:val="center"/>
        </w:trPr>
        <w:tc>
          <w:tcPr>
            <w:tcW w:w="357" w:type="pct"/>
            <w:vMerge w:val="restart"/>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03774C9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614" w:type="pct"/>
            <w:vMerge w:val="restart"/>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45A5715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w:t>
            </w:r>
          </w:p>
        </w:tc>
        <w:tc>
          <w:tcPr>
            <w:tcW w:w="1449" w:type="pct"/>
            <w:vMerge w:val="restart"/>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2B75A09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设备功能类型</w:t>
            </w:r>
          </w:p>
        </w:tc>
        <w:tc>
          <w:tcPr>
            <w:tcW w:w="580" w:type="pct"/>
            <w:vMerge w:val="restart"/>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6F4FEE9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3AA8A1AB">
        <w:tblPrEx>
          <w:tblCellMar>
            <w:top w:w="0" w:type="dxa"/>
            <w:left w:w="108" w:type="dxa"/>
            <w:bottom w:w="0" w:type="dxa"/>
            <w:right w:w="108" w:type="dxa"/>
          </w:tblCellMar>
        </w:tblPrEx>
        <w:trPr>
          <w:trHeight w:val="312" w:hRule="atLeast"/>
          <w:jc w:val="center"/>
        </w:trPr>
        <w:tc>
          <w:tcPr>
            <w:tcW w:w="357" w:type="pct"/>
            <w:vMerge w:val="continue"/>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152DBBBA">
            <w:pPr>
              <w:jc w:val="both"/>
              <w:rPr>
                <w:rFonts w:hint="eastAsia" w:ascii="宋体" w:hAnsi="宋体" w:eastAsia="宋体" w:cs="宋体"/>
                <w:color w:val="auto"/>
                <w:sz w:val="21"/>
                <w:szCs w:val="21"/>
                <w:highlight w:val="none"/>
              </w:rPr>
            </w:pPr>
          </w:p>
        </w:tc>
        <w:tc>
          <w:tcPr>
            <w:tcW w:w="2614" w:type="pct"/>
            <w:vMerge w:val="continue"/>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5DCBE981">
            <w:pPr>
              <w:jc w:val="both"/>
              <w:rPr>
                <w:rFonts w:hint="eastAsia" w:ascii="宋体" w:hAnsi="宋体" w:eastAsia="宋体" w:cs="宋体"/>
                <w:color w:val="auto"/>
                <w:sz w:val="21"/>
                <w:szCs w:val="21"/>
                <w:highlight w:val="none"/>
              </w:rPr>
            </w:pPr>
          </w:p>
        </w:tc>
        <w:tc>
          <w:tcPr>
            <w:tcW w:w="1449" w:type="pct"/>
            <w:vMerge w:val="continue"/>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506B3219">
            <w:pPr>
              <w:jc w:val="both"/>
              <w:rPr>
                <w:rFonts w:hint="eastAsia" w:ascii="宋体" w:hAnsi="宋体" w:eastAsia="宋体" w:cs="宋体"/>
                <w:color w:val="auto"/>
                <w:sz w:val="21"/>
                <w:szCs w:val="21"/>
                <w:highlight w:val="none"/>
              </w:rPr>
            </w:pPr>
          </w:p>
        </w:tc>
        <w:tc>
          <w:tcPr>
            <w:tcW w:w="580" w:type="pct"/>
            <w:vMerge w:val="continue"/>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535BD293">
            <w:pPr>
              <w:jc w:val="both"/>
              <w:rPr>
                <w:rFonts w:hint="eastAsia" w:ascii="宋体" w:hAnsi="宋体" w:eastAsia="宋体" w:cs="宋体"/>
                <w:color w:val="auto"/>
                <w:sz w:val="21"/>
                <w:szCs w:val="21"/>
                <w:highlight w:val="none"/>
              </w:rPr>
            </w:pPr>
          </w:p>
        </w:tc>
      </w:tr>
      <w:tr w14:paraId="2AE8678C">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6269DE8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614" w:type="pct"/>
            <w:tcBorders>
              <w:top w:val="single" w:color="000000" w:sz="4" w:space="0"/>
              <w:left w:val="single" w:color="000000" w:sz="4" w:space="0"/>
              <w:bottom w:val="single" w:color="000000" w:sz="4" w:space="0"/>
              <w:right w:val="single" w:color="000000" w:sz="4" w:space="0"/>
            </w:tcBorders>
            <w:vAlign w:val="center"/>
          </w:tcPr>
          <w:p w14:paraId="2806709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台州大道与工人路</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58B5B0C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38F46561">
            <w:pPr>
              <w:jc w:val="both"/>
              <w:rPr>
                <w:rFonts w:hint="eastAsia" w:ascii="宋体" w:hAnsi="宋体" w:eastAsia="宋体" w:cs="宋体"/>
                <w:color w:val="auto"/>
                <w:sz w:val="21"/>
                <w:szCs w:val="21"/>
                <w:highlight w:val="none"/>
              </w:rPr>
            </w:pPr>
          </w:p>
        </w:tc>
      </w:tr>
      <w:tr w14:paraId="00365A05">
        <w:tblPrEx>
          <w:tblCellMar>
            <w:top w:w="0" w:type="dxa"/>
            <w:left w:w="108" w:type="dxa"/>
            <w:bottom w:w="0" w:type="dxa"/>
            <w:right w:w="108" w:type="dxa"/>
          </w:tblCellMar>
        </w:tblPrEx>
        <w:trPr>
          <w:trHeight w:val="301"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1D6AF69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614" w:type="pct"/>
            <w:tcBorders>
              <w:top w:val="single" w:color="000000" w:sz="4" w:space="0"/>
              <w:left w:val="single" w:color="000000" w:sz="4" w:space="0"/>
              <w:bottom w:val="single" w:color="000000" w:sz="4" w:space="0"/>
              <w:right w:val="single" w:color="000000" w:sz="4" w:space="0"/>
            </w:tcBorders>
            <w:vAlign w:val="center"/>
          </w:tcPr>
          <w:p w14:paraId="5663DC6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疏港大道与景元路</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65A10F9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2FC190DD">
            <w:pPr>
              <w:jc w:val="both"/>
              <w:rPr>
                <w:rFonts w:hint="eastAsia" w:ascii="宋体" w:hAnsi="宋体" w:eastAsia="宋体" w:cs="宋体"/>
                <w:color w:val="auto"/>
                <w:sz w:val="21"/>
                <w:szCs w:val="21"/>
                <w:highlight w:val="none"/>
              </w:rPr>
            </w:pPr>
          </w:p>
        </w:tc>
      </w:tr>
      <w:tr w14:paraId="433F2670">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4A5E608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614" w:type="pct"/>
            <w:tcBorders>
              <w:top w:val="single" w:color="000000" w:sz="4" w:space="0"/>
              <w:left w:val="single" w:color="000000" w:sz="4" w:space="0"/>
              <w:bottom w:val="single" w:color="000000" w:sz="4" w:space="0"/>
              <w:right w:val="single" w:color="000000" w:sz="4" w:space="0"/>
            </w:tcBorders>
            <w:vAlign w:val="center"/>
          </w:tcPr>
          <w:p w14:paraId="1BFB626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解放路与工人路</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72BFDC1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41B95CB0">
            <w:pPr>
              <w:jc w:val="both"/>
              <w:rPr>
                <w:rFonts w:hint="eastAsia" w:ascii="宋体" w:hAnsi="宋体" w:eastAsia="宋体" w:cs="宋体"/>
                <w:color w:val="auto"/>
                <w:sz w:val="21"/>
                <w:szCs w:val="21"/>
                <w:highlight w:val="none"/>
              </w:rPr>
            </w:pPr>
          </w:p>
        </w:tc>
      </w:tr>
      <w:tr w14:paraId="28C768F4">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3B09D4D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614" w:type="pct"/>
            <w:tcBorders>
              <w:top w:val="single" w:color="000000" w:sz="4" w:space="0"/>
              <w:left w:val="single" w:color="000000" w:sz="4" w:space="0"/>
              <w:bottom w:val="single" w:color="000000" w:sz="4" w:space="0"/>
              <w:right w:val="single" w:color="000000" w:sz="4" w:space="0"/>
            </w:tcBorders>
            <w:vAlign w:val="center"/>
          </w:tcPr>
          <w:p w14:paraId="1A4B7A7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轮渡路与中山西路</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2ACBFE4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53E6F729">
            <w:pPr>
              <w:jc w:val="both"/>
              <w:rPr>
                <w:rFonts w:hint="eastAsia" w:ascii="宋体" w:hAnsi="宋体" w:eastAsia="宋体" w:cs="宋体"/>
                <w:color w:val="auto"/>
                <w:sz w:val="21"/>
                <w:szCs w:val="21"/>
                <w:highlight w:val="none"/>
              </w:rPr>
            </w:pPr>
          </w:p>
        </w:tc>
      </w:tr>
      <w:tr w14:paraId="425131E7">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41233D6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614" w:type="pct"/>
            <w:tcBorders>
              <w:top w:val="single" w:color="000000" w:sz="4" w:space="0"/>
              <w:left w:val="single" w:color="000000" w:sz="4" w:space="0"/>
              <w:bottom w:val="single" w:color="000000" w:sz="4" w:space="0"/>
              <w:right w:val="single" w:color="000000" w:sz="4" w:space="0"/>
            </w:tcBorders>
            <w:vAlign w:val="center"/>
          </w:tcPr>
          <w:p w14:paraId="5973CD2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建设路与屷崦路</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79056C3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06B6B708">
            <w:pPr>
              <w:jc w:val="both"/>
              <w:rPr>
                <w:rFonts w:hint="eastAsia" w:ascii="宋体" w:hAnsi="宋体" w:eastAsia="宋体" w:cs="宋体"/>
                <w:color w:val="auto"/>
                <w:sz w:val="21"/>
                <w:szCs w:val="21"/>
                <w:highlight w:val="none"/>
              </w:rPr>
            </w:pPr>
          </w:p>
        </w:tc>
      </w:tr>
      <w:tr w14:paraId="47DEF22D">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0666020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614" w:type="pct"/>
            <w:tcBorders>
              <w:top w:val="single" w:color="000000" w:sz="4" w:space="0"/>
              <w:left w:val="single" w:color="000000" w:sz="4" w:space="0"/>
              <w:bottom w:val="single" w:color="000000" w:sz="4" w:space="0"/>
              <w:right w:val="single" w:color="000000" w:sz="4" w:space="0"/>
            </w:tcBorders>
            <w:vAlign w:val="center"/>
          </w:tcPr>
          <w:p w14:paraId="2480354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青年路与江城路</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288ECA8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4BC79901">
            <w:pPr>
              <w:jc w:val="both"/>
              <w:rPr>
                <w:rFonts w:hint="eastAsia" w:ascii="宋体" w:hAnsi="宋体" w:eastAsia="宋体" w:cs="宋体"/>
                <w:color w:val="auto"/>
                <w:sz w:val="21"/>
                <w:szCs w:val="21"/>
                <w:highlight w:val="none"/>
              </w:rPr>
            </w:pPr>
          </w:p>
        </w:tc>
      </w:tr>
      <w:tr w14:paraId="47DAED02">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6C5CF54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614" w:type="pct"/>
            <w:tcBorders>
              <w:top w:val="single" w:color="000000" w:sz="4" w:space="0"/>
              <w:left w:val="single" w:color="000000" w:sz="4" w:space="0"/>
              <w:bottom w:val="single" w:color="000000" w:sz="4" w:space="0"/>
              <w:right w:val="single" w:color="000000" w:sz="4" w:space="0"/>
            </w:tcBorders>
            <w:vAlign w:val="center"/>
          </w:tcPr>
          <w:p w14:paraId="72C5143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疏港大道与前川路</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160C2D7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4FCE88A9">
            <w:pPr>
              <w:jc w:val="both"/>
              <w:rPr>
                <w:rFonts w:hint="eastAsia" w:ascii="宋体" w:hAnsi="宋体" w:eastAsia="宋体" w:cs="宋体"/>
                <w:color w:val="auto"/>
                <w:sz w:val="21"/>
                <w:szCs w:val="21"/>
                <w:highlight w:val="none"/>
              </w:rPr>
            </w:pPr>
          </w:p>
        </w:tc>
      </w:tr>
      <w:tr w14:paraId="5244682E">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34421F1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614" w:type="pct"/>
            <w:tcBorders>
              <w:top w:val="single" w:color="000000" w:sz="4" w:space="0"/>
              <w:left w:val="single" w:color="000000" w:sz="4" w:space="0"/>
              <w:bottom w:val="single" w:color="000000" w:sz="4" w:space="0"/>
              <w:right w:val="single" w:color="000000" w:sz="4" w:space="0"/>
            </w:tcBorders>
            <w:vAlign w:val="center"/>
          </w:tcPr>
          <w:p w14:paraId="12D5A1C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225省道与南环路</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1FE1FA4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390A3BF3">
            <w:pPr>
              <w:jc w:val="both"/>
              <w:rPr>
                <w:rFonts w:hint="eastAsia" w:ascii="宋体" w:hAnsi="宋体" w:eastAsia="宋体" w:cs="宋体"/>
                <w:color w:val="auto"/>
                <w:sz w:val="21"/>
                <w:szCs w:val="21"/>
                <w:highlight w:val="none"/>
              </w:rPr>
            </w:pPr>
          </w:p>
        </w:tc>
      </w:tr>
      <w:tr w14:paraId="29875B8B">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0261B25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614" w:type="pct"/>
            <w:tcBorders>
              <w:top w:val="single" w:color="000000" w:sz="4" w:space="0"/>
              <w:left w:val="single" w:color="000000" w:sz="4" w:space="0"/>
              <w:bottom w:val="single" w:color="000000" w:sz="4" w:space="0"/>
              <w:right w:val="single" w:color="000000" w:sz="4" w:space="0"/>
            </w:tcBorders>
            <w:vAlign w:val="center"/>
          </w:tcPr>
          <w:p w14:paraId="0DD16F7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S225与学院路</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38F68E1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0E843E98">
            <w:pPr>
              <w:jc w:val="both"/>
              <w:rPr>
                <w:rFonts w:hint="eastAsia" w:ascii="宋体" w:hAnsi="宋体" w:eastAsia="宋体" w:cs="宋体"/>
                <w:color w:val="auto"/>
                <w:sz w:val="21"/>
                <w:szCs w:val="21"/>
                <w:highlight w:val="none"/>
              </w:rPr>
            </w:pPr>
          </w:p>
        </w:tc>
      </w:tr>
      <w:tr w14:paraId="1D4359F6">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4DA584C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614" w:type="pct"/>
            <w:tcBorders>
              <w:top w:val="single" w:color="000000" w:sz="4" w:space="0"/>
              <w:left w:val="single" w:color="000000" w:sz="4" w:space="0"/>
              <w:bottom w:val="single" w:color="000000" w:sz="4" w:space="0"/>
              <w:right w:val="single" w:color="000000" w:sz="4" w:space="0"/>
            </w:tcBorders>
            <w:vAlign w:val="center"/>
          </w:tcPr>
          <w:p w14:paraId="5F1DBF8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中山西路与凤凰路</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63BE099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5731B45D">
            <w:pPr>
              <w:jc w:val="both"/>
              <w:rPr>
                <w:rFonts w:hint="eastAsia" w:ascii="宋体" w:hAnsi="宋体" w:eastAsia="宋体" w:cs="宋体"/>
                <w:color w:val="auto"/>
                <w:sz w:val="21"/>
                <w:szCs w:val="21"/>
                <w:highlight w:val="none"/>
              </w:rPr>
            </w:pPr>
          </w:p>
        </w:tc>
      </w:tr>
      <w:tr w14:paraId="7244203B">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378709E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614" w:type="pct"/>
            <w:tcBorders>
              <w:top w:val="single" w:color="000000" w:sz="4" w:space="0"/>
              <w:left w:val="single" w:color="000000" w:sz="4" w:space="0"/>
              <w:bottom w:val="single" w:color="000000" w:sz="4" w:space="0"/>
              <w:right w:val="single" w:color="000000" w:sz="4" w:space="0"/>
            </w:tcBorders>
            <w:vAlign w:val="center"/>
          </w:tcPr>
          <w:p w14:paraId="723F469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学院路与广场路</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67B8038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61140210">
            <w:pPr>
              <w:jc w:val="both"/>
              <w:rPr>
                <w:rFonts w:hint="eastAsia" w:ascii="宋体" w:hAnsi="宋体" w:eastAsia="宋体" w:cs="宋体"/>
                <w:color w:val="auto"/>
                <w:sz w:val="21"/>
                <w:szCs w:val="21"/>
                <w:highlight w:val="none"/>
              </w:rPr>
            </w:pPr>
          </w:p>
        </w:tc>
      </w:tr>
      <w:tr w14:paraId="5C8AF91D">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73E44D3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614" w:type="pct"/>
            <w:tcBorders>
              <w:top w:val="single" w:color="000000" w:sz="4" w:space="0"/>
              <w:left w:val="single" w:color="000000" w:sz="4" w:space="0"/>
              <w:bottom w:val="single" w:color="000000" w:sz="4" w:space="0"/>
              <w:right w:val="single" w:color="000000" w:sz="4" w:space="0"/>
            </w:tcBorders>
            <w:vAlign w:val="center"/>
          </w:tcPr>
          <w:p w14:paraId="7A419D6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东海大道与东环大道 </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30F960C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2ADAF1C0">
            <w:pPr>
              <w:jc w:val="both"/>
              <w:rPr>
                <w:rFonts w:hint="eastAsia" w:ascii="宋体" w:hAnsi="宋体" w:eastAsia="宋体" w:cs="宋体"/>
                <w:color w:val="auto"/>
                <w:sz w:val="21"/>
                <w:szCs w:val="21"/>
                <w:highlight w:val="none"/>
              </w:rPr>
            </w:pPr>
          </w:p>
        </w:tc>
      </w:tr>
      <w:tr w14:paraId="11349154">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4504003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614" w:type="pct"/>
            <w:tcBorders>
              <w:top w:val="single" w:color="000000" w:sz="4" w:space="0"/>
              <w:left w:val="single" w:color="000000" w:sz="4" w:space="0"/>
              <w:bottom w:val="single" w:color="000000" w:sz="4" w:space="0"/>
              <w:right w:val="single" w:color="000000" w:sz="4" w:space="0"/>
            </w:tcBorders>
            <w:vAlign w:val="center"/>
          </w:tcPr>
          <w:p w14:paraId="7F6BBDC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市府大道与经中路</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14F6B96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3D840F2A">
            <w:pPr>
              <w:jc w:val="both"/>
              <w:rPr>
                <w:rFonts w:hint="eastAsia" w:ascii="宋体" w:hAnsi="宋体" w:eastAsia="宋体" w:cs="宋体"/>
                <w:color w:val="auto"/>
                <w:sz w:val="21"/>
                <w:szCs w:val="21"/>
                <w:highlight w:val="none"/>
              </w:rPr>
            </w:pPr>
          </w:p>
        </w:tc>
      </w:tr>
      <w:tr w14:paraId="32A7D65D">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0C119D3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614" w:type="pct"/>
            <w:tcBorders>
              <w:top w:val="single" w:color="000000" w:sz="4" w:space="0"/>
              <w:left w:val="single" w:color="000000" w:sz="4" w:space="0"/>
              <w:bottom w:val="single" w:color="000000" w:sz="4" w:space="0"/>
              <w:right w:val="single" w:color="000000" w:sz="4" w:space="0"/>
            </w:tcBorders>
            <w:vAlign w:val="center"/>
          </w:tcPr>
          <w:p w14:paraId="4CE6835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市府大道与广场路</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660CAA4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50FCD034">
            <w:pPr>
              <w:jc w:val="both"/>
              <w:rPr>
                <w:rFonts w:hint="eastAsia" w:ascii="宋体" w:hAnsi="宋体" w:eastAsia="宋体" w:cs="宋体"/>
                <w:color w:val="auto"/>
                <w:sz w:val="21"/>
                <w:szCs w:val="21"/>
                <w:highlight w:val="none"/>
              </w:rPr>
            </w:pPr>
          </w:p>
        </w:tc>
      </w:tr>
      <w:tr w14:paraId="2C0A85F7">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52AD884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614" w:type="pct"/>
            <w:tcBorders>
              <w:top w:val="single" w:color="000000" w:sz="4" w:space="0"/>
              <w:left w:val="single" w:color="000000" w:sz="4" w:space="0"/>
              <w:bottom w:val="single" w:color="000000" w:sz="4" w:space="0"/>
              <w:right w:val="single" w:color="000000" w:sz="4" w:space="0"/>
            </w:tcBorders>
            <w:vAlign w:val="center"/>
          </w:tcPr>
          <w:p w14:paraId="1008A9D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市府大道与中心大道</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439257A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2DD025D2">
            <w:pPr>
              <w:jc w:val="both"/>
              <w:rPr>
                <w:rFonts w:hint="eastAsia" w:ascii="宋体" w:hAnsi="宋体" w:eastAsia="宋体" w:cs="宋体"/>
                <w:color w:val="auto"/>
                <w:sz w:val="21"/>
                <w:szCs w:val="21"/>
                <w:highlight w:val="none"/>
              </w:rPr>
            </w:pPr>
          </w:p>
        </w:tc>
      </w:tr>
      <w:tr w14:paraId="67D32691">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34831EA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2614" w:type="pct"/>
            <w:tcBorders>
              <w:top w:val="single" w:color="000000" w:sz="4" w:space="0"/>
              <w:left w:val="single" w:color="000000" w:sz="4" w:space="0"/>
              <w:bottom w:val="single" w:color="000000" w:sz="4" w:space="0"/>
              <w:right w:val="single" w:color="000000" w:sz="4" w:space="0"/>
            </w:tcBorders>
            <w:vAlign w:val="center"/>
          </w:tcPr>
          <w:p w14:paraId="7A501D8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市府大道与学院路</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52E5F55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67A7273B">
            <w:pPr>
              <w:jc w:val="both"/>
              <w:rPr>
                <w:rFonts w:hint="eastAsia" w:ascii="宋体" w:hAnsi="宋体" w:eastAsia="宋体" w:cs="宋体"/>
                <w:color w:val="auto"/>
                <w:sz w:val="21"/>
                <w:szCs w:val="21"/>
                <w:highlight w:val="none"/>
              </w:rPr>
            </w:pPr>
          </w:p>
        </w:tc>
      </w:tr>
      <w:tr w14:paraId="0D2A8139">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16AF64A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2614" w:type="pct"/>
            <w:tcBorders>
              <w:top w:val="single" w:color="000000" w:sz="4" w:space="0"/>
              <w:left w:val="single" w:color="000000" w:sz="4" w:space="0"/>
              <w:bottom w:val="single" w:color="000000" w:sz="4" w:space="0"/>
              <w:right w:val="single" w:color="000000" w:sz="4" w:space="0"/>
            </w:tcBorders>
            <w:vAlign w:val="center"/>
          </w:tcPr>
          <w:p w14:paraId="786B09D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市府大道与台州大道</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175852C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0DED2AC4">
            <w:pPr>
              <w:jc w:val="both"/>
              <w:rPr>
                <w:rFonts w:hint="eastAsia" w:ascii="宋体" w:hAnsi="宋体" w:eastAsia="宋体" w:cs="宋体"/>
                <w:color w:val="auto"/>
                <w:sz w:val="21"/>
                <w:szCs w:val="21"/>
                <w:highlight w:val="none"/>
              </w:rPr>
            </w:pPr>
          </w:p>
        </w:tc>
      </w:tr>
      <w:tr w14:paraId="0B8039BB">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2A38078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2614" w:type="pct"/>
            <w:tcBorders>
              <w:top w:val="single" w:color="000000" w:sz="4" w:space="0"/>
              <w:left w:val="single" w:color="000000" w:sz="4" w:space="0"/>
              <w:bottom w:val="single" w:color="000000" w:sz="4" w:space="0"/>
              <w:right w:val="single" w:color="000000" w:sz="4" w:space="0"/>
            </w:tcBorders>
            <w:vAlign w:val="center"/>
          </w:tcPr>
          <w:p w14:paraId="1A21A20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东环大道与开元路</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217CAA7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0CDB4157">
            <w:pPr>
              <w:jc w:val="both"/>
              <w:rPr>
                <w:rFonts w:hint="eastAsia" w:ascii="宋体" w:hAnsi="宋体" w:eastAsia="宋体" w:cs="宋体"/>
                <w:color w:val="auto"/>
                <w:sz w:val="21"/>
                <w:szCs w:val="21"/>
                <w:highlight w:val="none"/>
              </w:rPr>
            </w:pPr>
          </w:p>
        </w:tc>
      </w:tr>
      <w:tr w14:paraId="0748B796">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72D19BB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2614" w:type="pct"/>
            <w:tcBorders>
              <w:top w:val="single" w:color="000000" w:sz="4" w:space="0"/>
              <w:left w:val="single" w:color="000000" w:sz="4" w:space="0"/>
              <w:bottom w:val="single" w:color="000000" w:sz="4" w:space="0"/>
              <w:right w:val="single" w:color="000000" w:sz="4" w:space="0"/>
            </w:tcBorders>
            <w:vAlign w:val="center"/>
          </w:tcPr>
          <w:p w14:paraId="73A97E0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台州大道与白云山路</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2D3E27D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558426F2">
            <w:pPr>
              <w:jc w:val="both"/>
              <w:rPr>
                <w:rFonts w:hint="eastAsia" w:ascii="宋体" w:hAnsi="宋体" w:eastAsia="宋体" w:cs="宋体"/>
                <w:color w:val="auto"/>
                <w:sz w:val="21"/>
                <w:szCs w:val="21"/>
                <w:highlight w:val="none"/>
              </w:rPr>
            </w:pPr>
          </w:p>
        </w:tc>
      </w:tr>
      <w:tr w14:paraId="08179019">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7EB3A02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2614" w:type="pct"/>
            <w:tcBorders>
              <w:top w:val="single" w:color="000000" w:sz="4" w:space="0"/>
              <w:left w:val="single" w:color="000000" w:sz="4" w:space="0"/>
              <w:bottom w:val="single" w:color="000000" w:sz="4" w:space="0"/>
              <w:right w:val="single" w:color="000000" w:sz="4" w:space="0"/>
            </w:tcBorders>
            <w:vAlign w:val="center"/>
          </w:tcPr>
          <w:p w14:paraId="460CEFA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台州大道与东海大道</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5BA891F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39056D46">
            <w:pPr>
              <w:jc w:val="both"/>
              <w:rPr>
                <w:rFonts w:hint="eastAsia" w:ascii="宋体" w:hAnsi="宋体" w:eastAsia="宋体" w:cs="宋体"/>
                <w:color w:val="auto"/>
                <w:sz w:val="21"/>
                <w:szCs w:val="21"/>
                <w:highlight w:val="none"/>
              </w:rPr>
            </w:pPr>
          </w:p>
        </w:tc>
      </w:tr>
      <w:tr w14:paraId="29032C01">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0E3922B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2614" w:type="pct"/>
            <w:tcBorders>
              <w:top w:val="single" w:color="000000" w:sz="4" w:space="0"/>
              <w:left w:val="single" w:color="000000" w:sz="4" w:space="0"/>
              <w:bottom w:val="single" w:color="000000" w:sz="4" w:space="0"/>
              <w:right w:val="single" w:color="000000" w:sz="4" w:space="0"/>
            </w:tcBorders>
            <w:vAlign w:val="center"/>
          </w:tcPr>
          <w:p w14:paraId="0798224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台州大道与广场西路</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0F97883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7DAD4598">
            <w:pPr>
              <w:jc w:val="both"/>
              <w:rPr>
                <w:rFonts w:hint="eastAsia" w:ascii="宋体" w:hAnsi="宋体" w:eastAsia="宋体" w:cs="宋体"/>
                <w:color w:val="auto"/>
                <w:sz w:val="21"/>
                <w:szCs w:val="21"/>
                <w:highlight w:val="none"/>
              </w:rPr>
            </w:pPr>
          </w:p>
        </w:tc>
      </w:tr>
      <w:tr w14:paraId="738D157B">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2E3520A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2614" w:type="pct"/>
            <w:tcBorders>
              <w:top w:val="single" w:color="000000" w:sz="4" w:space="0"/>
              <w:left w:val="single" w:color="000000" w:sz="4" w:space="0"/>
              <w:bottom w:val="single" w:color="000000" w:sz="4" w:space="0"/>
              <w:right w:val="single" w:color="000000" w:sz="4" w:space="0"/>
            </w:tcBorders>
            <w:vAlign w:val="center"/>
          </w:tcPr>
          <w:p w14:paraId="02531E3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育德路（20号路）与广场南路</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2DB89DB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1AAFE115">
            <w:pPr>
              <w:jc w:val="both"/>
              <w:rPr>
                <w:rFonts w:hint="eastAsia" w:ascii="宋体" w:hAnsi="宋体" w:eastAsia="宋体" w:cs="宋体"/>
                <w:color w:val="auto"/>
                <w:sz w:val="21"/>
                <w:szCs w:val="21"/>
                <w:highlight w:val="none"/>
              </w:rPr>
            </w:pPr>
          </w:p>
        </w:tc>
      </w:tr>
      <w:tr w14:paraId="6590C121">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437F549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2614" w:type="pct"/>
            <w:tcBorders>
              <w:top w:val="single" w:color="000000" w:sz="4" w:space="0"/>
              <w:left w:val="single" w:color="000000" w:sz="4" w:space="0"/>
              <w:bottom w:val="single" w:color="000000" w:sz="4" w:space="0"/>
              <w:right w:val="single" w:color="000000" w:sz="4" w:space="0"/>
            </w:tcBorders>
            <w:vAlign w:val="center"/>
          </w:tcPr>
          <w:p w14:paraId="3ED4C18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开发大道与白云山路</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074FA18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29E3FD04">
            <w:pPr>
              <w:jc w:val="both"/>
              <w:rPr>
                <w:rFonts w:hint="eastAsia" w:ascii="宋体" w:hAnsi="宋体" w:eastAsia="宋体" w:cs="宋体"/>
                <w:color w:val="auto"/>
                <w:sz w:val="21"/>
                <w:szCs w:val="21"/>
                <w:highlight w:val="none"/>
              </w:rPr>
            </w:pPr>
          </w:p>
        </w:tc>
      </w:tr>
      <w:tr w14:paraId="07B3CE2E">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30E8693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2614" w:type="pct"/>
            <w:tcBorders>
              <w:top w:val="single" w:color="000000" w:sz="4" w:space="0"/>
              <w:left w:val="single" w:color="000000" w:sz="4" w:space="0"/>
              <w:bottom w:val="single" w:color="000000" w:sz="4" w:space="0"/>
              <w:right w:val="single" w:color="000000" w:sz="4" w:space="0"/>
            </w:tcBorders>
            <w:vAlign w:val="center"/>
          </w:tcPr>
          <w:p w14:paraId="158A070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白云山路与学院路</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74CAB22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6B1FDF96">
            <w:pPr>
              <w:jc w:val="both"/>
              <w:rPr>
                <w:rFonts w:hint="eastAsia" w:ascii="宋体" w:hAnsi="宋体" w:eastAsia="宋体" w:cs="宋体"/>
                <w:color w:val="auto"/>
                <w:sz w:val="21"/>
                <w:szCs w:val="21"/>
                <w:highlight w:val="none"/>
              </w:rPr>
            </w:pPr>
          </w:p>
        </w:tc>
      </w:tr>
      <w:tr w14:paraId="5A9E29B3">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5C3DE64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2614" w:type="pct"/>
            <w:tcBorders>
              <w:top w:val="single" w:color="000000" w:sz="4" w:space="0"/>
              <w:left w:val="single" w:color="000000" w:sz="4" w:space="0"/>
              <w:bottom w:val="single" w:color="000000" w:sz="4" w:space="0"/>
              <w:right w:val="single" w:color="000000" w:sz="4" w:space="0"/>
            </w:tcBorders>
            <w:vAlign w:val="center"/>
          </w:tcPr>
          <w:p w14:paraId="07DDE66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市府大道与疏港大道</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2035DE9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0D0B6951">
            <w:pPr>
              <w:jc w:val="both"/>
              <w:rPr>
                <w:rFonts w:hint="eastAsia" w:ascii="宋体" w:hAnsi="宋体" w:eastAsia="宋体" w:cs="宋体"/>
                <w:color w:val="auto"/>
                <w:sz w:val="21"/>
                <w:szCs w:val="21"/>
                <w:highlight w:val="none"/>
              </w:rPr>
            </w:pPr>
          </w:p>
        </w:tc>
      </w:tr>
      <w:tr w14:paraId="006AC8DE">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33477F5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2614" w:type="pct"/>
            <w:tcBorders>
              <w:top w:val="single" w:color="000000" w:sz="4" w:space="0"/>
              <w:left w:val="single" w:color="000000" w:sz="4" w:space="0"/>
              <w:bottom w:val="single" w:color="000000" w:sz="4" w:space="0"/>
              <w:right w:val="single" w:color="000000" w:sz="4" w:space="0"/>
            </w:tcBorders>
            <w:vAlign w:val="center"/>
          </w:tcPr>
          <w:p w14:paraId="1EAE8ED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市府大道与富民路</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5D52816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41338178">
            <w:pPr>
              <w:jc w:val="both"/>
              <w:rPr>
                <w:rFonts w:hint="eastAsia" w:ascii="宋体" w:hAnsi="宋体" w:eastAsia="宋体" w:cs="宋体"/>
                <w:color w:val="auto"/>
                <w:sz w:val="21"/>
                <w:szCs w:val="21"/>
                <w:highlight w:val="none"/>
              </w:rPr>
            </w:pPr>
          </w:p>
        </w:tc>
      </w:tr>
      <w:tr w14:paraId="284C228A">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43B136C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2614" w:type="pct"/>
            <w:tcBorders>
              <w:top w:val="single" w:color="000000" w:sz="4" w:space="0"/>
              <w:left w:val="single" w:color="000000" w:sz="4" w:space="0"/>
              <w:bottom w:val="single" w:color="000000" w:sz="4" w:space="0"/>
              <w:right w:val="single" w:color="000000" w:sz="4" w:space="0"/>
            </w:tcBorders>
            <w:vAlign w:val="center"/>
          </w:tcPr>
          <w:p w14:paraId="31AED7F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市府大道与安康路</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4214C86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27F7C80C">
            <w:pPr>
              <w:jc w:val="both"/>
              <w:rPr>
                <w:rFonts w:hint="eastAsia" w:ascii="宋体" w:hAnsi="宋体" w:eastAsia="宋体" w:cs="宋体"/>
                <w:color w:val="auto"/>
                <w:sz w:val="21"/>
                <w:szCs w:val="21"/>
                <w:highlight w:val="none"/>
              </w:rPr>
            </w:pPr>
          </w:p>
        </w:tc>
      </w:tr>
      <w:tr w14:paraId="6AAE6814">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402906B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2614" w:type="pct"/>
            <w:tcBorders>
              <w:top w:val="single" w:color="000000" w:sz="4" w:space="0"/>
              <w:left w:val="single" w:color="000000" w:sz="4" w:space="0"/>
              <w:bottom w:val="single" w:color="000000" w:sz="4" w:space="0"/>
              <w:right w:val="single" w:color="000000" w:sz="4" w:space="0"/>
            </w:tcBorders>
            <w:vAlign w:val="center"/>
          </w:tcPr>
          <w:p w14:paraId="6DBC0AD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中心大道与体育场路</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1EE7B69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4105C92C">
            <w:pPr>
              <w:jc w:val="both"/>
              <w:rPr>
                <w:rFonts w:hint="eastAsia" w:ascii="宋体" w:hAnsi="宋体" w:eastAsia="宋体" w:cs="宋体"/>
                <w:color w:val="auto"/>
                <w:sz w:val="21"/>
                <w:szCs w:val="21"/>
                <w:highlight w:val="none"/>
              </w:rPr>
            </w:pPr>
          </w:p>
        </w:tc>
      </w:tr>
      <w:tr w14:paraId="048A4D98">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5913CBC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2614" w:type="pct"/>
            <w:tcBorders>
              <w:top w:val="single" w:color="000000" w:sz="4" w:space="0"/>
              <w:left w:val="single" w:color="000000" w:sz="4" w:space="0"/>
              <w:bottom w:val="single" w:color="000000" w:sz="4" w:space="0"/>
              <w:right w:val="single" w:color="000000" w:sz="4" w:space="0"/>
            </w:tcBorders>
            <w:vAlign w:val="center"/>
          </w:tcPr>
          <w:p w14:paraId="2F606D9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中心大道与广场路</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1C8C2F1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3F73F235">
            <w:pPr>
              <w:jc w:val="both"/>
              <w:rPr>
                <w:rFonts w:hint="eastAsia" w:ascii="宋体" w:hAnsi="宋体" w:eastAsia="宋体" w:cs="宋体"/>
                <w:color w:val="auto"/>
                <w:sz w:val="21"/>
                <w:szCs w:val="21"/>
                <w:highlight w:val="none"/>
              </w:rPr>
            </w:pPr>
          </w:p>
        </w:tc>
      </w:tr>
      <w:tr w14:paraId="506C0470">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296CADE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2614" w:type="pct"/>
            <w:tcBorders>
              <w:top w:val="single" w:color="000000" w:sz="4" w:space="0"/>
              <w:left w:val="single" w:color="000000" w:sz="4" w:space="0"/>
              <w:bottom w:val="single" w:color="000000" w:sz="4" w:space="0"/>
              <w:right w:val="single" w:color="000000" w:sz="4" w:space="0"/>
            </w:tcBorders>
            <w:vAlign w:val="center"/>
          </w:tcPr>
          <w:p w14:paraId="15A611D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中心大道与东海大道</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1C096DA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7826E334">
            <w:pPr>
              <w:jc w:val="both"/>
              <w:rPr>
                <w:rFonts w:hint="eastAsia" w:ascii="宋体" w:hAnsi="宋体" w:eastAsia="宋体" w:cs="宋体"/>
                <w:color w:val="auto"/>
                <w:sz w:val="21"/>
                <w:szCs w:val="21"/>
                <w:highlight w:val="none"/>
              </w:rPr>
            </w:pPr>
          </w:p>
        </w:tc>
      </w:tr>
      <w:tr w14:paraId="4628C984">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343BBF1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2614" w:type="pct"/>
            <w:tcBorders>
              <w:top w:val="single" w:color="000000" w:sz="4" w:space="0"/>
              <w:left w:val="single" w:color="000000" w:sz="4" w:space="0"/>
              <w:bottom w:val="single" w:color="000000" w:sz="4" w:space="0"/>
              <w:right w:val="single" w:color="000000" w:sz="4" w:space="0"/>
            </w:tcBorders>
            <w:vAlign w:val="center"/>
          </w:tcPr>
          <w:p w14:paraId="5932C12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白云山南路与体育场路</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613FEC4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4B2635C6">
            <w:pPr>
              <w:jc w:val="both"/>
              <w:rPr>
                <w:rFonts w:hint="eastAsia" w:ascii="宋体" w:hAnsi="宋体" w:eastAsia="宋体" w:cs="宋体"/>
                <w:color w:val="auto"/>
                <w:sz w:val="21"/>
                <w:szCs w:val="21"/>
                <w:highlight w:val="none"/>
              </w:rPr>
            </w:pPr>
          </w:p>
        </w:tc>
      </w:tr>
      <w:tr w14:paraId="43B650D5">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2DDF719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2614" w:type="pct"/>
            <w:tcBorders>
              <w:top w:val="single" w:color="000000" w:sz="4" w:space="0"/>
              <w:left w:val="single" w:color="000000" w:sz="4" w:space="0"/>
              <w:bottom w:val="single" w:color="000000" w:sz="4" w:space="0"/>
              <w:right w:val="single" w:color="000000" w:sz="4" w:space="0"/>
            </w:tcBorders>
            <w:vAlign w:val="center"/>
          </w:tcPr>
          <w:p w14:paraId="46AE27D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市府大道与机场路</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1C79464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4E38E4E2">
            <w:pPr>
              <w:jc w:val="both"/>
              <w:rPr>
                <w:rFonts w:hint="eastAsia" w:ascii="宋体" w:hAnsi="宋体" w:eastAsia="宋体" w:cs="宋体"/>
                <w:color w:val="auto"/>
                <w:sz w:val="21"/>
                <w:szCs w:val="21"/>
                <w:highlight w:val="none"/>
              </w:rPr>
            </w:pPr>
          </w:p>
        </w:tc>
      </w:tr>
      <w:tr w14:paraId="37DDB553">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55A9749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2614" w:type="pct"/>
            <w:tcBorders>
              <w:top w:val="single" w:color="000000" w:sz="4" w:space="0"/>
              <w:left w:val="single" w:color="000000" w:sz="4" w:space="0"/>
              <w:bottom w:val="single" w:color="000000" w:sz="4" w:space="0"/>
              <w:right w:val="single" w:color="000000" w:sz="4" w:space="0"/>
            </w:tcBorders>
            <w:vAlign w:val="center"/>
          </w:tcPr>
          <w:p w14:paraId="0D860F6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东环大道与康平路</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123B365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0E75FEA3">
            <w:pPr>
              <w:jc w:val="both"/>
              <w:rPr>
                <w:rFonts w:hint="eastAsia" w:ascii="宋体" w:hAnsi="宋体" w:eastAsia="宋体" w:cs="宋体"/>
                <w:color w:val="auto"/>
                <w:sz w:val="21"/>
                <w:szCs w:val="21"/>
                <w:highlight w:val="none"/>
              </w:rPr>
            </w:pPr>
          </w:p>
        </w:tc>
      </w:tr>
      <w:tr w14:paraId="7FDE47E5">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6E0F6F5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2614" w:type="pct"/>
            <w:tcBorders>
              <w:top w:val="single" w:color="000000" w:sz="4" w:space="0"/>
              <w:left w:val="single" w:color="000000" w:sz="4" w:space="0"/>
              <w:bottom w:val="single" w:color="000000" w:sz="4" w:space="0"/>
              <w:right w:val="single" w:color="000000" w:sz="4" w:space="0"/>
            </w:tcBorders>
            <w:vAlign w:val="center"/>
          </w:tcPr>
          <w:p w14:paraId="51339AE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学院路与体育场路</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3BA3453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4530FD9A">
            <w:pPr>
              <w:jc w:val="both"/>
              <w:rPr>
                <w:rFonts w:hint="eastAsia" w:ascii="宋体" w:hAnsi="宋体" w:eastAsia="宋体" w:cs="宋体"/>
                <w:color w:val="auto"/>
                <w:sz w:val="21"/>
                <w:szCs w:val="21"/>
                <w:highlight w:val="none"/>
              </w:rPr>
            </w:pPr>
          </w:p>
        </w:tc>
      </w:tr>
      <w:tr w14:paraId="43E0DC3F">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59AE3B2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2614" w:type="pct"/>
            <w:tcBorders>
              <w:top w:val="single" w:color="000000" w:sz="4" w:space="0"/>
              <w:left w:val="single" w:color="000000" w:sz="4" w:space="0"/>
              <w:bottom w:val="single" w:color="000000" w:sz="4" w:space="0"/>
              <w:right w:val="single" w:color="000000" w:sz="4" w:space="0"/>
            </w:tcBorders>
            <w:vAlign w:val="center"/>
          </w:tcPr>
          <w:p w14:paraId="754FB60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学院路与东海大道</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2D8A883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4A3ED67C">
            <w:pPr>
              <w:jc w:val="both"/>
              <w:rPr>
                <w:rFonts w:hint="eastAsia" w:ascii="宋体" w:hAnsi="宋体" w:eastAsia="宋体" w:cs="宋体"/>
                <w:color w:val="auto"/>
                <w:sz w:val="21"/>
                <w:szCs w:val="21"/>
                <w:highlight w:val="none"/>
              </w:rPr>
            </w:pPr>
          </w:p>
        </w:tc>
      </w:tr>
      <w:tr w14:paraId="5503CD61">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1B8FDC3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2614" w:type="pct"/>
            <w:tcBorders>
              <w:top w:val="single" w:color="000000" w:sz="4" w:space="0"/>
              <w:left w:val="single" w:color="000000" w:sz="4" w:space="0"/>
              <w:bottom w:val="single" w:color="000000" w:sz="4" w:space="0"/>
              <w:right w:val="single" w:color="000000" w:sz="4" w:space="0"/>
            </w:tcBorders>
            <w:vAlign w:val="center"/>
          </w:tcPr>
          <w:p w14:paraId="4BDA860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中心大道与开发大道</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2F7F4B8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780EA052">
            <w:pPr>
              <w:jc w:val="both"/>
              <w:rPr>
                <w:rFonts w:hint="eastAsia" w:ascii="宋体" w:hAnsi="宋体" w:eastAsia="宋体" w:cs="宋体"/>
                <w:color w:val="auto"/>
                <w:sz w:val="21"/>
                <w:szCs w:val="21"/>
                <w:highlight w:val="none"/>
              </w:rPr>
            </w:pPr>
          </w:p>
        </w:tc>
      </w:tr>
      <w:tr w14:paraId="49315E15">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0DFE333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2614" w:type="pct"/>
            <w:tcBorders>
              <w:top w:val="single" w:color="000000" w:sz="4" w:space="0"/>
              <w:left w:val="single" w:color="000000" w:sz="4" w:space="0"/>
              <w:bottom w:val="single" w:color="000000" w:sz="4" w:space="0"/>
              <w:right w:val="single" w:color="000000" w:sz="4" w:space="0"/>
            </w:tcBorders>
            <w:vAlign w:val="center"/>
          </w:tcPr>
          <w:p w14:paraId="5414D1A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台州大道与东平路</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1E3CE42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360AB319">
            <w:pPr>
              <w:jc w:val="both"/>
              <w:rPr>
                <w:rFonts w:hint="eastAsia" w:ascii="宋体" w:hAnsi="宋体" w:eastAsia="宋体" w:cs="宋体"/>
                <w:color w:val="auto"/>
                <w:sz w:val="21"/>
                <w:szCs w:val="21"/>
                <w:highlight w:val="none"/>
              </w:rPr>
            </w:pPr>
          </w:p>
        </w:tc>
      </w:tr>
      <w:tr w14:paraId="2B546B42">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1FCF207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2614" w:type="pct"/>
            <w:tcBorders>
              <w:top w:val="single" w:color="000000" w:sz="4" w:space="0"/>
              <w:left w:val="single" w:color="000000" w:sz="4" w:space="0"/>
              <w:bottom w:val="single" w:color="000000" w:sz="4" w:space="0"/>
              <w:right w:val="single" w:color="000000" w:sz="4" w:space="0"/>
            </w:tcBorders>
            <w:vAlign w:val="center"/>
          </w:tcPr>
          <w:p w14:paraId="25F8DD1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路桥大道与灵山街</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50347DD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2052C2E4">
            <w:pPr>
              <w:jc w:val="both"/>
              <w:rPr>
                <w:rFonts w:hint="eastAsia" w:ascii="宋体" w:hAnsi="宋体" w:eastAsia="宋体" w:cs="宋体"/>
                <w:color w:val="auto"/>
                <w:sz w:val="21"/>
                <w:szCs w:val="21"/>
                <w:highlight w:val="none"/>
              </w:rPr>
            </w:pPr>
          </w:p>
        </w:tc>
      </w:tr>
      <w:tr w14:paraId="1FD8F4C2">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766C794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2614" w:type="pct"/>
            <w:tcBorders>
              <w:top w:val="single" w:color="000000" w:sz="4" w:space="0"/>
              <w:left w:val="single" w:color="000000" w:sz="4" w:space="0"/>
              <w:bottom w:val="single" w:color="000000" w:sz="4" w:space="0"/>
              <w:right w:val="single" w:color="000000" w:sz="4" w:space="0"/>
            </w:tcBorders>
            <w:vAlign w:val="center"/>
          </w:tcPr>
          <w:p w14:paraId="221B70F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（路泽太一级公路）路桥大道与泰隆街</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3E2F45B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2052EBEF">
            <w:pPr>
              <w:jc w:val="both"/>
              <w:rPr>
                <w:rFonts w:hint="eastAsia" w:ascii="宋体" w:hAnsi="宋体" w:eastAsia="宋体" w:cs="宋体"/>
                <w:color w:val="auto"/>
                <w:sz w:val="21"/>
                <w:szCs w:val="21"/>
                <w:highlight w:val="none"/>
              </w:rPr>
            </w:pPr>
          </w:p>
        </w:tc>
      </w:tr>
      <w:tr w14:paraId="191F1181">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79DCE18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2614" w:type="pct"/>
            <w:tcBorders>
              <w:top w:val="single" w:color="000000" w:sz="4" w:space="0"/>
              <w:left w:val="single" w:color="000000" w:sz="4" w:space="0"/>
              <w:bottom w:val="single" w:color="000000" w:sz="4" w:space="0"/>
              <w:right w:val="single" w:color="000000" w:sz="4" w:space="0"/>
            </w:tcBorders>
            <w:vAlign w:val="center"/>
          </w:tcPr>
          <w:p w14:paraId="225CD07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南官大道与富士路</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326B6F9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3F6B3DD3">
            <w:pPr>
              <w:jc w:val="both"/>
              <w:rPr>
                <w:rFonts w:hint="eastAsia" w:ascii="宋体" w:hAnsi="宋体" w:eastAsia="宋体" w:cs="宋体"/>
                <w:color w:val="auto"/>
                <w:sz w:val="21"/>
                <w:szCs w:val="21"/>
                <w:highlight w:val="none"/>
              </w:rPr>
            </w:pPr>
          </w:p>
        </w:tc>
      </w:tr>
      <w:tr w14:paraId="45F83611">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7601AD5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2614" w:type="pct"/>
            <w:tcBorders>
              <w:top w:val="single" w:color="000000" w:sz="4" w:space="0"/>
              <w:left w:val="single" w:color="000000" w:sz="4" w:space="0"/>
              <w:bottom w:val="single" w:color="000000" w:sz="4" w:space="0"/>
              <w:right w:val="single" w:color="000000" w:sz="4" w:space="0"/>
            </w:tcBorders>
            <w:vAlign w:val="center"/>
          </w:tcPr>
          <w:p w14:paraId="4A29DC4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新安西街与南官大道</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719B02C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0E094F7B">
            <w:pPr>
              <w:jc w:val="both"/>
              <w:rPr>
                <w:rFonts w:hint="eastAsia" w:ascii="宋体" w:hAnsi="宋体" w:eastAsia="宋体" w:cs="宋体"/>
                <w:color w:val="auto"/>
                <w:sz w:val="21"/>
                <w:szCs w:val="21"/>
                <w:highlight w:val="none"/>
              </w:rPr>
            </w:pPr>
          </w:p>
        </w:tc>
      </w:tr>
      <w:tr w14:paraId="14443EC5">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7883B8F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2614" w:type="pct"/>
            <w:tcBorders>
              <w:top w:val="single" w:color="000000" w:sz="4" w:space="0"/>
              <w:left w:val="single" w:color="000000" w:sz="4" w:space="0"/>
              <w:bottom w:val="single" w:color="000000" w:sz="4" w:space="0"/>
              <w:right w:val="single" w:color="000000" w:sz="4" w:space="0"/>
            </w:tcBorders>
            <w:vAlign w:val="center"/>
          </w:tcPr>
          <w:p w14:paraId="07ADE1C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下里桥西路与公园路</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35594F3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6A3F6A37">
            <w:pPr>
              <w:jc w:val="both"/>
              <w:rPr>
                <w:rFonts w:hint="eastAsia" w:ascii="宋体" w:hAnsi="宋体" w:eastAsia="宋体" w:cs="宋体"/>
                <w:color w:val="auto"/>
                <w:sz w:val="21"/>
                <w:szCs w:val="21"/>
                <w:highlight w:val="none"/>
              </w:rPr>
            </w:pPr>
          </w:p>
        </w:tc>
      </w:tr>
      <w:tr w14:paraId="61A88AB1">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15FEF45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2614" w:type="pct"/>
            <w:tcBorders>
              <w:top w:val="single" w:color="000000" w:sz="4" w:space="0"/>
              <w:left w:val="single" w:color="000000" w:sz="4" w:space="0"/>
              <w:bottom w:val="single" w:color="000000" w:sz="4" w:space="0"/>
              <w:right w:val="single" w:color="000000" w:sz="4" w:space="0"/>
            </w:tcBorders>
            <w:vAlign w:val="center"/>
          </w:tcPr>
          <w:p w14:paraId="285E215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新安南街与下里桥路</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0747973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287E0A9A">
            <w:pPr>
              <w:jc w:val="both"/>
              <w:rPr>
                <w:rFonts w:hint="eastAsia" w:ascii="宋体" w:hAnsi="宋体" w:eastAsia="宋体" w:cs="宋体"/>
                <w:color w:val="auto"/>
                <w:sz w:val="21"/>
                <w:szCs w:val="21"/>
                <w:highlight w:val="none"/>
              </w:rPr>
            </w:pPr>
          </w:p>
        </w:tc>
      </w:tr>
      <w:tr w14:paraId="1BE6AFBA">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31EF76E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2614" w:type="pct"/>
            <w:tcBorders>
              <w:top w:val="single" w:color="000000" w:sz="4" w:space="0"/>
              <w:left w:val="single" w:color="000000" w:sz="4" w:space="0"/>
              <w:bottom w:val="single" w:color="000000" w:sz="4" w:space="0"/>
              <w:right w:val="single" w:color="000000" w:sz="4" w:space="0"/>
            </w:tcBorders>
            <w:vAlign w:val="center"/>
          </w:tcPr>
          <w:p w14:paraId="572BF2B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泰隆街与下里桥东路</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42E82DD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4EA0E7C3">
            <w:pPr>
              <w:jc w:val="both"/>
              <w:rPr>
                <w:rFonts w:hint="eastAsia" w:ascii="宋体" w:hAnsi="宋体" w:eastAsia="宋体" w:cs="宋体"/>
                <w:color w:val="auto"/>
                <w:sz w:val="21"/>
                <w:szCs w:val="21"/>
                <w:highlight w:val="none"/>
              </w:rPr>
            </w:pPr>
          </w:p>
        </w:tc>
      </w:tr>
      <w:tr w14:paraId="5A03B8CA">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76D671B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2614" w:type="pct"/>
            <w:tcBorders>
              <w:top w:val="single" w:color="000000" w:sz="4" w:space="0"/>
              <w:left w:val="single" w:color="000000" w:sz="4" w:space="0"/>
              <w:bottom w:val="single" w:color="000000" w:sz="4" w:space="0"/>
              <w:right w:val="single" w:color="000000" w:sz="4" w:space="0"/>
            </w:tcBorders>
            <w:vAlign w:val="center"/>
          </w:tcPr>
          <w:p w14:paraId="4615717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迎宾大道与吉利大道</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5DEF7EF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0B839800">
            <w:pPr>
              <w:jc w:val="both"/>
              <w:rPr>
                <w:rFonts w:hint="eastAsia" w:ascii="宋体" w:hAnsi="宋体" w:eastAsia="宋体" w:cs="宋体"/>
                <w:color w:val="auto"/>
                <w:sz w:val="21"/>
                <w:szCs w:val="21"/>
                <w:highlight w:val="none"/>
              </w:rPr>
            </w:pPr>
          </w:p>
        </w:tc>
      </w:tr>
      <w:tr w14:paraId="6CC79358">
        <w:tblPrEx>
          <w:tblCellMar>
            <w:top w:w="0" w:type="dxa"/>
            <w:left w:w="108" w:type="dxa"/>
            <w:bottom w:w="0" w:type="dxa"/>
            <w:right w:w="108" w:type="dxa"/>
          </w:tblCellMar>
        </w:tblPrEx>
        <w:trPr>
          <w:trHeight w:val="583"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507EFE0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2614" w:type="pct"/>
            <w:tcBorders>
              <w:top w:val="single" w:color="000000" w:sz="4" w:space="0"/>
              <w:left w:val="single" w:color="000000" w:sz="4" w:space="0"/>
              <w:bottom w:val="single" w:color="000000" w:sz="4" w:space="0"/>
              <w:right w:val="single" w:color="000000" w:sz="4" w:space="0"/>
            </w:tcBorders>
            <w:vAlign w:val="center"/>
          </w:tcPr>
          <w:p w14:paraId="114D6E6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路桥区蓬街镇路滨线5KM+800M（路滨线与小梁线交叉路口）</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7ED3B36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0055AF12">
            <w:pPr>
              <w:jc w:val="both"/>
              <w:rPr>
                <w:rFonts w:hint="eastAsia" w:ascii="宋体" w:hAnsi="宋体" w:eastAsia="宋体" w:cs="宋体"/>
                <w:color w:val="auto"/>
                <w:sz w:val="21"/>
                <w:szCs w:val="21"/>
                <w:highlight w:val="none"/>
              </w:rPr>
            </w:pPr>
          </w:p>
        </w:tc>
      </w:tr>
      <w:tr w14:paraId="03FB65F0">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232F52F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w:t>
            </w:r>
          </w:p>
        </w:tc>
        <w:tc>
          <w:tcPr>
            <w:tcW w:w="2614" w:type="pct"/>
            <w:tcBorders>
              <w:top w:val="single" w:color="000000" w:sz="4" w:space="0"/>
              <w:left w:val="single" w:color="000000" w:sz="4" w:space="0"/>
              <w:bottom w:val="single" w:color="000000" w:sz="4" w:space="0"/>
              <w:right w:val="single" w:color="000000" w:sz="4" w:space="0"/>
            </w:tcBorders>
            <w:vAlign w:val="center"/>
          </w:tcPr>
          <w:p w14:paraId="78D5D14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银座街与卖芝桥</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05BDC62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025F1D35">
            <w:pPr>
              <w:jc w:val="both"/>
              <w:rPr>
                <w:rFonts w:hint="eastAsia" w:ascii="宋体" w:hAnsi="宋体" w:eastAsia="宋体" w:cs="宋体"/>
                <w:color w:val="auto"/>
                <w:sz w:val="21"/>
                <w:szCs w:val="21"/>
                <w:highlight w:val="none"/>
              </w:rPr>
            </w:pPr>
          </w:p>
        </w:tc>
      </w:tr>
      <w:tr w14:paraId="2BC8DE23">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6515EA5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w:t>
            </w:r>
          </w:p>
        </w:tc>
        <w:tc>
          <w:tcPr>
            <w:tcW w:w="2614" w:type="pct"/>
            <w:tcBorders>
              <w:top w:val="single" w:color="000000" w:sz="4" w:space="0"/>
              <w:left w:val="single" w:color="000000" w:sz="4" w:space="0"/>
              <w:bottom w:val="single" w:color="000000" w:sz="4" w:space="0"/>
              <w:right w:val="single" w:color="000000" w:sz="4" w:space="0"/>
            </w:tcBorders>
            <w:vAlign w:val="center"/>
          </w:tcPr>
          <w:p w14:paraId="42967DD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迎宾大道应家村</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148A48D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24A801C3">
            <w:pPr>
              <w:jc w:val="both"/>
              <w:rPr>
                <w:rFonts w:hint="eastAsia" w:ascii="宋体" w:hAnsi="宋体" w:eastAsia="宋体" w:cs="宋体"/>
                <w:color w:val="auto"/>
                <w:sz w:val="21"/>
                <w:szCs w:val="21"/>
                <w:highlight w:val="none"/>
              </w:rPr>
            </w:pPr>
          </w:p>
        </w:tc>
      </w:tr>
      <w:tr w14:paraId="5A7E7DF9">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4F93488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w:t>
            </w:r>
          </w:p>
        </w:tc>
        <w:tc>
          <w:tcPr>
            <w:tcW w:w="2614" w:type="pct"/>
            <w:tcBorders>
              <w:top w:val="single" w:color="000000" w:sz="4" w:space="0"/>
              <w:left w:val="single" w:color="000000" w:sz="4" w:space="0"/>
              <w:bottom w:val="single" w:color="000000" w:sz="4" w:space="0"/>
              <w:right w:val="single" w:color="000000" w:sz="4" w:space="0"/>
            </w:tcBorders>
            <w:vAlign w:val="center"/>
          </w:tcPr>
          <w:p w14:paraId="2609C64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文化路与商海南街</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3EB9CAB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70C2A92E">
            <w:pPr>
              <w:jc w:val="both"/>
              <w:rPr>
                <w:rFonts w:hint="eastAsia" w:ascii="宋体" w:hAnsi="宋体" w:eastAsia="宋体" w:cs="宋体"/>
                <w:color w:val="auto"/>
                <w:sz w:val="21"/>
                <w:szCs w:val="21"/>
                <w:highlight w:val="none"/>
              </w:rPr>
            </w:pPr>
          </w:p>
        </w:tc>
      </w:tr>
      <w:tr w14:paraId="1CE2501F">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4FA49DA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2614" w:type="pct"/>
            <w:tcBorders>
              <w:top w:val="single" w:color="000000" w:sz="4" w:space="0"/>
              <w:left w:val="single" w:color="000000" w:sz="4" w:space="0"/>
              <w:bottom w:val="single" w:color="000000" w:sz="4" w:space="0"/>
              <w:right w:val="single" w:color="000000" w:sz="4" w:space="0"/>
            </w:tcBorders>
            <w:vAlign w:val="center"/>
          </w:tcPr>
          <w:p w14:paraId="1F73C99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路桥大道-德东路卡口（由腾达路与管前村移来）</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4FC6C2A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39BB3437">
            <w:pPr>
              <w:jc w:val="both"/>
              <w:rPr>
                <w:rFonts w:hint="eastAsia" w:ascii="宋体" w:hAnsi="宋体" w:eastAsia="宋体" w:cs="宋体"/>
                <w:color w:val="auto"/>
                <w:sz w:val="21"/>
                <w:szCs w:val="21"/>
                <w:highlight w:val="none"/>
              </w:rPr>
            </w:pPr>
          </w:p>
        </w:tc>
      </w:tr>
      <w:tr w14:paraId="68D7AE8F">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376BF36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2614" w:type="pct"/>
            <w:tcBorders>
              <w:top w:val="single" w:color="000000" w:sz="4" w:space="0"/>
              <w:left w:val="single" w:color="000000" w:sz="4" w:space="0"/>
              <w:bottom w:val="single" w:color="000000" w:sz="4" w:space="0"/>
              <w:right w:val="single" w:color="000000" w:sz="4" w:space="0"/>
            </w:tcBorders>
            <w:vAlign w:val="center"/>
          </w:tcPr>
          <w:p w14:paraId="152158E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桐方线与104国道复线</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1EA5269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7E8EFC82">
            <w:pPr>
              <w:jc w:val="both"/>
              <w:rPr>
                <w:rFonts w:hint="eastAsia" w:ascii="宋体" w:hAnsi="宋体" w:eastAsia="宋体" w:cs="宋体"/>
                <w:color w:val="auto"/>
                <w:sz w:val="21"/>
                <w:szCs w:val="21"/>
                <w:highlight w:val="none"/>
              </w:rPr>
            </w:pPr>
          </w:p>
        </w:tc>
      </w:tr>
      <w:tr w14:paraId="464B232E">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1B4B832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p>
        </w:tc>
        <w:tc>
          <w:tcPr>
            <w:tcW w:w="2614" w:type="pct"/>
            <w:tcBorders>
              <w:top w:val="single" w:color="000000" w:sz="4" w:space="0"/>
              <w:left w:val="single" w:color="000000" w:sz="4" w:space="0"/>
              <w:bottom w:val="single" w:color="000000" w:sz="4" w:space="0"/>
              <w:right w:val="single" w:color="000000" w:sz="4" w:space="0"/>
            </w:tcBorders>
            <w:vAlign w:val="center"/>
          </w:tcPr>
          <w:p w14:paraId="2174349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104国道1753KM060M与下岭村</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75D74ED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2ECBF0B2">
            <w:pPr>
              <w:jc w:val="both"/>
              <w:rPr>
                <w:rFonts w:hint="eastAsia" w:ascii="宋体" w:hAnsi="宋体" w:eastAsia="宋体" w:cs="宋体"/>
                <w:color w:val="auto"/>
                <w:sz w:val="21"/>
                <w:szCs w:val="21"/>
                <w:highlight w:val="none"/>
              </w:rPr>
            </w:pPr>
          </w:p>
        </w:tc>
      </w:tr>
      <w:tr w14:paraId="3AEB1D96">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40F2273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p>
        </w:tc>
        <w:tc>
          <w:tcPr>
            <w:tcW w:w="2614" w:type="pct"/>
            <w:tcBorders>
              <w:top w:val="single" w:color="000000" w:sz="4" w:space="0"/>
              <w:left w:val="single" w:color="000000" w:sz="4" w:space="0"/>
              <w:bottom w:val="single" w:color="000000" w:sz="4" w:space="0"/>
              <w:right w:val="single" w:color="000000" w:sz="4" w:space="0"/>
            </w:tcBorders>
            <w:vAlign w:val="center"/>
          </w:tcPr>
          <w:p w14:paraId="3281884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104国道1755KM650M与院路一级公路</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36AF0A4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102EE83A">
            <w:pPr>
              <w:jc w:val="both"/>
              <w:rPr>
                <w:rFonts w:hint="eastAsia" w:ascii="宋体" w:hAnsi="宋体" w:eastAsia="宋体" w:cs="宋体"/>
                <w:color w:val="auto"/>
                <w:sz w:val="21"/>
                <w:szCs w:val="21"/>
                <w:highlight w:val="none"/>
              </w:rPr>
            </w:pPr>
          </w:p>
        </w:tc>
      </w:tr>
      <w:tr w14:paraId="610B74A8">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3756C91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w:t>
            </w:r>
          </w:p>
        </w:tc>
        <w:tc>
          <w:tcPr>
            <w:tcW w:w="2614" w:type="pct"/>
            <w:tcBorders>
              <w:top w:val="single" w:color="000000" w:sz="4" w:space="0"/>
              <w:left w:val="single" w:color="000000" w:sz="4" w:space="0"/>
              <w:bottom w:val="single" w:color="000000" w:sz="4" w:space="0"/>
              <w:right w:val="single" w:color="000000" w:sz="4" w:space="0"/>
            </w:tcBorders>
            <w:vAlign w:val="center"/>
          </w:tcPr>
          <w:p w14:paraId="592234F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腾达路与银座街</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5785F65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6B592E09">
            <w:pPr>
              <w:jc w:val="both"/>
              <w:rPr>
                <w:rFonts w:hint="eastAsia" w:ascii="宋体" w:hAnsi="宋体" w:eastAsia="宋体" w:cs="宋体"/>
                <w:color w:val="auto"/>
                <w:sz w:val="21"/>
                <w:szCs w:val="21"/>
                <w:highlight w:val="none"/>
              </w:rPr>
            </w:pPr>
          </w:p>
        </w:tc>
      </w:tr>
      <w:tr w14:paraId="4FF6EC87">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4D57E4D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w:t>
            </w:r>
          </w:p>
        </w:tc>
        <w:tc>
          <w:tcPr>
            <w:tcW w:w="2614" w:type="pct"/>
            <w:tcBorders>
              <w:top w:val="single" w:color="000000" w:sz="4" w:space="0"/>
              <w:left w:val="single" w:color="000000" w:sz="4" w:space="0"/>
              <w:bottom w:val="single" w:color="000000" w:sz="4" w:space="0"/>
              <w:right w:val="single" w:color="000000" w:sz="4" w:space="0"/>
            </w:tcBorders>
            <w:vAlign w:val="center"/>
          </w:tcPr>
          <w:p w14:paraId="7B78176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白剑线与镇西路</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0DE18AD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7118CB99">
            <w:pPr>
              <w:jc w:val="both"/>
              <w:rPr>
                <w:rFonts w:hint="eastAsia" w:ascii="宋体" w:hAnsi="宋体" w:eastAsia="宋体" w:cs="宋体"/>
                <w:color w:val="auto"/>
                <w:sz w:val="21"/>
                <w:szCs w:val="21"/>
                <w:highlight w:val="none"/>
              </w:rPr>
            </w:pPr>
          </w:p>
        </w:tc>
      </w:tr>
      <w:tr w14:paraId="1CC0FCBD">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5B8C5CD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w:t>
            </w:r>
          </w:p>
        </w:tc>
        <w:tc>
          <w:tcPr>
            <w:tcW w:w="2614" w:type="pct"/>
            <w:tcBorders>
              <w:top w:val="single" w:color="000000" w:sz="4" w:space="0"/>
              <w:left w:val="single" w:color="000000" w:sz="4" w:space="0"/>
              <w:bottom w:val="single" w:color="000000" w:sz="4" w:space="0"/>
              <w:right w:val="single" w:color="000000" w:sz="4" w:space="0"/>
            </w:tcBorders>
            <w:vAlign w:val="center"/>
          </w:tcPr>
          <w:p w14:paraId="18ED6EC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樱花路-龙栖街（由腾达路公安局移来）</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33AE024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4959EEBE">
            <w:pPr>
              <w:jc w:val="both"/>
              <w:rPr>
                <w:rFonts w:hint="eastAsia" w:ascii="宋体" w:hAnsi="宋体" w:eastAsia="宋体" w:cs="宋体"/>
                <w:color w:val="auto"/>
                <w:sz w:val="21"/>
                <w:szCs w:val="21"/>
                <w:highlight w:val="none"/>
              </w:rPr>
            </w:pPr>
          </w:p>
        </w:tc>
      </w:tr>
      <w:tr w14:paraId="54A2DB35">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5F574A7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57</w:t>
            </w:r>
          </w:p>
        </w:tc>
        <w:tc>
          <w:tcPr>
            <w:tcW w:w="2614" w:type="pct"/>
            <w:tcBorders>
              <w:top w:val="single" w:color="000000" w:sz="4" w:space="0"/>
              <w:left w:val="single" w:color="000000" w:sz="4" w:space="0"/>
              <w:bottom w:val="single" w:color="000000" w:sz="4" w:space="0"/>
              <w:right w:val="single" w:color="000000" w:sz="4" w:space="0"/>
            </w:tcBorders>
            <w:vAlign w:val="center"/>
          </w:tcPr>
          <w:p w14:paraId="764CF2B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东海大道与机场路</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4463099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570823A5">
            <w:pPr>
              <w:jc w:val="both"/>
              <w:rPr>
                <w:rFonts w:hint="eastAsia" w:ascii="宋体" w:hAnsi="宋体" w:eastAsia="宋体" w:cs="宋体"/>
                <w:color w:val="auto"/>
                <w:sz w:val="21"/>
                <w:szCs w:val="21"/>
                <w:highlight w:val="none"/>
              </w:rPr>
            </w:pPr>
          </w:p>
        </w:tc>
      </w:tr>
      <w:tr w14:paraId="47E9CF1D">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78DE68D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58</w:t>
            </w:r>
          </w:p>
        </w:tc>
        <w:tc>
          <w:tcPr>
            <w:tcW w:w="2614" w:type="pct"/>
            <w:tcBorders>
              <w:top w:val="single" w:color="000000" w:sz="4" w:space="0"/>
              <w:left w:val="single" w:color="000000" w:sz="4" w:space="0"/>
              <w:bottom w:val="single" w:color="000000" w:sz="4" w:space="0"/>
              <w:right w:val="single" w:color="000000" w:sz="4" w:space="0"/>
            </w:tcBorders>
            <w:vAlign w:val="center"/>
          </w:tcPr>
          <w:p w14:paraId="3C4FCF0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东海大道与经中路</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2F92E6B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7E3D3645">
            <w:pPr>
              <w:jc w:val="both"/>
              <w:rPr>
                <w:rFonts w:hint="eastAsia" w:ascii="宋体" w:hAnsi="宋体" w:eastAsia="宋体" w:cs="宋体"/>
                <w:color w:val="auto"/>
                <w:sz w:val="21"/>
                <w:szCs w:val="21"/>
                <w:highlight w:val="none"/>
              </w:rPr>
            </w:pPr>
          </w:p>
        </w:tc>
      </w:tr>
      <w:tr w14:paraId="2822ED3C">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6F59F70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59</w:t>
            </w:r>
          </w:p>
        </w:tc>
        <w:tc>
          <w:tcPr>
            <w:tcW w:w="2614" w:type="pct"/>
            <w:tcBorders>
              <w:top w:val="single" w:color="000000" w:sz="4" w:space="0"/>
              <w:left w:val="single" w:color="000000" w:sz="4" w:space="0"/>
              <w:bottom w:val="single" w:color="000000" w:sz="4" w:space="0"/>
              <w:right w:val="single" w:color="000000" w:sz="4" w:space="0"/>
            </w:tcBorders>
            <w:vAlign w:val="center"/>
          </w:tcPr>
          <w:p w14:paraId="5F56721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路桥区峰江街道桐方线下径村斑马线路段</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565B78C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7B60A9DE">
            <w:pPr>
              <w:jc w:val="both"/>
              <w:rPr>
                <w:rFonts w:hint="eastAsia" w:ascii="宋体" w:hAnsi="宋体" w:eastAsia="宋体" w:cs="宋体"/>
                <w:color w:val="auto"/>
                <w:sz w:val="21"/>
                <w:szCs w:val="21"/>
                <w:highlight w:val="none"/>
              </w:rPr>
            </w:pPr>
          </w:p>
        </w:tc>
      </w:tr>
      <w:tr w14:paraId="1CE9046C">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3746BE6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w:t>
            </w:r>
          </w:p>
        </w:tc>
        <w:tc>
          <w:tcPr>
            <w:tcW w:w="2614" w:type="pct"/>
            <w:tcBorders>
              <w:top w:val="single" w:color="000000" w:sz="4" w:space="0"/>
              <w:left w:val="single" w:color="000000" w:sz="4" w:space="0"/>
              <w:bottom w:val="single" w:color="000000" w:sz="4" w:space="0"/>
              <w:right w:val="single" w:color="000000" w:sz="4" w:space="0"/>
            </w:tcBorders>
            <w:vAlign w:val="center"/>
          </w:tcPr>
          <w:p w14:paraId="7B4EA77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路桥区路桥街道永跃街与邮电路交叉路口</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0D429AC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13A66016">
            <w:pPr>
              <w:jc w:val="both"/>
              <w:rPr>
                <w:rFonts w:hint="eastAsia" w:ascii="宋体" w:hAnsi="宋体" w:eastAsia="宋体" w:cs="宋体"/>
                <w:color w:val="auto"/>
                <w:sz w:val="21"/>
                <w:szCs w:val="21"/>
                <w:highlight w:val="none"/>
              </w:rPr>
            </w:pPr>
          </w:p>
        </w:tc>
      </w:tr>
      <w:tr w14:paraId="3FD77CCF">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7B10A93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2614" w:type="pct"/>
            <w:tcBorders>
              <w:top w:val="single" w:color="000000" w:sz="4" w:space="0"/>
              <w:left w:val="single" w:color="000000" w:sz="4" w:space="0"/>
              <w:bottom w:val="single" w:color="000000" w:sz="4" w:space="0"/>
              <w:right w:val="single" w:color="000000" w:sz="4" w:space="0"/>
            </w:tcBorders>
            <w:vAlign w:val="center"/>
          </w:tcPr>
          <w:p w14:paraId="0167E8D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路桥区路桥街道邮电路28号（工商银行）前路段</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02A9BE9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1649971A">
            <w:pPr>
              <w:jc w:val="both"/>
              <w:rPr>
                <w:rFonts w:hint="eastAsia" w:ascii="宋体" w:hAnsi="宋体" w:eastAsia="宋体" w:cs="宋体"/>
                <w:color w:val="auto"/>
                <w:sz w:val="21"/>
                <w:szCs w:val="21"/>
                <w:highlight w:val="none"/>
              </w:rPr>
            </w:pPr>
          </w:p>
        </w:tc>
      </w:tr>
      <w:tr w14:paraId="6F54C4FA">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7D344C51">
            <w:pPr>
              <w:jc w:val="both"/>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62</w:t>
            </w:r>
          </w:p>
        </w:tc>
        <w:tc>
          <w:tcPr>
            <w:tcW w:w="2614" w:type="pct"/>
            <w:tcBorders>
              <w:top w:val="single" w:color="000000" w:sz="4" w:space="0"/>
              <w:left w:val="single" w:color="000000" w:sz="4" w:space="0"/>
              <w:bottom w:val="single" w:color="000000" w:sz="4" w:space="0"/>
              <w:right w:val="single" w:color="000000" w:sz="4" w:space="0"/>
            </w:tcBorders>
            <w:vAlign w:val="center"/>
          </w:tcPr>
          <w:p w14:paraId="5157955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路桥区路桥街道南官大道-375号前路段</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4EA9AD7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68FFF192">
            <w:pPr>
              <w:jc w:val="both"/>
              <w:rPr>
                <w:rFonts w:hint="eastAsia" w:ascii="宋体" w:hAnsi="宋体" w:eastAsia="宋体" w:cs="宋体"/>
                <w:color w:val="auto"/>
                <w:sz w:val="21"/>
                <w:szCs w:val="21"/>
                <w:highlight w:val="none"/>
              </w:rPr>
            </w:pPr>
          </w:p>
        </w:tc>
      </w:tr>
      <w:tr w14:paraId="6626E1E9">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712C256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w:t>
            </w:r>
          </w:p>
        </w:tc>
        <w:tc>
          <w:tcPr>
            <w:tcW w:w="2614" w:type="pct"/>
            <w:tcBorders>
              <w:top w:val="single" w:color="000000" w:sz="4" w:space="0"/>
              <w:left w:val="single" w:color="000000" w:sz="4" w:space="0"/>
              <w:bottom w:val="single" w:color="000000" w:sz="4" w:space="0"/>
              <w:right w:val="single" w:color="000000" w:sz="4" w:space="0"/>
            </w:tcBorders>
            <w:vAlign w:val="center"/>
          </w:tcPr>
          <w:p w14:paraId="3000D08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路桥区路南街道公园路与肖谢路交叉路口</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434ED72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676EF2C9">
            <w:pPr>
              <w:jc w:val="both"/>
              <w:rPr>
                <w:rFonts w:hint="eastAsia" w:ascii="宋体" w:hAnsi="宋体" w:eastAsia="宋体" w:cs="宋体"/>
                <w:color w:val="auto"/>
                <w:sz w:val="21"/>
                <w:szCs w:val="21"/>
                <w:highlight w:val="none"/>
              </w:rPr>
            </w:pPr>
          </w:p>
        </w:tc>
      </w:tr>
      <w:tr w14:paraId="772BA5E6">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459E44F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w:t>
            </w:r>
          </w:p>
        </w:tc>
        <w:tc>
          <w:tcPr>
            <w:tcW w:w="2614" w:type="pct"/>
            <w:tcBorders>
              <w:top w:val="single" w:color="000000" w:sz="4" w:space="0"/>
              <w:left w:val="single" w:color="000000" w:sz="4" w:space="0"/>
              <w:bottom w:val="single" w:color="000000" w:sz="4" w:space="0"/>
              <w:right w:val="single" w:color="000000" w:sz="4" w:space="0"/>
            </w:tcBorders>
            <w:vAlign w:val="center"/>
          </w:tcPr>
          <w:p w14:paraId="03CB91A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路桥区路桥街道永跃街73-77号前路段</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3F4D72F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32BD56FD">
            <w:pPr>
              <w:jc w:val="both"/>
              <w:rPr>
                <w:rFonts w:hint="eastAsia" w:ascii="宋体" w:hAnsi="宋体" w:eastAsia="宋体" w:cs="宋体"/>
                <w:color w:val="auto"/>
                <w:sz w:val="21"/>
                <w:szCs w:val="21"/>
                <w:highlight w:val="none"/>
              </w:rPr>
            </w:pPr>
          </w:p>
        </w:tc>
      </w:tr>
      <w:tr w14:paraId="20B1B6EB">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3A96172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w:t>
            </w:r>
          </w:p>
        </w:tc>
        <w:tc>
          <w:tcPr>
            <w:tcW w:w="2614" w:type="pct"/>
            <w:tcBorders>
              <w:top w:val="single" w:color="000000" w:sz="4" w:space="0"/>
              <w:left w:val="single" w:color="000000" w:sz="4" w:space="0"/>
              <w:bottom w:val="single" w:color="000000" w:sz="4" w:space="0"/>
              <w:right w:val="single" w:color="000000" w:sz="4" w:space="0"/>
            </w:tcBorders>
            <w:vAlign w:val="center"/>
          </w:tcPr>
          <w:p w14:paraId="7FBAC91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路桥区路桥街道卖芝桥路与永跃街交叉路口</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232400C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5F925143">
            <w:pPr>
              <w:jc w:val="both"/>
              <w:rPr>
                <w:rFonts w:hint="eastAsia" w:ascii="宋体" w:hAnsi="宋体" w:eastAsia="宋体" w:cs="宋体"/>
                <w:color w:val="auto"/>
                <w:sz w:val="21"/>
                <w:szCs w:val="21"/>
                <w:highlight w:val="none"/>
              </w:rPr>
            </w:pPr>
          </w:p>
        </w:tc>
      </w:tr>
      <w:tr w14:paraId="44D6DC0D">
        <w:tblPrEx>
          <w:tblCellMar>
            <w:top w:w="0" w:type="dxa"/>
            <w:left w:w="108" w:type="dxa"/>
            <w:bottom w:w="0" w:type="dxa"/>
            <w:right w:w="108" w:type="dxa"/>
          </w:tblCellMar>
        </w:tblPrEx>
        <w:trPr>
          <w:trHeight w:val="583"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1F831F2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66</w:t>
            </w:r>
          </w:p>
        </w:tc>
        <w:tc>
          <w:tcPr>
            <w:tcW w:w="2614" w:type="pct"/>
            <w:tcBorders>
              <w:top w:val="single" w:color="000000" w:sz="4" w:space="0"/>
              <w:left w:val="single" w:color="000000" w:sz="4" w:space="0"/>
              <w:bottom w:val="single" w:color="000000" w:sz="4" w:space="0"/>
              <w:right w:val="single" w:color="000000" w:sz="4" w:space="0"/>
            </w:tcBorders>
            <w:vAlign w:val="center"/>
          </w:tcPr>
          <w:p w14:paraId="4D4DC28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路桥区路北街道西路桥大道-513号门前路段(公交专用车道)</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28211A1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41C5B9C7">
            <w:pPr>
              <w:jc w:val="both"/>
              <w:rPr>
                <w:rFonts w:hint="eastAsia" w:ascii="宋体" w:hAnsi="宋体" w:eastAsia="宋体" w:cs="宋体"/>
                <w:color w:val="auto"/>
                <w:sz w:val="21"/>
                <w:szCs w:val="21"/>
                <w:highlight w:val="none"/>
              </w:rPr>
            </w:pPr>
          </w:p>
        </w:tc>
      </w:tr>
      <w:tr w14:paraId="47EB9B91">
        <w:tblPrEx>
          <w:tblCellMar>
            <w:top w:w="0" w:type="dxa"/>
            <w:left w:w="108" w:type="dxa"/>
            <w:bottom w:w="0" w:type="dxa"/>
            <w:right w:w="108" w:type="dxa"/>
          </w:tblCellMar>
        </w:tblPrEx>
        <w:trPr>
          <w:trHeight w:val="583"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573D0DB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67</w:t>
            </w:r>
          </w:p>
        </w:tc>
        <w:tc>
          <w:tcPr>
            <w:tcW w:w="2614" w:type="pct"/>
            <w:tcBorders>
              <w:top w:val="single" w:color="000000" w:sz="4" w:space="0"/>
              <w:left w:val="single" w:color="000000" w:sz="4" w:space="0"/>
              <w:bottom w:val="single" w:color="000000" w:sz="4" w:space="0"/>
              <w:right w:val="single" w:color="000000" w:sz="4" w:space="0"/>
            </w:tcBorders>
            <w:vAlign w:val="center"/>
          </w:tcPr>
          <w:p w14:paraId="3FCBE0C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路桥区路北街道西路桥大道-208号门前路段(公交专用车道）</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255FD47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5ECAAB7B">
            <w:pPr>
              <w:jc w:val="both"/>
              <w:rPr>
                <w:rFonts w:hint="eastAsia" w:ascii="宋体" w:hAnsi="宋体" w:eastAsia="宋体" w:cs="宋体"/>
                <w:color w:val="auto"/>
                <w:sz w:val="21"/>
                <w:szCs w:val="21"/>
                <w:highlight w:val="none"/>
              </w:rPr>
            </w:pPr>
          </w:p>
        </w:tc>
      </w:tr>
      <w:tr w14:paraId="6147BE12">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7877164F">
            <w:pPr>
              <w:jc w:val="both"/>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68</w:t>
            </w:r>
          </w:p>
        </w:tc>
        <w:tc>
          <w:tcPr>
            <w:tcW w:w="2614" w:type="pct"/>
            <w:tcBorders>
              <w:top w:val="single" w:color="000000" w:sz="4" w:space="0"/>
              <w:left w:val="single" w:color="000000" w:sz="4" w:space="0"/>
              <w:bottom w:val="single" w:color="000000" w:sz="4" w:space="0"/>
              <w:right w:val="single" w:color="000000" w:sz="4" w:space="0"/>
            </w:tcBorders>
            <w:vAlign w:val="center"/>
          </w:tcPr>
          <w:p w14:paraId="7242BFE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HQ374201上北山村圣达彩钢门口（交警） </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70FFEE6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2CBE7044">
            <w:pPr>
              <w:jc w:val="both"/>
              <w:rPr>
                <w:rFonts w:hint="eastAsia" w:ascii="宋体" w:hAnsi="宋体" w:eastAsia="宋体" w:cs="宋体"/>
                <w:color w:val="auto"/>
                <w:sz w:val="21"/>
                <w:szCs w:val="21"/>
                <w:highlight w:val="none"/>
              </w:rPr>
            </w:pPr>
          </w:p>
        </w:tc>
      </w:tr>
      <w:tr w14:paraId="0DDE7AE2">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4763ADD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69</w:t>
            </w:r>
          </w:p>
        </w:tc>
        <w:tc>
          <w:tcPr>
            <w:tcW w:w="2614" w:type="pct"/>
            <w:tcBorders>
              <w:top w:val="single" w:color="000000" w:sz="4" w:space="0"/>
              <w:left w:val="single" w:color="000000" w:sz="4" w:space="0"/>
              <w:bottom w:val="single" w:color="000000" w:sz="4" w:space="0"/>
              <w:right w:val="single" w:color="000000" w:sz="4" w:space="0"/>
            </w:tcBorders>
            <w:vAlign w:val="center"/>
          </w:tcPr>
          <w:p w14:paraId="52A4C86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HQ401098海韵路-太和路西向东球机（交警）</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13E1354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5A44F01A">
            <w:pPr>
              <w:jc w:val="both"/>
              <w:rPr>
                <w:rFonts w:hint="eastAsia" w:ascii="宋体" w:hAnsi="宋体" w:eastAsia="宋体" w:cs="宋体"/>
                <w:color w:val="auto"/>
                <w:sz w:val="21"/>
                <w:szCs w:val="21"/>
                <w:highlight w:val="none"/>
              </w:rPr>
            </w:pPr>
          </w:p>
        </w:tc>
      </w:tr>
      <w:tr w14:paraId="10612960">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692D5AE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w:t>
            </w:r>
          </w:p>
        </w:tc>
        <w:tc>
          <w:tcPr>
            <w:tcW w:w="2614" w:type="pct"/>
            <w:tcBorders>
              <w:top w:val="single" w:color="000000" w:sz="4" w:space="0"/>
              <w:left w:val="single" w:color="000000" w:sz="4" w:space="0"/>
              <w:bottom w:val="single" w:color="000000" w:sz="4" w:space="0"/>
              <w:right w:val="single" w:color="000000" w:sz="4" w:space="0"/>
            </w:tcBorders>
            <w:vAlign w:val="center"/>
          </w:tcPr>
          <w:p w14:paraId="205469C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HQ374401葭沚卫生院门口（交警）</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539C70A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368BF654">
            <w:pPr>
              <w:jc w:val="both"/>
              <w:rPr>
                <w:rFonts w:hint="eastAsia" w:ascii="宋体" w:hAnsi="宋体" w:eastAsia="宋体" w:cs="宋体"/>
                <w:color w:val="auto"/>
                <w:sz w:val="21"/>
                <w:szCs w:val="21"/>
                <w:highlight w:val="none"/>
              </w:rPr>
            </w:pPr>
          </w:p>
        </w:tc>
      </w:tr>
      <w:tr w14:paraId="4FF679FA">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3F127D8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p>
        </w:tc>
        <w:tc>
          <w:tcPr>
            <w:tcW w:w="2614" w:type="pct"/>
            <w:tcBorders>
              <w:top w:val="single" w:color="000000" w:sz="4" w:space="0"/>
              <w:left w:val="single" w:color="000000" w:sz="4" w:space="0"/>
              <w:bottom w:val="single" w:color="000000" w:sz="4" w:space="0"/>
              <w:right w:val="single" w:color="000000" w:sz="4" w:space="0"/>
            </w:tcBorders>
            <w:vAlign w:val="center"/>
          </w:tcPr>
          <w:p w14:paraId="69B9036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HQ400922富强路与丰源路路口球机（交警）</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3A901A9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19D38604">
            <w:pPr>
              <w:jc w:val="both"/>
              <w:rPr>
                <w:rFonts w:hint="eastAsia" w:ascii="宋体" w:hAnsi="宋体" w:eastAsia="宋体" w:cs="宋体"/>
                <w:color w:val="auto"/>
                <w:sz w:val="21"/>
                <w:szCs w:val="21"/>
                <w:highlight w:val="none"/>
              </w:rPr>
            </w:pPr>
          </w:p>
        </w:tc>
      </w:tr>
      <w:tr w14:paraId="373CE367">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3BF0ECC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2614" w:type="pct"/>
            <w:tcBorders>
              <w:top w:val="single" w:color="000000" w:sz="4" w:space="0"/>
              <w:left w:val="single" w:color="000000" w:sz="4" w:space="0"/>
              <w:bottom w:val="single" w:color="000000" w:sz="4" w:space="0"/>
              <w:right w:val="single" w:color="000000" w:sz="4" w:space="0"/>
            </w:tcBorders>
            <w:vAlign w:val="center"/>
          </w:tcPr>
          <w:p w14:paraId="01A33C3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HQ374601桔园路桔园菜市场（交警）</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4717798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50C291D4">
            <w:pPr>
              <w:jc w:val="both"/>
              <w:rPr>
                <w:rFonts w:hint="eastAsia" w:ascii="宋体" w:hAnsi="宋体" w:eastAsia="宋体" w:cs="宋体"/>
                <w:color w:val="auto"/>
                <w:sz w:val="21"/>
                <w:szCs w:val="21"/>
                <w:highlight w:val="none"/>
              </w:rPr>
            </w:pPr>
          </w:p>
        </w:tc>
      </w:tr>
      <w:tr w14:paraId="694C9058">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38CF1FD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w:t>
            </w:r>
          </w:p>
        </w:tc>
        <w:tc>
          <w:tcPr>
            <w:tcW w:w="2614" w:type="pct"/>
            <w:tcBorders>
              <w:top w:val="single" w:color="000000" w:sz="4" w:space="0"/>
              <w:left w:val="single" w:color="000000" w:sz="4" w:space="0"/>
              <w:bottom w:val="single" w:color="000000" w:sz="4" w:space="0"/>
              <w:right w:val="single" w:color="000000" w:sz="4" w:space="0"/>
            </w:tcBorders>
            <w:vAlign w:val="center"/>
          </w:tcPr>
          <w:p w14:paraId="21255B0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HQ374701工人西路-葭中路路口（交警）</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56CF2B9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57FDA877">
            <w:pPr>
              <w:jc w:val="both"/>
              <w:rPr>
                <w:rFonts w:hint="eastAsia" w:ascii="宋体" w:hAnsi="宋体" w:eastAsia="宋体" w:cs="宋体"/>
                <w:color w:val="auto"/>
                <w:sz w:val="21"/>
                <w:szCs w:val="21"/>
                <w:highlight w:val="none"/>
              </w:rPr>
            </w:pPr>
          </w:p>
        </w:tc>
      </w:tr>
      <w:tr w14:paraId="6830B4A4">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326661E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w:t>
            </w:r>
          </w:p>
        </w:tc>
        <w:tc>
          <w:tcPr>
            <w:tcW w:w="2614" w:type="pct"/>
            <w:tcBorders>
              <w:top w:val="single" w:color="000000" w:sz="4" w:space="0"/>
              <w:left w:val="single" w:color="000000" w:sz="4" w:space="0"/>
              <w:bottom w:val="single" w:color="000000" w:sz="4" w:space="0"/>
              <w:right w:val="single" w:color="000000" w:sz="4" w:space="0"/>
            </w:tcBorders>
            <w:vAlign w:val="center"/>
          </w:tcPr>
          <w:p w14:paraId="77BEA70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HQ374801永泰街（交警）</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2C9C68A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68FF8E27">
            <w:pPr>
              <w:jc w:val="both"/>
              <w:rPr>
                <w:rFonts w:hint="eastAsia" w:ascii="宋体" w:hAnsi="宋体" w:eastAsia="宋体" w:cs="宋体"/>
                <w:color w:val="auto"/>
                <w:sz w:val="21"/>
                <w:szCs w:val="21"/>
                <w:highlight w:val="none"/>
              </w:rPr>
            </w:pPr>
          </w:p>
        </w:tc>
      </w:tr>
      <w:tr w14:paraId="61C790C8">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1FAC3ED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w:t>
            </w:r>
          </w:p>
        </w:tc>
        <w:tc>
          <w:tcPr>
            <w:tcW w:w="2614" w:type="pct"/>
            <w:tcBorders>
              <w:top w:val="single" w:color="000000" w:sz="4" w:space="0"/>
              <w:left w:val="single" w:color="000000" w:sz="4" w:space="0"/>
              <w:bottom w:val="single" w:color="000000" w:sz="4" w:space="0"/>
              <w:right w:val="single" w:color="000000" w:sz="4" w:space="0"/>
            </w:tcBorders>
            <w:vAlign w:val="center"/>
          </w:tcPr>
          <w:p w14:paraId="2199738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HQ375001前所街道椒北大街-前杜路交叉口（交警）</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2A7793B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6CDD3FD9">
            <w:pPr>
              <w:jc w:val="both"/>
              <w:rPr>
                <w:rFonts w:hint="eastAsia" w:ascii="宋体" w:hAnsi="宋体" w:eastAsia="宋体" w:cs="宋体"/>
                <w:color w:val="auto"/>
                <w:sz w:val="21"/>
                <w:szCs w:val="21"/>
                <w:highlight w:val="none"/>
              </w:rPr>
            </w:pPr>
          </w:p>
        </w:tc>
      </w:tr>
      <w:tr w14:paraId="04FE2DC7">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27231F2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76</w:t>
            </w:r>
          </w:p>
        </w:tc>
        <w:tc>
          <w:tcPr>
            <w:tcW w:w="2614" w:type="pct"/>
            <w:tcBorders>
              <w:top w:val="single" w:color="000000" w:sz="4" w:space="0"/>
              <w:left w:val="single" w:color="000000" w:sz="4" w:space="0"/>
              <w:bottom w:val="single" w:color="000000" w:sz="4" w:space="0"/>
              <w:right w:val="single" w:color="000000" w:sz="4" w:space="0"/>
            </w:tcBorders>
            <w:vAlign w:val="center"/>
          </w:tcPr>
          <w:p w14:paraId="63D135A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HQ375101前所街道椒北大街-轮渡路交叉口（交警）</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67000B9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7044E753">
            <w:pPr>
              <w:jc w:val="both"/>
              <w:rPr>
                <w:rFonts w:hint="eastAsia" w:ascii="宋体" w:hAnsi="宋体" w:eastAsia="宋体" w:cs="宋体"/>
                <w:color w:val="auto"/>
                <w:sz w:val="21"/>
                <w:szCs w:val="21"/>
                <w:highlight w:val="none"/>
              </w:rPr>
            </w:pPr>
          </w:p>
        </w:tc>
      </w:tr>
      <w:tr w14:paraId="1C86F60A">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2137C4D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77</w:t>
            </w:r>
          </w:p>
        </w:tc>
        <w:tc>
          <w:tcPr>
            <w:tcW w:w="2614" w:type="pct"/>
            <w:tcBorders>
              <w:top w:val="single" w:color="000000" w:sz="4" w:space="0"/>
              <w:left w:val="single" w:color="000000" w:sz="4" w:space="0"/>
              <w:bottom w:val="single" w:color="000000" w:sz="4" w:space="0"/>
              <w:right w:val="single" w:color="000000" w:sz="4" w:space="0"/>
            </w:tcBorders>
            <w:vAlign w:val="center"/>
          </w:tcPr>
          <w:p w14:paraId="187545A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HQ375201鸿洲大道-后新街（交警）</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2C04D0F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735805A6">
            <w:pPr>
              <w:jc w:val="both"/>
              <w:rPr>
                <w:rFonts w:hint="eastAsia" w:ascii="宋体" w:hAnsi="宋体" w:eastAsia="宋体" w:cs="宋体"/>
                <w:color w:val="auto"/>
                <w:sz w:val="21"/>
                <w:szCs w:val="21"/>
                <w:highlight w:val="none"/>
              </w:rPr>
            </w:pPr>
          </w:p>
        </w:tc>
      </w:tr>
      <w:tr w14:paraId="04CEAEF9">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5E1047D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78</w:t>
            </w:r>
          </w:p>
        </w:tc>
        <w:tc>
          <w:tcPr>
            <w:tcW w:w="2614" w:type="pct"/>
            <w:tcBorders>
              <w:top w:val="single" w:color="000000" w:sz="4" w:space="0"/>
              <w:left w:val="single" w:color="000000" w:sz="4" w:space="0"/>
              <w:bottom w:val="single" w:color="000000" w:sz="4" w:space="0"/>
              <w:right w:val="single" w:color="000000" w:sz="4" w:space="0"/>
            </w:tcBorders>
            <w:vAlign w:val="center"/>
          </w:tcPr>
          <w:p w14:paraId="700F545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HQ375301界牌菜场（交警）</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1E16EC2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4CDB0BE6">
            <w:pPr>
              <w:jc w:val="both"/>
              <w:rPr>
                <w:rFonts w:hint="eastAsia" w:ascii="宋体" w:hAnsi="宋体" w:eastAsia="宋体" w:cs="宋体"/>
                <w:color w:val="auto"/>
                <w:sz w:val="21"/>
                <w:szCs w:val="21"/>
                <w:highlight w:val="none"/>
              </w:rPr>
            </w:pPr>
          </w:p>
        </w:tc>
      </w:tr>
      <w:tr w14:paraId="057C588B">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6D17058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w:t>
            </w:r>
          </w:p>
        </w:tc>
        <w:tc>
          <w:tcPr>
            <w:tcW w:w="2614" w:type="pct"/>
            <w:tcBorders>
              <w:top w:val="single" w:color="000000" w:sz="4" w:space="0"/>
              <w:left w:val="single" w:color="000000" w:sz="4" w:space="0"/>
              <w:bottom w:val="single" w:color="000000" w:sz="4" w:space="0"/>
              <w:right w:val="single" w:color="000000" w:sz="4" w:space="0"/>
            </w:tcBorders>
            <w:vAlign w:val="center"/>
          </w:tcPr>
          <w:p w14:paraId="3754A60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HQ374901枫山路老粮坊路段（交警）</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3D4E810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7B0DD594">
            <w:pPr>
              <w:jc w:val="both"/>
              <w:rPr>
                <w:rFonts w:hint="eastAsia" w:ascii="宋体" w:hAnsi="宋体" w:eastAsia="宋体" w:cs="宋体"/>
                <w:color w:val="auto"/>
                <w:sz w:val="21"/>
                <w:szCs w:val="21"/>
                <w:highlight w:val="none"/>
              </w:rPr>
            </w:pPr>
          </w:p>
        </w:tc>
      </w:tr>
      <w:tr w14:paraId="60440D57">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2696622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w:t>
            </w:r>
          </w:p>
        </w:tc>
        <w:tc>
          <w:tcPr>
            <w:tcW w:w="2614" w:type="pct"/>
            <w:tcBorders>
              <w:top w:val="single" w:color="000000" w:sz="4" w:space="0"/>
              <w:left w:val="single" w:color="000000" w:sz="4" w:space="0"/>
              <w:bottom w:val="single" w:color="000000" w:sz="4" w:space="0"/>
              <w:right w:val="single" w:color="000000" w:sz="4" w:space="0"/>
            </w:tcBorders>
            <w:vAlign w:val="center"/>
          </w:tcPr>
          <w:p w14:paraId="6047A0B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HQ985401新蓬路-振蓬路交叉路口</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2B938AE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0428AB3C">
            <w:pPr>
              <w:jc w:val="both"/>
              <w:rPr>
                <w:rFonts w:hint="eastAsia" w:ascii="宋体" w:hAnsi="宋体" w:eastAsia="宋体" w:cs="宋体"/>
                <w:color w:val="auto"/>
                <w:sz w:val="21"/>
                <w:szCs w:val="21"/>
                <w:highlight w:val="none"/>
              </w:rPr>
            </w:pPr>
          </w:p>
        </w:tc>
      </w:tr>
      <w:tr w14:paraId="05891785">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1DE8C52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w:t>
            </w:r>
          </w:p>
        </w:tc>
        <w:tc>
          <w:tcPr>
            <w:tcW w:w="2614" w:type="pct"/>
            <w:tcBorders>
              <w:top w:val="single" w:color="000000" w:sz="4" w:space="0"/>
              <w:left w:val="single" w:color="000000" w:sz="4" w:space="0"/>
              <w:bottom w:val="single" w:color="000000" w:sz="4" w:space="0"/>
              <w:right w:val="single" w:color="000000" w:sz="4" w:space="0"/>
            </w:tcBorders>
            <w:vAlign w:val="center"/>
          </w:tcPr>
          <w:p w14:paraId="5F54E8F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椒江区前所街道前川线与沿汾路交叉口</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4F21266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0A75AAD0">
            <w:pPr>
              <w:jc w:val="both"/>
              <w:rPr>
                <w:rFonts w:hint="eastAsia" w:ascii="宋体" w:hAnsi="宋体" w:eastAsia="宋体" w:cs="宋体"/>
                <w:color w:val="auto"/>
                <w:sz w:val="21"/>
                <w:szCs w:val="21"/>
                <w:highlight w:val="none"/>
              </w:rPr>
            </w:pPr>
          </w:p>
        </w:tc>
      </w:tr>
      <w:tr w14:paraId="19F5EFFC">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0127D0C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w:t>
            </w:r>
          </w:p>
        </w:tc>
        <w:tc>
          <w:tcPr>
            <w:tcW w:w="2614" w:type="pct"/>
            <w:tcBorders>
              <w:top w:val="single" w:color="000000" w:sz="4" w:space="0"/>
              <w:left w:val="single" w:color="000000" w:sz="4" w:space="0"/>
              <w:bottom w:val="single" w:color="000000" w:sz="4" w:space="0"/>
              <w:right w:val="single" w:color="000000" w:sz="4" w:space="0"/>
            </w:tcBorders>
            <w:vAlign w:val="center"/>
          </w:tcPr>
          <w:p w14:paraId="0A42C29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椒江区海门街道屷崦金色兰亭门口路段</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11DF31C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5D1E5571">
            <w:pPr>
              <w:jc w:val="both"/>
              <w:rPr>
                <w:rFonts w:hint="eastAsia" w:ascii="宋体" w:hAnsi="宋体" w:eastAsia="宋体" w:cs="宋体"/>
                <w:color w:val="auto"/>
                <w:sz w:val="21"/>
                <w:szCs w:val="21"/>
                <w:highlight w:val="none"/>
              </w:rPr>
            </w:pPr>
          </w:p>
        </w:tc>
      </w:tr>
      <w:tr w14:paraId="2E60BEE9">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1215B4E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w:t>
            </w:r>
          </w:p>
        </w:tc>
        <w:tc>
          <w:tcPr>
            <w:tcW w:w="2614" w:type="pct"/>
            <w:tcBorders>
              <w:top w:val="single" w:color="000000" w:sz="4" w:space="0"/>
              <w:left w:val="single" w:color="000000" w:sz="4" w:space="0"/>
              <w:bottom w:val="single" w:color="000000" w:sz="4" w:space="0"/>
              <w:right w:val="single" w:color="000000" w:sz="4" w:space="0"/>
            </w:tcBorders>
            <w:vAlign w:val="center"/>
          </w:tcPr>
          <w:p w14:paraId="7DD651D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椒江区洪家街道银泰城路段</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0C0551A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47947ADC">
            <w:pPr>
              <w:jc w:val="both"/>
              <w:rPr>
                <w:rFonts w:hint="eastAsia" w:ascii="宋体" w:hAnsi="宋体" w:eastAsia="宋体" w:cs="宋体"/>
                <w:color w:val="auto"/>
                <w:sz w:val="21"/>
                <w:szCs w:val="21"/>
                <w:highlight w:val="none"/>
              </w:rPr>
            </w:pPr>
          </w:p>
        </w:tc>
      </w:tr>
      <w:tr w14:paraId="6B7A456F">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606B42D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w:t>
            </w:r>
          </w:p>
        </w:tc>
        <w:tc>
          <w:tcPr>
            <w:tcW w:w="2614" w:type="pct"/>
            <w:tcBorders>
              <w:top w:val="single" w:color="000000" w:sz="4" w:space="0"/>
              <w:left w:val="single" w:color="000000" w:sz="4" w:space="0"/>
              <w:bottom w:val="single" w:color="000000" w:sz="4" w:space="0"/>
              <w:right w:val="single" w:color="000000" w:sz="4" w:space="0"/>
            </w:tcBorders>
            <w:vAlign w:val="center"/>
          </w:tcPr>
          <w:p w14:paraId="734D3A7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椒江区海门街道桥闸路路段</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21C62A7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2A141E63">
            <w:pPr>
              <w:jc w:val="both"/>
              <w:rPr>
                <w:rFonts w:hint="eastAsia" w:ascii="宋体" w:hAnsi="宋体" w:eastAsia="宋体" w:cs="宋体"/>
                <w:color w:val="auto"/>
                <w:sz w:val="21"/>
                <w:szCs w:val="21"/>
                <w:highlight w:val="none"/>
              </w:rPr>
            </w:pPr>
          </w:p>
        </w:tc>
      </w:tr>
      <w:tr w14:paraId="1E92BB25">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2D60E6D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85</w:t>
            </w:r>
          </w:p>
        </w:tc>
        <w:tc>
          <w:tcPr>
            <w:tcW w:w="2614" w:type="pct"/>
            <w:tcBorders>
              <w:top w:val="single" w:color="000000" w:sz="4" w:space="0"/>
              <w:left w:val="single" w:color="000000" w:sz="4" w:space="0"/>
              <w:bottom w:val="single" w:color="000000" w:sz="4" w:space="0"/>
              <w:right w:val="single" w:color="000000" w:sz="4" w:space="0"/>
            </w:tcBorders>
            <w:vAlign w:val="center"/>
          </w:tcPr>
          <w:p w14:paraId="6913C42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椒江区白云街道新嘉路万华城东侧路段</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1497B9B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2484A3D4">
            <w:pPr>
              <w:jc w:val="both"/>
              <w:rPr>
                <w:rFonts w:hint="eastAsia" w:ascii="宋体" w:hAnsi="宋体" w:eastAsia="宋体" w:cs="宋体"/>
                <w:color w:val="auto"/>
                <w:sz w:val="21"/>
                <w:szCs w:val="21"/>
                <w:highlight w:val="none"/>
              </w:rPr>
            </w:pPr>
          </w:p>
        </w:tc>
      </w:tr>
      <w:tr w14:paraId="5AC28C37">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323621A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86</w:t>
            </w:r>
          </w:p>
        </w:tc>
        <w:tc>
          <w:tcPr>
            <w:tcW w:w="2614" w:type="pct"/>
            <w:tcBorders>
              <w:top w:val="single" w:color="000000" w:sz="4" w:space="0"/>
              <w:left w:val="single" w:color="000000" w:sz="4" w:space="0"/>
              <w:bottom w:val="single" w:color="000000" w:sz="4" w:space="0"/>
              <w:right w:val="single" w:color="000000" w:sz="4" w:space="0"/>
            </w:tcBorders>
            <w:vAlign w:val="center"/>
          </w:tcPr>
          <w:p w14:paraId="14BBD17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椒江区白云街道新德路万华城西侧路段</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47D8187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6D3CF075">
            <w:pPr>
              <w:jc w:val="both"/>
              <w:rPr>
                <w:rFonts w:hint="eastAsia" w:ascii="宋体" w:hAnsi="宋体" w:eastAsia="宋体" w:cs="宋体"/>
                <w:color w:val="auto"/>
                <w:sz w:val="21"/>
                <w:szCs w:val="21"/>
                <w:highlight w:val="none"/>
              </w:rPr>
            </w:pPr>
          </w:p>
        </w:tc>
      </w:tr>
      <w:tr w14:paraId="6C971E6E">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5D154E9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87</w:t>
            </w:r>
          </w:p>
        </w:tc>
        <w:tc>
          <w:tcPr>
            <w:tcW w:w="2614" w:type="pct"/>
            <w:tcBorders>
              <w:top w:val="single" w:color="000000" w:sz="4" w:space="0"/>
              <w:left w:val="single" w:color="000000" w:sz="4" w:space="0"/>
              <w:bottom w:val="single" w:color="000000" w:sz="4" w:space="0"/>
              <w:right w:val="single" w:color="000000" w:sz="4" w:space="0"/>
            </w:tcBorders>
            <w:vAlign w:val="center"/>
          </w:tcPr>
          <w:p w14:paraId="3842D33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路桥区路桥街道商城街58号门前路段</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24FF924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6D25866C">
            <w:pPr>
              <w:jc w:val="both"/>
              <w:rPr>
                <w:rFonts w:hint="eastAsia" w:ascii="宋体" w:hAnsi="宋体" w:eastAsia="宋体" w:cs="宋体"/>
                <w:color w:val="auto"/>
                <w:sz w:val="21"/>
                <w:szCs w:val="21"/>
                <w:highlight w:val="none"/>
              </w:rPr>
            </w:pPr>
          </w:p>
        </w:tc>
      </w:tr>
      <w:tr w14:paraId="6F65CF1A">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2BB28C1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w:t>
            </w:r>
          </w:p>
        </w:tc>
        <w:tc>
          <w:tcPr>
            <w:tcW w:w="2614" w:type="pct"/>
            <w:tcBorders>
              <w:top w:val="single" w:color="000000" w:sz="4" w:space="0"/>
              <w:left w:val="single" w:color="000000" w:sz="4" w:space="0"/>
              <w:bottom w:val="single" w:color="000000" w:sz="4" w:space="0"/>
              <w:right w:val="single" w:color="000000" w:sz="4" w:space="0"/>
            </w:tcBorders>
            <w:vAlign w:val="center"/>
          </w:tcPr>
          <w:p w14:paraId="5E9137A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路桥区路北街道马铺路490号门前路段</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6C1AC63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2B8E5A97">
            <w:pPr>
              <w:jc w:val="both"/>
              <w:rPr>
                <w:rFonts w:hint="eastAsia" w:ascii="宋体" w:hAnsi="宋体" w:eastAsia="宋体" w:cs="宋体"/>
                <w:color w:val="auto"/>
                <w:sz w:val="21"/>
                <w:szCs w:val="21"/>
                <w:highlight w:val="none"/>
              </w:rPr>
            </w:pPr>
          </w:p>
        </w:tc>
      </w:tr>
      <w:tr w14:paraId="1E3E8F61">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6541936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89</w:t>
            </w:r>
          </w:p>
        </w:tc>
        <w:tc>
          <w:tcPr>
            <w:tcW w:w="2614" w:type="pct"/>
            <w:tcBorders>
              <w:top w:val="single" w:color="000000" w:sz="4" w:space="0"/>
              <w:left w:val="single" w:color="000000" w:sz="4" w:space="0"/>
              <w:bottom w:val="single" w:color="000000" w:sz="4" w:space="0"/>
              <w:right w:val="single" w:color="000000" w:sz="4" w:space="0"/>
            </w:tcBorders>
            <w:vAlign w:val="center"/>
          </w:tcPr>
          <w:p w14:paraId="7270B0C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路桥区路桥街道商西北路100-5号路段</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666E806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56B26BA8">
            <w:pPr>
              <w:jc w:val="both"/>
              <w:rPr>
                <w:rFonts w:hint="eastAsia" w:ascii="宋体" w:hAnsi="宋体" w:eastAsia="宋体" w:cs="宋体"/>
                <w:color w:val="auto"/>
                <w:sz w:val="21"/>
                <w:szCs w:val="21"/>
                <w:highlight w:val="none"/>
              </w:rPr>
            </w:pPr>
          </w:p>
        </w:tc>
      </w:tr>
      <w:tr w14:paraId="767A23B2">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2285635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90</w:t>
            </w:r>
          </w:p>
        </w:tc>
        <w:tc>
          <w:tcPr>
            <w:tcW w:w="2614" w:type="pct"/>
            <w:tcBorders>
              <w:top w:val="single" w:color="000000" w:sz="4" w:space="0"/>
              <w:left w:val="single" w:color="000000" w:sz="4" w:space="0"/>
              <w:bottom w:val="single" w:color="000000" w:sz="4" w:space="0"/>
              <w:right w:val="single" w:color="000000" w:sz="4" w:space="0"/>
            </w:tcBorders>
            <w:vAlign w:val="center"/>
          </w:tcPr>
          <w:p w14:paraId="23DC389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路桥区路桥街道商海小区3-1号路段</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3789065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178E51BA">
            <w:pPr>
              <w:jc w:val="both"/>
              <w:rPr>
                <w:rFonts w:hint="eastAsia" w:ascii="宋体" w:hAnsi="宋体" w:eastAsia="宋体" w:cs="宋体"/>
                <w:color w:val="auto"/>
                <w:sz w:val="21"/>
                <w:szCs w:val="21"/>
                <w:highlight w:val="none"/>
              </w:rPr>
            </w:pPr>
          </w:p>
        </w:tc>
      </w:tr>
      <w:tr w14:paraId="1561B181">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77A0F76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w:t>
            </w:r>
          </w:p>
        </w:tc>
        <w:tc>
          <w:tcPr>
            <w:tcW w:w="2614" w:type="pct"/>
            <w:tcBorders>
              <w:top w:val="single" w:color="000000" w:sz="4" w:space="0"/>
              <w:left w:val="single" w:color="000000" w:sz="4" w:space="0"/>
              <w:bottom w:val="single" w:color="000000" w:sz="4" w:space="0"/>
              <w:right w:val="single" w:color="000000" w:sz="4" w:space="0"/>
            </w:tcBorders>
            <w:vAlign w:val="center"/>
          </w:tcPr>
          <w:p w14:paraId="737A1E7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路桥区路北街道樱花路路桥公园门前路段</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7617D65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1C8D86D8">
            <w:pPr>
              <w:jc w:val="both"/>
              <w:rPr>
                <w:rFonts w:hint="eastAsia" w:ascii="宋体" w:hAnsi="宋体" w:eastAsia="宋体" w:cs="宋体"/>
                <w:color w:val="auto"/>
                <w:sz w:val="21"/>
                <w:szCs w:val="21"/>
                <w:highlight w:val="none"/>
              </w:rPr>
            </w:pPr>
          </w:p>
        </w:tc>
      </w:tr>
      <w:tr w14:paraId="1A852D97">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48E2FB5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w:t>
            </w:r>
          </w:p>
        </w:tc>
        <w:tc>
          <w:tcPr>
            <w:tcW w:w="2614" w:type="pct"/>
            <w:tcBorders>
              <w:top w:val="single" w:color="000000" w:sz="4" w:space="0"/>
              <w:left w:val="single" w:color="000000" w:sz="4" w:space="0"/>
              <w:bottom w:val="single" w:color="000000" w:sz="4" w:space="0"/>
              <w:right w:val="single" w:color="000000" w:sz="4" w:space="0"/>
            </w:tcBorders>
            <w:vAlign w:val="center"/>
          </w:tcPr>
          <w:p w14:paraId="5B33355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路桥区路北街道樱花路路桥儿童公园门前路段</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7B457E6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14EB1C52">
            <w:pPr>
              <w:jc w:val="both"/>
              <w:rPr>
                <w:rFonts w:hint="eastAsia" w:ascii="宋体" w:hAnsi="宋体" w:eastAsia="宋体" w:cs="宋体"/>
                <w:color w:val="auto"/>
                <w:sz w:val="21"/>
                <w:szCs w:val="21"/>
                <w:highlight w:val="none"/>
              </w:rPr>
            </w:pPr>
          </w:p>
        </w:tc>
      </w:tr>
      <w:tr w14:paraId="73C0BF99">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266F4E2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w:t>
            </w:r>
          </w:p>
        </w:tc>
        <w:tc>
          <w:tcPr>
            <w:tcW w:w="2614" w:type="pct"/>
            <w:tcBorders>
              <w:top w:val="single" w:color="000000" w:sz="4" w:space="0"/>
              <w:left w:val="single" w:color="000000" w:sz="4" w:space="0"/>
              <w:bottom w:val="single" w:color="000000" w:sz="4" w:space="0"/>
              <w:right w:val="single" w:color="000000" w:sz="4" w:space="0"/>
            </w:tcBorders>
            <w:vAlign w:val="center"/>
          </w:tcPr>
          <w:p w14:paraId="7134C8A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路桥区路南街道洪洋村三区90号门前路段</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12E084A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365344F7">
            <w:pPr>
              <w:jc w:val="both"/>
              <w:rPr>
                <w:rFonts w:hint="eastAsia" w:ascii="宋体" w:hAnsi="宋体" w:eastAsia="宋体" w:cs="宋体"/>
                <w:color w:val="auto"/>
                <w:sz w:val="21"/>
                <w:szCs w:val="21"/>
                <w:highlight w:val="none"/>
              </w:rPr>
            </w:pPr>
          </w:p>
        </w:tc>
      </w:tr>
      <w:tr w14:paraId="082E995C">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4744292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w:t>
            </w:r>
          </w:p>
        </w:tc>
        <w:tc>
          <w:tcPr>
            <w:tcW w:w="2614" w:type="pct"/>
            <w:tcBorders>
              <w:top w:val="single" w:color="000000" w:sz="4" w:space="0"/>
              <w:left w:val="single" w:color="000000" w:sz="4" w:space="0"/>
              <w:bottom w:val="single" w:color="000000" w:sz="4" w:space="0"/>
              <w:right w:val="single" w:color="000000" w:sz="4" w:space="0"/>
            </w:tcBorders>
            <w:vAlign w:val="center"/>
          </w:tcPr>
          <w:p w14:paraId="13C44BC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路桥区螺洋街道银安街与翠苑路交叉路口</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2FAA0D7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24795E0A">
            <w:pPr>
              <w:jc w:val="both"/>
              <w:rPr>
                <w:rFonts w:hint="eastAsia" w:ascii="宋体" w:hAnsi="宋体" w:eastAsia="宋体" w:cs="宋体"/>
                <w:color w:val="auto"/>
                <w:sz w:val="21"/>
                <w:szCs w:val="21"/>
                <w:highlight w:val="none"/>
              </w:rPr>
            </w:pPr>
          </w:p>
        </w:tc>
      </w:tr>
      <w:tr w14:paraId="665014E1">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6FE54BA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w:t>
            </w:r>
          </w:p>
        </w:tc>
        <w:tc>
          <w:tcPr>
            <w:tcW w:w="2614" w:type="pct"/>
            <w:tcBorders>
              <w:top w:val="single" w:color="000000" w:sz="4" w:space="0"/>
              <w:left w:val="single" w:color="000000" w:sz="4" w:space="0"/>
              <w:bottom w:val="single" w:color="000000" w:sz="4" w:space="0"/>
              <w:right w:val="single" w:color="000000" w:sz="4" w:space="0"/>
            </w:tcBorders>
            <w:vAlign w:val="center"/>
          </w:tcPr>
          <w:p w14:paraId="21145C3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路桥区路桥街道泰隆街与高登宝路东路段</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4AD4D52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31EDFB34">
            <w:pPr>
              <w:jc w:val="both"/>
              <w:rPr>
                <w:rFonts w:hint="eastAsia" w:ascii="宋体" w:hAnsi="宋体" w:eastAsia="宋体" w:cs="宋体"/>
                <w:color w:val="auto"/>
                <w:sz w:val="21"/>
                <w:szCs w:val="21"/>
                <w:highlight w:val="none"/>
              </w:rPr>
            </w:pPr>
          </w:p>
        </w:tc>
      </w:tr>
      <w:tr w14:paraId="2F3247B9">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49DE106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96</w:t>
            </w:r>
          </w:p>
        </w:tc>
        <w:tc>
          <w:tcPr>
            <w:tcW w:w="2614" w:type="pct"/>
            <w:tcBorders>
              <w:top w:val="single" w:color="000000" w:sz="4" w:space="0"/>
              <w:left w:val="single" w:color="000000" w:sz="4" w:space="0"/>
              <w:bottom w:val="single" w:color="000000" w:sz="4" w:space="0"/>
              <w:right w:val="single" w:color="000000" w:sz="4" w:space="0"/>
            </w:tcBorders>
            <w:vAlign w:val="center"/>
          </w:tcPr>
          <w:p w14:paraId="1E93731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路桥区横街镇菜市场门口路段</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08A7484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18FF48BC">
            <w:pPr>
              <w:jc w:val="both"/>
              <w:rPr>
                <w:rFonts w:hint="eastAsia" w:ascii="宋体" w:hAnsi="宋体" w:eastAsia="宋体" w:cs="宋体"/>
                <w:color w:val="auto"/>
                <w:sz w:val="21"/>
                <w:szCs w:val="21"/>
                <w:highlight w:val="none"/>
              </w:rPr>
            </w:pPr>
          </w:p>
        </w:tc>
      </w:tr>
      <w:tr w14:paraId="3AEDBF21">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72A317A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97</w:t>
            </w:r>
          </w:p>
        </w:tc>
        <w:tc>
          <w:tcPr>
            <w:tcW w:w="2614" w:type="pct"/>
            <w:tcBorders>
              <w:top w:val="single" w:color="000000" w:sz="4" w:space="0"/>
              <w:left w:val="single" w:color="000000" w:sz="4" w:space="0"/>
              <w:bottom w:val="single" w:color="000000" w:sz="4" w:space="0"/>
              <w:right w:val="single" w:color="000000" w:sz="4" w:space="0"/>
            </w:tcBorders>
            <w:vAlign w:val="center"/>
          </w:tcPr>
          <w:p w14:paraId="1CA5B39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路桥区蓬街镇振蓬路蓬街卫生院门前路段</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7B14C45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球机</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5FC956AE">
            <w:pPr>
              <w:jc w:val="both"/>
              <w:rPr>
                <w:rFonts w:hint="eastAsia" w:ascii="宋体" w:hAnsi="宋体" w:eastAsia="宋体" w:cs="宋体"/>
                <w:color w:val="auto"/>
                <w:sz w:val="21"/>
                <w:szCs w:val="21"/>
                <w:highlight w:val="none"/>
              </w:rPr>
            </w:pPr>
          </w:p>
        </w:tc>
      </w:tr>
      <w:tr w14:paraId="04CF77E9">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696E090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98</w:t>
            </w:r>
          </w:p>
        </w:tc>
        <w:tc>
          <w:tcPr>
            <w:tcW w:w="2614" w:type="pct"/>
            <w:tcBorders>
              <w:top w:val="single" w:color="000000" w:sz="4" w:space="0"/>
              <w:left w:val="single" w:color="000000" w:sz="4" w:space="0"/>
              <w:bottom w:val="single" w:color="000000" w:sz="4" w:space="0"/>
              <w:right w:val="single" w:color="000000" w:sz="4" w:space="0"/>
            </w:tcBorders>
            <w:vAlign w:val="center"/>
          </w:tcPr>
          <w:p w14:paraId="0636569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325省道34KM+280M处（黄岩区北洋镇称歇村）</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6F8E453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测速</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0500B5E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东向西</w:t>
            </w:r>
          </w:p>
        </w:tc>
      </w:tr>
      <w:tr w14:paraId="5B960F64">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4A1E28C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99</w:t>
            </w:r>
          </w:p>
        </w:tc>
        <w:tc>
          <w:tcPr>
            <w:tcW w:w="2614" w:type="pct"/>
            <w:tcBorders>
              <w:top w:val="single" w:color="000000" w:sz="4" w:space="0"/>
              <w:left w:val="single" w:color="000000" w:sz="4" w:space="0"/>
              <w:bottom w:val="single" w:color="000000" w:sz="4" w:space="0"/>
              <w:right w:val="single" w:color="000000" w:sz="4" w:space="0"/>
            </w:tcBorders>
            <w:vAlign w:val="center"/>
          </w:tcPr>
          <w:p w14:paraId="547884A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椒江区章安街道下洋孔路段北向南</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42928C1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测速</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6BAAB76E">
            <w:pPr>
              <w:jc w:val="both"/>
              <w:rPr>
                <w:rFonts w:hint="eastAsia" w:ascii="宋体" w:hAnsi="宋体" w:eastAsia="宋体" w:cs="宋体"/>
                <w:color w:val="auto"/>
                <w:sz w:val="21"/>
                <w:szCs w:val="21"/>
                <w:highlight w:val="none"/>
              </w:rPr>
            </w:pPr>
          </w:p>
        </w:tc>
      </w:tr>
      <w:tr w14:paraId="7C13274D">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181FC56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2614" w:type="pct"/>
            <w:tcBorders>
              <w:top w:val="single" w:color="000000" w:sz="4" w:space="0"/>
              <w:left w:val="single" w:color="000000" w:sz="4" w:space="0"/>
              <w:bottom w:val="single" w:color="000000" w:sz="4" w:space="0"/>
              <w:right w:val="single" w:color="000000" w:sz="4" w:space="0"/>
            </w:tcBorders>
            <w:vAlign w:val="center"/>
          </w:tcPr>
          <w:p w14:paraId="306E649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325省道(魏家村移到断江村)</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208DF31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测速</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50E60E7C">
            <w:pPr>
              <w:jc w:val="both"/>
              <w:rPr>
                <w:rFonts w:hint="eastAsia" w:ascii="宋体" w:hAnsi="宋体" w:eastAsia="宋体" w:cs="宋体"/>
                <w:color w:val="auto"/>
                <w:sz w:val="21"/>
                <w:szCs w:val="21"/>
                <w:highlight w:val="none"/>
              </w:rPr>
            </w:pPr>
          </w:p>
        </w:tc>
      </w:tr>
      <w:tr w14:paraId="40F1A8C3">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555FF8C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w:t>
            </w:r>
          </w:p>
        </w:tc>
        <w:tc>
          <w:tcPr>
            <w:tcW w:w="2614" w:type="pct"/>
            <w:tcBorders>
              <w:top w:val="single" w:color="000000" w:sz="4" w:space="0"/>
              <w:left w:val="single" w:color="000000" w:sz="4" w:space="0"/>
              <w:bottom w:val="single" w:color="000000" w:sz="4" w:space="0"/>
              <w:right w:val="single" w:color="000000" w:sz="4" w:space="0"/>
            </w:tcBorders>
            <w:vAlign w:val="center"/>
          </w:tcPr>
          <w:p w14:paraId="5B83793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325省道头陀前陈村移到断江东向西</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2CD51CB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测速</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463C631D">
            <w:pPr>
              <w:jc w:val="both"/>
              <w:rPr>
                <w:rFonts w:hint="eastAsia" w:ascii="宋体" w:hAnsi="宋体" w:eastAsia="宋体" w:cs="宋体"/>
                <w:color w:val="auto"/>
                <w:sz w:val="21"/>
                <w:szCs w:val="21"/>
                <w:highlight w:val="none"/>
              </w:rPr>
            </w:pPr>
          </w:p>
        </w:tc>
      </w:tr>
      <w:tr w14:paraId="0AE13475">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66CE868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w:t>
            </w:r>
          </w:p>
        </w:tc>
        <w:tc>
          <w:tcPr>
            <w:tcW w:w="2614" w:type="pct"/>
            <w:tcBorders>
              <w:top w:val="single" w:color="000000" w:sz="4" w:space="0"/>
              <w:left w:val="single" w:color="000000" w:sz="4" w:space="0"/>
              <w:bottom w:val="single" w:color="000000" w:sz="4" w:space="0"/>
              <w:right w:val="single" w:color="000000" w:sz="4" w:space="0"/>
            </w:tcBorders>
            <w:vAlign w:val="center"/>
          </w:tcPr>
          <w:p w14:paraId="2CDFFDF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聚海大道与现代大道</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76FA266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测速</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52A3FA1C">
            <w:pPr>
              <w:jc w:val="both"/>
              <w:rPr>
                <w:rFonts w:hint="eastAsia" w:ascii="宋体" w:hAnsi="宋体" w:eastAsia="宋体" w:cs="宋体"/>
                <w:color w:val="auto"/>
                <w:sz w:val="21"/>
                <w:szCs w:val="21"/>
                <w:highlight w:val="none"/>
              </w:rPr>
            </w:pPr>
          </w:p>
        </w:tc>
      </w:tr>
      <w:tr w14:paraId="4EE54B7E">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0903E33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w:t>
            </w:r>
          </w:p>
        </w:tc>
        <w:tc>
          <w:tcPr>
            <w:tcW w:w="2614" w:type="pct"/>
            <w:tcBorders>
              <w:top w:val="single" w:color="000000" w:sz="4" w:space="0"/>
              <w:left w:val="single" w:color="000000" w:sz="4" w:space="0"/>
              <w:bottom w:val="single" w:color="000000" w:sz="4" w:space="0"/>
              <w:right w:val="single" w:color="000000" w:sz="4" w:space="0"/>
            </w:tcBorders>
            <w:vAlign w:val="center"/>
          </w:tcPr>
          <w:p w14:paraId="75981BB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海新禅寺前路段</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6AB8E4A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测速</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09DADDAE">
            <w:pPr>
              <w:jc w:val="both"/>
              <w:rPr>
                <w:rFonts w:hint="eastAsia" w:ascii="宋体" w:hAnsi="宋体" w:eastAsia="宋体" w:cs="宋体"/>
                <w:color w:val="auto"/>
                <w:sz w:val="21"/>
                <w:szCs w:val="21"/>
                <w:highlight w:val="none"/>
              </w:rPr>
            </w:pPr>
          </w:p>
        </w:tc>
      </w:tr>
      <w:tr w14:paraId="03FF864E">
        <w:tblPrEx>
          <w:tblCellMar>
            <w:top w:w="0" w:type="dxa"/>
            <w:left w:w="108" w:type="dxa"/>
            <w:bottom w:w="0" w:type="dxa"/>
            <w:right w:w="108" w:type="dxa"/>
          </w:tblCellMar>
        </w:tblPrEx>
        <w:trPr>
          <w:trHeight w:val="29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545375C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w:t>
            </w:r>
          </w:p>
        </w:tc>
        <w:tc>
          <w:tcPr>
            <w:tcW w:w="2614" w:type="pct"/>
            <w:tcBorders>
              <w:top w:val="single" w:color="000000" w:sz="4" w:space="0"/>
              <w:left w:val="single" w:color="000000" w:sz="4" w:space="0"/>
              <w:bottom w:val="single" w:color="000000" w:sz="4" w:space="0"/>
              <w:right w:val="single" w:color="000000" w:sz="4" w:space="0"/>
            </w:tcBorders>
            <w:vAlign w:val="center"/>
          </w:tcPr>
          <w:p w14:paraId="292A98C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225省道郭家村</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02ACD5A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测速</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1B9D398A">
            <w:pPr>
              <w:jc w:val="both"/>
              <w:rPr>
                <w:rFonts w:hint="eastAsia" w:ascii="宋体" w:hAnsi="宋体" w:eastAsia="宋体" w:cs="宋体"/>
                <w:color w:val="auto"/>
                <w:sz w:val="21"/>
                <w:szCs w:val="21"/>
                <w:highlight w:val="none"/>
              </w:rPr>
            </w:pPr>
          </w:p>
        </w:tc>
      </w:tr>
      <w:tr w14:paraId="2A82D133">
        <w:tblPrEx>
          <w:tblCellMar>
            <w:top w:w="0" w:type="dxa"/>
            <w:left w:w="108" w:type="dxa"/>
            <w:bottom w:w="0" w:type="dxa"/>
            <w:right w:w="108" w:type="dxa"/>
          </w:tblCellMar>
        </w:tblPrEx>
        <w:trPr>
          <w:trHeight w:val="306" w:hRule="atLeast"/>
          <w:jc w:val="center"/>
        </w:trPr>
        <w:tc>
          <w:tcPr>
            <w:tcW w:w="357" w:type="pct"/>
            <w:tcBorders>
              <w:top w:val="single" w:color="000000" w:sz="4" w:space="0"/>
              <w:left w:val="single" w:color="000000" w:sz="4" w:space="0"/>
              <w:bottom w:val="single" w:color="000000" w:sz="4" w:space="0"/>
              <w:right w:val="single" w:color="000000" w:sz="4" w:space="0"/>
            </w:tcBorders>
            <w:noWrap/>
            <w:vAlign w:val="center"/>
          </w:tcPr>
          <w:p w14:paraId="18948FF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w:t>
            </w:r>
          </w:p>
        </w:tc>
        <w:tc>
          <w:tcPr>
            <w:tcW w:w="2614" w:type="pct"/>
            <w:tcBorders>
              <w:top w:val="single" w:color="000000" w:sz="4" w:space="0"/>
              <w:left w:val="single" w:color="000000" w:sz="4" w:space="0"/>
              <w:bottom w:val="single" w:color="000000" w:sz="4" w:space="0"/>
              <w:right w:val="single" w:color="000000" w:sz="4" w:space="0"/>
            </w:tcBorders>
            <w:vAlign w:val="center"/>
          </w:tcPr>
          <w:p w14:paraId="19DD7EA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325省道34KM+280M处（黄岩区北洋镇称歇村）</w:t>
            </w:r>
          </w:p>
        </w:tc>
        <w:tc>
          <w:tcPr>
            <w:tcW w:w="1449" w:type="pct"/>
            <w:tcBorders>
              <w:top w:val="single" w:color="000000" w:sz="4" w:space="0"/>
              <w:left w:val="single" w:color="000000" w:sz="4" w:space="0"/>
              <w:bottom w:val="single" w:color="000000" w:sz="4" w:space="0"/>
              <w:right w:val="single" w:color="000000" w:sz="4" w:space="0"/>
            </w:tcBorders>
            <w:noWrap/>
            <w:vAlign w:val="center"/>
          </w:tcPr>
          <w:p w14:paraId="2CEB642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测速</w:t>
            </w:r>
          </w:p>
        </w:tc>
        <w:tc>
          <w:tcPr>
            <w:tcW w:w="580" w:type="pct"/>
            <w:tcBorders>
              <w:top w:val="single" w:color="000000" w:sz="4" w:space="0"/>
              <w:left w:val="single" w:color="000000" w:sz="4" w:space="0"/>
              <w:bottom w:val="single" w:color="000000" w:sz="4" w:space="0"/>
              <w:right w:val="single" w:color="000000" w:sz="4" w:space="0"/>
            </w:tcBorders>
            <w:noWrap/>
            <w:vAlign w:val="center"/>
          </w:tcPr>
          <w:p w14:paraId="2099A55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西向东</w:t>
            </w:r>
          </w:p>
        </w:tc>
      </w:tr>
    </w:tbl>
    <w:p w14:paraId="0C956EC2">
      <w:pPr>
        <w:pStyle w:val="95"/>
        <w:ind w:left="0" w:leftChars="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购买新建视频信息服务（2018）项目</w:t>
      </w:r>
    </w:p>
    <w:p w14:paraId="3FEF731D">
      <w:pPr>
        <w:pStyle w:val="95"/>
        <w:ind w:left="0" w:leftChars="0" w:firstLine="0" w:firstLineChars="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5.1</w:t>
      </w:r>
      <w:r>
        <w:rPr>
          <w:rFonts w:hint="eastAsia" w:ascii="宋体" w:hAnsi="宋体" w:eastAsia="宋体" w:cs="宋体"/>
          <w:b/>
          <w:color w:val="auto"/>
          <w:sz w:val="24"/>
          <w:szCs w:val="24"/>
          <w:highlight w:val="none"/>
        </w:rPr>
        <w:t>主要设备清单</w:t>
      </w:r>
      <w:r>
        <w:rPr>
          <w:rFonts w:hint="eastAsia" w:ascii="宋体" w:hAnsi="宋体" w:eastAsia="宋体" w:cs="宋体"/>
          <w:b/>
          <w:color w:val="auto"/>
          <w:sz w:val="24"/>
          <w:szCs w:val="24"/>
          <w:highlight w:val="none"/>
          <w:lang w:eastAsia="zh-CN"/>
        </w:rPr>
        <w:t>：</w:t>
      </w:r>
    </w:p>
    <w:tbl>
      <w:tblPr>
        <w:tblStyle w:val="35"/>
        <w:tblW w:w="9638" w:type="dxa"/>
        <w:jc w:val="center"/>
        <w:tblLayout w:type="fixed"/>
        <w:tblCellMar>
          <w:top w:w="0" w:type="dxa"/>
          <w:left w:w="108" w:type="dxa"/>
          <w:bottom w:w="0" w:type="dxa"/>
          <w:right w:w="108" w:type="dxa"/>
        </w:tblCellMar>
      </w:tblPr>
      <w:tblGrid>
        <w:gridCol w:w="513"/>
        <w:gridCol w:w="1907"/>
        <w:gridCol w:w="1365"/>
        <w:gridCol w:w="1380"/>
        <w:gridCol w:w="1080"/>
        <w:gridCol w:w="1080"/>
        <w:gridCol w:w="2313"/>
      </w:tblGrid>
      <w:tr w14:paraId="17F87D1F">
        <w:tblPrEx>
          <w:tblCellMar>
            <w:top w:w="0" w:type="dxa"/>
            <w:left w:w="108" w:type="dxa"/>
            <w:bottom w:w="0" w:type="dxa"/>
            <w:right w:w="108" w:type="dxa"/>
          </w:tblCellMar>
        </w:tblPrEx>
        <w:trPr>
          <w:trHeight w:val="712"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41F8C94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039"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36E801D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1365"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0E74548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1380"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7BD984A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w:t>
            </w:r>
          </w:p>
        </w:tc>
        <w:tc>
          <w:tcPr>
            <w:tcW w:w="1080"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22D1255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4982437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2313"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0BC9104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55E78AD3">
        <w:tblPrEx>
          <w:tblCellMar>
            <w:top w:w="0" w:type="dxa"/>
            <w:left w:w="108" w:type="dxa"/>
            <w:bottom w:w="0" w:type="dxa"/>
            <w:right w:w="108" w:type="dxa"/>
          </w:tblCellMar>
        </w:tblPrEx>
        <w:trPr>
          <w:trHeight w:val="2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684B873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039" w:type="dxa"/>
            <w:tcBorders>
              <w:top w:val="single" w:color="000000" w:sz="4" w:space="0"/>
              <w:left w:val="single" w:color="000000" w:sz="4" w:space="0"/>
              <w:bottom w:val="single" w:color="000000" w:sz="4" w:space="0"/>
              <w:right w:val="single" w:color="000000" w:sz="4" w:space="0"/>
            </w:tcBorders>
            <w:vAlign w:val="center"/>
          </w:tcPr>
          <w:p w14:paraId="5DB8A71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高清一体化抓拍单元</w:t>
            </w:r>
          </w:p>
        </w:tc>
        <w:tc>
          <w:tcPr>
            <w:tcW w:w="1365" w:type="dxa"/>
            <w:tcBorders>
              <w:top w:val="single" w:color="000000" w:sz="4" w:space="0"/>
              <w:left w:val="single" w:color="000000" w:sz="4" w:space="0"/>
              <w:bottom w:val="single" w:color="000000" w:sz="4" w:space="0"/>
              <w:right w:val="single" w:color="000000" w:sz="4" w:space="0"/>
            </w:tcBorders>
            <w:vAlign w:val="center"/>
          </w:tcPr>
          <w:p w14:paraId="1EC419A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380" w:type="dxa"/>
            <w:tcBorders>
              <w:top w:val="single" w:color="000000" w:sz="4" w:space="0"/>
              <w:left w:val="single" w:color="000000" w:sz="4" w:space="0"/>
              <w:bottom w:val="single" w:color="000000" w:sz="4" w:space="0"/>
              <w:right w:val="single" w:color="000000" w:sz="4" w:space="0"/>
            </w:tcBorders>
            <w:vAlign w:val="center"/>
          </w:tcPr>
          <w:p w14:paraId="10DF1EF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1080" w:type="dxa"/>
            <w:tcBorders>
              <w:top w:val="single" w:color="000000" w:sz="4" w:space="0"/>
              <w:left w:val="single" w:color="000000" w:sz="4" w:space="0"/>
              <w:bottom w:val="single" w:color="000000" w:sz="4" w:space="0"/>
              <w:right w:val="single" w:color="000000" w:sz="4" w:space="0"/>
            </w:tcBorders>
            <w:vAlign w:val="center"/>
          </w:tcPr>
          <w:p w14:paraId="76F8DCB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iDS-TCV900-ATJ</w:t>
            </w:r>
          </w:p>
        </w:tc>
        <w:tc>
          <w:tcPr>
            <w:tcW w:w="1080" w:type="dxa"/>
            <w:tcBorders>
              <w:top w:val="single" w:color="000000" w:sz="4" w:space="0"/>
              <w:left w:val="single" w:color="000000" w:sz="4" w:space="0"/>
              <w:bottom w:val="single" w:color="000000" w:sz="4" w:space="0"/>
              <w:right w:val="single" w:color="000000" w:sz="4" w:space="0"/>
            </w:tcBorders>
            <w:vAlign w:val="center"/>
          </w:tcPr>
          <w:p w14:paraId="75FEEB3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w:t>
            </w:r>
          </w:p>
        </w:tc>
        <w:tc>
          <w:tcPr>
            <w:tcW w:w="2313" w:type="dxa"/>
            <w:tcBorders>
              <w:top w:val="single" w:color="000000" w:sz="4" w:space="0"/>
              <w:left w:val="single" w:color="000000" w:sz="4" w:space="0"/>
              <w:bottom w:val="single" w:color="000000" w:sz="4" w:space="0"/>
              <w:right w:val="single" w:color="000000" w:sz="4" w:space="0"/>
            </w:tcBorders>
            <w:vAlign w:val="center"/>
          </w:tcPr>
          <w:p w14:paraId="17F571A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含镜头等配套设备</w:t>
            </w:r>
          </w:p>
        </w:tc>
      </w:tr>
      <w:tr w14:paraId="26AE2BC3">
        <w:tblPrEx>
          <w:tblCellMar>
            <w:top w:w="0" w:type="dxa"/>
            <w:left w:w="108" w:type="dxa"/>
            <w:bottom w:w="0" w:type="dxa"/>
            <w:right w:w="108" w:type="dxa"/>
          </w:tblCellMar>
        </w:tblPrEx>
        <w:trPr>
          <w:trHeight w:val="2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682B494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039" w:type="dxa"/>
            <w:tcBorders>
              <w:top w:val="single" w:color="000000" w:sz="4" w:space="0"/>
              <w:left w:val="single" w:color="000000" w:sz="4" w:space="0"/>
              <w:bottom w:val="single" w:color="000000" w:sz="4" w:space="0"/>
              <w:right w:val="single" w:color="000000" w:sz="4" w:space="0"/>
            </w:tcBorders>
            <w:vAlign w:val="center"/>
          </w:tcPr>
          <w:p w14:paraId="4F96563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高清球机</w:t>
            </w:r>
          </w:p>
        </w:tc>
        <w:tc>
          <w:tcPr>
            <w:tcW w:w="1365" w:type="dxa"/>
            <w:tcBorders>
              <w:top w:val="single" w:color="000000" w:sz="4" w:space="0"/>
              <w:left w:val="single" w:color="000000" w:sz="4" w:space="0"/>
              <w:bottom w:val="single" w:color="000000" w:sz="4" w:space="0"/>
              <w:right w:val="single" w:color="000000" w:sz="4" w:space="0"/>
            </w:tcBorders>
            <w:vAlign w:val="center"/>
          </w:tcPr>
          <w:p w14:paraId="5C34B12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380" w:type="dxa"/>
            <w:tcBorders>
              <w:top w:val="single" w:color="000000" w:sz="4" w:space="0"/>
              <w:left w:val="single" w:color="000000" w:sz="4" w:space="0"/>
              <w:bottom w:val="single" w:color="000000" w:sz="4" w:space="0"/>
              <w:right w:val="single" w:color="000000" w:sz="4" w:space="0"/>
            </w:tcBorders>
            <w:vAlign w:val="center"/>
          </w:tcPr>
          <w:p w14:paraId="3C85F47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1080" w:type="dxa"/>
            <w:tcBorders>
              <w:top w:val="single" w:color="000000" w:sz="4" w:space="0"/>
              <w:left w:val="single" w:color="000000" w:sz="4" w:space="0"/>
              <w:bottom w:val="single" w:color="000000" w:sz="4" w:space="0"/>
              <w:right w:val="single" w:color="000000" w:sz="4" w:space="0"/>
            </w:tcBorders>
            <w:vAlign w:val="center"/>
          </w:tcPr>
          <w:p w14:paraId="7840B0E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iDS-2VS4337-ZTZ</w:t>
            </w:r>
          </w:p>
        </w:tc>
        <w:tc>
          <w:tcPr>
            <w:tcW w:w="1080" w:type="dxa"/>
            <w:tcBorders>
              <w:top w:val="single" w:color="000000" w:sz="4" w:space="0"/>
              <w:left w:val="single" w:color="000000" w:sz="4" w:space="0"/>
              <w:bottom w:val="single" w:color="000000" w:sz="4" w:space="0"/>
              <w:right w:val="single" w:color="000000" w:sz="4" w:space="0"/>
            </w:tcBorders>
            <w:vAlign w:val="center"/>
          </w:tcPr>
          <w:p w14:paraId="2D6EAB9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w:t>
            </w:r>
          </w:p>
        </w:tc>
        <w:tc>
          <w:tcPr>
            <w:tcW w:w="2313" w:type="dxa"/>
            <w:tcBorders>
              <w:top w:val="single" w:color="000000" w:sz="4" w:space="0"/>
              <w:left w:val="single" w:color="000000" w:sz="4" w:space="0"/>
              <w:bottom w:val="single" w:color="000000" w:sz="4" w:space="0"/>
              <w:right w:val="single" w:color="000000" w:sz="4" w:space="0"/>
            </w:tcBorders>
            <w:vAlign w:val="center"/>
          </w:tcPr>
          <w:p w14:paraId="010ED29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含镜头等配套设备</w:t>
            </w:r>
          </w:p>
        </w:tc>
      </w:tr>
      <w:tr w14:paraId="50606BDB">
        <w:tblPrEx>
          <w:tblCellMar>
            <w:top w:w="0" w:type="dxa"/>
            <w:left w:w="108" w:type="dxa"/>
            <w:bottom w:w="0" w:type="dxa"/>
            <w:right w:w="108" w:type="dxa"/>
          </w:tblCellMar>
        </w:tblPrEx>
        <w:trPr>
          <w:trHeight w:val="2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603BF77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039" w:type="dxa"/>
            <w:tcBorders>
              <w:top w:val="single" w:color="000000" w:sz="4" w:space="0"/>
              <w:left w:val="single" w:color="000000" w:sz="4" w:space="0"/>
              <w:bottom w:val="single" w:color="000000" w:sz="4" w:space="0"/>
              <w:right w:val="single" w:color="000000" w:sz="4" w:space="0"/>
            </w:tcBorders>
            <w:vAlign w:val="center"/>
          </w:tcPr>
          <w:p w14:paraId="3D525A4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测速设备</w:t>
            </w:r>
          </w:p>
        </w:tc>
        <w:tc>
          <w:tcPr>
            <w:tcW w:w="1365" w:type="dxa"/>
            <w:tcBorders>
              <w:top w:val="single" w:color="000000" w:sz="4" w:space="0"/>
              <w:left w:val="single" w:color="000000" w:sz="4" w:space="0"/>
              <w:bottom w:val="single" w:color="000000" w:sz="4" w:space="0"/>
              <w:right w:val="single" w:color="000000" w:sz="4" w:space="0"/>
            </w:tcBorders>
            <w:vAlign w:val="center"/>
          </w:tcPr>
          <w:p w14:paraId="5F4FF0B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380" w:type="dxa"/>
            <w:tcBorders>
              <w:top w:val="single" w:color="000000" w:sz="4" w:space="0"/>
              <w:left w:val="single" w:color="000000" w:sz="4" w:space="0"/>
              <w:bottom w:val="single" w:color="000000" w:sz="4" w:space="0"/>
              <w:right w:val="single" w:color="000000" w:sz="4" w:space="0"/>
            </w:tcBorders>
            <w:vAlign w:val="center"/>
          </w:tcPr>
          <w:p w14:paraId="781DDC2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1080" w:type="dxa"/>
            <w:tcBorders>
              <w:top w:val="single" w:color="000000" w:sz="4" w:space="0"/>
              <w:left w:val="single" w:color="000000" w:sz="4" w:space="0"/>
              <w:bottom w:val="single" w:color="000000" w:sz="4" w:space="0"/>
              <w:right w:val="single" w:color="000000" w:sz="4" w:space="0"/>
            </w:tcBorders>
            <w:vAlign w:val="center"/>
          </w:tcPr>
          <w:p w14:paraId="654CE93D">
            <w:pPr>
              <w:jc w:val="both"/>
              <w:rPr>
                <w:rFonts w:hint="eastAsia" w:ascii="宋体" w:hAnsi="宋体" w:eastAsia="宋体" w:cs="宋体"/>
                <w:color w:val="auto"/>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5FAA806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313" w:type="dxa"/>
            <w:tcBorders>
              <w:top w:val="single" w:color="000000" w:sz="4" w:space="0"/>
              <w:left w:val="single" w:color="000000" w:sz="4" w:space="0"/>
              <w:bottom w:val="single" w:color="000000" w:sz="4" w:space="0"/>
              <w:right w:val="single" w:color="000000" w:sz="4" w:space="0"/>
            </w:tcBorders>
            <w:vAlign w:val="center"/>
          </w:tcPr>
          <w:p w14:paraId="4FC40C8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含镜头等配套设备</w:t>
            </w:r>
          </w:p>
        </w:tc>
      </w:tr>
      <w:tr w14:paraId="171B7CEB">
        <w:tblPrEx>
          <w:tblCellMar>
            <w:top w:w="0" w:type="dxa"/>
            <w:left w:w="108" w:type="dxa"/>
            <w:bottom w:w="0" w:type="dxa"/>
            <w:right w:w="108" w:type="dxa"/>
          </w:tblCellMar>
        </w:tblPrEx>
        <w:trPr>
          <w:trHeight w:val="2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5702C52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039" w:type="dxa"/>
            <w:tcBorders>
              <w:top w:val="single" w:color="000000" w:sz="4" w:space="0"/>
              <w:left w:val="single" w:color="000000" w:sz="4" w:space="0"/>
              <w:bottom w:val="single" w:color="000000" w:sz="4" w:space="0"/>
              <w:right w:val="single" w:color="000000" w:sz="4" w:space="0"/>
            </w:tcBorders>
            <w:vAlign w:val="center"/>
          </w:tcPr>
          <w:p w14:paraId="26D07B1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补光灯</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2C82109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6C5E68F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39DCFC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CXBG-1-PS/MC/CX-HT03X</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120D9E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054FA85F">
            <w:pPr>
              <w:jc w:val="both"/>
              <w:rPr>
                <w:rFonts w:hint="eastAsia" w:ascii="宋体" w:hAnsi="宋体" w:eastAsia="宋体" w:cs="宋体"/>
                <w:color w:val="auto"/>
                <w:sz w:val="21"/>
                <w:szCs w:val="21"/>
                <w:highlight w:val="none"/>
              </w:rPr>
            </w:pPr>
          </w:p>
        </w:tc>
      </w:tr>
      <w:tr w14:paraId="3472EE6C">
        <w:tblPrEx>
          <w:tblCellMar>
            <w:top w:w="0" w:type="dxa"/>
            <w:left w:w="108" w:type="dxa"/>
            <w:bottom w:w="0" w:type="dxa"/>
            <w:right w:w="108" w:type="dxa"/>
          </w:tblCellMar>
        </w:tblPrEx>
        <w:trPr>
          <w:trHeight w:val="2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2393367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039" w:type="dxa"/>
            <w:tcBorders>
              <w:top w:val="single" w:color="000000" w:sz="4" w:space="0"/>
              <w:left w:val="single" w:color="000000" w:sz="4" w:space="0"/>
              <w:bottom w:val="single" w:color="000000" w:sz="4" w:space="0"/>
              <w:right w:val="single" w:color="000000" w:sz="4" w:space="0"/>
            </w:tcBorders>
            <w:vAlign w:val="center"/>
          </w:tcPr>
          <w:p w14:paraId="11422DF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智能终端管理设备</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7454C98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251B69F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756616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DS-TP50-16K</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768871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6FFA6524">
            <w:pPr>
              <w:jc w:val="both"/>
              <w:rPr>
                <w:rFonts w:hint="eastAsia" w:ascii="宋体" w:hAnsi="宋体" w:eastAsia="宋体" w:cs="宋体"/>
                <w:color w:val="auto"/>
                <w:sz w:val="21"/>
                <w:szCs w:val="21"/>
                <w:highlight w:val="none"/>
              </w:rPr>
            </w:pPr>
          </w:p>
        </w:tc>
      </w:tr>
      <w:tr w14:paraId="2A3216EE">
        <w:tblPrEx>
          <w:tblCellMar>
            <w:top w:w="0" w:type="dxa"/>
            <w:left w:w="108" w:type="dxa"/>
            <w:bottom w:w="0" w:type="dxa"/>
            <w:right w:w="108" w:type="dxa"/>
          </w:tblCellMar>
        </w:tblPrEx>
        <w:trPr>
          <w:trHeight w:val="2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5BB1DFB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3039" w:type="dxa"/>
            <w:tcBorders>
              <w:top w:val="single" w:color="000000" w:sz="4" w:space="0"/>
              <w:left w:val="single" w:color="000000" w:sz="4" w:space="0"/>
              <w:bottom w:val="single" w:color="000000" w:sz="4" w:space="0"/>
              <w:right w:val="single" w:color="000000" w:sz="4" w:space="0"/>
            </w:tcBorders>
            <w:vAlign w:val="center"/>
          </w:tcPr>
          <w:p w14:paraId="43B4AC4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传输设备A</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750F5DF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6F94989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A2337E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DS-3D08T-A</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3312FC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0463F6D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含光模块等</w:t>
            </w:r>
          </w:p>
        </w:tc>
      </w:tr>
      <w:tr w14:paraId="685D6741">
        <w:tblPrEx>
          <w:tblCellMar>
            <w:top w:w="0" w:type="dxa"/>
            <w:left w:w="108" w:type="dxa"/>
            <w:bottom w:w="0" w:type="dxa"/>
            <w:right w:w="108" w:type="dxa"/>
          </w:tblCellMar>
        </w:tblPrEx>
        <w:trPr>
          <w:trHeight w:val="2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605B16E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3039" w:type="dxa"/>
            <w:tcBorders>
              <w:top w:val="single" w:color="000000" w:sz="4" w:space="0"/>
              <w:left w:val="single" w:color="000000" w:sz="4" w:space="0"/>
              <w:bottom w:val="single" w:color="000000" w:sz="4" w:space="0"/>
              <w:right w:val="single" w:color="000000" w:sz="4" w:space="0"/>
            </w:tcBorders>
            <w:vAlign w:val="center"/>
          </w:tcPr>
          <w:p w14:paraId="5E78F36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传输设备B</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00C4CBF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0F8FB49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22B76A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DS-3D208T-A</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8DD40D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1805EC4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含光模块等</w:t>
            </w:r>
          </w:p>
        </w:tc>
      </w:tr>
      <w:tr w14:paraId="0E953449">
        <w:tblPrEx>
          <w:tblCellMar>
            <w:top w:w="0" w:type="dxa"/>
            <w:left w:w="108" w:type="dxa"/>
            <w:bottom w:w="0" w:type="dxa"/>
            <w:right w:w="108" w:type="dxa"/>
          </w:tblCellMar>
        </w:tblPrEx>
        <w:trPr>
          <w:trHeight w:val="2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7B2C730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3039" w:type="dxa"/>
            <w:tcBorders>
              <w:top w:val="single" w:color="000000" w:sz="4" w:space="0"/>
              <w:left w:val="single" w:color="000000" w:sz="4" w:space="0"/>
              <w:bottom w:val="single" w:color="000000" w:sz="4" w:space="0"/>
              <w:right w:val="single" w:color="000000" w:sz="4" w:space="0"/>
            </w:tcBorders>
            <w:vAlign w:val="center"/>
          </w:tcPr>
          <w:p w14:paraId="4367003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传输设备C</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5B83310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4FEFFBE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EB9FE5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DS-3D208T-C</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DEC891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6DA2E37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含光模块等</w:t>
            </w:r>
          </w:p>
        </w:tc>
      </w:tr>
      <w:tr w14:paraId="5ECF2F8E">
        <w:tblPrEx>
          <w:tblCellMar>
            <w:top w:w="0" w:type="dxa"/>
            <w:left w:w="108" w:type="dxa"/>
            <w:bottom w:w="0" w:type="dxa"/>
            <w:right w:w="108" w:type="dxa"/>
          </w:tblCellMar>
        </w:tblPrEx>
        <w:trPr>
          <w:trHeight w:val="2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3D8C946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3039" w:type="dxa"/>
            <w:tcBorders>
              <w:top w:val="single" w:color="000000" w:sz="4" w:space="0"/>
              <w:left w:val="single" w:color="000000" w:sz="4" w:space="0"/>
              <w:bottom w:val="single" w:color="000000" w:sz="4" w:space="0"/>
              <w:right w:val="single" w:color="000000" w:sz="4" w:space="0"/>
            </w:tcBorders>
            <w:vAlign w:val="center"/>
          </w:tcPr>
          <w:p w14:paraId="119E1AA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电警控制箱</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23C4D6C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5077C4E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5166C9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DS-TP3200-SC</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3FABFC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07EA66B0">
            <w:pPr>
              <w:jc w:val="both"/>
              <w:rPr>
                <w:rFonts w:hint="eastAsia" w:ascii="宋体" w:hAnsi="宋体" w:eastAsia="宋体" w:cs="宋体"/>
                <w:color w:val="auto"/>
                <w:sz w:val="21"/>
                <w:szCs w:val="21"/>
                <w:highlight w:val="none"/>
              </w:rPr>
            </w:pPr>
          </w:p>
        </w:tc>
      </w:tr>
      <w:tr w14:paraId="0E992E7D">
        <w:tblPrEx>
          <w:tblCellMar>
            <w:top w:w="0" w:type="dxa"/>
            <w:left w:w="108" w:type="dxa"/>
            <w:bottom w:w="0" w:type="dxa"/>
            <w:right w:w="108" w:type="dxa"/>
          </w:tblCellMar>
        </w:tblPrEx>
        <w:trPr>
          <w:trHeight w:val="2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1BDA335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3039" w:type="dxa"/>
            <w:tcBorders>
              <w:top w:val="single" w:color="000000" w:sz="4" w:space="0"/>
              <w:left w:val="single" w:color="000000" w:sz="4" w:space="0"/>
              <w:bottom w:val="single" w:color="000000" w:sz="4" w:space="0"/>
              <w:right w:val="single" w:color="000000" w:sz="4" w:space="0"/>
            </w:tcBorders>
            <w:vAlign w:val="center"/>
          </w:tcPr>
          <w:p w14:paraId="6A1ACA3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信号检测器</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3670F50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39D5A59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AF6190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DS-TP50-16K(内置)</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A3B032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7C2D6DA9">
            <w:pPr>
              <w:jc w:val="both"/>
              <w:rPr>
                <w:rFonts w:hint="eastAsia" w:ascii="宋体" w:hAnsi="宋体" w:eastAsia="宋体" w:cs="宋体"/>
                <w:color w:val="auto"/>
                <w:sz w:val="21"/>
                <w:szCs w:val="21"/>
                <w:highlight w:val="none"/>
              </w:rPr>
            </w:pPr>
          </w:p>
        </w:tc>
      </w:tr>
      <w:tr w14:paraId="16792B0F">
        <w:tblPrEx>
          <w:tblCellMar>
            <w:top w:w="0" w:type="dxa"/>
            <w:left w:w="108" w:type="dxa"/>
            <w:bottom w:w="0" w:type="dxa"/>
            <w:right w:w="108" w:type="dxa"/>
          </w:tblCellMar>
        </w:tblPrEx>
        <w:trPr>
          <w:trHeight w:val="2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0225BEA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3039" w:type="dxa"/>
            <w:tcBorders>
              <w:top w:val="single" w:color="000000" w:sz="4" w:space="0"/>
              <w:left w:val="single" w:color="000000" w:sz="4" w:space="0"/>
              <w:bottom w:val="single" w:color="000000" w:sz="4" w:space="0"/>
              <w:right w:val="single" w:color="000000" w:sz="4" w:space="0"/>
            </w:tcBorders>
            <w:vAlign w:val="center"/>
          </w:tcPr>
          <w:p w14:paraId="1175832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抱杆机箱</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0BC0662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4160D0D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33301E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CCU-2022</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38719D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1310B765">
            <w:pPr>
              <w:jc w:val="both"/>
              <w:rPr>
                <w:rFonts w:hint="eastAsia" w:ascii="宋体" w:hAnsi="宋体" w:eastAsia="宋体" w:cs="宋体"/>
                <w:color w:val="auto"/>
                <w:sz w:val="21"/>
                <w:szCs w:val="21"/>
                <w:highlight w:val="none"/>
              </w:rPr>
            </w:pPr>
          </w:p>
        </w:tc>
      </w:tr>
      <w:tr w14:paraId="561190BA">
        <w:tblPrEx>
          <w:tblCellMar>
            <w:top w:w="0" w:type="dxa"/>
            <w:left w:w="108" w:type="dxa"/>
            <w:bottom w:w="0" w:type="dxa"/>
            <w:right w:w="108" w:type="dxa"/>
          </w:tblCellMar>
        </w:tblPrEx>
        <w:trPr>
          <w:trHeight w:val="2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6F2B1FC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3039" w:type="dxa"/>
            <w:tcBorders>
              <w:top w:val="single" w:color="000000" w:sz="4" w:space="0"/>
              <w:left w:val="single" w:color="000000" w:sz="4" w:space="0"/>
              <w:bottom w:val="single" w:color="000000" w:sz="4" w:space="0"/>
              <w:right w:val="single" w:color="000000" w:sz="4" w:space="0"/>
            </w:tcBorders>
            <w:vAlign w:val="center"/>
          </w:tcPr>
          <w:p w14:paraId="08AC6D1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杆件（含机箱等配套设备）</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31C2295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3F1DC4F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EC3AF9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7A8082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036290BA">
            <w:pPr>
              <w:jc w:val="both"/>
              <w:rPr>
                <w:rFonts w:hint="eastAsia" w:ascii="宋体" w:hAnsi="宋体" w:eastAsia="宋体" w:cs="宋体"/>
                <w:color w:val="auto"/>
                <w:sz w:val="21"/>
                <w:szCs w:val="21"/>
                <w:highlight w:val="none"/>
              </w:rPr>
            </w:pPr>
          </w:p>
        </w:tc>
      </w:tr>
      <w:tr w14:paraId="1C836272">
        <w:tblPrEx>
          <w:tblCellMar>
            <w:top w:w="0" w:type="dxa"/>
            <w:left w:w="108" w:type="dxa"/>
            <w:bottom w:w="0" w:type="dxa"/>
            <w:right w:w="108" w:type="dxa"/>
          </w:tblCellMar>
        </w:tblPrEx>
        <w:trPr>
          <w:trHeight w:val="2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3FAC43B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3039" w:type="dxa"/>
            <w:tcBorders>
              <w:top w:val="single" w:color="000000" w:sz="4" w:space="0"/>
              <w:left w:val="single" w:color="000000" w:sz="4" w:space="0"/>
              <w:bottom w:val="single" w:color="000000" w:sz="4" w:space="0"/>
              <w:right w:val="single" w:color="000000" w:sz="4" w:space="0"/>
            </w:tcBorders>
            <w:vAlign w:val="center"/>
          </w:tcPr>
          <w:p w14:paraId="584E047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基础</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51BC396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6219789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E4DBA1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47C15B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28345BB3">
            <w:pPr>
              <w:jc w:val="both"/>
              <w:rPr>
                <w:rFonts w:hint="eastAsia" w:ascii="宋体" w:hAnsi="宋体" w:eastAsia="宋体" w:cs="宋体"/>
                <w:color w:val="auto"/>
                <w:sz w:val="21"/>
                <w:szCs w:val="21"/>
                <w:highlight w:val="none"/>
              </w:rPr>
            </w:pPr>
          </w:p>
        </w:tc>
      </w:tr>
      <w:tr w14:paraId="05068EE2">
        <w:tblPrEx>
          <w:tblCellMar>
            <w:top w:w="0" w:type="dxa"/>
            <w:left w:w="108" w:type="dxa"/>
            <w:bottom w:w="0" w:type="dxa"/>
            <w:right w:w="108" w:type="dxa"/>
          </w:tblCellMar>
        </w:tblPrEx>
        <w:trPr>
          <w:trHeight w:val="2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14BB9F7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3039" w:type="dxa"/>
            <w:tcBorders>
              <w:top w:val="single" w:color="000000" w:sz="4" w:space="0"/>
              <w:left w:val="single" w:color="000000" w:sz="4" w:space="0"/>
              <w:bottom w:val="single" w:color="000000" w:sz="4" w:space="0"/>
              <w:right w:val="single" w:color="000000" w:sz="4" w:space="0"/>
            </w:tcBorders>
            <w:vAlign w:val="center"/>
          </w:tcPr>
          <w:p w14:paraId="2836173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管路</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480BC94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2A9AF9C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7A087C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21B684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12F5D85A">
            <w:pPr>
              <w:jc w:val="both"/>
              <w:rPr>
                <w:rFonts w:hint="eastAsia" w:ascii="宋体" w:hAnsi="宋体" w:eastAsia="宋体" w:cs="宋体"/>
                <w:color w:val="auto"/>
                <w:sz w:val="21"/>
                <w:szCs w:val="21"/>
                <w:highlight w:val="none"/>
              </w:rPr>
            </w:pPr>
          </w:p>
        </w:tc>
      </w:tr>
      <w:tr w14:paraId="4D153508">
        <w:tblPrEx>
          <w:tblCellMar>
            <w:top w:w="0" w:type="dxa"/>
            <w:left w:w="108" w:type="dxa"/>
            <w:bottom w:w="0" w:type="dxa"/>
            <w:right w:w="108" w:type="dxa"/>
          </w:tblCellMar>
        </w:tblPrEx>
        <w:trPr>
          <w:trHeight w:val="20"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14:paraId="44B8CEA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3039" w:type="dxa"/>
            <w:tcBorders>
              <w:top w:val="single" w:color="000000" w:sz="4" w:space="0"/>
              <w:left w:val="single" w:color="000000" w:sz="4" w:space="0"/>
              <w:bottom w:val="single" w:color="000000" w:sz="4" w:space="0"/>
              <w:right w:val="single" w:color="000000" w:sz="4" w:space="0"/>
            </w:tcBorders>
            <w:vAlign w:val="center"/>
          </w:tcPr>
          <w:p w14:paraId="035D67F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线缆</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6AC380F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319279E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27A508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44CFFF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66E69A00">
            <w:pPr>
              <w:jc w:val="both"/>
              <w:rPr>
                <w:rFonts w:hint="eastAsia" w:ascii="宋体" w:hAnsi="宋体" w:eastAsia="宋体" w:cs="宋体"/>
                <w:color w:val="auto"/>
                <w:sz w:val="21"/>
                <w:szCs w:val="21"/>
                <w:highlight w:val="none"/>
              </w:rPr>
            </w:pPr>
          </w:p>
        </w:tc>
      </w:tr>
    </w:tbl>
    <w:p w14:paraId="544A5A46">
      <w:pPr>
        <w:pStyle w:val="95"/>
        <w:ind w:left="0" w:leftChars="0" w:firstLine="0" w:firstLineChars="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5.2</w:t>
      </w:r>
      <w:r>
        <w:rPr>
          <w:rFonts w:hint="eastAsia" w:ascii="宋体" w:hAnsi="宋体" w:eastAsia="宋体" w:cs="宋体"/>
          <w:b/>
          <w:color w:val="auto"/>
          <w:sz w:val="24"/>
          <w:szCs w:val="24"/>
          <w:highlight w:val="none"/>
        </w:rPr>
        <w:t>点位清单</w:t>
      </w:r>
      <w:r>
        <w:rPr>
          <w:rFonts w:hint="eastAsia" w:ascii="宋体" w:hAnsi="宋体" w:eastAsia="宋体" w:cs="宋体"/>
          <w:b/>
          <w:color w:val="auto"/>
          <w:sz w:val="24"/>
          <w:szCs w:val="24"/>
          <w:highlight w:val="none"/>
          <w:lang w:eastAsia="zh-CN"/>
        </w:rPr>
        <w:t>：</w:t>
      </w:r>
    </w:p>
    <w:tbl>
      <w:tblPr>
        <w:tblStyle w:val="35"/>
        <w:tblW w:w="9638" w:type="dxa"/>
        <w:jc w:val="center"/>
        <w:tblLayout w:type="fixed"/>
        <w:tblCellMar>
          <w:top w:w="0" w:type="dxa"/>
          <w:left w:w="108" w:type="dxa"/>
          <w:bottom w:w="0" w:type="dxa"/>
          <w:right w:w="108" w:type="dxa"/>
        </w:tblCellMar>
      </w:tblPr>
      <w:tblGrid>
        <w:gridCol w:w="786"/>
        <w:gridCol w:w="5144"/>
        <w:gridCol w:w="2609"/>
        <w:gridCol w:w="1099"/>
      </w:tblGrid>
      <w:tr w14:paraId="0F6D9F06">
        <w:tblPrEx>
          <w:tblCellMar>
            <w:top w:w="0" w:type="dxa"/>
            <w:left w:w="108" w:type="dxa"/>
            <w:bottom w:w="0" w:type="dxa"/>
            <w:right w:w="108" w:type="dxa"/>
          </w:tblCellMar>
        </w:tblPrEx>
        <w:trPr>
          <w:trHeight w:val="320" w:hRule="atLeast"/>
          <w:jc w:val="center"/>
        </w:trPr>
        <w:tc>
          <w:tcPr>
            <w:tcW w:w="408" w:type="pct"/>
            <w:vMerge w:val="restart"/>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0D1BD59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668" w:type="pct"/>
            <w:vMerge w:val="restart"/>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0A57879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w:t>
            </w:r>
          </w:p>
        </w:tc>
        <w:tc>
          <w:tcPr>
            <w:tcW w:w="1353" w:type="pct"/>
            <w:vMerge w:val="restart"/>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5EA42FE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设备功能类型</w:t>
            </w:r>
          </w:p>
        </w:tc>
        <w:tc>
          <w:tcPr>
            <w:tcW w:w="570" w:type="pct"/>
            <w:vMerge w:val="restart"/>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008403C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6658B378">
        <w:trPr>
          <w:trHeight w:val="320" w:hRule="atLeast"/>
          <w:jc w:val="center"/>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27898D2A">
            <w:pPr>
              <w:jc w:val="both"/>
              <w:rPr>
                <w:rFonts w:hint="eastAsia" w:ascii="宋体" w:hAnsi="宋体" w:eastAsia="宋体" w:cs="宋体"/>
                <w:color w:val="auto"/>
                <w:sz w:val="21"/>
                <w:szCs w:val="21"/>
                <w:highlight w:val="none"/>
              </w:rPr>
            </w:pPr>
          </w:p>
        </w:tc>
        <w:tc>
          <w:tcPr>
            <w:tcW w:w="2668" w:type="pct"/>
            <w:vMerge w:val="continue"/>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79D688FC">
            <w:pPr>
              <w:jc w:val="both"/>
              <w:rPr>
                <w:rFonts w:hint="eastAsia" w:ascii="宋体" w:hAnsi="宋体" w:eastAsia="宋体" w:cs="宋体"/>
                <w:color w:val="auto"/>
                <w:sz w:val="21"/>
                <w:szCs w:val="21"/>
                <w:highlight w:val="none"/>
              </w:rPr>
            </w:pPr>
          </w:p>
        </w:tc>
        <w:tc>
          <w:tcPr>
            <w:tcW w:w="1353" w:type="pct"/>
            <w:vMerge w:val="continue"/>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377B24E1">
            <w:pPr>
              <w:jc w:val="both"/>
              <w:rPr>
                <w:rFonts w:hint="eastAsia" w:ascii="宋体" w:hAnsi="宋体" w:eastAsia="宋体" w:cs="宋体"/>
                <w:color w:val="auto"/>
                <w:sz w:val="21"/>
                <w:szCs w:val="21"/>
                <w:highlight w:val="none"/>
              </w:rPr>
            </w:pPr>
          </w:p>
        </w:tc>
        <w:tc>
          <w:tcPr>
            <w:tcW w:w="570" w:type="pct"/>
            <w:vMerge w:val="continue"/>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31491B90">
            <w:pPr>
              <w:jc w:val="both"/>
              <w:rPr>
                <w:rFonts w:hint="eastAsia" w:ascii="宋体" w:hAnsi="宋体" w:eastAsia="宋体" w:cs="宋体"/>
                <w:color w:val="auto"/>
                <w:sz w:val="21"/>
                <w:szCs w:val="21"/>
                <w:highlight w:val="none"/>
              </w:rPr>
            </w:pPr>
          </w:p>
        </w:tc>
      </w:tr>
      <w:tr w14:paraId="23568AE1">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52B460F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668" w:type="pct"/>
            <w:tcBorders>
              <w:top w:val="single" w:color="000000" w:sz="4" w:space="0"/>
              <w:left w:val="single" w:color="000000" w:sz="4" w:space="0"/>
              <w:bottom w:val="single" w:color="000000" w:sz="4" w:space="0"/>
              <w:right w:val="single" w:color="000000" w:sz="4" w:space="0"/>
            </w:tcBorders>
            <w:vAlign w:val="center"/>
          </w:tcPr>
          <w:p w14:paraId="4B40375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椒江区章安街道327省道柏嘉徐村交叉路口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2A59ADD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55D2AD0D">
            <w:pPr>
              <w:jc w:val="both"/>
              <w:rPr>
                <w:rFonts w:hint="eastAsia" w:ascii="宋体" w:hAnsi="宋体" w:eastAsia="宋体" w:cs="宋体"/>
                <w:color w:val="auto"/>
                <w:sz w:val="21"/>
                <w:szCs w:val="21"/>
                <w:highlight w:val="none"/>
              </w:rPr>
            </w:pPr>
          </w:p>
        </w:tc>
      </w:tr>
      <w:tr w14:paraId="04CCD158">
        <w:trPr>
          <w:trHeight w:val="325"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76A3A72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668" w:type="pct"/>
            <w:tcBorders>
              <w:top w:val="single" w:color="000000" w:sz="4" w:space="0"/>
              <w:left w:val="single" w:color="000000" w:sz="4" w:space="0"/>
              <w:bottom w:val="single" w:color="000000" w:sz="4" w:space="0"/>
              <w:right w:val="single" w:color="000000" w:sz="4" w:space="0"/>
            </w:tcBorders>
            <w:vAlign w:val="center"/>
          </w:tcPr>
          <w:p w14:paraId="7D9C49E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椒江区白云街道广场南路与东海大道交叉路口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5CCC610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71EE1DB4">
            <w:pPr>
              <w:jc w:val="both"/>
              <w:rPr>
                <w:rFonts w:hint="eastAsia" w:ascii="宋体" w:hAnsi="宋体" w:eastAsia="宋体" w:cs="宋体"/>
                <w:color w:val="auto"/>
                <w:sz w:val="21"/>
                <w:szCs w:val="21"/>
                <w:highlight w:val="none"/>
              </w:rPr>
            </w:pPr>
          </w:p>
        </w:tc>
      </w:tr>
      <w:tr w14:paraId="73F8E45C">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09D0FC9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668" w:type="pct"/>
            <w:tcBorders>
              <w:top w:val="single" w:color="000000" w:sz="4" w:space="0"/>
              <w:left w:val="single" w:color="000000" w:sz="4" w:space="0"/>
              <w:bottom w:val="single" w:color="000000" w:sz="4" w:space="0"/>
              <w:right w:val="single" w:color="000000" w:sz="4" w:space="0"/>
            </w:tcBorders>
            <w:vAlign w:val="center"/>
          </w:tcPr>
          <w:p w14:paraId="23CADF5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椒江区白云街道白云山中路与祥和路交叉路口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4A2B3AF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07D41BBF">
            <w:pPr>
              <w:jc w:val="both"/>
              <w:rPr>
                <w:rFonts w:hint="eastAsia" w:ascii="宋体" w:hAnsi="宋体" w:eastAsia="宋体" w:cs="宋体"/>
                <w:color w:val="auto"/>
                <w:sz w:val="21"/>
                <w:szCs w:val="21"/>
                <w:highlight w:val="none"/>
              </w:rPr>
            </w:pPr>
          </w:p>
        </w:tc>
      </w:tr>
      <w:tr w14:paraId="6EB6C5B8">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22DB423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668" w:type="pct"/>
            <w:tcBorders>
              <w:top w:val="single" w:color="000000" w:sz="4" w:space="0"/>
              <w:left w:val="single" w:color="000000" w:sz="4" w:space="0"/>
              <w:bottom w:val="single" w:color="000000" w:sz="4" w:space="0"/>
              <w:right w:val="single" w:color="000000" w:sz="4" w:space="0"/>
            </w:tcBorders>
            <w:vAlign w:val="center"/>
          </w:tcPr>
          <w:p w14:paraId="3291AFB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椒江区葭沚街道体育场路与新嘉路交叉路口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3C37764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27E4F77B">
            <w:pPr>
              <w:jc w:val="both"/>
              <w:rPr>
                <w:rFonts w:hint="eastAsia" w:ascii="宋体" w:hAnsi="宋体" w:eastAsia="宋体" w:cs="宋体"/>
                <w:color w:val="auto"/>
                <w:sz w:val="21"/>
                <w:szCs w:val="21"/>
                <w:highlight w:val="none"/>
              </w:rPr>
            </w:pPr>
          </w:p>
        </w:tc>
      </w:tr>
      <w:tr w14:paraId="5005B565">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0083F91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668" w:type="pct"/>
            <w:tcBorders>
              <w:top w:val="single" w:color="000000" w:sz="4" w:space="0"/>
              <w:left w:val="single" w:color="000000" w:sz="4" w:space="0"/>
              <w:bottom w:val="single" w:color="000000" w:sz="4" w:space="0"/>
              <w:right w:val="single" w:color="000000" w:sz="4" w:space="0"/>
            </w:tcBorders>
            <w:vAlign w:val="center"/>
          </w:tcPr>
          <w:p w14:paraId="1C025AC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椒江区海门街道机场路与荣和路（原纬一路）交叉路口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69B0C76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5EB58F9C">
            <w:pPr>
              <w:jc w:val="both"/>
              <w:rPr>
                <w:rFonts w:hint="eastAsia" w:ascii="宋体" w:hAnsi="宋体" w:eastAsia="宋体" w:cs="宋体"/>
                <w:color w:val="auto"/>
                <w:sz w:val="21"/>
                <w:szCs w:val="21"/>
                <w:highlight w:val="none"/>
              </w:rPr>
            </w:pPr>
          </w:p>
        </w:tc>
      </w:tr>
      <w:tr w14:paraId="45983321">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332C0ED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668" w:type="pct"/>
            <w:tcBorders>
              <w:top w:val="single" w:color="000000" w:sz="4" w:space="0"/>
              <w:left w:val="single" w:color="000000" w:sz="4" w:space="0"/>
              <w:bottom w:val="single" w:color="000000" w:sz="4" w:space="0"/>
              <w:right w:val="single" w:color="000000" w:sz="4" w:space="0"/>
            </w:tcBorders>
            <w:vAlign w:val="center"/>
          </w:tcPr>
          <w:p w14:paraId="6FD8EFA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椒江区葭沚街道广场路与海龙路交叉路口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04924D9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319D1443">
            <w:pPr>
              <w:jc w:val="both"/>
              <w:rPr>
                <w:rFonts w:hint="eastAsia" w:ascii="宋体" w:hAnsi="宋体" w:eastAsia="宋体" w:cs="宋体"/>
                <w:color w:val="auto"/>
                <w:sz w:val="21"/>
                <w:szCs w:val="21"/>
                <w:highlight w:val="none"/>
              </w:rPr>
            </w:pPr>
          </w:p>
        </w:tc>
      </w:tr>
      <w:tr w14:paraId="1F36F9EB">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3149C9D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668" w:type="pct"/>
            <w:tcBorders>
              <w:top w:val="single" w:color="000000" w:sz="4" w:space="0"/>
              <w:left w:val="single" w:color="000000" w:sz="4" w:space="0"/>
              <w:bottom w:val="single" w:color="000000" w:sz="4" w:space="0"/>
              <w:right w:val="single" w:color="000000" w:sz="4" w:space="0"/>
            </w:tcBorders>
            <w:vAlign w:val="center"/>
          </w:tcPr>
          <w:p w14:paraId="191DF6A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椒江区前所街道224省道83KM+960M处六联村叉路口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5488184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010E6201">
            <w:pPr>
              <w:jc w:val="both"/>
              <w:rPr>
                <w:rFonts w:hint="eastAsia" w:ascii="宋体" w:hAnsi="宋体" w:eastAsia="宋体" w:cs="宋体"/>
                <w:color w:val="auto"/>
                <w:sz w:val="21"/>
                <w:szCs w:val="21"/>
                <w:highlight w:val="none"/>
              </w:rPr>
            </w:pPr>
          </w:p>
        </w:tc>
      </w:tr>
      <w:tr w14:paraId="1D30D3DA">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3BF03FE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668" w:type="pct"/>
            <w:tcBorders>
              <w:top w:val="single" w:color="000000" w:sz="4" w:space="0"/>
              <w:left w:val="single" w:color="000000" w:sz="4" w:space="0"/>
              <w:bottom w:val="single" w:color="000000" w:sz="4" w:space="0"/>
              <w:right w:val="single" w:color="000000" w:sz="4" w:space="0"/>
            </w:tcBorders>
            <w:vAlign w:val="center"/>
          </w:tcPr>
          <w:p w14:paraId="6CCB0FB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椒江区前所街道发电厂门口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4557A7B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07518226">
            <w:pPr>
              <w:jc w:val="both"/>
              <w:rPr>
                <w:rFonts w:hint="eastAsia" w:ascii="宋体" w:hAnsi="宋体" w:eastAsia="宋体" w:cs="宋体"/>
                <w:color w:val="auto"/>
                <w:sz w:val="21"/>
                <w:szCs w:val="21"/>
                <w:highlight w:val="none"/>
              </w:rPr>
            </w:pPr>
          </w:p>
        </w:tc>
      </w:tr>
      <w:tr w14:paraId="292A3E2D">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4463D5A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668" w:type="pct"/>
            <w:tcBorders>
              <w:top w:val="single" w:color="000000" w:sz="4" w:space="0"/>
              <w:left w:val="single" w:color="000000" w:sz="4" w:space="0"/>
              <w:bottom w:val="single" w:color="000000" w:sz="4" w:space="0"/>
              <w:right w:val="single" w:color="000000" w:sz="4" w:space="0"/>
            </w:tcBorders>
            <w:vAlign w:val="center"/>
          </w:tcPr>
          <w:p w14:paraId="659624F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椒江区海门街道机场路与枫南路交叉路口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429D55C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1C04543B">
            <w:pPr>
              <w:jc w:val="both"/>
              <w:rPr>
                <w:rFonts w:hint="eastAsia" w:ascii="宋体" w:hAnsi="宋体" w:eastAsia="宋体" w:cs="宋体"/>
                <w:color w:val="auto"/>
                <w:sz w:val="21"/>
                <w:szCs w:val="21"/>
                <w:highlight w:val="none"/>
              </w:rPr>
            </w:pPr>
          </w:p>
        </w:tc>
      </w:tr>
      <w:tr w14:paraId="0BF84D78">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19C72C6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668" w:type="pct"/>
            <w:tcBorders>
              <w:top w:val="single" w:color="000000" w:sz="4" w:space="0"/>
              <w:left w:val="single" w:color="000000" w:sz="4" w:space="0"/>
              <w:bottom w:val="single" w:color="000000" w:sz="4" w:space="0"/>
              <w:right w:val="single" w:color="000000" w:sz="4" w:space="0"/>
            </w:tcBorders>
            <w:vAlign w:val="center"/>
          </w:tcPr>
          <w:p w14:paraId="212B7DE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椒江区海门街道解放路与中山东路</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6762502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096003A4">
            <w:pPr>
              <w:jc w:val="both"/>
              <w:rPr>
                <w:rFonts w:hint="eastAsia" w:ascii="宋体" w:hAnsi="宋体" w:eastAsia="宋体" w:cs="宋体"/>
                <w:color w:val="auto"/>
                <w:sz w:val="21"/>
                <w:szCs w:val="21"/>
                <w:highlight w:val="none"/>
              </w:rPr>
            </w:pPr>
          </w:p>
        </w:tc>
      </w:tr>
      <w:tr w14:paraId="4139B369">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13E753B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668" w:type="pct"/>
            <w:tcBorders>
              <w:top w:val="single" w:color="000000" w:sz="4" w:space="0"/>
              <w:left w:val="single" w:color="000000" w:sz="4" w:space="0"/>
              <w:bottom w:val="single" w:color="000000" w:sz="4" w:space="0"/>
              <w:right w:val="single" w:color="000000" w:sz="4" w:space="0"/>
            </w:tcBorders>
            <w:vAlign w:val="center"/>
          </w:tcPr>
          <w:p w14:paraId="6D7AD83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黄岩区西城街道二环西路与黄长路交叉路口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063046A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05CE38B6">
            <w:pPr>
              <w:jc w:val="both"/>
              <w:rPr>
                <w:rFonts w:hint="eastAsia" w:ascii="宋体" w:hAnsi="宋体" w:eastAsia="宋体" w:cs="宋体"/>
                <w:color w:val="auto"/>
                <w:sz w:val="21"/>
                <w:szCs w:val="21"/>
                <w:highlight w:val="none"/>
              </w:rPr>
            </w:pPr>
          </w:p>
        </w:tc>
      </w:tr>
      <w:tr w14:paraId="346B45D7">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4B28864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668" w:type="pct"/>
            <w:tcBorders>
              <w:top w:val="single" w:color="000000" w:sz="4" w:space="0"/>
              <w:left w:val="single" w:color="000000" w:sz="4" w:space="0"/>
              <w:bottom w:val="single" w:color="000000" w:sz="4" w:space="0"/>
              <w:right w:val="single" w:color="000000" w:sz="4" w:space="0"/>
            </w:tcBorders>
            <w:vAlign w:val="center"/>
          </w:tcPr>
          <w:p w14:paraId="695C4C8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黄岩区西城街道黄长线与岙横线交叉路口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23F4217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1D037FA6">
            <w:pPr>
              <w:jc w:val="both"/>
              <w:rPr>
                <w:rFonts w:hint="eastAsia" w:ascii="宋体" w:hAnsi="宋体" w:eastAsia="宋体" w:cs="宋体"/>
                <w:color w:val="auto"/>
                <w:sz w:val="21"/>
                <w:szCs w:val="21"/>
                <w:highlight w:val="none"/>
              </w:rPr>
            </w:pPr>
          </w:p>
        </w:tc>
      </w:tr>
      <w:tr w14:paraId="2164BD97">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118C247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668" w:type="pct"/>
            <w:tcBorders>
              <w:top w:val="single" w:color="000000" w:sz="4" w:space="0"/>
              <w:left w:val="single" w:color="000000" w:sz="4" w:space="0"/>
              <w:bottom w:val="single" w:color="000000" w:sz="4" w:space="0"/>
              <w:right w:val="single" w:color="000000" w:sz="4" w:space="0"/>
            </w:tcBorders>
            <w:vAlign w:val="center"/>
          </w:tcPr>
          <w:p w14:paraId="70FEE31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黄岩区西城街道青年路与环城西路交叉路口（中医院门口）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767E557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06431E09">
            <w:pPr>
              <w:jc w:val="both"/>
              <w:rPr>
                <w:rFonts w:hint="eastAsia" w:ascii="宋体" w:hAnsi="宋体" w:eastAsia="宋体" w:cs="宋体"/>
                <w:color w:val="auto"/>
                <w:sz w:val="21"/>
                <w:szCs w:val="21"/>
                <w:highlight w:val="none"/>
              </w:rPr>
            </w:pPr>
          </w:p>
        </w:tc>
      </w:tr>
      <w:tr w14:paraId="2EEF7691">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1434F1F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668" w:type="pct"/>
            <w:tcBorders>
              <w:top w:val="single" w:color="000000" w:sz="4" w:space="0"/>
              <w:left w:val="single" w:color="000000" w:sz="4" w:space="0"/>
              <w:bottom w:val="single" w:color="000000" w:sz="4" w:space="0"/>
              <w:right w:val="single" w:color="000000" w:sz="4" w:space="0"/>
            </w:tcBorders>
            <w:vAlign w:val="center"/>
          </w:tcPr>
          <w:p w14:paraId="3A6623A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黄岩区西城街道青年路与环城西路交叉路口（中医院门口）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3D32F24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2620F735">
            <w:pPr>
              <w:jc w:val="both"/>
              <w:rPr>
                <w:rFonts w:hint="eastAsia" w:ascii="宋体" w:hAnsi="宋体" w:eastAsia="宋体" w:cs="宋体"/>
                <w:color w:val="auto"/>
                <w:sz w:val="21"/>
                <w:szCs w:val="21"/>
                <w:highlight w:val="none"/>
              </w:rPr>
            </w:pPr>
          </w:p>
        </w:tc>
      </w:tr>
      <w:tr w14:paraId="6D8EE72B">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56888D3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668" w:type="pct"/>
            <w:tcBorders>
              <w:top w:val="single" w:color="000000" w:sz="4" w:space="0"/>
              <w:left w:val="single" w:color="000000" w:sz="4" w:space="0"/>
              <w:bottom w:val="single" w:color="000000" w:sz="4" w:space="0"/>
              <w:right w:val="single" w:color="000000" w:sz="4" w:space="0"/>
            </w:tcBorders>
            <w:vAlign w:val="center"/>
          </w:tcPr>
          <w:p w14:paraId="575953E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黄岩区西城街道岙横线与新城路交叉路口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48D8F6C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7B755C0C">
            <w:pPr>
              <w:jc w:val="both"/>
              <w:rPr>
                <w:rFonts w:hint="eastAsia" w:ascii="宋体" w:hAnsi="宋体" w:eastAsia="宋体" w:cs="宋体"/>
                <w:color w:val="auto"/>
                <w:sz w:val="21"/>
                <w:szCs w:val="21"/>
                <w:highlight w:val="none"/>
              </w:rPr>
            </w:pPr>
          </w:p>
        </w:tc>
      </w:tr>
      <w:tr w14:paraId="2C24CAAB">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4C1A9A1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2668" w:type="pct"/>
            <w:tcBorders>
              <w:top w:val="single" w:color="000000" w:sz="4" w:space="0"/>
              <w:left w:val="single" w:color="000000" w:sz="4" w:space="0"/>
              <w:bottom w:val="single" w:color="000000" w:sz="4" w:space="0"/>
              <w:right w:val="single" w:color="000000" w:sz="4" w:space="0"/>
            </w:tcBorders>
            <w:vAlign w:val="center"/>
          </w:tcPr>
          <w:p w14:paraId="34C2EF3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黄岩区江口街道325省道复线与三江路交叉口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026D072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2401C63B">
            <w:pPr>
              <w:jc w:val="both"/>
              <w:rPr>
                <w:rFonts w:hint="eastAsia" w:ascii="宋体" w:hAnsi="宋体" w:eastAsia="宋体" w:cs="宋体"/>
                <w:color w:val="auto"/>
                <w:sz w:val="21"/>
                <w:szCs w:val="21"/>
                <w:highlight w:val="none"/>
              </w:rPr>
            </w:pPr>
          </w:p>
        </w:tc>
      </w:tr>
      <w:tr w14:paraId="660245D7">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0B9F456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2668" w:type="pct"/>
            <w:tcBorders>
              <w:top w:val="single" w:color="000000" w:sz="4" w:space="0"/>
              <w:left w:val="single" w:color="000000" w:sz="4" w:space="0"/>
              <w:bottom w:val="single" w:color="000000" w:sz="4" w:space="0"/>
              <w:right w:val="single" w:color="000000" w:sz="4" w:space="0"/>
            </w:tcBorders>
            <w:vAlign w:val="center"/>
          </w:tcPr>
          <w:p w14:paraId="6CCF241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黄岩区澄江街道青梅路与新江路交叉口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5CB1F22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39967377">
            <w:pPr>
              <w:jc w:val="both"/>
              <w:rPr>
                <w:rFonts w:hint="eastAsia" w:ascii="宋体" w:hAnsi="宋体" w:eastAsia="宋体" w:cs="宋体"/>
                <w:color w:val="auto"/>
                <w:sz w:val="21"/>
                <w:szCs w:val="21"/>
                <w:highlight w:val="none"/>
              </w:rPr>
            </w:pPr>
          </w:p>
        </w:tc>
      </w:tr>
      <w:tr w14:paraId="79329904">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0694E6E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2668" w:type="pct"/>
            <w:tcBorders>
              <w:top w:val="single" w:color="000000" w:sz="4" w:space="0"/>
              <w:left w:val="single" w:color="000000" w:sz="4" w:space="0"/>
              <w:bottom w:val="single" w:color="000000" w:sz="4" w:space="0"/>
              <w:right w:val="single" w:color="000000" w:sz="4" w:space="0"/>
            </w:tcBorders>
            <w:vAlign w:val="center"/>
          </w:tcPr>
          <w:p w14:paraId="18D91B5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路桥区横街镇路滨线与绿田大道交叉路口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661F15F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7BFBE861">
            <w:pPr>
              <w:jc w:val="both"/>
              <w:rPr>
                <w:rFonts w:hint="eastAsia" w:ascii="宋体" w:hAnsi="宋体" w:eastAsia="宋体" w:cs="宋体"/>
                <w:color w:val="auto"/>
                <w:sz w:val="21"/>
                <w:szCs w:val="21"/>
                <w:highlight w:val="none"/>
              </w:rPr>
            </w:pPr>
          </w:p>
        </w:tc>
      </w:tr>
      <w:tr w14:paraId="16271434">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79F4BB7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2668" w:type="pct"/>
            <w:tcBorders>
              <w:top w:val="single" w:color="000000" w:sz="4" w:space="0"/>
              <w:left w:val="single" w:color="000000" w:sz="4" w:space="0"/>
              <w:bottom w:val="single" w:color="000000" w:sz="4" w:space="0"/>
              <w:right w:val="single" w:color="000000" w:sz="4" w:space="0"/>
            </w:tcBorders>
            <w:vAlign w:val="center"/>
          </w:tcPr>
          <w:p w14:paraId="377208A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路桥区路南街道下里桥东路与洪长线交叉路口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065C378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6B46F635">
            <w:pPr>
              <w:jc w:val="both"/>
              <w:rPr>
                <w:rFonts w:hint="eastAsia" w:ascii="宋体" w:hAnsi="宋体" w:eastAsia="宋体" w:cs="宋体"/>
                <w:color w:val="auto"/>
                <w:sz w:val="21"/>
                <w:szCs w:val="21"/>
                <w:highlight w:val="none"/>
              </w:rPr>
            </w:pPr>
          </w:p>
        </w:tc>
      </w:tr>
      <w:tr w14:paraId="1159ACCC">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0DC9A7D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2668" w:type="pct"/>
            <w:tcBorders>
              <w:top w:val="single" w:color="000000" w:sz="4" w:space="0"/>
              <w:left w:val="single" w:color="000000" w:sz="4" w:space="0"/>
              <w:bottom w:val="single" w:color="000000" w:sz="4" w:space="0"/>
              <w:right w:val="single" w:color="000000" w:sz="4" w:space="0"/>
            </w:tcBorders>
            <w:vAlign w:val="center"/>
          </w:tcPr>
          <w:p w14:paraId="35B462E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路桥区白剑线与环西一路交叉路口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6F04E3C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658C6B26">
            <w:pPr>
              <w:jc w:val="both"/>
              <w:rPr>
                <w:rFonts w:hint="eastAsia" w:ascii="宋体" w:hAnsi="宋体" w:eastAsia="宋体" w:cs="宋体"/>
                <w:color w:val="auto"/>
                <w:sz w:val="21"/>
                <w:szCs w:val="21"/>
                <w:highlight w:val="none"/>
              </w:rPr>
            </w:pPr>
          </w:p>
        </w:tc>
      </w:tr>
      <w:tr w14:paraId="0BC91A23">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6508378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2668" w:type="pct"/>
            <w:tcBorders>
              <w:top w:val="single" w:color="000000" w:sz="4" w:space="0"/>
              <w:left w:val="single" w:color="000000" w:sz="4" w:space="0"/>
              <w:bottom w:val="single" w:color="000000" w:sz="4" w:space="0"/>
              <w:right w:val="single" w:color="000000" w:sz="4" w:space="0"/>
            </w:tcBorders>
            <w:vAlign w:val="center"/>
          </w:tcPr>
          <w:p w14:paraId="55F8390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路桥区白剑线与绿田大道交叉路口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6F10D35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3FCED152">
            <w:pPr>
              <w:jc w:val="both"/>
              <w:rPr>
                <w:rFonts w:hint="eastAsia" w:ascii="宋体" w:hAnsi="宋体" w:eastAsia="宋体" w:cs="宋体"/>
                <w:color w:val="auto"/>
                <w:sz w:val="21"/>
                <w:szCs w:val="21"/>
                <w:highlight w:val="none"/>
              </w:rPr>
            </w:pPr>
          </w:p>
        </w:tc>
      </w:tr>
      <w:tr w14:paraId="0E08194C">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570EBB2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2668" w:type="pct"/>
            <w:tcBorders>
              <w:top w:val="single" w:color="000000" w:sz="4" w:space="0"/>
              <w:left w:val="single" w:color="000000" w:sz="4" w:space="0"/>
              <w:bottom w:val="single" w:color="000000" w:sz="4" w:space="0"/>
              <w:right w:val="single" w:color="000000" w:sz="4" w:space="0"/>
            </w:tcBorders>
            <w:vAlign w:val="center"/>
          </w:tcPr>
          <w:p w14:paraId="7F949AD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路桥区金清镇金清大道与工业路交叉路口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138F769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1ADC2165">
            <w:pPr>
              <w:jc w:val="both"/>
              <w:rPr>
                <w:rFonts w:hint="eastAsia" w:ascii="宋体" w:hAnsi="宋体" w:eastAsia="宋体" w:cs="宋体"/>
                <w:color w:val="auto"/>
                <w:sz w:val="21"/>
                <w:szCs w:val="21"/>
                <w:highlight w:val="none"/>
              </w:rPr>
            </w:pPr>
          </w:p>
        </w:tc>
      </w:tr>
      <w:tr w14:paraId="013871EA">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03B856C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2668" w:type="pct"/>
            <w:tcBorders>
              <w:top w:val="single" w:color="000000" w:sz="4" w:space="0"/>
              <w:left w:val="single" w:color="000000" w:sz="4" w:space="0"/>
              <w:bottom w:val="single" w:color="000000" w:sz="4" w:space="0"/>
              <w:right w:val="single" w:color="000000" w:sz="4" w:space="0"/>
            </w:tcBorders>
            <w:vAlign w:val="center"/>
          </w:tcPr>
          <w:p w14:paraId="11E0579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路桥区桐泽线与杨戴路交叉口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2587768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17D778AF">
            <w:pPr>
              <w:jc w:val="both"/>
              <w:rPr>
                <w:rFonts w:hint="eastAsia" w:ascii="宋体" w:hAnsi="宋体" w:eastAsia="宋体" w:cs="宋体"/>
                <w:color w:val="auto"/>
                <w:sz w:val="21"/>
                <w:szCs w:val="21"/>
                <w:highlight w:val="none"/>
              </w:rPr>
            </w:pPr>
          </w:p>
        </w:tc>
      </w:tr>
      <w:tr w14:paraId="7D913D1C">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6872805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2668" w:type="pct"/>
            <w:tcBorders>
              <w:top w:val="single" w:color="000000" w:sz="4" w:space="0"/>
              <w:left w:val="single" w:color="000000" w:sz="4" w:space="0"/>
              <w:bottom w:val="single" w:color="000000" w:sz="4" w:space="0"/>
              <w:right w:val="single" w:color="000000" w:sz="4" w:space="0"/>
            </w:tcBorders>
            <w:vAlign w:val="center"/>
          </w:tcPr>
          <w:p w14:paraId="697CA26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路桥区横街镇白剑线与新横大道交叉路口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65C0BEA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1A3ECC48">
            <w:pPr>
              <w:jc w:val="both"/>
              <w:rPr>
                <w:rFonts w:hint="eastAsia" w:ascii="宋体" w:hAnsi="宋体" w:eastAsia="宋体" w:cs="宋体"/>
                <w:color w:val="auto"/>
                <w:sz w:val="21"/>
                <w:szCs w:val="21"/>
                <w:highlight w:val="none"/>
              </w:rPr>
            </w:pPr>
          </w:p>
        </w:tc>
      </w:tr>
      <w:tr w14:paraId="01ACE043">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46ABDCB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2668" w:type="pct"/>
            <w:tcBorders>
              <w:top w:val="single" w:color="000000" w:sz="4" w:space="0"/>
              <w:left w:val="single" w:color="000000" w:sz="4" w:space="0"/>
              <w:bottom w:val="single" w:color="000000" w:sz="4" w:space="0"/>
              <w:right w:val="single" w:color="000000" w:sz="4" w:space="0"/>
            </w:tcBorders>
            <w:vAlign w:val="center"/>
          </w:tcPr>
          <w:p w14:paraId="6E00E21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路桥区横街镇新兴路与育英路交叉路口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5A5B5C9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6F70E9A2">
            <w:pPr>
              <w:jc w:val="both"/>
              <w:rPr>
                <w:rFonts w:hint="eastAsia" w:ascii="宋体" w:hAnsi="宋体" w:eastAsia="宋体" w:cs="宋体"/>
                <w:color w:val="auto"/>
                <w:sz w:val="21"/>
                <w:szCs w:val="21"/>
                <w:highlight w:val="none"/>
              </w:rPr>
            </w:pPr>
          </w:p>
        </w:tc>
      </w:tr>
      <w:tr w14:paraId="3908DCF5">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0620806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2668" w:type="pct"/>
            <w:tcBorders>
              <w:top w:val="single" w:color="000000" w:sz="4" w:space="0"/>
              <w:left w:val="single" w:color="000000" w:sz="4" w:space="0"/>
              <w:bottom w:val="single" w:color="000000" w:sz="4" w:space="0"/>
              <w:right w:val="single" w:color="000000" w:sz="4" w:space="0"/>
            </w:tcBorders>
            <w:vAlign w:val="center"/>
          </w:tcPr>
          <w:p w14:paraId="2EA0B0A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路桥区峰江街道白剑线与花卉路交叉路口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546F686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16BBC83E">
            <w:pPr>
              <w:jc w:val="both"/>
              <w:rPr>
                <w:rFonts w:hint="eastAsia" w:ascii="宋体" w:hAnsi="宋体" w:eastAsia="宋体" w:cs="宋体"/>
                <w:color w:val="auto"/>
                <w:sz w:val="21"/>
                <w:szCs w:val="21"/>
                <w:highlight w:val="none"/>
              </w:rPr>
            </w:pPr>
          </w:p>
        </w:tc>
      </w:tr>
      <w:tr w14:paraId="7DA065E5">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2971FBF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2668" w:type="pct"/>
            <w:tcBorders>
              <w:top w:val="single" w:color="000000" w:sz="4" w:space="0"/>
              <w:left w:val="single" w:color="000000" w:sz="4" w:space="0"/>
              <w:bottom w:val="single" w:color="000000" w:sz="4" w:space="0"/>
              <w:right w:val="single" w:color="000000" w:sz="4" w:space="0"/>
            </w:tcBorders>
            <w:vAlign w:val="center"/>
          </w:tcPr>
          <w:p w14:paraId="4A4011C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路桥区蓬街镇新蓬路与环镇南路交叉路口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0E8A40A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500534F1">
            <w:pPr>
              <w:jc w:val="both"/>
              <w:rPr>
                <w:rFonts w:hint="eastAsia" w:ascii="宋体" w:hAnsi="宋体" w:eastAsia="宋体" w:cs="宋体"/>
                <w:color w:val="auto"/>
                <w:sz w:val="21"/>
                <w:szCs w:val="21"/>
                <w:highlight w:val="none"/>
              </w:rPr>
            </w:pPr>
          </w:p>
        </w:tc>
      </w:tr>
      <w:tr w14:paraId="35D2690C">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6FEC5BD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2668" w:type="pct"/>
            <w:tcBorders>
              <w:top w:val="single" w:color="000000" w:sz="4" w:space="0"/>
              <w:left w:val="single" w:color="000000" w:sz="4" w:space="0"/>
              <w:bottom w:val="single" w:color="000000" w:sz="4" w:space="0"/>
              <w:right w:val="single" w:color="000000" w:sz="4" w:space="0"/>
            </w:tcBorders>
            <w:vAlign w:val="center"/>
          </w:tcPr>
          <w:p w14:paraId="43C57B6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路桥区横街镇石八线与绿田大道交叉路口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4BDDCB9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4769CF1C">
            <w:pPr>
              <w:jc w:val="both"/>
              <w:rPr>
                <w:rFonts w:hint="eastAsia" w:ascii="宋体" w:hAnsi="宋体" w:eastAsia="宋体" w:cs="宋体"/>
                <w:color w:val="auto"/>
                <w:sz w:val="21"/>
                <w:szCs w:val="21"/>
                <w:highlight w:val="none"/>
              </w:rPr>
            </w:pPr>
          </w:p>
        </w:tc>
      </w:tr>
      <w:tr w14:paraId="61187281">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4477134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2668" w:type="pct"/>
            <w:tcBorders>
              <w:top w:val="single" w:color="000000" w:sz="4" w:space="0"/>
              <w:left w:val="single" w:color="000000" w:sz="4" w:space="0"/>
              <w:bottom w:val="single" w:color="000000" w:sz="4" w:space="0"/>
              <w:right w:val="single" w:color="000000" w:sz="4" w:space="0"/>
            </w:tcBorders>
            <w:vAlign w:val="center"/>
          </w:tcPr>
          <w:p w14:paraId="1AFA187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路桥区金清镇人民路与文昌路交叉路口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6DFDC4C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3BD6FA95">
            <w:pPr>
              <w:jc w:val="both"/>
              <w:rPr>
                <w:rFonts w:hint="eastAsia" w:ascii="宋体" w:hAnsi="宋体" w:eastAsia="宋体" w:cs="宋体"/>
                <w:color w:val="auto"/>
                <w:sz w:val="21"/>
                <w:szCs w:val="21"/>
                <w:highlight w:val="none"/>
              </w:rPr>
            </w:pPr>
          </w:p>
        </w:tc>
      </w:tr>
      <w:tr w14:paraId="5C9D5967">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763524F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2668" w:type="pct"/>
            <w:tcBorders>
              <w:top w:val="single" w:color="000000" w:sz="4" w:space="0"/>
              <w:left w:val="single" w:color="000000" w:sz="4" w:space="0"/>
              <w:bottom w:val="single" w:color="000000" w:sz="4" w:space="0"/>
              <w:right w:val="single" w:color="000000" w:sz="4" w:space="0"/>
            </w:tcBorders>
            <w:vAlign w:val="center"/>
          </w:tcPr>
          <w:p w14:paraId="3C5C1CB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台州湾新区聚海大道-蓬北大道(机场开发移位来)</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3684EBD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29233842">
            <w:pPr>
              <w:jc w:val="both"/>
              <w:rPr>
                <w:rFonts w:hint="eastAsia" w:ascii="宋体" w:hAnsi="宋体" w:eastAsia="宋体" w:cs="宋体"/>
                <w:color w:val="auto"/>
                <w:sz w:val="21"/>
                <w:szCs w:val="21"/>
                <w:highlight w:val="none"/>
              </w:rPr>
            </w:pPr>
          </w:p>
        </w:tc>
      </w:tr>
      <w:tr w14:paraId="39A17854">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4CB5C5F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2668" w:type="pct"/>
            <w:tcBorders>
              <w:top w:val="single" w:color="000000" w:sz="4" w:space="0"/>
              <w:left w:val="single" w:color="000000" w:sz="4" w:space="0"/>
              <w:bottom w:val="single" w:color="000000" w:sz="4" w:space="0"/>
              <w:right w:val="single" w:color="000000" w:sz="4" w:space="0"/>
            </w:tcBorders>
            <w:vAlign w:val="center"/>
          </w:tcPr>
          <w:p w14:paraId="4E6AE57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台州湾新区聚海大道-海豪路(机场开发移位来)</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37F1172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4F069F0D">
            <w:pPr>
              <w:jc w:val="both"/>
              <w:rPr>
                <w:rFonts w:hint="eastAsia" w:ascii="宋体" w:hAnsi="宋体" w:eastAsia="宋体" w:cs="宋体"/>
                <w:color w:val="auto"/>
                <w:sz w:val="21"/>
                <w:szCs w:val="21"/>
                <w:highlight w:val="none"/>
              </w:rPr>
            </w:pPr>
          </w:p>
        </w:tc>
      </w:tr>
      <w:tr w14:paraId="493AEC80">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208B48A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2668" w:type="pct"/>
            <w:tcBorders>
              <w:top w:val="single" w:color="000000" w:sz="4" w:space="0"/>
              <w:left w:val="single" w:color="000000" w:sz="4" w:space="0"/>
              <w:bottom w:val="single" w:color="000000" w:sz="4" w:space="0"/>
              <w:right w:val="single" w:color="000000" w:sz="4" w:space="0"/>
            </w:tcBorders>
            <w:vAlign w:val="center"/>
          </w:tcPr>
          <w:p w14:paraId="0ECFDD1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台州湾新区聚海大道-绿脉南路(机场开发移位来)</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1201517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3F6D6C5C">
            <w:pPr>
              <w:jc w:val="both"/>
              <w:rPr>
                <w:rFonts w:hint="eastAsia" w:ascii="宋体" w:hAnsi="宋体" w:eastAsia="宋体" w:cs="宋体"/>
                <w:color w:val="auto"/>
                <w:sz w:val="21"/>
                <w:szCs w:val="21"/>
                <w:highlight w:val="none"/>
              </w:rPr>
            </w:pPr>
          </w:p>
        </w:tc>
      </w:tr>
      <w:tr w14:paraId="0ED0B8FB">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7A85308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2668" w:type="pct"/>
            <w:tcBorders>
              <w:top w:val="single" w:color="000000" w:sz="4" w:space="0"/>
              <w:left w:val="single" w:color="000000" w:sz="4" w:space="0"/>
              <w:bottom w:val="single" w:color="000000" w:sz="4" w:space="0"/>
              <w:right w:val="single" w:color="000000" w:sz="4" w:space="0"/>
            </w:tcBorders>
            <w:vAlign w:val="center"/>
          </w:tcPr>
          <w:p w14:paraId="6E08D64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椒江区下陈街道机场路与开发大道交叉路口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28552E1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45790876">
            <w:pPr>
              <w:jc w:val="both"/>
              <w:rPr>
                <w:rFonts w:hint="eastAsia" w:ascii="宋体" w:hAnsi="宋体" w:eastAsia="宋体" w:cs="宋体"/>
                <w:color w:val="auto"/>
                <w:sz w:val="21"/>
                <w:szCs w:val="21"/>
                <w:highlight w:val="none"/>
              </w:rPr>
            </w:pPr>
          </w:p>
        </w:tc>
      </w:tr>
      <w:tr w14:paraId="3AACAFCA">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3A6AF62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2668" w:type="pct"/>
            <w:tcBorders>
              <w:top w:val="single" w:color="000000" w:sz="4" w:space="0"/>
              <w:left w:val="single" w:color="000000" w:sz="4" w:space="0"/>
              <w:bottom w:val="single" w:color="000000" w:sz="4" w:space="0"/>
              <w:right w:val="single" w:color="000000" w:sz="4" w:space="0"/>
            </w:tcBorders>
            <w:vAlign w:val="center"/>
          </w:tcPr>
          <w:p w14:paraId="066A552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椒江区白云街道体育场路与经中路交叉路口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01CC210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29A0779D">
            <w:pPr>
              <w:jc w:val="both"/>
              <w:rPr>
                <w:rFonts w:hint="eastAsia" w:ascii="宋体" w:hAnsi="宋体" w:eastAsia="宋体" w:cs="宋体"/>
                <w:color w:val="auto"/>
                <w:sz w:val="21"/>
                <w:szCs w:val="21"/>
                <w:highlight w:val="none"/>
              </w:rPr>
            </w:pPr>
          </w:p>
        </w:tc>
      </w:tr>
      <w:tr w14:paraId="65C3F0A5">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1174903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2668" w:type="pct"/>
            <w:tcBorders>
              <w:top w:val="single" w:color="000000" w:sz="4" w:space="0"/>
              <w:left w:val="single" w:color="000000" w:sz="4" w:space="0"/>
              <w:bottom w:val="single" w:color="000000" w:sz="4" w:space="0"/>
              <w:right w:val="single" w:color="000000" w:sz="4" w:space="0"/>
            </w:tcBorders>
            <w:vAlign w:val="center"/>
          </w:tcPr>
          <w:p w14:paraId="68C7C7B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椒江区白云街道体育场路与经一路交叉路路口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574B1B5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612C352E">
            <w:pPr>
              <w:jc w:val="both"/>
              <w:rPr>
                <w:rFonts w:hint="eastAsia" w:ascii="宋体" w:hAnsi="宋体" w:eastAsia="宋体" w:cs="宋体"/>
                <w:color w:val="auto"/>
                <w:sz w:val="21"/>
                <w:szCs w:val="21"/>
                <w:highlight w:val="none"/>
              </w:rPr>
            </w:pPr>
          </w:p>
        </w:tc>
      </w:tr>
      <w:tr w14:paraId="54B0320E">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4E9AAFB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2668" w:type="pct"/>
            <w:tcBorders>
              <w:top w:val="single" w:color="000000" w:sz="4" w:space="0"/>
              <w:left w:val="single" w:color="000000" w:sz="4" w:space="0"/>
              <w:bottom w:val="single" w:color="000000" w:sz="4" w:space="0"/>
              <w:right w:val="single" w:color="000000" w:sz="4" w:space="0"/>
            </w:tcBorders>
            <w:vAlign w:val="center"/>
          </w:tcPr>
          <w:p w14:paraId="6DBDB6B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椒江区白云街道经中路与海源路交叉路口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38DB912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44481F70">
            <w:pPr>
              <w:jc w:val="both"/>
              <w:rPr>
                <w:rFonts w:hint="eastAsia" w:ascii="宋体" w:hAnsi="宋体" w:eastAsia="宋体" w:cs="宋体"/>
                <w:color w:val="auto"/>
                <w:sz w:val="21"/>
                <w:szCs w:val="21"/>
                <w:highlight w:val="none"/>
              </w:rPr>
            </w:pPr>
          </w:p>
        </w:tc>
      </w:tr>
      <w:tr w14:paraId="093624C4">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16704EE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2668" w:type="pct"/>
            <w:tcBorders>
              <w:top w:val="single" w:color="000000" w:sz="4" w:space="0"/>
              <w:left w:val="single" w:color="000000" w:sz="4" w:space="0"/>
              <w:bottom w:val="single" w:color="000000" w:sz="4" w:space="0"/>
              <w:right w:val="single" w:color="000000" w:sz="4" w:space="0"/>
            </w:tcBorders>
            <w:vAlign w:val="center"/>
          </w:tcPr>
          <w:p w14:paraId="6506691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椒江区三甲街道G228坚决村路口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1E394C3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4CFFD110">
            <w:pPr>
              <w:jc w:val="both"/>
              <w:rPr>
                <w:rFonts w:hint="eastAsia" w:ascii="宋体" w:hAnsi="宋体" w:eastAsia="宋体" w:cs="宋体"/>
                <w:color w:val="auto"/>
                <w:sz w:val="21"/>
                <w:szCs w:val="21"/>
                <w:highlight w:val="none"/>
              </w:rPr>
            </w:pPr>
          </w:p>
        </w:tc>
      </w:tr>
      <w:tr w14:paraId="0CB6F219">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3BEF17A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2668" w:type="pct"/>
            <w:tcBorders>
              <w:top w:val="single" w:color="000000" w:sz="4" w:space="0"/>
              <w:left w:val="single" w:color="000000" w:sz="4" w:space="0"/>
              <w:bottom w:val="single" w:color="000000" w:sz="4" w:space="0"/>
              <w:right w:val="single" w:color="000000" w:sz="4" w:space="0"/>
            </w:tcBorders>
            <w:vAlign w:val="center"/>
          </w:tcPr>
          <w:p w14:paraId="0DAF49E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椒江区三甲街道椒金线与松农路交叉路口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1DEF3BC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7ADB3DA7">
            <w:pPr>
              <w:jc w:val="both"/>
              <w:rPr>
                <w:rFonts w:hint="eastAsia" w:ascii="宋体" w:hAnsi="宋体" w:eastAsia="宋体" w:cs="宋体"/>
                <w:color w:val="auto"/>
                <w:sz w:val="21"/>
                <w:szCs w:val="21"/>
                <w:highlight w:val="none"/>
              </w:rPr>
            </w:pPr>
          </w:p>
        </w:tc>
      </w:tr>
      <w:tr w14:paraId="0EA6E3F9">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68E0607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2668" w:type="pct"/>
            <w:tcBorders>
              <w:top w:val="single" w:color="000000" w:sz="4" w:space="0"/>
              <w:left w:val="single" w:color="000000" w:sz="4" w:space="0"/>
              <w:bottom w:val="single" w:color="000000" w:sz="4" w:space="0"/>
              <w:right w:val="single" w:color="000000" w:sz="4" w:space="0"/>
            </w:tcBorders>
            <w:vAlign w:val="center"/>
          </w:tcPr>
          <w:p w14:paraId="49A78C1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集聚区黄金大道与海明路交叉路口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3B85F9B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47F11125">
            <w:pPr>
              <w:jc w:val="both"/>
              <w:rPr>
                <w:rFonts w:hint="eastAsia" w:ascii="宋体" w:hAnsi="宋体" w:eastAsia="宋体" w:cs="宋体"/>
                <w:color w:val="auto"/>
                <w:sz w:val="21"/>
                <w:szCs w:val="21"/>
                <w:highlight w:val="none"/>
              </w:rPr>
            </w:pPr>
          </w:p>
        </w:tc>
      </w:tr>
      <w:tr w14:paraId="191A8F15">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0696A9F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2668" w:type="pct"/>
            <w:tcBorders>
              <w:top w:val="single" w:color="000000" w:sz="4" w:space="0"/>
              <w:left w:val="single" w:color="000000" w:sz="4" w:space="0"/>
              <w:bottom w:val="single" w:color="000000" w:sz="4" w:space="0"/>
              <w:right w:val="single" w:color="000000" w:sz="4" w:space="0"/>
            </w:tcBorders>
            <w:vAlign w:val="center"/>
          </w:tcPr>
          <w:p w14:paraId="5811C1E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集聚区海昌路与滨十二路交叉路口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39ABD34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07D87361">
            <w:pPr>
              <w:jc w:val="both"/>
              <w:rPr>
                <w:rFonts w:hint="eastAsia" w:ascii="宋体" w:hAnsi="宋体" w:eastAsia="宋体" w:cs="宋体"/>
                <w:color w:val="auto"/>
                <w:sz w:val="21"/>
                <w:szCs w:val="21"/>
                <w:highlight w:val="none"/>
              </w:rPr>
            </w:pPr>
          </w:p>
        </w:tc>
      </w:tr>
      <w:tr w14:paraId="4ACB4ACE">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6016724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2668" w:type="pct"/>
            <w:tcBorders>
              <w:top w:val="single" w:color="000000" w:sz="4" w:space="0"/>
              <w:left w:val="single" w:color="000000" w:sz="4" w:space="0"/>
              <w:bottom w:val="single" w:color="000000" w:sz="4" w:space="0"/>
              <w:right w:val="single" w:color="000000" w:sz="4" w:space="0"/>
            </w:tcBorders>
            <w:vAlign w:val="center"/>
          </w:tcPr>
          <w:p w14:paraId="3BBCF9A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集聚区海昌路与滨十交叉路口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13B2F49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29929C72">
            <w:pPr>
              <w:jc w:val="both"/>
              <w:rPr>
                <w:rFonts w:hint="eastAsia" w:ascii="宋体" w:hAnsi="宋体" w:eastAsia="宋体" w:cs="宋体"/>
                <w:color w:val="auto"/>
                <w:sz w:val="21"/>
                <w:szCs w:val="21"/>
                <w:highlight w:val="none"/>
              </w:rPr>
            </w:pPr>
          </w:p>
        </w:tc>
      </w:tr>
      <w:tr w14:paraId="40DB6ACD">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0891BA8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2668" w:type="pct"/>
            <w:tcBorders>
              <w:top w:val="single" w:color="000000" w:sz="4" w:space="0"/>
              <w:left w:val="single" w:color="000000" w:sz="4" w:space="0"/>
              <w:bottom w:val="single" w:color="000000" w:sz="4" w:space="0"/>
              <w:right w:val="single" w:color="000000" w:sz="4" w:space="0"/>
            </w:tcBorders>
            <w:vAlign w:val="center"/>
          </w:tcPr>
          <w:p w14:paraId="18DC2EB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黄金大道-海清路南向北反</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2A1E3B6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557AF2A6">
            <w:pPr>
              <w:jc w:val="both"/>
              <w:rPr>
                <w:rFonts w:hint="eastAsia" w:ascii="宋体" w:hAnsi="宋体" w:eastAsia="宋体" w:cs="宋体"/>
                <w:color w:val="auto"/>
                <w:sz w:val="21"/>
                <w:szCs w:val="21"/>
                <w:highlight w:val="none"/>
              </w:rPr>
            </w:pPr>
          </w:p>
        </w:tc>
      </w:tr>
      <w:tr w14:paraId="54339D74">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15BCA5B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2668" w:type="pct"/>
            <w:tcBorders>
              <w:top w:val="single" w:color="000000" w:sz="4" w:space="0"/>
              <w:left w:val="single" w:color="000000" w:sz="4" w:space="0"/>
              <w:bottom w:val="single" w:color="000000" w:sz="4" w:space="0"/>
              <w:right w:val="single" w:color="000000" w:sz="4" w:space="0"/>
            </w:tcBorders>
            <w:vAlign w:val="center"/>
          </w:tcPr>
          <w:p w14:paraId="6E79C7E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椒江区下陈街道机场路陈洪村路段卡口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75FBC83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卡口（礼让斑马线）</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555FB54E">
            <w:pPr>
              <w:jc w:val="both"/>
              <w:rPr>
                <w:rFonts w:hint="eastAsia" w:ascii="宋体" w:hAnsi="宋体" w:eastAsia="宋体" w:cs="宋体"/>
                <w:color w:val="auto"/>
                <w:sz w:val="21"/>
                <w:szCs w:val="21"/>
                <w:highlight w:val="none"/>
              </w:rPr>
            </w:pPr>
          </w:p>
        </w:tc>
      </w:tr>
      <w:tr w14:paraId="51A87105">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318B863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2668" w:type="pct"/>
            <w:tcBorders>
              <w:top w:val="single" w:color="000000" w:sz="4" w:space="0"/>
              <w:left w:val="single" w:color="000000" w:sz="4" w:space="0"/>
              <w:bottom w:val="single" w:color="000000" w:sz="4" w:space="0"/>
              <w:right w:val="single" w:color="000000" w:sz="4" w:space="0"/>
            </w:tcBorders>
            <w:vAlign w:val="center"/>
          </w:tcPr>
          <w:p w14:paraId="1AE2CCD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椒江区章安街道回浦商业街桥头路段</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10B032F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卡口（礼让斑马线）</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3F73963E">
            <w:pPr>
              <w:jc w:val="both"/>
              <w:rPr>
                <w:rFonts w:hint="eastAsia" w:ascii="宋体" w:hAnsi="宋体" w:eastAsia="宋体" w:cs="宋体"/>
                <w:color w:val="auto"/>
                <w:sz w:val="21"/>
                <w:szCs w:val="21"/>
                <w:highlight w:val="none"/>
              </w:rPr>
            </w:pPr>
          </w:p>
        </w:tc>
      </w:tr>
      <w:tr w14:paraId="059617FD">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4384A27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2668" w:type="pct"/>
            <w:tcBorders>
              <w:top w:val="single" w:color="000000" w:sz="4" w:space="0"/>
              <w:left w:val="single" w:color="000000" w:sz="4" w:space="0"/>
              <w:bottom w:val="single" w:color="000000" w:sz="4" w:space="0"/>
              <w:right w:val="single" w:color="000000" w:sz="4" w:space="0"/>
            </w:tcBorders>
            <w:vAlign w:val="center"/>
          </w:tcPr>
          <w:p w14:paraId="1902037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椒江区洪家街道白云山南路城市港湾云健小学门口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73C5A43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卡口（礼让斑马线）</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67EFB719">
            <w:pPr>
              <w:jc w:val="both"/>
              <w:rPr>
                <w:rFonts w:hint="eastAsia" w:ascii="宋体" w:hAnsi="宋体" w:eastAsia="宋体" w:cs="宋体"/>
                <w:color w:val="auto"/>
                <w:sz w:val="21"/>
                <w:szCs w:val="21"/>
                <w:highlight w:val="none"/>
              </w:rPr>
            </w:pPr>
          </w:p>
        </w:tc>
      </w:tr>
      <w:tr w14:paraId="4E1558E4">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6911B76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2668" w:type="pct"/>
            <w:tcBorders>
              <w:top w:val="single" w:color="000000" w:sz="4" w:space="0"/>
              <w:left w:val="single" w:color="000000" w:sz="4" w:space="0"/>
              <w:bottom w:val="single" w:color="000000" w:sz="4" w:space="0"/>
              <w:right w:val="single" w:color="000000" w:sz="4" w:space="0"/>
            </w:tcBorders>
            <w:vAlign w:val="center"/>
          </w:tcPr>
          <w:p w14:paraId="07EFE9A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椒江区前所街道前章路与新建街交叉路口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1DA8322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卡口（礼让斑马线）</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6D571F6D">
            <w:pPr>
              <w:jc w:val="both"/>
              <w:rPr>
                <w:rFonts w:hint="eastAsia" w:ascii="宋体" w:hAnsi="宋体" w:eastAsia="宋体" w:cs="宋体"/>
                <w:color w:val="auto"/>
                <w:sz w:val="21"/>
                <w:szCs w:val="21"/>
                <w:highlight w:val="none"/>
              </w:rPr>
            </w:pPr>
          </w:p>
        </w:tc>
      </w:tr>
      <w:tr w14:paraId="5BBAE030">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0DCB5FA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w:t>
            </w:r>
          </w:p>
        </w:tc>
        <w:tc>
          <w:tcPr>
            <w:tcW w:w="2668" w:type="pct"/>
            <w:tcBorders>
              <w:top w:val="single" w:color="000000" w:sz="4" w:space="0"/>
              <w:left w:val="single" w:color="000000" w:sz="4" w:space="0"/>
              <w:bottom w:val="single" w:color="000000" w:sz="4" w:space="0"/>
              <w:right w:val="single" w:color="000000" w:sz="4" w:space="0"/>
            </w:tcBorders>
            <w:vAlign w:val="center"/>
          </w:tcPr>
          <w:p w14:paraId="5E5D33E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黄岩区东城街道桔乡大道华府天地东大门路段</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044BF92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卡口（礼让斑马线）</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186A1F5A">
            <w:pPr>
              <w:jc w:val="both"/>
              <w:rPr>
                <w:rFonts w:hint="eastAsia" w:ascii="宋体" w:hAnsi="宋体" w:eastAsia="宋体" w:cs="宋体"/>
                <w:color w:val="auto"/>
                <w:sz w:val="21"/>
                <w:szCs w:val="21"/>
                <w:highlight w:val="none"/>
              </w:rPr>
            </w:pPr>
          </w:p>
        </w:tc>
      </w:tr>
      <w:tr w14:paraId="32BB5F3E">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772B8F0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w:t>
            </w:r>
          </w:p>
        </w:tc>
        <w:tc>
          <w:tcPr>
            <w:tcW w:w="2668" w:type="pct"/>
            <w:tcBorders>
              <w:top w:val="single" w:color="000000" w:sz="4" w:space="0"/>
              <w:left w:val="single" w:color="000000" w:sz="4" w:space="0"/>
              <w:bottom w:val="single" w:color="000000" w:sz="4" w:space="0"/>
              <w:right w:val="single" w:color="000000" w:sz="4" w:space="0"/>
            </w:tcBorders>
            <w:vAlign w:val="center"/>
          </w:tcPr>
          <w:p w14:paraId="7F30ED2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北院大道与翔光路交叉口西进口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3006E52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卡口（礼让斑马线）</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733074DD">
            <w:pPr>
              <w:jc w:val="both"/>
              <w:rPr>
                <w:rFonts w:hint="eastAsia" w:ascii="宋体" w:hAnsi="宋体" w:eastAsia="宋体" w:cs="宋体"/>
                <w:color w:val="auto"/>
                <w:sz w:val="21"/>
                <w:szCs w:val="21"/>
                <w:highlight w:val="none"/>
              </w:rPr>
            </w:pPr>
          </w:p>
        </w:tc>
      </w:tr>
      <w:tr w14:paraId="1F0EA9A2">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65FD51C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w:t>
            </w:r>
          </w:p>
        </w:tc>
        <w:tc>
          <w:tcPr>
            <w:tcW w:w="2668" w:type="pct"/>
            <w:tcBorders>
              <w:top w:val="single" w:color="000000" w:sz="4" w:space="0"/>
              <w:left w:val="single" w:color="000000" w:sz="4" w:space="0"/>
              <w:bottom w:val="single" w:color="000000" w:sz="4" w:space="0"/>
              <w:right w:val="single" w:color="000000" w:sz="4" w:space="0"/>
            </w:tcBorders>
            <w:vAlign w:val="center"/>
          </w:tcPr>
          <w:p w14:paraId="4863C69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325省道与劳动路交叉口西出口处</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6C80600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卡口（礼让斑马线）</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4D92C7A9">
            <w:pPr>
              <w:jc w:val="both"/>
              <w:rPr>
                <w:rFonts w:hint="eastAsia" w:ascii="宋体" w:hAnsi="宋体" w:eastAsia="宋体" w:cs="宋体"/>
                <w:color w:val="auto"/>
                <w:sz w:val="21"/>
                <w:szCs w:val="21"/>
                <w:highlight w:val="none"/>
              </w:rPr>
            </w:pPr>
          </w:p>
        </w:tc>
      </w:tr>
      <w:tr w14:paraId="26C31208">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3AF5C66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2668" w:type="pct"/>
            <w:tcBorders>
              <w:top w:val="single" w:color="000000" w:sz="4" w:space="0"/>
              <w:left w:val="single" w:color="000000" w:sz="4" w:space="0"/>
              <w:bottom w:val="single" w:color="000000" w:sz="4" w:space="0"/>
              <w:right w:val="single" w:color="000000" w:sz="4" w:space="0"/>
            </w:tcBorders>
            <w:vAlign w:val="center"/>
          </w:tcPr>
          <w:p w14:paraId="65BE17D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路桥区横街镇新兴路与镇前路交叉路口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1702E79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卡口（礼让斑马线）</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3D9E5EAD">
            <w:pPr>
              <w:jc w:val="both"/>
              <w:rPr>
                <w:rFonts w:hint="eastAsia" w:ascii="宋体" w:hAnsi="宋体" w:eastAsia="宋体" w:cs="宋体"/>
                <w:color w:val="auto"/>
                <w:sz w:val="21"/>
                <w:szCs w:val="21"/>
                <w:highlight w:val="none"/>
              </w:rPr>
            </w:pPr>
          </w:p>
        </w:tc>
      </w:tr>
      <w:tr w14:paraId="51E6D24A">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0C8E0C0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2668" w:type="pct"/>
            <w:tcBorders>
              <w:top w:val="single" w:color="000000" w:sz="4" w:space="0"/>
              <w:left w:val="single" w:color="000000" w:sz="4" w:space="0"/>
              <w:bottom w:val="single" w:color="000000" w:sz="4" w:space="0"/>
              <w:right w:val="single" w:color="000000" w:sz="4" w:space="0"/>
            </w:tcBorders>
            <w:vAlign w:val="center"/>
          </w:tcPr>
          <w:p w14:paraId="01F07F7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路桥区蓬街镇环镇北路蓬街私立中学门前路段</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2DB03E0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卡口（礼让斑马线）</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4B171524">
            <w:pPr>
              <w:jc w:val="both"/>
              <w:rPr>
                <w:rFonts w:hint="eastAsia" w:ascii="宋体" w:hAnsi="宋体" w:eastAsia="宋体" w:cs="宋体"/>
                <w:color w:val="auto"/>
                <w:sz w:val="21"/>
                <w:szCs w:val="21"/>
                <w:highlight w:val="none"/>
              </w:rPr>
            </w:pPr>
          </w:p>
        </w:tc>
      </w:tr>
      <w:tr w14:paraId="7029D067">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6153DF0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p>
        </w:tc>
        <w:tc>
          <w:tcPr>
            <w:tcW w:w="2668" w:type="pct"/>
            <w:tcBorders>
              <w:top w:val="single" w:color="000000" w:sz="4" w:space="0"/>
              <w:left w:val="single" w:color="000000" w:sz="4" w:space="0"/>
              <w:bottom w:val="single" w:color="000000" w:sz="4" w:space="0"/>
              <w:right w:val="single" w:color="000000" w:sz="4" w:space="0"/>
            </w:tcBorders>
            <w:vAlign w:val="center"/>
          </w:tcPr>
          <w:p w14:paraId="1A6F2FB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路桥区螺洋街道十路线路桥四中门前路段</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067A590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卡口（礼让斑马线）</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3BD8570D">
            <w:pPr>
              <w:jc w:val="both"/>
              <w:rPr>
                <w:rFonts w:hint="eastAsia" w:ascii="宋体" w:hAnsi="宋体" w:eastAsia="宋体" w:cs="宋体"/>
                <w:color w:val="auto"/>
                <w:sz w:val="21"/>
                <w:szCs w:val="21"/>
                <w:highlight w:val="none"/>
              </w:rPr>
            </w:pPr>
          </w:p>
        </w:tc>
      </w:tr>
      <w:tr w14:paraId="3A6A2775">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1AAE9AA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p>
        </w:tc>
        <w:tc>
          <w:tcPr>
            <w:tcW w:w="2668" w:type="pct"/>
            <w:tcBorders>
              <w:top w:val="single" w:color="000000" w:sz="4" w:space="0"/>
              <w:left w:val="single" w:color="000000" w:sz="4" w:space="0"/>
              <w:bottom w:val="single" w:color="000000" w:sz="4" w:space="0"/>
              <w:right w:val="single" w:color="000000" w:sz="4" w:space="0"/>
            </w:tcBorders>
            <w:vAlign w:val="center"/>
          </w:tcPr>
          <w:p w14:paraId="049406F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路桥区桐屿街道路桥大道-德东路北向南</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6116310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卡口（礼让斑马线）</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4114DB27">
            <w:pPr>
              <w:jc w:val="both"/>
              <w:rPr>
                <w:rFonts w:hint="eastAsia" w:ascii="宋体" w:hAnsi="宋体" w:eastAsia="宋体" w:cs="宋体"/>
                <w:color w:val="auto"/>
                <w:sz w:val="21"/>
                <w:szCs w:val="21"/>
                <w:highlight w:val="none"/>
              </w:rPr>
            </w:pPr>
          </w:p>
        </w:tc>
      </w:tr>
      <w:tr w14:paraId="555B0168">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4F5C729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w:t>
            </w:r>
          </w:p>
        </w:tc>
        <w:tc>
          <w:tcPr>
            <w:tcW w:w="2668" w:type="pct"/>
            <w:tcBorders>
              <w:top w:val="single" w:color="000000" w:sz="4" w:space="0"/>
              <w:left w:val="single" w:color="000000" w:sz="4" w:space="0"/>
              <w:bottom w:val="single" w:color="000000" w:sz="4" w:space="0"/>
              <w:right w:val="single" w:color="000000" w:sz="4" w:space="0"/>
            </w:tcBorders>
            <w:vAlign w:val="center"/>
          </w:tcPr>
          <w:p w14:paraId="33E39BD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路桥区峰江街道桐泽线峰江路141号门前路段</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2112299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卡口（礼让斑马线）</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55968F95">
            <w:pPr>
              <w:jc w:val="both"/>
              <w:rPr>
                <w:rFonts w:hint="eastAsia" w:ascii="宋体" w:hAnsi="宋体" w:eastAsia="宋体" w:cs="宋体"/>
                <w:color w:val="auto"/>
                <w:sz w:val="21"/>
                <w:szCs w:val="21"/>
                <w:highlight w:val="none"/>
              </w:rPr>
            </w:pPr>
          </w:p>
        </w:tc>
      </w:tr>
      <w:tr w14:paraId="0CC107D1">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2F65A23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w:t>
            </w:r>
          </w:p>
        </w:tc>
        <w:tc>
          <w:tcPr>
            <w:tcW w:w="2668" w:type="pct"/>
            <w:tcBorders>
              <w:top w:val="single" w:color="000000" w:sz="4" w:space="0"/>
              <w:left w:val="single" w:color="000000" w:sz="4" w:space="0"/>
              <w:bottom w:val="single" w:color="000000" w:sz="4" w:space="0"/>
              <w:right w:val="single" w:color="000000" w:sz="4" w:space="0"/>
            </w:tcBorders>
            <w:vAlign w:val="center"/>
          </w:tcPr>
          <w:p w14:paraId="46313BB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路桥区新桥镇椒新线与工业路交叉路口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0BDDD33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卡口（礼让斑马线）</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6C9D1A3B">
            <w:pPr>
              <w:jc w:val="both"/>
              <w:rPr>
                <w:rFonts w:hint="eastAsia" w:ascii="宋体" w:hAnsi="宋体" w:eastAsia="宋体" w:cs="宋体"/>
                <w:color w:val="auto"/>
                <w:sz w:val="21"/>
                <w:szCs w:val="21"/>
                <w:highlight w:val="none"/>
              </w:rPr>
            </w:pPr>
          </w:p>
        </w:tc>
      </w:tr>
      <w:tr w14:paraId="5FE6E1E4">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52706C1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w:t>
            </w:r>
          </w:p>
        </w:tc>
        <w:tc>
          <w:tcPr>
            <w:tcW w:w="2668" w:type="pct"/>
            <w:tcBorders>
              <w:top w:val="single" w:color="000000" w:sz="4" w:space="0"/>
              <w:left w:val="single" w:color="000000" w:sz="4" w:space="0"/>
              <w:bottom w:val="single" w:color="000000" w:sz="4" w:space="0"/>
              <w:right w:val="single" w:color="000000" w:sz="4" w:space="0"/>
            </w:tcBorders>
            <w:vAlign w:val="center"/>
          </w:tcPr>
          <w:p w14:paraId="23E5452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路桥区金清镇金清大道金清中学门前路段</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08CCB40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卡口（礼让斑马线）</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45B460CC">
            <w:pPr>
              <w:jc w:val="both"/>
              <w:rPr>
                <w:rFonts w:hint="eastAsia" w:ascii="宋体" w:hAnsi="宋体" w:eastAsia="宋体" w:cs="宋体"/>
                <w:color w:val="auto"/>
                <w:sz w:val="21"/>
                <w:szCs w:val="21"/>
                <w:highlight w:val="none"/>
              </w:rPr>
            </w:pPr>
          </w:p>
        </w:tc>
      </w:tr>
      <w:tr w14:paraId="6810C2D5">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72EB3B5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57</w:t>
            </w:r>
          </w:p>
        </w:tc>
        <w:tc>
          <w:tcPr>
            <w:tcW w:w="2668" w:type="pct"/>
            <w:tcBorders>
              <w:top w:val="single" w:color="000000" w:sz="4" w:space="0"/>
              <w:left w:val="single" w:color="000000" w:sz="4" w:space="0"/>
              <w:bottom w:val="single" w:color="000000" w:sz="4" w:space="0"/>
              <w:right w:val="single" w:color="000000" w:sz="4" w:space="0"/>
            </w:tcBorders>
            <w:vAlign w:val="center"/>
          </w:tcPr>
          <w:p w14:paraId="1EA5A24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路桥区螺洋街道104复线与火炬村交叉路口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22E7AA7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卡口（礼让斑马线）</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36682BAE">
            <w:pPr>
              <w:jc w:val="both"/>
              <w:rPr>
                <w:rFonts w:hint="eastAsia" w:ascii="宋体" w:hAnsi="宋体" w:eastAsia="宋体" w:cs="宋体"/>
                <w:color w:val="auto"/>
                <w:sz w:val="21"/>
                <w:szCs w:val="21"/>
                <w:highlight w:val="none"/>
              </w:rPr>
            </w:pPr>
          </w:p>
        </w:tc>
      </w:tr>
      <w:tr w14:paraId="2D60810C">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65D9D26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58</w:t>
            </w:r>
          </w:p>
        </w:tc>
        <w:tc>
          <w:tcPr>
            <w:tcW w:w="2668" w:type="pct"/>
            <w:tcBorders>
              <w:top w:val="single" w:color="000000" w:sz="4" w:space="0"/>
              <w:left w:val="single" w:color="000000" w:sz="4" w:space="0"/>
              <w:bottom w:val="single" w:color="000000" w:sz="4" w:space="0"/>
              <w:right w:val="single" w:color="000000" w:sz="4" w:space="0"/>
            </w:tcBorders>
            <w:vAlign w:val="center"/>
          </w:tcPr>
          <w:p w14:paraId="738DE13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椒江区三甲街道228国道小甲里村路段</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2FA6BE8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卡口（礼让斑马线）</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7BCFA5A6">
            <w:pPr>
              <w:jc w:val="both"/>
              <w:rPr>
                <w:rFonts w:hint="eastAsia" w:ascii="宋体" w:hAnsi="宋体" w:eastAsia="宋体" w:cs="宋体"/>
                <w:color w:val="auto"/>
                <w:sz w:val="21"/>
                <w:szCs w:val="21"/>
                <w:highlight w:val="none"/>
              </w:rPr>
            </w:pPr>
          </w:p>
        </w:tc>
      </w:tr>
      <w:tr w14:paraId="793A4406">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2984505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59</w:t>
            </w:r>
          </w:p>
        </w:tc>
        <w:tc>
          <w:tcPr>
            <w:tcW w:w="2668" w:type="pct"/>
            <w:tcBorders>
              <w:top w:val="single" w:color="000000" w:sz="4" w:space="0"/>
              <w:left w:val="single" w:color="000000" w:sz="4" w:space="0"/>
              <w:bottom w:val="single" w:color="000000" w:sz="4" w:space="0"/>
              <w:right w:val="single" w:color="000000" w:sz="4" w:space="0"/>
            </w:tcBorders>
            <w:vAlign w:val="center"/>
          </w:tcPr>
          <w:p w14:paraId="1902D57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椒江区洪家街道上椒线三财阁老人活动中心</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6EA6AAD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64AE075F">
            <w:pPr>
              <w:jc w:val="both"/>
              <w:rPr>
                <w:rFonts w:hint="eastAsia" w:ascii="宋体" w:hAnsi="宋体" w:eastAsia="宋体" w:cs="宋体"/>
                <w:color w:val="auto"/>
                <w:sz w:val="21"/>
                <w:szCs w:val="21"/>
                <w:highlight w:val="none"/>
              </w:rPr>
            </w:pPr>
          </w:p>
        </w:tc>
      </w:tr>
      <w:tr w14:paraId="44773CC0">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744FFCF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w:t>
            </w:r>
          </w:p>
        </w:tc>
        <w:tc>
          <w:tcPr>
            <w:tcW w:w="2668" w:type="pct"/>
            <w:tcBorders>
              <w:top w:val="single" w:color="000000" w:sz="4" w:space="0"/>
              <w:left w:val="single" w:color="000000" w:sz="4" w:space="0"/>
              <w:bottom w:val="single" w:color="000000" w:sz="4" w:space="0"/>
              <w:right w:val="single" w:color="000000" w:sz="4" w:space="0"/>
            </w:tcBorders>
            <w:vAlign w:val="center"/>
          </w:tcPr>
          <w:p w14:paraId="0A33823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椒江区白云街道轮渡路与工人西路交叉路口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55526F3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334B0FB9">
            <w:pPr>
              <w:jc w:val="both"/>
              <w:rPr>
                <w:rFonts w:hint="eastAsia" w:ascii="宋体" w:hAnsi="宋体" w:eastAsia="宋体" w:cs="宋体"/>
                <w:color w:val="auto"/>
                <w:sz w:val="21"/>
                <w:szCs w:val="21"/>
                <w:highlight w:val="none"/>
              </w:rPr>
            </w:pPr>
          </w:p>
        </w:tc>
      </w:tr>
      <w:tr w14:paraId="0F453B90">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48EF235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2668" w:type="pct"/>
            <w:tcBorders>
              <w:top w:val="single" w:color="000000" w:sz="4" w:space="0"/>
              <w:left w:val="single" w:color="000000" w:sz="4" w:space="0"/>
              <w:bottom w:val="single" w:color="000000" w:sz="4" w:space="0"/>
              <w:right w:val="single" w:color="000000" w:sz="4" w:space="0"/>
            </w:tcBorders>
            <w:vAlign w:val="center"/>
          </w:tcPr>
          <w:p w14:paraId="231F8C9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椒江区葭沚街道白云山西路与富强路交叉路口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6EA0D88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027C11D4">
            <w:pPr>
              <w:jc w:val="both"/>
              <w:rPr>
                <w:rFonts w:hint="eastAsia" w:ascii="宋体" w:hAnsi="宋体" w:eastAsia="宋体" w:cs="宋体"/>
                <w:color w:val="auto"/>
                <w:sz w:val="21"/>
                <w:szCs w:val="21"/>
                <w:highlight w:val="none"/>
              </w:rPr>
            </w:pPr>
          </w:p>
        </w:tc>
      </w:tr>
      <w:tr w14:paraId="3E4E5674">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3A8CBC9B">
            <w:pPr>
              <w:jc w:val="both"/>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62</w:t>
            </w:r>
          </w:p>
        </w:tc>
        <w:tc>
          <w:tcPr>
            <w:tcW w:w="2668" w:type="pct"/>
            <w:tcBorders>
              <w:top w:val="single" w:color="000000" w:sz="4" w:space="0"/>
              <w:left w:val="single" w:color="000000" w:sz="4" w:space="0"/>
              <w:bottom w:val="single" w:color="000000" w:sz="4" w:space="0"/>
              <w:right w:val="single" w:color="000000" w:sz="4" w:space="0"/>
            </w:tcBorders>
            <w:vAlign w:val="center"/>
          </w:tcPr>
          <w:p w14:paraId="2665215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椒江区葭沚街道沚京街东京湾小区西门</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2701FFB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279D58B3">
            <w:pPr>
              <w:jc w:val="both"/>
              <w:rPr>
                <w:rFonts w:hint="eastAsia" w:ascii="宋体" w:hAnsi="宋体" w:eastAsia="宋体" w:cs="宋体"/>
                <w:color w:val="auto"/>
                <w:sz w:val="21"/>
                <w:szCs w:val="21"/>
                <w:highlight w:val="none"/>
              </w:rPr>
            </w:pPr>
          </w:p>
        </w:tc>
      </w:tr>
      <w:tr w14:paraId="64B4FC14">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619371C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w:t>
            </w:r>
          </w:p>
        </w:tc>
        <w:tc>
          <w:tcPr>
            <w:tcW w:w="2668" w:type="pct"/>
            <w:tcBorders>
              <w:top w:val="single" w:color="000000" w:sz="4" w:space="0"/>
              <w:left w:val="single" w:color="000000" w:sz="4" w:space="0"/>
              <w:bottom w:val="single" w:color="000000" w:sz="4" w:space="0"/>
              <w:right w:val="single" w:color="000000" w:sz="4" w:space="0"/>
            </w:tcBorders>
            <w:vAlign w:val="center"/>
          </w:tcPr>
          <w:p w14:paraId="0B16EFE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椒江区葭沚街道广场路与海龙路交叉路口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61E1013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461DC693">
            <w:pPr>
              <w:jc w:val="both"/>
              <w:rPr>
                <w:rFonts w:hint="eastAsia" w:ascii="宋体" w:hAnsi="宋体" w:eastAsia="宋体" w:cs="宋体"/>
                <w:color w:val="auto"/>
                <w:sz w:val="21"/>
                <w:szCs w:val="21"/>
                <w:highlight w:val="none"/>
              </w:rPr>
            </w:pPr>
          </w:p>
        </w:tc>
      </w:tr>
      <w:tr w14:paraId="3F8AB645">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01BC86C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w:t>
            </w:r>
          </w:p>
        </w:tc>
        <w:tc>
          <w:tcPr>
            <w:tcW w:w="2668" w:type="pct"/>
            <w:tcBorders>
              <w:top w:val="single" w:color="000000" w:sz="4" w:space="0"/>
              <w:left w:val="single" w:color="000000" w:sz="4" w:space="0"/>
              <w:bottom w:val="single" w:color="000000" w:sz="4" w:space="0"/>
              <w:right w:val="single" w:color="000000" w:sz="4" w:space="0"/>
            </w:tcBorders>
            <w:vAlign w:val="center"/>
          </w:tcPr>
          <w:p w14:paraId="5A33A64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黄岩区新前街道新城路新前中心校门口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0ADDD49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5104BC0B">
            <w:pPr>
              <w:jc w:val="both"/>
              <w:rPr>
                <w:rFonts w:hint="eastAsia" w:ascii="宋体" w:hAnsi="宋体" w:eastAsia="宋体" w:cs="宋体"/>
                <w:color w:val="auto"/>
                <w:sz w:val="21"/>
                <w:szCs w:val="21"/>
                <w:highlight w:val="none"/>
              </w:rPr>
            </w:pPr>
          </w:p>
        </w:tc>
      </w:tr>
      <w:tr w14:paraId="34715B7A">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641CC47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w:t>
            </w:r>
          </w:p>
        </w:tc>
        <w:tc>
          <w:tcPr>
            <w:tcW w:w="2668" w:type="pct"/>
            <w:tcBorders>
              <w:top w:val="single" w:color="000000" w:sz="4" w:space="0"/>
              <w:left w:val="single" w:color="000000" w:sz="4" w:space="0"/>
              <w:bottom w:val="single" w:color="000000" w:sz="4" w:space="0"/>
              <w:right w:val="single" w:color="000000" w:sz="4" w:space="0"/>
            </w:tcBorders>
            <w:vAlign w:val="center"/>
          </w:tcPr>
          <w:p w14:paraId="2978F02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黄岩区西城街道大桥路与祺祥街交叉口东侧</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4D179C4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534BF971">
            <w:pPr>
              <w:jc w:val="both"/>
              <w:rPr>
                <w:rFonts w:hint="eastAsia" w:ascii="宋体" w:hAnsi="宋体" w:eastAsia="宋体" w:cs="宋体"/>
                <w:color w:val="auto"/>
                <w:sz w:val="21"/>
                <w:szCs w:val="21"/>
                <w:highlight w:val="none"/>
              </w:rPr>
            </w:pPr>
          </w:p>
        </w:tc>
      </w:tr>
      <w:tr w14:paraId="089BBD09">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3E98D12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66</w:t>
            </w:r>
          </w:p>
        </w:tc>
        <w:tc>
          <w:tcPr>
            <w:tcW w:w="2668" w:type="pct"/>
            <w:tcBorders>
              <w:top w:val="single" w:color="000000" w:sz="4" w:space="0"/>
              <w:left w:val="single" w:color="000000" w:sz="4" w:space="0"/>
              <w:bottom w:val="single" w:color="000000" w:sz="4" w:space="0"/>
              <w:right w:val="single" w:color="000000" w:sz="4" w:space="0"/>
            </w:tcBorders>
            <w:vAlign w:val="center"/>
          </w:tcPr>
          <w:p w14:paraId="18C83A1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黄岩区东城街道檀香街柔桥菜市场</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33AD92A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1071F597">
            <w:pPr>
              <w:jc w:val="both"/>
              <w:rPr>
                <w:rFonts w:hint="eastAsia" w:ascii="宋体" w:hAnsi="宋体" w:eastAsia="宋体" w:cs="宋体"/>
                <w:color w:val="auto"/>
                <w:sz w:val="21"/>
                <w:szCs w:val="21"/>
                <w:highlight w:val="none"/>
              </w:rPr>
            </w:pPr>
          </w:p>
        </w:tc>
      </w:tr>
      <w:tr w14:paraId="14179FB9">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365D7EC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67</w:t>
            </w:r>
          </w:p>
        </w:tc>
        <w:tc>
          <w:tcPr>
            <w:tcW w:w="2668" w:type="pct"/>
            <w:tcBorders>
              <w:top w:val="single" w:color="000000" w:sz="4" w:space="0"/>
              <w:left w:val="single" w:color="000000" w:sz="4" w:space="0"/>
              <w:bottom w:val="single" w:color="000000" w:sz="4" w:space="0"/>
              <w:right w:val="single" w:color="000000" w:sz="4" w:space="0"/>
            </w:tcBorders>
            <w:vAlign w:val="center"/>
          </w:tcPr>
          <w:p w14:paraId="1EEBF62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黄岩区西城街道唐元路迎春小区门口路段</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48CF21B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36331191">
            <w:pPr>
              <w:jc w:val="both"/>
              <w:rPr>
                <w:rFonts w:hint="eastAsia" w:ascii="宋体" w:hAnsi="宋体" w:eastAsia="宋体" w:cs="宋体"/>
                <w:color w:val="auto"/>
                <w:sz w:val="21"/>
                <w:szCs w:val="21"/>
                <w:highlight w:val="none"/>
              </w:rPr>
            </w:pPr>
          </w:p>
        </w:tc>
      </w:tr>
      <w:tr w14:paraId="5C7F3CE1">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341CA348">
            <w:pPr>
              <w:jc w:val="both"/>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68</w:t>
            </w:r>
          </w:p>
        </w:tc>
        <w:tc>
          <w:tcPr>
            <w:tcW w:w="2668" w:type="pct"/>
            <w:tcBorders>
              <w:top w:val="single" w:color="000000" w:sz="4" w:space="0"/>
              <w:left w:val="single" w:color="000000" w:sz="4" w:space="0"/>
              <w:bottom w:val="single" w:color="000000" w:sz="4" w:space="0"/>
              <w:right w:val="single" w:color="000000" w:sz="4" w:space="0"/>
            </w:tcBorders>
            <w:vAlign w:val="center"/>
          </w:tcPr>
          <w:p w14:paraId="691C2BE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黄岩区北城街道大桥路清献街交叉口西侧路段</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46CC61D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57289078">
            <w:pPr>
              <w:jc w:val="both"/>
              <w:rPr>
                <w:rFonts w:hint="eastAsia" w:ascii="宋体" w:hAnsi="宋体" w:eastAsia="宋体" w:cs="宋体"/>
                <w:color w:val="auto"/>
                <w:sz w:val="21"/>
                <w:szCs w:val="21"/>
                <w:highlight w:val="none"/>
              </w:rPr>
            </w:pPr>
          </w:p>
        </w:tc>
      </w:tr>
      <w:tr w14:paraId="39470112">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5FCBAB5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69</w:t>
            </w:r>
          </w:p>
        </w:tc>
        <w:tc>
          <w:tcPr>
            <w:tcW w:w="2668" w:type="pct"/>
            <w:tcBorders>
              <w:top w:val="single" w:color="000000" w:sz="4" w:space="0"/>
              <w:left w:val="single" w:color="000000" w:sz="4" w:space="0"/>
              <w:bottom w:val="single" w:color="000000" w:sz="4" w:space="0"/>
              <w:right w:val="single" w:color="000000" w:sz="4" w:space="0"/>
            </w:tcBorders>
            <w:vAlign w:val="center"/>
          </w:tcPr>
          <w:p w14:paraId="43896AA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黄岩区西城街道大桥路与祺祥街交叉口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16A84F5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15C2A807">
            <w:pPr>
              <w:jc w:val="both"/>
              <w:rPr>
                <w:rFonts w:hint="eastAsia" w:ascii="宋体" w:hAnsi="宋体" w:eastAsia="宋体" w:cs="宋体"/>
                <w:color w:val="auto"/>
                <w:sz w:val="21"/>
                <w:szCs w:val="21"/>
                <w:highlight w:val="none"/>
              </w:rPr>
            </w:pPr>
          </w:p>
        </w:tc>
      </w:tr>
      <w:tr w14:paraId="135B1EB2">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4CC91F3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w:t>
            </w:r>
          </w:p>
        </w:tc>
        <w:tc>
          <w:tcPr>
            <w:tcW w:w="2668" w:type="pct"/>
            <w:tcBorders>
              <w:top w:val="single" w:color="000000" w:sz="4" w:space="0"/>
              <w:left w:val="single" w:color="000000" w:sz="4" w:space="0"/>
              <w:bottom w:val="single" w:color="000000" w:sz="4" w:space="0"/>
              <w:right w:val="single" w:color="000000" w:sz="4" w:space="0"/>
            </w:tcBorders>
            <w:vAlign w:val="center"/>
          </w:tcPr>
          <w:p w14:paraId="3E77DF5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路桥区商海北街与双水路交叉路口（违停球）</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21A5A62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21B15E1D">
            <w:pPr>
              <w:jc w:val="both"/>
              <w:rPr>
                <w:rFonts w:hint="eastAsia" w:ascii="宋体" w:hAnsi="宋体" w:eastAsia="宋体" w:cs="宋体"/>
                <w:color w:val="auto"/>
                <w:sz w:val="21"/>
                <w:szCs w:val="21"/>
                <w:highlight w:val="none"/>
              </w:rPr>
            </w:pPr>
          </w:p>
        </w:tc>
      </w:tr>
      <w:tr w14:paraId="758C5D71">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4C7AABB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p>
        </w:tc>
        <w:tc>
          <w:tcPr>
            <w:tcW w:w="2668" w:type="pct"/>
            <w:tcBorders>
              <w:top w:val="single" w:color="000000" w:sz="4" w:space="0"/>
              <w:left w:val="single" w:color="000000" w:sz="4" w:space="0"/>
              <w:bottom w:val="single" w:color="000000" w:sz="4" w:space="0"/>
              <w:right w:val="single" w:color="000000" w:sz="4" w:space="0"/>
            </w:tcBorders>
            <w:vAlign w:val="center"/>
          </w:tcPr>
          <w:p w14:paraId="59341FC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路桥区腾达路与东环大道交叉路口（路北街道松塘村）</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03F5B1F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5970C801">
            <w:pPr>
              <w:jc w:val="both"/>
              <w:rPr>
                <w:rFonts w:hint="eastAsia" w:ascii="宋体" w:hAnsi="宋体" w:eastAsia="宋体" w:cs="宋体"/>
                <w:color w:val="auto"/>
                <w:sz w:val="21"/>
                <w:szCs w:val="21"/>
                <w:highlight w:val="none"/>
              </w:rPr>
            </w:pPr>
          </w:p>
        </w:tc>
      </w:tr>
      <w:tr w14:paraId="4C92F750">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58F3119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2668" w:type="pct"/>
            <w:tcBorders>
              <w:top w:val="single" w:color="000000" w:sz="4" w:space="0"/>
              <w:left w:val="single" w:color="000000" w:sz="4" w:space="0"/>
              <w:bottom w:val="single" w:color="000000" w:sz="4" w:space="0"/>
              <w:right w:val="single" w:color="000000" w:sz="4" w:space="0"/>
            </w:tcBorders>
            <w:vAlign w:val="center"/>
          </w:tcPr>
          <w:p w14:paraId="5A20CE7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路桥区路北街道珠光街与双水路（违停球）</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105DD28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48A56634">
            <w:pPr>
              <w:jc w:val="both"/>
              <w:rPr>
                <w:rFonts w:hint="eastAsia" w:ascii="宋体" w:hAnsi="宋体" w:eastAsia="宋体" w:cs="宋体"/>
                <w:color w:val="auto"/>
                <w:sz w:val="21"/>
                <w:szCs w:val="21"/>
                <w:highlight w:val="none"/>
              </w:rPr>
            </w:pPr>
          </w:p>
        </w:tc>
      </w:tr>
      <w:tr w14:paraId="1CCA2CC7">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486C096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w:t>
            </w:r>
          </w:p>
        </w:tc>
        <w:tc>
          <w:tcPr>
            <w:tcW w:w="2668" w:type="pct"/>
            <w:tcBorders>
              <w:top w:val="single" w:color="000000" w:sz="4" w:space="0"/>
              <w:left w:val="single" w:color="000000" w:sz="4" w:space="0"/>
              <w:bottom w:val="single" w:color="000000" w:sz="4" w:space="0"/>
              <w:right w:val="single" w:color="000000" w:sz="4" w:space="0"/>
            </w:tcBorders>
            <w:vAlign w:val="center"/>
          </w:tcPr>
          <w:p w14:paraId="25EACD1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路桥区路桥街道商城街与西官路交叉路口违停球机</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4D21EC7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7DF7A48D">
            <w:pPr>
              <w:jc w:val="both"/>
              <w:rPr>
                <w:rFonts w:hint="eastAsia" w:ascii="宋体" w:hAnsi="宋体" w:eastAsia="宋体" w:cs="宋体"/>
                <w:color w:val="auto"/>
                <w:sz w:val="21"/>
                <w:szCs w:val="21"/>
                <w:highlight w:val="none"/>
              </w:rPr>
            </w:pPr>
          </w:p>
        </w:tc>
      </w:tr>
      <w:tr w14:paraId="08E4DA87">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443A373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w:t>
            </w:r>
          </w:p>
        </w:tc>
        <w:tc>
          <w:tcPr>
            <w:tcW w:w="2668" w:type="pct"/>
            <w:tcBorders>
              <w:top w:val="single" w:color="000000" w:sz="4" w:space="0"/>
              <w:left w:val="single" w:color="000000" w:sz="4" w:space="0"/>
              <w:bottom w:val="single" w:color="000000" w:sz="4" w:space="0"/>
              <w:right w:val="single" w:color="000000" w:sz="4" w:space="0"/>
            </w:tcBorders>
            <w:vAlign w:val="center"/>
          </w:tcPr>
          <w:p w14:paraId="3E81838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路桥区新蓬路与振蓬路交叉口（蓬街镇蓬街居）</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20F8A8A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382ABF76">
            <w:pPr>
              <w:jc w:val="both"/>
              <w:rPr>
                <w:rFonts w:hint="eastAsia" w:ascii="宋体" w:hAnsi="宋体" w:eastAsia="宋体" w:cs="宋体"/>
                <w:color w:val="auto"/>
                <w:sz w:val="21"/>
                <w:szCs w:val="21"/>
                <w:highlight w:val="none"/>
              </w:rPr>
            </w:pPr>
          </w:p>
        </w:tc>
      </w:tr>
      <w:tr w14:paraId="44A8AAB5">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6122C2F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w:t>
            </w:r>
          </w:p>
        </w:tc>
        <w:tc>
          <w:tcPr>
            <w:tcW w:w="2668" w:type="pct"/>
            <w:tcBorders>
              <w:top w:val="single" w:color="000000" w:sz="4" w:space="0"/>
              <w:left w:val="single" w:color="000000" w:sz="4" w:space="0"/>
              <w:bottom w:val="single" w:color="000000" w:sz="4" w:space="0"/>
              <w:right w:val="single" w:color="000000" w:sz="4" w:space="0"/>
            </w:tcBorders>
            <w:vAlign w:val="center"/>
          </w:tcPr>
          <w:p w14:paraId="2B3AECD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路桥区南官大道夜市东大门路段（违停球）</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3570C0B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4E441120">
            <w:pPr>
              <w:jc w:val="both"/>
              <w:rPr>
                <w:rFonts w:hint="eastAsia" w:ascii="宋体" w:hAnsi="宋体" w:eastAsia="宋体" w:cs="宋体"/>
                <w:color w:val="auto"/>
                <w:sz w:val="21"/>
                <w:szCs w:val="21"/>
                <w:highlight w:val="none"/>
              </w:rPr>
            </w:pPr>
          </w:p>
        </w:tc>
      </w:tr>
      <w:tr w14:paraId="52771AF6">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448F473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76</w:t>
            </w:r>
          </w:p>
        </w:tc>
        <w:tc>
          <w:tcPr>
            <w:tcW w:w="2668" w:type="pct"/>
            <w:tcBorders>
              <w:top w:val="single" w:color="000000" w:sz="4" w:space="0"/>
              <w:left w:val="single" w:color="000000" w:sz="4" w:space="0"/>
              <w:bottom w:val="single" w:color="000000" w:sz="4" w:space="0"/>
              <w:right w:val="single" w:color="000000" w:sz="4" w:space="0"/>
            </w:tcBorders>
            <w:vAlign w:val="center"/>
          </w:tcPr>
          <w:p w14:paraId="72953F1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路桥区路北街道银安街路桥中学门前路段(违停球)</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6B339CF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300A3217">
            <w:pPr>
              <w:jc w:val="both"/>
              <w:rPr>
                <w:rFonts w:hint="eastAsia" w:ascii="宋体" w:hAnsi="宋体" w:eastAsia="宋体" w:cs="宋体"/>
                <w:color w:val="auto"/>
                <w:sz w:val="21"/>
                <w:szCs w:val="21"/>
                <w:highlight w:val="none"/>
              </w:rPr>
            </w:pPr>
          </w:p>
        </w:tc>
      </w:tr>
      <w:tr w14:paraId="391FB8C5">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45A49C2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77</w:t>
            </w:r>
          </w:p>
        </w:tc>
        <w:tc>
          <w:tcPr>
            <w:tcW w:w="2668" w:type="pct"/>
            <w:tcBorders>
              <w:top w:val="single" w:color="000000" w:sz="4" w:space="0"/>
              <w:left w:val="single" w:color="000000" w:sz="4" w:space="0"/>
              <w:bottom w:val="single" w:color="000000" w:sz="4" w:space="0"/>
              <w:right w:val="single" w:color="000000" w:sz="4" w:space="0"/>
            </w:tcBorders>
            <w:vAlign w:val="center"/>
          </w:tcPr>
          <w:p w14:paraId="44423A2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路桥区路桥街道樱花路与花鸟巷交叉路口（违停球）</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5B998A0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6F2272A9">
            <w:pPr>
              <w:jc w:val="both"/>
              <w:rPr>
                <w:rFonts w:hint="eastAsia" w:ascii="宋体" w:hAnsi="宋体" w:eastAsia="宋体" w:cs="宋体"/>
                <w:color w:val="auto"/>
                <w:sz w:val="21"/>
                <w:szCs w:val="21"/>
                <w:highlight w:val="none"/>
              </w:rPr>
            </w:pPr>
          </w:p>
        </w:tc>
      </w:tr>
      <w:tr w14:paraId="49D1CD5C">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623BC57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78</w:t>
            </w:r>
          </w:p>
        </w:tc>
        <w:tc>
          <w:tcPr>
            <w:tcW w:w="2668" w:type="pct"/>
            <w:tcBorders>
              <w:top w:val="single" w:color="000000" w:sz="4" w:space="0"/>
              <w:left w:val="single" w:color="000000" w:sz="4" w:space="0"/>
              <w:bottom w:val="single" w:color="000000" w:sz="4" w:space="0"/>
              <w:right w:val="single" w:color="000000" w:sz="4" w:space="0"/>
            </w:tcBorders>
            <w:vAlign w:val="center"/>
          </w:tcPr>
          <w:p w14:paraId="76DC946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路桥区路北街道腾达路226门前路段(违停球)</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6069D3B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1350F071">
            <w:pPr>
              <w:jc w:val="both"/>
              <w:rPr>
                <w:rFonts w:hint="eastAsia" w:ascii="宋体" w:hAnsi="宋体" w:eastAsia="宋体" w:cs="宋体"/>
                <w:color w:val="auto"/>
                <w:sz w:val="21"/>
                <w:szCs w:val="21"/>
                <w:highlight w:val="none"/>
              </w:rPr>
            </w:pPr>
          </w:p>
        </w:tc>
      </w:tr>
      <w:tr w14:paraId="0C54CEEA">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61BD5E3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w:t>
            </w:r>
          </w:p>
        </w:tc>
        <w:tc>
          <w:tcPr>
            <w:tcW w:w="2668" w:type="pct"/>
            <w:tcBorders>
              <w:top w:val="single" w:color="000000" w:sz="4" w:space="0"/>
              <w:left w:val="single" w:color="000000" w:sz="4" w:space="0"/>
              <w:bottom w:val="single" w:color="000000" w:sz="4" w:space="0"/>
              <w:right w:val="single" w:color="000000" w:sz="4" w:space="0"/>
            </w:tcBorders>
            <w:vAlign w:val="center"/>
          </w:tcPr>
          <w:p w14:paraId="0C25D13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路桥区路北街道会展东路155号门前路段（违停球）</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6D22600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7014DDCF">
            <w:pPr>
              <w:jc w:val="both"/>
              <w:rPr>
                <w:rFonts w:hint="eastAsia" w:ascii="宋体" w:hAnsi="宋体" w:eastAsia="宋体" w:cs="宋体"/>
                <w:color w:val="auto"/>
                <w:sz w:val="21"/>
                <w:szCs w:val="21"/>
                <w:highlight w:val="none"/>
              </w:rPr>
            </w:pPr>
          </w:p>
        </w:tc>
      </w:tr>
      <w:tr w14:paraId="7D5014F7">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59179DF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w:t>
            </w:r>
          </w:p>
        </w:tc>
        <w:tc>
          <w:tcPr>
            <w:tcW w:w="2668" w:type="pct"/>
            <w:tcBorders>
              <w:top w:val="single" w:color="000000" w:sz="4" w:space="0"/>
              <w:left w:val="single" w:color="000000" w:sz="4" w:space="0"/>
              <w:bottom w:val="single" w:color="000000" w:sz="4" w:space="0"/>
              <w:right w:val="single" w:color="000000" w:sz="4" w:space="0"/>
            </w:tcBorders>
            <w:vAlign w:val="center"/>
          </w:tcPr>
          <w:p w14:paraId="27BC618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路桥区新桥镇椒新线与白剑线交叉路口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1BBDECF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16BA7264">
            <w:pPr>
              <w:jc w:val="both"/>
              <w:rPr>
                <w:rFonts w:hint="eastAsia" w:ascii="宋体" w:hAnsi="宋体" w:eastAsia="宋体" w:cs="宋体"/>
                <w:color w:val="auto"/>
                <w:sz w:val="21"/>
                <w:szCs w:val="21"/>
                <w:highlight w:val="none"/>
              </w:rPr>
            </w:pPr>
          </w:p>
        </w:tc>
      </w:tr>
      <w:tr w14:paraId="2C899069">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2D9BB68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w:t>
            </w:r>
          </w:p>
        </w:tc>
        <w:tc>
          <w:tcPr>
            <w:tcW w:w="2668" w:type="pct"/>
            <w:tcBorders>
              <w:top w:val="single" w:color="000000" w:sz="4" w:space="0"/>
              <w:left w:val="single" w:color="000000" w:sz="4" w:space="0"/>
              <w:bottom w:val="single" w:color="000000" w:sz="4" w:space="0"/>
              <w:right w:val="single" w:color="000000" w:sz="4" w:space="0"/>
            </w:tcBorders>
            <w:vAlign w:val="center"/>
          </w:tcPr>
          <w:p w14:paraId="2EBF75C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路桥区路桥街道银座街河西桥头北侧</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440E28B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3E9703BA">
            <w:pPr>
              <w:jc w:val="both"/>
              <w:rPr>
                <w:rFonts w:hint="eastAsia" w:ascii="宋体" w:hAnsi="宋体" w:eastAsia="宋体" w:cs="宋体"/>
                <w:color w:val="auto"/>
                <w:sz w:val="21"/>
                <w:szCs w:val="21"/>
                <w:highlight w:val="none"/>
              </w:rPr>
            </w:pPr>
          </w:p>
        </w:tc>
      </w:tr>
      <w:tr w14:paraId="5158EF31">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0871C88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w:t>
            </w:r>
          </w:p>
        </w:tc>
        <w:tc>
          <w:tcPr>
            <w:tcW w:w="2668" w:type="pct"/>
            <w:tcBorders>
              <w:top w:val="single" w:color="000000" w:sz="4" w:space="0"/>
              <w:left w:val="single" w:color="000000" w:sz="4" w:space="0"/>
              <w:bottom w:val="single" w:color="000000" w:sz="4" w:space="0"/>
              <w:right w:val="single" w:color="000000" w:sz="4" w:space="0"/>
            </w:tcBorders>
            <w:vAlign w:val="center"/>
          </w:tcPr>
          <w:p w14:paraId="0F7FE4B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路桥区路桥街道商海街与樱花路交叉路口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2B7B560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792508E7">
            <w:pPr>
              <w:jc w:val="both"/>
              <w:rPr>
                <w:rFonts w:hint="eastAsia" w:ascii="宋体" w:hAnsi="宋体" w:eastAsia="宋体" w:cs="宋体"/>
                <w:color w:val="auto"/>
                <w:sz w:val="21"/>
                <w:szCs w:val="21"/>
                <w:highlight w:val="none"/>
              </w:rPr>
            </w:pPr>
          </w:p>
        </w:tc>
      </w:tr>
      <w:tr w14:paraId="1855EB0A">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37A641C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w:t>
            </w:r>
          </w:p>
        </w:tc>
        <w:tc>
          <w:tcPr>
            <w:tcW w:w="2668" w:type="pct"/>
            <w:tcBorders>
              <w:top w:val="single" w:color="000000" w:sz="4" w:space="0"/>
              <w:left w:val="single" w:color="000000" w:sz="4" w:space="0"/>
              <w:bottom w:val="single" w:color="000000" w:sz="4" w:space="0"/>
              <w:right w:val="single" w:color="000000" w:sz="4" w:space="0"/>
            </w:tcBorders>
            <w:vAlign w:val="center"/>
          </w:tcPr>
          <w:p w14:paraId="36743E3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路桥区路桥街道富仕路与商城街交叉路口违停球机</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20A90BF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355C20DB">
            <w:pPr>
              <w:jc w:val="both"/>
              <w:rPr>
                <w:rFonts w:hint="eastAsia" w:ascii="宋体" w:hAnsi="宋体" w:eastAsia="宋体" w:cs="宋体"/>
                <w:color w:val="auto"/>
                <w:sz w:val="21"/>
                <w:szCs w:val="21"/>
                <w:highlight w:val="none"/>
              </w:rPr>
            </w:pPr>
          </w:p>
        </w:tc>
      </w:tr>
      <w:tr w14:paraId="514A4049">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660DABA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w:t>
            </w:r>
          </w:p>
        </w:tc>
        <w:tc>
          <w:tcPr>
            <w:tcW w:w="2668" w:type="pct"/>
            <w:tcBorders>
              <w:top w:val="single" w:color="000000" w:sz="4" w:space="0"/>
              <w:left w:val="single" w:color="000000" w:sz="4" w:space="0"/>
              <w:bottom w:val="single" w:color="000000" w:sz="4" w:space="0"/>
              <w:right w:val="single" w:color="000000" w:sz="4" w:space="0"/>
            </w:tcBorders>
            <w:vAlign w:val="center"/>
          </w:tcPr>
          <w:p w14:paraId="492DB1F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路桥区螺洋街道翠苑路与银安街路口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0242CE6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4D236FF1">
            <w:pPr>
              <w:jc w:val="both"/>
              <w:rPr>
                <w:rFonts w:hint="eastAsia" w:ascii="宋体" w:hAnsi="宋体" w:eastAsia="宋体" w:cs="宋体"/>
                <w:color w:val="auto"/>
                <w:sz w:val="21"/>
                <w:szCs w:val="21"/>
                <w:highlight w:val="none"/>
              </w:rPr>
            </w:pPr>
          </w:p>
        </w:tc>
      </w:tr>
      <w:tr w14:paraId="096D1B98">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1802A9F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85</w:t>
            </w:r>
          </w:p>
        </w:tc>
        <w:tc>
          <w:tcPr>
            <w:tcW w:w="2668" w:type="pct"/>
            <w:tcBorders>
              <w:top w:val="single" w:color="000000" w:sz="4" w:space="0"/>
              <w:left w:val="single" w:color="000000" w:sz="4" w:space="0"/>
              <w:bottom w:val="single" w:color="000000" w:sz="4" w:space="0"/>
              <w:right w:val="single" w:color="000000" w:sz="4" w:space="0"/>
            </w:tcBorders>
            <w:vAlign w:val="center"/>
          </w:tcPr>
          <w:p w14:paraId="6EDFDAB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路桥区峰江街道兴峰路67号门前路段</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2CDBB43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3E859DCF">
            <w:pPr>
              <w:jc w:val="both"/>
              <w:rPr>
                <w:rFonts w:hint="eastAsia" w:ascii="宋体" w:hAnsi="宋体" w:eastAsia="宋体" w:cs="宋体"/>
                <w:color w:val="auto"/>
                <w:sz w:val="21"/>
                <w:szCs w:val="21"/>
                <w:highlight w:val="none"/>
              </w:rPr>
            </w:pPr>
          </w:p>
        </w:tc>
      </w:tr>
      <w:tr w14:paraId="41B773AB">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667B95B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86</w:t>
            </w:r>
          </w:p>
        </w:tc>
        <w:tc>
          <w:tcPr>
            <w:tcW w:w="2668" w:type="pct"/>
            <w:tcBorders>
              <w:top w:val="single" w:color="000000" w:sz="4" w:space="0"/>
              <w:left w:val="single" w:color="000000" w:sz="4" w:space="0"/>
              <w:bottom w:val="single" w:color="000000" w:sz="4" w:space="0"/>
              <w:right w:val="single" w:color="000000" w:sz="4" w:space="0"/>
            </w:tcBorders>
            <w:vAlign w:val="center"/>
          </w:tcPr>
          <w:p w14:paraId="48D6BBE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路桥区路桥街道富仕路与银座街交叉路口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75E4260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51EE455A">
            <w:pPr>
              <w:jc w:val="both"/>
              <w:rPr>
                <w:rFonts w:hint="eastAsia" w:ascii="宋体" w:hAnsi="宋体" w:eastAsia="宋体" w:cs="宋体"/>
                <w:color w:val="auto"/>
                <w:sz w:val="21"/>
                <w:szCs w:val="21"/>
                <w:highlight w:val="none"/>
              </w:rPr>
            </w:pPr>
          </w:p>
        </w:tc>
      </w:tr>
      <w:tr w14:paraId="325D70E1">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5BE59C1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87</w:t>
            </w:r>
          </w:p>
        </w:tc>
        <w:tc>
          <w:tcPr>
            <w:tcW w:w="2668" w:type="pct"/>
            <w:tcBorders>
              <w:top w:val="single" w:color="000000" w:sz="4" w:space="0"/>
              <w:left w:val="single" w:color="000000" w:sz="4" w:space="0"/>
              <w:bottom w:val="single" w:color="000000" w:sz="4" w:space="0"/>
              <w:right w:val="single" w:color="000000" w:sz="4" w:space="0"/>
            </w:tcBorders>
            <w:vAlign w:val="center"/>
          </w:tcPr>
          <w:p w14:paraId="03087E8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路桥区金清镇建设路与金林路交叉路口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423E2C5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0D114AE2">
            <w:pPr>
              <w:jc w:val="both"/>
              <w:rPr>
                <w:rFonts w:hint="eastAsia" w:ascii="宋体" w:hAnsi="宋体" w:eastAsia="宋体" w:cs="宋体"/>
                <w:color w:val="auto"/>
                <w:sz w:val="21"/>
                <w:szCs w:val="21"/>
                <w:highlight w:val="none"/>
              </w:rPr>
            </w:pPr>
          </w:p>
        </w:tc>
      </w:tr>
      <w:tr w14:paraId="12DB7995">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3C2E00A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w:t>
            </w:r>
          </w:p>
        </w:tc>
        <w:tc>
          <w:tcPr>
            <w:tcW w:w="2668" w:type="pct"/>
            <w:tcBorders>
              <w:top w:val="single" w:color="000000" w:sz="4" w:space="0"/>
              <w:left w:val="single" w:color="000000" w:sz="4" w:space="0"/>
              <w:bottom w:val="single" w:color="000000" w:sz="4" w:space="0"/>
              <w:right w:val="single" w:color="000000" w:sz="4" w:space="0"/>
            </w:tcBorders>
            <w:vAlign w:val="center"/>
          </w:tcPr>
          <w:p w14:paraId="029A663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路桥区蓬街镇邮电路与学前东路交叉路口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4489ABC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4060D3E8">
            <w:pPr>
              <w:jc w:val="both"/>
              <w:rPr>
                <w:rFonts w:hint="eastAsia" w:ascii="宋体" w:hAnsi="宋体" w:eastAsia="宋体" w:cs="宋体"/>
                <w:color w:val="auto"/>
                <w:sz w:val="21"/>
                <w:szCs w:val="21"/>
                <w:highlight w:val="none"/>
              </w:rPr>
            </w:pPr>
          </w:p>
        </w:tc>
      </w:tr>
      <w:tr w14:paraId="1F14B512">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741D649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89</w:t>
            </w:r>
          </w:p>
        </w:tc>
        <w:tc>
          <w:tcPr>
            <w:tcW w:w="2668" w:type="pct"/>
            <w:tcBorders>
              <w:top w:val="single" w:color="000000" w:sz="4" w:space="0"/>
              <w:left w:val="single" w:color="000000" w:sz="4" w:space="0"/>
              <w:bottom w:val="single" w:color="000000" w:sz="4" w:space="0"/>
              <w:right w:val="single" w:color="000000" w:sz="4" w:space="0"/>
            </w:tcBorders>
            <w:vAlign w:val="center"/>
          </w:tcPr>
          <w:p w14:paraId="386993D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椒江区下陈街道中心路杨家村路口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0ED1FB7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7E1AC641">
            <w:pPr>
              <w:jc w:val="both"/>
              <w:rPr>
                <w:rFonts w:hint="eastAsia" w:ascii="宋体" w:hAnsi="宋体" w:eastAsia="宋体" w:cs="宋体"/>
                <w:color w:val="auto"/>
                <w:sz w:val="21"/>
                <w:szCs w:val="21"/>
                <w:highlight w:val="none"/>
              </w:rPr>
            </w:pPr>
          </w:p>
        </w:tc>
      </w:tr>
      <w:tr w14:paraId="73315EC3">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1331AA7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90</w:t>
            </w:r>
          </w:p>
        </w:tc>
        <w:tc>
          <w:tcPr>
            <w:tcW w:w="2668" w:type="pct"/>
            <w:tcBorders>
              <w:top w:val="single" w:color="000000" w:sz="4" w:space="0"/>
              <w:left w:val="single" w:color="000000" w:sz="4" w:space="0"/>
              <w:bottom w:val="single" w:color="000000" w:sz="4" w:space="0"/>
              <w:right w:val="single" w:color="000000" w:sz="4" w:space="0"/>
            </w:tcBorders>
            <w:vAlign w:val="center"/>
          </w:tcPr>
          <w:p w14:paraId="2DE95FB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市府大道与学院路北向</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2BB0484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194DD0C8">
            <w:pPr>
              <w:jc w:val="both"/>
              <w:rPr>
                <w:rFonts w:hint="eastAsia" w:ascii="宋体" w:hAnsi="宋体" w:eastAsia="宋体" w:cs="宋体"/>
                <w:color w:val="auto"/>
                <w:sz w:val="21"/>
                <w:szCs w:val="21"/>
                <w:highlight w:val="none"/>
              </w:rPr>
            </w:pPr>
          </w:p>
        </w:tc>
      </w:tr>
      <w:tr w14:paraId="62A1E02E">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1106AEF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w:t>
            </w:r>
          </w:p>
        </w:tc>
        <w:tc>
          <w:tcPr>
            <w:tcW w:w="2668" w:type="pct"/>
            <w:tcBorders>
              <w:top w:val="single" w:color="000000" w:sz="4" w:space="0"/>
              <w:left w:val="single" w:color="000000" w:sz="4" w:space="0"/>
              <w:bottom w:val="single" w:color="000000" w:sz="4" w:space="0"/>
              <w:right w:val="single" w:color="000000" w:sz="4" w:space="0"/>
            </w:tcBorders>
            <w:vAlign w:val="center"/>
          </w:tcPr>
          <w:p w14:paraId="2CB5DE7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G228与眼镜微创园路口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6BC1E34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470F88F3">
            <w:pPr>
              <w:jc w:val="both"/>
              <w:rPr>
                <w:rFonts w:hint="eastAsia" w:ascii="宋体" w:hAnsi="宋体" w:eastAsia="宋体" w:cs="宋体"/>
                <w:color w:val="auto"/>
                <w:sz w:val="21"/>
                <w:szCs w:val="21"/>
                <w:highlight w:val="none"/>
              </w:rPr>
            </w:pPr>
          </w:p>
        </w:tc>
      </w:tr>
      <w:tr w14:paraId="04527EAB">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489B266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w:t>
            </w:r>
          </w:p>
        </w:tc>
        <w:tc>
          <w:tcPr>
            <w:tcW w:w="2668" w:type="pct"/>
            <w:tcBorders>
              <w:top w:val="single" w:color="000000" w:sz="4" w:space="0"/>
              <w:left w:val="single" w:color="000000" w:sz="4" w:space="0"/>
              <w:bottom w:val="single" w:color="000000" w:sz="4" w:space="0"/>
              <w:right w:val="single" w:color="000000" w:sz="4" w:space="0"/>
            </w:tcBorders>
            <w:vAlign w:val="center"/>
          </w:tcPr>
          <w:p w14:paraId="0762D8B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黄岩区东城街道桔乡大道与朱砂街路口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1E357D7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368D984B">
            <w:pPr>
              <w:jc w:val="both"/>
              <w:rPr>
                <w:rFonts w:hint="eastAsia" w:ascii="宋体" w:hAnsi="宋体" w:eastAsia="宋体" w:cs="宋体"/>
                <w:color w:val="auto"/>
                <w:sz w:val="21"/>
                <w:szCs w:val="21"/>
                <w:highlight w:val="none"/>
              </w:rPr>
            </w:pPr>
          </w:p>
        </w:tc>
      </w:tr>
      <w:tr w14:paraId="2E919C49">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62106B4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w:t>
            </w:r>
          </w:p>
        </w:tc>
        <w:tc>
          <w:tcPr>
            <w:tcW w:w="2668" w:type="pct"/>
            <w:tcBorders>
              <w:top w:val="single" w:color="000000" w:sz="4" w:space="0"/>
              <w:left w:val="single" w:color="000000" w:sz="4" w:space="0"/>
              <w:bottom w:val="single" w:color="000000" w:sz="4" w:space="0"/>
              <w:right w:val="single" w:color="000000" w:sz="4" w:space="0"/>
            </w:tcBorders>
            <w:vAlign w:val="center"/>
          </w:tcPr>
          <w:p w14:paraId="58EE138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黄岩区东城街道站西大道与澄江路路口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7B17D53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6E783133">
            <w:pPr>
              <w:jc w:val="both"/>
              <w:rPr>
                <w:rFonts w:hint="eastAsia" w:ascii="宋体" w:hAnsi="宋体" w:eastAsia="宋体" w:cs="宋体"/>
                <w:color w:val="auto"/>
                <w:sz w:val="21"/>
                <w:szCs w:val="21"/>
                <w:highlight w:val="none"/>
              </w:rPr>
            </w:pPr>
          </w:p>
        </w:tc>
      </w:tr>
      <w:tr w14:paraId="2730AA39">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2865AC0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w:t>
            </w:r>
          </w:p>
        </w:tc>
        <w:tc>
          <w:tcPr>
            <w:tcW w:w="2668" w:type="pct"/>
            <w:tcBorders>
              <w:top w:val="single" w:color="000000" w:sz="4" w:space="0"/>
              <w:left w:val="single" w:color="000000" w:sz="4" w:space="0"/>
              <w:bottom w:val="single" w:color="000000" w:sz="4" w:space="0"/>
              <w:right w:val="single" w:color="000000" w:sz="4" w:space="0"/>
            </w:tcBorders>
            <w:vAlign w:val="center"/>
          </w:tcPr>
          <w:p w14:paraId="7D4A70E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黄岩区新前街道朝元路与世纪大道路口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7A0BF0A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4B59DD21">
            <w:pPr>
              <w:jc w:val="both"/>
              <w:rPr>
                <w:rFonts w:hint="eastAsia" w:ascii="宋体" w:hAnsi="宋体" w:eastAsia="宋体" w:cs="宋体"/>
                <w:color w:val="auto"/>
                <w:sz w:val="21"/>
                <w:szCs w:val="21"/>
                <w:highlight w:val="none"/>
              </w:rPr>
            </w:pPr>
          </w:p>
        </w:tc>
      </w:tr>
      <w:tr w14:paraId="2B09E8C0">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2571202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w:t>
            </w:r>
          </w:p>
        </w:tc>
        <w:tc>
          <w:tcPr>
            <w:tcW w:w="2668" w:type="pct"/>
            <w:tcBorders>
              <w:top w:val="single" w:color="000000" w:sz="4" w:space="0"/>
              <w:left w:val="single" w:color="000000" w:sz="4" w:space="0"/>
              <w:bottom w:val="single" w:color="000000" w:sz="4" w:space="0"/>
              <w:right w:val="single" w:color="000000" w:sz="4" w:space="0"/>
            </w:tcBorders>
            <w:vAlign w:val="center"/>
          </w:tcPr>
          <w:p w14:paraId="2583841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黄岩区新前街道朝元路与新城路路口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2B44932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20BFD3C7">
            <w:pPr>
              <w:jc w:val="both"/>
              <w:rPr>
                <w:rFonts w:hint="eastAsia" w:ascii="宋体" w:hAnsi="宋体" w:eastAsia="宋体" w:cs="宋体"/>
                <w:color w:val="auto"/>
                <w:sz w:val="21"/>
                <w:szCs w:val="21"/>
                <w:highlight w:val="none"/>
              </w:rPr>
            </w:pPr>
          </w:p>
        </w:tc>
      </w:tr>
      <w:tr w14:paraId="513C7600">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3B9532C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96</w:t>
            </w:r>
          </w:p>
        </w:tc>
        <w:tc>
          <w:tcPr>
            <w:tcW w:w="2668" w:type="pct"/>
            <w:tcBorders>
              <w:top w:val="single" w:color="000000" w:sz="4" w:space="0"/>
              <w:left w:val="single" w:color="000000" w:sz="4" w:space="0"/>
              <w:bottom w:val="single" w:color="000000" w:sz="4" w:space="0"/>
              <w:right w:val="single" w:color="000000" w:sz="4" w:space="0"/>
            </w:tcBorders>
            <w:vAlign w:val="center"/>
          </w:tcPr>
          <w:p w14:paraId="6152E8C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黄岩区北城街道康强路与北院大道路口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027ACA6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62BC360F">
            <w:pPr>
              <w:jc w:val="both"/>
              <w:rPr>
                <w:rFonts w:hint="eastAsia" w:ascii="宋体" w:hAnsi="宋体" w:eastAsia="宋体" w:cs="宋体"/>
                <w:color w:val="auto"/>
                <w:sz w:val="21"/>
                <w:szCs w:val="21"/>
                <w:highlight w:val="none"/>
              </w:rPr>
            </w:pPr>
          </w:p>
        </w:tc>
      </w:tr>
      <w:tr w14:paraId="4DD4F054">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44D2EB3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97</w:t>
            </w:r>
          </w:p>
        </w:tc>
        <w:tc>
          <w:tcPr>
            <w:tcW w:w="2668" w:type="pct"/>
            <w:tcBorders>
              <w:top w:val="single" w:color="000000" w:sz="4" w:space="0"/>
              <w:left w:val="single" w:color="000000" w:sz="4" w:space="0"/>
              <w:bottom w:val="single" w:color="000000" w:sz="4" w:space="0"/>
              <w:right w:val="single" w:color="000000" w:sz="4" w:space="0"/>
            </w:tcBorders>
            <w:vAlign w:val="center"/>
          </w:tcPr>
          <w:p w14:paraId="730F7F5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黄岩区北城街道康强路与翔光路路口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2C2DEDD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735CFD08">
            <w:pPr>
              <w:jc w:val="both"/>
              <w:rPr>
                <w:rFonts w:hint="eastAsia" w:ascii="宋体" w:hAnsi="宋体" w:eastAsia="宋体" w:cs="宋体"/>
                <w:color w:val="auto"/>
                <w:sz w:val="21"/>
                <w:szCs w:val="21"/>
                <w:highlight w:val="none"/>
              </w:rPr>
            </w:pPr>
          </w:p>
        </w:tc>
      </w:tr>
      <w:tr w14:paraId="4DFAC586">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0F73367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98</w:t>
            </w:r>
          </w:p>
        </w:tc>
        <w:tc>
          <w:tcPr>
            <w:tcW w:w="2668" w:type="pct"/>
            <w:tcBorders>
              <w:top w:val="single" w:color="000000" w:sz="4" w:space="0"/>
              <w:left w:val="single" w:color="000000" w:sz="4" w:space="0"/>
              <w:bottom w:val="single" w:color="000000" w:sz="4" w:space="0"/>
              <w:right w:val="single" w:color="000000" w:sz="4" w:space="0"/>
            </w:tcBorders>
            <w:vAlign w:val="center"/>
          </w:tcPr>
          <w:p w14:paraId="2C41E65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黄岩区东城街道天长北路与县前街路口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5DA0BD2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756E9FD7">
            <w:pPr>
              <w:jc w:val="both"/>
              <w:rPr>
                <w:rFonts w:hint="eastAsia" w:ascii="宋体" w:hAnsi="宋体" w:eastAsia="宋体" w:cs="宋体"/>
                <w:color w:val="auto"/>
                <w:sz w:val="21"/>
                <w:szCs w:val="21"/>
                <w:highlight w:val="none"/>
              </w:rPr>
            </w:pPr>
          </w:p>
        </w:tc>
      </w:tr>
      <w:tr w14:paraId="2C712689">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7ABC216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99</w:t>
            </w:r>
          </w:p>
        </w:tc>
        <w:tc>
          <w:tcPr>
            <w:tcW w:w="2668" w:type="pct"/>
            <w:tcBorders>
              <w:top w:val="single" w:color="000000" w:sz="4" w:space="0"/>
              <w:left w:val="single" w:color="000000" w:sz="4" w:space="0"/>
              <w:bottom w:val="single" w:color="000000" w:sz="4" w:space="0"/>
              <w:right w:val="single" w:color="000000" w:sz="4" w:space="0"/>
            </w:tcBorders>
            <w:vAlign w:val="center"/>
          </w:tcPr>
          <w:p w14:paraId="17061A9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黄岩区屿头乡前礁村西路段</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27C0C87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77708B77">
            <w:pPr>
              <w:jc w:val="both"/>
              <w:rPr>
                <w:rFonts w:hint="eastAsia" w:ascii="宋体" w:hAnsi="宋体" w:eastAsia="宋体" w:cs="宋体"/>
                <w:color w:val="auto"/>
                <w:sz w:val="21"/>
                <w:szCs w:val="21"/>
                <w:highlight w:val="none"/>
              </w:rPr>
            </w:pPr>
          </w:p>
        </w:tc>
      </w:tr>
      <w:tr w14:paraId="05E20F84">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7AB9F90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2668" w:type="pct"/>
            <w:tcBorders>
              <w:top w:val="single" w:color="000000" w:sz="4" w:space="0"/>
              <w:left w:val="single" w:color="000000" w:sz="4" w:space="0"/>
              <w:bottom w:val="single" w:color="000000" w:sz="4" w:space="0"/>
              <w:right w:val="single" w:color="000000" w:sz="4" w:space="0"/>
            </w:tcBorders>
            <w:vAlign w:val="center"/>
          </w:tcPr>
          <w:p w14:paraId="1185465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黄岩区宁溪镇柔极岭隧道西路段</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46E1C6B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13CAE285">
            <w:pPr>
              <w:jc w:val="both"/>
              <w:rPr>
                <w:rFonts w:hint="eastAsia" w:ascii="宋体" w:hAnsi="宋体" w:eastAsia="宋体" w:cs="宋体"/>
                <w:color w:val="auto"/>
                <w:sz w:val="21"/>
                <w:szCs w:val="21"/>
                <w:highlight w:val="none"/>
              </w:rPr>
            </w:pPr>
          </w:p>
        </w:tc>
      </w:tr>
      <w:tr w14:paraId="5F612A68">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3860F05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w:t>
            </w:r>
          </w:p>
        </w:tc>
        <w:tc>
          <w:tcPr>
            <w:tcW w:w="2668" w:type="pct"/>
            <w:tcBorders>
              <w:top w:val="single" w:color="000000" w:sz="4" w:space="0"/>
              <w:left w:val="single" w:color="000000" w:sz="4" w:space="0"/>
              <w:bottom w:val="single" w:color="000000" w:sz="4" w:space="0"/>
              <w:right w:val="single" w:color="000000" w:sz="4" w:space="0"/>
            </w:tcBorders>
            <w:vAlign w:val="center"/>
          </w:tcPr>
          <w:p w14:paraId="4A145E4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黄岩区宁溪镇白鹤岭下村路段</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5D2569B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43FE0517">
            <w:pPr>
              <w:jc w:val="both"/>
              <w:rPr>
                <w:rFonts w:hint="eastAsia" w:ascii="宋体" w:hAnsi="宋体" w:eastAsia="宋体" w:cs="宋体"/>
                <w:color w:val="auto"/>
                <w:sz w:val="21"/>
                <w:szCs w:val="21"/>
                <w:highlight w:val="none"/>
              </w:rPr>
            </w:pPr>
          </w:p>
        </w:tc>
      </w:tr>
      <w:tr w14:paraId="3513537B">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15FC923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w:t>
            </w:r>
          </w:p>
        </w:tc>
        <w:tc>
          <w:tcPr>
            <w:tcW w:w="2668" w:type="pct"/>
            <w:tcBorders>
              <w:top w:val="single" w:color="000000" w:sz="4" w:space="0"/>
              <w:left w:val="single" w:color="000000" w:sz="4" w:space="0"/>
              <w:bottom w:val="single" w:color="000000" w:sz="4" w:space="0"/>
              <w:right w:val="single" w:color="000000" w:sz="4" w:space="0"/>
            </w:tcBorders>
            <w:vAlign w:val="center"/>
          </w:tcPr>
          <w:p w14:paraId="76DEAA0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黄岩区宁溪镇炭场头村路段</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338F4DC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66902D68">
            <w:pPr>
              <w:jc w:val="both"/>
              <w:rPr>
                <w:rFonts w:hint="eastAsia" w:ascii="宋体" w:hAnsi="宋体" w:eastAsia="宋体" w:cs="宋体"/>
                <w:color w:val="auto"/>
                <w:sz w:val="21"/>
                <w:szCs w:val="21"/>
                <w:highlight w:val="none"/>
              </w:rPr>
            </w:pPr>
          </w:p>
        </w:tc>
      </w:tr>
      <w:tr w14:paraId="5DF7234E">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6746B0A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w:t>
            </w:r>
          </w:p>
        </w:tc>
        <w:tc>
          <w:tcPr>
            <w:tcW w:w="2668" w:type="pct"/>
            <w:tcBorders>
              <w:top w:val="single" w:color="000000" w:sz="4" w:space="0"/>
              <w:left w:val="single" w:color="000000" w:sz="4" w:space="0"/>
              <w:bottom w:val="single" w:color="000000" w:sz="4" w:space="0"/>
              <w:right w:val="single" w:color="000000" w:sz="4" w:space="0"/>
            </w:tcBorders>
            <w:vAlign w:val="center"/>
          </w:tcPr>
          <w:p w14:paraId="69AC9F2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黄岩区北洋镇百王线与罕溪头村路路口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4F02B11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3805D1EF">
            <w:pPr>
              <w:jc w:val="both"/>
              <w:rPr>
                <w:rFonts w:hint="eastAsia" w:ascii="宋体" w:hAnsi="宋体" w:eastAsia="宋体" w:cs="宋体"/>
                <w:color w:val="auto"/>
                <w:sz w:val="21"/>
                <w:szCs w:val="21"/>
                <w:highlight w:val="none"/>
              </w:rPr>
            </w:pPr>
          </w:p>
        </w:tc>
      </w:tr>
      <w:tr w14:paraId="45B55FE2">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640C75C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w:t>
            </w:r>
          </w:p>
        </w:tc>
        <w:tc>
          <w:tcPr>
            <w:tcW w:w="2668" w:type="pct"/>
            <w:tcBorders>
              <w:top w:val="single" w:color="000000" w:sz="4" w:space="0"/>
              <w:left w:val="single" w:color="000000" w:sz="4" w:space="0"/>
              <w:bottom w:val="single" w:color="000000" w:sz="4" w:space="0"/>
              <w:right w:val="single" w:color="000000" w:sz="4" w:space="0"/>
            </w:tcBorders>
            <w:vAlign w:val="center"/>
          </w:tcPr>
          <w:p w14:paraId="5ED1F0E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路桥区桐屿街道新保南路中心幼儿园门前路段</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46AFBC9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10C2CBD3">
            <w:pPr>
              <w:jc w:val="both"/>
              <w:rPr>
                <w:rFonts w:hint="eastAsia" w:ascii="宋体" w:hAnsi="宋体" w:eastAsia="宋体" w:cs="宋体"/>
                <w:color w:val="auto"/>
                <w:sz w:val="21"/>
                <w:szCs w:val="21"/>
                <w:highlight w:val="none"/>
              </w:rPr>
            </w:pPr>
          </w:p>
        </w:tc>
      </w:tr>
      <w:tr w14:paraId="5E100295">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7E51F2C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w:t>
            </w:r>
          </w:p>
        </w:tc>
        <w:tc>
          <w:tcPr>
            <w:tcW w:w="2668" w:type="pct"/>
            <w:tcBorders>
              <w:top w:val="single" w:color="000000" w:sz="4" w:space="0"/>
              <w:left w:val="single" w:color="000000" w:sz="4" w:space="0"/>
              <w:bottom w:val="single" w:color="000000" w:sz="4" w:space="0"/>
              <w:right w:val="single" w:color="000000" w:sz="4" w:space="0"/>
            </w:tcBorders>
            <w:vAlign w:val="center"/>
          </w:tcPr>
          <w:p w14:paraId="153B071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路桥区峰江街道玉浮路与文昌阁路交叉路口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70FEFD4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5E37271E">
            <w:pPr>
              <w:jc w:val="both"/>
              <w:rPr>
                <w:rFonts w:hint="eastAsia" w:ascii="宋体" w:hAnsi="宋体" w:eastAsia="宋体" w:cs="宋体"/>
                <w:color w:val="auto"/>
                <w:sz w:val="21"/>
                <w:szCs w:val="21"/>
                <w:highlight w:val="none"/>
              </w:rPr>
            </w:pPr>
          </w:p>
        </w:tc>
      </w:tr>
      <w:tr w14:paraId="6791F937">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4A38A96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106</w:t>
            </w:r>
          </w:p>
        </w:tc>
        <w:tc>
          <w:tcPr>
            <w:tcW w:w="2668" w:type="pct"/>
            <w:tcBorders>
              <w:top w:val="single" w:color="000000" w:sz="4" w:space="0"/>
              <w:left w:val="single" w:color="000000" w:sz="4" w:space="0"/>
              <w:bottom w:val="single" w:color="000000" w:sz="4" w:space="0"/>
              <w:right w:val="single" w:color="000000" w:sz="4" w:space="0"/>
            </w:tcBorders>
            <w:vAlign w:val="center"/>
          </w:tcPr>
          <w:p w14:paraId="130CEA7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路桥区路南街道南大路与灵济街交叉路口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038CA4D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0EF8FFDC">
            <w:pPr>
              <w:jc w:val="both"/>
              <w:rPr>
                <w:rFonts w:hint="eastAsia" w:ascii="宋体" w:hAnsi="宋体" w:eastAsia="宋体" w:cs="宋体"/>
                <w:color w:val="auto"/>
                <w:sz w:val="21"/>
                <w:szCs w:val="21"/>
                <w:highlight w:val="none"/>
              </w:rPr>
            </w:pPr>
          </w:p>
        </w:tc>
      </w:tr>
      <w:tr w14:paraId="629078A0">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291BE86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w:t>
            </w:r>
          </w:p>
        </w:tc>
        <w:tc>
          <w:tcPr>
            <w:tcW w:w="2668" w:type="pct"/>
            <w:tcBorders>
              <w:top w:val="single" w:color="000000" w:sz="4" w:space="0"/>
              <w:left w:val="single" w:color="000000" w:sz="4" w:space="0"/>
              <w:bottom w:val="single" w:color="000000" w:sz="4" w:space="0"/>
              <w:right w:val="single" w:color="000000" w:sz="4" w:space="0"/>
            </w:tcBorders>
            <w:vAlign w:val="center"/>
          </w:tcPr>
          <w:p w14:paraId="2ACCBFD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路桥区桐屿街道桐东线消防大队门前路段</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4FFB301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3A2DE6ED">
            <w:pPr>
              <w:jc w:val="both"/>
              <w:rPr>
                <w:rFonts w:hint="eastAsia" w:ascii="宋体" w:hAnsi="宋体" w:eastAsia="宋体" w:cs="宋体"/>
                <w:color w:val="auto"/>
                <w:sz w:val="21"/>
                <w:szCs w:val="21"/>
                <w:highlight w:val="none"/>
              </w:rPr>
            </w:pPr>
          </w:p>
        </w:tc>
      </w:tr>
      <w:tr w14:paraId="76BE0F93">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74310A3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w:t>
            </w:r>
          </w:p>
        </w:tc>
        <w:tc>
          <w:tcPr>
            <w:tcW w:w="2668" w:type="pct"/>
            <w:tcBorders>
              <w:top w:val="single" w:color="000000" w:sz="4" w:space="0"/>
              <w:left w:val="single" w:color="000000" w:sz="4" w:space="0"/>
              <w:bottom w:val="single" w:color="000000" w:sz="4" w:space="0"/>
              <w:right w:val="single" w:color="000000" w:sz="4" w:space="0"/>
            </w:tcBorders>
            <w:vAlign w:val="center"/>
          </w:tcPr>
          <w:p w14:paraId="4196704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路桥区路桥街道新安南街消防大队门前路段</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70D4BAA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6A43A7B9">
            <w:pPr>
              <w:jc w:val="both"/>
              <w:rPr>
                <w:rFonts w:hint="eastAsia" w:ascii="宋体" w:hAnsi="宋体" w:eastAsia="宋体" w:cs="宋体"/>
                <w:color w:val="auto"/>
                <w:sz w:val="21"/>
                <w:szCs w:val="21"/>
                <w:highlight w:val="none"/>
              </w:rPr>
            </w:pPr>
          </w:p>
        </w:tc>
      </w:tr>
      <w:tr w14:paraId="493296B7">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4B99770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109</w:t>
            </w:r>
          </w:p>
        </w:tc>
        <w:tc>
          <w:tcPr>
            <w:tcW w:w="2668" w:type="pct"/>
            <w:tcBorders>
              <w:top w:val="single" w:color="000000" w:sz="4" w:space="0"/>
              <w:left w:val="single" w:color="000000" w:sz="4" w:space="0"/>
              <w:bottom w:val="single" w:color="000000" w:sz="4" w:space="0"/>
              <w:right w:val="single" w:color="000000" w:sz="4" w:space="0"/>
            </w:tcBorders>
            <w:vAlign w:val="center"/>
          </w:tcPr>
          <w:p w14:paraId="4079333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路桥区蓬街镇环镇东路与环镇北路交叉路口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131336E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6E437697">
            <w:pPr>
              <w:jc w:val="both"/>
              <w:rPr>
                <w:rFonts w:hint="eastAsia" w:ascii="宋体" w:hAnsi="宋体" w:eastAsia="宋体" w:cs="宋体"/>
                <w:color w:val="auto"/>
                <w:sz w:val="21"/>
                <w:szCs w:val="21"/>
                <w:highlight w:val="none"/>
              </w:rPr>
            </w:pPr>
          </w:p>
        </w:tc>
      </w:tr>
      <w:tr w14:paraId="0787CBDF">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57297D0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w:t>
            </w:r>
          </w:p>
        </w:tc>
        <w:tc>
          <w:tcPr>
            <w:tcW w:w="2668" w:type="pct"/>
            <w:tcBorders>
              <w:top w:val="single" w:color="000000" w:sz="4" w:space="0"/>
              <w:left w:val="single" w:color="000000" w:sz="4" w:space="0"/>
              <w:bottom w:val="single" w:color="000000" w:sz="4" w:space="0"/>
              <w:right w:val="single" w:color="000000" w:sz="4" w:space="0"/>
            </w:tcBorders>
            <w:vAlign w:val="center"/>
          </w:tcPr>
          <w:p w14:paraId="7198A6F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路桥区蓬街镇新蓬北路与青龙东路交叉路口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6723E5D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63756A81">
            <w:pPr>
              <w:jc w:val="both"/>
              <w:rPr>
                <w:rFonts w:hint="eastAsia" w:ascii="宋体" w:hAnsi="宋体" w:eastAsia="宋体" w:cs="宋体"/>
                <w:color w:val="auto"/>
                <w:sz w:val="21"/>
                <w:szCs w:val="21"/>
                <w:highlight w:val="none"/>
              </w:rPr>
            </w:pPr>
          </w:p>
        </w:tc>
      </w:tr>
      <w:tr w14:paraId="5F984051">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385347A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w:t>
            </w:r>
          </w:p>
        </w:tc>
        <w:tc>
          <w:tcPr>
            <w:tcW w:w="2668" w:type="pct"/>
            <w:tcBorders>
              <w:top w:val="single" w:color="000000" w:sz="4" w:space="0"/>
              <w:left w:val="single" w:color="000000" w:sz="4" w:space="0"/>
              <w:bottom w:val="single" w:color="000000" w:sz="4" w:space="0"/>
              <w:right w:val="single" w:color="000000" w:sz="4" w:space="0"/>
            </w:tcBorders>
            <w:vAlign w:val="center"/>
          </w:tcPr>
          <w:p w14:paraId="55011DC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路桥区金清镇工业路与商业二街交叉路口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37092E6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0F025C6A">
            <w:pPr>
              <w:jc w:val="both"/>
              <w:rPr>
                <w:rFonts w:hint="eastAsia" w:ascii="宋体" w:hAnsi="宋体" w:eastAsia="宋体" w:cs="宋体"/>
                <w:color w:val="auto"/>
                <w:sz w:val="21"/>
                <w:szCs w:val="21"/>
                <w:highlight w:val="none"/>
              </w:rPr>
            </w:pPr>
          </w:p>
        </w:tc>
      </w:tr>
      <w:tr w14:paraId="4556890E">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57202DC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2668" w:type="pct"/>
            <w:tcBorders>
              <w:top w:val="single" w:color="000000" w:sz="4" w:space="0"/>
              <w:left w:val="single" w:color="000000" w:sz="4" w:space="0"/>
              <w:bottom w:val="single" w:color="000000" w:sz="4" w:space="0"/>
              <w:right w:val="single" w:color="000000" w:sz="4" w:space="0"/>
            </w:tcBorders>
            <w:vAlign w:val="center"/>
          </w:tcPr>
          <w:p w14:paraId="41A6051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集聚区海丰路与滨九路交叉路口</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736F795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12067094">
            <w:pPr>
              <w:jc w:val="both"/>
              <w:rPr>
                <w:rFonts w:hint="eastAsia" w:ascii="宋体" w:hAnsi="宋体" w:eastAsia="宋体" w:cs="宋体"/>
                <w:color w:val="auto"/>
                <w:sz w:val="21"/>
                <w:szCs w:val="21"/>
                <w:highlight w:val="none"/>
              </w:rPr>
            </w:pPr>
          </w:p>
        </w:tc>
      </w:tr>
      <w:tr w14:paraId="79582DAB">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78075C2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w:t>
            </w:r>
          </w:p>
        </w:tc>
        <w:tc>
          <w:tcPr>
            <w:tcW w:w="2668" w:type="pct"/>
            <w:tcBorders>
              <w:top w:val="single" w:color="000000" w:sz="4" w:space="0"/>
              <w:left w:val="single" w:color="000000" w:sz="4" w:space="0"/>
              <w:bottom w:val="single" w:color="000000" w:sz="4" w:space="0"/>
              <w:right w:val="single" w:color="000000" w:sz="4" w:space="0"/>
            </w:tcBorders>
            <w:vAlign w:val="center"/>
          </w:tcPr>
          <w:p w14:paraId="49F3722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滨康大道启航路交叉口（球机）</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551BE89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32A1E9F4">
            <w:pPr>
              <w:jc w:val="both"/>
              <w:rPr>
                <w:rFonts w:hint="eastAsia" w:ascii="宋体" w:hAnsi="宋体" w:eastAsia="宋体" w:cs="宋体"/>
                <w:color w:val="auto"/>
                <w:sz w:val="21"/>
                <w:szCs w:val="21"/>
                <w:highlight w:val="none"/>
              </w:rPr>
            </w:pPr>
          </w:p>
        </w:tc>
      </w:tr>
      <w:tr w14:paraId="548B5F6A">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7AFFE6A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2668" w:type="pct"/>
            <w:tcBorders>
              <w:top w:val="single" w:color="000000" w:sz="4" w:space="0"/>
              <w:left w:val="single" w:color="000000" w:sz="4" w:space="0"/>
              <w:bottom w:val="single" w:color="000000" w:sz="4" w:space="0"/>
              <w:right w:val="single" w:color="000000" w:sz="4" w:space="0"/>
            </w:tcBorders>
            <w:vAlign w:val="center"/>
          </w:tcPr>
          <w:p w14:paraId="111ABCE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体育场路文华小学门口（球机）</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0128FBF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球机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113C1E09">
            <w:pPr>
              <w:jc w:val="both"/>
              <w:rPr>
                <w:rFonts w:hint="eastAsia" w:ascii="宋体" w:hAnsi="宋体" w:eastAsia="宋体" w:cs="宋体"/>
                <w:color w:val="auto"/>
                <w:sz w:val="21"/>
                <w:szCs w:val="21"/>
                <w:highlight w:val="none"/>
              </w:rPr>
            </w:pPr>
          </w:p>
        </w:tc>
      </w:tr>
      <w:tr w14:paraId="67EE6C0A">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663FACF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w:t>
            </w:r>
          </w:p>
        </w:tc>
        <w:tc>
          <w:tcPr>
            <w:tcW w:w="2668" w:type="pct"/>
            <w:tcBorders>
              <w:top w:val="single" w:color="000000" w:sz="4" w:space="0"/>
              <w:left w:val="single" w:color="000000" w:sz="4" w:space="0"/>
              <w:bottom w:val="single" w:color="000000" w:sz="4" w:space="0"/>
              <w:right w:val="single" w:color="000000" w:sz="4" w:space="0"/>
            </w:tcBorders>
            <w:vAlign w:val="center"/>
          </w:tcPr>
          <w:p w14:paraId="02BE39A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椒江区白云街道开发大道与经中路（移动大楼）</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718D066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6C6A7775">
            <w:pPr>
              <w:jc w:val="both"/>
              <w:rPr>
                <w:rFonts w:hint="eastAsia" w:ascii="宋体" w:hAnsi="宋体" w:eastAsia="宋体" w:cs="宋体"/>
                <w:color w:val="auto"/>
                <w:sz w:val="21"/>
                <w:szCs w:val="21"/>
                <w:highlight w:val="none"/>
              </w:rPr>
            </w:pPr>
          </w:p>
        </w:tc>
      </w:tr>
      <w:tr w14:paraId="6C4589DC">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6365662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w:t>
            </w:r>
          </w:p>
        </w:tc>
        <w:tc>
          <w:tcPr>
            <w:tcW w:w="2668" w:type="pct"/>
            <w:tcBorders>
              <w:top w:val="single" w:color="000000" w:sz="4" w:space="0"/>
              <w:left w:val="single" w:color="000000" w:sz="4" w:space="0"/>
              <w:bottom w:val="single" w:color="000000" w:sz="4" w:space="0"/>
              <w:right w:val="single" w:color="000000" w:sz="4" w:space="0"/>
            </w:tcBorders>
            <w:vAlign w:val="center"/>
          </w:tcPr>
          <w:p w14:paraId="2271F12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椒江区前所街道椒江二桥收费站1</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6127082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57F222AD">
            <w:pPr>
              <w:jc w:val="both"/>
              <w:rPr>
                <w:rFonts w:hint="eastAsia" w:ascii="宋体" w:hAnsi="宋体" w:eastAsia="宋体" w:cs="宋体"/>
                <w:color w:val="auto"/>
                <w:sz w:val="21"/>
                <w:szCs w:val="21"/>
                <w:highlight w:val="none"/>
              </w:rPr>
            </w:pPr>
          </w:p>
        </w:tc>
      </w:tr>
      <w:tr w14:paraId="7D828C99">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7C243BD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117</w:t>
            </w:r>
          </w:p>
        </w:tc>
        <w:tc>
          <w:tcPr>
            <w:tcW w:w="2668" w:type="pct"/>
            <w:tcBorders>
              <w:top w:val="single" w:color="000000" w:sz="4" w:space="0"/>
              <w:left w:val="single" w:color="000000" w:sz="4" w:space="0"/>
              <w:bottom w:val="single" w:color="000000" w:sz="4" w:space="0"/>
              <w:right w:val="single" w:color="000000" w:sz="4" w:space="0"/>
            </w:tcBorders>
            <w:vAlign w:val="center"/>
          </w:tcPr>
          <w:p w14:paraId="14997F4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椒江区前所街道椒江二桥收费站2</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23411CD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75D6FC91">
            <w:pPr>
              <w:jc w:val="both"/>
              <w:rPr>
                <w:rFonts w:hint="eastAsia" w:ascii="宋体" w:hAnsi="宋体" w:eastAsia="宋体" w:cs="宋体"/>
                <w:color w:val="auto"/>
                <w:sz w:val="21"/>
                <w:szCs w:val="21"/>
                <w:highlight w:val="none"/>
              </w:rPr>
            </w:pPr>
          </w:p>
        </w:tc>
      </w:tr>
      <w:tr w14:paraId="470332B9">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1EAAC65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118</w:t>
            </w:r>
          </w:p>
        </w:tc>
        <w:tc>
          <w:tcPr>
            <w:tcW w:w="2668" w:type="pct"/>
            <w:tcBorders>
              <w:top w:val="single" w:color="000000" w:sz="4" w:space="0"/>
              <w:left w:val="single" w:color="000000" w:sz="4" w:space="0"/>
              <w:bottom w:val="single" w:color="000000" w:sz="4" w:space="0"/>
              <w:right w:val="single" w:color="000000" w:sz="4" w:space="0"/>
            </w:tcBorders>
            <w:vAlign w:val="center"/>
          </w:tcPr>
          <w:p w14:paraId="77727AB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路桥区螺洋街道金樟花园楼顶</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71C155F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562880B5">
            <w:pPr>
              <w:jc w:val="both"/>
              <w:rPr>
                <w:rFonts w:hint="eastAsia" w:ascii="宋体" w:hAnsi="宋体" w:eastAsia="宋体" w:cs="宋体"/>
                <w:color w:val="auto"/>
                <w:sz w:val="21"/>
                <w:szCs w:val="21"/>
                <w:highlight w:val="none"/>
              </w:rPr>
            </w:pPr>
          </w:p>
        </w:tc>
      </w:tr>
      <w:tr w14:paraId="690A2A61">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31092F0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119</w:t>
            </w:r>
          </w:p>
        </w:tc>
        <w:tc>
          <w:tcPr>
            <w:tcW w:w="2668" w:type="pct"/>
            <w:tcBorders>
              <w:top w:val="single" w:color="000000" w:sz="4" w:space="0"/>
              <w:left w:val="single" w:color="000000" w:sz="4" w:space="0"/>
              <w:bottom w:val="single" w:color="000000" w:sz="4" w:space="0"/>
              <w:right w:val="single" w:color="000000" w:sz="4" w:space="0"/>
            </w:tcBorders>
            <w:vAlign w:val="center"/>
          </w:tcPr>
          <w:p w14:paraId="352208B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路桥区路北街道蓝天水岸4幢楼顶</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03CFBE6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6599A8D7">
            <w:pPr>
              <w:jc w:val="both"/>
              <w:rPr>
                <w:rFonts w:hint="eastAsia" w:ascii="宋体" w:hAnsi="宋体" w:eastAsia="宋体" w:cs="宋体"/>
                <w:color w:val="auto"/>
                <w:sz w:val="21"/>
                <w:szCs w:val="21"/>
                <w:highlight w:val="none"/>
              </w:rPr>
            </w:pPr>
          </w:p>
        </w:tc>
      </w:tr>
      <w:tr w14:paraId="1838241F">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00F8462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120</w:t>
            </w:r>
          </w:p>
        </w:tc>
        <w:tc>
          <w:tcPr>
            <w:tcW w:w="2668" w:type="pct"/>
            <w:tcBorders>
              <w:top w:val="single" w:color="000000" w:sz="4" w:space="0"/>
              <w:left w:val="single" w:color="000000" w:sz="4" w:space="0"/>
              <w:bottom w:val="single" w:color="000000" w:sz="4" w:space="0"/>
              <w:right w:val="single" w:color="000000" w:sz="4" w:space="0"/>
            </w:tcBorders>
            <w:vAlign w:val="center"/>
          </w:tcPr>
          <w:p w14:paraId="4D55BF0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路桥区路北街道君豪酒店楼顶1</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21C56E2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0B751AAF">
            <w:pPr>
              <w:jc w:val="both"/>
              <w:rPr>
                <w:rFonts w:hint="eastAsia" w:ascii="宋体" w:hAnsi="宋体" w:eastAsia="宋体" w:cs="宋体"/>
                <w:color w:val="auto"/>
                <w:sz w:val="21"/>
                <w:szCs w:val="21"/>
                <w:highlight w:val="none"/>
              </w:rPr>
            </w:pPr>
          </w:p>
        </w:tc>
      </w:tr>
      <w:tr w14:paraId="29058FE6">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2FFF78B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w:t>
            </w:r>
          </w:p>
        </w:tc>
        <w:tc>
          <w:tcPr>
            <w:tcW w:w="2668" w:type="pct"/>
            <w:tcBorders>
              <w:top w:val="single" w:color="000000" w:sz="4" w:space="0"/>
              <w:left w:val="single" w:color="000000" w:sz="4" w:space="0"/>
              <w:bottom w:val="single" w:color="000000" w:sz="4" w:space="0"/>
              <w:right w:val="single" w:color="000000" w:sz="4" w:space="0"/>
            </w:tcBorders>
            <w:vAlign w:val="center"/>
          </w:tcPr>
          <w:p w14:paraId="355DCA8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路桥区路北街道君豪酒店楼顶2</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3E963FB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645FF287">
            <w:pPr>
              <w:jc w:val="both"/>
              <w:rPr>
                <w:rFonts w:hint="eastAsia" w:ascii="宋体" w:hAnsi="宋体" w:eastAsia="宋体" w:cs="宋体"/>
                <w:color w:val="auto"/>
                <w:sz w:val="21"/>
                <w:szCs w:val="21"/>
                <w:highlight w:val="none"/>
              </w:rPr>
            </w:pPr>
          </w:p>
        </w:tc>
      </w:tr>
      <w:tr w14:paraId="64ED994E">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41BB3EA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w:t>
            </w:r>
          </w:p>
        </w:tc>
        <w:tc>
          <w:tcPr>
            <w:tcW w:w="2668" w:type="pct"/>
            <w:tcBorders>
              <w:top w:val="single" w:color="000000" w:sz="4" w:space="0"/>
              <w:left w:val="single" w:color="000000" w:sz="4" w:space="0"/>
              <w:bottom w:val="single" w:color="000000" w:sz="4" w:space="0"/>
              <w:right w:val="single" w:color="000000" w:sz="4" w:space="0"/>
            </w:tcBorders>
            <w:vAlign w:val="center"/>
          </w:tcPr>
          <w:p w14:paraId="64A0A30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路桥区路北街道三角陈大楼楼顶东侧</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2B8968F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2A02A1A1">
            <w:pPr>
              <w:jc w:val="both"/>
              <w:rPr>
                <w:rFonts w:hint="eastAsia" w:ascii="宋体" w:hAnsi="宋体" w:eastAsia="宋体" w:cs="宋体"/>
                <w:color w:val="auto"/>
                <w:sz w:val="21"/>
                <w:szCs w:val="21"/>
                <w:highlight w:val="none"/>
              </w:rPr>
            </w:pPr>
          </w:p>
        </w:tc>
      </w:tr>
      <w:tr w14:paraId="1F2CAAC9">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7C32788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w:t>
            </w:r>
          </w:p>
        </w:tc>
        <w:tc>
          <w:tcPr>
            <w:tcW w:w="2668" w:type="pct"/>
            <w:tcBorders>
              <w:top w:val="single" w:color="000000" w:sz="4" w:space="0"/>
              <w:left w:val="single" w:color="000000" w:sz="4" w:space="0"/>
              <w:bottom w:val="single" w:color="000000" w:sz="4" w:space="0"/>
              <w:right w:val="single" w:color="000000" w:sz="4" w:space="0"/>
            </w:tcBorders>
            <w:vAlign w:val="center"/>
          </w:tcPr>
          <w:p w14:paraId="40E8380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机场路119号下洋潘村村委会</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3C51968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测速</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2DEC3DA3">
            <w:pPr>
              <w:jc w:val="both"/>
              <w:rPr>
                <w:rFonts w:hint="eastAsia" w:ascii="宋体" w:hAnsi="宋体" w:eastAsia="宋体" w:cs="宋体"/>
                <w:color w:val="auto"/>
                <w:sz w:val="21"/>
                <w:szCs w:val="21"/>
                <w:highlight w:val="none"/>
              </w:rPr>
            </w:pPr>
          </w:p>
        </w:tc>
      </w:tr>
      <w:tr w14:paraId="7FAD81FD">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59533EE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w:t>
            </w:r>
          </w:p>
        </w:tc>
        <w:tc>
          <w:tcPr>
            <w:tcW w:w="2668" w:type="pct"/>
            <w:tcBorders>
              <w:top w:val="single" w:color="000000" w:sz="4" w:space="0"/>
              <w:left w:val="single" w:color="000000" w:sz="4" w:space="0"/>
              <w:bottom w:val="single" w:color="000000" w:sz="4" w:space="0"/>
              <w:right w:val="single" w:color="000000" w:sz="4" w:space="0"/>
            </w:tcBorders>
            <w:vAlign w:val="center"/>
          </w:tcPr>
          <w:p w14:paraId="08F3499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椒江区327省道黄礁中心小学路段</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6FB84E9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测速</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4802331F">
            <w:pPr>
              <w:jc w:val="both"/>
              <w:rPr>
                <w:rFonts w:hint="eastAsia" w:ascii="宋体" w:hAnsi="宋体" w:eastAsia="宋体" w:cs="宋体"/>
                <w:color w:val="auto"/>
                <w:sz w:val="21"/>
                <w:szCs w:val="21"/>
                <w:highlight w:val="none"/>
              </w:rPr>
            </w:pPr>
          </w:p>
        </w:tc>
      </w:tr>
      <w:tr w14:paraId="090BE13A">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2FB483F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125</w:t>
            </w:r>
          </w:p>
        </w:tc>
        <w:tc>
          <w:tcPr>
            <w:tcW w:w="2668" w:type="pct"/>
            <w:tcBorders>
              <w:top w:val="single" w:color="000000" w:sz="4" w:space="0"/>
              <w:left w:val="single" w:color="000000" w:sz="4" w:space="0"/>
              <w:bottom w:val="single" w:color="000000" w:sz="4" w:space="0"/>
              <w:right w:val="single" w:color="000000" w:sz="4" w:space="0"/>
            </w:tcBorders>
            <w:vAlign w:val="center"/>
          </w:tcPr>
          <w:p w14:paraId="4C0FA7D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章溪线椒江区章安街道惠民小学前路段</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456F073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测速</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5F69D57D">
            <w:pPr>
              <w:jc w:val="both"/>
              <w:rPr>
                <w:rFonts w:hint="eastAsia" w:ascii="宋体" w:hAnsi="宋体" w:eastAsia="宋体" w:cs="宋体"/>
                <w:color w:val="auto"/>
                <w:sz w:val="21"/>
                <w:szCs w:val="21"/>
                <w:highlight w:val="none"/>
              </w:rPr>
            </w:pPr>
          </w:p>
        </w:tc>
      </w:tr>
      <w:tr w14:paraId="1505717E">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0E7F125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126</w:t>
            </w:r>
          </w:p>
        </w:tc>
        <w:tc>
          <w:tcPr>
            <w:tcW w:w="2668" w:type="pct"/>
            <w:tcBorders>
              <w:top w:val="single" w:color="000000" w:sz="4" w:space="0"/>
              <w:left w:val="single" w:color="000000" w:sz="4" w:space="0"/>
              <w:bottom w:val="single" w:color="000000" w:sz="4" w:space="0"/>
              <w:right w:val="single" w:color="000000" w:sz="4" w:space="0"/>
            </w:tcBorders>
            <w:vAlign w:val="center"/>
          </w:tcPr>
          <w:p w14:paraId="09140CB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台金高速连接线1KM+430M处(章安街道下洋孔村)</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25AE8B8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测速</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3661B270">
            <w:pPr>
              <w:jc w:val="both"/>
              <w:rPr>
                <w:rFonts w:hint="eastAsia" w:ascii="宋体" w:hAnsi="宋体" w:eastAsia="宋体" w:cs="宋体"/>
                <w:color w:val="auto"/>
                <w:sz w:val="21"/>
                <w:szCs w:val="21"/>
                <w:highlight w:val="none"/>
              </w:rPr>
            </w:pPr>
          </w:p>
        </w:tc>
      </w:tr>
      <w:tr w14:paraId="4AF8F64D">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507CA51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127</w:t>
            </w:r>
          </w:p>
        </w:tc>
        <w:tc>
          <w:tcPr>
            <w:tcW w:w="2668" w:type="pct"/>
            <w:tcBorders>
              <w:top w:val="single" w:color="000000" w:sz="4" w:space="0"/>
              <w:left w:val="single" w:color="000000" w:sz="4" w:space="0"/>
              <w:bottom w:val="single" w:color="000000" w:sz="4" w:space="0"/>
              <w:right w:val="single" w:color="000000" w:sz="4" w:space="0"/>
            </w:tcBorders>
            <w:vAlign w:val="center"/>
          </w:tcPr>
          <w:p w14:paraId="309E50C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黄岩区325省道41KM+810M处（屿头乡前礁村）</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373D204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测速</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7DF3A48C">
            <w:pPr>
              <w:jc w:val="both"/>
              <w:rPr>
                <w:rFonts w:hint="eastAsia" w:ascii="宋体" w:hAnsi="宋体" w:eastAsia="宋体" w:cs="宋体"/>
                <w:color w:val="auto"/>
                <w:sz w:val="21"/>
                <w:szCs w:val="21"/>
                <w:highlight w:val="none"/>
              </w:rPr>
            </w:pPr>
          </w:p>
        </w:tc>
      </w:tr>
      <w:tr w14:paraId="34202BE8">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6E2211A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128</w:t>
            </w:r>
          </w:p>
        </w:tc>
        <w:tc>
          <w:tcPr>
            <w:tcW w:w="2668" w:type="pct"/>
            <w:tcBorders>
              <w:top w:val="single" w:color="000000" w:sz="4" w:space="0"/>
              <w:left w:val="single" w:color="000000" w:sz="4" w:space="0"/>
              <w:bottom w:val="single" w:color="000000" w:sz="4" w:space="0"/>
              <w:right w:val="single" w:color="000000" w:sz="4" w:space="0"/>
            </w:tcBorders>
            <w:vAlign w:val="center"/>
          </w:tcPr>
          <w:p w14:paraId="4680D47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黄岩区沙茅路2KM+900M（沙埠镇唐山陈村）</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324F518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测速</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2CE33C6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双向</w:t>
            </w:r>
          </w:p>
        </w:tc>
      </w:tr>
      <w:tr w14:paraId="0DEDDCFF">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42FC616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129</w:t>
            </w:r>
          </w:p>
        </w:tc>
        <w:tc>
          <w:tcPr>
            <w:tcW w:w="2668" w:type="pct"/>
            <w:tcBorders>
              <w:top w:val="single" w:color="000000" w:sz="4" w:space="0"/>
              <w:left w:val="single" w:color="000000" w:sz="4" w:space="0"/>
              <w:bottom w:val="single" w:color="000000" w:sz="4" w:space="0"/>
              <w:right w:val="single" w:color="000000" w:sz="4" w:space="0"/>
            </w:tcBorders>
            <w:vAlign w:val="center"/>
          </w:tcPr>
          <w:p w14:paraId="7B8F1BD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黄岩区院路一级公路3KM+500M处（院桥镇沙门金村）</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135C195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测速</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0EC45E76">
            <w:pPr>
              <w:jc w:val="both"/>
              <w:rPr>
                <w:rFonts w:hint="eastAsia" w:ascii="宋体" w:hAnsi="宋体" w:eastAsia="宋体" w:cs="宋体"/>
                <w:color w:val="auto"/>
                <w:sz w:val="21"/>
                <w:szCs w:val="21"/>
                <w:highlight w:val="none"/>
              </w:rPr>
            </w:pPr>
          </w:p>
        </w:tc>
      </w:tr>
      <w:tr w14:paraId="7AB9F7D8">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3AD3024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130</w:t>
            </w:r>
          </w:p>
        </w:tc>
        <w:tc>
          <w:tcPr>
            <w:tcW w:w="2668" w:type="pct"/>
            <w:tcBorders>
              <w:top w:val="single" w:color="000000" w:sz="4" w:space="0"/>
              <w:left w:val="single" w:color="000000" w:sz="4" w:space="0"/>
              <w:bottom w:val="single" w:color="000000" w:sz="4" w:space="0"/>
              <w:right w:val="single" w:color="000000" w:sz="4" w:space="0"/>
            </w:tcBorders>
            <w:vAlign w:val="center"/>
          </w:tcPr>
          <w:p w14:paraId="1109A37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集聚区聚海大道与长浦路斑马线往南70米处</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763E2D6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测速</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73DC81F7">
            <w:pPr>
              <w:jc w:val="both"/>
              <w:rPr>
                <w:rFonts w:hint="eastAsia" w:ascii="宋体" w:hAnsi="宋体" w:eastAsia="宋体" w:cs="宋体"/>
                <w:color w:val="auto"/>
                <w:sz w:val="21"/>
                <w:szCs w:val="21"/>
                <w:highlight w:val="none"/>
              </w:rPr>
            </w:pPr>
          </w:p>
        </w:tc>
      </w:tr>
      <w:tr w14:paraId="479E7EDB">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41CB1CA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2668" w:type="pct"/>
            <w:tcBorders>
              <w:top w:val="single" w:color="000000" w:sz="4" w:space="0"/>
              <w:left w:val="single" w:color="000000" w:sz="4" w:space="0"/>
              <w:bottom w:val="single" w:color="000000" w:sz="4" w:space="0"/>
              <w:right w:val="single" w:color="000000" w:sz="4" w:space="0"/>
            </w:tcBorders>
            <w:vAlign w:val="center"/>
          </w:tcPr>
          <w:p w14:paraId="6A966AD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集聚区聚海大道与绿脉南路往北650米处</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1C81F3E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测速</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4D2791F1">
            <w:pPr>
              <w:jc w:val="both"/>
              <w:rPr>
                <w:rFonts w:hint="eastAsia" w:ascii="宋体" w:hAnsi="宋体" w:eastAsia="宋体" w:cs="宋体"/>
                <w:color w:val="auto"/>
                <w:sz w:val="21"/>
                <w:szCs w:val="21"/>
                <w:highlight w:val="none"/>
              </w:rPr>
            </w:pPr>
          </w:p>
        </w:tc>
      </w:tr>
      <w:tr w14:paraId="435F4262">
        <w:tblPrEx>
          <w:tblCellMar>
            <w:top w:w="0" w:type="dxa"/>
            <w:left w:w="108" w:type="dxa"/>
            <w:bottom w:w="0" w:type="dxa"/>
            <w:right w:w="108" w:type="dxa"/>
          </w:tblCellMar>
        </w:tblPrEx>
        <w:trPr>
          <w:trHeight w:val="32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7F48CA1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w:t>
            </w:r>
          </w:p>
        </w:tc>
        <w:tc>
          <w:tcPr>
            <w:tcW w:w="2668" w:type="pct"/>
            <w:tcBorders>
              <w:top w:val="single" w:color="000000" w:sz="4" w:space="0"/>
              <w:left w:val="single" w:color="000000" w:sz="4" w:space="0"/>
              <w:bottom w:val="single" w:color="000000" w:sz="4" w:space="0"/>
              <w:right w:val="single" w:color="000000" w:sz="4" w:space="0"/>
            </w:tcBorders>
            <w:vAlign w:val="center"/>
          </w:tcPr>
          <w:p w14:paraId="1DBACFF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集聚区聚海大道与长浦路斑马线往北19米处</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73DF8D5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测速</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4CB022FB">
            <w:pPr>
              <w:jc w:val="both"/>
              <w:rPr>
                <w:rFonts w:hint="eastAsia" w:ascii="宋体" w:hAnsi="宋体" w:eastAsia="宋体" w:cs="宋体"/>
                <w:color w:val="auto"/>
                <w:sz w:val="21"/>
                <w:szCs w:val="21"/>
                <w:highlight w:val="none"/>
              </w:rPr>
            </w:pPr>
          </w:p>
        </w:tc>
      </w:tr>
      <w:tr w14:paraId="188FFF68">
        <w:tblPrEx>
          <w:tblCellMar>
            <w:top w:w="0" w:type="dxa"/>
            <w:left w:w="108" w:type="dxa"/>
            <w:bottom w:w="0" w:type="dxa"/>
            <w:right w:w="108" w:type="dxa"/>
          </w:tblCellMar>
        </w:tblPrEx>
        <w:trPr>
          <w:trHeight w:val="330" w:hRule="atLeast"/>
          <w:jc w:val="center"/>
        </w:trPr>
        <w:tc>
          <w:tcPr>
            <w:tcW w:w="408" w:type="pct"/>
            <w:tcBorders>
              <w:top w:val="single" w:color="000000" w:sz="4" w:space="0"/>
              <w:left w:val="single" w:color="000000" w:sz="4" w:space="0"/>
              <w:bottom w:val="single" w:color="000000" w:sz="4" w:space="0"/>
              <w:right w:val="single" w:color="000000" w:sz="4" w:space="0"/>
            </w:tcBorders>
            <w:noWrap/>
            <w:vAlign w:val="center"/>
          </w:tcPr>
          <w:p w14:paraId="5427557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w:t>
            </w:r>
          </w:p>
        </w:tc>
        <w:tc>
          <w:tcPr>
            <w:tcW w:w="2668" w:type="pct"/>
            <w:tcBorders>
              <w:top w:val="single" w:color="000000" w:sz="4" w:space="0"/>
              <w:left w:val="single" w:color="000000" w:sz="4" w:space="0"/>
              <w:bottom w:val="single" w:color="000000" w:sz="4" w:space="0"/>
              <w:right w:val="single" w:color="000000" w:sz="4" w:space="0"/>
            </w:tcBorders>
            <w:vAlign w:val="center"/>
          </w:tcPr>
          <w:p w14:paraId="39A9173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椒江区三甲街道228国道3912KM+260M处（街下村）</w:t>
            </w:r>
          </w:p>
        </w:tc>
        <w:tc>
          <w:tcPr>
            <w:tcW w:w="1353" w:type="pct"/>
            <w:tcBorders>
              <w:top w:val="single" w:color="000000" w:sz="4" w:space="0"/>
              <w:left w:val="single" w:color="000000" w:sz="4" w:space="0"/>
              <w:bottom w:val="single" w:color="000000" w:sz="4" w:space="0"/>
              <w:right w:val="single" w:color="000000" w:sz="4" w:space="0"/>
            </w:tcBorders>
            <w:noWrap/>
            <w:vAlign w:val="center"/>
          </w:tcPr>
          <w:p w14:paraId="4CED0BD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测速</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64932331">
            <w:pPr>
              <w:jc w:val="both"/>
              <w:rPr>
                <w:rFonts w:hint="eastAsia" w:ascii="宋体" w:hAnsi="宋体" w:eastAsia="宋体" w:cs="宋体"/>
                <w:color w:val="auto"/>
                <w:sz w:val="21"/>
                <w:szCs w:val="21"/>
                <w:highlight w:val="none"/>
              </w:rPr>
            </w:pPr>
          </w:p>
        </w:tc>
      </w:tr>
    </w:tbl>
    <w:p w14:paraId="45BE180B">
      <w:pPr>
        <w:pStyle w:val="95"/>
        <w:ind w:left="0" w:leftChars="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其他单位建设项目（一）</w:t>
      </w:r>
    </w:p>
    <w:p w14:paraId="6DCA09E5">
      <w:pPr>
        <w:pStyle w:val="95"/>
        <w:ind w:left="0" w:leftChars="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lang w:val="en-US" w:eastAsia="zh-CN"/>
        </w:rPr>
        <w:t>6.1</w:t>
      </w:r>
      <w:r>
        <w:rPr>
          <w:rFonts w:hint="eastAsia" w:ascii="宋体" w:hAnsi="宋体" w:eastAsia="宋体" w:cs="宋体"/>
          <w:b/>
          <w:color w:val="auto"/>
          <w:sz w:val="24"/>
          <w:szCs w:val="24"/>
          <w:highlight w:val="none"/>
        </w:rPr>
        <w:t>主要设备清单</w:t>
      </w:r>
      <w:r>
        <w:rPr>
          <w:rFonts w:hint="eastAsia" w:ascii="宋体" w:hAnsi="宋体" w:eastAsia="宋体" w:cs="宋体"/>
          <w:b/>
          <w:color w:val="auto"/>
          <w:sz w:val="24"/>
          <w:szCs w:val="24"/>
          <w:highlight w:val="none"/>
          <w:lang w:eastAsia="zh-CN"/>
        </w:rPr>
        <w:t>：</w:t>
      </w:r>
    </w:p>
    <w:tbl>
      <w:tblPr>
        <w:tblStyle w:val="35"/>
        <w:tblW w:w="9638" w:type="dxa"/>
        <w:jc w:val="center"/>
        <w:tblLayout w:type="fixed"/>
        <w:tblCellMar>
          <w:top w:w="0" w:type="dxa"/>
          <w:left w:w="108" w:type="dxa"/>
          <w:bottom w:w="0" w:type="dxa"/>
          <w:right w:w="108" w:type="dxa"/>
        </w:tblCellMar>
      </w:tblPr>
      <w:tblGrid>
        <w:gridCol w:w="687"/>
        <w:gridCol w:w="3077"/>
        <w:gridCol w:w="1365"/>
        <w:gridCol w:w="1380"/>
        <w:gridCol w:w="816"/>
        <w:gridCol w:w="2313"/>
      </w:tblGrid>
      <w:tr w14:paraId="58779F5F">
        <w:tblPrEx>
          <w:tblCellMar>
            <w:top w:w="0" w:type="dxa"/>
            <w:left w:w="108" w:type="dxa"/>
            <w:bottom w:w="0" w:type="dxa"/>
            <w:right w:w="108" w:type="dxa"/>
          </w:tblCellMar>
        </w:tblPrEx>
        <w:trPr>
          <w:trHeight w:val="20"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65D635E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181"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714F4020">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名称</w:t>
            </w:r>
          </w:p>
        </w:tc>
        <w:tc>
          <w:tcPr>
            <w:tcW w:w="1365" w:type="dxa"/>
            <w:tcBorders>
              <w:top w:val="single" w:color="000000" w:sz="4" w:space="0"/>
              <w:left w:val="single" w:color="000000" w:sz="4" w:space="0"/>
              <w:bottom w:val="single" w:color="000000" w:sz="4" w:space="0"/>
              <w:right w:val="single" w:color="000000" w:sz="4" w:space="0"/>
            </w:tcBorders>
            <w:shd w:val="clear" w:color="auto" w:fill="D6DCE4" w:themeFill="text2" w:themeFillTint="33"/>
            <w:noWrap/>
            <w:vAlign w:val="center"/>
          </w:tcPr>
          <w:p w14:paraId="1E151D6E">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单位</w:t>
            </w:r>
          </w:p>
        </w:tc>
        <w:tc>
          <w:tcPr>
            <w:tcW w:w="1380" w:type="dxa"/>
            <w:tcBorders>
              <w:top w:val="single" w:color="000000" w:sz="4" w:space="0"/>
              <w:left w:val="single" w:color="000000" w:sz="4" w:space="0"/>
              <w:bottom w:val="single" w:color="000000" w:sz="4" w:space="0"/>
              <w:right w:val="single" w:color="000000" w:sz="4" w:space="0"/>
            </w:tcBorders>
            <w:shd w:val="clear" w:color="auto" w:fill="D6DCE4" w:themeFill="text2" w:themeFillTint="33"/>
            <w:noWrap/>
            <w:vAlign w:val="center"/>
          </w:tcPr>
          <w:p w14:paraId="7CE418F2">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品牌</w:t>
            </w:r>
          </w:p>
        </w:tc>
        <w:tc>
          <w:tcPr>
            <w:tcW w:w="816" w:type="dxa"/>
            <w:tcBorders>
              <w:top w:val="single" w:color="000000" w:sz="4" w:space="0"/>
              <w:left w:val="single" w:color="000000" w:sz="4" w:space="0"/>
              <w:bottom w:val="single" w:color="000000" w:sz="4" w:space="0"/>
              <w:right w:val="single" w:color="000000" w:sz="4" w:space="0"/>
            </w:tcBorders>
            <w:shd w:val="clear" w:color="auto" w:fill="D6DCE4" w:themeFill="text2" w:themeFillTint="33"/>
            <w:noWrap/>
            <w:vAlign w:val="center"/>
          </w:tcPr>
          <w:p w14:paraId="47488550">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数量</w:t>
            </w:r>
          </w:p>
        </w:tc>
        <w:tc>
          <w:tcPr>
            <w:tcW w:w="2313" w:type="dxa"/>
            <w:tcBorders>
              <w:top w:val="single" w:color="000000" w:sz="4" w:space="0"/>
              <w:left w:val="single" w:color="000000" w:sz="4" w:space="0"/>
              <w:bottom w:val="single" w:color="000000" w:sz="4" w:space="0"/>
              <w:right w:val="single" w:color="000000" w:sz="4" w:space="0"/>
            </w:tcBorders>
            <w:shd w:val="clear" w:color="auto" w:fill="D6DCE4" w:themeFill="text2" w:themeFillTint="33"/>
            <w:noWrap/>
            <w:vAlign w:val="center"/>
          </w:tcPr>
          <w:p w14:paraId="54FF9D3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45B8964A">
        <w:tblPrEx>
          <w:tblCellMar>
            <w:top w:w="0" w:type="dxa"/>
            <w:left w:w="108" w:type="dxa"/>
            <w:bottom w:w="0" w:type="dxa"/>
            <w:right w:w="108" w:type="dxa"/>
          </w:tblCellMar>
        </w:tblPrEx>
        <w:trPr>
          <w:trHeight w:val="2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966465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181" w:type="dxa"/>
            <w:tcBorders>
              <w:top w:val="single" w:color="000000" w:sz="4" w:space="0"/>
              <w:left w:val="single" w:color="000000" w:sz="4" w:space="0"/>
              <w:bottom w:val="single" w:color="000000" w:sz="4" w:space="0"/>
              <w:right w:val="single" w:color="000000" w:sz="4" w:space="0"/>
            </w:tcBorders>
            <w:vAlign w:val="center"/>
          </w:tcPr>
          <w:p w14:paraId="5439811B">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高清一体化抓拍单元</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3C6359DC">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套</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39A52E68">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海康</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063C330">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770</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59A9E18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含镜头等配套设备</w:t>
            </w:r>
          </w:p>
        </w:tc>
      </w:tr>
      <w:tr w14:paraId="4E2A6F96">
        <w:tblPrEx>
          <w:tblCellMar>
            <w:top w:w="0" w:type="dxa"/>
            <w:left w:w="108" w:type="dxa"/>
            <w:bottom w:w="0" w:type="dxa"/>
            <w:right w:w="108" w:type="dxa"/>
          </w:tblCellMar>
        </w:tblPrEx>
        <w:trPr>
          <w:trHeight w:val="2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E50B88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181" w:type="dxa"/>
            <w:tcBorders>
              <w:top w:val="single" w:color="000000" w:sz="4" w:space="0"/>
              <w:left w:val="single" w:color="000000" w:sz="4" w:space="0"/>
              <w:bottom w:val="single" w:color="000000" w:sz="4" w:space="0"/>
              <w:right w:val="single" w:color="000000" w:sz="4" w:space="0"/>
            </w:tcBorders>
            <w:vAlign w:val="center"/>
          </w:tcPr>
          <w:p w14:paraId="73925574">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普通球机</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08EAD334">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套</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35E034FA">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海康</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2764491">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120</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543E6D3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含镜头等配套设备</w:t>
            </w:r>
          </w:p>
        </w:tc>
      </w:tr>
      <w:tr w14:paraId="6E6A0CB6">
        <w:tblPrEx>
          <w:tblCellMar>
            <w:top w:w="0" w:type="dxa"/>
            <w:left w:w="108" w:type="dxa"/>
            <w:bottom w:w="0" w:type="dxa"/>
            <w:right w:w="108" w:type="dxa"/>
          </w:tblCellMar>
        </w:tblPrEx>
        <w:trPr>
          <w:trHeight w:val="2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336C53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DB89">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测速设备</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6199A">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套</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93736">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罗伯特</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F5303">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15</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1300A6B5">
            <w:pPr>
              <w:rPr>
                <w:rFonts w:hint="eastAsia" w:ascii="宋体" w:hAnsi="宋体" w:eastAsia="宋体" w:cs="宋体"/>
                <w:color w:val="auto"/>
                <w:sz w:val="21"/>
                <w:szCs w:val="21"/>
                <w:highlight w:val="none"/>
              </w:rPr>
            </w:pPr>
          </w:p>
        </w:tc>
      </w:tr>
      <w:tr w14:paraId="1F81B37A">
        <w:tblPrEx>
          <w:tblCellMar>
            <w:top w:w="0" w:type="dxa"/>
            <w:left w:w="108" w:type="dxa"/>
            <w:bottom w:w="0" w:type="dxa"/>
            <w:right w:w="108" w:type="dxa"/>
          </w:tblCellMar>
        </w:tblPrEx>
        <w:trPr>
          <w:trHeight w:val="2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498331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5FCA">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测速设备</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89A60">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套</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06267">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大华</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4D6BE">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19</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6F1DB27F">
            <w:pPr>
              <w:rPr>
                <w:rFonts w:hint="eastAsia" w:ascii="宋体" w:hAnsi="宋体" w:eastAsia="宋体" w:cs="宋体"/>
                <w:color w:val="auto"/>
                <w:sz w:val="21"/>
                <w:szCs w:val="21"/>
                <w:highlight w:val="none"/>
              </w:rPr>
            </w:pPr>
          </w:p>
        </w:tc>
      </w:tr>
      <w:tr w14:paraId="33280E79">
        <w:tblPrEx>
          <w:tblCellMar>
            <w:top w:w="0" w:type="dxa"/>
            <w:left w:w="108" w:type="dxa"/>
            <w:bottom w:w="0" w:type="dxa"/>
            <w:right w:w="108" w:type="dxa"/>
          </w:tblCellMar>
        </w:tblPrEx>
        <w:trPr>
          <w:trHeight w:val="2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A43576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0D63">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枪球设备</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8A1B8">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套</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3EAAF">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海康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64D1A">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18</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027A739E">
            <w:pPr>
              <w:rPr>
                <w:rFonts w:hint="eastAsia" w:ascii="宋体" w:hAnsi="宋体" w:eastAsia="宋体" w:cs="宋体"/>
                <w:color w:val="auto"/>
                <w:sz w:val="21"/>
                <w:szCs w:val="21"/>
                <w:highlight w:val="none"/>
              </w:rPr>
            </w:pPr>
          </w:p>
        </w:tc>
      </w:tr>
      <w:tr w14:paraId="6B64E803">
        <w:tblPrEx>
          <w:tblCellMar>
            <w:top w:w="0" w:type="dxa"/>
            <w:left w:w="108" w:type="dxa"/>
            <w:bottom w:w="0" w:type="dxa"/>
            <w:right w:w="108" w:type="dxa"/>
          </w:tblCellMar>
        </w:tblPrEx>
        <w:trPr>
          <w:trHeight w:val="2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BE2CE1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3147">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高空球机</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943C1">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套</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2C839">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海康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AB94C">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34</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6B23BC52">
            <w:pPr>
              <w:rPr>
                <w:rFonts w:hint="eastAsia" w:ascii="宋体" w:hAnsi="宋体" w:eastAsia="宋体" w:cs="宋体"/>
                <w:color w:val="auto"/>
                <w:sz w:val="21"/>
                <w:szCs w:val="21"/>
                <w:highlight w:val="none"/>
              </w:rPr>
            </w:pPr>
          </w:p>
        </w:tc>
      </w:tr>
      <w:tr w14:paraId="49B2CA62">
        <w:tblPrEx>
          <w:tblCellMar>
            <w:top w:w="0" w:type="dxa"/>
            <w:left w:w="108" w:type="dxa"/>
            <w:bottom w:w="0" w:type="dxa"/>
            <w:right w:w="108" w:type="dxa"/>
          </w:tblCellMar>
        </w:tblPrEx>
        <w:trPr>
          <w:trHeight w:val="2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5ABAE1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E8B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LED频闪灯</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2062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BDEB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17BF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7C048516">
            <w:pPr>
              <w:rPr>
                <w:rFonts w:hint="eastAsia" w:ascii="宋体" w:hAnsi="宋体" w:eastAsia="宋体" w:cs="宋体"/>
                <w:color w:val="auto"/>
                <w:sz w:val="21"/>
                <w:szCs w:val="21"/>
                <w:highlight w:val="none"/>
              </w:rPr>
            </w:pPr>
          </w:p>
        </w:tc>
      </w:tr>
      <w:tr w14:paraId="0D1D6FDD">
        <w:tblPrEx>
          <w:tblCellMar>
            <w:top w:w="0" w:type="dxa"/>
            <w:left w:w="108" w:type="dxa"/>
            <w:bottom w:w="0" w:type="dxa"/>
            <w:right w:w="108" w:type="dxa"/>
          </w:tblCellMar>
        </w:tblPrEx>
        <w:trPr>
          <w:trHeight w:val="2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A5B797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BD4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智能终端管理设备</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E393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E79F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841A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32D74812">
            <w:pPr>
              <w:rPr>
                <w:rFonts w:hint="eastAsia" w:ascii="宋体" w:hAnsi="宋体" w:eastAsia="宋体" w:cs="宋体"/>
                <w:color w:val="auto"/>
                <w:sz w:val="21"/>
                <w:szCs w:val="21"/>
                <w:highlight w:val="none"/>
              </w:rPr>
            </w:pPr>
          </w:p>
        </w:tc>
      </w:tr>
      <w:tr w14:paraId="400BFA3A">
        <w:tblPrEx>
          <w:tblCellMar>
            <w:top w:w="0" w:type="dxa"/>
            <w:left w:w="108" w:type="dxa"/>
            <w:bottom w:w="0" w:type="dxa"/>
            <w:right w:w="108" w:type="dxa"/>
          </w:tblCellMar>
        </w:tblPrEx>
        <w:trPr>
          <w:trHeight w:val="2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B6F3C5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62DB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五光八电光收发器</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5BD1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E9BB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975B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684B74A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含光模块等</w:t>
            </w:r>
          </w:p>
        </w:tc>
      </w:tr>
      <w:tr w14:paraId="3A1D4EE8">
        <w:tblPrEx>
          <w:tblCellMar>
            <w:top w:w="0" w:type="dxa"/>
            <w:left w:w="108" w:type="dxa"/>
            <w:bottom w:w="0" w:type="dxa"/>
            <w:right w:w="108" w:type="dxa"/>
          </w:tblCellMar>
        </w:tblPrEx>
        <w:trPr>
          <w:trHeight w:val="2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F83505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D74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一光八电光收发器</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D875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83ED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1B3F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325220C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含光模块等</w:t>
            </w:r>
          </w:p>
        </w:tc>
      </w:tr>
      <w:tr w14:paraId="72CE127F">
        <w:tblPrEx>
          <w:tblCellMar>
            <w:top w:w="0" w:type="dxa"/>
            <w:left w:w="108" w:type="dxa"/>
            <w:bottom w:w="0" w:type="dxa"/>
            <w:right w:w="108" w:type="dxa"/>
          </w:tblCellMar>
        </w:tblPrEx>
        <w:trPr>
          <w:trHeight w:val="2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7DCC47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B47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电警控制箱</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F9DD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273B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E15F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48A7389A">
            <w:pPr>
              <w:rPr>
                <w:rFonts w:hint="eastAsia" w:ascii="宋体" w:hAnsi="宋体" w:eastAsia="宋体" w:cs="宋体"/>
                <w:color w:val="auto"/>
                <w:sz w:val="21"/>
                <w:szCs w:val="21"/>
                <w:highlight w:val="none"/>
              </w:rPr>
            </w:pPr>
          </w:p>
        </w:tc>
      </w:tr>
      <w:tr w14:paraId="46B83526">
        <w:tblPrEx>
          <w:tblCellMar>
            <w:top w:w="0" w:type="dxa"/>
            <w:left w:w="108" w:type="dxa"/>
            <w:bottom w:w="0" w:type="dxa"/>
            <w:right w:w="108" w:type="dxa"/>
          </w:tblCellMar>
        </w:tblPrEx>
        <w:trPr>
          <w:trHeight w:val="2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DA5935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22D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信号检测器</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1D05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BA20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753C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1DAE91E5">
            <w:pPr>
              <w:rPr>
                <w:rFonts w:hint="eastAsia" w:ascii="宋体" w:hAnsi="宋体" w:eastAsia="宋体" w:cs="宋体"/>
                <w:color w:val="auto"/>
                <w:sz w:val="21"/>
                <w:szCs w:val="21"/>
                <w:highlight w:val="none"/>
              </w:rPr>
            </w:pPr>
          </w:p>
        </w:tc>
      </w:tr>
      <w:tr w14:paraId="645AAB93">
        <w:tblPrEx>
          <w:tblCellMar>
            <w:top w:w="0" w:type="dxa"/>
            <w:left w:w="108" w:type="dxa"/>
            <w:bottom w:w="0" w:type="dxa"/>
            <w:right w:w="108" w:type="dxa"/>
          </w:tblCellMar>
        </w:tblPrEx>
        <w:trPr>
          <w:trHeight w:val="2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1C9775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72F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抱杆机箱</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568A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7621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DA1A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2E90E8E3">
            <w:pPr>
              <w:rPr>
                <w:rFonts w:hint="eastAsia" w:ascii="宋体" w:hAnsi="宋体" w:eastAsia="宋体" w:cs="宋体"/>
                <w:color w:val="auto"/>
                <w:sz w:val="21"/>
                <w:szCs w:val="21"/>
                <w:highlight w:val="none"/>
              </w:rPr>
            </w:pPr>
          </w:p>
        </w:tc>
      </w:tr>
      <w:tr w14:paraId="49BDB58C">
        <w:tblPrEx>
          <w:tblCellMar>
            <w:top w:w="0" w:type="dxa"/>
            <w:left w:w="108" w:type="dxa"/>
            <w:bottom w:w="0" w:type="dxa"/>
            <w:right w:w="108" w:type="dxa"/>
          </w:tblCellMar>
        </w:tblPrEx>
        <w:trPr>
          <w:trHeight w:val="2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021E84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A78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杆件（含机箱等配套设备）</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AB94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2955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F4EC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34DE68CB">
            <w:pPr>
              <w:rPr>
                <w:rFonts w:hint="eastAsia" w:ascii="宋体" w:hAnsi="宋体" w:eastAsia="宋体" w:cs="宋体"/>
                <w:color w:val="auto"/>
                <w:sz w:val="21"/>
                <w:szCs w:val="21"/>
                <w:highlight w:val="none"/>
              </w:rPr>
            </w:pPr>
          </w:p>
        </w:tc>
      </w:tr>
      <w:tr w14:paraId="389E95AE">
        <w:tblPrEx>
          <w:tblCellMar>
            <w:top w:w="0" w:type="dxa"/>
            <w:left w:w="108" w:type="dxa"/>
            <w:bottom w:w="0" w:type="dxa"/>
            <w:right w:w="108" w:type="dxa"/>
          </w:tblCellMar>
        </w:tblPrEx>
        <w:trPr>
          <w:trHeight w:val="2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6BFFA22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F49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基础</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A27C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7255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2938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6F1FF613">
            <w:pPr>
              <w:rPr>
                <w:rFonts w:hint="eastAsia" w:ascii="宋体" w:hAnsi="宋体" w:eastAsia="宋体" w:cs="宋体"/>
                <w:color w:val="auto"/>
                <w:sz w:val="21"/>
                <w:szCs w:val="21"/>
                <w:highlight w:val="none"/>
              </w:rPr>
            </w:pPr>
          </w:p>
        </w:tc>
      </w:tr>
      <w:tr w14:paraId="0AA4AF5B">
        <w:tblPrEx>
          <w:tblCellMar>
            <w:top w:w="0" w:type="dxa"/>
            <w:left w:w="108" w:type="dxa"/>
            <w:bottom w:w="0" w:type="dxa"/>
            <w:right w:w="108" w:type="dxa"/>
          </w:tblCellMar>
        </w:tblPrEx>
        <w:trPr>
          <w:trHeight w:val="2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23DA308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D132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管路</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C8DC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EB1E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3AF0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08238E65">
            <w:pPr>
              <w:rPr>
                <w:rFonts w:hint="eastAsia" w:ascii="宋体" w:hAnsi="宋体" w:eastAsia="宋体" w:cs="宋体"/>
                <w:color w:val="auto"/>
                <w:sz w:val="21"/>
                <w:szCs w:val="21"/>
                <w:highlight w:val="none"/>
              </w:rPr>
            </w:pPr>
          </w:p>
        </w:tc>
      </w:tr>
      <w:tr w14:paraId="231782B3">
        <w:tblPrEx>
          <w:tblCellMar>
            <w:top w:w="0" w:type="dxa"/>
            <w:left w:w="108" w:type="dxa"/>
            <w:bottom w:w="0" w:type="dxa"/>
            <w:right w:w="108" w:type="dxa"/>
          </w:tblCellMar>
        </w:tblPrEx>
        <w:trPr>
          <w:trHeight w:val="2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7B2855B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1D7E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线缆</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4216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AA18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DE1E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6E7B13A5">
            <w:pPr>
              <w:rPr>
                <w:rFonts w:hint="eastAsia" w:ascii="宋体" w:hAnsi="宋体" w:eastAsia="宋体" w:cs="宋体"/>
                <w:color w:val="auto"/>
                <w:sz w:val="21"/>
                <w:szCs w:val="21"/>
                <w:highlight w:val="none"/>
              </w:rPr>
            </w:pPr>
          </w:p>
        </w:tc>
      </w:tr>
    </w:tbl>
    <w:p w14:paraId="4F89A427">
      <w:pPr>
        <w:pStyle w:val="95"/>
        <w:ind w:left="0" w:leftChars="0" w:firstLine="0" w:firstLineChars="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6.2</w:t>
      </w:r>
      <w:r>
        <w:rPr>
          <w:rFonts w:hint="eastAsia" w:ascii="宋体" w:hAnsi="宋体" w:eastAsia="宋体" w:cs="宋体"/>
          <w:b/>
          <w:color w:val="auto"/>
          <w:sz w:val="24"/>
          <w:szCs w:val="24"/>
          <w:highlight w:val="none"/>
        </w:rPr>
        <w:t>点位清单</w:t>
      </w:r>
      <w:r>
        <w:rPr>
          <w:rFonts w:hint="eastAsia" w:ascii="宋体" w:hAnsi="宋体" w:eastAsia="宋体" w:cs="宋体"/>
          <w:b/>
          <w:color w:val="auto"/>
          <w:sz w:val="24"/>
          <w:szCs w:val="24"/>
          <w:highlight w:val="none"/>
          <w:lang w:eastAsia="zh-CN"/>
        </w:rPr>
        <w:t>：</w:t>
      </w:r>
    </w:p>
    <w:tbl>
      <w:tblPr>
        <w:tblStyle w:val="35"/>
        <w:tblW w:w="963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41"/>
        <w:gridCol w:w="5817"/>
        <w:gridCol w:w="1582"/>
        <w:gridCol w:w="1398"/>
      </w:tblGrid>
      <w:tr w14:paraId="18AF09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60" w:hRule="atLeast"/>
          <w:jc w:val="center"/>
        </w:trPr>
        <w:tc>
          <w:tcPr>
            <w:tcW w:w="841" w:type="dxa"/>
            <w:shd w:val="clear" w:color="auto" w:fill="D6DCE4" w:themeFill="text2" w:themeFillTint="33"/>
            <w:vAlign w:val="center"/>
          </w:tcPr>
          <w:p w14:paraId="23F38BF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930" w:type="dxa"/>
            <w:shd w:val="clear" w:color="auto" w:fill="D6DCE4" w:themeFill="text2" w:themeFillTint="33"/>
            <w:vAlign w:val="center"/>
          </w:tcPr>
          <w:p w14:paraId="67897DC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点位</w:t>
            </w:r>
          </w:p>
        </w:tc>
        <w:tc>
          <w:tcPr>
            <w:tcW w:w="1609" w:type="dxa"/>
            <w:shd w:val="clear" w:color="auto" w:fill="D6DCE4" w:themeFill="text2" w:themeFillTint="33"/>
            <w:vAlign w:val="center"/>
          </w:tcPr>
          <w:p w14:paraId="519016B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点位功能</w:t>
            </w:r>
          </w:p>
        </w:tc>
        <w:tc>
          <w:tcPr>
            <w:tcW w:w="1398" w:type="dxa"/>
            <w:shd w:val="clear" w:color="auto" w:fill="D6DCE4" w:themeFill="text2" w:themeFillTint="33"/>
            <w:noWrap/>
            <w:vAlign w:val="center"/>
          </w:tcPr>
          <w:p w14:paraId="1EC9EA2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5705A2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noWrap/>
            <w:vAlign w:val="center"/>
          </w:tcPr>
          <w:p w14:paraId="6D152984">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0A5A6E9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themeFill="background1"/>
                <w:lang w:bidi="ar"/>
              </w:rPr>
              <w:t>学院路与广场路</w:t>
            </w:r>
          </w:p>
        </w:tc>
        <w:tc>
          <w:tcPr>
            <w:tcW w:w="1609" w:type="dxa"/>
            <w:vAlign w:val="center"/>
          </w:tcPr>
          <w:p w14:paraId="45DC794D">
            <w:pPr>
              <w:jc w:val="both"/>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视频球机</w:t>
            </w:r>
          </w:p>
        </w:tc>
        <w:tc>
          <w:tcPr>
            <w:tcW w:w="1398" w:type="dxa"/>
            <w:noWrap/>
            <w:vAlign w:val="center"/>
          </w:tcPr>
          <w:p w14:paraId="57E26E7B">
            <w:pPr>
              <w:jc w:val="both"/>
              <w:rPr>
                <w:rFonts w:hint="eastAsia" w:ascii="宋体" w:hAnsi="宋体" w:eastAsia="宋体" w:cs="宋体"/>
                <w:color w:val="auto"/>
                <w:sz w:val="21"/>
                <w:szCs w:val="21"/>
                <w:highlight w:val="none"/>
              </w:rPr>
            </w:pPr>
          </w:p>
        </w:tc>
      </w:tr>
      <w:tr w14:paraId="25121B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noWrap/>
            <w:vAlign w:val="center"/>
          </w:tcPr>
          <w:p w14:paraId="43BC10EE">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75E9588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东平路-富强路东</w:t>
            </w:r>
          </w:p>
        </w:tc>
        <w:tc>
          <w:tcPr>
            <w:tcW w:w="1609" w:type="dxa"/>
            <w:vAlign w:val="center"/>
          </w:tcPr>
          <w:p w14:paraId="6E9596A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noWrap/>
            <w:vAlign w:val="center"/>
          </w:tcPr>
          <w:p w14:paraId="7EC72D6D">
            <w:pPr>
              <w:jc w:val="both"/>
              <w:rPr>
                <w:rFonts w:hint="eastAsia" w:ascii="宋体" w:hAnsi="宋体" w:eastAsia="宋体" w:cs="宋体"/>
                <w:color w:val="auto"/>
                <w:sz w:val="21"/>
                <w:szCs w:val="21"/>
                <w:highlight w:val="none"/>
              </w:rPr>
            </w:pPr>
          </w:p>
        </w:tc>
      </w:tr>
      <w:tr w14:paraId="1BBCDA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noWrap/>
            <w:vAlign w:val="center"/>
          </w:tcPr>
          <w:p w14:paraId="73DE3613">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0D7A738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机场路-洪三路大货禁行</w:t>
            </w:r>
          </w:p>
        </w:tc>
        <w:tc>
          <w:tcPr>
            <w:tcW w:w="1609" w:type="dxa"/>
            <w:vAlign w:val="center"/>
          </w:tcPr>
          <w:p w14:paraId="57852BF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公路卡口</w:t>
            </w:r>
          </w:p>
        </w:tc>
        <w:tc>
          <w:tcPr>
            <w:tcW w:w="1398" w:type="dxa"/>
            <w:noWrap/>
            <w:vAlign w:val="center"/>
          </w:tcPr>
          <w:p w14:paraId="1065D1FB">
            <w:pPr>
              <w:jc w:val="both"/>
              <w:rPr>
                <w:rFonts w:hint="eastAsia" w:ascii="宋体" w:hAnsi="宋体" w:eastAsia="宋体" w:cs="宋体"/>
                <w:color w:val="auto"/>
                <w:sz w:val="21"/>
                <w:szCs w:val="21"/>
                <w:highlight w:val="none"/>
              </w:rPr>
            </w:pPr>
          </w:p>
        </w:tc>
      </w:tr>
      <w:tr w14:paraId="1EC9B8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noWrap/>
            <w:vAlign w:val="center"/>
          </w:tcPr>
          <w:p w14:paraId="53685A77">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6598F04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椒江区章安街道章溪线九子村路口</w:t>
            </w:r>
          </w:p>
        </w:tc>
        <w:tc>
          <w:tcPr>
            <w:tcW w:w="1609" w:type="dxa"/>
            <w:vAlign w:val="center"/>
          </w:tcPr>
          <w:p w14:paraId="231F4D8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公路卡口</w:t>
            </w:r>
          </w:p>
        </w:tc>
        <w:tc>
          <w:tcPr>
            <w:tcW w:w="1398" w:type="dxa"/>
            <w:noWrap/>
            <w:vAlign w:val="center"/>
          </w:tcPr>
          <w:p w14:paraId="63B8C892">
            <w:pPr>
              <w:jc w:val="both"/>
              <w:rPr>
                <w:rFonts w:hint="eastAsia" w:ascii="宋体" w:hAnsi="宋体" w:eastAsia="宋体" w:cs="宋体"/>
                <w:color w:val="auto"/>
                <w:sz w:val="21"/>
                <w:szCs w:val="21"/>
                <w:highlight w:val="none"/>
              </w:rPr>
            </w:pPr>
          </w:p>
        </w:tc>
      </w:tr>
      <w:tr w14:paraId="101500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noWrap/>
            <w:vAlign w:val="center"/>
          </w:tcPr>
          <w:p w14:paraId="55954F86">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1475F5B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中山西路与富强路</w:t>
            </w:r>
          </w:p>
        </w:tc>
        <w:tc>
          <w:tcPr>
            <w:tcW w:w="1609" w:type="dxa"/>
            <w:vAlign w:val="center"/>
          </w:tcPr>
          <w:p w14:paraId="30E0EB7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noWrap/>
            <w:vAlign w:val="center"/>
          </w:tcPr>
          <w:p w14:paraId="7EC632A4">
            <w:pPr>
              <w:jc w:val="both"/>
              <w:rPr>
                <w:rFonts w:hint="eastAsia" w:ascii="宋体" w:hAnsi="宋体" w:eastAsia="宋体" w:cs="宋体"/>
                <w:color w:val="auto"/>
                <w:sz w:val="21"/>
                <w:szCs w:val="21"/>
                <w:highlight w:val="none"/>
              </w:rPr>
            </w:pPr>
          </w:p>
        </w:tc>
      </w:tr>
      <w:tr w14:paraId="381F67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2B8F28FC">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5D29908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开发大道-东环大道东向西（大货禁行）</w:t>
            </w:r>
          </w:p>
        </w:tc>
        <w:tc>
          <w:tcPr>
            <w:tcW w:w="1609" w:type="dxa"/>
            <w:vAlign w:val="center"/>
          </w:tcPr>
          <w:p w14:paraId="347EA91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公路卡口</w:t>
            </w:r>
          </w:p>
        </w:tc>
        <w:tc>
          <w:tcPr>
            <w:tcW w:w="1398" w:type="dxa"/>
            <w:vAlign w:val="center"/>
          </w:tcPr>
          <w:p w14:paraId="582B5A5B">
            <w:pPr>
              <w:jc w:val="both"/>
              <w:rPr>
                <w:rFonts w:hint="eastAsia" w:ascii="宋体" w:hAnsi="宋体" w:eastAsia="宋体" w:cs="宋体"/>
                <w:color w:val="auto"/>
                <w:sz w:val="21"/>
                <w:szCs w:val="21"/>
                <w:highlight w:val="none"/>
              </w:rPr>
            </w:pPr>
          </w:p>
        </w:tc>
      </w:tr>
      <w:tr w14:paraId="569CEB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3" w:hRule="atLeast"/>
          <w:jc w:val="center"/>
        </w:trPr>
        <w:tc>
          <w:tcPr>
            <w:tcW w:w="841" w:type="dxa"/>
            <w:vAlign w:val="center"/>
          </w:tcPr>
          <w:p w14:paraId="77205A7D">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5E54F16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HC307923开发大道-白云山南路东向西（大货禁行）（交警）</w:t>
            </w:r>
          </w:p>
        </w:tc>
        <w:tc>
          <w:tcPr>
            <w:tcW w:w="1609" w:type="dxa"/>
            <w:vAlign w:val="center"/>
          </w:tcPr>
          <w:p w14:paraId="67DF417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公路卡口</w:t>
            </w:r>
          </w:p>
        </w:tc>
        <w:tc>
          <w:tcPr>
            <w:tcW w:w="1398" w:type="dxa"/>
            <w:vAlign w:val="center"/>
          </w:tcPr>
          <w:p w14:paraId="49C359B9">
            <w:pPr>
              <w:jc w:val="both"/>
              <w:rPr>
                <w:rFonts w:hint="eastAsia" w:ascii="宋体" w:hAnsi="宋体" w:eastAsia="宋体" w:cs="宋体"/>
                <w:color w:val="auto"/>
                <w:sz w:val="21"/>
                <w:szCs w:val="21"/>
                <w:highlight w:val="none"/>
              </w:rPr>
            </w:pPr>
          </w:p>
        </w:tc>
      </w:tr>
      <w:tr w14:paraId="30E457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3" w:hRule="atLeast"/>
          <w:jc w:val="center"/>
        </w:trPr>
        <w:tc>
          <w:tcPr>
            <w:tcW w:w="841" w:type="dxa"/>
            <w:vAlign w:val="center"/>
          </w:tcPr>
          <w:p w14:paraId="3A93F067">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1516A64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HC307924开发大道-白云山南路西向东（大货禁行）（交警）</w:t>
            </w:r>
          </w:p>
        </w:tc>
        <w:tc>
          <w:tcPr>
            <w:tcW w:w="1609" w:type="dxa"/>
            <w:vAlign w:val="center"/>
          </w:tcPr>
          <w:p w14:paraId="29F5F95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公路卡口</w:t>
            </w:r>
          </w:p>
        </w:tc>
        <w:tc>
          <w:tcPr>
            <w:tcW w:w="1398" w:type="dxa"/>
            <w:vAlign w:val="center"/>
          </w:tcPr>
          <w:p w14:paraId="50498143">
            <w:pPr>
              <w:jc w:val="both"/>
              <w:rPr>
                <w:rFonts w:hint="eastAsia" w:ascii="宋体" w:hAnsi="宋体" w:eastAsia="宋体" w:cs="宋体"/>
                <w:color w:val="auto"/>
                <w:sz w:val="21"/>
                <w:szCs w:val="21"/>
                <w:highlight w:val="none"/>
              </w:rPr>
            </w:pPr>
          </w:p>
        </w:tc>
      </w:tr>
      <w:tr w14:paraId="15CD81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3" w:hRule="atLeast"/>
          <w:jc w:val="center"/>
        </w:trPr>
        <w:tc>
          <w:tcPr>
            <w:tcW w:w="841" w:type="dxa"/>
            <w:vAlign w:val="center"/>
          </w:tcPr>
          <w:p w14:paraId="2DF0B24D">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169C07D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HC311128开发大道-中心大道东向西（大货禁行）（交警）</w:t>
            </w:r>
          </w:p>
        </w:tc>
        <w:tc>
          <w:tcPr>
            <w:tcW w:w="1609" w:type="dxa"/>
            <w:vAlign w:val="center"/>
          </w:tcPr>
          <w:p w14:paraId="39FB06A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公路卡口</w:t>
            </w:r>
          </w:p>
        </w:tc>
        <w:tc>
          <w:tcPr>
            <w:tcW w:w="1398" w:type="dxa"/>
            <w:vAlign w:val="center"/>
          </w:tcPr>
          <w:p w14:paraId="320D277F">
            <w:pPr>
              <w:jc w:val="both"/>
              <w:rPr>
                <w:rFonts w:hint="eastAsia" w:ascii="宋体" w:hAnsi="宋体" w:eastAsia="宋体" w:cs="宋体"/>
                <w:color w:val="auto"/>
                <w:sz w:val="21"/>
                <w:szCs w:val="21"/>
                <w:highlight w:val="none"/>
              </w:rPr>
            </w:pPr>
          </w:p>
        </w:tc>
      </w:tr>
      <w:tr w14:paraId="3312D5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83" w:hRule="atLeast"/>
          <w:jc w:val="center"/>
        </w:trPr>
        <w:tc>
          <w:tcPr>
            <w:tcW w:w="841" w:type="dxa"/>
            <w:vAlign w:val="center"/>
          </w:tcPr>
          <w:p w14:paraId="74786EF1">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0D1ADAD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HC311129开发大道-中心大道西向东（大货禁行）（交警）</w:t>
            </w:r>
          </w:p>
        </w:tc>
        <w:tc>
          <w:tcPr>
            <w:tcW w:w="1609" w:type="dxa"/>
            <w:vAlign w:val="center"/>
          </w:tcPr>
          <w:p w14:paraId="0EE6D08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公路卡口</w:t>
            </w:r>
          </w:p>
        </w:tc>
        <w:tc>
          <w:tcPr>
            <w:tcW w:w="1398" w:type="dxa"/>
            <w:vAlign w:val="center"/>
          </w:tcPr>
          <w:p w14:paraId="6207B27D">
            <w:pPr>
              <w:jc w:val="both"/>
              <w:rPr>
                <w:rFonts w:hint="eastAsia" w:ascii="宋体" w:hAnsi="宋体" w:eastAsia="宋体" w:cs="宋体"/>
                <w:color w:val="auto"/>
                <w:sz w:val="21"/>
                <w:szCs w:val="21"/>
                <w:highlight w:val="none"/>
              </w:rPr>
            </w:pPr>
          </w:p>
        </w:tc>
      </w:tr>
      <w:tr w14:paraId="288DC6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3" w:hRule="atLeast"/>
          <w:jc w:val="center"/>
        </w:trPr>
        <w:tc>
          <w:tcPr>
            <w:tcW w:w="841" w:type="dxa"/>
            <w:vAlign w:val="center"/>
          </w:tcPr>
          <w:p w14:paraId="29DA24E2">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0FD6726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HC316217开发大道-台州大道西向东（大货禁行）（交警）</w:t>
            </w:r>
          </w:p>
        </w:tc>
        <w:tc>
          <w:tcPr>
            <w:tcW w:w="1609" w:type="dxa"/>
            <w:vAlign w:val="center"/>
          </w:tcPr>
          <w:p w14:paraId="335F379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公路卡口</w:t>
            </w:r>
          </w:p>
        </w:tc>
        <w:tc>
          <w:tcPr>
            <w:tcW w:w="1398" w:type="dxa"/>
            <w:vAlign w:val="center"/>
          </w:tcPr>
          <w:p w14:paraId="3E61BD47">
            <w:pPr>
              <w:jc w:val="both"/>
              <w:rPr>
                <w:rFonts w:hint="eastAsia" w:ascii="宋体" w:hAnsi="宋体" w:eastAsia="宋体" w:cs="宋体"/>
                <w:color w:val="auto"/>
                <w:sz w:val="21"/>
                <w:szCs w:val="21"/>
                <w:highlight w:val="none"/>
              </w:rPr>
            </w:pPr>
          </w:p>
        </w:tc>
      </w:tr>
      <w:tr w14:paraId="0241A5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33DCA9A2">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5DF3221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经二路-纬一路</w:t>
            </w:r>
          </w:p>
        </w:tc>
        <w:tc>
          <w:tcPr>
            <w:tcW w:w="1609" w:type="dxa"/>
            <w:vAlign w:val="center"/>
          </w:tcPr>
          <w:p w14:paraId="6286365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34EA0C2F">
            <w:pPr>
              <w:jc w:val="both"/>
              <w:rPr>
                <w:rFonts w:hint="eastAsia" w:ascii="宋体" w:hAnsi="宋体" w:eastAsia="宋体" w:cs="宋体"/>
                <w:color w:val="auto"/>
                <w:sz w:val="21"/>
                <w:szCs w:val="21"/>
                <w:highlight w:val="none"/>
              </w:rPr>
            </w:pPr>
          </w:p>
        </w:tc>
      </w:tr>
      <w:tr w14:paraId="2CCC1A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2619C9BA">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0467A83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创新路-利民路</w:t>
            </w:r>
          </w:p>
        </w:tc>
        <w:tc>
          <w:tcPr>
            <w:tcW w:w="1609" w:type="dxa"/>
            <w:vAlign w:val="center"/>
          </w:tcPr>
          <w:p w14:paraId="6EA42C6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37111AE3">
            <w:pPr>
              <w:jc w:val="both"/>
              <w:rPr>
                <w:rFonts w:hint="eastAsia" w:ascii="宋体" w:hAnsi="宋体" w:eastAsia="宋体" w:cs="宋体"/>
                <w:color w:val="auto"/>
                <w:sz w:val="21"/>
                <w:szCs w:val="21"/>
                <w:highlight w:val="none"/>
              </w:rPr>
            </w:pPr>
          </w:p>
        </w:tc>
      </w:tr>
      <w:tr w14:paraId="744A45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1B80AC68">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6845B3C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中心大道-汇丰路</w:t>
            </w:r>
          </w:p>
        </w:tc>
        <w:tc>
          <w:tcPr>
            <w:tcW w:w="1609" w:type="dxa"/>
            <w:vAlign w:val="center"/>
          </w:tcPr>
          <w:p w14:paraId="41997ED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0D01EFF9">
            <w:pPr>
              <w:jc w:val="both"/>
              <w:rPr>
                <w:rFonts w:hint="eastAsia" w:ascii="宋体" w:hAnsi="宋体" w:eastAsia="宋体" w:cs="宋体"/>
                <w:color w:val="auto"/>
                <w:sz w:val="21"/>
                <w:szCs w:val="21"/>
                <w:highlight w:val="none"/>
              </w:rPr>
            </w:pPr>
          </w:p>
        </w:tc>
      </w:tr>
      <w:tr w14:paraId="311FED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097B002A">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1546E6F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椒北大道-盈丰路</w:t>
            </w:r>
          </w:p>
        </w:tc>
        <w:tc>
          <w:tcPr>
            <w:tcW w:w="1609" w:type="dxa"/>
            <w:vAlign w:val="center"/>
          </w:tcPr>
          <w:p w14:paraId="2E8F331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032F4CD5">
            <w:pPr>
              <w:jc w:val="both"/>
              <w:rPr>
                <w:rFonts w:hint="eastAsia" w:ascii="宋体" w:hAnsi="宋体" w:eastAsia="宋体" w:cs="宋体"/>
                <w:color w:val="auto"/>
                <w:sz w:val="21"/>
                <w:szCs w:val="21"/>
                <w:highlight w:val="none"/>
              </w:rPr>
            </w:pPr>
          </w:p>
        </w:tc>
      </w:tr>
      <w:tr w14:paraId="5D90CE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3FC76A2B">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2B8AAE3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台州大道-春潮西路</w:t>
            </w:r>
          </w:p>
        </w:tc>
        <w:tc>
          <w:tcPr>
            <w:tcW w:w="1609" w:type="dxa"/>
            <w:vAlign w:val="center"/>
          </w:tcPr>
          <w:p w14:paraId="29CC383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042AF1B9">
            <w:pPr>
              <w:jc w:val="both"/>
              <w:rPr>
                <w:rFonts w:hint="eastAsia" w:ascii="宋体" w:hAnsi="宋体" w:eastAsia="宋体" w:cs="宋体"/>
                <w:color w:val="auto"/>
                <w:sz w:val="21"/>
                <w:szCs w:val="21"/>
                <w:highlight w:val="none"/>
              </w:rPr>
            </w:pPr>
          </w:p>
        </w:tc>
      </w:tr>
      <w:tr w14:paraId="655DC9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13EBEF25">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4F6230B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白云山南路-汇丰路</w:t>
            </w:r>
          </w:p>
        </w:tc>
        <w:tc>
          <w:tcPr>
            <w:tcW w:w="1609" w:type="dxa"/>
            <w:vAlign w:val="center"/>
          </w:tcPr>
          <w:p w14:paraId="00B198F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391FDE4D">
            <w:pPr>
              <w:jc w:val="both"/>
              <w:rPr>
                <w:rFonts w:hint="eastAsia" w:ascii="宋体" w:hAnsi="宋体" w:eastAsia="宋体" w:cs="宋体"/>
                <w:color w:val="auto"/>
                <w:sz w:val="21"/>
                <w:szCs w:val="21"/>
                <w:highlight w:val="none"/>
              </w:rPr>
            </w:pPr>
          </w:p>
        </w:tc>
      </w:tr>
      <w:tr w14:paraId="6814C7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4E4D4CA1">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0597465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白云山南路-春潮路</w:t>
            </w:r>
          </w:p>
        </w:tc>
        <w:tc>
          <w:tcPr>
            <w:tcW w:w="1609" w:type="dxa"/>
            <w:vAlign w:val="center"/>
          </w:tcPr>
          <w:p w14:paraId="4718C91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5EFFFF18">
            <w:pPr>
              <w:jc w:val="both"/>
              <w:rPr>
                <w:rFonts w:hint="eastAsia" w:ascii="宋体" w:hAnsi="宋体" w:eastAsia="宋体" w:cs="宋体"/>
                <w:color w:val="auto"/>
                <w:sz w:val="21"/>
                <w:szCs w:val="21"/>
                <w:highlight w:val="none"/>
              </w:rPr>
            </w:pPr>
          </w:p>
        </w:tc>
      </w:tr>
      <w:tr w14:paraId="09A37E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3D27F7AB">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29EDCD2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体育场路-纵三路人行</w:t>
            </w:r>
          </w:p>
        </w:tc>
        <w:tc>
          <w:tcPr>
            <w:tcW w:w="1609" w:type="dxa"/>
            <w:vAlign w:val="center"/>
          </w:tcPr>
          <w:p w14:paraId="3774B9E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公路卡口</w:t>
            </w:r>
          </w:p>
        </w:tc>
        <w:tc>
          <w:tcPr>
            <w:tcW w:w="1398" w:type="dxa"/>
            <w:vAlign w:val="center"/>
          </w:tcPr>
          <w:p w14:paraId="06A18CE3">
            <w:pPr>
              <w:jc w:val="both"/>
              <w:rPr>
                <w:rFonts w:hint="eastAsia" w:ascii="宋体" w:hAnsi="宋体" w:eastAsia="宋体" w:cs="宋体"/>
                <w:color w:val="auto"/>
                <w:sz w:val="21"/>
                <w:szCs w:val="21"/>
                <w:highlight w:val="none"/>
              </w:rPr>
            </w:pPr>
          </w:p>
        </w:tc>
      </w:tr>
      <w:tr w14:paraId="1772E8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74810D0C">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14AF3FD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白云山南路-洪龙路</w:t>
            </w:r>
          </w:p>
        </w:tc>
        <w:tc>
          <w:tcPr>
            <w:tcW w:w="1609" w:type="dxa"/>
            <w:vAlign w:val="center"/>
          </w:tcPr>
          <w:p w14:paraId="43937E7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67FEC7EE">
            <w:pPr>
              <w:jc w:val="both"/>
              <w:rPr>
                <w:rFonts w:hint="eastAsia" w:ascii="宋体" w:hAnsi="宋体" w:eastAsia="宋体" w:cs="宋体"/>
                <w:color w:val="auto"/>
                <w:sz w:val="21"/>
                <w:szCs w:val="21"/>
                <w:highlight w:val="none"/>
              </w:rPr>
            </w:pPr>
          </w:p>
        </w:tc>
      </w:tr>
      <w:tr w14:paraId="0F2DCB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787823AC">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357E205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白云山南路-北环线</w:t>
            </w:r>
          </w:p>
        </w:tc>
        <w:tc>
          <w:tcPr>
            <w:tcW w:w="1609" w:type="dxa"/>
            <w:vAlign w:val="center"/>
          </w:tcPr>
          <w:p w14:paraId="62952C7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03EBA442">
            <w:pPr>
              <w:jc w:val="both"/>
              <w:rPr>
                <w:rFonts w:hint="eastAsia" w:ascii="宋体" w:hAnsi="宋体" w:eastAsia="宋体" w:cs="宋体"/>
                <w:color w:val="auto"/>
                <w:sz w:val="21"/>
                <w:szCs w:val="21"/>
                <w:highlight w:val="none"/>
              </w:rPr>
            </w:pPr>
          </w:p>
        </w:tc>
      </w:tr>
      <w:tr w14:paraId="490C62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4C62B61A">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2D7FB6E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白云山南路-南环线</w:t>
            </w:r>
          </w:p>
        </w:tc>
        <w:tc>
          <w:tcPr>
            <w:tcW w:w="1609" w:type="dxa"/>
            <w:vAlign w:val="center"/>
          </w:tcPr>
          <w:p w14:paraId="2E4AA57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3DB8EC8D">
            <w:pPr>
              <w:jc w:val="both"/>
              <w:rPr>
                <w:rFonts w:hint="eastAsia" w:ascii="宋体" w:hAnsi="宋体" w:eastAsia="宋体" w:cs="宋体"/>
                <w:color w:val="auto"/>
                <w:sz w:val="21"/>
                <w:szCs w:val="21"/>
                <w:highlight w:val="none"/>
              </w:rPr>
            </w:pPr>
          </w:p>
        </w:tc>
      </w:tr>
      <w:tr w14:paraId="200C83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1193DDE2">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5044436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星星集团门前路段</w:t>
            </w:r>
          </w:p>
        </w:tc>
        <w:tc>
          <w:tcPr>
            <w:tcW w:w="1609" w:type="dxa"/>
            <w:vAlign w:val="center"/>
          </w:tcPr>
          <w:p w14:paraId="1F27313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公路卡口</w:t>
            </w:r>
          </w:p>
        </w:tc>
        <w:tc>
          <w:tcPr>
            <w:tcW w:w="1398" w:type="dxa"/>
            <w:vAlign w:val="center"/>
          </w:tcPr>
          <w:p w14:paraId="62BA9CDD">
            <w:pPr>
              <w:jc w:val="both"/>
              <w:rPr>
                <w:rFonts w:hint="eastAsia" w:ascii="宋体" w:hAnsi="宋体" w:eastAsia="宋体" w:cs="宋体"/>
                <w:color w:val="auto"/>
                <w:sz w:val="21"/>
                <w:szCs w:val="21"/>
                <w:highlight w:val="none"/>
              </w:rPr>
            </w:pPr>
          </w:p>
        </w:tc>
      </w:tr>
      <w:tr w14:paraId="594575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164D3126">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406F873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白云山南路-新都会</w:t>
            </w:r>
          </w:p>
        </w:tc>
        <w:tc>
          <w:tcPr>
            <w:tcW w:w="1609" w:type="dxa"/>
            <w:vAlign w:val="center"/>
          </w:tcPr>
          <w:p w14:paraId="046317E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公路卡口</w:t>
            </w:r>
          </w:p>
        </w:tc>
        <w:tc>
          <w:tcPr>
            <w:tcW w:w="1398" w:type="dxa"/>
            <w:vAlign w:val="center"/>
          </w:tcPr>
          <w:p w14:paraId="57D58687">
            <w:pPr>
              <w:jc w:val="both"/>
              <w:rPr>
                <w:rFonts w:hint="eastAsia" w:ascii="宋体" w:hAnsi="宋体" w:eastAsia="宋体" w:cs="宋体"/>
                <w:color w:val="auto"/>
                <w:sz w:val="21"/>
                <w:szCs w:val="21"/>
                <w:highlight w:val="none"/>
              </w:rPr>
            </w:pPr>
          </w:p>
        </w:tc>
      </w:tr>
      <w:tr w14:paraId="4C3473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60DBC7E1">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403E48D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洪家南环路-兆桥小区</w:t>
            </w:r>
          </w:p>
        </w:tc>
        <w:tc>
          <w:tcPr>
            <w:tcW w:w="1609" w:type="dxa"/>
            <w:vAlign w:val="center"/>
          </w:tcPr>
          <w:p w14:paraId="441CC9D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69C16C84">
            <w:pPr>
              <w:jc w:val="both"/>
              <w:rPr>
                <w:rFonts w:hint="eastAsia" w:ascii="宋体" w:hAnsi="宋体" w:eastAsia="宋体" w:cs="宋体"/>
                <w:color w:val="auto"/>
                <w:sz w:val="21"/>
                <w:szCs w:val="21"/>
                <w:highlight w:val="none"/>
              </w:rPr>
            </w:pPr>
          </w:p>
        </w:tc>
      </w:tr>
      <w:tr w14:paraId="11DDD2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154370A5">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660972D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HQ336101中山路-凤凰路东（球机）</w:t>
            </w:r>
          </w:p>
        </w:tc>
        <w:tc>
          <w:tcPr>
            <w:tcW w:w="1609" w:type="dxa"/>
            <w:shd w:val="clear" w:color="auto" w:fill="FFFFFF" w:themeFill="background1"/>
            <w:vAlign w:val="center"/>
          </w:tcPr>
          <w:p w14:paraId="611E135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shd w:val="clear" w:color="auto" w:fill="FFFFFF" w:themeFill="background1"/>
            <w:vAlign w:val="center"/>
          </w:tcPr>
          <w:p w14:paraId="55242836">
            <w:pPr>
              <w:jc w:val="both"/>
              <w:rPr>
                <w:rFonts w:hint="eastAsia" w:ascii="宋体" w:hAnsi="宋体" w:eastAsia="宋体" w:cs="宋体"/>
                <w:color w:val="auto"/>
                <w:sz w:val="21"/>
                <w:szCs w:val="21"/>
                <w:highlight w:val="none"/>
              </w:rPr>
            </w:pPr>
          </w:p>
        </w:tc>
      </w:tr>
      <w:tr w14:paraId="7E2D92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0A43053B">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2AF8F27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洪家南环路-小板桥小区路口</w:t>
            </w:r>
          </w:p>
        </w:tc>
        <w:tc>
          <w:tcPr>
            <w:tcW w:w="1609" w:type="dxa"/>
            <w:shd w:val="clear" w:color="auto" w:fill="FFFFFF" w:themeFill="background1"/>
            <w:vAlign w:val="center"/>
          </w:tcPr>
          <w:p w14:paraId="0B750CD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shd w:val="clear" w:color="auto" w:fill="FFFFFF" w:themeFill="background1"/>
            <w:vAlign w:val="center"/>
          </w:tcPr>
          <w:p w14:paraId="0E59839A">
            <w:pPr>
              <w:jc w:val="both"/>
              <w:rPr>
                <w:rFonts w:hint="eastAsia" w:ascii="宋体" w:hAnsi="宋体" w:eastAsia="宋体" w:cs="宋体"/>
                <w:color w:val="auto"/>
                <w:sz w:val="21"/>
                <w:szCs w:val="21"/>
                <w:highlight w:val="none"/>
              </w:rPr>
            </w:pPr>
          </w:p>
        </w:tc>
      </w:tr>
      <w:tr w14:paraId="60FD25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1FA0F765">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3E8A212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东环大道-枫南路南（球机）</w:t>
            </w:r>
          </w:p>
        </w:tc>
        <w:tc>
          <w:tcPr>
            <w:tcW w:w="1609" w:type="dxa"/>
            <w:shd w:val="clear" w:color="auto" w:fill="FFFFFF" w:themeFill="background1"/>
            <w:vAlign w:val="center"/>
          </w:tcPr>
          <w:p w14:paraId="32F67E6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shd w:val="clear" w:color="auto" w:fill="FFFFFF" w:themeFill="background1"/>
            <w:vAlign w:val="center"/>
          </w:tcPr>
          <w:p w14:paraId="5A8AE71B">
            <w:pPr>
              <w:jc w:val="both"/>
              <w:rPr>
                <w:rFonts w:hint="eastAsia" w:ascii="宋体" w:hAnsi="宋体" w:eastAsia="宋体" w:cs="宋体"/>
                <w:color w:val="auto"/>
                <w:sz w:val="21"/>
                <w:szCs w:val="21"/>
                <w:highlight w:val="none"/>
              </w:rPr>
            </w:pPr>
          </w:p>
        </w:tc>
      </w:tr>
      <w:tr w14:paraId="28F0E5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39659012">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4219BB4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开发大道-通江大道</w:t>
            </w:r>
          </w:p>
        </w:tc>
        <w:tc>
          <w:tcPr>
            <w:tcW w:w="1609" w:type="dxa"/>
            <w:vAlign w:val="center"/>
          </w:tcPr>
          <w:p w14:paraId="0D3195E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41CC1D9C">
            <w:pPr>
              <w:jc w:val="both"/>
              <w:rPr>
                <w:rFonts w:hint="eastAsia" w:ascii="宋体" w:hAnsi="宋体" w:eastAsia="宋体" w:cs="宋体"/>
                <w:color w:val="auto"/>
                <w:sz w:val="21"/>
                <w:szCs w:val="21"/>
                <w:highlight w:val="none"/>
              </w:rPr>
            </w:pPr>
          </w:p>
        </w:tc>
      </w:tr>
      <w:tr w14:paraId="627687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25EE4A56">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02FC6C7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开发大道-兴城街</w:t>
            </w:r>
          </w:p>
        </w:tc>
        <w:tc>
          <w:tcPr>
            <w:tcW w:w="1609" w:type="dxa"/>
            <w:vAlign w:val="center"/>
          </w:tcPr>
          <w:p w14:paraId="7C21127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6114961A">
            <w:pPr>
              <w:jc w:val="both"/>
              <w:rPr>
                <w:rFonts w:hint="eastAsia" w:ascii="宋体" w:hAnsi="宋体" w:eastAsia="宋体" w:cs="宋体"/>
                <w:color w:val="auto"/>
                <w:sz w:val="21"/>
                <w:szCs w:val="21"/>
                <w:highlight w:val="none"/>
              </w:rPr>
            </w:pPr>
          </w:p>
        </w:tc>
      </w:tr>
      <w:tr w14:paraId="353208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4CABECF3">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1BEAF8B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体育场路-花泾路人行横道</w:t>
            </w:r>
          </w:p>
        </w:tc>
        <w:tc>
          <w:tcPr>
            <w:tcW w:w="1609" w:type="dxa"/>
            <w:vAlign w:val="center"/>
          </w:tcPr>
          <w:p w14:paraId="5EAEAD1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公路卡口</w:t>
            </w:r>
          </w:p>
        </w:tc>
        <w:tc>
          <w:tcPr>
            <w:tcW w:w="1398" w:type="dxa"/>
            <w:vAlign w:val="center"/>
          </w:tcPr>
          <w:p w14:paraId="5B889934">
            <w:pPr>
              <w:jc w:val="both"/>
              <w:rPr>
                <w:rFonts w:hint="eastAsia" w:ascii="宋体" w:hAnsi="宋体" w:eastAsia="宋体" w:cs="宋体"/>
                <w:color w:val="auto"/>
                <w:sz w:val="21"/>
                <w:szCs w:val="21"/>
                <w:highlight w:val="none"/>
              </w:rPr>
            </w:pPr>
          </w:p>
        </w:tc>
      </w:tr>
      <w:tr w14:paraId="37BB70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2E124AD0">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64744F1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体育场路-通江大道</w:t>
            </w:r>
          </w:p>
        </w:tc>
        <w:tc>
          <w:tcPr>
            <w:tcW w:w="1609" w:type="dxa"/>
            <w:vAlign w:val="center"/>
          </w:tcPr>
          <w:p w14:paraId="3C96019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7B3CE228">
            <w:pPr>
              <w:jc w:val="both"/>
              <w:rPr>
                <w:rFonts w:hint="eastAsia" w:ascii="宋体" w:hAnsi="宋体" w:eastAsia="宋体" w:cs="宋体"/>
                <w:color w:val="auto"/>
                <w:sz w:val="21"/>
                <w:szCs w:val="21"/>
                <w:highlight w:val="none"/>
              </w:rPr>
            </w:pPr>
          </w:p>
        </w:tc>
      </w:tr>
      <w:tr w14:paraId="7C7923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2B42489C">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5E507B8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体育场路-璟湖路</w:t>
            </w:r>
          </w:p>
        </w:tc>
        <w:tc>
          <w:tcPr>
            <w:tcW w:w="1609" w:type="dxa"/>
            <w:vAlign w:val="center"/>
          </w:tcPr>
          <w:p w14:paraId="4B2A036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5D69E755">
            <w:pPr>
              <w:jc w:val="both"/>
              <w:rPr>
                <w:rFonts w:hint="eastAsia" w:ascii="宋体" w:hAnsi="宋体" w:eastAsia="宋体" w:cs="宋体"/>
                <w:color w:val="auto"/>
                <w:sz w:val="21"/>
                <w:szCs w:val="21"/>
                <w:highlight w:val="none"/>
              </w:rPr>
            </w:pPr>
          </w:p>
        </w:tc>
      </w:tr>
      <w:tr w14:paraId="566869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487FA749">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2F5E95A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东海大道-瓯越街</w:t>
            </w:r>
          </w:p>
        </w:tc>
        <w:tc>
          <w:tcPr>
            <w:tcW w:w="1609" w:type="dxa"/>
            <w:vAlign w:val="center"/>
          </w:tcPr>
          <w:p w14:paraId="11065E1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66A7FA1C">
            <w:pPr>
              <w:jc w:val="both"/>
              <w:rPr>
                <w:rFonts w:hint="eastAsia" w:ascii="宋体" w:hAnsi="宋体" w:eastAsia="宋体" w:cs="宋体"/>
                <w:color w:val="auto"/>
                <w:sz w:val="21"/>
                <w:szCs w:val="21"/>
                <w:highlight w:val="none"/>
              </w:rPr>
            </w:pPr>
          </w:p>
        </w:tc>
      </w:tr>
      <w:tr w14:paraId="678D54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498E6BA9">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489B9F6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中山西路-台州大道</w:t>
            </w:r>
          </w:p>
        </w:tc>
        <w:tc>
          <w:tcPr>
            <w:tcW w:w="1609" w:type="dxa"/>
            <w:vAlign w:val="center"/>
          </w:tcPr>
          <w:p w14:paraId="6E788A3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04B78AFB">
            <w:pPr>
              <w:jc w:val="both"/>
              <w:rPr>
                <w:rFonts w:hint="eastAsia" w:ascii="宋体" w:hAnsi="宋体" w:eastAsia="宋体" w:cs="宋体"/>
                <w:color w:val="auto"/>
                <w:sz w:val="21"/>
                <w:szCs w:val="21"/>
                <w:highlight w:val="none"/>
              </w:rPr>
            </w:pPr>
          </w:p>
        </w:tc>
      </w:tr>
      <w:tr w14:paraId="662CC8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1300243C">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01FFF94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创新路-利民路</w:t>
            </w:r>
          </w:p>
        </w:tc>
        <w:tc>
          <w:tcPr>
            <w:tcW w:w="1609" w:type="dxa"/>
            <w:vAlign w:val="center"/>
          </w:tcPr>
          <w:p w14:paraId="155D478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5D07BC18">
            <w:pPr>
              <w:jc w:val="both"/>
              <w:rPr>
                <w:rFonts w:hint="eastAsia" w:ascii="宋体" w:hAnsi="宋体" w:eastAsia="宋体" w:cs="宋体"/>
                <w:color w:val="auto"/>
                <w:sz w:val="21"/>
                <w:szCs w:val="21"/>
                <w:highlight w:val="none"/>
              </w:rPr>
            </w:pPr>
          </w:p>
        </w:tc>
      </w:tr>
      <w:tr w14:paraId="7516D1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55F7C1BF">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590F2CB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HC401211中山西路-学院路东向西正向2（交警）</w:t>
            </w:r>
          </w:p>
        </w:tc>
        <w:tc>
          <w:tcPr>
            <w:tcW w:w="1609" w:type="dxa"/>
            <w:vAlign w:val="center"/>
          </w:tcPr>
          <w:p w14:paraId="3A223C0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11AF70E5">
            <w:pPr>
              <w:jc w:val="both"/>
              <w:rPr>
                <w:rFonts w:hint="eastAsia" w:ascii="宋体" w:hAnsi="宋体" w:eastAsia="宋体" w:cs="宋体"/>
                <w:color w:val="auto"/>
                <w:sz w:val="21"/>
                <w:szCs w:val="21"/>
                <w:highlight w:val="none"/>
              </w:rPr>
            </w:pPr>
          </w:p>
        </w:tc>
      </w:tr>
      <w:tr w14:paraId="0608AB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2FE8227D">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2D6F772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HC401171纬三路-经三路路口东向反（交警）</w:t>
            </w:r>
          </w:p>
        </w:tc>
        <w:tc>
          <w:tcPr>
            <w:tcW w:w="1609" w:type="dxa"/>
            <w:vAlign w:val="center"/>
          </w:tcPr>
          <w:p w14:paraId="6FD295C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1078376C">
            <w:pPr>
              <w:jc w:val="both"/>
              <w:rPr>
                <w:rFonts w:hint="eastAsia" w:ascii="宋体" w:hAnsi="宋体" w:eastAsia="宋体" w:cs="宋体"/>
                <w:color w:val="auto"/>
                <w:sz w:val="21"/>
                <w:szCs w:val="21"/>
                <w:highlight w:val="none"/>
              </w:rPr>
            </w:pPr>
          </w:p>
        </w:tc>
      </w:tr>
      <w:tr w14:paraId="1FB9B6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559B52EC">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5905BD7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HG395791昌平路-经三路东向西（交警）</w:t>
            </w:r>
          </w:p>
        </w:tc>
        <w:tc>
          <w:tcPr>
            <w:tcW w:w="1609" w:type="dxa"/>
            <w:vAlign w:val="center"/>
          </w:tcPr>
          <w:p w14:paraId="3621AFA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161ADDCD">
            <w:pPr>
              <w:jc w:val="both"/>
              <w:rPr>
                <w:rFonts w:hint="eastAsia" w:ascii="宋体" w:hAnsi="宋体" w:eastAsia="宋体" w:cs="宋体"/>
                <w:color w:val="auto"/>
                <w:sz w:val="21"/>
                <w:szCs w:val="21"/>
                <w:highlight w:val="none"/>
              </w:rPr>
            </w:pPr>
          </w:p>
        </w:tc>
      </w:tr>
      <w:tr w14:paraId="5ED39C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45B8F4FA">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65A6AB3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HG395801昌平路-上堂路东向西（交警）</w:t>
            </w:r>
          </w:p>
        </w:tc>
        <w:tc>
          <w:tcPr>
            <w:tcW w:w="1609" w:type="dxa"/>
            <w:vAlign w:val="center"/>
          </w:tcPr>
          <w:p w14:paraId="77D5EDF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7BA024C0">
            <w:pPr>
              <w:jc w:val="both"/>
              <w:rPr>
                <w:rFonts w:hint="eastAsia" w:ascii="宋体" w:hAnsi="宋体" w:eastAsia="宋体" w:cs="宋体"/>
                <w:color w:val="auto"/>
                <w:sz w:val="21"/>
                <w:szCs w:val="21"/>
                <w:highlight w:val="none"/>
              </w:rPr>
            </w:pPr>
          </w:p>
        </w:tc>
      </w:tr>
      <w:tr w14:paraId="47B758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707707D6">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0146CA8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HC402051白云山西路-通江大道东向西1（交警）</w:t>
            </w:r>
          </w:p>
        </w:tc>
        <w:tc>
          <w:tcPr>
            <w:tcW w:w="1609" w:type="dxa"/>
            <w:vAlign w:val="center"/>
          </w:tcPr>
          <w:p w14:paraId="1EEF8EE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3DF29172">
            <w:pPr>
              <w:jc w:val="both"/>
              <w:rPr>
                <w:rFonts w:hint="eastAsia" w:ascii="宋体" w:hAnsi="宋体" w:eastAsia="宋体" w:cs="宋体"/>
                <w:color w:val="auto"/>
                <w:sz w:val="21"/>
                <w:szCs w:val="21"/>
                <w:highlight w:val="none"/>
              </w:rPr>
            </w:pPr>
          </w:p>
        </w:tc>
      </w:tr>
      <w:tr w14:paraId="4B8E56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5A2E1D9A">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788986E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327省道-台州丝绸服装城招商中心球机</w:t>
            </w:r>
          </w:p>
        </w:tc>
        <w:tc>
          <w:tcPr>
            <w:tcW w:w="1609" w:type="dxa"/>
            <w:shd w:val="clear" w:color="auto" w:fill="FFFFFF" w:themeFill="background1"/>
            <w:vAlign w:val="center"/>
          </w:tcPr>
          <w:p w14:paraId="0D3E27F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vAlign w:val="center"/>
          </w:tcPr>
          <w:p w14:paraId="27FF6CE4">
            <w:pPr>
              <w:jc w:val="both"/>
              <w:rPr>
                <w:rFonts w:hint="eastAsia" w:ascii="宋体" w:hAnsi="宋体" w:eastAsia="宋体" w:cs="宋体"/>
                <w:color w:val="auto"/>
                <w:sz w:val="21"/>
                <w:szCs w:val="21"/>
                <w:highlight w:val="none"/>
              </w:rPr>
            </w:pPr>
          </w:p>
        </w:tc>
      </w:tr>
      <w:tr w14:paraId="12A462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1CE5C297">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46F4337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327省道-黄礁医院</w:t>
            </w:r>
          </w:p>
        </w:tc>
        <w:tc>
          <w:tcPr>
            <w:tcW w:w="1609" w:type="dxa"/>
            <w:shd w:val="clear" w:color="auto" w:fill="FFFFFF" w:themeFill="background1"/>
            <w:vAlign w:val="center"/>
          </w:tcPr>
          <w:p w14:paraId="6043526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枪球设备</w:t>
            </w:r>
          </w:p>
        </w:tc>
        <w:tc>
          <w:tcPr>
            <w:tcW w:w="1398" w:type="dxa"/>
            <w:vAlign w:val="center"/>
          </w:tcPr>
          <w:p w14:paraId="6BF7FDDD">
            <w:pPr>
              <w:jc w:val="both"/>
              <w:rPr>
                <w:rFonts w:hint="eastAsia" w:ascii="宋体" w:hAnsi="宋体" w:eastAsia="宋体" w:cs="宋体"/>
                <w:color w:val="auto"/>
                <w:sz w:val="21"/>
                <w:szCs w:val="21"/>
                <w:highlight w:val="none"/>
              </w:rPr>
            </w:pPr>
          </w:p>
        </w:tc>
      </w:tr>
      <w:tr w14:paraId="4F7E5D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3ADCA533">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01C5501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白云山西路-水门村东球机</w:t>
            </w:r>
          </w:p>
        </w:tc>
        <w:tc>
          <w:tcPr>
            <w:tcW w:w="1609" w:type="dxa"/>
            <w:shd w:val="clear" w:color="auto" w:fill="FFFFFF" w:themeFill="background1"/>
            <w:vAlign w:val="center"/>
          </w:tcPr>
          <w:p w14:paraId="49A6643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013A0995">
            <w:pPr>
              <w:jc w:val="both"/>
              <w:rPr>
                <w:rFonts w:hint="eastAsia" w:ascii="宋体" w:hAnsi="宋体" w:eastAsia="宋体" w:cs="宋体"/>
                <w:color w:val="auto"/>
                <w:sz w:val="21"/>
                <w:szCs w:val="21"/>
                <w:highlight w:val="none"/>
              </w:rPr>
            </w:pPr>
          </w:p>
        </w:tc>
      </w:tr>
      <w:tr w14:paraId="6FE6AD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0D470D2D">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6B5DBCE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东平路-通江大道</w:t>
            </w:r>
          </w:p>
        </w:tc>
        <w:tc>
          <w:tcPr>
            <w:tcW w:w="1609" w:type="dxa"/>
            <w:shd w:val="clear" w:color="auto" w:fill="FFFFFF" w:themeFill="background1"/>
            <w:vAlign w:val="center"/>
          </w:tcPr>
          <w:p w14:paraId="15F6FD8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41F38DDE">
            <w:pPr>
              <w:jc w:val="both"/>
              <w:rPr>
                <w:rFonts w:hint="eastAsia" w:ascii="宋体" w:hAnsi="宋体" w:eastAsia="宋体" w:cs="宋体"/>
                <w:color w:val="auto"/>
                <w:sz w:val="21"/>
                <w:szCs w:val="21"/>
                <w:highlight w:val="none"/>
              </w:rPr>
            </w:pPr>
          </w:p>
        </w:tc>
      </w:tr>
      <w:tr w14:paraId="10ACCF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2EC8549A">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2710496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东平路-骨科医院</w:t>
            </w:r>
          </w:p>
        </w:tc>
        <w:tc>
          <w:tcPr>
            <w:tcW w:w="1609" w:type="dxa"/>
            <w:shd w:val="clear" w:color="auto" w:fill="FFFFFF" w:themeFill="background1"/>
            <w:vAlign w:val="center"/>
          </w:tcPr>
          <w:p w14:paraId="48283B8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37B0FFDC">
            <w:pPr>
              <w:jc w:val="both"/>
              <w:rPr>
                <w:rFonts w:hint="eastAsia" w:ascii="宋体" w:hAnsi="宋体" w:eastAsia="宋体" w:cs="宋体"/>
                <w:color w:val="auto"/>
                <w:sz w:val="21"/>
                <w:szCs w:val="21"/>
                <w:highlight w:val="none"/>
              </w:rPr>
            </w:pPr>
          </w:p>
        </w:tc>
      </w:tr>
      <w:tr w14:paraId="6C9E48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19AD9EFD">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2323A19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325省道-通江大道</w:t>
            </w:r>
          </w:p>
        </w:tc>
        <w:tc>
          <w:tcPr>
            <w:tcW w:w="1609" w:type="dxa"/>
            <w:shd w:val="clear" w:color="auto" w:fill="FFFFFF" w:themeFill="background1"/>
            <w:vAlign w:val="center"/>
          </w:tcPr>
          <w:p w14:paraId="4F6A713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71622AE6">
            <w:pPr>
              <w:jc w:val="both"/>
              <w:rPr>
                <w:rFonts w:hint="eastAsia" w:ascii="宋体" w:hAnsi="宋体" w:eastAsia="宋体" w:cs="宋体"/>
                <w:color w:val="auto"/>
                <w:sz w:val="21"/>
                <w:szCs w:val="21"/>
                <w:highlight w:val="none"/>
              </w:rPr>
            </w:pPr>
          </w:p>
        </w:tc>
      </w:tr>
      <w:tr w14:paraId="425C9B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108BDE2A">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37CF03F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乌石路-中山西路</w:t>
            </w:r>
          </w:p>
        </w:tc>
        <w:tc>
          <w:tcPr>
            <w:tcW w:w="1609" w:type="dxa"/>
            <w:shd w:val="clear" w:color="auto" w:fill="FFFFFF" w:themeFill="background1"/>
            <w:vAlign w:val="center"/>
          </w:tcPr>
          <w:p w14:paraId="699A24E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33899AF8">
            <w:pPr>
              <w:jc w:val="both"/>
              <w:rPr>
                <w:rFonts w:hint="eastAsia" w:ascii="宋体" w:hAnsi="宋体" w:eastAsia="宋体" w:cs="宋体"/>
                <w:color w:val="auto"/>
                <w:sz w:val="21"/>
                <w:szCs w:val="21"/>
                <w:highlight w:val="none"/>
              </w:rPr>
            </w:pPr>
          </w:p>
        </w:tc>
      </w:tr>
      <w:tr w14:paraId="33803C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6358AEF2">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5AC1E26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中山西路-葭中路</w:t>
            </w:r>
          </w:p>
        </w:tc>
        <w:tc>
          <w:tcPr>
            <w:tcW w:w="1609" w:type="dxa"/>
            <w:shd w:val="clear" w:color="auto" w:fill="FFFFFF" w:themeFill="background1"/>
            <w:vAlign w:val="center"/>
          </w:tcPr>
          <w:p w14:paraId="7704CFF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03400146">
            <w:pPr>
              <w:jc w:val="both"/>
              <w:rPr>
                <w:rFonts w:hint="eastAsia" w:ascii="宋体" w:hAnsi="宋体" w:eastAsia="宋体" w:cs="宋体"/>
                <w:color w:val="auto"/>
                <w:sz w:val="21"/>
                <w:szCs w:val="21"/>
                <w:highlight w:val="none"/>
              </w:rPr>
            </w:pPr>
          </w:p>
        </w:tc>
      </w:tr>
      <w:tr w14:paraId="2FACB5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1584B0C2">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799E88C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中心大道-东平路</w:t>
            </w:r>
          </w:p>
        </w:tc>
        <w:tc>
          <w:tcPr>
            <w:tcW w:w="1609" w:type="dxa"/>
            <w:shd w:val="clear" w:color="auto" w:fill="FFFFFF" w:themeFill="background1"/>
            <w:vAlign w:val="center"/>
          </w:tcPr>
          <w:p w14:paraId="203181D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3929BBF9">
            <w:pPr>
              <w:jc w:val="both"/>
              <w:rPr>
                <w:rFonts w:hint="eastAsia" w:ascii="宋体" w:hAnsi="宋体" w:eastAsia="宋体" w:cs="宋体"/>
                <w:color w:val="auto"/>
                <w:sz w:val="21"/>
                <w:szCs w:val="21"/>
                <w:highlight w:val="none"/>
              </w:rPr>
            </w:pPr>
          </w:p>
        </w:tc>
      </w:tr>
      <w:tr w14:paraId="3FED45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7DC4C7C9">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18FC5F4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云西路-轮渡路（球机）</w:t>
            </w:r>
          </w:p>
        </w:tc>
        <w:tc>
          <w:tcPr>
            <w:tcW w:w="1609" w:type="dxa"/>
            <w:shd w:val="clear" w:color="auto" w:fill="FFFFFF" w:themeFill="background1"/>
            <w:vAlign w:val="center"/>
          </w:tcPr>
          <w:p w14:paraId="0312748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vAlign w:val="center"/>
          </w:tcPr>
          <w:p w14:paraId="7788DCB7">
            <w:pPr>
              <w:jc w:val="both"/>
              <w:rPr>
                <w:rFonts w:hint="eastAsia" w:ascii="宋体" w:hAnsi="宋体" w:eastAsia="宋体" w:cs="宋体"/>
                <w:color w:val="auto"/>
                <w:sz w:val="21"/>
                <w:szCs w:val="21"/>
                <w:highlight w:val="none"/>
              </w:rPr>
            </w:pPr>
          </w:p>
        </w:tc>
      </w:tr>
      <w:tr w14:paraId="15394E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5E82616D">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62034A6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机场路-草坦洪村路口</w:t>
            </w:r>
          </w:p>
        </w:tc>
        <w:tc>
          <w:tcPr>
            <w:tcW w:w="1609" w:type="dxa"/>
            <w:vAlign w:val="center"/>
          </w:tcPr>
          <w:p w14:paraId="11707DA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公路卡口</w:t>
            </w:r>
          </w:p>
        </w:tc>
        <w:tc>
          <w:tcPr>
            <w:tcW w:w="1398" w:type="dxa"/>
            <w:vAlign w:val="center"/>
          </w:tcPr>
          <w:p w14:paraId="20D5646A">
            <w:pPr>
              <w:jc w:val="both"/>
              <w:rPr>
                <w:rFonts w:hint="eastAsia" w:ascii="宋体" w:hAnsi="宋体" w:eastAsia="宋体" w:cs="宋体"/>
                <w:color w:val="auto"/>
                <w:sz w:val="21"/>
                <w:szCs w:val="21"/>
                <w:highlight w:val="none"/>
              </w:rPr>
            </w:pPr>
          </w:p>
        </w:tc>
      </w:tr>
      <w:tr w14:paraId="078983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60" w:hRule="atLeast"/>
          <w:jc w:val="center"/>
        </w:trPr>
        <w:tc>
          <w:tcPr>
            <w:tcW w:w="841" w:type="dxa"/>
            <w:vAlign w:val="center"/>
          </w:tcPr>
          <w:p w14:paraId="5CD27096">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1256534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中心大道-东平路</w:t>
            </w:r>
          </w:p>
        </w:tc>
        <w:tc>
          <w:tcPr>
            <w:tcW w:w="1609" w:type="dxa"/>
            <w:vAlign w:val="center"/>
          </w:tcPr>
          <w:p w14:paraId="565B3B8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63879D2F">
            <w:pPr>
              <w:jc w:val="both"/>
              <w:rPr>
                <w:rFonts w:hint="eastAsia" w:ascii="宋体" w:hAnsi="宋体" w:eastAsia="宋体" w:cs="宋体"/>
                <w:color w:val="auto"/>
                <w:sz w:val="21"/>
                <w:szCs w:val="21"/>
                <w:highlight w:val="none"/>
              </w:rPr>
            </w:pPr>
          </w:p>
        </w:tc>
      </w:tr>
      <w:tr w14:paraId="114E5D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5F453651">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209A522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云西路-东平路交叉路口</w:t>
            </w:r>
          </w:p>
        </w:tc>
        <w:tc>
          <w:tcPr>
            <w:tcW w:w="1609" w:type="dxa"/>
            <w:vAlign w:val="center"/>
          </w:tcPr>
          <w:p w14:paraId="1B097D9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7206AA4A">
            <w:pPr>
              <w:jc w:val="both"/>
              <w:rPr>
                <w:rFonts w:hint="eastAsia" w:ascii="宋体" w:hAnsi="宋体" w:eastAsia="宋体" w:cs="宋体"/>
                <w:color w:val="auto"/>
                <w:sz w:val="21"/>
                <w:szCs w:val="21"/>
                <w:highlight w:val="none"/>
              </w:rPr>
            </w:pPr>
          </w:p>
        </w:tc>
      </w:tr>
      <w:tr w14:paraId="1923B3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1A221BA0">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3FFC00F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台州大道-椒北大道</w:t>
            </w:r>
          </w:p>
        </w:tc>
        <w:tc>
          <w:tcPr>
            <w:tcW w:w="1609" w:type="dxa"/>
            <w:vAlign w:val="center"/>
          </w:tcPr>
          <w:p w14:paraId="498215B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6B221321">
            <w:pPr>
              <w:jc w:val="both"/>
              <w:rPr>
                <w:rFonts w:hint="eastAsia" w:ascii="宋体" w:hAnsi="宋体" w:eastAsia="宋体" w:cs="宋体"/>
                <w:color w:val="auto"/>
                <w:sz w:val="21"/>
                <w:szCs w:val="21"/>
                <w:highlight w:val="none"/>
              </w:rPr>
            </w:pPr>
          </w:p>
        </w:tc>
      </w:tr>
      <w:tr w14:paraId="58C555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6B1B4884">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2DE4188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椒北大道-章梓路</w:t>
            </w:r>
          </w:p>
        </w:tc>
        <w:tc>
          <w:tcPr>
            <w:tcW w:w="1609" w:type="dxa"/>
            <w:vAlign w:val="center"/>
          </w:tcPr>
          <w:p w14:paraId="3AD29FD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40E5F980">
            <w:pPr>
              <w:jc w:val="both"/>
              <w:rPr>
                <w:rFonts w:hint="eastAsia" w:ascii="宋体" w:hAnsi="宋体" w:eastAsia="宋体" w:cs="宋体"/>
                <w:color w:val="auto"/>
                <w:sz w:val="21"/>
                <w:szCs w:val="21"/>
                <w:highlight w:val="none"/>
              </w:rPr>
            </w:pPr>
          </w:p>
        </w:tc>
      </w:tr>
      <w:tr w14:paraId="6DF1EC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1965A4EA">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542BD60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椒北大道-金鳌路</w:t>
            </w:r>
          </w:p>
        </w:tc>
        <w:tc>
          <w:tcPr>
            <w:tcW w:w="1609" w:type="dxa"/>
            <w:shd w:val="clear" w:color="auto" w:fill="FFFFFF" w:themeFill="background1"/>
            <w:vAlign w:val="center"/>
          </w:tcPr>
          <w:p w14:paraId="46AD931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52C101EC">
            <w:pPr>
              <w:jc w:val="both"/>
              <w:rPr>
                <w:rFonts w:hint="eastAsia" w:ascii="宋体" w:hAnsi="宋体" w:eastAsia="宋体" w:cs="宋体"/>
                <w:color w:val="auto"/>
                <w:sz w:val="21"/>
                <w:szCs w:val="21"/>
                <w:highlight w:val="none"/>
              </w:rPr>
            </w:pPr>
          </w:p>
        </w:tc>
      </w:tr>
      <w:tr w14:paraId="02F6D2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1AF6DD87">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2DF8061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白云山南路-洪兆路</w:t>
            </w:r>
          </w:p>
        </w:tc>
        <w:tc>
          <w:tcPr>
            <w:tcW w:w="1609" w:type="dxa"/>
            <w:shd w:val="clear" w:color="auto" w:fill="FFFFFF" w:themeFill="background1"/>
            <w:vAlign w:val="center"/>
          </w:tcPr>
          <w:p w14:paraId="0D03FAE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vAlign w:val="center"/>
          </w:tcPr>
          <w:p w14:paraId="7232C76F">
            <w:pPr>
              <w:jc w:val="both"/>
              <w:rPr>
                <w:rFonts w:hint="eastAsia" w:ascii="宋体" w:hAnsi="宋体" w:eastAsia="宋体" w:cs="宋体"/>
                <w:color w:val="auto"/>
                <w:sz w:val="21"/>
                <w:szCs w:val="21"/>
                <w:highlight w:val="none"/>
              </w:rPr>
            </w:pPr>
          </w:p>
        </w:tc>
      </w:tr>
      <w:tr w14:paraId="10DABD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778801D5">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0D4DB58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椒北大道-金鳌路</w:t>
            </w:r>
          </w:p>
        </w:tc>
        <w:tc>
          <w:tcPr>
            <w:tcW w:w="1609" w:type="dxa"/>
            <w:shd w:val="clear" w:color="auto" w:fill="FFFFFF" w:themeFill="background1"/>
            <w:vAlign w:val="center"/>
          </w:tcPr>
          <w:p w14:paraId="6CAFA8C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2488710E">
            <w:pPr>
              <w:jc w:val="both"/>
              <w:rPr>
                <w:rFonts w:hint="eastAsia" w:ascii="宋体" w:hAnsi="宋体" w:eastAsia="宋体" w:cs="宋体"/>
                <w:color w:val="auto"/>
                <w:sz w:val="21"/>
                <w:szCs w:val="21"/>
                <w:highlight w:val="none"/>
              </w:rPr>
            </w:pPr>
          </w:p>
        </w:tc>
      </w:tr>
      <w:tr w14:paraId="25CECA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2A8502AD">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42198E4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景元东路-东联线</w:t>
            </w:r>
          </w:p>
        </w:tc>
        <w:tc>
          <w:tcPr>
            <w:tcW w:w="1609" w:type="dxa"/>
            <w:vAlign w:val="center"/>
          </w:tcPr>
          <w:p w14:paraId="1E6A7E2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43BF610B">
            <w:pPr>
              <w:jc w:val="both"/>
              <w:rPr>
                <w:rFonts w:hint="eastAsia" w:ascii="宋体" w:hAnsi="宋体" w:eastAsia="宋体" w:cs="宋体"/>
                <w:color w:val="auto"/>
                <w:sz w:val="21"/>
                <w:szCs w:val="21"/>
                <w:highlight w:val="none"/>
              </w:rPr>
            </w:pPr>
          </w:p>
        </w:tc>
      </w:tr>
      <w:tr w14:paraId="1BD8CE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7C4C2F65">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7C73084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春潮西路-广场南路</w:t>
            </w:r>
          </w:p>
        </w:tc>
        <w:tc>
          <w:tcPr>
            <w:tcW w:w="1609" w:type="dxa"/>
            <w:vAlign w:val="center"/>
          </w:tcPr>
          <w:p w14:paraId="340BE98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5B1CC25A">
            <w:pPr>
              <w:jc w:val="both"/>
              <w:rPr>
                <w:rFonts w:hint="eastAsia" w:ascii="宋体" w:hAnsi="宋体" w:eastAsia="宋体" w:cs="宋体"/>
                <w:color w:val="auto"/>
                <w:sz w:val="21"/>
                <w:szCs w:val="21"/>
                <w:highlight w:val="none"/>
              </w:rPr>
            </w:pPr>
          </w:p>
        </w:tc>
      </w:tr>
      <w:tr w14:paraId="05B790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5C909B7B">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19851D4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乌石路-工人西路</w:t>
            </w:r>
          </w:p>
        </w:tc>
        <w:tc>
          <w:tcPr>
            <w:tcW w:w="1609" w:type="dxa"/>
            <w:vAlign w:val="center"/>
          </w:tcPr>
          <w:p w14:paraId="207AAF7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6E36C0C4">
            <w:pPr>
              <w:jc w:val="both"/>
              <w:rPr>
                <w:rFonts w:hint="eastAsia" w:ascii="宋体" w:hAnsi="宋体" w:eastAsia="宋体" w:cs="宋体"/>
                <w:color w:val="auto"/>
                <w:sz w:val="21"/>
                <w:szCs w:val="21"/>
                <w:highlight w:val="none"/>
              </w:rPr>
            </w:pPr>
          </w:p>
        </w:tc>
      </w:tr>
      <w:tr w14:paraId="701A71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607D898E">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1144751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中山路星明路西（球机）</w:t>
            </w:r>
          </w:p>
        </w:tc>
        <w:tc>
          <w:tcPr>
            <w:tcW w:w="1609" w:type="dxa"/>
            <w:shd w:val="clear" w:color="auto" w:fill="FFFFFF" w:themeFill="background1"/>
            <w:vAlign w:val="center"/>
          </w:tcPr>
          <w:p w14:paraId="69FC029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vAlign w:val="center"/>
          </w:tcPr>
          <w:p w14:paraId="11917472">
            <w:pPr>
              <w:jc w:val="both"/>
              <w:rPr>
                <w:rFonts w:hint="eastAsia" w:ascii="宋体" w:hAnsi="宋体" w:eastAsia="宋体" w:cs="宋体"/>
                <w:color w:val="auto"/>
                <w:sz w:val="21"/>
                <w:szCs w:val="21"/>
                <w:highlight w:val="none"/>
              </w:rPr>
            </w:pPr>
          </w:p>
        </w:tc>
      </w:tr>
      <w:tr w14:paraId="4CD72B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1B8AD0C7">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35922AC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东平路与学院路西(球机)</w:t>
            </w:r>
          </w:p>
        </w:tc>
        <w:tc>
          <w:tcPr>
            <w:tcW w:w="1609" w:type="dxa"/>
            <w:shd w:val="clear" w:color="auto" w:fill="FFFFFF" w:themeFill="background1"/>
            <w:vAlign w:val="center"/>
          </w:tcPr>
          <w:p w14:paraId="4E76C72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vAlign w:val="center"/>
          </w:tcPr>
          <w:p w14:paraId="6E6988A9">
            <w:pPr>
              <w:jc w:val="both"/>
              <w:rPr>
                <w:rFonts w:hint="eastAsia" w:ascii="宋体" w:hAnsi="宋体" w:eastAsia="宋体" w:cs="宋体"/>
                <w:color w:val="auto"/>
                <w:sz w:val="21"/>
                <w:szCs w:val="21"/>
                <w:highlight w:val="none"/>
              </w:rPr>
            </w:pPr>
          </w:p>
        </w:tc>
      </w:tr>
      <w:tr w14:paraId="65DD44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7C648897">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09C6770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台州大道与东平路球机</w:t>
            </w:r>
          </w:p>
        </w:tc>
        <w:tc>
          <w:tcPr>
            <w:tcW w:w="1609" w:type="dxa"/>
            <w:shd w:val="clear" w:color="auto" w:fill="FFFFFF" w:themeFill="background1"/>
            <w:vAlign w:val="center"/>
          </w:tcPr>
          <w:p w14:paraId="6943786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vAlign w:val="center"/>
          </w:tcPr>
          <w:p w14:paraId="67CF80BC">
            <w:pPr>
              <w:jc w:val="both"/>
              <w:rPr>
                <w:rFonts w:hint="eastAsia" w:ascii="宋体" w:hAnsi="宋体" w:eastAsia="宋体" w:cs="宋体"/>
                <w:color w:val="auto"/>
                <w:sz w:val="21"/>
                <w:szCs w:val="21"/>
                <w:highlight w:val="none"/>
              </w:rPr>
            </w:pPr>
          </w:p>
        </w:tc>
      </w:tr>
      <w:tr w14:paraId="4B7A17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3DD978E9">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3292F92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白云山南路-马庄路口</w:t>
            </w:r>
          </w:p>
        </w:tc>
        <w:tc>
          <w:tcPr>
            <w:tcW w:w="1609" w:type="dxa"/>
            <w:shd w:val="clear" w:color="auto" w:fill="FFFFFF" w:themeFill="background1"/>
            <w:vAlign w:val="center"/>
          </w:tcPr>
          <w:p w14:paraId="340077D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公路卡口</w:t>
            </w:r>
          </w:p>
        </w:tc>
        <w:tc>
          <w:tcPr>
            <w:tcW w:w="1398" w:type="dxa"/>
            <w:vAlign w:val="center"/>
          </w:tcPr>
          <w:p w14:paraId="4C197800">
            <w:pPr>
              <w:jc w:val="both"/>
              <w:rPr>
                <w:rFonts w:hint="eastAsia" w:ascii="宋体" w:hAnsi="宋体" w:eastAsia="宋体" w:cs="宋体"/>
                <w:color w:val="auto"/>
                <w:sz w:val="21"/>
                <w:szCs w:val="21"/>
                <w:highlight w:val="none"/>
              </w:rPr>
            </w:pPr>
          </w:p>
        </w:tc>
      </w:tr>
      <w:tr w14:paraId="3BEF54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21A8C716">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3109AB3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椒江区机场路书生中学门前路段北</w:t>
            </w:r>
          </w:p>
        </w:tc>
        <w:tc>
          <w:tcPr>
            <w:tcW w:w="1609" w:type="dxa"/>
            <w:shd w:val="clear" w:color="auto" w:fill="FFFFFF" w:themeFill="background1"/>
            <w:vAlign w:val="center"/>
          </w:tcPr>
          <w:p w14:paraId="4BA625D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vAlign w:val="center"/>
          </w:tcPr>
          <w:p w14:paraId="4DDDB19A">
            <w:pPr>
              <w:jc w:val="both"/>
              <w:rPr>
                <w:rFonts w:hint="eastAsia" w:ascii="宋体" w:hAnsi="宋体" w:eastAsia="宋体" w:cs="宋体"/>
                <w:color w:val="auto"/>
                <w:sz w:val="21"/>
                <w:szCs w:val="21"/>
                <w:highlight w:val="none"/>
              </w:rPr>
            </w:pPr>
          </w:p>
        </w:tc>
      </w:tr>
      <w:tr w14:paraId="7A645D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0FF4780C">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5E2EA35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祥和路段（违停球）（交警）</w:t>
            </w:r>
          </w:p>
        </w:tc>
        <w:tc>
          <w:tcPr>
            <w:tcW w:w="1609" w:type="dxa"/>
            <w:shd w:val="clear" w:color="auto" w:fill="FFFFFF" w:themeFill="background1"/>
            <w:vAlign w:val="center"/>
          </w:tcPr>
          <w:p w14:paraId="3BE4496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vAlign w:val="center"/>
          </w:tcPr>
          <w:p w14:paraId="2841C405">
            <w:pPr>
              <w:jc w:val="both"/>
              <w:rPr>
                <w:rFonts w:hint="eastAsia" w:ascii="宋体" w:hAnsi="宋体" w:eastAsia="宋体" w:cs="宋体"/>
                <w:color w:val="auto"/>
                <w:sz w:val="21"/>
                <w:szCs w:val="21"/>
                <w:highlight w:val="none"/>
              </w:rPr>
            </w:pPr>
          </w:p>
        </w:tc>
      </w:tr>
      <w:tr w14:paraId="5A8F32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418EAD3C">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7DA7B70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界牌路-西洋湖小区西门路段（违停）</w:t>
            </w:r>
          </w:p>
        </w:tc>
        <w:tc>
          <w:tcPr>
            <w:tcW w:w="1609" w:type="dxa"/>
            <w:shd w:val="clear" w:color="auto" w:fill="FFFFFF" w:themeFill="background1"/>
            <w:vAlign w:val="center"/>
          </w:tcPr>
          <w:p w14:paraId="4E686E9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vAlign w:val="center"/>
          </w:tcPr>
          <w:p w14:paraId="51517411">
            <w:pPr>
              <w:jc w:val="both"/>
              <w:rPr>
                <w:rFonts w:hint="eastAsia" w:ascii="宋体" w:hAnsi="宋体" w:eastAsia="宋体" w:cs="宋体"/>
                <w:color w:val="auto"/>
                <w:sz w:val="21"/>
                <w:szCs w:val="21"/>
                <w:highlight w:val="none"/>
              </w:rPr>
            </w:pPr>
          </w:p>
        </w:tc>
      </w:tr>
      <w:tr w14:paraId="7CD0D4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2E21BBC7">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40C406B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百姓家园东门球机（交警）</w:t>
            </w:r>
          </w:p>
        </w:tc>
        <w:tc>
          <w:tcPr>
            <w:tcW w:w="1609" w:type="dxa"/>
            <w:shd w:val="clear" w:color="auto" w:fill="FFFFFF" w:themeFill="background1"/>
            <w:vAlign w:val="center"/>
          </w:tcPr>
          <w:p w14:paraId="410AD24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shd w:val="clear" w:color="auto" w:fill="FFFFFF" w:themeFill="background1"/>
            <w:vAlign w:val="center"/>
          </w:tcPr>
          <w:p w14:paraId="79C46F99">
            <w:pPr>
              <w:jc w:val="both"/>
              <w:rPr>
                <w:rFonts w:hint="eastAsia" w:ascii="宋体" w:hAnsi="宋体" w:eastAsia="宋体" w:cs="宋体"/>
                <w:color w:val="auto"/>
                <w:sz w:val="21"/>
                <w:szCs w:val="21"/>
                <w:highlight w:val="none"/>
              </w:rPr>
            </w:pPr>
          </w:p>
        </w:tc>
      </w:tr>
      <w:tr w14:paraId="79ABEC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60" w:hRule="atLeast"/>
          <w:jc w:val="center"/>
        </w:trPr>
        <w:tc>
          <w:tcPr>
            <w:tcW w:w="841" w:type="dxa"/>
            <w:vAlign w:val="center"/>
          </w:tcPr>
          <w:p w14:paraId="3C2D90B8">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09B1A87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鸿洲大道-南环路</w:t>
            </w:r>
          </w:p>
        </w:tc>
        <w:tc>
          <w:tcPr>
            <w:tcW w:w="1609" w:type="dxa"/>
            <w:vAlign w:val="center"/>
          </w:tcPr>
          <w:p w14:paraId="7771F16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42107B82">
            <w:pPr>
              <w:jc w:val="both"/>
              <w:rPr>
                <w:rFonts w:hint="eastAsia" w:ascii="宋体" w:hAnsi="宋体" w:eastAsia="宋体" w:cs="宋体"/>
                <w:color w:val="auto"/>
                <w:sz w:val="21"/>
                <w:szCs w:val="21"/>
                <w:highlight w:val="none"/>
              </w:rPr>
            </w:pPr>
          </w:p>
        </w:tc>
      </w:tr>
      <w:tr w14:paraId="70E694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794C5E4A">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1475EFA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鸿洲大道-汇丰路</w:t>
            </w:r>
          </w:p>
        </w:tc>
        <w:tc>
          <w:tcPr>
            <w:tcW w:w="1609" w:type="dxa"/>
            <w:vAlign w:val="center"/>
          </w:tcPr>
          <w:p w14:paraId="17AB49E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7EC37AB8">
            <w:pPr>
              <w:jc w:val="both"/>
              <w:rPr>
                <w:rFonts w:hint="eastAsia" w:ascii="宋体" w:hAnsi="宋体" w:eastAsia="宋体" w:cs="宋体"/>
                <w:color w:val="auto"/>
                <w:sz w:val="21"/>
                <w:szCs w:val="21"/>
                <w:highlight w:val="none"/>
              </w:rPr>
            </w:pPr>
          </w:p>
        </w:tc>
      </w:tr>
      <w:tr w14:paraId="00C7E0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5E593962">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0A65787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HG038083青年路西江华庭小区东侧</w:t>
            </w:r>
          </w:p>
        </w:tc>
        <w:tc>
          <w:tcPr>
            <w:tcW w:w="1609" w:type="dxa"/>
            <w:vAlign w:val="center"/>
          </w:tcPr>
          <w:p w14:paraId="0D72DDA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vAlign w:val="center"/>
          </w:tcPr>
          <w:p w14:paraId="062F5148">
            <w:pPr>
              <w:jc w:val="both"/>
              <w:rPr>
                <w:rFonts w:hint="eastAsia" w:ascii="宋体" w:hAnsi="宋体" w:eastAsia="宋体" w:cs="宋体"/>
                <w:color w:val="auto"/>
                <w:sz w:val="21"/>
                <w:szCs w:val="21"/>
                <w:highlight w:val="none"/>
              </w:rPr>
            </w:pPr>
          </w:p>
        </w:tc>
      </w:tr>
      <w:tr w14:paraId="3B6BEC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5832400A">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vAlign w:val="center"/>
          </w:tcPr>
          <w:p w14:paraId="2EF6650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广场环路 B区停车场出口</w:t>
            </w:r>
          </w:p>
        </w:tc>
        <w:tc>
          <w:tcPr>
            <w:tcW w:w="1609" w:type="dxa"/>
            <w:vAlign w:val="center"/>
          </w:tcPr>
          <w:p w14:paraId="30BBD06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卡口球机</w:t>
            </w:r>
          </w:p>
        </w:tc>
        <w:tc>
          <w:tcPr>
            <w:tcW w:w="1398" w:type="dxa"/>
            <w:vAlign w:val="center"/>
          </w:tcPr>
          <w:p w14:paraId="62448291">
            <w:pPr>
              <w:jc w:val="both"/>
              <w:rPr>
                <w:rFonts w:hint="eastAsia" w:ascii="宋体" w:hAnsi="宋体" w:eastAsia="宋体" w:cs="宋体"/>
                <w:color w:val="auto"/>
                <w:sz w:val="21"/>
                <w:szCs w:val="21"/>
                <w:highlight w:val="none"/>
              </w:rPr>
            </w:pPr>
          </w:p>
        </w:tc>
      </w:tr>
      <w:tr w14:paraId="541B09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60" w:hRule="atLeast"/>
          <w:jc w:val="center"/>
        </w:trPr>
        <w:tc>
          <w:tcPr>
            <w:tcW w:w="841" w:type="dxa"/>
            <w:vAlign w:val="center"/>
          </w:tcPr>
          <w:p w14:paraId="1134D0AA">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vAlign w:val="center"/>
          </w:tcPr>
          <w:p w14:paraId="2F6BCD1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广场环路 A区停车场入口</w:t>
            </w:r>
          </w:p>
        </w:tc>
        <w:tc>
          <w:tcPr>
            <w:tcW w:w="1609" w:type="dxa"/>
            <w:vAlign w:val="center"/>
          </w:tcPr>
          <w:p w14:paraId="3F8A1DC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卡口球机</w:t>
            </w:r>
          </w:p>
        </w:tc>
        <w:tc>
          <w:tcPr>
            <w:tcW w:w="1398" w:type="dxa"/>
            <w:vAlign w:val="center"/>
          </w:tcPr>
          <w:p w14:paraId="6101FB97">
            <w:pPr>
              <w:jc w:val="both"/>
              <w:rPr>
                <w:rFonts w:hint="eastAsia" w:ascii="宋体" w:hAnsi="宋体" w:eastAsia="宋体" w:cs="宋体"/>
                <w:color w:val="auto"/>
                <w:sz w:val="21"/>
                <w:szCs w:val="21"/>
                <w:highlight w:val="none"/>
              </w:rPr>
            </w:pPr>
          </w:p>
        </w:tc>
      </w:tr>
      <w:tr w14:paraId="00DE37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6F4F3D1B">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vAlign w:val="center"/>
          </w:tcPr>
          <w:p w14:paraId="5CBCD2E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广场环路 B区停车场进口</w:t>
            </w:r>
          </w:p>
        </w:tc>
        <w:tc>
          <w:tcPr>
            <w:tcW w:w="1609" w:type="dxa"/>
            <w:vAlign w:val="center"/>
          </w:tcPr>
          <w:p w14:paraId="64E5028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卡口球机</w:t>
            </w:r>
          </w:p>
        </w:tc>
        <w:tc>
          <w:tcPr>
            <w:tcW w:w="1398" w:type="dxa"/>
            <w:vAlign w:val="center"/>
          </w:tcPr>
          <w:p w14:paraId="0AB3D5C7">
            <w:pPr>
              <w:jc w:val="both"/>
              <w:rPr>
                <w:rFonts w:hint="eastAsia" w:ascii="宋体" w:hAnsi="宋体" w:eastAsia="宋体" w:cs="宋体"/>
                <w:color w:val="auto"/>
                <w:sz w:val="21"/>
                <w:szCs w:val="21"/>
                <w:highlight w:val="none"/>
              </w:rPr>
            </w:pPr>
          </w:p>
        </w:tc>
      </w:tr>
      <w:tr w14:paraId="21FEF0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65926DD1">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vAlign w:val="center"/>
          </w:tcPr>
          <w:p w14:paraId="28BE54E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台州西站高架平台售票厅</w:t>
            </w:r>
          </w:p>
        </w:tc>
        <w:tc>
          <w:tcPr>
            <w:tcW w:w="1609" w:type="dxa"/>
            <w:vAlign w:val="center"/>
          </w:tcPr>
          <w:p w14:paraId="02FC062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卡口球机</w:t>
            </w:r>
          </w:p>
        </w:tc>
        <w:tc>
          <w:tcPr>
            <w:tcW w:w="1398" w:type="dxa"/>
            <w:vAlign w:val="center"/>
          </w:tcPr>
          <w:p w14:paraId="422999F5">
            <w:pPr>
              <w:jc w:val="both"/>
              <w:rPr>
                <w:rFonts w:hint="eastAsia" w:ascii="宋体" w:hAnsi="宋体" w:eastAsia="宋体" w:cs="宋体"/>
                <w:color w:val="auto"/>
                <w:sz w:val="21"/>
                <w:szCs w:val="21"/>
                <w:highlight w:val="none"/>
              </w:rPr>
            </w:pPr>
          </w:p>
        </w:tc>
      </w:tr>
      <w:tr w14:paraId="792B76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425286C3">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vAlign w:val="center"/>
          </w:tcPr>
          <w:p w14:paraId="21874A2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台州西站高架平台进站口</w:t>
            </w:r>
          </w:p>
        </w:tc>
        <w:tc>
          <w:tcPr>
            <w:tcW w:w="1609" w:type="dxa"/>
            <w:vAlign w:val="center"/>
          </w:tcPr>
          <w:p w14:paraId="79EDAAE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卡口球机</w:t>
            </w:r>
          </w:p>
        </w:tc>
        <w:tc>
          <w:tcPr>
            <w:tcW w:w="1398" w:type="dxa"/>
            <w:vAlign w:val="center"/>
          </w:tcPr>
          <w:p w14:paraId="3899A5BB">
            <w:pPr>
              <w:jc w:val="both"/>
              <w:rPr>
                <w:rFonts w:hint="eastAsia" w:ascii="宋体" w:hAnsi="宋体" w:eastAsia="宋体" w:cs="宋体"/>
                <w:color w:val="auto"/>
                <w:sz w:val="21"/>
                <w:szCs w:val="21"/>
                <w:highlight w:val="none"/>
              </w:rPr>
            </w:pPr>
          </w:p>
        </w:tc>
      </w:tr>
      <w:tr w14:paraId="5558F2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2819B200">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vAlign w:val="center"/>
          </w:tcPr>
          <w:p w14:paraId="498B561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台州西站高架平台派出所</w:t>
            </w:r>
          </w:p>
        </w:tc>
        <w:tc>
          <w:tcPr>
            <w:tcW w:w="1609" w:type="dxa"/>
            <w:vAlign w:val="center"/>
          </w:tcPr>
          <w:p w14:paraId="3A2E4E0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卡口球机</w:t>
            </w:r>
          </w:p>
        </w:tc>
        <w:tc>
          <w:tcPr>
            <w:tcW w:w="1398" w:type="dxa"/>
            <w:vAlign w:val="center"/>
          </w:tcPr>
          <w:p w14:paraId="3D0911E7">
            <w:pPr>
              <w:jc w:val="both"/>
              <w:rPr>
                <w:rFonts w:hint="eastAsia" w:ascii="宋体" w:hAnsi="宋体" w:eastAsia="宋体" w:cs="宋体"/>
                <w:color w:val="auto"/>
                <w:sz w:val="21"/>
                <w:szCs w:val="21"/>
                <w:highlight w:val="none"/>
              </w:rPr>
            </w:pPr>
          </w:p>
        </w:tc>
      </w:tr>
      <w:tr w14:paraId="46B2BF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7F800E55">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vAlign w:val="center"/>
          </w:tcPr>
          <w:p w14:paraId="6F690A6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台州西站高架平台下坡</w:t>
            </w:r>
          </w:p>
        </w:tc>
        <w:tc>
          <w:tcPr>
            <w:tcW w:w="1609" w:type="dxa"/>
            <w:vAlign w:val="center"/>
          </w:tcPr>
          <w:p w14:paraId="2553114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卡口球机</w:t>
            </w:r>
          </w:p>
        </w:tc>
        <w:tc>
          <w:tcPr>
            <w:tcW w:w="1398" w:type="dxa"/>
            <w:vAlign w:val="center"/>
          </w:tcPr>
          <w:p w14:paraId="4397E111">
            <w:pPr>
              <w:jc w:val="both"/>
              <w:rPr>
                <w:rFonts w:hint="eastAsia" w:ascii="宋体" w:hAnsi="宋体" w:eastAsia="宋体" w:cs="宋体"/>
                <w:color w:val="auto"/>
                <w:sz w:val="21"/>
                <w:szCs w:val="21"/>
                <w:highlight w:val="none"/>
              </w:rPr>
            </w:pPr>
          </w:p>
        </w:tc>
      </w:tr>
      <w:tr w14:paraId="6E6A7C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659E41D8">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vAlign w:val="center"/>
          </w:tcPr>
          <w:p w14:paraId="0C66E5E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台州西站高架平台 二楼</w:t>
            </w:r>
          </w:p>
        </w:tc>
        <w:tc>
          <w:tcPr>
            <w:tcW w:w="1609" w:type="dxa"/>
            <w:vAlign w:val="center"/>
          </w:tcPr>
          <w:p w14:paraId="05F707A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卡口球机</w:t>
            </w:r>
          </w:p>
        </w:tc>
        <w:tc>
          <w:tcPr>
            <w:tcW w:w="1398" w:type="dxa"/>
            <w:vAlign w:val="center"/>
          </w:tcPr>
          <w:p w14:paraId="3FC63ABD">
            <w:pPr>
              <w:jc w:val="both"/>
              <w:rPr>
                <w:rFonts w:hint="eastAsia" w:ascii="宋体" w:hAnsi="宋体" w:eastAsia="宋体" w:cs="宋体"/>
                <w:color w:val="auto"/>
                <w:sz w:val="21"/>
                <w:szCs w:val="21"/>
                <w:highlight w:val="none"/>
              </w:rPr>
            </w:pPr>
          </w:p>
        </w:tc>
      </w:tr>
      <w:tr w14:paraId="2DB670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08A7BC83">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vAlign w:val="center"/>
          </w:tcPr>
          <w:p w14:paraId="3F171B6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台州西站下匝道</w:t>
            </w:r>
          </w:p>
        </w:tc>
        <w:tc>
          <w:tcPr>
            <w:tcW w:w="1609" w:type="dxa"/>
            <w:vAlign w:val="center"/>
          </w:tcPr>
          <w:p w14:paraId="4CB5307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卡口球机</w:t>
            </w:r>
          </w:p>
        </w:tc>
        <w:tc>
          <w:tcPr>
            <w:tcW w:w="1398" w:type="dxa"/>
            <w:vAlign w:val="center"/>
          </w:tcPr>
          <w:p w14:paraId="21ADF5B1">
            <w:pPr>
              <w:jc w:val="both"/>
              <w:rPr>
                <w:rFonts w:hint="eastAsia" w:ascii="宋体" w:hAnsi="宋体" w:eastAsia="宋体" w:cs="宋体"/>
                <w:color w:val="auto"/>
                <w:sz w:val="21"/>
                <w:szCs w:val="21"/>
                <w:highlight w:val="none"/>
              </w:rPr>
            </w:pPr>
          </w:p>
        </w:tc>
      </w:tr>
      <w:tr w14:paraId="55EAAB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60" w:hRule="atLeast"/>
          <w:jc w:val="center"/>
        </w:trPr>
        <w:tc>
          <w:tcPr>
            <w:tcW w:w="841" w:type="dxa"/>
            <w:vAlign w:val="center"/>
          </w:tcPr>
          <w:p w14:paraId="58159B8E">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vAlign w:val="center"/>
          </w:tcPr>
          <w:p w14:paraId="5A61361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台州西站出口1</w:t>
            </w:r>
          </w:p>
        </w:tc>
        <w:tc>
          <w:tcPr>
            <w:tcW w:w="1609" w:type="dxa"/>
            <w:vAlign w:val="center"/>
          </w:tcPr>
          <w:p w14:paraId="047B337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卡口球机</w:t>
            </w:r>
          </w:p>
        </w:tc>
        <w:tc>
          <w:tcPr>
            <w:tcW w:w="1398" w:type="dxa"/>
            <w:vAlign w:val="center"/>
          </w:tcPr>
          <w:p w14:paraId="0625DA4B">
            <w:pPr>
              <w:jc w:val="both"/>
              <w:rPr>
                <w:rFonts w:hint="eastAsia" w:ascii="宋体" w:hAnsi="宋体" w:eastAsia="宋体" w:cs="宋体"/>
                <w:color w:val="auto"/>
                <w:sz w:val="21"/>
                <w:szCs w:val="21"/>
                <w:highlight w:val="none"/>
              </w:rPr>
            </w:pPr>
          </w:p>
        </w:tc>
      </w:tr>
      <w:tr w14:paraId="4CE1D2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72BE276F">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vAlign w:val="center"/>
          </w:tcPr>
          <w:p w14:paraId="5891047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台州西站出口2</w:t>
            </w:r>
          </w:p>
        </w:tc>
        <w:tc>
          <w:tcPr>
            <w:tcW w:w="1609" w:type="dxa"/>
            <w:vAlign w:val="center"/>
          </w:tcPr>
          <w:p w14:paraId="5B3835F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卡口球机</w:t>
            </w:r>
          </w:p>
        </w:tc>
        <w:tc>
          <w:tcPr>
            <w:tcW w:w="1398" w:type="dxa"/>
            <w:vAlign w:val="center"/>
          </w:tcPr>
          <w:p w14:paraId="75C9949F">
            <w:pPr>
              <w:jc w:val="both"/>
              <w:rPr>
                <w:rFonts w:hint="eastAsia" w:ascii="宋体" w:hAnsi="宋体" w:eastAsia="宋体" w:cs="宋体"/>
                <w:color w:val="auto"/>
                <w:sz w:val="21"/>
                <w:szCs w:val="21"/>
                <w:highlight w:val="none"/>
              </w:rPr>
            </w:pPr>
          </w:p>
        </w:tc>
      </w:tr>
      <w:tr w14:paraId="73783C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77B2B70E">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vAlign w:val="center"/>
          </w:tcPr>
          <w:p w14:paraId="4F17DA7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台州西站入口1</w:t>
            </w:r>
          </w:p>
        </w:tc>
        <w:tc>
          <w:tcPr>
            <w:tcW w:w="1609" w:type="dxa"/>
            <w:vAlign w:val="center"/>
          </w:tcPr>
          <w:p w14:paraId="0B69AA3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卡口球机</w:t>
            </w:r>
          </w:p>
        </w:tc>
        <w:tc>
          <w:tcPr>
            <w:tcW w:w="1398" w:type="dxa"/>
            <w:vAlign w:val="center"/>
          </w:tcPr>
          <w:p w14:paraId="2FC8D1DC">
            <w:pPr>
              <w:jc w:val="both"/>
              <w:rPr>
                <w:rFonts w:hint="eastAsia" w:ascii="宋体" w:hAnsi="宋体" w:eastAsia="宋体" w:cs="宋体"/>
                <w:color w:val="auto"/>
                <w:sz w:val="21"/>
                <w:szCs w:val="21"/>
                <w:highlight w:val="none"/>
              </w:rPr>
            </w:pPr>
          </w:p>
        </w:tc>
      </w:tr>
      <w:tr w14:paraId="6E4758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60" w:hRule="atLeast"/>
          <w:jc w:val="center"/>
        </w:trPr>
        <w:tc>
          <w:tcPr>
            <w:tcW w:w="841" w:type="dxa"/>
            <w:vAlign w:val="center"/>
          </w:tcPr>
          <w:p w14:paraId="57CCFBE7">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vAlign w:val="center"/>
          </w:tcPr>
          <w:p w14:paraId="12A5477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台州西站入口2</w:t>
            </w:r>
          </w:p>
        </w:tc>
        <w:tc>
          <w:tcPr>
            <w:tcW w:w="1609" w:type="dxa"/>
            <w:vAlign w:val="center"/>
          </w:tcPr>
          <w:p w14:paraId="6F20751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卡口球机</w:t>
            </w:r>
          </w:p>
        </w:tc>
        <w:tc>
          <w:tcPr>
            <w:tcW w:w="1398" w:type="dxa"/>
            <w:vAlign w:val="center"/>
          </w:tcPr>
          <w:p w14:paraId="5B770656">
            <w:pPr>
              <w:jc w:val="both"/>
              <w:rPr>
                <w:rFonts w:hint="eastAsia" w:ascii="宋体" w:hAnsi="宋体" w:eastAsia="宋体" w:cs="宋体"/>
                <w:color w:val="auto"/>
                <w:sz w:val="21"/>
                <w:szCs w:val="21"/>
                <w:highlight w:val="none"/>
              </w:rPr>
            </w:pPr>
          </w:p>
        </w:tc>
      </w:tr>
      <w:tr w14:paraId="626D39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575C0240">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vAlign w:val="center"/>
          </w:tcPr>
          <w:p w14:paraId="5E62C0B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台州西站入口3</w:t>
            </w:r>
          </w:p>
        </w:tc>
        <w:tc>
          <w:tcPr>
            <w:tcW w:w="1609" w:type="dxa"/>
            <w:vAlign w:val="center"/>
          </w:tcPr>
          <w:p w14:paraId="677AAC8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卡口球机</w:t>
            </w:r>
          </w:p>
        </w:tc>
        <w:tc>
          <w:tcPr>
            <w:tcW w:w="1398" w:type="dxa"/>
            <w:vAlign w:val="center"/>
          </w:tcPr>
          <w:p w14:paraId="2DE55E0F">
            <w:pPr>
              <w:jc w:val="both"/>
              <w:rPr>
                <w:rFonts w:hint="eastAsia" w:ascii="宋体" w:hAnsi="宋体" w:eastAsia="宋体" w:cs="宋体"/>
                <w:color w:val="auto"/>
                <w:sz w:val="21"/>
                <w:szCs w:val="21"/>
                <w:highlight w:val="none"/>
              </w:rPr>
            </w:pPr>
          </w:p>
        </w:tc>
      </w:tr>
      <w:tr w14:paraId="56A0AF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7949A7FB">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vAlign w:val="center"/>
          </w:tcPr>
          <w:p w14:paraId="3F91810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台州西站出站口反2</w:t>
            </w:r>
          </w:p>
        </w:tc>
        <w:tc>
          <w:tcPr>
            <w:tcW w:w="1609" w:type="dxa"/>
            <w:vAlign w:val="center"/>
          </w:tcPr>
          <w:p w14:paraId="3A281D3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卡口球机</w:t>
            </w:r>
          </w:p>
        </w:tc>
        <w:tc>
          <w:tcPr>
            <w:tcW w:w="1398" w:type="dxa"/>
            <w:vAlign w:val="center"/>
          </w:tcPr>
          <w:p w14:paraId="4564CF51">
            <w:pPr>
              <w:jc w:val="both"/>
              <w:rPr>
                <w:rFonts w:hint="eastAsia" w:ascii="宋体" w:hAnsi="宋体" w:eastAsia="宋体" w:cs="宋体"/>
                <w:color w:val="auto"/>
                <w:sz w:val="21"/>
                <w:szCs w:val="21"/>
                <w:highlight w:val="none"/>
              </w:rPr>
            </w:pPr>
          </w:p>
        </w:tc>
      </w:tr>
      <w:tr w14:paraId="2BA09F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60" w:hRule="atLeast"/>
          <w:jc w:val="center"/>
        </w:trPr>
        <w:tc>
          <w:tcPr>
            <w:tcW w:w="841" w:type="dxa"/>
            <w:vAlign w:val="center"/>
          </w:tcPr>
          <w:p w14:paraId="76F56FEE">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vAlign w:val="center"/>
          </w:tcPr>
          <w:p w14:paraId="50D4C1D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台州西站出站口反3</w:t>
            </w:r>
          </w:p>
        </w:tc>
        <w:tc>
          <w:tcPr>
            <w:tcW w:w="1609" w:type="dxa"/>
            <w:vAlign w:val="center"/>
          </w:tcPr>
          <w:p w14:paraId="6CD8C68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卡口球机</w:t>
            </w:r>
          </w:p>
        </w:tc>
        <w:tc>
          <w:tcPr>
            <w:tcW w:w="1398" w:type="dxa"/>
            <w:vAlign w:val="center"/>
          </w:tcPr>
          <w:p w14:paraId="3F41D7E3">
            <w:pPr>
              <w:jc w:val="both"/>
              <w:rPr>
                <w:rFonts w:hint="eastAsia" w:ascii="宋体" w:hAnsi="宋体" w:eastAsia="宋体" w:cs="宋体"/>
                <w:color w:val="auto"/>
                <w:sz w:val="21"/>
                <w:szCs w:val="21"/>
                <w:highlight w:val="none"/>
              </w:rPr>
            </w:pPr>
          </w:p>
        </w:tc>
      </w:tr>
      <w:tr w14:paraId="0B2B14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6F052F83">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vAlign w:val="center"/>
          </w:tcPr>
          <w:p w14:paraId="18623B2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台州西站东侧出站口1</w:t>
            </w:r>
          </w:p>
        </w:tc>
        <w:tc>
          <w:tcPr>
            <w:tcW w:w="1609" w:type="dxa"/>
            <w:vAlign w:val="center"/>
          </w:tcPr>
          <w:p w14:paraId="1BF886C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卡口球机</w:t>
            </w:r>
          </w:p>
        </w:tc>
        <w:tc>
          <w:tcPr>
            <w:tcW w:w="1398" w:type="dxa"/>
            <w:vAlign w:val="center"/>
          </w:tcPr>
          <w:p w14:paraId="151F7394">
            <w:pPr>
              <w:jc w:val="both"/>
              <w:rPr>
                <w:rFonts w:hint="eastAsia" w:ascii="宋体" w:hAnsi="宋体" w:eastAsia="宋体" w:cs="宋体"/>
                <w:color w:val="auto"/>
                <w:sz w:val="21"/>
                <w:szCs w:val="21"/>
                <w:highlight w:val="none"/>
              </w:rPr>
            </w:pPr>
          </w:p>
        </w:tc>
      </w:tr>
      <w:tr w14:paraId="1A10D2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60" w:hRule="atLeast"/>
          <w:jc w:val="center"/>
        </w:trPr>
        <w:tc>
          <w:tcPr>
            <w:tcW w:w="841" w:type="dxa"/>
            <w:vAlign w:val="center"/>
          </w:tcPr>
          <w:p w14:paraId="264A1B7E">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vAlign w:val="center"/>
          </w:tcPr>
          <w:p w14:paraId="52111C4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台州西站出站口反1</w:t>
            </w:r>
          </w:p>
        </w:tc>
        <w:tc>
          <w:tcPr>
            <w:tcW w:w="1609" w:type="dxa"/>
            <w:vAlign w:val="center"/>
          </w:tcPr>
          <w:p w14:paraId="00A7B63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卡口球机</w:t>
            </w:r>
          </w:p>
        </w:tc>
        <w:tc>
          <w:tcPr>
            <w:tcW w:w="1398" w:type="dxa"/>
            <w:vAlign w:val="center"/>
          </w:tcPr>
          <w:p w14:paraId="35E096FE">
            <w:pPr>
              <w:jc w:val="both"/>
              <w:rPr>
                <w:rFonts w:hint="eastAsia" w:ascii="宋体" w:hAnsi="宋体" w:eastAsia="宋体" w:cs="宋体"/>
                <w:color w:val="auto"/>
                <w:sz w:val="21"/>
                <w:szCs w:val="21"/>
                <w:highlight w:val="none"/>
              </w:rPr>
            </w:pPr>
          </w:p>
        </w:tc>
      </w:tr>
      <w:tr w14:paraId="591A9E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5DC2AD12">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vAlign w:val="center"/>
          </w:tcPr>
          <w:p w14:paraId="65C766E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台州西站出站口反5</w:t>
            </w:r>
          </w:p>
        </w:tc>
        <w:tc>
          <w:tcPr>
            <w:tcW w:w="1609" w:type="dxa"/>
            <w:vAlign w:val="center"/>
          </w:tcPr>
          <w:p w14:paraId="76DB25A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卡口球机</w:t>
            </w:r>
          </w:p>
        </w:tc>
        <w:tc>
          <w:tcPr>
            <w:tcW w:w="1398" w:type="dxa"/>
            <w:vAlign w:val="center"/>
          </w:tcPr>
          <w:p w14:paraId="0B0599B0">
            <w:pPr>
              <w:jc w:val="both"/>
              <w:rPr>
                <w:rFonts w:hint="eastAsia" w:ascii="宋体" w:hAnsi="宋体" w:eastAsia="宋体" w:cs="宋体"/>
                <w:color w:val="auto"/>
                <w:sz w:val="21"/>
                <w:szCs w:val="21"/>
                <w:highlight w:val="none"/>
              </w:rPr>
            </w:pPr>
          </w:p>
        </w:tc>
      </w:tr>
      <w:tr w14:paraId="76B695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0B7CE63C">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vAlign w:val="center"/>
          </w:tcPr>
          <w:p w14:paraId="3873396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台州西站东侧出站口2</w:t>
            </w:r>
          </w:p>
        </w:tc>
        <w:tc>
          <w:tcPr>
            <w:tcW w:w="1609" w:type="dxa"/>
            <w:vAlign w:val="center"/>
          </w:tcPr>
          <w:p w14:paraId="371D90D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卡口球机</w:t>
            </w:r>
          </w:p>
        </w:tc>
        <w:tc>
          <w:tcPr>
            <w:tcW w:w="1398" w:type="dxa"/>
            <w:vAlign w:val="center"/>
          </w:tcPr>
          <w:p w14:paraId="475C0D27">
            <w:pPr>
              <w:jc w:val="both"/>
              <w:rPr>
                <w:rFonts w:hint="eastAsia" w:ascii="宋体" w:hAnsi="宋体" w:eastAsia="宋体" w:cs="宋体"/>
                <w:color w:val="auto"/>
                <w:sz w:val="21"/>
                <w:szCs w:val="21"/>
                <w:highlight w:val="none"/>
              </w:rPr>
            </w:pPr>
          </w:p>
        </w:tc>
      </w:tr>
      <w:tr w14:paraId="048E26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60" w:hRule="atLeast"/>
          <w:jc w:val="center"/>
        </w:trPr>
        <w:tc>
          <w:tcPr>
            <w:tcW w:w="841" w:type="dxa"/>
            <w:vAlign w:val="center"/>
          </w:tcPr>
          <w:p w14:paraId="006D7F9E">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vAlign w:val="center"/>
          </w:tcPr>
          <w:p w14:paraId="5190382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台州西站东侧出站口3</w:t>
            </w:r>
          </w:p>
        </w:tc>
        <w:tc>
          <w:tcPr>
            <w:tcW w:w="1609" w:type="dxa"/>
            <w:vAlign w:val="center"/>
          </w:tcPr>
          <w:p w14:paraId="4BF9464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卡口球机</w:t>
            </w:r>
          </w:p>
        </w:tc>
        <w:tc>
          <w:tcPr>
            <w:tcW w:w="1398" w:type="dxa"/>
            <w:vAlign w:val="center"/>
          </w:tcPr>
          <w:p w14:paraId="37607EB5">
            <w:pPr>
              <w:jc w:val="both"/>
              <w:rPr>
                <w:rFonts w:hint="eastAsia" w:ascii="宋体" w:hAnsi="宋体" w:eastAsia="宋体" w:cs="宋体"/>
                <w:color w:val="auto"/>
                <w:sz w:val="21"/>
                <w:szCs w:val="21"/>
                <w:highlight w:val="none"/>
              </w:rPr>
            </w:pPr>
          </w:p>
        </w:tc>
      </w:tr>
      <w:tr w14:paraId="25BD7A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29A302BE">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vAlign w:val="center"/>
          </w:tcPr>
          <w:p w14:paraId="2FC451C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桔乡大道-朱砂街</w:t>
            </w:r>
          </w:p>
        </w:tc>
        <w:tc>
          <w:tcPr>
            <w:tcW w:w="1609" w:type="dxa"/>
            <w:vAlign w:val="center"/>
          </w:tcPr>
          <w:p w14:paraId="2B881DD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61265C1D">
            <w:pPr>
              <w:jc w:val="both"/>
              <w:rPr>
                <w:rFonts w:hint="eastAsia" w:ascii="宋体" w:hAnsi="宋体" w:eastAsia="宋体" w:cs="宋体"/>
                <w:color w:val="auto"/>
                <w:sz w:val="21"/>
                <w:szCs w:val="21"/>
                <w:highlight w:val="none"/>
              </w:rPr>
            </w:pPr>
          </w:p>
        </w:tc>
      </w:tr>
      <w:tr w14:paraId="1F52C5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34A2896F">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vAlign w:val="center"/>
          </w:tcPr>
          <w:p w14:paraId="520893A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管驿巷-尚司路路口</w:t>
            </w:r>
          </w:p>
        </w:tc>
        <w:tc>
          <w:tcPr>
            <w:tcW w:w="1609" w:type="dxa"/>
            <w:vAlign w:val="center"/>
          </w:tcPr>
          <w:p w14:paraId="5CADA9B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公路卡口</w:t>
            </w:r>
          </w:p>
        </w:tc>
        <w:tc>
          <w:tcPr>
            <w:tcW w:w="1398" w:type="dxa"/>
            <w:vAlign w:val="center"/>
          </w:tcPr>
          <w:p w14:paraId="218C415B">
            <w:pPr>
              <w:jc w:val="both"/>
              <w:rPr>
                <w:rFonts w:hint="eastAsia" w:ascii="宋体" w:hAnsi="宋体" w:eastAsia="宋体" w:cs="宋体"/>
                <w:color w:val="auto"/>
                <w:sz w:val="21"/>
                <w:szCs w:val="21"/>
                <w:highlight w:val="none"/>
              </w:rPr>
            </w:pPr>
          </w:p>
        </w:tc>
      </w:tr>
      <w:tr w14:paraId="536A95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4BE91998">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vAlign w:val="center"/>
          </w:tcPr>
          <w:p w14:paraId="4571DF5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二环南路-金带路东</w:t>
            </w:r>
          </w:p>
        </w:tc>
        <w:tc>
          <w:tcPr>
            <w:tcW w:w="1609" w:type="dxa"/>
            <w:vAlign w:val="center"/>
          </w:tcPr>
          <w:p w14:paraId="321B872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6FB2606A">
            <w:pPr>
              <w:jc w:val="both"/>
              <w:rPr>
                <w:rFonts w:hint="eastAsia" w:ascii="宋体" w:hAnsi="宋体" w:eastAsia="宋体" w:cs="宋体"/>
                <w:color w:val="auto"/>
                <w:sz w:val="21"/>
                <w:szCs w:val="21"/>
                <w:highlight w:val="none"/>
              </w:rPr>
            </w:pPr>
          </w:p>
        </w:tc>
      </w:tr>
      <w:tr w14:paraId="59F243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15DEC6E8">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vAlign w:val="center"/>
          </w:tcPr>
          <w:p w14:paraId="70D75AB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锦川路-庆丰大道</w:t>
            </w:r>
          </w:p>
        </w:tc>
        <w:tc>
          <w:tcPr>
            <w:tcW w:w="1609" w:type="dxa"/>
            <w:vAlign w:val="center"/>
          </w:tcPr>
          <w:p w14:paraId="61B967C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0B14F431">
            <w:pPr>
              <w:jc w:val="both"/>
              <w:rPr>
                <w:rFonts w:hint="eastAsia" w:ascii="宋体" w:hAnsi="宋体" w:eastAsia="宋体" w:cs="宋体"/>
                <w:color w:val="auto"/>
                <w:sz w:val="21"/>
                <w:szCs w:val="21"/>
                <w:highlight w:val="none"/>
              </w:rPr>
            </w:pPr>
          </w:p>
        </w:tc>
      </w:tr>
      <w:tr w14:paraId="38446C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2281530B">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vAlign w:val="center"/>
          </w:tcPr>
          <w:p w14:paraId="6A8FEBA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锦川路-朝元路</w:t>
            </w:r>
          </w:p>
        </w:tc>
        <w:tc>
          <w:tcPr>
            <w:tcW w:w="1609" w:type="dxa"/>
            <w:vAlign w:val="center"/>
          </w:tcPr>
          <w:p w14:paraId="27A6CF8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64A0CB48">
            <w:pPr>
              <w:jc w:val="both"/>
              <w:rPr>
                <w:rFonts w:hint="eastAsia" w:ascii="宋体" w:hAnsi="宋体" w:eastAsia="宋体" w:cs="宋体"/>
                <w:color w:val="auto"/>
                <w:sz w:val="21"/>
                <w:szCs w:val="21"/>
                <w:highlight w:val="none"/>
              </w:rPr>
            </w:pPr>
          </w:p>
        </w:tc>
      </w:tr>
      <w:tr w14:paraId="764997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6E669072">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vAlign w:val="center"/>
          </w:tcPr>
          <w:p w14:paraId="4394FA2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拱新大道-朝元路</w:t>
            </w:r>
          </w:p>
        </w:tc>
        <w:tc>
          <w:tcPr>
            <w:tcW w:w="1609" w:type="dxa"/>
            <w:vAlign w:val="center"/>
          </w:tcPr>
          <w:p w14:paraId="26E5090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30FB710D">
            <w:pPr>
              <w:jc w:val="both"/>
              <w:rPr>
                <w:rFonts w:hint="eastAsia" w:ascii="宋体" w:hAnsi="宋体" w:eastAsia="宋体" w:cs="宋体"/>
                <w:color w:val="auto"/>
                <w:sz w:val="21"/>
                <w:szCs w:val="21"/>
                <w:highlight w:val="none"/>
              </w:rPr>
            </w:pPr>
          </w:p>
        </w:tc>
      </w:tr>
      <w:tr w14:paraId="0CABDF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6061FD69">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vAlign w:val="center"/>
          </w:tcPr>
          <w:p w14:paraId="6F1CA6B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锦川路-北院大道</w:t>
            </w:r>
          </w:p>
        </w:tc>
        <w:tc>
          <w:tcPr>
            <w:tcW w:w="1609" w:type="dxa"/>
            <w:vAlign w:val="center"/>
          </w:tcPr>
          <w:p w14:paraId="6F7446D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1536EEEA">
            <w:pPr>
              <w:jc w:val="both"/>
              <w:rPr>
                <w:rFonts w:hint="eastAsia" w:ascii="宋体" w:hAnsi="宋体" w:eastAsia="宋体" w:cs="宋体"/>
                <w:color w:val="auto"/>
                <w:sz w:val="21"/>
                <w:szCs w:val="21"/>
                <w:highlight w:val="none"/>
              </w:rPr>
            </w:pPr>
          </w:p>
        </w:tc>
      </w:tr>
      <w:tr w14:paraId="04CF60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40F85863">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vAlign w:val="center"/>
          </w:tcPr>
          <w:p w14:paraId="0FF3133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站西大道-联岛路</w:t>
            </w:r>
          </w:p>
        </w:tc>
        <w:tc>
          <w:tcPr>
            <w:tcW w:w="1609" w:type="dxa"/>
            <w:vAlign w:val="center"/>
          </w:tcPr>
          <w:p w14:paraId="14DC94C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655F1AA9">
            <w:pPr>
              <w:jc w:val="both"/>
              <w:rPr>
                <w:rFonts w:hint="eastAsia" w:ascii="宋体" w:hAnsi="宋体" w:eastAsia="宋体" w:cs="宋体"/>
                <w:color w:val="auto"/>
                <w:sz w:val="21"/>
                <w:szCs w:val="21"/>
                <w:highlight w:val="none"/>
              </w:rPr>
            </w:pPr>
          </w:p>
        </w:tc>
      </w:tr>
      <w:tr w14:paraId="1FF369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3BCDE375">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vAlign w:val="center"/>
          </w:tcPr>
          <w:p w14:paraId="64523BC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路院一级-奥特莱斯</w:t>
            </w:r>
          </w:p>
        </w:tc>
        <w:tc>
          <w:tcPr>
            <w:tcW w:w="1609" w:type="dxa"/>
            <w:vAlign w:val="center"/>
          </w:tcPr>
          <w:p w14:paraId="1FA55D2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6DD05D76">
            <w:pPr>
              <w:jc w:val="both"/>
              <w:rPr>
                <w:rFonts w:hint="eastAsia" w:ascii="宋体" w:hAnsi="宋体" w:eastAsia="宋体" w:cs="宋体"/>
                <w:color w:val="auto"/>
                <w:sz w:val="21"/>
                <w:szCs w:val="21"/>
                <w:highlight w:val="none"/>
              </w:rPr>
            </w:pPr>
          </w:p>
        </w:tc>
      </w:tr>
      <w:tr w14:paraId="5906E4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60" w:hRule="atLeast"/>
          <w:jc w:val="center"/>
        </w:trPr>
        <w:tc>
          <w:tcPr>
            <w:tcW w:w="841" w:type="dxa"/>
            <w:vAlign w:val="center"/>
          </w:tcPr>
          <w:p w14:paraId="3439F1A8">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vAlign w:val="center"/>
          </w:tcPr>
          <w:p w14:paraId="629BD63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新城路-新江路</w:t>
            </w:r>
          </w:p>
        </w:tc>
        <w:tc>
          <w:tcPr>
            <w:tcW w:w="1609" w:type="dxa"/>
            <w:vAlign w:val="center"/>
          </w:tcPr>
          <w:p w14:paraId="07E0CC1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540773F4">
            <w:pPr>
              <w:jc w:val="both"/>
              <w:rPr>
                <w:rFonts w:hint="eastAsia" w:ascii="宋体" w:hAnsi="宋体" w:eastAsia="宋体" w:cs="宋体"/>
                <w:color w:val="auto"/>
                <w:sz w:val="21"/>
                <w:szCs w:val="21"/>
                <w:highlight w:val="none"/>
              </w:rPr>
            </w:pPr>
          </w:p>
        </w:tc>
      </w:tr>
      <w:tr w14:paraId="53D05F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60" w:hRule="atLeast"/>
          <w:jc w:val="center"/>
        </w:trPr>
        <w:tc>
          <w:tcPr>
            <w:tcW w:w="841" w:type="dxa"/>
            <w:vAlign w:val="center"/>
          </w:tcPr>
          <w:p w14:paraId="55CF4E4A">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vAlign w:val="center"/>
          </w:tcPr>
          <w:p w14:paraId="686E139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xml:space="preserve"> 325省道-潮济街</w:t>
            </w:r>
          </w:p>
        </w:tc>
        <w:tc>
          <w:tcPr>
            <w:tcW w:w="1609" w:type="dxa"/>
            <w:vAlign w:val="center"/>
          </w:tcPr>
          <w:p w14:paraId="08C704C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10006E56">
            <w:pPr>
              <w:jc w:val="both"/>
              <w:rPr>
                <w:rFonts w:hint="eastAsia" w:ascii="宋体" w:hAnsi="宋体" w:eastAsia="宋体" w:cs="宋体"/>
                <w:color w:val="auto"/>
                <w:sz w:val="21"/>
                <w:szCs w:val="21"/>
                <w:highlight w:val="none"/>
              </w:rPr>
            </w:pPr>
          </w:p>
        </w:tc>
      </w:tr>
      <w:tr w14:paraId="47432F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144C271E">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3AD5811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黄岩总商会大厦-南门路段</w:t>
            </w:r>
          </w:p>
        </w:tc>
        <w:tc>
          <w:tcPr>
            <w:tcW w:w="1609" w:type="dxa"/>
            <w:vAlign w:val="center"/>
          </w:tcPr>
          <w:p w14:paraId="780ABDA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vAlign w:val="center"/>
          </w:tcPr>
          <w:p w14:paraId="028EB7D9">
            <w:pPr>
              <w:jc w:val="both"/>
              <w:rPr>
                <w:rFonts w:hint="eastAsia" w:ascii="宋体" w:hAnsi="宋体" w:eastAsia="宋体" w:cs="宋体"/>
                <w:color w:val="auto"/>
                <w:sz w:val="21"/>
                <w:szCs w:val="21"/>
                <w:highlight w:val="none"/>
              </w:rPr>
            </w:pPr>
          </w:p>
        </w:tc>
      </w:tr>
      <w:tr w14:paraId="14DAB2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355C0EFF">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12ABE3F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xml:space="preserve"> 325省道-前陈路</w:t>
            </w:r>
          </w:p>
        </w:tc>
        <w:tc>
          <w:tcPr>
            <w:tcW w:w="1609" w:type="dxa"/>
            <w:vAlign w:val="center"/>
          </w:tcPr>
          <w:p w14:paraId="10024E5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55303183">
            <w:pPr>
              <w:jc w:val="both"/>
              <w:rPr>
                <w:rFonts w:hint="eastAsia" w:ascii="宋体" w:hAnsi="宋体" w:eastAsia="宋体" w:cs="宋体"/>
                <w:color w:val="auto"/>
                <w:sz w:val="21"/>
                <w:szCs w:val="21"/>
                <w:highlight w:val="none"/>
              </w:rPr>
            </w:pPr>
          </w:p>
        </w:tc>
      </w:tr>
      <w:tr w14:paraId="37A7A6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60" w:hRule="atLeast"/>
          <w:jc w:val="center"/>
        </w:trPr>
        <w:tc>
          <w:tcPr>
            <w:tcW w:w="841" w:type="dxa"/>
            <w:vAlign w:val="center"/>
          </w:tcPr>
          <w:p w14:paraId="6C916032">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4C03CB5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xml:space="preserve"> 204省道-上后村</w:t>
            </w:r>
          </w:p>
        </w:tc>
        <w:tc>
          <w:tcPr>
            <w:tcW w:w="1609" w:type="dxa"/>
            <w:vAlign w:val="center"/>
          </w:tcPr>
          <w:p w14:paraId="4259AA5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645D9575">
            <w:pPr>
              <w:jc w:val="both"/>
              <w:rPr>
                <w:rFonts w:hint="eastAsia" w:ascii="宋体" w:hAnsi="宋体" w:eastAsia="宋体" w:cs="宋体"/>
                <w:color w:val="auto"/>
                <w:sz w:val="21"/>
                <w:szCs w:val="21"/>
                <w:highlight w:val="none"/>
              </w:rPr>
            </w:pPr>
          </w:p>
        </w:tc>
      </w:tr>
      <w:tr w14:paraId="126970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6B5FC98B">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0289DE3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325省道复线-204省道</w:t>
            </w:r>
          </w:p>
        </w:tc>
        <w:tc>
          <w:tcPr>
            <w:tcW w:w="1609" w:type="dxa"/>
            <w:vAlign w:val="center"/>
          </w:tcPr>
          <w:p w14:paraId="0C83E42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5D1CB09A">
            <w:pPr>
              <w:jc w:val="both"/>
              <w:rPr>
                <w:rFonts w:hint="eastAsia" w:ascii="宋体" w:hAnsi="宋体" w:eastAsia="宋体" w:cs="宋体"/>
                <w:color w:val="auto"/>
                <w:sz w:val="21"/>
                <w:szCs w:val="21"/>
                <w:highlight w:val="none"/>
              </w:rPr>
            </w:pPr>
          </w:p>
        </w:tc>
      </w:tr>
      <w:tr w14:paraId="2516BB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2A32947F">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0DE55C9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xml:space="preserve"> 204省道-白石车村</w:t>
            </w:r>
          </w:p>
        </w:tc>
        <w:tc>
          <w:tcPr>
            <w:tcW w:w="1609" w:type="dxa"/>
            <w:vAlign w:val="center"/>
          </w:tcPr>
          <w:p w14:paraId="69AD4B3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1BA18C7A">
            <w:pPr>
              <w:jc w:val="both"/>
              <w:rPr>
                <w:rFonts w:hint="eastAsia" w:ascii="宋体" w:hAnsi="宋体" w:eastAsia="宋体" w:cs="宋体"/>
                <w:color w:val="auto"/>
                <w:sz w:val="21"/>
                <w:szCs w:val="21"/>
                <w:highlight w:val="none"/>
              </w:rPr>
            </w:pPr>
          </w:p>
        </w:tc>
      </w:tr>
      <w:tr w14:paraId="34D157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05FFB114">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32C9C06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xml:space="preserve"> 325省道-204省道</w:t>
            </w:r>
          </w:p>
        </w:tc>
        <w:tc>
          <w:tcPr>
            <w:tcW w:w="1609" w:type="dxa"/>
            <w:vAlign w:val="center"/>
          </w:tcPr>
          <w:p w14:paraId="14D215B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45E8DFC1">
            <w:pPr>
              <w:jc w:val="both"/>
              <w:rPr>
                <w:rFonts w:hint="eastAsia" w:ascii="宋体" w:hAnsi="宋体" w:eastAsia="宋体" w:cs="宋体"/>
                <w:color w:val="auto"/>
                <w:sz w:val="21"/>
                <w:szCs w:val="21"/>
                <w:highlight w:val="none"/>
              </w:rPr>
            </w:pPr>
          </w:p>
        </w:tc>
      </w:tr>
      <w:tr w14:paraId="47D2E5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70BBD279">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170C417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325省道-庆丰大道</w:t>
            </w:r>
          </w:p>
        </w:tc>
        <w:tc>
          <w:tcPr>
            <w:tcW w:w="1609" w:type="dxa"/>
            <w:vAlign w:val="center"/>
          </w:tcPr>
          <w:p w14:paraId="18B1A13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6A2FE08E">
            <w:pPr>
              <w:jc w:val="both"/>
              <w:rPr>
                <w:rFonts w:hint="eastAsia" w:ascii="宋体" w:hAnsi="宋体" w:eastAsia="宋体" w:cs="宋体"/>
                <w:color w:val="auto"/>
                <w:sz w:val="21"/>
                <w:szCs w:val="21"/>
                <w:highlight w:val="none"/>
              </w:rPr>
            </w:pPr>
          </w:p>
        </w:tc>
      </w:tr>
      <w:tr w14:paraId="3337B9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6F893871">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7FF9129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九澄大道-新江路</w:t>
            </w:r>
          </w:p>
        </w:tc>
        <w:tc>
          <w:tcPr>
            <w:tcW w:w="1609" w:type="dxa"/>
            <w:vAlign w:val="center"/>
          </w:tcPr>
          <w:p w14:paraId="2BCACAC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2FE04A57">
            <w:pPr>
              <w:jc w:val="both"/>
              <w:rPr>
                <w:rFonts w:hint="eastAsia" w:ascii="宋体" w:hAnsi="宋体" w:eastAsia="宋体" w:cs="宋体"/>
                <w:color w:val="auto"/>
                <w:sz w:val="21"/>
                <w:szCs w:val="21"/>
                <w:highlight w:val="none"/>
              </w:rPr>
            </w:pPr>
          </w:p>
        </w:tc>
      </w:tr>
      <w:tr w14:paraId="796151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03817290">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70B54F2B">
            <w:pPr>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HC987431路滨线-金华村东向西反向(交警)</w:t>
            </w:r>
          </w:p>
        </w:tc>
        <w:tc>
          <w:tcPr>
            <w:tcW w:w="1609" w:type="dxa"/>
            <w:vAlign w:val="center"/>
          </w:tcPr>
          <w:p w14:paraId="0646AF2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21415799">
            <w:pPr>
              <w:jc w:val="both"/>
              <w:rPr>
                <w:rFonts w:hint="eastAsia" w:ascii="宋体" w:hAnsi="宋体" w:eastAsia="宋体" w:cs="宋体"/>
                <w:color w:val="auto"/>
                <w:sz w:val="21"/>
                <w:szCs w:val="21"/>
                <w:highlight w:val="none"/>
              </w:rPr>
            </w:pPr>
          </w:p>
        </w:tc>
      </w:tr>
      <w:tr w14:paraId="0ED16B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7F5E3B02">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35AA0315">
            <w:pPr>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HC988511院路一级公路-财富大道西向东反2</w:t>
            </w:r>
          </w:p>
        </w:tc>
        <w:tc>
          <w:tcPr>
            <w:tcW w:w="1609" w:type="dxa"/>
            <w:vAlign w:val="center"/>
          </w:tcPr>
          <w:p w14:paraId="36052FD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5353AF08">
            <w:pPr>
              <w:jc w:val="both"/>
              <w:rPr>
                <w:rFonts w:hint="eastAsia" w:ascii="宋体" w:hAnsi="宋体" w:eastAsia="宋体" w:cs="宋体"/>
                <w:color w:val="auto"/>
                <w:sz w:val="21"/>
                <w:szCs w:val="21"/>
                <w:highlight w:val="none"/>
              </w:rPr>
            </w:pPr>
          </w:p>
        </w:tc>
      </w:tr>
      <w:tr w14:paraId="033C19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0931A5B9">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2EBAC4FC">
            <w:pPr>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HC973901桐方线-银安街西向东（打电话）</w:t>
            </w:r>
          </w:p>
        </w:tc>
        <w:tc>
          <w:tcPr>
            <w:tcW w:w="1609" w:type="dxa"/>
            <w:shd w:val="clear" w:color="auto" w:fill="FFFFFF" w:themeFill="background1"/>
            <w:vAlign w:val="center"/>
          </w:tcPr>
          <w:p w14:paraId="751FF7B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公路卡口</w:t>
            </w:r>
          </w:p>
        </w:tc>
        <w:tc>
          <w:tcPr>
            <w:tcW w:w="1398" w:type="dxa"/>
            <w:vAlign w:val="center"/>
          </w:tcPr>
          <w:p w14:paraId="645B0F49">
            <w:pPr>
              <w:jc w:val="both"/>
              <w:rPr>
                <w:rFonts w:hint="eastAsia" w:ascii="宋体" w:hAnsi="宋体" w:eastAsia="宋体" w:cs="宋体"/>
                <w:color w:val="auto"/>
                <w:sz w:val="21"/>
                <w:szCs w:val="21"/>
                <w:highlight w:val="none"/>
              </w:rPr>
            </w:pPr>
          </w:p>
        </w:tc>
      </w:tr>
      <w:tr w14:paraId="068635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0AF8900F">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7C97B696">
            <w:pPr>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HC960801疏港大道汝泉加油站门前路段北向南</w:t>
            </w:r>
          </w:p>
        </w:tc>
        <w:tc>
          <w:tcPr>
            <w:tcW w:w="1609" w:type="dxa"/>
            <w:shd w:val="clear" w:color="auto" w:fill="FFFFFF" w:themeFill="background1"/>
            <w:vAlign w:val="center"/>
          </w:tcPr>
          <w:p w14:paraId="03F16CC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公路卡口</w:t>
            </w:r>
          </w:p>
        </w:tc>
        <w:tc>
          <w:tcPr>
            <w:tcW w:w="1398" w:type="dxa"/>
            <w:vAlign w:val="center"/>
          </w:tcPr>
          <w:p w14:paraId="23326991">
            <w:pPr>
              <w:jc w:val="both"/>
              <w:rPr>
                <w:rFonts w:hint="eastAsia" w:ascii="宋体" w:hAnsi="宋体" w:eastAsia="宋体" w:cs="宋体"/>
                <w:color w:val="auto"/>
                <w:sz w:val="21"/>
                <w:szCs w:val="21"/>
                <w:highlight w:val="none"/>
              </w:rPr>
            </w:pPr>
          </w:p>
        </w:tc>
      </w:tr>
      <w:tr w14:paraId="47DD25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2D58B60C">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3F549AD4">
            <w:pPr>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HC961001金清大道安露厂路段西向东（交警）</w:t>
            </w:r>
          </w:p>
        </w:tc>
        <w:tc>
          <w:tcPr>
            <w:tcW w:w="1609" w:type="dxa"/>
            <w:shd w:val="clear" w:color="auto" w:fill="FFFFFF" w:themeFill="background1"/>
            <w:vAlign w:val="center"/>
          </w:tcPr>
          <w:p w14:paraId="6C4404E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公路卡口</w:t>
            </w:r>
          </w:p>
        </w:tc>
        <w:tc>
          <w:tcPr>
            <w:tcW w:w="1398" w:type="dxa"/>
            <w:vAlign w:val="center"/>
          </w:tcPr>
          <w:p w14:paraId="1A86BC73">
            <w:pPr>
              <w:jc w:val="both"/>
              <w:rPr>
                <w:rFonts w:hint="eastAsia" w:ascii="宋体" w:hAnsi="宋体" w:eastAsia="宋体" w:cs="宋体"/>
                <w:color w:val="auto"/>
                <w:sz w:val="21"/>
                <w:szCs w:val="21"/>
                <w:highlight w:val="none"/>
              </w:rPr>
            </w:pPr>
          </w:p>
        </w:tc>
      </w:tr>
      <w:tr w14:paraId="5E5855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67E864A6">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28809B6D">
            <w:pPr>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院路一级公路南官大道</w:t>
            </w:r>
          </w:p>
        </w:tc>
        <w:tc>
          <w:tcPr>
            <w:tcW w:w="1609" w:type="dxa"/>
            <w:shd w:val="clear" w:color="auto" w:fill="FFFFFF" w:themeFill="background1"/>
            <w:vAlign w:val="center"/>
          </w:tcPr>
          <w:p w14:paraId="04946D5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54F826FA">
            <w:pPr>
              <w:jc w:val="both"/>
              <w:rPr>
                <w:rFonts w:hint="eastAsia" w:ascii="宋体" w:hAnsi="宋体" w:eastAsia="宋体" w:cs="宋体"/>
                <w:color w:val="auto"/>
                <w:sz w:val="21"/>
                <w:szCs w:val="21"/>
                <w:highlight w:val="none"/>
              </w:rPr>
            </w:pPr>
          </w:p>
        </w:tc>
      </w:tr>
      <w:tr w14:paraId="39D736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83" w:hRule="atLeast"/>
          <w:jc w:val="center"/>
        </w:trPr>
        <w:tc>
          <w:tcPr>
            <w:tcW w:w="841" w:type="dxa"/>
            <w:vAlign w:val="center"/>
          </w:tcPr>
          <w:p w14:paraId="7D914AFB">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21A40115">
            <w:pPr>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HQ987057纬六路星光耀小区北门路段（违法停车）(交警)</w:t>
            </w:r>
          </w:p>
        </w:tc>
        <w:tc>
          <w:tcPr>
            <w:tcW w:w="1609" w:type="dxa"/>
            <w:shd w:val="clear" w:color="auto" w:fill="FFFFFF" w:themeFill="background1"/>
            <w:vAlign w:val="center"/>
          </w:tcPr>
          <w:p w14:paraId="7FE46DB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vAlign w:val="center"/>
          </w:tcPr>
          <w:p w14:paraId="3EA5D1A1">
            <w:pPr>
              <w:jc w:val="both"/>
              <w:rPr>
                <w:rFonts w:hint="eastAsia" w:ascii="宋体" w:hAnsi="宋体" w:eastAsia="宋体" w:cs="宋体"/>
                <w:color w:val="auto"/>
                <w:sz w:val="21"/>
                <w:szCs w:val="21"/>
                <w:highlight w:val="none"/>
              </w:rPr>
            </w:pPr>
          </w:p>
        </w:tc>
      </w:tr>
      <w:tr w14:paraId="7B74B4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1D500E71">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57982098">
            <w:pPr>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银安街望景湾路段</w:t>
            </w:r>
          </w:p>
        </w:tc>
        <w:tc>
          <w:tcPr>
            <w:tcW w:w="1609" w:type="dxa"/>
            <w:shd w:val="clear" w:color="auto" w:fill="FFFFFF" w:themeFill="background1"/>
            <w:vAlign w:val="center"/>
          </w:tcPr>
          <w:p w14:paraId="2BFC8AC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公路卡口</w:t>
            </w:r>
          </w:p>
        </w:tc>
        <w:tc>
          <w:tcPr>
            <w:tcW w:w="1398" w:type="dxa"/>
            <w:vAlign w:val="center"/>
          </w:tcPr>
          <w:p w14:paraId="61BF997A">
            <w:pPr>
              <w:jc w:val="both"/>
              <w:rPr>
                <w:rFonts w:hint="eastAsia" w:ascii="宋体" w:hAnsi="宋体" w:eastAsia="宋体" w:cs="宋体"/>
                <w:color w:val="auto"/>
                <w:sz w:val="21"/>
                <w:szCs w:val="21"/>
                <w:highlight w:val="none"/>
              </w:rPr>
            </w:pPr>
          </w:p>
        </w:tc>
      </w:tr>
      <w:tr w14:paraId="58F8D2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60" w:hRule="atLeast"/>
          <w:jc w:val="center"/>
        </w:trPr>
        <w:tc>
          <w:tcPr>
            <w:tcW w:w="841" w:type="dxa"/>
            <w:vAlign w:val="center"/>
          </w:tcPr>
          <w:p w14:paraId="2003DF5A">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509DB89A">
            <w:pPr>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HQ987250南官大道-南山工业区支路球机西(交警)</w:t>
            </w:r>
          </w:p>
        </w:tc>
        <w:tc>
          <w:tcPr>
            <w:tcW w:w="1609" w:type="dxa"/>
            <w:shd w:val="clear" w:color="auto" w:fill="FFFFFF" w:themeFill="background1"/>
            <w:vAlign w:val="center"/>
          </w:tcPr>
          <w:p w14:paraId="3959DCF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vAlign w:val="center"/>
          </w:tcPr>
          <w:p w14:paraId="63EFF369">
            <w:pPr>
              <w:jc w:val="both"/>
              <w:rPr>
                <w:rFonts w:hint="eastAsia" w:ascii="宋体" w:hAnsi="宋体" w:eastAsia="宋体" w:cs="宋体"/>
                <w:color w:val="auto"/>
                <w:sz w:val="21"/>
                <w:szCs w:val="21"/>
                <w:highlight w:val="none"/>
              </w:rPr>
            </w:pPr>
          </w:p>
        </w:tc>
      </w:tr>
      <w:tr w14:paraId="67138A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08581283">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2F838CCC">
            <w:pPr>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HQ987060路桥区文化路大道物流北大门路段(交警)</w:t>
            </w:r>
          </w:p>
        </w:tc>
        <w:tc>
          <w:tcPr>
            <w:tcW w:w="1609" w:type="dxa"/>
            <w:shd w:val="clear" w:color="auto" w:fill="FFFFFF" w:themeFill="background1"/>
            <w:vAlign w:val="center"/>
          </w:tcPr>
          <w:p w14:paraId="28FBA6E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vAlign w:val="center"/>
          </w:tcPr>
          <w:p w14:paraId="65A4F576">
            <w:pPr>
              <w:jc w:val="both"/>
              <w:rPr>
                <w:rFonts w:hint="eastAsia" w:ascii="宋体" w:hAnsi="宋体" w:eastAsia="宋体" w:cs="宋体"/>
                <w:color w:val="auto"/>
                <w:sz w:val="21"/>
                <w:szCs w:val="21"/>
                <w:highlight w:val="none"/>
              </w:rPr>
            </w:pPr>
          </w:p>
        </w:tc>
      </w:tr>
      <w:tr w14:paraId="00257A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1B47D474">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062B019E">
            <w:pPr>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HQ986982银座街星光耀小区西大门路段(交警)</w:t>
            </w:r>
          </w:p>
        </w:tc>
        <w:tc>
          <w:tcPr>
            <w:tcW w:w="1609" w:type="dxa"/>
            <w:shd w:val="clear" w:color="auto" w:fill="FFFFFF" w:themeFill="background1"/>
            <w:vAlign w:val="center"/>
          </w:tcPr>
          <w:p w14:paraId="4C76BB1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vAlign w:val="center"/>
          </w:tcPr>
          <w:p w14:paraId="36AB1A05">
            <w:pPr>
              <w:jc w:val="both"/>
              <w:rPr>
                <w:rFonts w:hint="eastAsia" w:ascii="宋体" w:hAnsi="宋体" w:eastAsia="宋体" w:cs="宋体"/>
                <w:color w:val="auto"/>
                <w:sz w:val="21"/>
                <w:szCs w:val="21"/>
                <w:highlight w:val="none"/>
              </w:rPr>
            </w:pPr>
          </w:p>
        </w:tc>
      </w:tr>
      <w:tr w14:paraId="05F86C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2BB23035">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15343AFD">
            <w:pPr>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HQ986697路桥区金清镇建设路与勤丰街(交警)</w:t>
            </w:r>
          </w:p>
        </w:tc>
        <w:tc>
          <w:tcPr>
            <w:tcW w:w="1609" w:type="dxa"/>
            <w:shd w:val="clear" w:color="auto" w:fill="FFFFFF" w:themeFill="background1"/>
            <w:vAlign w:val="center"/>
          </w:tcPr>
          <w:p w14:paraId="2D663F9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vAlign w:val="center"/>
          </w:tcPr>
          <w:p w14:paraId="720A4AA3">
            <w:pPr>
              <w:jc w:val="both"/>
              <w:rPr>
                <w:rFonts w:hint="eastAsia" w:ascii="宋体" w:hAnsi="宋体" w:eastAsia="宋体" w:cs="宋体"/>
                <w:color w:val="auto"/>
                <w:sz w:val="21"/>
                <w:szCs w:val="21"/>
                <w:highlight w:val="none"/>
              </w:rPr>
            </w:pPr>
          </w:p>
        </w:tc>
      </w:tr>
      <w:tr w14:paraId="28899E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4F493787">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56CC95DC">
            <w:pPr>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HQ986698路桥区金清镇建设路与学前(交警)</w:t>
            </w:r>
          </w:p>
        </w:tc>
        <w:tc>
          <w:tcPr>
            <w:tcW w:w="1609" w:type="dxa"/>
            <w:shd w:val="clear" w:color="auto" w:fill="FFFFFF" w:themeFill="background1"/>
            <w:vAlign w:val="center"/>
          </w:tcPr>
          <w:p w14:paraId="0F4A7D0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vAlign w:val="center"/>
          </w:tcPr>
          <w:p w14:paraId="31D1FF14">
            <w:pPr>
              <w:jc w:val="both"/>
              <w:rPr>
                <w:rFonts w:hint="eastAsia" w:ascii="宋体" w:hAnsi="宋体" w:eastAsia="宋体" w:cs="宋体"/>
                <w:color w:val="auto"/>
                <w:sz w:val="21"/>
                <w:szCs w:val="21"/>
                <w:highlight w:val="none"/>
              </w:rPr>
            </w:pPr>
          </w:p>
        </w:tc>
      </w:tr>
      <w:tr w14:paraId="678ED0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7C2028AF">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1ABA79FB">
            <w:pPr>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HQ985663环镇北路-新蓬北路（违停）（交警）</w:t>
            </w:r>
          </w:p>
        </w:tc>
        <w:tc>
          <w:tcPr>
            <w:tcW w:w="1609" w:type="dxa"/>
            <w:shd w:val="clear" w:color="auto" w:fill="FFFFFF" w:themeFill="background1"/>
            <w:vAlign w:val="center"/>
          </w:tcPr>
          <w:p w14:paraId="33B8675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vAlign w:val="center"/>
          </w:tcPr>
          <w:p w14:paraId="00371689">
            <w:pPr>
              <w:jc w:val="both"/>
              <w:rPr>
                <w:rFonts w:hint="eastAsia" w:ascii="宋体" w:hAnsi="宋体" w:eastAsia="宋体" w:cs="宋体"/>
                <w:color w:val="auto"/>
                <w:sz w:val="21"/>
                <w:szCs w:val="21"/>
                <w:highlight w:val="none"/>
              </w:rPr>
            </w:pPr>
          </w:p>
        </w:tc>
      </w:tr>
      <w:tr w14:paraId="2938D8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55E6A06D">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6CE871EA">
            <w:pPr>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HQ985664石八线-新蓬南路（违停）（交警）</w:t>
            </w:r>
          </w:p>
        </w:tc>
        <w:tc>
          <w:tcPr>
            <w:tcW w:w="1609" w:type="dxa"/>
            <w:shd w:val="clear" w:color="auto" w:fill="FFFFFF" w:themeFill="background1"/>
            <w:vAlign w:val="center"/>
          </w:tcPr>
          <w:p w14:paraId="6B3D04B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vAlign w:val="center"/>
          </w:tcPr>
          <w:p w14:paraId="384AC7B7">
            <w:pPr>
              <w:jc w:val="both"/>
              <w:rPr>
                <w:rFonts w:hint="eastAsia" w:ascii="宋体" w:hAnsi="宋体" w:eastAsia="宋体" w:cs="宋体"/>
                <w:color w:val="auto"/>
                <w:sz w:val="21"/>
                <w:szCs w:val="21"/>
                <w:highlight w:val="none"/>
              </w:rPr>
            </w:pPr>
          </w:p>
        </w:tc>
      </w:tr>
      <w:tr w14:paraId="32A296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0E5F4993">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6043D6E5">
            <w:pPr>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HQ986691横街镇镇前路59号门前路段（球机）</w:t>
            </w:r>
          </w:p>
        </w:tc>
        <w:tc>
          <w:tcPr>
            <w:tcW w:w="1609" w:type="dxa"/>
            <w:shd w:val="clear" w:color="auto" w:fill="FFFFFF" w:themeFill="background1"/>
            <w:vAlign w:val="center"/>
          </w:tcPr>
          <w:p w14:paraId="3286F18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vAlign w:val="center"/>
          </w:tcPr>
          <w:p w14:paraId="56312D77">
            <w:pPr>
              <w:jc w:val="both"/>
              <w:rPr>
                <w:rFonts w:hint="eastAsia" w:ascii="宋体" w:hAnsi="宋体" w:eastAsia="宋体" w:cs="宋体"/>
                <w:color w:val="auto"/>
                <w:sz w:val="21"/>
                <w:szCs w:val="21"/>
                <w:highlight w:val="none"/>
              </w:rPr>
            </w:pPr>
          </w:p>
        </w:tc>
      </w:tr>
      <w:tr w14:paraId="3232BC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01B2B1A3">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13DCB9A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腾达路与灵山街（三角陈大楼）</w:t>
            </w:r>
          </w:p>
        </w:tc>
        <w:tc>
          <w:tcPr>
            <w:tcW w:w="1609" w:type="dxa"/>
            <w:shd w:val="clear" w:color="auto" w:fill="FFFFFF" w:themeFill="background1"/>
            <w:vAlign w:val="center"/>
          </w:tcPr>
          <w:p w14:paraId="45F7898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vAlign w:val="center"/>
          </w:tcPr>
          <w:p w14:paraId="38E1CA22">
            <w:pPr>
              <w:jc w:val="both"/>
              <w:rPr>
                <w:rFonts w:hint="eastAsia" w:ascii="宋体" w:hAnsi="宋体" w:eastAsia="宋体" w:cs="宋体"/>
                <w:color w:val="auto"/>
                <w:sz w:val="21"/>
                <w:szCs w:val="21"/>
                <w:highlight w:val="none"/>
              </w:rPr>
            </w:pPr>
          </w:p>
        </w:tc>
      </w:tr>
      <w:tr w14:paraId="49CC27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32E80ECE">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0C88B8F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中心大道与双水路（金宸花园）</w:t>
            </w:r>
          </w:p>
        </w:tc>
        <w:tc>
          <w:tcPr>
            <w:tcW w:w="1609" w:type="dxa"/>
            <w:shd w:val="clear" w:color="auto" w:fill="FFFFFF" w:themeFill="background1"/>
            <w:vAlign w:val="center"/>
          </w:tcPr>
          <w:p w14:paraId="2C3638D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vAlign w:val="center"/>
          </w:tcPr>
          <w:p w14:paraId="0ED67E59">
            <w:pPr>
              <w:jc w:val="both"/>
              <w:rPr>
                <w:rFonts w:hint="eastAsia" w:ascii="宋体" w:hAnsi="宋体" w:eastAsia="宋体" w:cs="宋体"/>
                <w:color w:val="auto"/>
                <w:sz w:val="21"/>
                <w:szCs w:val="21"/>
                <w:highlight w:val="none"/>
              </w:rPr>
            </w:pPr>
          </w:p>
        </w:tc>
      </w:tr>
      <w:tr w14:paraId="16D99B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60" w:hRule="atLeast"/>
          <w:jc w:val="center"/>
        </w:trPr>
        <w:tc>
          <w:tcPr>
            <w:tcW w:w="841" w:type="dxa"/>
            <w:vAlign w:val="center"/>
          </w:tcPr>
          <w:p w14:paraId="6AC51E6A">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0409E93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方林路与78号门前路段（方林村）</w:t>
            </w:r>
          </w:p>
        </w:tc>
        <w:tc>
          <w:tcPr>
            <w:tcW w:w="1609" w:type="dxa"/>
            <w:shd w:val="clear" w:color="auto" w:fill="FFFFFF" w:themeFill="background1"/>
            <w:vAlign w:val="center"/>
          </w:tcPr>
          <w:p w14:paraId="4F92469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vAlign w:val="center"/>
          </w:tcPr>
          <w:p w14:paraId="0A470F28">
            <w:pPr>
              <w:jc w:val="both"/>
              <w:rPr>
                <w:rFonts w:hint="eastAsia" w:ascii="宋体" w:hAnsi="宋体" w:eastAsia="宋体" w:cs="宋体"/>
                <w:color w:val="auto"/>
                <w:sz w:val="21"/>
                <w:szCs w:val="21"/>
                <w:highlight w:val="none"/>
              </w:rPr>
            </w:pPr>
          </w:p>
        </w:tc>
      </w:tr>
      <w:tr w14:paraId="715545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6E3BDA49">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48F6D28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新安西街与商城街交叉路口</w:t>
            </w:r>
          </w:p>
        </w:tc>
        <w:tc>
          <w:tcPr>
            <w:tcW w:w="1609" w:type="dxa"/>
            <w:shd w:val="clear" w:color="auto" w:fill="FFFFFF" w:themeFill="background1"/>
            <w:vAlign w:val="center"/>
          </w:tcPr>
          <w:p w14:paraId="72FFD90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vAlign w:val="center"/>
          </w:tcPr>
          <w:p w14:paraId="4A36EDB4">
            <w:pPr>
              <w:jc w:val="both"/>
              <w:rPr>
                <w:rFonts w:hint="eastAsia" w:ascii="宋体" w:hAnsi="宋体" w:eastAsia="宋体" w:cs="宋体"/>
                <w:color w:val="auto"/>
                <w:sz w:val="21"/>
                <w:szCs w:val="21"/>
                <w:highlight w:val="none"/>
              </w:rPr>
            </w:pPr>
          </w:p>
        </w:tc>
      </w:tr>
      <w:tr w14:paraId="03A14C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63B35029">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6B1780F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路滨线与盐金线西向东反</w:t>
            </w:r>
          </w:p>
        </w:tc>
        <w:tc>
          <w:tcPr>
            <w:tcW w:w="1609" w:type="dxa"/>
            <w:shd w:val="clear" w:color="auto" w:fill="FFFFFF" w:themeFill="background1"/>
            <w:vAlign w:val="center"/>
          </w:tcPr>
          <w:p w14:paraId="511E690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公路卡口</w:t>
            </w:r>
          </w:p>
        </w:tc>
        <w:tc>
          <w:tcPr>
            <w:tcW w:w="1398" w:type="dxa"/>
            <w:vAlign w:val="center"/>
          </w:tcPr>
          <w:p w14:paraId="48B6C57E">
            <w:pPr>
              <w:jc w:val="both"/>
              <w:rPr>
                <w:rFonts w:hint="eastAsia" w:ascii="宋体" w:hAnsi="宋体" w:eastAsia="宋体" w:cs="宋体"/>
                <w:color w:val="auto"/>
                <w:sz w:val="21"/>
                <w:szCs w:val="21"/>
                <w:highlight w:val="none"/>
              </w:rPr>
            </w:pPr>
          </w:p>
        </w:tc>
      </w:tr>
      <w:tr w14:paraId="1FF628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5" w:hRule="atLeast"/>
          <w:jc w:val="center"/>
        </w:trPr>
        <w:tc>
          <w:tcPr>
            <w:tcW w:w="841" w:type="dxa"/>
            <w:vAlign w:val="center"/>
          </w:tcPr>
          <w:p w14:paraId="7B553CC4">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6EDE96C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四号路与西夏村正向</w:t>
            </w:r>
          </w:p>
        </w:tc>
        <w:tc>
          <w:tcPr>
            <w:tcW w:w="1609" w:type="dxa"/>
            <w:shd w:val="clear" w:color="auto" w:fill="FFFFFF" w:themeFill="background1"/>
            <w:vAlign w:val="center"/>
          </w:tcPr>
          <w:p w14:paraId="6BB0416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公路卡口</w:t>
            </w:r>
          </w:p>
        </w:tc>
        <w:tc>
          <w:tcPr>
            <w:tcW w:w="1398" w:type="dxa"/>
            <w:vAlign w:val="center"/>
          </w:tcPr>
          <w:p w14:paraId="26046C4B">
            <w:pPr>
              <w:jc w:val="both"/>
              <w:rPr>
                <w:rFonts w:hint="eastAsia" w:ascii="宋体" w:hAnsi="宋体" w:eastAsia="宋体" w:cs="宋体"/>
                <w:color w:val="auto"/>
                <w:sz w:val="21"/>
                <w:szCs w:val="21"/>
                <w:highlight w:val="none"/>
              </w:rPr>
            </w:pPr>
          </w:p>
        </w:tc>
      </w:tr>
      <w:tr w14:paraId="5FAD6E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4E7E578E">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7CEEE22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学前东路97号门前路段枪机</w:t>
            </w:r>
          </w:p>
        </w:tc>
        <w:tc>
          <w:tcPr>
            <w:tcW w:w="1609" w:type="dxa"/>
            <w:shd w:val="clear" w:color="auto" w:fill="FFFFFF" w:themeFill="background1"/>
            <w:vAlign w:val="center"/>
          </w:tcPr>
          <w:p w14:paraId="5C9D039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公路卡口</w:t>
            </w:r>
          </w:p>
        </w:tc>
        <w:tc>
          <w:tcPr>
            <w:tcW w:w="1398" w:type="dxa"/>
            <w:vAlign w:val="center"/>
          </w:tcPr>
          <w:p w14:paraId="45F00A1F">
            <w:pPr>
              <w:jc w:val="both"/>
              <w:rPr>
                <w:rFonts w:hint="eastAsia" w:ascii="宋体" w:hAnsi="宋体" w:eastAsia="宋体" w:cs="宋体"/>
                <w:color w:val="auto"/>
                <w:sz w:val="21"/>
                <w:szCs w:val="21"/>
                <w:highlight w:val="none"/>
              </w:rPr>
            </w:pPr>
          </w:p>
        </w:tc>
      </w:tr>
      <w:tr w14:paraId="347309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4685D9A0">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1E29500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学前东路97号门前路段球机</w:t>
            </w:r>
          </w:p>
        </w:tc>
        <w:tc>
          <w:tcPr>
            <w:tcW w:w="1609" w:type="dxa"/>
            <w:shd w:val="clear" w:color="auto" w:fill="FFFFFF" w:themeFill="background1"/>
            <w:vAlign w:val="center"/>
          </w:tcPr>
          <w:p w14:paraId="6B3E19B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vAlign w:val="center"/>
          </w:tcPr>
          <w:p w14:paraId="40083126">
            <w:pPr>
              <w:jc w:val="both"/>
              <w:rPr>
                <w:rFonts w:hint="eastAsia" w:ascii="宋体" w:hAnsi="宋体" w:eastAsia="宋体" w:cs="宋体"/>
                <w:color w:val="auto"/>
                <w:sz w:val="21"/>
                <w:szCs w:val="21"/>
                <w:highlight w:val="none"/>
              </w:rPr>
            </w:pPr>
          </w:p>
        </w:tc>
      </w:tr>
      <w:tr w14:paraId="4722D3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496E18BC">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3DA9E58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学前东路75号门前路段球机</w:t>
            </w:r>
          </w:p>
        </w:tc>
        <w:tc>
          <w:tcPr>
            <w:tcW w:w="1609" w:type="dxa"/>
            <w:shd w:val="clear" w:color="auto" w:fill="FFFFFF" w:themeFill="background1"/>
            <w:vAlign w:val="center"/>
          </w:tcPr>
          <w:p w14:paraId="14E9D7A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vAlign w:val="center"/>
          </w:tcPr>
          <w:p w14:paraId="733D9CDC">
            <w:pPr>
              <w:jc w:val="both"/>
              <w:rPr>
                <w:rFonts w:hint="eastAsia" w:ascii="宋体" w:hAnsi="宋体" w:eastAsia="宋体" w:cs="宋体"/>
                <w:color w:val="auto"/>
                <w:sz w:val="21"/>
                <w:szCs w:val="21"/>
                <w:highlight w:val="none"/>
              </w:rPr>
            </w:pPr>
          </w:p>
        </w:tc>
      </w:tr>
      <w:tr w14:paraId="5F5077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7DBB5657">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3A435F0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文化路与银安街</w:t>
            </w:r>
          </w:p>
        </w:tc>
        <w:tc>
          <w:tcPr>
            <w:tcW w:w="1609" w:type="dxa"/>
            <w:shd w:val="clear" w:color="auto" w:fill="FFFFFF" w:themeFill="background1"/>
            <w:vAlign w:val="center"/>
          </w:tcPr>
          <w:p w14:paraId="639E68B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公路卡口</w:t>
            </w:r>
          </w:p>
        </w:tc>
        <w:tc>
          <w:tcPr>
            <w:tcW w:w="1398" w:type="dxa"/>
            <w:vAlign w:val="center"/>
          </w:tcPr>
          <w:p w14:paraId="1ED38A5B">
            <w:pPr>
              <w:jc w:val="both"/>
              <w:rPr>
                <w:rFonts w:hint="eastAsia" w:ascii="宋体" w:hAnsi="宋体" w:eastAsia="宋体" w:cs="宋体"/>
                <w:color w:val="auto"/>
                <w:sz w:val="21"/>
                <w:szCs w:val="21"/>
                <w:highlight w:val="none"/>
              </w:rPr>
            </w:pPr>
          </w:p>
        </w:tc>
      </w:tr>
      <w:tr w14:paraId="6F0D51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493DF4EC">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4853348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双庙路与院路一级公路</w:t>
            </w:r>
          </w:p>
        </w:tc>
        <w:tc>
          <w:tcPr>
            <w:tcW w:w="1609" w:type="dxa"/>
            <w:shd w:val="clear" w:color="auto" w:fill="FFFFFF" w:themeFill="background1"/>
            <w:vAlign w:val="center"/>
          </w:tcPr>
          <w:p w14:paraId="156CB1E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vAlign w:val="center"/>
          </w:tcPr>
          <w:p w14:paraId="55F2CB3E">
            <w:pPr>
              <w:jc w:val="both"/>
              <w:rPr>
                <w:rFonts w:hint="eastAsia" w:ascii="宋体" w:hAnsi="宋体" w:eastAsia="宋体" w:cs="宋体"/>
                <w:color w:val="auto"/>
                <w:sz w:val="21"/>
                <w:szCs w:val="21"/>
                <w:highlight w:val="none"/>
              </w:rPr>
            </w:pPr>
          </w:p>
        </w:tc>
      </w:tr>
      <w:tr w14:paraId="6B7FB7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471B2BF3">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3C500ED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镇前西路与中心北路</w:t>
            </w:r>
          </w:p>
        </w:tc>
        <w:tc>
          <w:tcPr>
            <w:tcW w:w="1609" w:type="dxa"/>
            <w:shd w:val="clear" w:color="auto" w:fill="FFFFFF" w:themeFill="background1"/>
            <w:vAlign w:val="center"/>
          </w:tcPr>
          <w:p w14:paraId="3F101D4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公路卡口</w:t>
            </w:r>
          </w:p>
        </w:tc>
        <w:tc>
          <w:tcPr>
            <w:tcW w:w="1398" w:type="dxa"/>
            <w:vAlign w:val="center"/>
          </w:tcPr>
          <w:p w14:paraId="4FE938F4">
            <w:pPr>
              <w:jc w:val="both"/>
              <w:rPr>
                <w:rFonts w:hint="eastAsia" w:ascii="宋体" w:hAnsi="宋体" w:eastAsia="宋体" w:cs="宋体"/>
                <w:color w:val="auto"/>
                <w:sz w:val="21"/>
                <w:szCs w:val="21"/>
                <w:highlight w:val="none"/>
              </w:rPr>
            </w:pPr>
          </w:p>
        </w:tc>
      </w:tr>
      <w:tr w14:paraId="424F62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05729FB6">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1023485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卖芝桥路与市场街(市场街与文昌路）（永跃村）</w:t>
            </w:r>
          </w:p>
        </w:tc>
        <w:tc>
          <w:tcPr>
            <w:tcW w:w="1609" w:type="dxa"/>
            <w:shd w:val="clear" w:color="auto" w:fill="FFFFFF" w:themeFill="background1"/>
            <w:vAlign w:val="center"/>
          </w:tcPr>
          <w:p w14:paraId="4439858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vAlign w:val="center"/>
          </w:tcPr>
          <w:p w14:paraId="065B5987">
            <w:pPr>
              <w:jc w:val="both"/>
              <w:rPr>
                <w:rFonts w:hint="eastAsia" w:ascii="宋体" w:hAnsi="宋体" w:eastAsia="宋体" w:cs="宋体"/>
                <w:color w:val="auto"/>
                <w:sz w:val="21"/>
                <w:szCs w:val="21"/>
                <w:highlight w:val="none"/>
              </w:rPr>
            </w:pPr>
          </w:p>
        </w:tc>
      </w:tr>
      <w:tr w14:paraId="49BA49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17BA4E65">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69094F2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灵山街与马铺路东侧道路</w:t>
            </w:r>
          </w:p>
        </w:tc>
        <w:tc>
          <w:tcPr>
            <w:tcW w:w="1609" w:type="dxa"/>
            <w:shd w:val="clear" w:color="auto" w:fill="FFFFFF" w:themeFill="background1"/>
            <w:vAlign w:val="center"/>
          </w:tcPr>
          <w:p w14:paraId="5C9F09D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vAlign w:val="center"/>
          </w:tcPr>
          <w:p w14:paraId="7ED186F5">
            <w:pPr>
              <w:jc w:val="both"/>
              <w:rPr>
                <w:rFonts w:hint="eastAsia" w:ascii="宋体" w:hAnsi="宋体" w:eastAsia="宋体" w:cs="宋体"/>
                <w:color w:val="auto"/>
                <w:sz w:val="21"/>
                <w:szCs w:val="21"/>
                <w:highlight w:val="none"/>
              </w:rPr>
            </w:pPr>
          </w:p>
        </w:tc>
      </w:tr>
      <w:tr w14:paraId="28D2CE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615AB18A">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22D903C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灵山街与园丁苑西大门门前路端斑马线</w:t>
            </w:r>
          </w:p>
        </w:tc>
        <w:tc>
          <w:tcPr>
            <w:tcW w:w="1609" w:type="dxa"/>
            <w:shd w:val="clear" w:color="auto" w:fill="FFFFFF" w:themeFill="background1"/>
            <w:vAlign w:val="center"/>
          </w:tcPr>
          <w:p w14:paraId="0601124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公路卡口</w:t>
            </w:r>
          </w:p>
        </w:tc>
        <w:tc>
          <w:tcPr>
            <w:tcW w:w="1398" w:type="dxa"/>
            <w:vAlign w:val="center"/>
          </w:tcPr>
          <w:p w14:paraId="3CE09C57">
            <w:pPr>
              <w:jc w:val="both"/>
              <w:rPr>
                <w:rFonts w:hint="eastAsia" w:ascii="宋体" w:hAnsi="宋体" w:eastAsia="宋体" w:cs="宋体"/>
                <w:color w:val="auto"/>
                <w:sz w:val="21"/>
                <w:szCs w:val="21"/>
                <w:highlight w:val="none"/>
              </w:rPr>
            </w:pPr>
          </w:p>
        </w:tc>
      </w:tr>
      <w:tr w14:paraId="374A03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476B6549">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18FF970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双水路与银安街（前蔡村）</w:t>
            </w:r>
          </w:p>
        </w:tc>
        <w:tc>
          <w:tcPr>
            <w:tcW w:w="1609" w:type="dxa"/>
            <w:shd w:val="clear" w:color="auto" w:fill="FFFFFF" w:themeFill="background1"/>
            <w:vAlign w:val="center"/>
          </w:tcPr>
          <w:p w14:paraId="357B81A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2C5F857D">
            <w:pPr>
              <w:jc w:val="both"/>
              <w:rPr>
                <w:rFonts w:hint="eastAsia" w:ascii="宋体" w:hAnsi="宋体" w:eastAsia="宋体" w:cs="宋体"/>
                <w:color w:val="auto"/>
                <w:sz w:val="21"/>
                <w:szCs w:val="21"/>
                <w:highlight w:val="none"/>
              </w:rPr>
            </w:pPr>
          </w:p>
        </w:tc>
      </w:tr>
      <w:tr w14:paraId="3AE6B2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2C710963">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0DD60D7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双水路与会展西路</w:t>
            </w:r>
          </w:p>
        </w:tc>
        <w:tc>
          <w:tcPr>
            <w:tcW w:w="1609" w:type="dxa"/>
            <w:shd w:val="clear" w:color="auto" w:fill="FFFFFF" w:themeFill="background1"/>
            <w:vAlign w:val="center"/>
          </w:tcPr>
          <w:p w14:paraId="1D176CA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528CC2F2">
            <w:pPr>
              <w:jc w:val="both"/>
              <w:rPr>
                <w:rFonts w:hint="eastAsia" w:ascii="宋体" w:hAnsi="宋体" w:eastAsia="宋体" w:cs="宋体"/>
                <w:color w:val="auto"/>
                <w:sz w:val="21"/>
                <w:szCs w:val="21"/>
                <w:highlight w:val="none"/>
              </w:rPr>
            </w:pPr>
          </w:p>
        </w:tc>
      </w:tr>
      <w:tr w14:paraId="526E6C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25FE99A5">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68A8BBA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双水路与会展东路（后蔡村）</w:t>
            </w:r>
          </w:p>
        </w:tc>
        <w:tc>
          <w:tcPr>
            <w:tcW w:w="1609" w:type="dxa"/>
            <w:shd w:val="clear" w:color="auto" w:fill="FFFFFF" w:themeFill="background1"/>
            <w:vAlign w:val="center"/>
          </w:tcPr>
          <w:p w14:paraId="17D9BE1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408B08D4">
            <w:pPr>
              <w:jc w:val="both"/>
              <w:rPr>
                <w:rFonts w:hint="eastAsia" w:ascii="宋体" w:hAnsi="宋体" w:eastAsia="宋体" w:cs="宋体"/>
                <w:color w:val="auto"/>
                <w:sz w:val="21"/>
                <w:szCs w:val="21"/>
                <w:highlight w:val="none"/>
              </w:rPr>
            </w:pPr>
          </w:p>
        </w:tc>
      </w:tr>
      <w:tr w14:paraId="5A38D7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5D6493D6">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1307164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双水路与灵山街（三角陈村）</w:t>
            </w:r>
          </w:p>
        </w:tc>
        <w:tc>
          <w:tcPr>
            <w:tcW w:w="1609" w:type="dxa"/>
            <w:shd w:val="clear" w:color="auto" w:fill="FFFFFF" w:themeFill="background1"/>
            <w:vAlign w:val="center"/>
          </w:tcPr>
          <w:p w14:paraId="754C737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2281CCB4">
            <w:pPr>
              <w:jc w:val="both"/>
              <w:rPr>
                <w:rFonts w:hint="eastAsia" w:ascii="宋体" w:hAnsi="宋体" w:eastAsia="宋体" w:cs="宋体"/>
                <w:color w:val="auto"/>
                <w:sz w:val="21"/>
                <w:szCs w:val="21"/>
                <w:highlight w:val="none"/>
              </w:rPr>
            </w:pPr>
          </w:p>
        </w:tc>
      </w:tr>
      <w:tr w14:paraId="5AF02E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61B052D6">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5347420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双水路与商海北街东进口道球机</w:t>
            </w:r>
          </w:p>
        </w:tc>
        <w:tc>
          <w:tcPr>
            <w:tcW w:w="1609" w:type="dxa"/>
            <w:shd w:val="clear" w:color="auto" w:fill="FFFFFF" w:themeFill="background1"/>
            <w:vAlign w:val="center"/>
          </w:tcPr>
          <w:p w14:paraId="4EADF8B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vAlign w:val="center"/>
          </w:tcPr>
          <w:p w14:paraId="17C96112">
            <w:pPr>
              <w:jc w:val="both"/>
              <w:rPr>
                <w:rFonts w:hint="eastAsia" w:ascii="宋体" w:hAnsi="宋体" w:eastAsia="宋体" w:cs="宋体"/>
                <w:color w:val="auto"/>
                <w:sz w:val="21"/>
                <w:szCs w:val="21"/>
                <w:highlight w:val="none"/>
              </w:rPr>
            </w:pPr>
          </w:p>
        </w:tc>
      </w:tr>
      <w:tr w14:paraId="2325B5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1A42C157">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2223F96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双水路与商海北街（前蔡村）</w:t>
            </w:r>
          </w:p>
        </w:tc>
        <w:tc>
          <w:tcPr>
            <w:tcW w:w="1609" w:type="dxa"/>
            <w:shd w:val="clear" w:color="auto" w:fill="FFFFFF" w:themeFill="background1"/>
            <w:vAlign w:val="center"/>
          </w:tcPr>
          <w:p w14:paraId="25FC912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483A2880">
            <w:pPr>
              <w:jc w:val="both"/>
              <w:rPr>
                <w:rFonts w:hint="eastAsia" w:ascii="宋体" w:hAnsi="宋体" w:eastAsia="宋体" w:cs="宋体"/>
                <w:color w:val="auto"/>
                <w:sz w:val="21"/>
                <w:szCs w:val="21"/>
                <w:highlight w:val="none"/>
              </w:rPr>
            </w:pPr>
          </w:p>
        </w:tc>
      </w:tr>
      <w:tr w14:paraId="21E49A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405CD166">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29EA223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双水路与灵山街（三角陈村）</w:t>
            </w:r>
          </w:p>
        </w:tc>
        <w:tc>
          <w:tcPr>
            <w:tcW w:w="1609" w:type="dxa"/>
            <w:shd w:val="clear" w:color="auto" w:fill="FFFFFF" w:themeFill="background1"/>
            <w:vAlign w:val="center"/>
          </w:tcPr>
          <w:p w14:paraId="37F2612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45CF7E6A">
            <w:pPr>
              <w:jc w:val="both"/>
              <w:rPr>
                <w:rFonts w:hint="eastAsia" w:ascii="宋体" w:hAnsi="宋体" w:eastAsia="宋体" w:cs="宋体"/>
                <w:color w:val="auto"/>
                <w:sz w:val="21"/>
                <w:szCs w:val="21"/>
                <w:highlight w:val="none"/>
              </w:rPr>
            </w:pPr>
          </w:p>
        </w:tc>
      </w:tr>
      <w:tr w14:paraId="08D216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29260048">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280E024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双水路与银安街（前蔡村）</w:t>
            </w:r>
          </w:p>
        </w:tc>
        <w:tc>
          <w:tcPr>
            <w:tcW w:w="1609" w:type="dxa"/>
            <w:shd w:val="clear" w:color="auto" w:fill="FFFFFF" w:themeFill="background1"/>
            <w:vAlign w:val="center"/>
          </w:tcPr>
          <w:p w14:paraId="2515763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6A228A55">
            <w:pPr>
              <w:jc w:val="both"/>
              <w:rPr>
                <w:rFonts w:hint="eastAsia" w:ascii="宋体" w:hAnsi="宋体" w:eastAsia="宋体" w:cs="宋体"/>
                <w:color w:val="auto"/>
                <w:sz w:val="21"/>
                <w:szCs w:val="21"/>
                <w:highlight w:val="none"/>
              </w:rPr>
            </w:pPr>
          </w:p>
        </w:tc>
      </w:tr>
      <w:tr w14:paraId="2391A3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4DDE2AA9">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7B781A4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文化路与桐商路</w:t>
            </w:r>
          </w:p>
        </w:tc>
        <w:tc>
          <w:tcPr>
            <w:tcW w:w="1609" w:type="dxa"/>
            <w:shd w:val="clear" w:color="auto" w:fill="FFFFFF" w:themeFill="background1"/>
            <w:vAlign w:val="center"/>
          </w:tcPr>
          <w:p w14:paraId="0C090A2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vAlign w:val="center"/>
          </w:tcPr>
          <w:p w14:paraId="4C1CA97E">
            <w:pPr>
              <w:jc w:val="both"/>
              <w:rPr>
                <w:rFonts w:hint="eastAsia" w:ascii="宋体" w:hAnsi="宋体" w:eastAsia="宋体" w:cs="宋体"/>
                <w:color w:val="auto"/>
                <w:sz w:val="21"/>
                <w:szCs w:val="21"/>
                <w:highlight w:val="none"/>
              </w:rPr>
            </w:pPr>
          </w:p>
        </w:tc>
      </w:tr>
      <w:tr w14:paraId="6CEA2E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124EE81A">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3B06E49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桐商路中国日用品商城西门路段</w:t>
            </w:r>
          </w:p>
        </w:tc>
        <w:tc>
          <w:tcPr>
            <w:tcW w:w="1609" w:type="dxa"/>
            <w:shd w:val="clear" w:color="auto" w:fill="FFFFFF" w:themeFill="background1"/>
            <w:vAlign w:val="center"/>
          </w:tcPr>
          <w:p w14:paraId="0759F5D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vAlign w:val="center"/>
          </w:tcPr>
          <w:p w14:paraId="67C770F8">
            <w:pPr>
              <w:jc w:val="both"/>
              <w:rPr>
                <w:rFonts w:hint="eastAsia" w:ascii="宋体" w:hAnsi="宋体" w:eastAsia="宋体" w:cs="宋体"/>
                <w:color w:val="auto"/>
                <w:sz w:val="21"/>
                <w:szCs w:val="21"/>
                <w:highlight w:val="none"/>
              </w:rPr>
            </w:pPr>
          </w:p>
        </w:tc>
      </w:tr>
      <w:tr w14:paraId="29D0D6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656F6A3B">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71B9FA7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中心大道金宸花园西大门路端</w:t>
            </w:r>
          </w:p>
        </w:tc>
        <w:tc>
          <w:tcPr>
            <w:tcW w:w="1609" w:type="dxa"/>
            <w:shd w:val="clear" w:color="auto" w:fill="FFFFFF" w:themeFill="background1"/>
            <w:vAlign w:val="center"/>
          </w:tcPr>
          <w:p w14:paraId="5D34573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vAlign w:val="center"/>
          </w:tcPr>
          <w:p w14:paraId="1D5C8794">
            <w:pPr>
              <w:jc w:val="both"/>
              <w:rPr>
                <w:rFonts w:hint="eastAsia" w:ascii="宋体" w:hAnsi="宋体" w:eastAsia="宋体" w:cs="宋体"/>
                <w:color w:val="auto"/>
                <w:sz w:val="21"/>
                <w:szCs w:val="21"/>
                <w:highlight w:val="none"/>
              </w:rPr>
            </w:pPr>
          </w:p>
        </w:tc>
      </w:tr>
      <w:tr w14:paraId="674F3E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7812082D">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31771A2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双水路国际大酒店北门（会展中心北门）路段（前蔡村）</w:t>
            </w:r>
          </w:p>
        </w:tc>
        <w:tc>
          <w:tcPr>
            <w:tcW w:w="1609" w:type="dxa"/>
            <w:shd w:val="clear" w:color="auto" w:fill="FFFFFF" w:themeFill="background1"/>
            <w:vAlign w:val="center"/>
          </w:tcPr>
          <w:p w14:paraId="403309F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vAlign w:val="center"/>
          </w:tcPr>
          <w:p w14:paraId="6AD8CD95">
            <w:pPr>
              <w:jc w:val="both"/>
              <w:rPr>
                <w:rFonts w:hint="eastAsia" w:ascii="宋体" w:hAnsi="宋体" w:eastAsia="宋体" w:cs="宋体"/>
                <w:color w:val="auto"/>
                <w:sz w:val="21"/>
                <w:szCs w:val="21"/>
                <w:highlight w:val="none"/>
              </w:rPr>
            </w:pPr>
          </w:p>
        </w:tc>
      </w:tr>
      <w:tr w14:paraId="572411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3387DA97">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4072A1D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中心大道与海城路东出口道（信号灯杆）</w:t>
            </w:r>
          </w:p>
        </w:tc>
        <w:tc>
          <w:tcPr>
            <w:tcW w:w="1609" w:type="dxa"/>
            <w:shd w:val="clear" w:color="auto" w:fill="FFFFFF" w:themeFill="background1"/>
            <w:vAlign w:val="center"/>
          </w:tcPr>
          <w:p w14:paraId="6DDC447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vAlign w:val="center"/>
          </w:tcPr>
          <w:p w14:paraId="1AB6D6A0">
            <w:pPr>
              <w:jc w:val="both"/>
              <w:rPr>
                <w:rFonts w:hint="eastAsia" w:ascii="宋体" w:hAnsi="宋体" w:eastAsia="宋体" w:cs="宋体"/>
                <w:color w:val="auto"/>
                <w:sz w:val="21"/>
                <w:szCs w:val="21"/>
                <w:highlight w:val="none"/>
              </w:rPr>
            </w:pPr>
          </w:p>
        </w:tc>
      </w:tr>
      <w:tr w14:paraId="5535F0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2B927A6A">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35A5FE2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灵山街1119号门前路段(三角陈村）</w:t>
            </w:r>
          </w:p>
        </w:tc>
        <w:tc>
          <w:tcPr>
            <w:tcW w:w="1609" w:type="dxa"/>
            <w:shd w:val="clear" w:color="auto" w:fill="FFFFFF" w:themeFill="background1"/>
            <w:vAlign w:val="center"/>
          </w:tcPr>
          <w:p w14:paraId="700A108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vAlign w:val="center"/>
          </w:tcPr>
          <w:p w14:paraId="3C09DB97">
            <w:pPr>
              <w:jc w:val="both"/>
              <w:rPr>
                <w:rFonts w:hint="eastAsia" w:ascii="宋体" w:hAnsi="宋体" w:eastAsia="宋体" w:cs="宋体"/>
                <w:color w:val="auto"/>
                <w:sz w:val="21"/>
                <w:szCs w:val="21"/>
                <w:highlight w:val="none"/>
              </w:rPr>
            </w:pPr>
          </w:p>
        </w:tc>
      </w:tr>
      <w:tr w14:paraId="0368C2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28D84E36">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0F3D2E6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吉利大道与卖芝桥东路</w:t>
            </w:r>
          </w:p>
        </w:tc>
        <w:tc>
          <w:tcPr>
            <w:tcW w:w="1609" w:type="dxa"/>
            <w:shd w:val="clear" w:color="auto" w:fill="FFFFFF" w:themeFill="background1"/>
            <w:vAlign w:val="center"/>
          </w:tcPr>
          <w:p w14:paraId="64D1B72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7D6E6302">
            <w:pPr>
              <w:jc w:val="both"/>
              <w:rPr>
                <w:rFonts w:hint="eastAsia" w:ascii="宋体" w:hAnsi="宋体" w:eastAsia="宋体" w:cs="宋体"/>
                <w:color w:val="auto"/>
                <w:sz w:val="21"/>
                <w:szCs w:val="21"/>
                <w:highlight w:val="none"/>
              </w:rPr>
            </w:pPr>
          </w:p>
        </w:tc>
      </w:tr>
      <w:tr w14:paraId="4FB333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361959CF">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0B8A5C8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论坛路白天鹅酒店东进口</w:t>
            </w:r>
          </w:p>
        </w:tc>
        <w:tc>
          <w:tcPr>
            <w:tcW w:w="1609" w:type="dxa"/>
            <w:shd w:val="clear" w:color="auto" w:fill="FFFFFF" w:themeFill="background1"/>
            <w:vAlign w:val="center"/>
          </w:tcPr>
          <w:p w14:paraId="6300094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vAlign w:val="center"/>
          </w:tcPr>
          <w:p w14:paraId="37879741">
            <w:pPr>
              <w:jc w:val="both"/>
              <w:rPr>
                <w:rFonts w:hint="eastAsia" w:ascii="宋体" w:hAnsi="宋体" w:eastAsia="宋体" w:cs="宋体"/>
                <w:color w:val="auto"/>
                <w:sz w:val="21"/>
                <w:szCs w:val="21"/>
                <w:highlight w:val="none"/>
              </w:rPr>
            </w:pPr>
          </w:p>
        </w:tc>
      </w:tr>
      <w:tr w14:paraId="394526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250C1770">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2F64240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吉利大道与墨池路</w:t>
            </w:r>
          </w:p>
        </w:tc>
        <w:tc>
          <w:tcPr>
            <w:tcW w:w="1609" w:type="dxa"/>
            <w:shd w:val="clear" w:color="auto" w:fill="FFFFFF" w:themeFill="background1"/>
            <w:vAlign w:val="center"/>
          </w:tcPr>
          <w:p w14:paraId="7A77129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05D4F08E">
            <w:pPr>
              <w:jc w:val="both"/>
              <w:rPr>
                <w:rFonts w:hint="eastAsia" w:ascii="宋体" w:hAnsi="宋体" w:eastAsia="宋体" w:cs="宋体"/>
                <w:color w:val="auto"/>
                <w:sz w:val="21"/>
                <w:szCs w:val="21"/>
                <w:highlight w:val="none"/>
              </w:rPr>
            </w:pPr>
          </w:p>
        </w:tc>
      </w:tr>
      <w:tr w14:paraId="5B410F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4CB66A09">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05C99C7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吉利大道与路桥大道</w:t>
            </w:r>
          </w:p>
        </w:tc>
        <w:tc>
          <w:tcPr>
            <w:tcW w:w="1609" w:type="dxa"/>
            <w:shd w:val="clear" w:color="auto" w:fill="FFFFFF" w:themeFill="background1"/>
            <w:vAlign w:val="center"/>
          </w:tcPr>
          <w:p w14:paraId="2AF1780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0A6DE6F7">
            <w:pPr>
              <w:jc w:val="both"/>
              <w:rPr>
                <w:rFonts w:hint="eastAsia" w:ascii="宋体" w:hAnsi="宋体" w:eastAsia="宋体" w:cs="宋体"/>
                <w:color w:val="auto"/>
                <w:sz w:val="21"/>
                <w:szCs w:val="21"/>
                <w:highlight w:val="none"/>
              </w:rPr>
            </w:pPr>
          </w:p>
        </w:tc>
      </w:tr>
      <w:tr w14:paraId="659610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2A65F58E">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7F07E89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吉利大道龙头王村路段</w:t>
            </w:r>
          </w:p>
        </w:tc>
        <w:tc>
          <w:tcPr>
            <w:tcW w:w="1609" w:type="dxa"/>
            <w:shd w:val="clear" w:color="auto" w:fill="FFFFFF" w:themeFill="background1"/>
            <w:vAlign w:val="center"/>
          </w:tcPr>
          <w:p w14:paraId="3895EDE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5970A9A5">
            <w:pPr>
              <w:jc w:val="both"/>
              <w:rPr>
                <w:rFonts w:hint="eastAsia" w:ascii="宋体" w:hAnsi="宋体" w:eastAsia="宋体" w:cs="宋体"/>
                <w:color w:val="auto"/>
                <w:sz w:val="21"/>
                <w:szCs w:val="21"/>
                <w:highlight w:val="none"/>
              </w:rPr>
            </w:pPr>
          </w:p>
        </w:tc>
      </w:tr>
      <w:tr w14:paraId="4A5E63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55BB2E24">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55FFAC9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路桥区路南街道吉利大道上马村路段</w:t>
            </w:r>
          </w:p>
        </w:tc>
        <w:tc>
          <w:tcPr>
            <w:tcW w:w="1609" w:type="dxa"/>
            <w:shd w:val="clear" w:color="auto" w:fill="FFFFFF" w:themeFill="background1"/>
            <w:vAlign w:val="center"/>
          </w:tcPr>
          <w:p w14:paraId="26ED628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6D79481C">
            <w:pPr>
              <w:jc w:val="both"/>
              <w:rPr>
                <w:rFonts w:hint="eastAsia" w:ascii="宋体" w:hAnsi="宋体" w:eastAsia="宋体" w:cs="宋体"/>
                <w:color w:val="auto"/>
                <w:sz w:val="21"/>
                <w:szCs w:val="21"/>
                <w:highlight w:val="none"/>
              </w:rPr>
            </w:pPr>
          </w:p>
        </w:tc>
      </w:tr>
      <w:tr w14:paraId="46C5D5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0EBF3EB9">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37AA905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四号路与永长路反向全景</w:t>
            </w:r>
          </w:p>
        </w:tc>
        <w:tc>
          <w:tcPr>
            <w:tcW w:w="1609" w:type="dxa"/>
            <w:shd w:val="clear" w:color="auto" w:fill="FFFFFF" w:themeFill="background1"/>
            <w:vAlign w:val="center"/>
          </w:tcPr>
          <w:p w14:paraId="0DDDE55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00BCCE3F">
            <w:pPr>
              <w:jc w:val="both"/>
              <w:rPr>
                <w:rFonts w:hint="eastAsia" w:ascii="宋体" w:hAnsi="宋体" w:eastAsia="宋体" w:cs="宋体"/>
                <w:color w:val="auto"/>
                <w:sz w:val="21"/>
                <w:szCs w:val="21"/>
                <w:highlight w:val="none"/>
              </w:rPr>
            </w:pPr>
          </w:p>
        </w:tc>
      </w:tr>
      <w:tr w14:paraId="726862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10A531B8">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3B3C1A6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永长路司城村路段斑马线</w:t>
            </w:r>
          </w:p>
        </w:tc>
        <w:tc>
          <w:tcPr>
            <w:tcW w:w="1609" w:type="dxa"/>
            <w:shd w:val="clear" w:color="auto" w:fill="FFFFFF" w:themeFill="background1"/>
            <w:vAlign w:val="center"/>
          </w:tcPr>
          <w:p w14:paraId="6CAEB3A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1C6FCD1E">
            <w:pPr>
              <w:jc w:val="both"/>
              <w:rPr>
                <w:rFonts w:hint="eastAsia" w:ascii="宋体" w:hAnsi="宋体" w:eastAsia="宋体" w:cs="宋体"/>
                <w:color w:val="auto"/>
                <w:sz w:val="21"/>
                <w:szCs w:val="21"/>
                <w:highlight w:val="none"/>
              </w:rPr>
            </w:pPr>
          </w:p>
        </w:tc>
      </w:tr>
      <w:tr w14:paraId="09576A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59B2ADC0">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5282560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永长路三清宫路门前斑马线路段</w:t>
            </w:r>
          </w:p>
        </w:tc>
        <w:tc>
          <w:tcPr>
            <w:tcW w:w="1609" w:type="dxa"/>
            <w:shd w:val="clear" w:color="auto" w:fill="FFFFFF" w:themeFill="background1"/>
            <w:vAlign w:val="center"/>
          </w:tcPr>
          <w:p w14:paraId="0B03365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120651C0">
            <w:pPr>
              <w:jc w:val="both"/>
              <w:rPr>
                <w:rFonts w:hint="eastAsia" w:ascii="宋体" w:hAnsi="宋体" w:eastAsia="宋体" w:cs="宋体"/>
                <w:color w:val="auto"/>
                <w:sz w:val="21"/>
                <w:szCs w:val="21"/>
                <w:highlight w:val="none"/>
              </w:rPr>
            </w:pPr>
          </w:p>
        </w:tc>
      </w:tr>
      <w:tr w14:paraId="3774F2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08173340">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3BAC1AC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永长路景阳花园门前路段</w:t>
            </w:r>
          </w:p>
        </w:tc>
        <w:tc>
          <w:tcPr>
            <w:tcW w:w="1609" w:type="dxa"/>
            <w:shd w:val="clear" w:color="auto" w:fill="FFFFFF" w:themeFill="background1"/>
            <w:vAlign w:val="center"/>
          </w:tcPr>
          <w:p w14:paraId="615378D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0480A9AE">
            <w:pPr>
              <w:jc w:val="both"/>
              <w:rPr>
                <w:rFonts w:hint="eastAsia" w:ascii="宋体" w:hAnsi="宋体" w:eastAsia="宋体" w:cs="宋体"/>
                <w:color w:val="auto"/>
                <w:sz w:val="21"/>
                <w:szCs w:val="21"/>
                <w:highlight w:val="none"/>
              </w:rPr>
            </w:pPr>
          </w:p>
        </w:tc>
      </w:tr>
      <w:tr w14:paraId="7D3DFE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70D8AE07">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13A3077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永长路西夏物流门前路段</w:t>
            </w:r>
          </w:p>
        </w:tc>
        <w:tc>
          <w:tcPr>
            <w:tcW w:w="1609" w:type="dxa"/>
            <w:shd w:val="clear" w:color="auto" w:fill="FFFFFF" w:themeFill="background1"/>
            <w:vAlign w:val="center"/>
          </w:tcPr>
          <w:p w14:paraId="2930973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3A81633D">
            <w:pPr>
              <w:jc w:val="both"/>
              <w:rPr>
                <w:rFonts w:hint="eastAsia" w:ascii="宋体" w:hAnsi="宋体" w:eastAsia="宋体" w:cs="宋体"/>
                <w:color w:val="auto"/>
                <w:sz w:val="21"/>
                <w:szCs w:val="21"/>
                <w:highlight w:val="none"/>
              </w:rPr>
            </w:pPr>
          </w:p>
        </w:tc>
      </w:tr>
      <w:tr w14:paraId="7B3562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318390B7">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4792971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永长路巨泰轮胎门前路段</w:t>
            </w:r>
          </w:p>
        </w:tc>
        <w:tc>
          <w:tcPr>
            <w:tcW w:w="1609" w:type="dxa"/>
            <w:shd w:val="clear" w:color="auto" w:fill="FFFFFF" w:themeFill="background1"/>
            <w:vAlign w:val="center"/>
          </w:tcPr>
          <w:p w14:paraId="1A54B9E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2A1D7D99">
            <w:pPr>
              <w:jc w:val="both"/>
              <w:rPr>
                <w:rFonts w:hint="eastAsia" w:ascii="宋体" w:hAnsi="宋体" w:eastAsia="宋体" w:cs="宋体"/>
                <w:color w:val="auto"/>
                <w:sz w:val="21"/>
                <w:szCs w:val="21"/>
                <w:highlight w:val="none"/>
              </w:rPr>
            </w:pPr>
          </w:p>
        </w:tc>
      </w:tr>
      <w:tr w14:paraId="57DE10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13B098CE">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0E55CE4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玉浮路与园区北路</w:t>
            </w:r>
          </w:p>
        </w:tc>
        <w:tc>
          <w:tcPr>
            <w:tcW w:w="1609" w:type="dxa"/>
            <w:shd w:val="clear" w:color="auto" w:fill="FFFFFF" w:themeFill="background1"/>
            <w:vAlign w:val="center"/>
          </w:tcPr>
          <w:p w14:paraId="59D239F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6D904713">
            <w:pPr>
              <w:jc w:val="both"/>
              <w:rPr>
                <w:rFonts w:hint="eastAsia" w:ascii="宋体" w:hAnsi="宋体" w:eastAsia="宋体" w:cs="宋体"/>
                <w:color w:val="auto"/>
                <w:sz w:val="21"/>
                <w:szCs w:val="21"/>
                <w:highlight w:val="none"/>
              </w:rPr>
            </w:pPr>
          </w:p>
        </w:tc>
      </w:tr>
      <w:tr w14:paraId="2A6479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49ED3507">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3EE0FBF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玉浮路与园区中路</w:t>
            </w:r>
          </w:p>
        </w:tc>
        <w:tc>
          <w:tcPr>
            <w:tcW w:w="1609" w:type="dxa"/>
            <w:shd w:val="clear" w:color="auto" w:fill="FFFFFF" w:themeFill="background1"/>
            <w:vAlign w:val="center"/>
          </w:tcPr>
          <w:p w14:paraId="5369C43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6BE2838B">
            <w:pPr>
              <w:jc w:val="both"/>
              <w:rPr>
                <w:rFonts w:hint="eastAsia" w:ascii="宋体" w:hAnsi="宋体" w:eastAsia="宋体" w:cs="宋体"/>
                <w:color w:val="auto"/>
                <w:sz w:val="21"/>
                <w:szCs w:val="21"/>
                <w:highlight w:val="none"/>
              </w:rPr>
            </w:pPr>
          </w:p>
        </w:tc>
      </w:tr>
      <w:tr w14:paraId="667E1C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60" w:hRule="atLeast"/>
          <w:jc w:val="center"/>
        </w:trPr>
        <w:tc>
          <w:tcPr>
            <w:tcW w:w="841" w:type="dxa"/>
            <w:vAlign w:val="center"/>
          </w:tcPr>
          <w:p w14:paraId="3CE7AC3B">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3C27DAA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玉浮路与园区南路</w:t>
            </w:r>
          </w:p>
        </w:tc>
        <w:tc>
          <w:tcPr>
            <w:tcW w:w="1609" w:type="dxa"/>
            <w:shd w:val="clear" w:color="auto" w:fill="FFFFFF" w:themeFill="background1"/>
            <w:vAlign w:val="center"/>
          </w:tcPr>
          <w:p w14:paraId="074497B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3B9D4D5F">
            <w:pPr>
              <w:jc w:val="both"/>
              <w:rPr>
                <w:rFonts w:hint="eastAsia" w:ascii="宋体" w:hAnsi="宋体" w:eastAsia="宋体" w:cs="宋体"/>
                <w:color w:val="auto"/>
                <w:sz w:val="21"/>
                <w:szCs w:val="21"/>
                <w:highlight w:val="none"/>
              </w:rPr>
            </w:pPr>
          </w:p>
        </w:tc>
      </w:tr>
      <w:tr w14:paraId="3216DE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3AE7C494">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6C22027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玉浮路与园区南路东（球机）</w:t>
            </w:r>
          </w:p>
        </w:tc>
        <w:tc>
          <w:tcPr>
            <w:tcW w:w="1609" w:type="dxa"/>
            <w:shd w:val="clear" w:color="auto" w:fill="FFFFFF" w:themeFill="background1"/>
            <w:vAlign w:val="center"/>
          </w:tcPr>
          <w:p w14:paraId="75D8732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vAlign w:val="center"/>
          </w:tcPr>
          <w:p w14:paraId="31908A14">
            <w:pPr>
              <w:jc w:val="both"/>
              <w:rPr>
                <w:rFonts w:hint="eastAsia" w:ascii="宋体" w:hAnsi="宋体" w:eastAsia="宋体" w:cs="宋体"/>
                <w:color w:val="auto"/>
                <w:sz w:val="21"/>
                <w:szCs w:val="21"/>
                <w:highlight w:val="none"/>
              </w:rPr>
            </w:pPr>
          </w:p>
        </w:tc>
      </w:tr>
      <w:tr w14:paraId="7DB217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213DB83C">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40DC1D7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东方大道与山下李路段西向东</w:t>
            </w:r>
          </w:p>
        </w:tc>
        <w:tc>
          <w:tcPr>
            <w:tcW w:w="1609" w:type="dxa"/>
            <w:shd w:val="clear" w:color="auto" w:fill="FFFFFF" w:themeFill="background1"/>
            <w:vAlign w:val="center"/>
          </w:tcPr>
          <w:p w14:paraId="298D381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vAlign w:val="center"/>
          </w:tcPr>
          <w:p w14:paraId="2D14C4BB">
            <w:pPr>
              <w:jc w:val="both"/>
              <w:rPr>
                <w:rFonts w:hint="eastAsia" w:ascii="宋体" w:hAnsi="宋体" w:eastAsia="宋体" w:cs="宋体"/>
                <w:color w:val="auto"/>
                <w:sz w:val="21"/>
                <w:szCs w:val="21"/>
                <w:highlight w:val="none"/>
              </w:rPr>
            </w:pPr>
          </w:p>
        </w:tc>
      </w:tr>
      <w:tr w14:paraId="47B041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6C66CD2F">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79047A6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石浜隧道出口东向西</w:t>
            </w:r>
          </w:p>
        </w:tc>
        <w:tc>
          <w:tcPr>
            <w:tcW w:w="1609" w:type="dxa"/>
            <w:shd w:val="clear" w:color="auto" w:fill="FFFFFF" w:themeFill="background1"/>
            <w:vAlign w:val="center"/>
          </w:tcPr>
          <w:p w14:paraId="65B6A54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vAlign w:val="center"/>
          </w:tcPr>
          <w:p w14:paraId="6FDC00A3">
            <w:pPr>
              <w:jc w:val="both"/>
              <w:rPr>
                <w:rFonts w:hint="eastAsia" w:ascii="宋体" w:hAnsi="宋体" w:eastAsia="宋体" w:cs="宋体"/>
                <w:color w:val="auto"/>
                <w:sz w:val="21"/>
                <w:szCs w:val="21"/>
                <w:highlight w:val="none"/>
              </w:rPr>
            </w:pPr>
          </w:p>
        </w:tc>
      </w:tr>
      <w:tr w14:paraId="57A96D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2C7066CD">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032EE42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文化路与黄石公园东球机</w:t>
            </w:r>
          </w:p>
        </w:tc>
        <w:tc>
          <w:tcPr>
            <w:tcW w:w="1609" w:type="dxa"/>
            <w:shd w:val="clear" w:color="auto" w:fill="FFFFFF" w:themeFill="background1"/>
            <w:vAlign w:val="center"/>
          </w:tcPr>
          <w:p w14:paraId="78D62BE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vAlign w:val="center"/>
          </w:tcPr>
          <w:p w14:paraId="585CECBC">
            <w:pPr>
              <w:jc w:val="both"/>
              <w:rPr>
                <w:rFonts w:hint="eastAsia" w:ascii="宋体" w:hAnsi="宋体" w:eastAsia="宋体" w:cs="宋体"/>
                <w:color w:val="auto"/>
                <w:sz w:val="21"/>
                <w:szCs w:val="21"/>
                <w:highlight w:val="none"/>
              </w:rPr>
            </w:pPr>
          </w:p>
        </w:tc>
      </w:tr>
      <w:tr w14:paraId="773F9C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327038DD">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2FCE0B6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路滨线（东方大道）与小梁线（打电话））</w:t>
            </w:r>
          </w:p>
        </w:tc>
        <w:tc>
          <w:tcPr>
            <w:tcW w:w="1609" w:type="dxa"/>
            <w:shd w:val="clear" w:color="auto" w:fill="FFFFFF" w:themeFill="background1"/>
            <w:vAlign w:val="center"/>
          </w:tcPr>
          <w:p w14:paraId="172397E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公路卡口</w:t>
            </w:r>
          </w:p>
        </w:tc>
        <w:tc>
          <w:tcPr>
            <w:tcW w:w="1398" w:type="dxa"/>
            <w:vAlign w:val="center"/>
          </w:tcPr>
          <w:p w14:paraId="3EE9DB3F">
            <w:pPr>
              <w:jc w:val="both"/>
              <w:rPr>
                <w:rFonts w:hint="eastAsia" w:ascii="宋体" w:hAnsi="宋体" w:eastAsia="宋体" w:cs="宋体"/>
                <w:color w:val="auto"/>
                <w:sz w:val="21"/>
                <w:szCs w:val="21"/>
                <w:highlight w:val="none"/>
              </w:rPr>
            </w:pPr>
          </w:p>
        </w:tc>
      </w:tr>
      <w:tr w14:paraId="727EEC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39668B5D">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4AB330A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一江山大道与高峰村村道</w:t>
            </w:r>
          </w:p>
        </w:tc>
        <w:tc>
          <w:tcPr>
            <w:tcW w:w="1609" w:type="dxa"/>
            <w:shd w:val="clear" w:color="auto" w:fill="FFFFFF" w:themeFill="background1"/>
            <w:vAlign w:val="center"/>
          </w:tcPr>
          <w:p w14:paraId="4C8FDE8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66D50FB2">
            <w:pPr>
              <w:jc w:val="both"/>
              <w:rPr>
                <w:rFonts w:hint="eastAsia" w:ascii="宋体" w:hAnsi="宋体" w:eastAsia="宋体" w:cs="宋体"/>
                <w:color w:val="auto"/>
                <w:sz w:val="21"/>
                <w:szCs w:val="21"/>
                <w:highlight w:val="none"/>
              </w:rPr>
            </w:pPr>
          </w:p>
        </w:tc>
      </w:tr>
      <w:tr w14:paraId="61D685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0AAE3255">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795C9CC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一江山大道与湖滨路</w:t>
            </w:r>
          </w:p>
        </w:tc>
        <w:tc>
          <w:tcPr>
            <w:tcW w:w="1609" w:type="dxa"/>
            <w:shd w:val="clear" w:color="auto" w:fill="FFFFFF" w:themeFill="background1"/>
            <w:vAlign w:val="center"/>
          </w:tcPr>
          <w:p w14:paraId="761749F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79A79C57">
            <w:pPr>
              <w:jc w:val="both"/>
              <w:rPr>
                <w:rFonts w:hint="eastAsia" w:ascii="宋体" w:hAnsi="宋体" w:eastAsia="宋体" w:cs="宋体"/>
                <w:color w:val="auto"/>
                <w:sz w:val="21"/>
                <w:szCs w:val="21"/>
                <w:highlight w:val="none"/>
              </w:rPr>
            </w:pPr>
          </w:p>
        </w:tc>
      </w:tr>
      <w:tr w14:paraId="69BA05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122A0518">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3E6818D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双水路与珠光街1</w:t>
            </w:r>
          </w:p>
        </w:tc>
        <w:tc>
          <w:tcPr>
            <w:tcW w:w="1609" w:type="dxa"/>
            <w:shd w:val="clear" w:color="auto" w:fill="FFFFFF" w:themeFill="background1"/>
            <w:vAlign w:val="center"/>
          </w:tcPr>
          <w:p w14:paraId="3D28942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公路卡口</w:t>
            </w:r>
          </w:p>
        </w:tc>
        <w:tc>
          <w:tcPr>
            <w:tcW w:w="1398" w:type="dxa"/>
            <w:vAlign w:val="center"/>
          </w:tcPr>
          <w:p w14:paraId="4FFD4254">
            <w:pPr>
              <w:jc w:val="both"/>
              <w:rPr>
                <w:rFonts w:hint="eastAsia" w:ascii="宋体" w:hAnsi="宋体" w:eastAsia="宋体" w:cs="宋体"/>
                <w:color w:val="auto"/>
                <w:sz w:val="21"/>
                <w:szCs w:val="21"/>
                <w:highlight w:val="none"/>
              </w:rPr>
            </w:pPr>
          </w:p>
        </w:tc>
      </w:tr>
      <w:tr w14:paraId="7A9785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35AF034B">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639C71F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文化路与中央山隧道卡口</w:t>
            </w:r>
          </w:p>
        </w:tc>
        <w:tc>
          <w:tcPr>
            <w:tcW w:w="1609" w:type="dxa"/>
            <w:shd w:val="clear" w:color="auto" w:fill="FFFFFF" w:themeFill="background1"/>
            <w:vAlign w:val="center"/>
          </w:tcPr>
          <w:p w14:paraId="71D55D1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公路卡口</w:t>
            </w:r>
          </w:p>
        </w:tc>
        <w:tc>
          <w:tcPr>
            <w:tcW w:w="1398" w:type="dxa"/>
            <w:vAlign w:val="center"/>
          </w:tcPr>
          <w:p w14:paraId="2E2F0225">
            <w:pPr>
              <w:jc w:val="both"/>
              <w:rPr>
                <w:rFonts w:hint="eastAsia" w:ascii="宋体" w:hAnsi="宋体" w:eastAsia="宋体" w:cs="宋体"/>
                <w:color w:val="auto"/>
                <w:sz w:val="21"/>
                <w:szCs w:val="21"/>
                <w:highlight w:val="none"/>
              </w:rPr>
            </w:pPr>
          </w:p>
        </w:tc>
      </w:tr>
      <w:tr w14:paraId="66E35B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8" w:hRule="atLeast"/>
          <w:jc w:val="center"/>
        </w:trPr>
        <w:tc>
          <w:tcPr>
            <w:tcW w:w="841" w:type="dxa"/>
            <w:vAlign w:val="center"/>
          </w:tcPr>
          <w:p w14:paraId="4C58C7A0">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2324735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商海南街999号路段</w:t>
            </w:r>
          </w:p>
        </w:tc>
        <w:tc>
          <w:tcPr>
            <w:tcW w:w="1609" w:type="dxa"/>
            <w:shd w:val="clear" w:color="auto" w:fill="FFFFFF" w:themeFill="background1"/>
            <w:vAlign w:val="center"/>
          </w:tcPr>
          <w:p w14:paraId="3CE6A67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vAlign w:val="center"/>
          </w:tcPr>
          <w:p w14:paraId="1AFAAAD0">
            <w:pPr>
              <w:jc w:val="both"/>
              <w:rPr>
                <w:rFonts w:hint="eastAsia" w:ascii="宋体" w:hAnsi="宋体" w:eastAsia="宋体" w:cs="宋体"/>
                <w:color w:val="auto"/>
                <w:sz w:val="21"/>
                <w:szCs w:val="21"/>
                <w:highlight w:val="none"/>
              </w:rPr>
            </w:pPr>
          </w:p>
        </w:tc>
      </w:tr>
      <w:tr w14:paraId="479548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68E6DC8F">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3E1D6DB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文化路中央山公园二期门前路段（公安杆件南侧）</w:t>
            </w:r>
          </w:p>
        </w:tc>
        <w:tc>
          <w:tcPr>
            <w:tcW w:w="1609" w:type="dxa"/>
            <w:shd w:val="clear" w:color="auto" w:fill="FFFFFF" w:themeFill="background1"/>
            <w:vAlign w:val="center"/>
          </w:tcPr>
          <w:p w14:paraId="3557AB1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枪球设备</w:t>
            </w:r>
          </w:p>
        </w:tc>
        <w:tc>
          <w:tcPr>
            <w:tcW w:w="1398" w:type="dxa"/>
            <w:vAlign w:val="center"/>
          </w:tcPr>
          <w:p w14:paraId="2CD02CB4">
            <w:pPr>
              <w:jc w:val="both"/>
              <w:rPr>
                <w:rFonts w:hint="eastAsia" w:ascii="宋体" w:hAnsi="宋体" w:eastAsia="宋体" w:cs="宋体"/>
                <w:color w:val="auto"/>
                <w:sz w:val="21"/>
                <w:szCs w:val="21"/>
                <w:highlight w:val="none"/>
              </w:rPr>
            </w:pPr>
          </w:p>
        </w:tc>
      </w:tr>
      <w:tr w14:paraId="71B1BB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056AB353">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2D6179E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文化路中央山公园二期门前路段（公安杆件北侧）</w:t>
            </w:r>
          </w:p>
        </w:tc>
        <w:tc>
          <w:tcPr>
            <w:tcW w:w="1609" w:type="dxa"/>
            <w:shd w:val="clear" w:color="auto" w:fill="FFFFFF" w:themeFill="background1"/>
            <w:vAlign w:val="center"/>
          </w:tcPr>
          <w:p w14:paraId="12068D8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枪球设备</w:t>
            </w:r>
          </w:p>
        </w:tc>
        <w:tc>
          <w:tcPr>
            <w:tcW w:w="1398" w:type="dxa"/>
            <w:vAlign w:val="center"/>
          </w:tcPr>
          <w:p w14:paraId="02D4A8E6">
            <w:pPr>
              <w:jc w:val="both"/>
              <w:rPr>
                <w:rFonts w:hint="eastAsia" w:ascii="宋体" w:hAnsi="宋体" w:eastAsia="宋体" w:cs="宋体"/>
                <w:color w:val="auto"/>
                <w:sz w:val="21"/>
                <w:szCs w:val="21"/>
                <w:highlight w:val="none"/>
              </w:rPr>
            </w:pPr>
          </w:p>
        </w:tc>
      </w:tr>
      <w:tr w14:paraId="5B6CE2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69641549">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31344BB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吉利大道与下里桥东路（永长路）1东向西1</w:t>
            </w:r>
          </w:p>
        </w:tc>
        <w:tc>
          <w:tcPr>
            <w:tcW w:w="1609" w:type="dxa"/>
            <w:shd w:val="clear" w:color="auto" w:fill="FFFFFF" w:themeFill="background1"/>
            <w:vAlign w:val="center"/>
          </w:tcPr>
          <w:p w14:paraId="22A8CC4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4D809E36">
            <w:pPr>
              <w:jc w:val="both"/>
              <w:rPr>
                <w:rFonts w:hint="eastAsia" w:ascii="宋体" w:hAnsi="宋体" w:eastAsia="宋体" w:cs="宋体"/>
                <w:color w:val="auto"/>
                <w:sz w:val="21"/>
                <w:szCs w:val="21"/>
                <w:highlight w:val="none"/>
              </w:rPr>
            </w:pPr>
          </w:p>
        </w:tc>
      </w:tr>
      <w:tr w14:paraId="70B152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60" w:hRule="atLeast"/>
          <w:jc w:val="center"/>
        </w:trPr>
        <w:tc>
          <w:tcPr>
            <w:tcW w:w="841" w:type="dxa"/>
            <w:vAlign w:val="center"/>
          </w:tcPr>
          <w:p w14:paraId="287DEC37">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2B3E154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永长路上马村路段东向西</w:t>
            </w:r>
          </w:p>
        </w:tc>
        <w:tc>
          <w:tcPr>
            <w:tcW w:w="1609" w:type="dxa"/>
            <w:shd w:val="clear" w:color="auto" w:fill="FFFFFF" w:themeFill="background1"/>
            <w:vAlign w:val="center"/>
          </w:tcPr>
          <w:p w14:paraId="27B03CF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79208FE2">
            <w:pPr>
              <w:jc w:val="both"/>
              <w:rPr>
                <w:rFonts w:hint="eastAsia" w:ascii="宋体" w:hAnsi="宋体" w:eastAsia="宋体" w:cs="宋体"/>
                <w:color w:val="auto"/>
                <w:sz w:val="21"/>
                <w:szCs w:val="21"/>
                <w:highlight w:val="none"/>
              </w:rPr>
            </w:pPr>
          </w:p>
        </w:tc>
      </w:tr>
      <w:tr w14:paraId="2BCAFD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1A95F4ED">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1336895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永长路与洪长路西（球机）</w:t>
            </w:r>
          </w:p>
        </w:tc>
        <w:tc>
          <w:tcPr>
            <w:tcW w:w="1609" w:type="dxa"/>
            <w:shd w:val="clear" w:color="auto" w:fill="FFFFFF" w:themeFill="background1"/>
            <w:vAlign w:val="center"/>
          </w:tcPr>
          <w:p w14:paraId="7819BEB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vAlign w:val="center"/>
          </w:tcPr>
          <w:p w14:paraId="4E6676EE">
            <w:pPr>
              <w:jc w:val="both"/>
              <w:rPr>
                <w:rFonts w:hint="eastAsia" w:ascii="宋体" w:hAnsi="宋体" w:eastAsia="宋体" w:cs="宋体"/>
                <w:color w:val="auto"/>
                <w:sz w:val="21"/>
                <w:szCs w:val="21"/>
                <w:highlight w:val="none"/>
              </w:rPr>
            </w:pPr>
          </w:p>
        </w:tc>
      </w:tr>
      <w:tr w14:paraId="5433A1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4574BD8D">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5E59B53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路桥区洋洪路与双洋路</w:t>
            </w:r>
          </w:p>
        </w:tc>
        <w:tc>
          <w:tcPr>
            <w:tcW w:w="1609" w:type="dxa"/>
            <w:shd w:val="clear" w:color="auto" w:fill="FFFFFF" w:themeFill="background1"/>
            <w:vAlign w:val="center"/>
          </w:tcPr>
          <w:p w14:paraId="00BC567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vAlign w:val="center"/>
          </w:tcPr>
          <w:p w14:paraId="7A14430F">
            <w:pPr>
              <w:jc w:val="both"/>
              <w:rPr>
                <w:rFonts w:hint="eastAsia" w:ascii="宋体" w:hAnsi="宋体" w:eastAsia="宋体" w:cs="宋体"/>
                <w:color w:val="auto"/>
                <w:sz w:val="21"/>
                <w:szCs w:val="21"/>
                <w:highlight w:val="none"/>
              </w:rPr>
            </w:pPr>
          </w:p>
        </w:tc>
      </w:tr>
      <w:tr w14:paraId="154BEA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60" w:hRule="atLeast"/>
          <w:jc w:val="center"/>
        </w:trPr>
        <w:tc>
          <w:tcPr>
            <w:tcW w:w="841" w:type="dxa"/>
            <w:vAlign w:val="center"/>
          </w:tcPr>
          <w:p w14:paraId="655E33DF">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1E73A8D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一江山大道与湖滨路西进口道</w:t>
            </w:r>
          </w:p>
        </w:tc>
        <w:tc>
          <w:tcPr>
            <w:tcW w:w="1609" w:type="dxa"/>
            <w:shd w:val="clear" w:color="auto" w:fill="FFFFFF" w:themeFill="background1"/>
            <w:vAlign w:val="center"/>
          </w:tcPr>
          <w:p w14:paraId="32B0A1B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vAlign w:val="center"/>
          </w:tcPr>
          <w:p w14:paraId="751E22A1">
            <w:pPr>
              <w:jc w:val="both"/>
              <w:rPr>
                <w:rFonts w:hint="eastAsia" w:ascii="宋体" w:hAnsi="宋体" w:eastAsia="宋体" w:cs="宋体"/>
                <w:color w:val="auto"/>
                <w:sz w:val="21"/>
                <w:szCs w:val="21"/>
                <w:highlight w:val="none"/>
              </w:rPr>
            </w:pPr>
          </w:p>
        </w:tc>
      </w:tr>
      <w:tr w14:paraId="6E5484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4B1E5DD7">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6FAECE9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一江山大道与湖滨路南进口道</w:t>
            </w:r>
          </w:p>
        </w:tc>
        <w:tc>
          <w:tcPr>
            <w:tcW w:w="1609" w:type="dxa"/>
            <w:shd w:val="clear" w:color="auto" w:fill="FFFFFF" w:themeFill="background1"/>
            <w:vAlign w:val="center"/>
          </w:tcPr>
          <w:p w14:paraId="5CB0EB2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vAlign w:val="center"/>
          </w:tcPr>
          <w:p w14:paraId="50CFA7E5">
            <w:pPr>
              <w:jc w:val="both"/>
              <w:rPr>
                <w:rFonts w:hint="eastAsia" w:ascii="宋体" w:hAnsi="宋体" w:eastAsia="宋体" w:cs="宋体"/>
                <w:color w:val="auto"/>
                <w:sz w:val="21"/>
                <w:szCs w:val="21"/>
                <w:highlight w:val="none"/>
              </w:rPr>
            </w:pPr>
          </w:p>
        </w:tc>
      </w:tr>
      <w:tr w14:paraId="256C94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691742E5">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4486FC7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黄礁岛美人渔入口处</w:t>
            </w:r>
          </w:p>
        </w:tc>
        <w:tc>
          <w:tcPr>
            <w:tcW w:w="1609" w:type="dxa"/>
            <w:shd w:val="clear" w:color="auto" w:fill="FFFFFF" w:themeFill="background1"/>
            <w:vAlign w:val="center"/>
          </w:tcPr>
          <w:p w14:paraId="17404EA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vAlign w:val="center"/>
          </w:tcPr>
          <w:p w14:paraId="5EB26BF5">
            <w:pPr>
              <w:jc w:val="both"/>
              <w:rPr>
                <w:rFonts w:hint="eastAsia" w:ascii="宋体" w:hAnsi="宋体" w:eastAsia="宋体" w:cs="宋体"/>
                <w:color w:val="auto"/>
                <w:sz w:val="21"/>
                <w:szCs w:val="21"/>
                <w:highlight w:val="none"/>
              </w:rPr>
            </w:pPr>
          </w:p>
        </w:tc>
      </w:tr>
      <w:tr w14:paraId="69954D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298B27C1">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55DFA3A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论坛路白天鹅宾馆出口西</w:t>
            </w:r>
          </w:p>
        </w:tc>
        <w:tc>
          <w:tcPr>
            <w:tcW w:w="1609" w:type="dxa"/>
            <w:shd w:val="clear" w:color="auto" w:fill="FFFFFF" w:themeFill="background1"/>
            <w:vAlign w:val="center"/>
          </w:tcPr>
          <w:p w14:paraId="450A285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vAlign w:val="center"/>
          </w:tcPr>
          <w:p w14:paraId="386D9D23">
            <w:pPr>
              <w:jc w:val="both"/>
              <w:rPr>
                <w:rFonts w:hint="eastAsia" w:ascii="宋体" w:hAnsi="宋体" w:eastAsia="宋体" w:cs="宋体"/>
                <w:color w:val="auto"/>
                <w:sz w:val="21"/>
                <w:szCs w:val="21"/>
                <w:highlight w:val="none"/>
              </w:rPr>
            </w:pPr>
          </w:p>
        </w:tc>
      </w:tr>
      <w:tr w14:paraId="63F9C5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17F94836">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3620E80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盐金线1公里加638米路段（球机1）</w:t>
            </w:r>
          </w:p>
        </w:tc>
        <w:tc>
          <w:tcPr>
            <w:tcW w:w="1609" w:type="dxa"/>
            <w:shd w:val="clear" w:color="auto" w:fill="FFFFFF" w:themeFill="background1"/>
            <w:vAlign w:val="center"/>
          </w:tcPr>
          <w:p w14:paraId="52E7405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vAlign w:val="center"/>
          </w:tcPr>
          <w:p w14:paraId="4DB38112">
            <w:pPr>
              <w:jc w:val="both"/>
              <w:rPr>
                <w:rFonts w:hint="eastAsia" w:ascii="宋体" w:hAnsi="宋体" w:eastAsia="宋体" w:cs="宋体"/>
                <w:color w:val="auto"/>
                <w:sz w:val="21"/>
                <w:szCs w:val="21"/>
                <w:highlight w:val="none"/>
              </w:rPr>
            </w:pPr>
          </w:p>
        </w:tc>
      </w:tr>
      <w:tr w14:paraId="0AF90B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1A102BEF">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791A33B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盐金线金鹏工业园路段</w:t>
            </w:r>
          </w:p>
        </w:tc>
        <w:tc>
          <w:tcPr>
            <w:tcW w:w="1609" w:type="dxa"/>
            <w:shd w:val="clear" w:color="auto" w:fill="FFFFFF" w:themeFill="background1"/>
            <w:vAlign w:val="center"/>
          </w:tcPr>
          <w:p w14:paraId="5F3EE02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vAlign w:val="center"/>
          </w:tcPr>
          <w:p w14:paraId="6F4AA259">
            <w:pPr>
              <w:jc w:val="both"/>
              <w:rPr>
                <w:rFonts w:hint="eastAsia" w:ascii="宋体" w:hAnsi="宋体" w:eastAsia="宋体" w:cs="宋体"/>
                <w:color w:val="auto"/>
                <w:sz w:val="21"/>
                <w:szCs w:val="21"/>
                <w:highlight w:val="none"/>
              </w:rPr>
            </w:pPr>
          </w:p>
        </w:tc>
      </w:tr>
      <w:tr w14:paraId="6579B9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35134D0E">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44B701F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盐金线2公里加530米路段处（球机2）</w:t>
            </w:r>
          </w:p>
        </w:tc>
        <w:tc>
          <w:tcPr>
            <w:tcW w:w="1609" w:type="dxa"/>
            <w:shd w:val="clear" w:color="auto" w:fill="FFFFFF" w:themeFill="background1"/>
            <w:vAlign w:val="center"/>
          </w:tcPr>
          <w:p w14:paraId="3305755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vAlign w:val="center"/>
          </w:tcPr>
          <w:p w14:paraId="1B465664">
            <w:pPr>
              <w:jc w:val="both"/>
              <w:rPr>
                <w:rFonts w:hint="eastAsia" w:ascii="宋体" w:hAnsi="宋体" w:eastAsia="宋体" w:cs="宋体"/>
                <w:color w:val="auto"/>
                <w:sz w:val="21"/>
                <w:szCs w:val="21"/>
                <w:highlight w:val="none"/>
              </w:rPr>
            </w:pPr>
          </w:p>
        </w:tc>
      </w:tr>
      <w:tr w14:paraId="6615E4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00468AFB">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48F14DA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绿田大道与育英路</w:t>
            </w:r>
          </w:p>
        </w:tc>
        <w:tc>
          <w:tcPr>
            <w:tcW w:w="1609" w:type="dxa"/>
            <w:shd w:val="clear" w:color="auto" w:fill="FFFFFF" w:themeFill="background1"/>
            <w:vAlign w:val="center"/>
          </w:tcPr>
          <w:p w14:paraId="3836DD2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枪球设备</w:t>
            </w:r>
          </w:p>
        </w:tc>
        <w:tc>
          <w:tcPr>
            <w:tcW w:w="1398" w:type="dxa"/>
            <w:vAlign w:val="center"/>
          </w:tcPr>
          <w:p w14:paraId="11A21005">
            <w:pPr>
              <w:jc w:val="both"/>
              <w:rPr>
                <w:rFonts w:hint="eastAsia" w:ascii="宋体" w:hAnsi="宋体" w:eastAsia="宋体" w:cs="宋体"/>
                <w:color w:val="auto"/>
                <w:sz w:val="21"/>
                <w:szCs w:val="21"/>
                <w:highlight w:val="none"/>
              </w:rPr>
            </w:pPr>
          </w:p>
        </w:tc>
      </w:tr>
      <w:tr w14:paraId="357F09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4AEDA6B4">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5DE7733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一江山大道与高峰村村道东向西</w:t>
            </w:r>
          </w:p>
        </w:tc>
        <w:tc>
          <w:tcPr>
            <w:tcW w:w="1609" w:type="dxa"/>
            <w:shd w:val="clear" w:color="auto" w:fill="FFFFFF" w:themeFill="background1"/>
            <w:vAlign w:val="center"/>
          </w:tcPr>
          <w:p w14:paraId="421E277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枪球设备</w:t>
            </w:r>
          </w:p>
        </w:tc>
        <w:tc>
          <w:tcPr>
            <w:tcW w:w="1398" w:type="dxa"/>
            <w:vAlign w:val="center"/>
          </w:tcPr>
          <w:p w14:paraId="60FEDF38">
            <w:pPr>
              <w:jc w:val="both"/>
              <w:rPr>
                <w:rFonts w:hint="eastAsia" w:ascii="宋体" w:hAnsi="宋体" w:eastAsia="宋体" w:cs="宋体"/>
                <w:color w:val="auto"/>
                <w:sz w:val="21"/>
                <w:szCs w:val="21"/>
                <w:highlight w:val="none"/>
              </w:rPr>
            </w:pPr>
          </w:p>
        </w:tc>
      </w:tr>
      <w:tr w14:paraId="4159AD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60A53C06">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42879C7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一江山大道与高峰村村道西向东</w:t>
            </w:r>
          </w:p>
        </w:tc>
        <w:tc>
          <w:tcPr>
            <w:tcW w:w="1609" w:type="dxa"/>
            <w:shd w:val="clear" w:color="auto" w:fill="FFFFFF" w:themeFill="background1"/>
            <w:vAlign w:val="center"/>
          </w:tcPr>
          <w:p w14:paraId="6687EC8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枪球设备</w:t>
            </w:r>
          </w:p>
        </w:tc>
        <w:tc>
          <w:tcPr>
            <w:tcW w:w="1398" w:type="dxa"/>
            <w:vAlign w:val="center"/>
          </w:tcPr>
          <w:p w14:paraId="4EA55795">
            <w:pPr>
              <w:jc w:val="both"/>
              <w:rPr>
                <w:rFonts w:hint="eastAsia" w:ascii="宋体" w:hAnsi="宋体" w:eastAsia="宋体" w:cs="宋体"/>
                <w:color w:val="auto"/>
                <w:sz w:val="21"/>
                <w:szCs w:val="21"/>
                <w:highlight w:val="none"/>
              </w:rPr>
            </w:pPr>
          </w:p>
        </w:tc>
      </w:tr>
      <w:tr w14:paraId="508B37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733050A0">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797A2A6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一江山大道与湖滨路东向西</w:t>
            </w:r>
          </w:p>
        </w:tc>
        <w:tc>
          <w:tcPr>
            <w:tcW w:w="1609" w:type="dxa"/>
            <w:shd w:val="clear" w:color="auto" w:fill="FFFFFF" w:themeFill="background1"/>
            <w:vAlign w:val="center"/>
          </w:tcPr>
          <w:p w14:paraId="2310AA5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枪球设备</w:t>
            </w:r>
          </w:p>
        </w:tc>
        <w:tc>
          <w:tcPr>
            <w:tcW w:w="1398" w:type="dxa"/>
            <w:vAlign w:val="center"/>
          </w:tcPr>
          <w:p w14:paraId="5E846107">
            <w:pPr>
              <w:jc w:val="both"/>
              <w:rPr>
                <w:rFonts w:hint="eastAsia" w:ascii="宋体" w:hAnsi="宋体" w:eastAsia="宋体" w:cs="宋体"/>
                <w:color w:val="auto"/>
                <w:sz w:val="21"/>
                <w:szCs w:val="21"/>
                <w:highlight w:val="none"/>
              </w:rPr>
            </w:pPr>
          </w:p>
        </w:tc>
      </w:tr>
      <w:tr w14:paraId="5BEFD4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50759C53">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2822AC9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一江山大道与湖滨路南向北</w:t>
            </w:r>
          </w:p>
        </w:tc>
        <w:tc>
          <w:tcPr>
            <w:tcW w:w="1609" w:type="dxa"/>
            <w:shd w:val="clear" w:color="auto" w:fill="FFFFFF" w:themeFill="background1"/>
            <w:vAlign w:val="center"/>
          </w:tcPr>
          <w:p w14:paraId="7228985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枪球设备</w:t>
            </w:r>
          </w:p>
        </w:tc>
        <w:tc>
          <w:tcPr>
            <w:tcW w:w="1398" w:type="dxa"/>
            <w:vAlign w:val="center"/>
          </w:tcPr>
          <w:p w14:paraId="7E14DDB3">
            <w:pPr>
              <w:jc w:val="both"/>
              <w:rPr>
                <w:rFonts w:hint="eastAsia" w:ascii="宋体" w:hAnsi="宋体" w:eastAsia="宋体" w:cs="宋体"/>
                <w:color w:val="auto"/>
                <w:sz w:val="21"/>
                <w:szCs w:val="21"/>
                <w:highlight w:val="none"/>
              </w:rPr>
            </w:pPr>
          </w:p>
        </w:tc>
      </w:tr>
      <w:tr w14:paraId="5BC35B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0A1A6251">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641C1E6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一江山大道与湖滨路西向东</w:t>
            </w:r>
          </w:p>
        </w:tc>
        <w:tc>
          <w:tcPr>
            <w:tcW w:w="1609" w:type="dxa"/>
            <w:shd w:val="clear" w:color="auto" w:fill="FFFFFF" w:themeFill="background1"/>
            <w:vAlign w:val="center"/>
          </w:tcPr>
          <w:p w14:paraId="01022F2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枪球设备</w:t>
            </w:r>
          </w:p>
        </w:tc>
        <w:tc>
          <w:tcPr>
            <w:tcW w:w="1398" w:type="dxa"/>
            <w:vAlign w:val="center"/>
          </w:tcPr>
          <w:p w14:paraId="5B06A756">
            <w:pPr>
              <w:jc w:val="both"/>
              <w:rPr>
                <w:rFonts w:hint="eastAsia" w:ascii="宋体" w:hAnsi="宋体" w:eastAsia="宋体" w:cs="宋体"/>
                <w:color w:val="auto"/>
                <w:sz w:val="21"/>
                <w:szCs w:val="21"/>
                <w:highlight w:val="none"/>
              </w:rPr>
            </w:pPr>
          </w:p>
        </w:tc>
      </w:tr>
      <w:tr w14:paraId="0BA34B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70BE260D">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68C23F9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一江山大道K0+500路段枪球西向东</w:t>
            </w:r>
          </w:p>
        </w:tc>
        <w:tc>
          <w:tcPr>
            <w:tcW w:w="1609" w:type="dxa"/>
            <w:shd w:val="clear" w:color="auto" w:fill="FFFFFF" w:themeFill="background1"/>
            <w:vAlign w:val="center"/>
          </w:tcPr>
          <w:p w14:paraId="1D21F70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枪球设备</w:t>
            </w:r>
          </w:p>
        </w:tc>
        <w:tc>
          <w:tcPr>
            <w:tcW w:w="1398" w:type="dxa"/>
            <w:vAlign w:val="center"/>
          </w:tcPr>
          <w:p w14:paraId="5F781EFA">
            <w:pPr>
              <w:jc w:val="both"/>
              <w:rPr>
                <w:rFonts w:hint="eastAsia" w:ascii="宋体" w:hAnsi="宋体" w:eastAsia="宋体" w:cs="宋体"/>
                <w:color w:val="auto"/>
                <w:sz w:val="21"/>
                <w:szCs w:val="21"/>
                <w:highlight w:val="none"/>
              </w:rPr>
            </w:pPr>
          </w:p>
        </w:tc>
      </w:tr>
      <w:tr w14:paraId="4033CA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7DB833FC">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2305649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一江山大道K1+040路段枪球东向西</w:t>
            </w:r>
          </w:p>
        </w:tc>
        <w:tc>
          <w:tcPr>
            <w:tcW w:w="1609" w:type="dxa"/>
            <w:shd w:val="clear" w:color="auto" w:fill="FFFFFF" w:themeFill="background1"/>
            <w:vAlign w:val="center"/>
          </w:tcPr>
          <w:p w14:paraId="151950B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枪球设备</w:t>
            </w:r>
          </w:p>
        </w:tc>
        <w:tc>
          <w:tcPr>
            <w:tcW w:w="1398" w:type="dxa"/>
            <w:vAlign w:val="center"/>
          </w:tcPr>
          <w:p w14:paraId="05D10688">
            <w:pPr>
              <w:jc w:val="both"/>
              <w:rPr>
                <w:rFonts w:hint="eastAsia" w:ascii="宋体" w:hAnsi="宋体" w:eastAsia="宋体" w:cs="宋体"/>
                <w:color w:val="auto"/>
                <w:sz w:val="21"/>
                <w:szCs w:val="21"/>
                <w:highlight w:val="none"/>
              </w:rPr>
            </w:pPr>
          </w:p>
        </w:tc>
      </w:tr>
      <w:tr w14:paraId="41E1FE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0B0B262A">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0E907F9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一江山大道K1+760路段枪球东向西</w:t>
            </w:r>
          </w:p>
        </w:tc>
        <w:tc>
          <w:tcPr>
            <w:tcW w:w="1609" w:type="dxa"/>
            <w:shd w:val="clear" w:color="auto" w:fill="FFFFFF" w:themeFill="background1"/>
            <w:vAlign w:val="center"/>
          </w:tcPr>
          <w:p w14:paraId="25CB657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枪球设备</w:t>
            </w:r>
          </w:p>
        </w:tc>
        <w:tc>
          <w:tcPr>
            <w:tcW w:w="1398" w:type="dxa"/>
            <w:vAlign w:val="center"/>
          </w:tcPr>
          <w:p w14:paraId="0340A59F">
            <w:pPr>
              <w:jc w:val="both"/>
              <w:rPr>
                <w:rFonts w:hint="eastAsia" w:ascii="宋体" w:hAnsi="宋体" w:eastAsia="宋体" w:cs="宋体"/>
                <w:color w:val="auto"/>
                <w:sz w:val="21"/>
                <w:szCs w:val="21"/>
                <w:highlight w:val="none"/>
              </w:rPr>
            </w:pPr>
          </w:p>
        </w:tc>
      </w:tr>
      <w:tr w14:paraId="42E9C3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7D46F54D">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0864D45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路滨线与盐金线反向东向西</w:t>
            </w:r>
          </w:p>
        </w:tc>
        <w:tc>
          <w:tcPr>
            <w:tcW w:w="1609" w:type="dxa"/>
            <w:shd w:val="clear" w:color="auto" w:fill="FFFFFF" w:themeFill="background1"/>
            <w:vAlign w:val="center"/>
          </w:tcPr>
          <w:p w14:paraId="20DC728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公路卡口</w:t>
            </w:r>
          </w:p>
        </w:tc>
        <w:tc>
          <w:tcPr>
            <w:tcW w:w="1398" w:type="dxa"/>
            <w:vAlign w:val="center"/>
          </w:tcPr>
          <w:p w14:paraId="2066B8DE">
            <w:pPr>
              <w:jc w:val="both"/>
              <w:rPr>
                <w:rFonts w:hint="eastAsia" w:ascii="宋体" w:hAnsi="宋体" w:eastAsia="宋体" w:cs="宋体"/>
                <w:color w:val="auto"/>
                <w:sz w:val="21"/>
                <w:szCs w:val="21"/>
                <w:highlight w:val="none"/>
              </w:rPr>
            </w:pPr>
          </w:p>
        </w:tc>
      </w:tr>
      <w:tr w14:paraId="724911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7D841BD4">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7E68806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新安西街289号门前路段（河西小学北出口）</w:t>
            </w:r>
          </w:p>
        </w:tc>
        <w:tc>
          <w:tcPr>
            <w:tcW w:w="1609" w:type="dxa"/>
            <w:shd w:val="clear" w:color="auto" w:fill="FFFFFF" w:themeFill="background1"/>
            <w:vAlign w:val="center"/>
          </w:tcPr>
          <w:p w14:paraId="7708696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枪球设备</w:t>
            </w:r>
          </w:p>
        </w:tc>
        <w:tc>
          <w:tcPr>
            <w:tcW w:w="1398" w:type="dxa"/>
            <w:vAlign w:val="center"/>
          </w:tcPr>
          <w:p w14:paraId="10D004AF">
            <w:pPr>
              <w:jc w:val="both"/>
              <w:rPr>
                <w:rFonts w:hint="eastAsia" w:ascii="宋体" w:hAnsi="宋体" w:eastAsia="宋体" w:cs="宋体"/>
                <w:color w:val="auto"/>
                <w:sz w:val="21"/>
                <w:szCs w:val="21"/>
                <w:highlight w:val="none"/>
              </w:rPr>
            </w:pPr>
          </w:p>
        </w:tc>
      </w:tr>
      <w:tr w14:paraId="7AA32F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60" w:hRule="atLeast"/>
          <w:jc w:val="center"/>
        </w:trPr>
        <w:tc>
          <w:tcPr>
            <w:tcW w:w="841" w:type="dxa"/>
            <w:vAlign w:val="center"/>
          </w:tcPr>
          <w:p w14:paraId="52755BF6">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16F2541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南官大道河西小学门口路段</w:t>
            </w:r>
          </w:p>
        </w:tc>
        <w:tc>
          <w:tcPr>
            <w:tcW w:w="1609" w:type="dxa"/>
            <w:shd w:val="clear" w:color="auto" w:fill="FFFFFF" w:themeFill="background1"/>
            <w:vAlign w:val="center"/>
          </w:tcPr>
          <w:p w14:paraId="32814BE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枪球设备</w:t>
            </w:r>
          </w:p>
        </w:tc>
        <w:tc>
          <w:tcPr>
            <w:tcW w:w="1398" w:type="dxa"/>
            <w:vAlign w:val="center"/>
          </w:tcPr>
          <w:p w14:paraId="120C9528">
            <w:pPr>
              <w:jc w:val="both"/>
              <w:rPr>
                <w:rFonts w:hint="eastAsia" w:ascii="宋体" w:hAnsi="宋体" w:eastAsia="宋体" w:cs="宋体"/>
                <w:color w:val="auto"/>
                <w:sz w:val="21"/>
                <w:szCs w:val="21"/>
                <w:highlight w:val="none"/>
              </w:rPr>
            </w:pPr>
          </w:p>
        </w:tc>
      </w:tr>
      <w:tr w14:paraId="3E39AF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2" w:hRule="atLeast"/>
          <w:jc w:val="center"/>
        </w:trPr>
        <w:tc>
          <w:tcPr>
            <w:tcW w:w="841" w:type="dxa"/>
            <w:vAlign w:val="center"/>
          </w:tcPr>
          <w:p w14:paraId="436BFECF">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4CB75CE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双水路与灵山街正</w:t>
            </w:r>
          </w:p>
        </w:tc>
        <w:tc>
          <w:tcPr>
            <w:tcW w:w="1609" w:type="dxa"/>
            <w:shd w:val="clear" w:color="auto" w:fill="FFFFFF" w:themeFill="background1"/>
            <w:vAlign w:val="center"/>
          </w:tcPr>
          <w:p w14:paraId="5925DF2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704CEE18">
            <w:pPr>
              <w:jc w:val="both"/>
              <w:rPr>
                <w:rFonts w:hint="eastAsia" w:ascii="宋体" w:hAnsi="宋体" w:eastAsia="宋体" w:cs="宋体"/>
                <w:color w:val="auto"/>
                <w:sz w:val="21"/>
                <w:szCs w:val="21"/>
                <w:highlight w:val="none"/>
              </w:rPr>
            </w:pPr>
          </w:p>
        </w:tc>
      </w:tr>
      <w:tr w14:paraId="202E40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39C50C00">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33BF562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S204与内环南路辅路西进口道（球机）</w:t>
            </w:r>
          </w:p>
        </w:tc>
        <w:tc>
          <w:tcPr>
            <w:tcW w:w="1609" w:type="dxa"/>
            <w:shd w:val="clear" w:color="auto" w:fill="FFFFFF" w:themeFill="background1"/>
            <w:vAlign w:val="center"/>
          </w:tcPr>
          <w:p w14:paraId="67AB807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vAlign w:val="center"/>
          </w:tcPr>
          <w:p w14:paraId="0F6CE6A8">
            <w:pPr>
              <w:jc w:val="both"/>
              <w:rPr>
                <w:rFonts w:hint="eastAsia" w:ascii="宋体" w:hAnsi="宋体" w:eastAsia="宋体" w:cs="宋体"/>
                <w:color w:val="auto"/>
                <w:sz w:val="21"/>
                <w:szCs w:val="21"/>
                <w:highlight w:val="none"/>
              </w:rPr>
            </w:pPr>
          </w:p>
        </w:tc>
      </w:tr>
      <w:tr w14:paraId="733B09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55FD3D14">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322E73B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路滨线(东方大道）与绿田反向1西向东</w:t>
            </w:r>
          </w:p>
        </w:tc>
        <w:tc>
          <w:tcPr>
            <w:tcW w:w="1609" w:type="dxa"/>
            <w:shd w:val="clear" w:color="auto" w:fill="FFFFFF" w:themeFill="background1"/>
            <w:vAlign w:val="center"/>
          </w:tcPr>
          <w:p w14:paraId="7607378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44D1C388">
            <w:pPr>
              <w:jc w:val="both"/>
              <w:rPr>
                <w:rFonts w:hint="eastAsia" w:ascii="宋体" w:hAnsi="宋体" w:eastAsia="宋体" w:cs="宋体"/>
                <w:color w:val="auto"/>
                <w:sz w:val="21"/>
                <w:szCs w:val="21"/>
                <w:highlight w:val="none"/>
              </w:rPr>
            </w:pPr>
          </w:p>
        </w:tc>
      </w:tr>
      <w:tr w14:paraId="23CAF8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19ED4E80">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7E0B42F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双水路与会展东路东进口道</w:t>
            </w:r>
          </w:p>
        </w:tc>
        <w:tc>
          <w:tcPr>
            <w:tcW w:w="1609" w:type="dxa"/>
            <w:shd w:val="clear" w:color="auto" w:fill="FFFFFF" w:themeFill="background1"/>
            <w:vAlign w:val="center"/>
          </w:tcPr>
          <w:p w14:paraId="74DC741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vAlign w:val="center"/>
          </w:tcPr>
          <w:p w14:paraId="55A337F3">
            <w:pPr>
              <w:jc w:val="both"/>
              <w:rPr>
                <w:rFonts w:hint="eastAsia" w:ascii="宋体" w:hAnsi="宋体" w:eastAsia="宋体" w:cs="宋体"/>
                <w:color w:val="auto"/>
                <w:sz w:val="21"/>
                <w:szCs w:val="21"/>
                <w:highlight w:val="none"/>
              </w:rPr>
            </w:pPr>
          </w:p>
        </w:tc>
      </w:tr>
      <w:tr w14:paraId="4242C8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4CB058FD">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17C6153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财富商贸城（财富大道）</w:t>
            </w:r>
          </w:p>
        </w:tc>
        <w:tc>
          <w:tcPr>
            <w:tcW w:w="1609" w:type="dxa"/>
            <w:shd w:val="clear" w:color="auto" w:fill="FFFFFF" w:themeFill="background1"/>
            <w:vAlign w:val="center"/>
          </w:tcPr>
          <w:p w14:paraId="76855C1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vAlign w:val="center"/>
          </w:tcPr>
          <w:p w14:paraId="39B42F4B">
            <w:pPr>
              <w:jc w:val="both"/>
              <w:rPr>
                <w:rFonts w:hint="eastAsia" w:ascii="宋体" w:hAnsi="宋体" w:eastAsia="宋体" w:cs="宋体"/>
                <w:color w:val="auto"/>
                <w:sz w:val="21"/>
                <w:szCs w:val="21"/>
                <w:highlight w:val="none"/>
              </w:rPr>
            </w:pPr>
          </w:p>
        </w:tc>
      </w:tr>
      <w:tr w14:paraId="6E1871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746492DE">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425C210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路泽太一级公路保全大厦</w:t>
            </w:r>
          </w:p>
        </w:tc>
        <w:tc>
          <w:tcPr>
            <w:tcW w:w="1609" w:type="dxa"/>
            <w:shd w:val="clear" w:color="auto" w:fill="FFFFFF" w:themeFill="background1"/>
            <w:vAlign w:val="center"/>
          </w:tcPr>
          <w:p w14:paraId="68CBCC7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vAlign w:val="center"/>
          </w:tcPr>
          <w:p w14:paraId="3BC37730">
            <w:pPr>
              <w:jc w:val="both"/>
              <w:rPr>
                <w:rFonts w:hint="eastAsia" w:ascii="宋体" w:hAnsi="宋体" w:eastAsia="宋体" w:cs="宋体"/>
                <w:color w:val="auto"/>
                <w:sz w:val="21"/>
                <w:szCs w:val="21"/>
                <w:highlight w:val="none"/>
              </w:rPr>
            </w:pPr>
          </w:p>
        </w:tc>
      </w:tr>
      <w:tr w14:paraId="7C9897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2B14686A">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793B087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恩泽医院（路桥大道与财富大道）</w:t>
            </w:r>
          </w:p>
        </w:tc>
        <w:tc>
          <w:tcPr>
            <w:tcW w:w="1609" w:type="dxa"/>
            <w:shd w:val="clear" w:color="auto" w:fill="FFFFFF" w:themeFill="background1"/>
            <w:vAlign w:val="center"/>
          </w:tcPr>
          <w:p w14:paraId="0A43BD4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vAlign w:val="center"/>
          </w:tcPr>
          <w:p w14:paraId="74466BB7">
            <w:pPr>
              <w:jc w:val="both"/>
              <w:rPr>
                <w:rFonts w:hint="eastAsia" w:ascii="宋体" w:hAnsi="宋体" w:eastAsia="宋体" w:cs="宋体"/>
                <w:color w:val="auto"/>
                <w:sz w:val="21"/>
                <w:szCs w:val="21"/>
                <w:highlight w:val="none"/>
              </w:rPr>
            </w:pPr>
          </w:p>
        </w:tc>
      </w:tr>
      <w:tr w14:paraId="1EA539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4EA53301">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33D0284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路滨线（东方大道）与疏港大道</w:t>
            </w:r>
          </w:p>
        </w:tc>
        <w:tc>
          <w:tcPr>
            <w:tcW w:w="1609" w:type="dxa"/>
            <w:vAlign w:val="center"/>
          </w:tcPr>
          <w:p w14:paraId="65121C2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45315153">
            <w:pPr>
              <w:jc w:val="both"/>
              <w:rPr>
                <w:rFonts w:hint="eastAsia" w:ascii="宋体" w:hAnsi="宋体" w:eastAsia="宋体" w:cs="宋体"/>
                <w:color w:val="auto"/>
                <w:sz w:val="21"/>
                <w:szCs w:val="21"/>
                <w:highlight w:val="none"/>
              </w:rPr>
            </w:pPr>
          </w:p>
        </w:tc>
      </w:tr>
      <w:tr w14:paraId="22ED5A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25438D51">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3E07302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院路一级公路十路线</w:t>
            </w:r>
          </w:p>
        </w:tc>
        <w:tc>
          <w:tcPr>
            <w:tcW w:w="1609" w:type="dxa"/>
            <w:vAlign w:val="center"/>
          </w:tcPr>
          <w:p w14:paraId="0D59B45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7B2A4DC0">
            <w:pPr>
              <w:jc w:val="both"/>
              <w:rPr>
                <w:rFonts w:hint="eastAsia" w:ascii="宋体" w:hAnsi="宋体" w:eastAsia="宋体" w:cs="宋体"/>
                <w:color w:val="auto"/>
                <w:sz w:val="21"/>
                <w:szCs w:val="21"/>
                <w:highlight w:val="none"/>
              </w:rPr>
            </w:pPr>
          </w:p>
        </w:tc>
      </w:tr>
      <w:tr w14:paraId="31195A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64182CFF">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0B2375F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双水路-财富大道</w:t>
            </w:r>
          </w:p>
        </w:tc>
        <w:tc>
          <w:tcPr>
            <w:tcW w:w="1609" w:type="dxa"/>
            <w:vAlign w:val="center"/>
          </w:tcPr>
          <w:p w14:paraId="4B72007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2423EE2A">
            <w:pPr>
              <w:jc w:val="both"/>
              <w:rPr>
                <w:rFonts w:hint="eastAsia" w:ascii="宋体" w:hAnsi="宋体" w:eastAsia="宋体" w:cs="宋体"/>
                <w:color w:val="auto"/>
                <w:sz w:val="21"/>
                <w:szCs w:val="21"/>
                <w:highlight w:val="none"/>
              </w:rPr>
            </w:pPr>
          </w:p>
        </w:tc>
      </w:tr>
      <w:tr w14:paraId="00C678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2D16E27C">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vAlign w:val="center"/>
          </w:tcPr>
          <w:p w14:paraId="4EAFE50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开发大道-机场路</w:t>
            </w:r>
          </w:p>
        </w:tc>
        <w:tc>
          <w:tcPr>
            <w:tcW w:w="1609" w:type="dxa"/>
            <w:vAlign w:val="center"/>
          </w:tcPr>
          <w:p w14:paraId="1609204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658F5344">
            <w:pPr>
              <w:jc w:val="both"/>
              <w:rPr>
                <w:rFonts w:hint="eastAsia" w:ascii="宋体" w:hAnsi="宋体" w:eastAsia="宋体" w:cs="宋体"/>
                <w:color w:val="auto"/>
                <w:sz w:val="21"/>
                <w:szCs w:val="21"/>
                <w:highlight w:val="none"/>
              </w:rPr>
            </w:pPr>
          </w:p>
        </w:tc>
      </w:tr>
      <w:tr w14:paraId="788376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13D4F25D">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1FB6BEC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汇金路与海景大道路口球机</w:t>
            </w:r>
          </w:p>
        </w:tc>
        <w:tc>
          <w:tcPr>
            <w:tcW w:w="1609" w:type="dxa"/>
            <w:shd w:val="clear" w:color="auto" w:fill="FFFFFF" w:themeFill="background1"/>
            <w:vAlign w:val="center"/>
          </w:tcPr>
          <w:p w14:paraId="0E6CDBB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vAlign w:val="center"/>
          </w:tcPr>
          <w:p w14:paraId="15CF5C10">
            <w:pPr>
              <w:jc w:val="both"/>
              <w:rPr>
                <w:rFonts w:hint="eastAsia" w:ascii="宋体" w:hAnsi="宋体" w:eastAsia="宋体" w:cs="宋体"/>
                <w:color w:val="auto"/>
                <w:sz w:val="21"/>
                <w:szCs w:val="21"/>
                <w:highlight w:val="none"/>
              </w:rPr>
            </w:pPr>
          </w:p>
        </w:tc>
      </w:tr>
      <w:tr w14:paraId="52F3E5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6E97F27F">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23589AE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飞洲电缆大厦楼顶(交警)</w:t>
            </w:r>
          </w:p>
        </w:tc>
        <w:tc>
          <w:tcPr>
            <w:tcW w:w="1609" w:type="dxa"/>
            <w:shd w:val="clear" w:color="auto" w:fill="FFFFFF" w:themeFill="background1"/>
            <w:vAlign w:val="center"/>
          </w:tcPr>
          <w:p w14:paraId="571EBFB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vAlign w:val="center"/>
          </w:tcPr>
          <w:p w14:paraId="22A09AFE">
            <w:pPr>
              <w:jc w:val="both"/>
              <w:rPr>
                <w:rFonts w:hint="eastAsia" w:ascii="宋体" w:hAnsi="宋体" w:eastAsia="宋体" w:cs="宋体"/>
                <w:color w:val="auto"/>
                <w:sz w:val="21"/>
                <w:szCs w:val="21"/>
                <w:highlight w:val="none"/>
              </w:rPr>
            </w:pPr>
          </w:p>
        </w:tc>
      </w:tr>
      <w:tr w14:paraId="2FD4B2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44013803">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3143653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东海大道-安康路东向西1</w:t>
            </w:r>
          </w:p>
        </w:tc>
        <w:tc>
          <w:tcPr>
            <w:tcW w:w="1609" w:type="dxa"/>
            <w:shd w:val="clear" w:color="auto" w:fill="FFFFFF" w:themeFill="background1"/>
            <w:vAlign w:val="center"/>
          </w:tcPr>
          <w:p w14:paraId="132FAA1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4E5AB521">
            <w:pPr>
              <w:jc w:val="both"/>
              <w:rPr>
                <w:rFonts w:hint="eastAsia" w:ascii="宋体" w:hAnsi="宋体" w:eastAsia="宋体" w:cs="宋体"/>
                <w:color w:val="auto"/>
                <w:sz w:val="21"/>
                <w:szCs w:val="21"/>
                <w:highlight w:val="none"/>
              </w:rPr>
            </w:pPr>
          </w:p>
        </w:tc>
      </w:tr>
      <w:tr w14:paraId="5A7918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653A71A9">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6D56C44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东海大道-富民路东向西1</w:t>
            </w:r>
          </w:p>
        </w:tc>
        <w:tc>
          <w:tcPr>
            <w:tcW w:w="1609" w:type="dxa"/>
            <w:shd w:val="clear" w:color="auto" w:fill="FFFFFF" w:themeFill="background1"/>
            <w:vAlign w:val="center"/>
          </w:tcPr>
          <w:p w14:paraId="6C399F1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3AB546EE">
            <w:pPr>
              <w:jc w:val="both"/>
              <w:rPr>
                <w:rFonts w:hint="eastAsia" w:ascii="宋体" w:hAnsi="宋体" w:eastAsia="宋体" w:cs="宋体"/>
                <w:color w:val="auto"/>
                <w:sz w:val="21"/>
                <w:szCs w:val="21"/>
                <w:highlight w:val="none"/>
              </w:rPr>
            </w:pPr>
          </w:p>
        </w:tc>
      </w:tr>
      <w:tr w14:paraId="5D1A4C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765214FC">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39B460F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东海大道-疏港大道</w:t>
            </w:r>
          </w:p>
        </w:tc>
        <w:tc>
          <w:tcPr>
            <w:tcW w:w="1609" w:type="dxa"/>
            <w:shd w:val="clear" w:color="auto" w:fill="FFFFFF" w:themeFill="background1"/>
            <w:vAlign w:val="center"/>
          </w:tcPr>
          <w:p w14:paraId="7F58A5D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0F0B7CBA">
            <w:pPr>
              <w:jc w:val="both"/>
              <w:rPr>
                <w:rFonts w:hint="eastAsia" w:ascii="宋体" w:hAnsi="宋体" w:eastAsia="宋体" w:cs="宋体"/>
                <w:color w:val="auto"/>
                <w:sz w:val="21"/>
                <w:szCs w:val="21"/>
                <w:highlight w:val="none"/>
              </w:rPr>
            </w:pPr>
          </w:p>
        </w:tc>
      </w:tr>
      <w:tr w14:paraId="4EBD06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512825C3">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50D11D0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一江山大道-聚洋大道</w:t>
            </w:r>
          </w:p>
        </w:tc>
        <w:tc>
          <w:tcPr>
            <w:tcW w:w="1609" w:type="dxa"/>
            <w:shd w:val="clear" w:color="auto" w:fill="FFFFFF" w:themeFill="background1"/>
            <w:vAlign w:val="center"/>
          </w:tcPr>
          <w:p w14:paraId="41A499C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01F8EF97">
            <w:pPr>
              <w:jc w:val="both"/>
              <w:rPr>
                <w:rFonts w:hint="eastAsia" w:ascii="宋体" w:hAnsi="宋体" w:eastAsia="宋体" w:cs="宋体"/>
                <w:color w:val="auto"/>
                <w:sz w:val="21"/>
                <w:szCs w:val="21"/>
                <w:highlight w:val="none"/>
              </w:rPr>
            </w:pPr>
          </w:p>
        </w:tc>
      </w:tr>
      <w:tr w14:paraId="70F372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3666B37E">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53E1E47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巨能科技楼顶(交警)</w:t>
            </w:r>
          </w:p>
        </w:tc>
        <w:tc>
          <w:tcPr>
            <w:tcW w:w="1609" w:type="dxa"/>
            <w:shd w:val="clear" w:color="auto" w:fill="FFFFFF" w:themeFill="background1"/>
            <w:vAlign w:val="center"/>
          </w:tcPr>
          <w:p w14:paraId="0BFB497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vAlign w:val="center"/>
          </w:tcPr>
          <w:p w14:paraId="165F5446">
            <w:pPr>
              <w:jc w:val="both"/>
              <w:rPr>
                <w:rFonts w:hint="eastAsia" w:ascii="宋体" w:hAnsi="宋体" w:eastAsia="宋体" w:cs="宋体"/>
                <w:color w:val="auto"/>
                <w:sz w:val="21"/>
                <w:szCs w:val="21"/>
                <w:highlight w:val="none"/>
              </w:rPr>
            </w:pPr>
          </w:p>
        </w:tc>
      </w:tr>
      <w:tr w14:paraId="750563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841" w:type="dxa"/>
            <w:vAlign w:val="center"/>
          </w:tcPr>
          <w:p w14:paraId="575486AB">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77A7809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月湖雅苑7幢楼顶(高空)</w:t>
            </w:r>
          </w:p>
        </w:tc>
        <w:tc>
          <w:tcPr>
            <w:tcW w:w="1609" w:type="dxa"/>
            <w:shd w:val="clear" w:color="auto" w:fill="FFFFFF" w:themeFill="background1"/>
            <w:vAlign w:val="center"/>
          </w:tcPr>
          <w:p w14:paraId="33B6D25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vAlign w:val="center"/>
          </w:tcPr>
          <w:p w14:paraId="630C347E">
            <w:pPr>
              <w:jc w:val="both"/>
              <w:rPr>
                <w:rFonts w:hint="eastAsia" w:ascii="宋体" w:hAnsi="宋体" w:eastAsia="宋体" w:cs="宋体"/>
                <w:color w:val="auto"/>
                <w:sz w:val="21"/>
                <w:szCs w:val="21"/>
                <w:highlight w:val="none"/>
              </w:rPr>
            </w:pPr>
          </w:p>
        </w:tc>
      </w:tr>
      <w:tr w14:paraId="6A6F9C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6D7020FE">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63D088D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白金路与海景大道</w:t>
            </w:r>
          </w:p>
        </w:tc>
        <w:tc>
          <w:tcPr>
            <w:tcW w:w="1609" w:type="dxa"/>
            <w:shd w:val="clear" w:color="auto" w:fill="FFFFFF" w:themeFill="background1"/>
            <w:vAlign w:val="center"/>
          </w:tcPr>
          <w:p w14:paraId="24A444E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vAlign w:val="center"/>
          </w:tcPr>
          <w:p w14:paraId="29672F29">
            <w:pPr>
              <w:jc w:val="both"/>
              <w:rPr>
                <w:rFonts w:hint="eastAsia" w:ascii="宋体" w:hAnsi="宋体" w:eastAsia="宋体" w:cs="宋体"/>
                <w:color w:val="auto"/>
                <w:sz w:val="21"/>
                <w:szCs w:val="21"/>
                <w:highlight w:val="none"/>
              </w:rPr>
            </w:pPr>
          </w:p>
        </w:tc>
      </w:tr>
      <w:tr w14:paraId="54685A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2885B816">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5938F0B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白金路与海明路路口球机</w:t>
            </w:r>
          </w:p>
        </w:tc>
        <w:tc>
          <w:tcPr>
            <w:tcW w:w="1609" w:type="dxa"/>
            <w:shd w:val="clear" w:color="auto" w:fill="FFFFFF" w:themeFill="background1"/>
            <w:vAlign w:val="center"/>
          </w:tcPr>
          <w:p w14:paraId="5F6C1BF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vAlign w:val="center"/>
          </w:tcPr>
          <w:p w14:paraId="24178EBB">
            <w:pPr>
              <w:jc w:val="both"/>
              <w:rPr>
                <w:rFonts w:hint="eastAsia" w:ascii="宋体" w:hAnsi="宋体" w:eastAsia="宋体" w:cs="宋体"/>
                <w:color w:val="auto"/>
                <w:sz w:val="21"/>
                <w:szCs w:val="21"/>
                <w:highlight w:val="none"/>
              </w:rPr>
            </w:pPr>
          </w:p>
        </w:tc>
      </w:tr>
      <w:tr w14:paraId="55E8D6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4FE552E4">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68CD4F4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辉煌路-聚英路</w:t>
            </w:r>
          </w:p>
        </w:tc>
        <w:tc>
          <w:tcPr>
            <w:tcW w:w="1609" w:type="dxa"/>
            <w:shd w:val="clear" w:color="auto" w:fill="FFFFFF" w:themeFill="background1"/>
            <w:vAlign w:val="center"/>
          </w:tcPr>
          <w:p w14:paraId="218C7D2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1398" w:type="dxa"/>
            <w:vAlign w:val="center"/>
          </w:tcPr>
          <w:p w14:paraId="2B3FFF84">
            <w:pPr>
              <w:jc w:val="both"/>
              <w:rPr>
                <w:rFonts w:hint="eastAsia" w:ascii="宋体" w:hAnsi="宋体" w:eastAsia="宋体" w:cs="宋体"/>
                <w:color w:val="auto"/>
                <w:sz w:val="21"/>
                <w:szCs w:val="21"/>
                <w:highlight w:val="none"/>
              </w:rPr>
            </w:pPr>
          </w:p>
        </w:tc>
      </w:tr>
      <w:tr w14:paraId="1A1B32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54DBCEEF">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1C7B10B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汇金路与海明路球机</w:t>
            </w:r>
          </w:p>
        </w:tc>
        <w:tc>
          <w:tcPr>
            <w:tcW w:w="1609" w:type="dxa"/>
            <w:shd w:val="clear" w:color="auto" w:fill="FFFFFF" w:themeFill="background1"/>
            <w:vAlign w:val="center"/>
          </w:tcPr>
          <w:p w14:paraId="0837873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vAlign w:val="center"/>
          </w:tcPr>
          <w:p w14:paraId="017B8DE7">
            <w:pPr>
              <w:jc w:val="both"/>
              <w:rPr>
                <w:rFonts w:hint="eastAsia" w:ascii="宋体" w:hAnsi="宋体" w:eastAsia="宋体" w:cs="宋体"/>
                <w:color w:val="auto"/>
                <w:sz w:val="21"/>
                <w:szCs w:val="21"/>
                <w:highlight w:val="none"/>
              </w:rPr>
            </w:pPr>
          </w:p>
        </w:tc>
      </w:tr>
      <w:tr w14:paraId="085691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5E8DFBC2">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FFFFFF" w:themeFill="background1"/>
            <w:vAlign w:val="center"/>
          </w:tcPr>
          <w:p w14:paraId="1A7C1E9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汇金路与海丰路路口球机</w:t>
            </w:r>
          </w:p>
        </w:tc>
        <w:tc>
          <w:tcPr>
            <w:tcW w:w="1609" w:type="dxa"/>
            <w:shd w:val="clear" w:color="auto" w:fill="FFFFFF" w:themeFill="background1"/>
            <w:vAlign w:val="center"/>
          </w:tcPr>
          <w:p w14:paraId="1794C4C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视频球机</w:t>
            </w:r>
          </w:p>
        </w:tc>
        <w:tc>
          <w:tcPr>
            <w:tcW w:w="1398" w:type="dxa"/>
            <w:vAlign w:val="center"/>
          </w:tcPr>
          <w:p w14:paraId="77D08921">
            <w:pPr>
              <w:jc w:val="both"/>
              <w:rPr>
                <w:rFonts w:hint="eastAsia" w:ascii="宋体" w:hAnsi="宋体" w:eastAsia="宋体" w:cs="宋体"/>
                <w:color w:val="auto"/>
                <w:sz w:val="21"/>
                <w:szCs w:val="21"/>
                <w:highlight w:val="none"/>
              </w:rPr>
            </w:pPr>
          </w:p>
        </w:tc>
      </w:tr>
      <w:tr w14:paraId="4AB816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40E5EBDF">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7EBB357D">
            <w:pPr>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1.外沙海正药业岩头前进化工厂染料项目部（东）</w:t>
            </w:r>
          </w:p>
        </w:tc>
        <w:tc>
          <w:tcPr>
            <w:tcW w:w="1609" w:type="dxa"/>
            <w:shd w:val="clear" w:color="auto" w:fill="FFFFFF" w:themeFill="background1"/>
            <w:vAlign w:val="center"/>
          </w:tcPr>
          <w:p w14:paraId="7835107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测速</w:t>
            </w:r>
          </w:p>
        </w:tc>
        <w:tc>
          <w:tcPr>
            <w:tcW w:w="1398" w:type="dxa"/>
            <w:vAlign w:val="center"/>
          </w:tcPr>
          <w:p w14:paraId="0F6E2358">
            <w:pPr>
              <w:jc w:val="both"/>
              <w:rPr>
                <w:rFonts w:hint="eastAsia" w:ascii="宋体" w:hAnsi="宋体" w:eastAsia="宋体" w:cs="宋体"/>
                <w:color w:val="auto"/>
                <w:sz w:val="21"/>
                <w:szCs w:val="21"/>
                <w:highlight w:val="none"/>
              </w:rPr>
            </w:pPr>
          </w:p>
        </w:tc>
      </w:tr>
      <w:tr w14:paraId="4BA604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1A68F9BE">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1A096FDB">
            <w:pPr>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2.疏港大道朝晖小区西边路段</w:t>
            </w:r>
          </w:p>
        </w:tc>
        <w:tc>
          <w:tcPr>
            <w:tcW w:w="1609" w:type="dxa"/>
            <w:shd w:val="clear" w:color="auto" w:fill="FFFFFF" w:themeFill="background1"/>
            <w:vAlign w:val="center"/>
          </w:tcPr>
          <w:p w14:paraId="0AC2257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测速</w:t>
            </w:r>
          </w:p>
        </w:tc>
        <w:tc>
          <w:tcPr>
            <w:tcW w:w="1398" w:type="dxa"/>
            <w:vAlign w:val="center"/>
          </w:tcPr>
          <w:p w14:paraId="2DAC88A1">
            <w:pPr>
              <w:jc w:val="both"/>
              <w:rPr>
                <w:rFonts w:hint="eastAsia" w:ascii="宋体" w:hAnsi="宋体" w:eastAsia="宋体" w:cs="宋体"/>
                <w:color w:val="auto"/>
                <w:sz w:val="21"/>
                <w:szCs w:val="21"/>
                <w:highlight w:val="none"/>
              </w:rPr>
            </w:pPr>
          </w:p>
        </w:tc>
      </w:tr>
      <w:tr w14:paraId="3D25AF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73A7BE13">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727A4263">
            <w:pPr>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3.225省道东路加油站站东</w:t>
            </w:r>
          </w:p>
        </w:tc>
        <w:tc>
          <w:tcPr>
            <w:tcW w:w="1609" w:type="dxa"/>
            <w:shd w:val="clear" w:color="auto" w:fill="FFFFFF" w:themeFill="background1"/>
            <w:vAlign w:val="center"/>
          </w:tcPr>
          <w:p w14:paraId="005FB63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测速</w:t>
            </w:r>
          </w:p>
        </w:tc>
        <w:tc>
          <w:tcPr>
            <w:tcW w:w="1398" w:type="dxa"/>
            <w:vAlign w:val="center"/>
          </w:tcPr>
          <w:p w14:paraId="0C25F356">
            <w:pPr>
              <w:jc w:val="both"/>
              <w:rPr>
                <w:rFonts w:hint="eastAsia" w:ascii="宋体" w:hAnsi="宋体" w:eastAsia="宋体" w:cs="宋体"/>
                <w:color w:val="auto"/>
                <w:sz w:val="21"/>
                <w:szCs w:val="21"/>
                <w:highlight w:val="none"/>
              </w:rPr>
            </w:pPr>
          </w:p>
        </w:tc>
      </w:tr>
      <w:tr w14:paraId="14A8B8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100F9D1F">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2A0C216C">
            <w:pPr>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18.海虹大道海新禅寺前路段北往南</w:t>
            </w:r>
          </w:p>
        </w:tc>
        <w:tc>
          <w:tcPr>
            <w:tcW w:w="1609" w:type="dxa"/>
            <w:shd w:val="clear" w:color="auto" w:fill="FFFFFF" w:themeFill="background1"/>
            <w:vAlign w:val="center"/>
          </w:tcPr>
          <w:p w14:paraId="289D4A1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测速</w:t>
            </w:r>
          </w:p>
        </w:tc>
        <w:tc>
          <w:tcPr>
            <w:tcW w:w="1398" w:type="dxa"/>
            <w:vAlign w:val="center"/>
          </w:tcPr>
          <w:p w14:paraId="562DC5F3">
            <w:pPr>
              <w:jc w:val="both"/>
              <w:rPr>
                <w:rFonts w:hint="eastAsia" w:ascii="宋体" w:hAnsi="宋体" w:eastAsia="宋体" w:cs="宋体"/>
                <w:color w:val="auto"/>
                <w:sz w:val="21"/>
                <w:szCs w:val="21"/>
                <w:highlight w:val="none"/>
              </w:rPr>
            </w:pPr>
          </w:p>
        </w:tc>
      </w:tr>
      <w:tr w14:paraId="070720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54D88F43">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440849B9">
            <w:pPr>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12.机场路永福村路口</w:t>
            </w:r>
          </w:p>
        </w:tc>
        <w:tc>
          <w:tcPr>
            <w:tcW w:w="1609" w:type="dxa"/>
            <w:shd w:val="clear" w:color="auto" w:fill="FFFFFF" w:themeFill="background1"/>
            <w:vAlign w:val="center"/>
          </w:tcPr>
          <w:p w14:paraId="1B7E4C3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测速</w:t>
            </w:r>
          </w:p>
        </w:tc>
        <w:tc>
          <w:tcPr>
            <w:tcW w:w="1398" w:type="dxa"/>
            <w:vAlign w:val="center"/>
          </w:tcPr>
          <w:p w14:paraId="1D7049D6">
            <w:pPr>
              <w:jc w:val="both"/>
              <w:rPr>
                <w:rFonts w:hint="eastAsia" w:ascii="宋体" w:hAnsi="宋体" w:eastAsia="宋体" w:cs="宋体"/>
                <w:color w:val="auto"/>
                <w:sz w:val="21"/>
                <w:szCs w:val="21"/>
                <w:highlight w:val="none"/>
              </w:rPr>
            </w:pPr>
          </w:p>
        </w:tc>
      </w:tr>
      <w:tr w14:paraId="79EB7E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5B1A7CF2">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57E20352">
            <w:pPr>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13.桐方线下泾头村路段</w:t>
            </w:r>
          </w:p>
        </w:tc>
        <w:tc>
          <w:tcPr>
            <w:tcW w:w="1609" w:type="dxa"/>
            <w:shd w:val="clear" w:color="auto" w:fill="FFFFFF" w:themeFill="background1"/>
            <w:vAlign w:val="center"/>
          </w:tcPr>
          <w:p w14:paraId="6C2D329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测速</w:t>
            </w:r>
          </w:p>
        </w:tc>
        <w:tc>
          <w:tcPr>
            <w:tcW w:w="1398" w:type="dxa"/>
            <w:vAlign w:val="center"/>
          </w:tcPr>
          <w:p w14:paraId="73235D6D">
            <w:pPr>
              <w:jc w:val="both"/>
              <w:rPr>
                <w:rFonts w:hint="eastAsia" w:ascii="宋体" w:hAnsi="宋体" w:eastAsia="宋体" w:cs="宋体"/>
                <w:color w:val="auto"/>
                <w:sz w:val="21"/>
                <w:szCs w:val="21"/>
                <w:highlight w:val="none"/>
              </w:rPr>
            </w:pPr>
          </w:p>
        </w:tc>
      </w:tr>
      <w:tr w14:paraId="53F651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5A395A9B">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33552CBB">
            <w:pPr>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14.盐金线金鹏路往养鸭场道口</w:t>
            </w:r>
          </w:p>
        </w:tc>
        <w:tc>
          <w:tcPr>
            <w:tcW w:w="1609" w:type="dxa"/>
            <w:shd w:val="clear" w:color="auto" w:fill="FFFFFF" w:themeFill="background1"/>
            <w:vAlign w:val="center"/>
          </w:tcPr>
          <w:p w14:paraId="5CC282A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测速</w:t>
            </w:r>
          </w:p>
        </w:tc>
        <w:tc>
          <w:tcPr>
            <w:tcW w:w="1398" w:type="dxa"/>
            <w:vAlign w:val="center"/>
          </w:tcPr>
          <w:p w14:paraId="54029618">
            <w:pPr>
              <w:jc w:val="both"/>
              <w:rPr>
                <w:rFonts w:hint="eastAsia" w:ascii="宋体" w:hAnsi="宋体" w:eastAsia="宋体" w:cs="宋体"/>
                <w:color w:val="auto"/>
                <w:sz w:val="21"/>
                <w:szCs w:val="21"/>
                <w:highlight w:val="none"/>
              </w:rPr>
            </w:pPr>
          </w:p>
        </w:tc>
      </w:tr>
      <w:tr w14:paraId="47252B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7C5A749F">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6EC10D8A">
            <w:pPr>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15.肖岙岭隧道口（西）</w:t>
            </w:r>
          </w:p>
        </w:tc>
        <w:tc>
          <w:tcPr>
            <w:tcW w:w="1609" w:type="dxa"/>
            <w:shd w:val="clear" w:color="auto" w:fill="FFFFFF" w:themeFill="background1"/>
            <w:vAlign w:val="center"/>
          </w:tcPr>
          <w:p w14:paraId="29BE4C0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测速</w:t>
            </w:r>
          </w:p>
        </w:tc>
        <w:tc>
          <w:tcPr>
            <w:tcW w:w="1398" w:type="dxa"/>
            <w:vAlign w:val="center"/>
          </w:tcPr>
          <w:p w14:paraId="6543292D">
            <w:pPr>
              <w:jc w:val="both"/>
              <w:rPr>
                <w:rFonts w:hint="eastAsia" w:ascii="宋体" w:hAnsi="宋体" w:eastAsia="宋体" w:cs="宋体"/>
                <w:color w:val="auto"/>
                <w:sz w:val="21"/>
                <w:szCs w:val="21"/>
                <w:highlight w:val="none"/>
              </w:rPr>
            </w:pPr>
          </w:p>
        </w:tc>
      </w:tr>
      <w:tr w14:paraId="11427F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1DB2FCA2">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1C85E835">
            <w:pPr>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16.路桥区螺洋街道S204省道238KM#438M路段</w:t>
            </w:r>
          </w:p>
        </w:tc>
        <w:tc>
          <w:tcPr>
            <w:tcW w:w="1609" w:type="dxa"/>
            <w:shd w:val="clear" w:color="auto" w:fill="FFFFFF" w:themeFill="background1"/>
            <w:vAlign w:val="center"/>
          </w:tcPr>
          <w:p w14:paraId="1537490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测速</w:t>
            </w:r>
          </w:p>
        </w:tc>
        <w:tc>
          <w:tcPr>
            <w:tcW w:w="1398" w:type="dxa"/>
            <w:vAlign w:val="center"/>
          </w:tcPr>
          <w:p w14:paraId="3AE0A42A">
            <w:pPr>
              <w:jc w:val="both"/>
              <w:rPr>
                <w:rFonts w:hint="eastAsia" w:ascii="宋体" w:hAnsi="宋体" w:eastAsia="宋体" w:cs="宋体"/>
                <w:color w:val="auto"/>
                <w:sz w:val="21"/>
                <w:szCs w:val="21"/>
                <w:highlight w:val="none"/>
              </w:rPr>
            </w:pPr>
          </w:p>
        </w:tc>
      </w:tr>
      <w:tr w14:paraId="18EB40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7122BB6C">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0B521A50">
            <w:pPr>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17.路滨线青隆浦道口</w:t>
            </w:r>
          </w:p>
        </w:tc>
        <w:tc>
          <w:tcPr>
            <w:tcW w:w="1609" w:type="dxa"/>
            <w:shd w:val="clear" w:color="auto" w:fill="FFFFFF" w:themeFill="background1"/>
            <w:vAlign w:val="center"/>
          </w:tcPr>
          <w:p w14:paraId="0976EFF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测速</w:t>
            </w:r>
          </w:p>
        </w:tc>
        <w:tc>
          <w:tcPr>
            <w:tcW w:w="1398" w:type="dxa"/>
            <w:vAlign w:val="center"/>
          </w:tcPr>
          <w:p w14:paraId="044C0D7E">
            <w:pPr>
              <w:jc w:val="both"/>
              <w:rPr>
                <w:rFonts w:hint="eastAsia" w:ascii="宋体" w:hAnsi="宋体" w:eastAsia="宋体" w:cs="宋体"/>
                <w:color w:val="auto"/>
                <w:sz w:val="21"/>
                <w:szCs w:val="21"/>
                <w:highlight w:val="none"/>
              </w:rPr>
            </w:pPr>
          </w:p>
        </w:tc>
      </w:tr>
      <w:tr w14:paraId="0BDE5D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05F06BD8">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6E65220A">
            <w:pPr>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内环路市府大道距1号立交桥100米处</w:t>
            </w:r>
          </w:p>
        </w:tc>
        <w:tc>
          <w:tcPr>
            <w:tcW w:w="1609" w:type="dxa"/>
            <w:shd w:val="clear" w:color="auto" w:fill="auto"/>
            <w:vAlign w:val="center"/>
          </w:tcPr>
          <w:p w14:paraId="1409454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测速</w:t>
            </w:r>
          </w:p>
        </w:tc>
        <w:tc>
          <w:tcPr>
            <w:tcW w:w="1398" w:type="dxa"/>
            <w:vAlign w:val="center"/>
          </w:tcPr>
          <w:p w14:paraId="671B5BB0">
            <w:pPr>
              <w:jc w:val="both"/>
              <w:rPr>
                <w:rFonts w:hint="eastAsia" w:ascii="宋体" w:hAnsi="宋体" w:eastAsia="宋体" w:cs="宋体"/>
                <w:color w:val="auto"/>
                <w:sz w:val="21"/>
                <w:szCs w:val="21"/>
                <w:highlight w:val="none"/>
              </w:rPr>
            </w:pPr>
          </w:p>
        </w:tc>
      </w:tr>
      <w:tr w14:paraId="561AF3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2086DAF4">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3D59684B">
            <w:pPr>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内环路1号立交桥出市府大道100米处</w:t>
            </w:r>
          </w:p>
        </w:tc>
        <w:tc>
          <w:tcPr>
            <w:tcW w:w="1609" w:type="dxa"/>
            <w:shd w:val="clear" w:color="auto" w:fill="auto"/>
            <w:vAlign w:val="center"/>
          </w:tcPr>
          <w:p w14:paraId="18A8339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测速</w:t>
            </w:r>
          </w:p>
        </w:tc>
        <w:tc>
          <w:tcPr>
            <w:tcW w:w="1398" w:type="dxa"/>
            <w:vAlign w:val="center"/>
          </w:tcPr>
          <w:p w14:paraId="425965B7">
            <w:pPr>
              <w:jc w:val="both"/>
              <w:rPr>
                <w:rFonts w:hint="eastAsia" w:ascii="宋体" w:hAnsi="宋体" w:eastAsia="宋体" w:cs="宋体"/>
                <w:color w:val="auto"/>
                <w:sz w:val="21"/>
                <w:szCs w:val="21"/>
                <w:highlight w:val="none"/>
              </w:rPr>
            </w:pPr>
          </w:p>
        </w:tc>
      </w:tr>
      <w:tr w14:paraId="4DF0B7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60" w:hRule="atLeast"/>
          <w:jc w:val="center"/>
        </w:trPr>
        <w:tc>
          <w:tcPr>
            <w:tcW w:w="841" w:type="dxa"/>
            <w:vAlign w:val="center"/>
          </w:tcPr>
          <w:p w14:paraId="280DABB4">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768E70B0">
            <w:pPr>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内环路内线5KM+940M徐山路下穿处</w:t>
            </w:r>
          </w:p>
        </w:tc>
        <w:tc>
          <w:tcPr>
            <w:tcW w:w="1609" w:type="dxa"/>
            <w:shd w:val="clear" w:color="auto" w:fill="auto"/>
            <w:vAlign w:val="center"/>
          </w:tcPr>
          <w:p w14:paraId="08E137E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测速</w:t>
            </w:r>
          </w:p>
        </w:tc>
        <w:tc>
          <w:tcPr>
            <w:tcW w:w="1398" w:type="dxa"/>
            <w:vAlign w:val="center"/>
          </w:tcPr>
          <w:p w14:paraId="599CD67E">
            <w:pPr>
              <w:jc w:val="both"/>
              <w:rPr>
                <w:rFonts w:hint="eastAsia" w:ascii="宋体" w:hAnsi="宋体" w:eastAsia="宋体" w:cs="宋体"/>
                <w:color w:val="auto"/>
                <w:sz w:val="21"/>
                <w:szCs w:val="21"/>
                <w:highlight w:val="none"/>
              </w:rPr>
            </w:pPr>
          </w:p>
        </w:tc>
      </w:tr>
      <w:tr w14:paraId="757D79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01D3ABB4">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2DCBA444">
            <w:pPr>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内环路外线6KM+170M徐山路下穿处</w:t>
            </w:r>
          </w:p>
        </w:tc>
        <w:tc>
          <w:tcPr>
            <w:tcW w:w="1609" w:type="dxa"/>
            <w:shd w:val="clear" w:color="auto" w:fill="auto"/>
            <w:vAlign w:val="center"/>
          </w:tcPr>
          <w:p w14:paraId="676A939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测速</w:t>
            </w:r>
          </w:p>
        </w:tc>
        <w:tc>
          <w:tcPr>
            <w:tcW w:w="1398" w:type="dxa"/>
            <w:vAlign w:val="center"/>
          </w:tcPr>
          <w:p w14:paraId="1BFBB393">
            <w:pPr>
              <w:jc w:val="both"/>
              <w:rPr>
                <w:rFonts w:hint="eastAsia" w:ascii="宋体" w:hAnsi="宋体" w:eastAsia="宋体" w:cs="宋体"/>
                <w:color w:val="auto"/>
                <w:sz w:val="21"/>
                <w:szCs w:val="21"/>
                <w:highlight w:val="none"/>
              </w:rPr>
            </w:pPr>
          </w:p>
        </w:tc>
      </w:tr>
      <w:tr w14:paraId="0373BA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60" w:hRule="atLeast"/>
          <w:jc w:val="center"/>
        </w:trPr>
        <w:tc>
          <w:tcPr>
            <w:tcW w:w="841" w:type="dxa"/>
            <w:vAlign w:val="center"/>
          </w:tcPr>
          <w:p w14:paraId="6A903DC1">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0BEC56C2">
            <w:pPr>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内环路外线13KM+980M横山隧道出口处</w:t>
            </w:r>
          </w:p>
        </w:tc>
        <w:tc>
          <w:tcPr>
            <w:tcW w:w="1609" w:type="dxa"/>
            <w:shd w:val="clear" w:color="auto" w:fill="auto"/>
            <w:vAlign w:val="center"/>
          </w:tcPr>
          <w:p w14:paraId="58EEF45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测速</w:t>
            </w:r>
          </w:p>
        </w:tc>
        <w:tc>
          <w:tcPr>
            <w:tcW w:w="1398" w:type="dxa"/>
            <w:vAlign w:val="center"/>
          </w:tcPr>
          <w:p w14:paraId="09BFBBD1">
            <w:pPr>
              <w:jc w:val="both"/>
              <w:rPr>
                <w:rFonts w:hint="eastAsia" w:ascii="宋体" w:hAnsi="宋体" w:eastAsia="宋体" w:cs="宋体"/>
                <w:color w:val="auto"/>
                <w:sz w:val="21"/>
                <w:szCs w:val="21"/>
                <w:highlight w:val="none"/>
              </w:rPr>
            </w:pPr>
          </w:p>
        </w:tc>
      </w:tr>
      <w:tr w14:paraId="6A1217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7D2E069C">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1276FFE9">
            <w:pPr>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内线16KM+100M药山隧道出口处</w:t>
            </w:r>
          </w:p>
        </w:tc>
        <w:tc>
          <w:tcPr>
            <w:tcW w:w="1609" w:type="dxa"/>
            <w:shd w:val="clear" w:color="auto" w:fill="auto"/>
            <w:vAlign w:val="center"/>
          </w:tcPr>
          <w:p w14:paraId="52534FB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测速</w:t>
            </w:r>
          </w:p>
        </w:tc>
        <w:tc>
          <w:tcPr>
            <w:tcW w:w="1398" w:type="dxa"/>
            <w:vAlign w:val="center"/>
          </w:tcPr>
          <w:p w14:paraId="1F5DFC53">
            <w:pPr>
              <w:jc w:val="both"/>
              <w:rPr>
                <w:rFonts w:hint="eastAsia" w:ascii="宋体" w:hAnsi="宋体" w:eastAsia="宋体" w:cs="宋体"/>
                <w:color w:val="auto"/>
                <w:sz w:val="21"/>
                <w:szCs w:val="21"/>
                <w:highlight w:val="none"/>
              </w:rPr>
            </w:pPr>
          </w:p>
        </w:tc>
      </w:tr>
      <w:tr w14:paraId="711459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5366245A">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011EBF49">
            <w:pPr>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黄岩区民北线5KM+770M处（澄江街道余家屿村）</w:t>
            </w:r>
          </w:p>
        </w:tc>
        <w:tc>
          <w:tcPr>
            <w:tcW w:w="1609" w:type="dxa"/>
            <w:shd w:val="clear" w:color="auto" w:fill="FFFFFF" w:themeFill="background1"/>
            <w:vAlign w:val="center"/>
          </w:tcPr>
          <w:p w14:paraId="2297D37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测速</w:t>
            </w:r>
          </w:p>
        </w:tc>
        <w:tc>
          <w:tcPr>
            <w:tcW w:w="1398" w:type="dxa"/>
            <w:vAlign w:val="center"/>
          </w:tcPr>
          <w:p w14:paraId="3CE838EB">
            <w:pPr>
              <w:jc w:val="both"/>
              <w:rPr>
                <w:rFonts w:hint="eastAsia" w:ascii="宋体" w:hAnsi="宋体" w:eastAsia="宋体" w:cs="宋体"/>
                <w:color w:val="auto"/>
                <w:sz w:val="21"/>
                <w:szCs w:val="21"/>
                <w:highlight w:val="none"/>
              </w:rPr>
            </w:pPr>
          </w:p>
        </w:tc>
      </w:tr>
      <w:tr w14:paraId="109984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680BC637">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31B85D8E">
            <w:pPr>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327省道36Km+320m处（椒江区章安街道柏家王村路段）</w:t>
            </w:r>
          </w:p>
        </w:tc>
        <w:tc>
          <w:tcPr>
            <w:tcW w:w="1609" w:type="dxa"/>
            <w:shd w:val="clear" w:color="auto" w:fill="FFFFFF" w:themeFill="background1"/>
            <w:vAlign w:val="center"/>
          </w:tcPr>
          <w:p w14:paraId="76B45D6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测速</w:t>
            </w:r>
          </w:p>
        </w:tc>
        <w:tc>
          <w:tcPr>
            <w:tcW w:w="1398" w:type="dxa"/>
            <w:vAlign w:val="center"/>
          </w:tcPr>
          <w:p w14:paraId="4F04E82F">
            <w:pPr>
              <w:jc w:val="both"/>
              <w:rPr>
                <w:rFonts w:hint="eastAsia" w:ascii="宋体" w:hAnsi="宋体" w:eastAsia="宋体" w:cs="宋体"/>
                <w:color w:val="auto"/>
                <w:sz w:val="21"/>
                <w:szCs w:val="21"/>
                <w:highlight w:val="none"/>
              </w:rPr>
            </w:pPr>
          </w:p>
        </w:tc>
      </w:tr>
      <w:tr w14:paraId="58FF9D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53842EF4">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60050D1A">
            <w:pPr>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104国道线1737KM+50M处（黄岩区北城街道黄土岭村）</w:t>
            </w:r>
          </w:p>
        </w:tc>
        <w:tc>
          <w:tcPr>
            <w:tcW w:w="1609" w:type="dxa"/>
            <w:shd w:val="clear" w:color="auto" w:fill="FFFFFF" w:themeFill="background1"/>
            <w:vAlign w:val="center"/>
          </w:tcPr>
          <w:p w14:paraId="107BA3A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测速</w:t>
            </w:r>
          </w:p>
        </w:tc>
        <w:tc>
          <w:tcPr>
            <w:tcW w:w="1398" w:type="dxa"/>
            <w:vAlign w:val="center"/>
          </w:tcPr>
          <w:p w14:paraId="5BD9D2E8">
            <w:pPr>
              <w:jc w:val="both"/>
              <w:rPr>
                <w:rFonts w:hint="eastAsia" w:ascii="宋体" w:hAnsi="宋体" w:eastAsia="宋体" w:cs="宋体"/>
                <w:color w:val="auto"/>
                <w:sz w:val="21"/>
                <w:szCs w:val="21"/>
                <w:highlight w:val="none"/>
              </w:rPr>
            </w:pPr>
          </w:p>
        </w:tc>
      </w:tr>
      <w:tr w14:paraId="5B031F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7D76F851">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4DC08CB0">
            <w:pPr>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4.黄岩区凉棚岭村路口东向西</w:t>
            </w:r>
          </w:p>
        </w:tc>
        <w:tc>
          <w:tcPr>
            <w:tcW w:w="1609" w:type="dxa"/>
            <w:shd w:val="clear" w:color="auto" w:fill="FFFFFF" w:themeFill="background1"/>
            <w:vAlign w:val="center"/>
          </w:tcPr>
          <w:p w14:paraId="65CB582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测速</w:t>
            </w:r>
          </w:p>
        </w:tc>
        <w:tc>
          <w:tcPr>
            <w:tcW w:w="1398" w:type="dxa"/>
            <w:vAlign w:val="center"/>
          </w:tcPr>
          <w:p w14:paraId="48903DDC">
            <w:pPr>
              <w:jc w:val="both"/>
              <w:rPr>
                <w:rFonts w:hint="eastAsia" w:ascii="宋体" w:hAnsi="宋体" w:eastAsia="宋体" w:cs="宋体"/>
                <w:color w:val="auto"/>
                <w:sz w:val="21"/>
                <w:szCs w:val="21"/>
                <w:highlight w:val="none"/>
              </w:rPr>
            </w:pPr>
          </w:p>
        </w:tc>
      </w:tr>
      <w:tr w14:paraId="73F5D9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172FF066">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299D2602">
            <w:pPr>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5.黄岩区凉棚岭村路口西向东</w:t>
            </w:r>
          </w:p>
        </w:tc>
        <w:tc>
          <w:tcPr>
            <w:tcW w:w="1609" w:type="dxa"/>
            <w:shd w:val="clear" w:color="auto" w:fill="FFFFFF" w:themeFill="background1"/>
            <w:vAlign w:val="center"/>
          </w:tcPr>
          <w:p w14:paraId="2D9897C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测速</w:t>
            </w:r>
          </w:p>
        </w:tc>
        <w:tc>
          <w:tcPr>
            <w:tcW w:w="1398" w:type="dxa"/>
            <w:vAlign w:val="center"/>
          </w:tcPr>
          <w:p w14:paraId="3D6D1BA5">
            <w:pPr>
              <w:jc w:val="both"/>
              <w:rPr>
                <w:rFonts w:hint="eastAsia" w:ascii="宋体" w:hAnsi="宋体" w:eastAsia="宋体" w:cs="宋体"/>
                <w:color w:val="auto"/>
                <w:sz w:val="21"/>
                <w:szCs w:val="21"/>
                <w:highlight w:val="none"/>
              </w:rPr>
            </w:pPr>
          </w:p>
        </w:tc>
      </w:tr>
      <w:tr w14:paraId="2EAED6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1CC05834">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7463B096">
            <w:pPr>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6.宁溪镇环镇路木坑岙村口</w:t>
            </w:r>
          </w:p>
        </w:tc>
        <w:tc>
          <w:tcPr>
            <w:tcW w:w="1609" w:type="dxa"/>
            <w:shd w:val="clear" w:color="auto" w:fill="FFFFFF" w:themeFill="background1"/>
            <w:vAlign w:val="center"/>
          </w:tcPr>
          <w:p w14:paraId="57530AD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测速</w:t>
            </w:r>
          </w:p>
        </w:tc>
        <w:tc>
          <w:tcPr>
            <w:tcW w:w="1398" w:type="dxa"/>
            <w:vAlign w:val="center"/>
          </w:tcPr>
          <w:p w14:paraId="179BBBD4">
            <w:pPr>
              <w:jc w:val="both"/>
              <w:rPr>
                <w:rFonts w:hint="eastAsia" w:ascii="宋体" w:hAnsi="宋体" w:eastAsia="宋体" w:cs="宋体"/>
                <w:color w:val="auto"/>
                <w:sz w:val="21"/>
                <w:szCs w:val="21"/>
                <w:highlight w:val="none"/>
              </w:rPr>
            </w:pPr>
          </w:p>
        </w:tc>
      </w:tr>
      <w:tr w14:paraId="5E24D3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02274C48">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40514B64">
            <w:pPr>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7.黄岩区民北线临西村（禹成道口）东向西</w:t>
            </w:r>
          </w:p>
        </w:tc>
        <w:tc>
          <w:tcPr>
            <w:tcW w:w="1609" w:type="dxa"/>
            <w:shd w:val="clear" w:color="auto" w:fill="FFFFFF" w:themeFill="background1"/>
            <w:vAlign w:val="center"/>
          </w:tcPr>
          <w:p w14:paraId="1794402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测速</w:t>
            </w:r>
          </w:p>
        </w:tc>
        <w:tc>
          <w:tcPr>
            <w:tcW w:w="1398" w:type="dxa"/>
            <w:vAlign w:val="center"/>
          </w:tcPr>
          <w:p w14:paraId="5B146149">
            <w:pPr>
              <w:jc w:val="both"/>
              <w:rPr>
                <w:rFonts w:hint="eastAsia" w:ascii="宋体" w:hAnsi="宋体" w:eastAsia="宋体" w:cs="宋体"/>
                <w:color w:val="auto"/>
                <w:sz w:val="21"/>
                <w:szCs w:val="21"/>
                <w:highlight w:val="none"/>
              </w:rPr>
            </w:pPr>
          </w:p>
        </w:tc>
      </w:tr>
      <w:tr w14:paraId="014E9F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3883C752">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642B500E">
            <w:pPr>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8.黄岩区民北线临西村（禹成道口）西向东</w:t>
            </w:r>
          </w:p>
        </w:tc>
        <w:tc>
          <w:tcPr>
            <w:tcW w:w="1609" w:type="dxa"/>
            <w:shd w:val="clear" w:color="auto" w:fill="FFFFFF" w:themeFill="background1"/>
            <w:vAlign w:val="center"/>
          </w:tcPr>
          <w:p w14:paraId="2404E58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测速</w:t>
            </w:r>
          </w:p>
        </w:tc>
        <w:tc>
          <w:tcPr>
            <w:tcW w:w="1398" w:type="dxa"/>
            <w:vAlign w:val="center"/>
          </w:tcPr>
          <w:p w14:paraId="04188018">
            <w:pPr>
              <w:jc w:val="both"/>
              <w:rPr>
                <w:rFonts w:hint="eastAsia" w:ascii="宋体" w:hAnsi="宋体" w:eastAsia="宋体" w:cs="宋体"/>
                <w:color w:val="auto"/>
                <w:sz w:val="21"/>
                <w:szCs w:val="21"/>
                <w:highlight w:val="none"/>
              </w:rPr>
            </w:pPr>
          </w:p>
        </w:tc>
      </w:tr>
      <w:tr w14:paraId="6CB041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60" w:hRule="atLeast"/>
          <w:jc w:val="center"/>
        </w:trPr>
        <w:tc>
          <w:tcPr>
            <w:tcW w:w="841" w:type="dxa"/>
            <w:vAlign w:val="center"/>
          </w:tcPr>
          <w:p w14:paraId="20BC486B">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47CE92D6">
            <w:pPr>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9.G104西线ZK43-300南向北测速（水花）</w:t>
            </w:r>
          </w:p>
        </w:tc>
        <w:tc>
          <w:tcPr>
            <w:tcW w:w="1609" w:type="dxa"/>
            <w:shd w:val="clear" w:color="auto" w:fill="FFFFFF" w:themeFill="background1"/>
            <w:vAlign w:val="center"/>
          </w:tcPr>
          <w:p w14:paraId="2AB4135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测速</w:t>
            </w:r>
          </w:p>
        </w:tc>
        <w:tc>
          <w:tcPr>
            <w:tcW w:w="1398" w:type="dxa"/>
            <w:vAlign w:val="center"/>
          </w:tcPr>
          <w:p w14:paraId="14BF6904">
            <w:pPr>
              <w:jc w:val="both"/>
              <w:rPr>
                <w:rFonts w:hint="eastAsia" w:ascii="宋体" w:hAnsi="宋体" w:eastAsia="宋体" w:cs="宋体"/>
                <w:color w:val="auto"/>
                <w:sz w:val="21"/>
                <w:szCs w:val="21"/>
                <w:highlight w:val="none"/>
              </w:rPr>
            </w:pPr>
          </w:p>
        </w:tc>
      </w:tr>
      <w:tr w14:paraId="59694E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325D6AB2">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21B7E298">
            <w:pPr>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10.十里铺支线YK4-650西向东测速（永友西）</w:t>
            </w:r>
          </w:p>
        </w:tc>
        <w:tc>
          <w:tcPr>
            <w:tcW w:w="1609" w:type="dxa"/>
            <w:shd w:val="clear" w:color="auto" w:fill="FFFFFF" w:themeFill="background1"/>
            <w:vAlign w:val="center"/>
          </w:tcPr>
          <w:p w14:paraId="5F30C7A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测速</w:t>
            </w:r>
          </w:p>
        </w:tc>
        <w:tc>
          <w:tcPr>
            <w:tcW w:w="1398" w:type="dxa"/>
            <w:vAlign w:val="center"/>
          </w:tcPr>
          <w:p w14:paraId="0ECA1D66">
            <w:pPr>
              <w:jc w:val="both"/>
              <w:rPr>
                <w:rFonts w:hint="eastAsia" w:ascii="宋体" w:hAnsi="宋体" w:eastAsia="宋体" w:cs="宋体"/>
                <w:color w:val="auto"/>
                <w:sz w:val="21"/>
                <w:szCs w:val="21"/>
                <w:highlight w:val="none"/>
              </w:rPr>
            </w:pPr>
          </w:p>
        </w:tc>
      </w:tr>
      <w:tr w14:paraId="39FA27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06F95086">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4754B921">
            <w:pPr>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11.G104西线1771公里处西向东(大礼隧道西)</w:t>
            </w:r>
          </w:p>
        </w:tc>
        <w:tc>
          <w:tcPr>
            <w:tcW w:w="1609" w:type="dxa"/>
            <w:shd w:val="clear" w:color="auto" w:fill="FFFFFF" w:themeFill="background1"/>
            <w:vAlign w:val="center"/>
          </w:tcPr>
          <w:p w14:paraId="6BA2531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测速</w:t>
            </w:r>
          </w:p>
        </w:tc>
        <w:tc>
          <w:tcPr>
            <w:tcW w:w="1398" w:type="dxa"/>
            <w:vAlign w:val="center"/>
          </w:tcPr>
          <w:p w14:paraId="5A16D2EA">
            <w:pPr>
              <w:jc w:val="both"/>
              <w:rPr>
                <w:rFonts w:hint="eastAsia" w:ascii="宋体" w:hAnsi="宋体" w:eastAsia="宋体" w:cs="宋体"/>
                <w:color w:val="auto"/>
                <w:sz w:val="21"/>
                <w:szCs w:val="21"/>
                <w:highlight w:val="none"/>
              </w:rPr>
            </w:pPr>
          </w:p>
        </w:tc>
      </w:tr>
      <w:tr w14:paraId="4061AD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36C14AE2">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57C69414">
            <w:pPr>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黄岩区民北线7KM+528M处（澄江街道大巍头村）</w:t>
            </w:r>
          </w:p>
        </w:tc>
        <w:tc>
          <w:tcPr>
            <w:tcW w:w="1609" w:type="dxa"/>
            <w:shd w:val="clear" w:color="auto" w:fill="FFFFFF" w:themeFill="background1"/>
            <w:vAlign w:val="center"/>
          </w:tcPr>
          <w:p w14:paraId="5006356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测速</w:t>
            </w:r>
          </w:p>
        </w:tc>
        <w:tc>
          <w:tcPr>
            <w:tcW w:w="1398" w:type="dxa"/>
            <w:vAlign w:val="center"/>
          </w:tcPr>
          <w:p w14:paraId="39783215">
            <w:pPr>
              <w:jc w:val="both"/>
              <w:rPr>
                <w:rFonts w:hint="eastAsia" w:ascii="宋体" w:hAnsi="宋体" w:eastAsia="宋体" w:cs="宋体"/>
                <w:color w:val="auto"/>
                <w:sz w:val="21"/>
                <w:szCs w:val="21"/>
                <w:highlight w:val="none"/>
              </w:rPr>
            </w:pPr>
          </w:p>
        </w:tc>
      </w:tr>
      <w:tr w14:paraId="48FDC2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29BD0614">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5D20BA06">
            <w:pPr>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325省道36KM+350M处（北洋镇岭下村）</w:t>
            </w:r>
          </w:p>
        </w:tc>
        <w:tc>
          <w:tcPr>
            <w:tcW w:w="1609" w:type="dxa"/>
            <w:shd w:val="clear" w:color="auto" w:fill="FFFFFF" w:themeFill="background1"/>
            <w:vAlign w:val="center"/>
          </w:tcPr>
          <w:p w14:paraId="6468A52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测速</w:t>
            </w:r>
          </w:p>
        </w:tc>
        <w:tc>
          <w:tcPr>
            <w:tcW w:w="1398" w:type="dxa"/>
            <w:vAlign w:val="center"/>
          </w:tcPr>
          <w:p w14:paraId="6A06101E">
            <w:pPr>
              <w:jc w:val="both"/>
              <w:rPr>
                <w:rFonts w:hint="eastAsia" w:ascii="宋体" w:hAnsi="宋体" w:eastAsia="宋体" w:cs="宋体"/>
                <w:color w:val="auto"/>
                <w:sz w:val="21"/>
                <w:szCs w:val="21"/>
                <w:highlight w:val="none"/>
              </w:rPr>
            </w:pPr>
          </w:p>
        </w:tc>
      </w:tr>
      <w:tr w14:paraId="1EC811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60" w:hRule="atLeast"/>
          <w:jc w:val="center"/>
        </w:trPr>
        <w:tc>
          <w:tcPr>
            <w:tcW w:w="841" w:type="dxa"/>
            <w:vAlign w:val="center"/>
          </w:tcPr>
          <w:p w14:paraId="1FF44F6F">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64B5B48D">
            <w:pPr>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黄岩区325省道41KM+810M处（屿头乡前礁村）</w:t>
            </w:r>
          </w:p>
        </w:tc>
        <w:tc>
          <w:tcPr>
            <w:tcW w:w="1609" w:type="dxa"/>
            <w:shd w:val="clear" w:color="auto" w:fill="FFFFFF" w:themeFill="background1"/>
            <w:vAlign w:val="center"/>
          </w:tcPr>
          <w:p w14:paraId="5597BB4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测速</w:t>
            </w:r>
          </w:p>
        </w:tc>
        <w:tc>
          <w:tcPr>
            <w:tcW w:w="1398" w:type="dxa"/>
            <w:vAlign w:val="center"/>
          </w:tcPr>
          <w:p w14:paraId="69F9FFAC">
            <w:pPr>
              <w:jc w:val="both"/>
              <w:rPr>
                <w:rFonts w:hint="eastAsia" w:ascii="宋体" w:hAnsi="宋体" w:eastAsia="宋体" w:cs="宋体"/>
                <w:color w:val="auto"/>
                <w:sz w:val="21"/>
                <w:szCs w:val="21"/>
                <w:highlight w:val="none"/>
              </w:rPr>
            </w:pPr>
          </w:p>
        </w:tc>
      </w:tr>
      <w:tr w14:paraId="1F2E38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3" w:hRule="atLeast"/>
          <w:jc w:val="center"/>
        </w:trPr>
        <w:tc>
          <w:tcPr>
            <w:tcW w:w="841" w:type="dxa"/>
            <w:vAlign w:val="center"/>
          </w:tcPr>
          <w:p w14:paraId="32CF3410">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62A7838D">
            <w:pPr>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60090黄岩区北院线8KM+300M处（即童家洋村路口）北向南</w:t>
            </w:r>
          </w:p>
        </w:tc>
        <w:tc>
          <w:tcPr>
            <w:tcW w:w="1609" w:type="dxa"/>
            <w:shd w:val="clear" w:color="auto" w:fill="FFFFFF" w:themeFill="background1"/>
            <w:vAlign w:val="center"/>
          </w:tcPr>
          <w:p w14:paraId="16B473D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测速</w:t>
            </w:r>
          </w:p>
        </w:tc>
        <w:tc>
          <w:tcPr>
            <w:tcW w:w="1398" w:type="dxa"/>
            <w:vAlign w:val="center"/>
          </w:tcPr>
          <w:p w14:paraId="48AD52EA">
            <w:pPr>
              <w:jc w:val="both"/>
              <w:rPr>
                <w:rFonts w:hint="eastAsia" w:ascii="宋体" w:hAnsi="宋体" w:eastAsia="宋体" w:cs="宋体"/>
                <w:color w:val="auto"/>
                <w:sz w:val="21"/>
                <w:szCs w:val="21"/>
                <w:highlight w:val="none"/>
              </w:rPr>
            </w:pPr>
          </w:p>
        </w:tc>
      </w:tr>
      <w:tr w14:paraId="077775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3" w:hRule="atLeast"/>
          <w:jc w:val="center"/>
        </w:trPr>
        <w:tc>
          <w:tcPr>
            <w:tcW w:w="841" w:type="dxa"/>
            <w:vAlign w:val="center"/>
          </w:tcPr>
          <w:p w14:paraId="1E5DE9AD">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61CDCA7F">
            <w:pPr>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60087黄岩区北院线8KM+300M处（即童家洋村路口）南向北</w:t>
            </w:r>
          </w:p>
        </w:tc>
        <w:tc>
          <w:tcPr>
            <w:tcW w:w="1609" w:type="dxa"/>
            <w:shd w:val="clear" w:color="auto" w:fill="FFFFFF" w:themeFill="background1"/>
            <w:vAlign w:val="center"/>
          </w:tcPr>
          <w:p w14:paraId="5B7E77F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测速</w:t>
            </w:r>
          </w:p>
        </w:tc>
        <w:tc>
          <w:tcPr>
            <w:tcW w:w="1398" w:type="dxa"/>
            <w:vAlign w:val="center"/>
          </w:tcPr>
          <w:p w14:paraId="46F183EF">
            <w:pPr>
              <w:jc w:val="both"/>
              <w:rPr>
                <w:rFonts w:hint="eastAsia" w:ascii="宋体" w:hAnsi="宋体" w:eastAsia="宋体" w:cs="宋体"/>
                <w:color w:val="auto"/>
                <w:sz w:val="21"/>
                <w:szCs w:val="21"/>
                <w:highlight w:val="none"/>
              </w:rPr>
            </w:pPr>
          </w:p>
        </w:tc>
      </w:tr>
      <w:tr w14:paraId="635D04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0" w:hRule="atLeast"/>
          <w:jc w:val="center"/>
        </w:trPr>
        <w:tc>
          <w:tcPr>
            <w:tcW w:w="841" w:type="dxa"/>
            <w:vAlign w:val="center"/>
          </w:tcPr>
          <w:p w14:paraId="6D6B9694">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700809C7">
            <w:pPr>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325省道45KM+600M处（宁溪镇岭下版画村）</w:t>
            </w:r>
          </w:p>
        </w:tc>
        <w:tc>
          <w:tcPr>
            <w:tcW w:w="1609" w:type="dxa"/>
            <w:shd w:val="clear" w:color="auto" w:fill="FFFFFF" w:themeFill="background1"/>
            <w:vAlign w:val="center"/>
          </w:tcPr>
          <w:p w14:paraId="0B8B018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测速</w:t>
            </w:r>
          </w:p>
        </w:tc>
        <w:tc>
          <w:tcPr>
            <w:tcW w:w="1398" w:type="dxa"/>
            <w:vAlign w:val="center"/>
          </w:tcPr>
          <w:p w14:paraId="1A5A0DBC">
            <w:pPr>
              <w:jc w:val="both"/>
              <w:rPr>
                <w:rFonts w:hint="eastAsia" w:ascii="宋体" w:hAnsi="宋体" w:eastAsia="宋体" w:cs="宋体"/>
                <w:color w:val="auto"/>
                <w:sz w:val="21"/>
                <w:szCs w:val="21"/>
                <w:highlight w:val="none"/>
              </w:rPr>
            </w:pPr>
          </w:p>
        </w:tc>
      </w:tr>
      <w:tr w14:paraId="65C1DA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 w:hRule="atLeast"/>
          <w:jc w:val="center"/>
        </w:trPr>
        <w:tc>
          <w:tcPr>
            <w:tcW w:w="841" w:type="dxa"/>
            <w:vAlign w:val="center"/>
          </w:tcPr>
          <w:p w14:paraId="7C42C533">
            <w:pPr>
              <w:pStyle w:val="52"/>
              <w:numPr>
                <w:ilvl w:val="0"/>
                <w:numId w:val="5"/>
              </w:numPr>
              <w:ind w:firstLineChars="0"/>
              <w:jc w:val="both"/>
              <w:rPr>
                <w:rFonts w:hint="eastAsia" w:ascii="宋体" w:hAnsi="宋体" w:eastAsia="宋体" w:cs="宋体"/>
                <w:color w:val="auto"/>
                <w:sz w:val="21"/>
                <w:szCs w:val="21"/>
                <w:highlight w:val="none"/>
              </w:rPr>
            </w:pPr>
          </w:p>
        </w:tc>
        <w:tc>
          <w:tcPr>
            <w:tcW w:w="5930" w:type="dxa"/>
            <w:shd w:val="clear" w:color="auto" w:fill="auto"/>
            <w:vAlign w:val="center"/>
          </w:tcPr>
          <w:p w14:paraId="0BD87B2B">
            <w:pPr>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黄岩区十路线2KM+970M处（院桥镇水家洋村）</w:t>
            </w:r>
          </w:p>
        </w:tc>
        <w:tc>
          <w:tcPr>
            <w:tcW w:w="1609" w:type="dxa"/>
            <w:shd w:val="clear" w:color="auto" w:fill="FFFFFF" w:themeFill="background1"/>
            <w:vAlign w:val="center"/>
          </w:tcPr>
          <w:p w14:paraId="4224BDE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测速</w:t>
            </w:r>
          </w:p>
        </w:tc>
        <w:tc>
          <w:tcPr>
            <w:tcW w:w="1398" w:type="dxa"/>
            <w:vAlign w:val="center"/>
          </w:tcPr>
          <w:p w14:paraId="11515A71">
            <w:pPr>
              <w:jc w:val="both"/>
              <w:rPr>
                <w:rFonts w:hint="eastAsia" w:ascii="宋体" w:hAnsi="宋体" w:eastAsia="宋体" w:cs="宋体"/>
                <w:color w:val="auto"/>
                <w:sz w:val="21"/>
                <w:szCs w:val="21"/>
                <w:highlight w:val="none"/>
              </w:rPr>
            </w:pPr>
          </w:p>
        </w:tc>
      </w:tr>
    </w:tbl>
    <w:p w14:paraId="340378AA">
      <w:pPr>
        <w:pStyle w:val="95"/>
        <w:ind w:left="0" w:leftChars="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督察监控系统</w:t>
      </w:r>
    </w:p>
    <w:p w14:paraId="6B757847">
      <w:pPr>
        <w:pStyle w:val="95"/>
        <w:ind w:left="0" w:leftChars="0" w:firstLine="0" w:firstLineChars="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7.1</w:t>
      </w:r>
      <w:r>
        <w:rPr>
          <w:rFonts w:hint="eastAsia" w:ascii="宋体" w:hAnsi="宋体" w:eastAsia="宋体" w:cs="宋体"/>
          <w:b/>
          <w:color w:val="auto"/>
          <w:sz w:val="24"/>
          <w:szCs w:val="24"/>
          <w:highlight w:val="none"/>
        </w:rPr>
        <w:t>主要设备清单</w:t>
      </w:r>
      <w:r>
        <w:rPr>
          <w:rFonts w:hint="eastAsia" w:ascii="宋体" w:hAnsi="宋体" w:eastAsia="宋体" w:cs="宋体"/>
          <w:b/>
          <w:color w:val="auto"/>
          <w:sz w:val="24"/>
          <w:szCs w:val="24"/>
          <w:highlight w:val="none"/>
          <w:lang w:eastAsia="zh-CN"/>
        </w:rPr>
        <w:t>：</w:t>
      </w:r>
    </w:p>
    <w:tbl>
      <w:tblPr>
        <w:tblStyle w:val="35"/>
        <w:tblW w:w="9638" w:type="dxa"/>
        <w:jc w:val="center"/>
        <w:tblLayout w:type="fixed"/>
        <w:tblCellMar>
          <w:top w:w="0" w:type="dxa"/>
          <w:left w:w="108" w:type="dxa"/>
          <w:bottom w:w="0" w:type="dxa"/>
          <w:right w:w="108" w:type="dxa"/>
        </w:tblCellMar>
      </w:tblPr>
      <w:tblGrid>
        <w:gridCol w:w="776"/>
        <w:gridCol w:w="2724"/>
        <w:gridCol w:w="1365"/>
        <w:gridCol w:w="1380"/>
        <w:gridCol w:w="1080"/>
        <w:gridCol w:w="2313"/>
      </w:tblGrid>
      <w:tr w14:paraId="0922B6DE">
        <w:tblPrEx>
          <w:tblCellMar>
            <w:top w:w="0" w:type="dxa"/>
            <w:left w:w="108" w:type="dxa"/>
            <w:bottom w:w="0" w:type="dxa"/>
            <w:right w:w="108" w:type="dxa"/>
          </w:tblCellMar>
        </w:tblPrEx>
        <w:trPr>
          <w:trHeight w:val="712"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18C9002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039"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3C64C26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1365"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2FFC840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1380"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58D59AB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品牌型号</w:t>
            </w:r>
          </w:p>
        </w:tc>
        <w:tc>
          <w:tcPr>
            <w:tcW w:w="1080"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575EB14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2313"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481DAE1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1E9FEDE3">
        <w:tblPrEx>
          <w:tblCellMar>
            <w:top w:w="0" w:type="dxa"/>
            <w:left w:w="108" w:type="dxa"/>
            <w:bottom w:w="0" w:type="dxa"/>
            <w:right w:w="108" w:type="dxa"/>
          </w:tblCellMar>
        </w:tblPrEx>
        <w:trPr>
          <w:trHeight w:val="20"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267989D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039" w:type="dxa"/>
            <w:tcBorders>
              <w:top w:val="single" w:color="000000" w:sz="4" w:space="0"/>
              <w:left w:val="single" w:color="000000" w:sz="4" w:space="0"/>
              <w:bottom w:val="single" w:color="000000" w:sz="4" w:space="0"/>
              <w:right w:val="single" w:color="000000" w:sz="4" w:space="0"/>
            </w:tcBorders>
            <w:vAlign w:val="center"/>
          </w:tcPr>
          <w:p w14:paraId="45E5339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硬盘录像机</w:t>
            </w:r>
          </w:p>
        </w:tc>
        <w:tc>
          <w:tcPr>
            <w:tcW w:w="1365" w:type="dxa"/>
            <w:tcBorders>
              <w:top w:val="single" w:color="000000" w:sz="4" w:space="0"/>
              <w:left w:val="single" w:color="000000" w:sz="4" w:space="0"/>
              <w:bottom w:val="single" w:color="000000" w:sz="4" w:space="0"/>
              <w:right w:val="single" w:color="000000" w:sz="4" w:space="0"/>
            </w:tcBorders>
            <w:vAlign w:val="center"/>
          </w:tcPr>
          <w:p w14:paraId="72C46AD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1380" w:type="dxa"/>
            <w:tcBorders>
              <w:top w:val="single" w:color="000000" w:sz="4" w:space="0"/>
              <w:left w:val="single" w:color="000000" w:sz="4" w:space="0"/>
              <w:bottom w:val="single" w:color="000000" w:sz="4" w:space="0"/>
              <w:right w:val="single" w:color="000000" w:sz="4" w:space="0"/>
            </w:tcBorders>
            <w:vAlign w:val="center"/>
          </w:tcPr>
          <w:p w14:paraId="2AF1392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1080" w:type="dxa"/>
            <w:tcBorders>
              <w:top w:val="single" w:color="000000" w:sz="4" w:space="0"/>
              <w:left w:val="single" w:color="000000" w:sz="4" w:space="0"/>
              <w:bottom w:val="single" w:color="000000" w:sz="4" w:space="0"/>
              <w:right w:val="single" w:color="000000" w:sz="4" w:space="0"/>
            </w:tcBorders>
            <w:vAlign w:val="center"/>
          </w:tcPr>
          <w:p w14:paraId="569A748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2313" w:type="dxa"/>
            <w:tcBorders>
              <w:top w:val="single" w:color="000000" w:sz="4" w:space="0"/>
              <w:left w:val="single" w:color="000000" w:sz="4" w:space="0"/>
              <w:bottom w:val="single" w:color="000000" w:sz="4" w:space="0"/>
              <w:right w:val="single" w:color="000000" w:sz="4" w:space="0"/>
            </w:tcBorders>
            <w:vAlign w:val="center"/>
          </w:tcPr>
          <w:p w14:paraId="225F812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含硬盘</w:t>
            </w:r>
          </w:p>
        </w:tc>
      </w:tr>
      <w:tr w14:paraId="4CADD7D0">
        <w:tblPrEx>
          <w:tblCellMar>
            <w:top w:w="0" w:type="dxa"/>
            <w:left w:w="108" w:type="dxa"/>
            <w:bottom w:w="0" w:type="dxa"/>
            <w:right w:w="108" w:type="dxa"/>
          </w:tblCellMar>
        </w:tblPrEx>
        <w:trPr>
          <w:trHeight w:val="20"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49F9D08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039" w:type="dxa"/>
            <w:tcBorders>
              <w:top w:val="single" w:color="000000" w:sz="4" w:space="0"/>
              <w:left w:val="single" w:color="000000" w:sz="4" w:space="0"/>
              <w:bottom w:val="single" w:color="000000" w:sz="4" w:space="0"/>
              <w:right w:val="single" w:color="000000" w:sz="4" w:space="0"/>
            </w:tcBorders>
            <w:vAlign w:val="center"/>
          </w:tcPr>
          <w:p w14:paraId="606C0A5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半球监控设备</w:t>
            </w:r>
          </w:p>
        </w:tc>
        <w:tc>
          <w:tcPr>
            <w:tcW w:w="1365" w:type="dxa"/>
            <w:tcBorders>
              <w:top w:val="single" w:color="000000" w:sz="4" w:space="0"/>
              <w:left w:val="single" w:color="000000" w:sz="4" w:space="0"/>
              <w:bottom w:val="single" w:color="000000" w:sz="4" w:space="0"/>
              <w:right w:val="single" w:color="000000" w:sz="4" w:space="0"/>
            </w:tcBorders>
            <w:vAlign w:val="center"/>
          </w:tcPr>
          <w:p w14:paraId="18CEB7A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1380" w:type="dxa"/>
            <w:tcBorders>
              <w:top w:val="single" w:color="000000" w:sz="4" w:space="0"/>
              <w:left w:val="single" w:color="000000" w:sz="4" w:space="0"/>
              <w:bottom w:val="single" w:color="000000" w:sz="4" w:space="0"/>
              <w:right w:val="single" w:color="000000" w:sz="4" w:space="0"/>
            </w:tcBorders>
            <w:vAlign w:val="center"/>
          </w:tcPr>
          <w:p w14:paraId="282E2B1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1080" w:type="dxa"/>
            <w:tcBorders>
              <w:top w:val="single" w:color="000000" w:sz="4" w:space="0"/>
              <w:left w:val="single" w:color="000000" w:sz="4" w:space="0"/>
              <w:bottom w:val="single" w:color="000000" w:sz="4" w:space="0"/>
              <w:right w:val="single" w:color="000000" w:sz="4" w:space="0"/>
            </w:tcBorders>
            <w:vAlign w:val="center"/>
          </w:tcPr>
          <w:p w14:paraId="2C2595D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415</w:t>
            </w:r>
          </w:p>
        </w:tc>
        <w:tc>
          <w:tcPr>
            <w:tcW w:w="2313" w:type="dxa"/>
            <w:tcBorders>
              <w:top w:val="single" w:color="000000" w:sz="4" w:space="0"/>
              <w:left w:val="single" w:color="000000" w:sz="4" w:space="0"/>
              <w:bottom w:val="single" w:color="000000" w:sz="4" w:space="0"/>
              <w:right w:val="single" w:color="000000" w:sz="4" w:space="0"/>
            </w:tcBorders>
            <w:vAlign w:val="center"/>
          </w:tcPr>
          <w:p w14:paraId="0165F6B7">
            <w:pPr>
              <w:rPr>
                <w:rFonts w:hint="eastAsia" w:ascii="宋体" w:hAnsi="宋体" w:eastAsia="宋体" w:cs="宋体"/>
                <w:color w:val="auto"/>
                <w:sz w:val="21"/>
                <w:szCs w:val="21"/>
                <w:highlight w:val="none"/>
              </w:rPr>
            </w:pPr>
          </w:p>
        </w:tc>
      </w:tr>
      <w:tr w14:paraId="50DA2CD9">
        <w:tblPrEx>
          <w:tblCellMar>
            <w:top w:w="0" w:type="dxa"/>
            <w:left w:w="108" w:type="dxa"/>
            <w:bottom w:w="0" w:type="dxa"/>
            <w:right w:w="108" w:type="dxa"/>
          </w:tblCellMar>
        </w:tblPrEx>
        <w:trPr>
          <w:trHeight w:val="20"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37C27AC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039" w:type="dxa"/>
            <w:tcBorders>
              <w:top w:val="single" w:color="000000" w:sz="4" w:space="0"/>
              <w:left w:val="single" w:color="000000" w:sz="4" w:space="0"/>
              <w:bottom w:val="single" w:color="000000" w:sz="4" w:space="0"/>
              <w:right w:val="single" w:color="000000" w:sz="4" w:space="0"/>
            </w:tcBorders>
            <w:vAlign w:val="center"/>
          </w:tcPr>
          <w:p w14:paraId="3150496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交换机</w:t>
            </w:r>
          </w:p>
        </w:tc>
        <w:tc>
          <w:tcPr>
            <w:tcW w:w="1365" w:type="dxa"/>
            <w:tcBorders>
              <w:top w:val="single" w:color="000000" w:sz="4" w:space="0"/>
              <w:left w:val="single" w:color="000000" w:sz="4" w:space="0"/>
              <w:bottom w:val="single" w:color="000000" w:sz="4" w:space="0"/>
              <w:right w:val="single" w:color="000000" w:sz="4" w:space="0"/>
            </w:tcBorders>
            <w:vAlign w:val="center"/>
          </w:tcPr>
          <w:p w14:paraId="4FFE59B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380" w:type="dxa"/>
            <w:tcBorders>
              <w:top w:val="single" w:color="000000" w:sz="4" w:space="0"/>
              <w:left w:val="single" w:color="000000" w:sz="4" w:space="0"/>
              <w:bottom w:val="single" w:color="000000" w:sz="4" w:space="0"/>
              <w:right w:val="single" w:color="000000" w:sz="4" w:space="0"/>
            </w:tcBorders>
            <w:vAlign w:val="center"/>
          </w:tcPr>
          <w:p w14:paraId="0FC0BE8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1080" w:type="dxa"/>
            <w:tcBorders>
              <w:top w:val="single" w:color="000000" w:sz="4" w:space="0"/>
              <w:left w:val="single" w:color="000000" w:sz="4" w:space="0"/>
              <w:bottom w:val="single" w:color="000000" w:sz="4" w:space="0"/>
              <w:right w:val="single" w:color="000000" w:sz="4" w:space="0"/>
            </w:tcBorders>
            <w:vAlign w:val="center"/>
          </w:tcPr>
          <w:p w14:paraId="08D8E21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13" w:type="dxa"/>
            <w:tcBorders>
              <w:top w:val="single" w:color="000000" w:sz="4" w:space="0"/>
              <w:left w:val="single" w:color="000000" w:sz="4" w:space="0"/>
              <w:bottom w:val="single" w:color="000000" w:sz="4" w:space="0"/>
              <w:right w:val="single" w:color="000000" w:sz="4" w:space="0"/>
            </w:tcBorders>
            <w:vAlign w:val="center"/>
          </w:tcPr>
          <w:p w14:paraId="4F200A93">
            <w:pPr>
              <w:rPr>
                <w:rFonts w:hint="eastAsia" w:ascii="宋体" w:hAnsi="宋体" w:eastAsia="宋体" w:cs="宋体"/>
                <w:color w:val="auto"/>
                <w:sz w:val="21"/>
                <w:szCs w:val="21"/>
                <w:highlight w:val="none"/>
              </w:rPr>
            </w:pPr>
          </w:p>
        </w:tc>
      </w:tr>
      <w:tr w14:paraId="7D0DB20C">
        <w:tblPrEx>
          <w:tblCellMar>
            <w:top w:w="0" w:type="dxa"/>
            <w:left w:w="108" w:type="dxa"/>
            <w:bottom w:w="0" w:type="dxa"/>
            <w:right w:w="108" w:type="dxa"/>
          </w:tblCellMar>
        </w:tblPrEx>
        <w:trPr>
          <w:trHeight w:val="20"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14:paraId="6E5D658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039" w:type="dxa"/>
            <w:tcBorders>
              <w:top w:val="single" w:color="000000" w:sz="4" w:space="0"/>
              <w:left w:val="single" w:color="000000" w:sz="4" w:space="0"/>
              <w:bottom w:val="single" w:color="000000" w:sz="4" w:space="0"/>
              <w:right w:val="single" w:color="000000" w:sz="4" w:space="0"/>
            </w:tcBorders>
            <w:vAlign w:val="center"/>
          </w:tcPr>
          <w:p w14:paraId="6E1244A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线材</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72F24FC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2160AE3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876D7D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678F95B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网线、电源线等</w:t>
            </w:r>
          </w:p>
        </w:tc>
      </w:tr>
    </w:tbl>
    <w:p w14:paraId="423517A2">
      <w:pPr>
        <w:pStyle w:val="95"/>
        <w:ind w:left="0" w:leftChars="0" w:firstLine="0" w:firstLineChars="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7.2</w:t>
      </w:r>
      <w:r>
        <w:rPr>
          <w:rFonts w:hint="eastAsia" w:ascii="宋体" w:hAnsi="宋体" w:eastAsia="宋体" w:cs="宋体"/>
          <w:b/>
          <w:color w:val="auto"/>
          <w:sz w:val="24"/>
          <w:szCs w:val="24"/>
          <w:highlight w:val="none"/>
        </w:rPr>
        <w:t>点位清单</w:t>
      </w:r>
      <w:r>
        <w:rPr>
          <w:rFonts w:hint="eastAsia" w:ascii="宋体" w:hAnsi="宋体" w:eastAsia="宋体" w:cs="宋体"/>
          <w:b/>
          <w:color w:val="auto"/>
          <w:sz w:val="24"/>
          <w:szCs w:val="24"/>
          <w:highlight w:val="none"/>
          <w:lang w:eastAsia="zh-CN"/>
        </w:rPr>
        <w:t>：</w:t>
      </w:r>
    </w:p>
    <w:tbl>
      <w:tblPr>
        <w:tblStyle w:val="35"/>
        <w:tblW w:w="9638" w:type="dxa"/>
        <w:jc w:val="center"/>
        <w:tblLayout w:type="autofit"/>
        <w:tblCellMar>
          <w:top w:w="0" w:type="dxa"/>
          <w:left w:w="108" w:type="dxa"/>
          <w:bottom w:w="0" w:type="dxa"/>
          <w:right w:w="108" w:type="dxa"/>
        </w:tblCellMar>
      </w:tblPr>
      <w:tblGrid>
        <w:gridCol w:w="894"/>
        <w:gridCol w:w="4101"/>
        <w:gridCol w:w="2304"/>
        <w:gridCol w:w="2339"/>
      </w:tblGrid>
      <w:tr w14:paraId="5B89C484">
        <w:trPr>
          <w:trHeight w:val="312" w:hRule="atLeast"/>
          <w:jc w:val="center"/>
        </w:trPr>
        <w:tc>
          <w:tcPr>
            <w:tcW w:w="464" w:type="pct"/>
            <w:vMerge w:val="restart"/>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526C8E5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127" w:type="pct"/>
            <w:vMerge w:val="restart"/>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603C8F7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w:t>
            </w:r>
          </w:p>
        </w:tc>
        <w:tc>
          <w:tcPr>
            <w:tcW w:w="1195" w:type="pct"/>
            <w:vMerge w:val="restart"/>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31F3891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设备功能类型</w:t>
            </w:r>
          </w:p>
        </w:tc>
        <w:tc>
          <w:tcPr>
            <w:tcW w:w="1213" w:type="pct"/>
            <w:vMerge w:val="restart"/>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01AAB53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27BD0545">
        <w:tblPrEx>
          <w:tblCellMar>
            <w:top w:w="0" w:type="dxa"/>
            <w:left w:w="108" w:type="dxa"/>
            <w:bottom w:w="0" w:type="dxa"/>
            <w:right w:w="108" w:type="dxa"/>
          </w:tblCellMar>
        </w:tblPrEx>
        <w:trPr>
          <w:trHeight w:val="312" w:hRule="atLeast"/>
          <w:jc w:val="center"/>
        </w:trPr>
        <w:tc>
          <w:tcPr>
            <w:tcW w:w="464" w:type="pct"/>
            <w:vMerge w:val="continue"/>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37E7C431">
            <w:pPr>
              <w:jc w:val="both"/>
              <w:rPr>
                <w:rFonts w:hint="eastAsia" w:ascii="宋体" w:hAnsi="宋体" w:eastAsia="宋体" w:cs="宋体"/>
                <w:color w:val="auto"/>
                <w:sz w:val="21"/>
                <w:szCs w:val="21"/>
                <w:highlight w:val="none"/>
              </w:rPr>
            </w:pPr>
          </w:p>
        </w:tc>
        <w:tc>
          <w:tcPr>
            <w:tcW w:w="2127" w:type="pct"/>
            <w:vMerge w:val="continue"/>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0002984C">
            <w:pPr>
              <w:jc w:val="both"/>
              <w:rPr>
                <w:rFonts w:hint="eastAsia" w:ascii="宋体" w:hAnsi="宋体" w:eastAsia="宋体" w:cs="宋体"/>
                <w:color w:val="auto"/>
                <w:sz w:val="21"/>
                <w:szCs w:val="21"/>
                <w:highlight w:val="none"/>
              </w:rPr>
            </w:pPr>
          </w:p>
        </w:tc>
        <w:tc>
          <w:tcPr>
            <w:tcW w:w="1195" w:type="pct"/>
            <w:vMerge w:val="continue"/>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33BB9CBE">
            <w:pPr>
              <w:jc w:val="both"/>
              <w:rPr>
                <w:rFonts w:hint="eastAsia" w:ascii="宋体" w:hAnsi="宋体" w:eastAsia="宋体" w:cs="宋体"/>
                <w:color w:val="auto"/>
                <w:sz w:val="21"/>
                <w:szCs w:val="21"/>
                <w:highlight w:val="none"/>
              </w:rPr>
            </w:pPr>
          </w:p>
        </w:tc>
        <w:tc>
          <w:tcPr>
            <w:tcW w:w="1213" w:type="pct"/>
            <w:vMerge w:val="continue"/>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0EF37CB8">
            <w:pPr>
              <w:jc w:val="both"/>
              <w:rPr>
                <w:rFonts w:hint="eastAsia" w:ascii="宋体" w:hAnsi="宋体" w:eastAsia="宋体" w:cs="宋体"/>
                <w:color w:val="auto"/>
                <w:sz w:val="21"/>
                <w:szCs w:val="21"/>
                <w:highlight w:val="none"/>
              </w:rPr>
            </w:pPr>
          </w:p>
        </w:tc>
      </w:tr>
      <w:tr w14:paraId="11F344D6">
        <w:tblPrEx>
          <w:tblCellMar>
            <w:top w:w="0" w:type="dxa"/>
            <w:left w:w="108" w:type="dxa"/>
            <w:bottom w:w="0" w:type="dxa"/>
            <w:right w:w="108" w:type="dxa"/>
          </w:tblCellMar>
        </w:tblPrEx>
        <w:trPr>
          <w:trHeight w:val="301"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14:paraId="4A3CD67B">
            <w:pPr>
              <w:jc w:val="both"/>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p>
        </w:tc>
        <w:tc>
          <w:tcPr>
            <w:tcW w:w="2127" w:type="pct"/>
            <w:tcBorders>
              <w:top w:val="single" w:color="000000" w:sz="4" w:space="0"/>
              <w:left w:val="single" w:color="000000" w:sz="4" w:space="0"/>
              <w:bottom w:val="single" w:color="000000" w:sz="4" w:space="0"/>
              <w:right w:val="single" w:color="000000" w:sz="4" w:space="0"/>
            </w:tcBorders>
            <w:vAlign w:val="center"/>
          </w:tcPr>
          <w:p w14:paraId="7E82F7B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直属一大队一中队</w:t>
            </w:r>
          </w:p>
        </w:tc>
        <w:tc>
          <w:tcPr>
            <w:tcW w:w="1195" w:type="pct"/>
            <w:tcBorders>
              <w:top w:val="single" w:color="000000" w:sz="4" w:space="0"/>
              <w:left w:val="single" w:color="000000" w:sz="4" w:space="0"/>
              <w:bottom w:val="single" w:color="000000" w:sz="4" w:space="0"/>
              <w:right w:val="single" w:color="000000" w:sz="4" w:space="0"/>
            </w:tcBorders>
            <w:noWrap/>
            <w:vAlign w:val="center"/>
          </w:tcPr>
          <w:p w14:paraId="6BC690A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硬盘录像机</w:t>
            </w:r>
          </w:p>
        </w:tc>
        <w:tc>
          <w:tcPr>
            <w:tcW w:w="1213" w:type="pct"/>
            <w:tcBorders>
              <w:top w:val="single" w:color="000000" w:sz="4" w:space="0"/>
              <w:left w:val="single" w:color="000000" w:sz="4" w:space="0"/>
              <w:bottom w:val="single" w:color="000000" w:sz="4" w:space="0"/>
              <w:right w:val="single" w:color="000000" w:sz="4" w:space="0"/>
            </w:tcBorders>
            <w:noWrap/>
            <w:vAlign w:val="center"/>
          </w:tcPr>
          <w:p w14:paraId="1CB36E9A">
            <w:pPr>
              <w:jc w:val="both"/>
              <w:rPr>
                <w:rFonts w:hint="eastAsia" w:ascii="宋体" w:hAnsi="宋体" w:eastAsia="宋体" w:cs="宋体"/>
                <w:color w:val="auto"/>
                <w:sz w:val="21"/>
                <w:szCs w:val="21"/>
                <w:highlight w:val="none"/>
              </w:rPr>
            </w:pPr>
          </w:p>
        </w:tc>
      </w:tr>
      <w:tr w14:paraId="26532EBE">
        <w:tblPrEx>
          <w:tblCellMar>
            <w:top w:w="0" w:type="dxa"/>
            <w:left w:w="108" w:type="dxa"/>
            <w:bottom w:w="0" w:type="dxa"/>
            <w:right w:w="108" w:type="dxa"/>
          </w:tblCellMar>
        </w:tblPrEx>
        <w:trPr>
          <w:trHeight w:val="305"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14:paraId="0B9B28C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127" w:type="pct"/>
            <w:tcBorders>
              <w:top w:val="single" w:color="000000" w:sz="4" w:space="0"/>
              <w:left w:val="single" w:color="000000" w:sz="4" w:space="0"/>
              <w:bottom w:val="single" w:color="000000" w:sz="4" w:space="0"/>
              <w:right w:val="single" w:color="000000" w:sz="4" w:space="0"/>
            </w:tcBorders>
            <w:vAlign w:val="center"/>
          </w:tcPr>
          <w:p w14:paraId="442E33C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直属一大队一中队</w:t>
            </w:r>
          </w:p>
        </w:tc>
        <w:tc>
          <w:tcPr>
            <w:tcW w:w="1195" w:type="pct"/>
            <w:tcBorders>
              <w:top w:val="single" w:color="000000" w:sz="4" w:space="0"/>
              <w:left w:val="single" w:color="000000" w:sz="4" w:space="0"/>
              <w:bottom w:val="single" w:color="000000" w:sz="4" w:space="0"/>
              <w:right w:val="single" w:color="000000" w:sz="4" w:space="0"/>
            </w:tcBorders>
            <w:noWrap/>
            <w:vAlign w:val="center"/>
          </w:tcPr>
          <w:p w14:paraId="6E9425F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半球监控设备</w:t>
            </w:r>
          </w:p>
        </w:tc>
        <w:tc>
          <w:tcPr>
            <w:tcW w:w="1213" w:type="pct"/>
            <w:tcBorders>
              <w:top w:val="single" w:color="000000" w:sz="4" w:space="0"/>
              <w:left w:val="single" w:color="000000" w:sz="4" w:space="0"/>
              <w:bottom w:val="single" w:color="000000" w:sz="4" w:space="0"/>
              <w:right w:val="single" w:color="000000" w:sz="4" w:space="0"/>
            </w:tcBorders>
            <w:noWrap/>
            <w:vAlign w:val="center"/>
          </w:tcPr>
          <w:p w14:paraId="62A8323D">
            <w:pPr>
              <w:jc w:val="both"/>
              <w:rPr>
                <w:rFonts w:hint="eastAsia" w:ascii="宋体" w:hAnsi="宋体" w:eastAsia="宋体" w:cs="宋体"/>
                <w:color w:val="auto"/>
                <w:sz w:val="21"/>
                <w:szCs w:val="21"/>
                <w:highlight w:val="none"/>
              </w:rPr>
            </w:pPr>
          </w:p>
        </w:tc>
      </w:tr>
      <w:tr w14:paraId="4A02E739">
        <w:tblPrEx>
          <w:tblCellMar>
            <w:top w:w="0" w:type="dxa"/>
            <w:left w:w="108" w:type="dxa"/>
            <w:bottom w:w="0" w:type="dxa"/>
            <w:right w:w="108" w:type="dxa"/>
          </w:tblCellMar>
        </w:tblPrEx>
        <w:trPr>
          <w:trHeight w:val="301"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14:paraId="0493E4E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127" w:type="pct"/>
            <w:tcBorders>
              <w:top w:val="single" w:color="000000" w:sz="4" w:space="0"/>
              <w:left w:val="single" w:color="000000" w:sz="4" w:space="0"/>
              <w:bottom w:val="single" w:color="000000" w:sz="4" w:space="0"/>
              <w:right w:val="single" w:color="000000" w:sz="4" w:space="0"/>
            </w:tcBorders>
            <w:vAlign w:val="center"/>
          </w:tcPr>
          <w:p w14:paraId="7E17759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直属一大队三中队</w:t>
            </w:r>
          </w:p>
        </w:tc>
        <w:tc>
          <w:tcPr>
            <w:tcW w:w="1195" w:type="pct"/>
            <w:tcBorders>
              <w:top w:val="single" w:color="000000" w:sz="4" w:space="0"/>
              <w:left w:val="single" w:color="000000" w:sz="4" w:space="0"/>
              <w:bottom w:val="single" w:color="000000" w:sz="4" w:space="0"/>
              <w:right w:val="single" w:color="000000" w:sz="4" w:space="0"/>
            </w:tcBorders>
            <w:noWrap/>
            <w:vAlign w:val="center"/>
          </w:tcPr>
          <w:p w14:paraId="1F59FE6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硬盘录像机</w:t>
            </w:r>
          </w:p>
        </w:tc>
        <w:tc>
          <w:tcPr>
            <w:tcW w:w="1213" w:type="pct"/>
            <w:tcBorders>
              <w:top w:val="single" w:color="000000" w:sz="4" w:space="0"/>
              <w:left w:val="single" w:color="000000" w:sz="4" w:space="0"/>
              <w:bottom w:val="single" w:color="000000" w:sz="4" w:space="0"/>
              <w:right w:val="single" w:color="000000" w:sz="4" w:space="0"/>
            </w:tcBorders>
            <w:noWrap/>
            <w:vAlign w:val="center"/>
          </w:tcPr>
          <w:p w14:paraId="4DDFA9F5">
            <w:pPr>
              <w:jc w:val="both"/>
              <w:rPr>
                <w:rFonts w:hint="eastAsia" w:ascii="宋体" w:hAnsi="宋体" w:eastAsia="宋体" w:cs="宋体"/>
                <w:color w:val="auto"/>
                <w:sz w:val="21"/>
                <w:szCs w:val="21"/>
                <w:highlight w:val="none"/>
              </w:rPr>
            </w:pPr>
          </w:p>
        </w:tc>
      </w:tr>
      <w:tr w14:paraId="5B34BD0D">
        <w:tblPrEx>
          <w:tblCellMar>
            <w:top w:w="0" w:type="dxa"/>
            <w:left w:w="108" w:type="dxa"/>
            <w:bottom w:w="0" w:type="dxa"/>
            <w:right w:w="108" w:type="dxa"/>
          </w:tblCellMar>
        </w:tblPrEx>
        <w:trPr>
          <w:trHeight w:val="301"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14:paraId="096CBDDD">
            <w:pPr>
              <w:jc w:val="both"/>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w:t>
            </w:r>
          </w:p>
        </w:tc>
        <w:tc>
          <w:tcPr>
            <w:tcW w:w="2127" w:type="pct"/>
            <w:tcBorders>
              <w:top w:val="single" w:color="000000" w:sz="4" w:space="0"/>
              <w:left w:val="single" w:color="000000" w:sz="4" w:space="0"/>
              <w:bottom w:val="single" w:color="000000" w:sz="4" w:space="0"/>
              <w:right w:val="single" w:color="000000" w:sz="4" w:space="0"/>
            </w:tcBorders>
            <w:vAlign w:val="center"/>
          </w:tcPr>
          <w:p w14:paraId="7032DC3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直属一大队三中队</w:t>
            </w:r>
          </w:p>
        </w:tc>
        <w:tc>
          <w:tcPr>
            <w:tcW w:w="1195" w:type="pct"/>
            <w:tcBorders>
              <w:top w:val="single" w:color="000000" w:sz="4" w:space="0"/>
              <w:left w:val="single" w:color="000000" w:sz="4" w:space="0"/>
              <w:bottom w:val="single" w:color="000000" w:sz="4" w:space="0"/>
              <w:right w:val="single" w:color="000000" w:sz="4" w:space="0"/>
            </w:tcBorders>
            <w:noWrap/>
            <w:vAlign w:val="center"/>
          </w:tcPr>
          <w:p w14:paraId="21B099E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半球监控设备</w:t>
            </w:r>
          </w:p>
        </w:tc>
        <w:tc>
          <w:tcPr>
            <w:tcW w:w="1213" w:type="pct"/>
            <w:tcBorders>
              <w:top w:val="single" w:color="000000" w:sz="4" w:space="0"/>
              <w:left w:val="single" w:color="000000" w:sz="4" w:space="0"/>
              <w:bottom w:val="single" w:color="000000" w:sz="4" w:space="0"/>
              <w:right w:val="single" w:color="000000" w:sz="4" w:space="0"/>
            </w:tcBorders>
            <w:noWrap/>
            <w:vAlign w:val="center"/>
          </w:tcPr>
          <w:p w14:paraId="27C7A1BA">
            <w:pPr>
              <w:jc w:val="both"/>
              <w:rPr>
                <w:rFonts w:hint="eastAsia" w:ascii="宋体" w:hAnsi="宋体" w:eastAsia="宋体" w:cs="宋体"/>
                <w:color w:val="auto"/>
                <w:sz w:val="21"/>
                <w:szCs w:val="21"/>
                <w:highlight w:val="none"/>
              </w:rPr>
            </w:pPr>
          </w:p>
        </w:tc>
      </w:tr>
      <w:tr w14:paraId="4E19B73A">
        <w:tblPrEx>
          <w:tblCellMar>
            <w:top w:w="0" w:type="dxa"/>
            <w:left w:w="108" w:type="dxa"/>
            <w:bottom w:w="0" w:type="dxa"/>
            <w:right w:w="108" w:type="dxa"/>
          </w:tblCellMar>
        </w:tblPrEx>
        <w:trPr>
          <w:trHeight w:val="301"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14:paraId="6D6DF2C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127" w:type="pct"/>
            <w:tcBorders>
              <w:top w:val="single" w:color="000000" w:sz="4" w:space="0"/>
              <w:left w:val="single" w:color="000000" w:sz="4" w:space="0"/>
              <w:bottom w:val="single" w:color="000000" w:sz="4" w:space="0"/>
              <w:right w:val="single" w:color="000000" w:sz="4" w:space="0"/>
            </w:tcBorders>
            <w:vAlign w:val="center"/>
          </w:tcPr>
          <w:p w14:paraId="06DF5AD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直属一大队事故处理中队</w:t>
            </w:r>
          </w:p>
        </w:tc>
        <w:tc>
          <w:tcPr>
            <w:tcW w:w="1195" w:type="pct"/>
            <w:tcBorders>
              <w:top w:val="single" w:color="000000" w:sz="4" w:space="0"/>
              <w:left w:val="single" w:color="000000" w:sz="4" w:space="0"/>
              <w:bottom w:val="single" w:color="000000" w:sz="4" w:space="0"/>
              <w:right w:val="single" w:color="000000" w:sz="4" w:space="0"/>
            </w:tcBorders>
            <w:noWrap/>
            <w:vAlign w:val="center"/>
          </w:tcPr>
          <w:p w14:paraId="4ED41A5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硬盘录像机</w:t>
            </w:r>
          </w:p>
        </w:tc>
        <w:tc>
          <w:tcPr>
            <w:tcW w:w="1213" w:type="pct"/>
            <w:tcBorders>
              <w:top w:val="single" w:color="000000" w:sz="4" w:space="0"/>
              <w:left w:val="single" w:color="000000" w:sz="4" w:space="0"/>
              <w:bottom w:val="single" w:color="000000" w:sz="4" w:space="0"/>
              <w:right w:val="single" w:color="000000" w:sz="4" w:space="0"/>
            </w:tcBorders>
            <w:noWrap/>
            <w:vAlign w:val="center"/>
          </w:tcPr>
          <w:p w14:paraId="677DC370">
            <w:pPr>
              <w:jc w:val="both"/>
              <w:rPr>
                <w:rFonts w:hint="eastAsia" w:ascii="宋体" w:hAnsi="宋体" w:eastAsia="宋体" w:cs="宋体"/>
                <w:color w:val="auto"/>
                <w:sz w:val="21"/>
                <w:szCs w:val="21"/>
                <w:highlight w:val="none"/>
              </w:rPr>
            </w:pPr>
          </w:p>
        </w:tc>
      </w:tr>
      <w:tr w14:paraId="7424FC73">
        <w:tblPrEx>
          <w:tblCellMar>
            <w:top w:w="0" w:type="dxa"/>
            <w:left w:w="108" w:type="dxa"/>
            <w:bottom w:w="0" w:type="dxa"/>
            <w:right w:w="108" w:type="dxa"/>
          </w:tblCellMar>
        </w:tblPrEx>
        <w:trPr>
          <w:trHeight w:val="301"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14:paraId="5F9F4D9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127" w:type="pct"/>
            <w:tcBorders>
              <w:top w:val="single" w:color="000000" w:sz="4" w:space="0"/>
              <w:left w:val="single" w:color="000000" w:sz="4" w:space="0"/>
              <w:bottom w:val="single" w:color="000000" w:sz="4" w:space="0"/>
              <w:right w:val="single" w:color="000000" w:sz="4" w:space="0"/>
            </w:tcBorders>
            <w:vAlign w:val="center"/>
          </w:tcPr>
          <w:p w14:paraId="52296FB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直属一大队事故处理中队</w:t>
            </w:r>
          </w:p>
        </w:tc>
        <w:tc>
          <w:tcPr>
            <w:tcW w:w="1195" w:type="pct"/>
            <w:tcBorders>
              <w:top w:val="single" w:color="000000" w:sz="4" w:space="0"/>
              <w:left w:val="single" w:color="000000" w:sz="4" w:space="0"/>
              <w:bottom w:val="single" w:color="000000" w:sz="4" w:space="0"/>
              <w:right w:val="single" w:color="000000" w:sz="4" w:space="0"/>
            </w:tcBorders>
            <w:noWrap/>
            <w:vAlign w:val="center"/>
          </w:tcPr>
          <w:p w14:paraId="5E882B3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半球监控设备</w:t>
            </w:r>
          </w:p>
        </w:tc>
        <w:tc>
          <w:tcPr>
            <w:tcW w:w="1213" w:type="pct"/>
            <w:tcBorders>
              <w:top w:val="single" w:color="000000" w:sz="4" w:space="0"/>
              <w:left w:val="single" w:color="000000" w:sz="4" w:space="0"/>
              <w:bottom w:val="single" w:color="000000" w:sz="4" w:space="0"/>
              <w:right w:val="single" w:color="000000" w:sz="4" w:space="0"/>
            </w:tcBorders>
            <w:noWrap/>
            <w:vAlign w:val="center"/>
          </w:tcPr>
          <w:p w14:paraId="3EC87CB6">
            <w:pPr>
              <w:jc w:val="both"/>
              <w:rPr>
                <w:rFonts w:hint="eastAsia" w:ascii="宋体" w:hAnsi="宋体" w:eastAsia="宋体" w:cs="宋体"/>
                <w:color w:val="auto"/>
                <w:sz w:val="21"/>
                <w:szCs w:val="21"/>
                <w:highlight w:val="none"/>
              </w:rPr>
            </w:pPr>
          </w:p>
        </w:tc>
      </w:tr>
      <w:tr w14:paraId="574C5516">
        <w:tblPrEx>
          <w:tblCellMar>
            <w:top w:w="0" w:type="dxa"/>
            <w:left w:w="108" w:type="dxa"/>
            <w:bottom w:w="0" w:type="dxa"/>
            <w:right w:w="108" w:type="dxa"/>
          </w:tblCellMar>
        </w:tblPrEx>
        <w:trPr>
          <w:trHeight w:val="301"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14:paraId="008B962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127" w:type="pct"/>
            <w:tcBorders>
              <w:top w:val="single" w:color="000000" w:sz="4" w:space="0"/>
              <w:left w:val="single" w:color="000000" w:sz="4" w:space="0"/>
              <w:bottom w:val="single" w:color="000000" w:sz="4" w:space="0"/>
              <w:right w:val="single" w:color="000000" w:sz="4" w:space="0"/>
            </w:tcBorders>
            <w:vAlign w:val="center"/>
          </w:tcPr>
          <w:p w14:paraId="2056715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直属一大队违法处理中心</w:t>
            </w:r>
          </w:p>
        </w:tc>
        <w:tc>
          <w:tcPr>
            <w:tcW w:w="1195" w:type="pct"/>
            <w:tcBorders>
              <w:top w:val="single" w:color="000000" w:sz="4" w:space="0"/>
              <w:left w:val="single" w:color="000000" w:sz="4" w:space="0"/>
              <w:bottom w:val="single" w:color="000000" w:sz="4" w:space="0"/>
              <w:right w:val="single" w:color="000000" w:sz="4" w:space="0"/>
            </w:tcBorders>
            <w:noWrap/>
            <w:vAlign w:val="center"/>
          </w:tcPr>
          <w:p w14:paraId="10A0742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硬盘录像机</w:t>
            </w:r>
          </w:p>
        </w:tc>
        <w:tc>
          <w:tcPr>
            <w:tcW w:w="1213" w:type="pct"/>
            <w:tcBorders>
              <w:top w:val="single" w:color="000000" w:sz="4" w:space="0"/>
              <w:left w:val="single" w:color="000000" w:sz="4" w:space="0"/>
              <w:bottom w:val="single" w:color="000000" w:sz="4" w:space="0"/>
              <w:right w:val="single" w:color="000000" w:sz="4" w:space="0"/>
            </w:tcBorders>
            <w:noWrap/>
            <w:vAlign w:val="center"/>
          </w:tcPr>
          <w:p w14:paraId="3E5AABA6">
            <w:pPr>
              <w:jc w:val="both"/>
              <w:rPr>
                <w:rFonts w:hint="eastAsia" w:ascii="宋体" w:hAnsi="宋体" w:eastAsia="宋体" w:cs="宋体"/>
                <w:color w:val="auto"/>
                <w:sz w:val="21"/>
                <w:szCs w:val="21"/>
                <w:highlight w:val="none"/>
              </w:rPr>
            </w:pPr>
          </w:p>
        </w:tc>
      </w:tr>
      <w:tr w14:paraId="352A202D">
        <w:tblPrEx>
          <w:tblCellMar>
            <w:top w:w="0" w:type="dxa"/>
            <w:left w:w="108" w:type="dxa"/>
            <w:bottom w:w="0" w:type="dxa"/>
            <w:right w:w="108" w:type="dxa"/>
          </w:tblCellMar>
        </w:tblPrEx>
        <w:trPr>
          <w:trHeight w:val="301"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14:paraId="3D1464A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127" w:type="pct"/>
            <w:tcBorders>
              <w:top w:val="single" w:color="000000" w:sz="4" w:space="0"/>
              <w:left w:val="single" w:color="000000" w:sz="4" w:space="0"/>
              <w:bottom w:val="single" w:color="000000" w:sz="4" w:space="0"/>
              <w:right w:val="single" w:color="000000" w:sz="4" w:space="0"/>
            </w:tcBorders>
            <w:vAlign w:val="center"/>
          </w:tcPr>
          <w:p w14:paraId="331205B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直属一大队违法处理中心</w:t>
            </w:r>
          </w:p>
        </w:tc>
        <w:tc>
          <w:tcPr>
            <w:tcW w:w="1195" w:type="pct"/>
            <w:tcBorders>
              <w:top w:val="single" w:color="000000" w:sz="4" w:space="0"/>
              <w:left w:val="single" w:color="000000" w:sz="4" w:space="0"/>
              <w:bottom w:val="single" w:color="000000" w:sz="4" w:space="0"/>
              <w:right w:val="single" w:color="000000" w:sz="4" w:space="0"/>
            </w:tcBorders>
            <w:noWrap/>
            <w:vAlign w:val="center"/>
          </w:tcPr>
          <w:p w14:paraId="620E049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半球监控设备</w:t>
            </w:r>
          </w:p>
        </w:tc>
        <w:tc>
          <w:tcPr>
            <w:tcW w:w="1213" w:type="pct"/>
            <w:tcBorders>
              <w:top w:val="single" w:color="000000" w:sz="4" w:space="0"/>
              <w:left w:val="single" w:color="000000" w:sz="4" w:space="0"/>
              <w:bottom w:val="single" w:color="000000" w:sz="4" w:space="0"/>
              <w:right w:val="single" w:color="000000" w:sz="4" w:space="0"/>
            </w:tcBorders>
            <w:noWrap/>
            <w:vAlign w:val="center"/>
          </w:tcPr>
          <w:p w14:paraId="212E6D5E">
            <w:pPr>
              <w:jc w:val="both"/>
              <w:rPr>
                <w:rFonts w:hint="eastAsia" w:ascii="宋体" w:hAnsi="宋体" w:eastAsia="宋体" w:cs="宋体"/>
                <w:color w:val="auto"/>
                <w:sz w:val="21"/>
                <w:szCs w:val="21"/>
                <w:highlight w:val="none"/>
              </w:rPr>
            </w:pPr>
          </w:p>
        </w:tc>
      </w:tr>
      <w:tr w14:paraId="79BA25F2">
        <w:tblPrEx>
          <w:tblCellMar>
            <w:top w:w="0" w:type="dxa"/>
            <w:left w:w="108" w:type="dxa"/>
            <w:bottom w:w="0" w:type="dxa"/>
            <w:right w:w="108" w:type="dxa"/>
          </w:tblCellMar>
        </w:tblPrEx>
        <w:trPr>
          <w:trHeight w:val="301"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14:paraId="2355515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127" w:type="pct"/>
            <w:tcBorders>
              <w:top w:val="single" w:color="000000" w:sz="4" w:space="0"/>
              <w:left w:val="single" w:color="000000" w:sz="4" w:space="0"/>
              <w:bottom w:val="single" w:color="000000" w:sz="4" w:space="0"/>
              <w:right w:val="single" w:color="000000" w:sz="4" w:space="0"/>
            </w:tcBorders>
            <w:vAlign w:val="center"/>
          </w:tcPr>
          <w:p w14:paraId="0BBC363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直属一大队洪家中队</w:t>
            </w:r>
          </w:p>
        </w:tc>
        <w:tc>
          <w:tcPr>
            <w:tcW w:w="1195" w:type="pct"/>
            <w:tcBorders>
              <w:top w:val="single" w:color="000000" w:sz="4" w:space="0"/>
              <w:left w:val="single" w:color="000000" w:sz="4" w:space="0"/>
              <w:bottom w:val="single" w:color="000000" w:sz="4" w:space="0"/>
              <w:right w:val="single" w:color="000000" w:sz="4" w:space="0"/>
            </w:tcBorders>
            <w:noWrap/>
            <w:vAlign w:val="center"/>
          </w:tcPr>
          <w:p w14:paraId="7ADF4BA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硬盘录像机</w:t>
            </w:r>
          </w:p>
        </w:tc>
        <w:tc>
          <w:tcPr>
            <w:tcW w:w="1213" w:type="pct"/>
            <w:tcBorders>
              <w:top w:val="single" w:color="000000" w:sz="4" w:space="0"/>
              <w:left w:val="single" w:color="000000" w:sz="4" w:space="0"/>
              <w:bottom w:val="single" w:color="000000" w:sz="4" w:space="0"/>
              <w:right w:val="single" w:color="000000" w:sz="4" w:space="0"/>
            </w:tcBorders>
            <w:noWrap/>
            <w:vAlign w:val="center"/>
          </w:tcPr>
          <w:p w14:paraId="7C335D94">
            <w:pPr>
              <w:jc w:val="both"/>
              <w:rPr>
                <w:rFonts w:hint="eastAsia" w:ascii="宋体" w:hAnsi="宋体" w:eastAsia="宋体" w:cs="宋体"/>
                <w:color w:val="auto"/>
                <w:sz w:val="21"/>
                <w:szCs w:val="21"/>
                <w:highlight w:val="none"/>
              </w:rPr>
            </w:pPr>
          </w:p>
        </w:tc>
      </w:tr>
      <w:tr w14:paraId="260E48DD">
        <w:tblPrEx>
          <w:tblCellMar>
            <w:top w:w="0" w:type="dxa"/>
            <w:left w:w="108" w:type="dxa"/>
            <w:bottom w:w="0" w:type="dxa"/>
            <w:right w:w="108" w:type="dxa"/>
          </w:tblCellMar>
        </w:tblPrEx>
        <w:trPr>
          <w:trHeight w:val="301"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14:paraId="6915E4D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127" w:type="pct"/>
            <w:tcBorders>
              <w:top w:val="single" w:color="000000" w:sz="4" w:space="0"/>
              <w:left w:val="single" w:color="000000" w:sz="4" w:space="0"/>
              <w:bottom w:val="single" w:color="000000" w:sz="4" w:space="0"/>
              <w:right w:val="single" w:color="000000" w:sz="4" w:space="0"/>
            </w:tcBorders>
            <w:vAlign w:val="center"/>
          </w:tcPr>
          <w:p w14:paraId="54989F7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直属一大队洪家中队</w:t>
            </w:r>
          </w:p>
        </w:tc>
        <w:tc>
          <w:tcPr>
            <w:tcW w:w="1195" w:type="pct"/>
            <w:tcBorders>
              <w:top w:val="single" w:color="000000" w:sz="4" w:space="0"/>
              <w:left w:val="single" w:color="000000" w:sz="4" w:space="0"/>
              <w:bottom w:val="single" w:color="000000" w:sz="4" w:space="0"/>
              <w:right w:val="single" w:color="000000" w:sz="4" w:space="0"/>
            </w:tcBorders>
            <w:noWrap/>
            <w:vAlign w:val="center"/>
          </w:tcPr>
          <w:p w14:paraId="0BEFE70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半球监控设备</w:t>
            </w:r>
          </w:p>
        </w:tc>
        <w:tc>
          <w:tcPr>
            <w:tcW w:w="1213" w:type="pct"/>
            <w:tcBorders>
              <w:top w:val="single" w:color="000000" w:sz="4" w:space="0"/>
              <w:left w:val="single" w:color="000000" w:sz="4" w:space="0"/>
              <w:bottom w:val="single" w:color="000000" w:sz="4" w:space="0"/>
              <w:right w:val="single" w:color="000000" w:sz="4" w:space="0"/>
            </w:tcBorders>
            <w:noWrap/>
            <w:vAlign w:val="center"/>
          </w:tcPr>
          <w:p w14:paraId="55F9CFC2">
            <w:pPr>
              <w:jc w:val="both"/>
              <w:rPr>
                <w:rFonts w:hint="eastAsia" w:ascii="宋体" w:hAnsi="宋体" w:eastAsia="宋体" w:cs="宋体"/>
                <w:color w:val="auto"/>
                <w:sz w:val="21"/>
                <w:szCs w:val="21"/>
                <w:highlight w:val="none"/>
              </w:rPr>
            </w:pPr>
          </w:p>
        </w:tc>
      </w:tr>
      <w:tr w14:paraId="140C09BB">
        <w:tblPrEx>
          <w:tblCellMar>
            <w:top w:w="0" w:type="dxa"/>
            <w:left w:w="108" w:type="dxa"/>
            <w:bottom w:w="0" w:type="dxa"/>
            <w:right w:w="108" w:type="dxa"/>
          </w:tblCellMar>
        </w:tblPrEx>
        <w:trPr>
          <w:trHeight w:val="301"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14:paraId="3610AA7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127" w:type="pct"/>
            <w:tcBorders>
              <w:top w:val="single" w:color="000000" w:sz="4" w:space="0"/>
              <w:left w:val="single" w:color="000000" w:sz="4" w:space="0"/>
              <w:bottom w:val="single" w:color="000000" w:sz="4" w:space="0"/>
              <w:right w:val="single" w:color="000000" w:sz="4" w:space="0"/>
            </w:tcBorders>
            <w:vAlign w:val="center"/>
          </w:tcPr>
          <w:p w14:paraId="496C213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直属一大队前所中队</w:t>
            </w:r>
          </w:p>
        </w:tc>
        <w:tc>
          <w:tcPr>
            <w:tcW w:w="1195" w:type="pct"/>
            <w:tcBorders>
              <w:top w:val="single" w:color="000000" w:sz="4" w:space="0"/>
              <w:left w:val="single" w:color="000000" w:sz="4" w:space="0"/>
              <w:bottom w:val="single" w:color="000000" w:sz="4" w:space="0"/>
              <w:right w:val="single" w:color="000000" w:sz="4" w:space="0"/>
            </w:tcBorders>
            <w:noWrap/>
            <w:vAlign w:val="center"/>
          </w:tcPr>
          <w:p w14:paraId="32AE382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硬盘录像机</w:t>
            </w:r>
          </w:p>
        </w:tc>
        <w:tc>
          <w:tcPr>
            <w:tcW w:w="1213" w:type="pct"/>
            <w:tcBorders>
              <w:top w:val="single" w:color="000000" w:sz="4" w:space="0"/>
              <w:left w:val="single" w:color="000000" w:sz="4" w:space="0"/>
              <w:bottom w:val="single" w:color="000000" w:sz="4" w:space="0"/>
              <w:right w:val="single" w:color="000000" w:sz="4" w:space="0"/>
            </w:tcBorders>
            <w:noWrap/>
            <w:vAlign w:val="center"/>
          </w:tcPr>
          <w:p w14:paraId="564063FF">
            <w:pPr>
              <w:jc w:val="both"/>
              <w:rPr>
                <w:rFonts w:hint="eastAsia" w:ascii="宋体" w:hAnsi="宋体" w:eastAsia="宋体" w:cs="宋体"/>
                <w:color w:val="auto"/>
                <w:sz w:val="21"/>
                <w:szCs w:val="21"/>
                <w:highlight w:val="none"/>
              </w:rPr>
            </w:pPr>
          </w:p>
        </w:tc>
      </w:tr>
      <w:tr w14:paraId="788A0835">
        <w:tblPrEx>
          <w:tblCellMar>
            <w:top w:w="0" w:type="dxa"/>
            <w:left w:w="108" w:type="dxa"/>
            <w:bottom w:w="0" w:type="dxa"/>
            <w:right w:w="108" w:type="dxa"/>
          </w:tblCellMar>
        </w:tblPrEx>
        <w:trPr>
          <w:trHeight w:val="301"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14:paraId="2970E6E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127" w:type="pct"/>
            <w:tcBorders>
              <w:top w:val="single" w:color="000000" w:sz="4" w:space="0"/>
              <w:left w:val="single" w:color="000000" w:sz="4" w:space="0"/>
              <w:bottom w:val="single" w:color="000000" w:sz="4" w:space="0"/>
              <w:right w:val="single" w:color="000000" w:sz="4" w:space="0"/>
            </w:tcBorders>
            <w:vAlign w:val="center"/>
          </w:tcPr>
          <w:p w14:paraId="4450FDB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直属一大队前所中队</w:t>
            </w:r>
          </w:p>
        </w:tc>
        <w:tc>
          <w:tcPr>
            <w:tcW w:w="1195" w:type="pct"/>
            <w:tcBorders>
              <w:top w:val="single" w:color="000000" w:sz="4" w:space="0"/>
              <w:left w:val="single" w:color="000000" w:sz="4" w:space="0"/>
              <w:bottom w:val="single" w:color="000000" w:sz="4" w:space="0"/>
              <w:right w:val="single" w:color="000000" w:sz="4" w:space="0"/>
            </w:tcBorders>
            <w:noWrap/>
            <w:vAlign w:val="center"/>
          </w:tcPr>
          <w:p w14:paraId="4702905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半球监控设备</w:t>
            </w:r>
          </w:p>
        </w:tc>
        <w:tc>
          <w:tcPr>
            <w:tcW w:w="1213" w:type="pct"/>
            <w:tcBorders>
              <w:top w:val="single" w:color="000000" w:sz="4" w:space="0"/>
              <w:left w:val="single" w:color="000000" w:sz="4" w:space="0"/>
              <w:bottom w:val="single" w:color="000000" w:sz="4" w:space="0"/>
              <w:right w:val="single" w:color="000000" w:sz="4" w:space="0"/>
            </w:tcBorders>
            <w:noWrap/>
            <w:vAlign w:val="center"/>
          </w:tcPr>
          <w:p w14:paraId="57262072">
            <w:pPr>
              <w:jc w:val="both"/>
              <w:rPr>
                <w:rFonts w:hint="eastAsia" w:ascii="宋体" w:hAnsi="宋体" w:eastAsia="宋体" w:cs="宋体"/>
                <w:color w:val="auto"/>
                <w:sz w:val="21"/>
                <w:szCs w:val="21"/>
                <w:highlight w:val="none"/>
              </w:rPr>
            </w:pPr>
          </w:p>
        </w:tc>
      </w:tr>
      <w:tr w14:paraId="39B2C55E">
        <w:trPr>
          <w:trHeight w:val="301"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14:paraId="0722635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127" w:type="pct"/>
            <w:tcBorders>
              <w:top w:val="single" w:color="000000" w:sz="4" w:space="0"/>
              <w:left w:val="single" w:color="000000" w:sz="4" w:space="0"/>
              <w:bottom w:val="single" w:color="000000" w:sz="4" w:space="0"/>
              <w:right w:val="single" w:color="000000" w:sz="4" w:space="0"/>
            </w:tcBorders>
            <w:vAlign w:val="center"/>
          </w:tcPr>
          <w:p w14:paraId="7C70B0D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直属二大队一中队</w:t>
            </w:r>
          </w:p>
        </w:tc>
        <w:tc>
          <w:tcPr>
            <w:tcW w:w="1195" w:type="pct"/>
            <w:tcBorders>
              <w:top w:val="single" w:color="000000" w:sz="4" w:space="0"/>
              <w:left w:val="single" w:color="000000" w:sz="4" w:space="0"/>
              <w:bottom w:val="single" w:color="000000" w:sz="4" w:space="0"/>
              <w:right w:val="single" w:color="000000" w:sz="4" w:space="0"/>
            </w:tcBorders>
            <w:noWrap/>
            <w:vAlign w:val="center"/>
          </w:tcPr>
          <w:p w14:paraId="4D5F219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硬盘录像机</w:t>
            </w:r>
          </w:p>
        </w:tc>
        <w:tc>
          <w:tcPr>
            <w:tcW w:w="1213" w:type="pct"/>
            <w:tcBorders>
              <w:top w:val="single" w:color="000000" w:sz="4" w:space="0"/>
              <w:left w:val="single" w:color="000000" w:sz="4" w:space="0"/>
              <w:bottom w:val="single" w:color="000000" w:sz="4" w:space="0"/>
              <w:right w:val="single" w:color="000000" w:sz="4" w:space="0"/>
            </w:tcBorders>
            <w:noWrap/>
            <w:vAlign w:val="center"/>
          </w:tcPr>
          <w:p w14:paraId="07BEC3E3">
            <w:pPr>
              <w:jc w:val="both"/>
              <w:rPr>
                <w:rFonts w:hint="eastAsia" w:ascii="宋体" w:hAnsi="宋体" w:eastAsia="宋体" w:cs="宋体"/>
                <w:color w:val="auto"/>
                <w:sz w:val="21"/>
                <w:szCs w:val="21"/>
                <w:highlight w:val="none"/>
              </w:rPr>
            </w:pPr>
          </w:p>
        </w:tc>
      </w:tr>
      <w:tr w14:paraId="06730C0B">
        <w:tblPrEx>
          <w:tblCellMar>
            <w:top w:w="0" w:type="dxa"/>
            <w:left w:w="108" w:type="dxa"/>
            <w:bottom w:w="0" w:type="dxa"/>
            <w:right w:w="108" w:type="dxa"/>
          </w:tblCellMar>
        </w:tblPrEx>
        <w:trPr>
          <w:trHeight w:val="301"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14:paraId="1E28DA4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127" w:type="pct"/>
            <w:tcBorders>
              <w:top w:val="single" w:color="000000" w:sz="4" w:space="0"/>
              <w:left w:val="single" w:color="000000" w:sz="4" w:space="0"/>
              <w:bottom w:val="single" w:color="000000" w:sz="4" w:space="0"/>
              <w:right w:val="single" w:color="000000" w:sz="4" w:space="0"/>
            </w:tcBorders>
            <w:vAlign w:val="center"/>
          </w:tcPr>
          <w:p w14:paraId="1054E7B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直属二大队一中队</w:t>
            </w:r>
          </w:p>
        </w:tc>
        <w:tc>
          <w:tcPr>
            <w:tcW w:w="1195" w:type="pct"/>
            <w:tcBorders>
              <w:top w:val="single" w:color="000000" w:sz="4" w:space="0"/>
              <w:left w:val="single" w:color="000000" w:sz="4" w:space="0"/>
              <w:bottom w:val="single" w:color="000000" w:sz="4" w:space="0"/>
              <w:right w:val="single" w:color="000000" w:sz="4" w:space="0"/>
            </w:tcBorders>
            <w:noWrap/>
            <w:vAlign w:val="center"/>
          </w:tcPr>
          <w:p w14:paraId="49B3230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半球监控设备</w:t>
            </w:r>
          </w:p>
        </w:tc>
        <w:tc>
          <w:tcPr>
            <w:tcW w:w="1213" w:type="pct"/>
            <w:tcBorders>
              <w:top w:val="single" w:color="000000" w:sz="4" w:space="0"/>
              <w:left w:val="single" w:color="000000" w:sz="4" w:space="0"/>
              <w:bottom w:val="single" w:color="000000" w:sz="4" w:space="0"/>
              <w:right w:val="single" w:color="000000" w:sz="4" w:space="0"/>
            </w:tcBorders>
            <w:noWrap/>
            <w:vAlign w:val="center"/>
          </w:tcPr>
          <w:p w14:paraId="45B077F9">
            <w:pPr>
              <w:jc w:val="both"/>
              <w:rPr>
                <w:rFonts w:hint="eastAsia" w:ascii="宋体" w:hAnsi="宋体" w:eastAsia="宋体" w:cs="宋体"/>
                <w:color w:val="auto"/>
                <w:sz w:val="21"/>
                <w:szCs w:val="21"/>
                <w:highlight w:val="none"/>
              </w:rPr>
            </w:pPr>
          </w:p>
        </w:tc>
      </w:tr>
      <w:tr w14:paraId="18FD3803">
        <w:tblPrEx>
          <w:tblCellMar>
            <w:top w:w="0" w:type="dxa"/>
            <w:left w:w="108" w:type="dxa"/>
            <w:bottom w:w="0" w:type="dxa"/>
            <w:right w:w="108" w:type="dxa"/>
          </w:tblCellMar>
        </w:tblPrEx>
        <w:trPr>
          <w:trHeight w:val="301"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14:paraId="6F9C52F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127" w:type="pct"/>
            <w:tcBorders>
              <w:top w:val="single" w:color="000000" w:sz="4" w:space="0"/>
              <w:left w:val="single" w:color="000000" w:sz="4" w:space="0"/>
              <w:bottom w:val="single" w:color="000000" w:sz="4" w:space="0"/>
              <w:right w:val="single" w:color="000000" w:sz="4" w:space="0"/>
            </w:tcBorders>
            <w:vAlign w:val="center"/>
          </w:tcPr>
          <w:p w14:paraId="055427C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直属二大队三中队</w:t>
            </w:r>
          </w:p>
        </w:tc>
        <w:tc>
          <w:tcPr>
            <w:tcW w:w="1195" w:type="pct"/>
            <w:tcBorders>
              <w:top w:val="single" w:color="000000" w:sz="4" w:space="0"/>
              <w:left w:val="single" w:color="000000" w:sz="4" w:space="0"/>
              <w:bottom w:val="single" w:color="000000" w:sz="4" w:space="0"/>
              <w:right w:val="single" w:color="000000" w:sz="4" w:space="0"/>
            </w:tcBorders>
            <w:noWrap/>
            <w:vAlign w:val="center"/>
          </w:tcPr>
          <w:p w14:paraId="28E6A49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半球监控设备</w:t>
            </w:r>
          </w:p>
        </w:tc>
        <w:tc>
          <w:tcPr>
            <w:tcW w:w="1213" w:type="pct"/>
            <w:tcBorders>
              <w:top w:val="single" w:color="000000" w:sz="4" w:space="0"/>
              <w:left w:val="single" w:color="000000" w:sz="4" w:space="0"/>
              <w:bottom w:val="single" w:color="000000" w:sz="4" w:space="0"/>
              <w:right w:val="single" w:color="000000" w:sz="4" w:space="0"/>
            </w:tcBorders>
            <w:noWrap/>
            <w:vAlign w:val="center"/>
          </w:tcPr>
          <w:p w14:paraId="25DD2033">
            <w:pPr>
              <w:jc w:val="both"/>
              <w:rPr>
                <w:rFonts w:hint="eastAsia" w:ascii="宋体" w:hAnsi="宋体" w:eastAsia="宋体" w:cs="宋体"/>
                <w:color w:val="auto"/>
                <w:sz w:val="21"/>
                <w:szCs w:val="21"/>
                <w:highlight w:val="none"/>
              </w:rPr>
            </w:pPr>
          </w:p>
        </w:tc>
      </w:tr>
      <w:tr w14:paraId="18F57A2A">
        <w:trPr>
          <w:trHeight w:val="301"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14:paraId="3F28409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2127" w:type="pct"/>
            <w:tcBorders>
              <w:top w:val="single" w:color="000000" w:sz="4" w:space="0"/>
              <w:left w:val="single" w:color="000000" w:sz="4" w:space="0"/>
              <w:bottom w:val="single" w:color="000000" w:sz="4" w:space="0"/>
              <w:right w:val="single" w:color="000000" w:sz="4" w:space="0"/>
            </w:tcBorders>
            <w:vAlign w:val="center"/>
          </w:tcPr>
          <w:p w14:paraId="657C758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直属二大队宁溪中队</w:t>
            </w:r>
          </w:p>
        </w:tc>
        <w:tc>
          <w:tcPr>
            <w:tcW w:w="1195" w:type="pct"/>
            <w:tcBorders>
              <w:top w:val="single" w:color="000000" w:sz="4" w:space="0"/>
              <w:left w:val="single" w:color="000000" w:sz="4" w:space="0"/>
              <w:bottom w:val="single" w:color="000000" w:sz="4" w:space="0"/>
              <w:right w:val="single" w:color="000000" w:sz="4" w:space="0"/>
            </w:tcBorders>
            <w:noWrap/>
            <w:vAlign w:val="center"/>
          </w:tcPr>
          <w:p w14:paraId="45F8D99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硬盘录像机</w:t>
            </w:r>
          </w:p>
        </w:tc>
        <w:tc>
          <w:tcPr>
            <w:tcW w:w="1213" w:type="pct"/>
            <w:tcBorders>
              <w:top w:val="single" w:color="000000" w:sz="4" w:space="0"/>
              <w:left w:val="single" w:color="000000" w:sz="4" w:space="0"/>
              <w:bottom w:val="single" w:color="000000" w:sz="4" w:space="0"/>
              <w:right w:val="single" w:color="000000" w:sz="4" w:space="0"/>
            </w:tcBorders>
            <w:noWrap/>
            <w:vAlign w:val="center"/>
          </w:tcPr>
          <w:p w14:paraId="2A2DB1F1">
            <w:pPr>
              <w:jc w:val="both"/>
              <w:rPr>
                <w:rFonts w:hint="eastAsia" w:ascii="宋体" w:hAnsi="宋体" w:eastAsia="宋体" w:cs="宋体"/>
                <w:color w:val="auto"/>
                <w:sz w:val="21"/>
                <w:szCs w:val="21"/>
                <w:highlight w:val="none"/>
              </w:rPr>
            </w:pPr>
          </w:p>
        </w:tc>
      </w:tr>
      <w:tr w14:paraId="4A8D3A4B">
        <w:tblPrEx>
          <w:tblCellMar>
            <w:top w:w="0" w:type="dxa"/>
            <w:left w:w="108" w:type="dxa"/>
            <w:bottom w:w="0" w:type="dxa"/>
            <w:right w:w="108" w:type="dxa"/>
          </w:tblCellMar>
        </w:tblPrEx>
        <w:trPr>
          <w:trHeight w:val="301"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14:paraId="617DF33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2127" w:type="pct"/>
            <w:tcBorders>
              <w:top w:val="single" w:color="000000" w:sz="4" w:space="0"/>
              <w:left w:val="single" w:color="000000" w:sz="4" w:space="0"/>
              <w:bottom w:val="single" w:color="000000" w:sz="4" w:space="0"/>
              <w:right w:val="single" w:color="000000" w:sz="4" w:space="0"/>
            </w:tcBorders>
            <w:vAlign w:val="center"/>
          </w:tcPr>
          <w:p w14:paraId="79D579D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直属二大队宁溪中队</w:t>
            </w:r>
          </w:p>
        </w:tc>
        <w:tc>
          <w:tcPr>
            <w:tcW w:w="1195" w:type="pct"/>
            <w:tcBorders>
              <w:top w:val="single" w:color="000000" w:sz="4" w:space="0"/>
              <w:left w:val="single" w:color="000000" w:sz="4" w:space="0"/>
              <w:bottom w:val="single" w:color="000000" w:sz="4" w:space="0"/>
              <w:right w:val="single" w:color="000000" w:sz="4" w:space="0"/>
            </w:tcBorders>
            <w:noWrap/>
            <w:vAlign w:val="center"/>
          </w:tcPr>
          <w:p w14:paraId="6597D58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半球监控设备</w:t>
            </w:r>
          </w:p>
        </w:tc>
        <w:tc>
          <w:tcPr>
            <w:tcW w:w="1213" w:type="pct"/>
            <w:tcBorders>
              <w:top w:val="single" w:color="000000" w:sz="4" w:space="0"/>
              <w:left w:val="single" w:color="000000" w:sz="4" w:space="0"/>
              <w:bottom w:val="single" w:color="000000" w:sz="4" w:space="0"/>
              <w:right w:val="single" w:color="000000" w:sz="4" w:space="0"/>
            </w:tcBorders>
            <w:noWrap/>
            <w:vAlign w:val="center"/>
          </w:tcPr>
          <w:p w14:paraId="7705CAD0">
            <w:pPr>
              <w:jc w:val="both"/>
              <w:rPr>
                <w:rFonts w:hint="eastAsia" w:ascii="宋体" w:hAnsi="宋体" w:eastAsia="宋体" w:cs="宋体"/>
                <w:color w:val="auto"/>
                <w:sz w:val="21"/>
                <w:szCs w:val="21"/>
                <w:highlight w:val="none"/>
              </w:rPr>
            </w:pPr>
          </w:p>
        </w:tc>
      </w:tr>
      <w:tr w14:paraId="09FE98C4">
        <w:tblPrEx>
          <w:tblCellMar>
            <w:top w:w="0" w:type="dxa"/>
            <w:left w:w="108" w:type="dxa"/>
            <w:bottom w:w="0" w:type="dxa"/>
            <w:right w:w="108" w:type="dxa"/>
          </w:tblCellMar>
        </w:tblPrEx>
        <w:trPr>
          <w:trHeight w:val="301"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14:paraId="5F0EE87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2127" w:type="pct"/>
            <w:tcBorders>
              <w:top w:val="single" w:color="000000" w:sz="4" w:space="0"/>
              <w:left w:val="single" w:color="000000" w:sz="4" w:space="0"/>
              <w:bottom w:val="single" w:color="000000" w:sz="4" w:space="0"/>
              <w:right w:val="single" w:color="000000" w:sz="4" w:space="0"/>
            </w:tcBorders>
            <w:vAlign w:val="center"/>
          </w:tcPr>
          <w:p w14:paraId="11822D2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直属二大队院桥中队</w:t>
            </w:r>
          </w:p>
        </w:tc>
        <w:tc>
          <w:tcPr>
            <w:tcW w:w="1195" w:type="pct"/>
            <w:tcBorders>
              <w:top w:val="single" w:color="000000" w:sz="4" w:space="0"/>
              <w:left w:val="single" w:color="000000" w:sz="4" w:space="0"/>
              <w:bottom w:val="single" w:color="000000" w:sz="4" w:space="0"/>
              <w:right w:val="single" w:color="000000" w:sz="4" w:space="0"/>
            </w:tcBorders>
            <w:noWrap/>
            <w:vAlign w:val="center"/>
          </w:tcPr>
          <w:p w14:paraId="42D10FD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硬盘录像机</w:t>
            </w:r>
          </w:p>
        </w:tc>
        <w:tc>
          <w:tcPr>
            <w:tcW w:w="1213" w:type="pct"/>
            <w:tcBorders>
              <w:top w:val="single" w:color="000000" w:sz="4" w:space="0"/>
              <w:left w:val="single" w:color="000000" w:sz="4" w:space="0"/>
              <w:bottom w:val="single" w:color="000000" w:sz="4" w:space="0"/>
              <w:right w:val="single" w:color="000000" w:sz="4" w:space="0"/>
            </w:tcBorders>
            <w:noWrap/>
            <w:vAlign w:val="center"/>
          </w:tcPr>
          <w:p w14:paraId="5AB6D30B">
            <w:pPr>
              <w:jc w:val="both"/>
              <w:rPr>
                <w:rFonts w:hint="eastAsia" w:ascii="宋体" w:hAnsi="宋体" w:eastAsia="宋体" w:cs="宋体"/>
                <w:color w:val="auto"/>
                <w:sz w:val="21"/>
                <w:szCs w:val="21"/>
                <w:highlight w:val="none"/>
              </w:rPr>
            </w:pPr>
          </w:p>
        </w:tc>
      </w:tr>
      <w:tr w14:paraId="1385EFFB">
        <w:tblPrEx>
          <w:tblCellMar>
            <w:top w:w="0" w:type="dxa"/>
            <w:left w:w="108" w:type="dxa"/>
            <w:bottom w:w="0" w:type="dxa"/>
            <w:right w:w="108" w:type="dxa"/>
          </w:tblCellMar>
        </w:tblPrEx>
        <w:trPr>
          <w:trHeight w:val="301"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14:paraId="0B71C04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2127" w:type="pct"/>
            <w:tcBorders>
              <w:top w:val="single" w:color="000000" w:sz="4" w:space="0"/>
              <w:left w:val="single" w:color="000000" w:sz="4" w:space="0"/>
              <w:bottom w:val="single" w:color="000000" w:sz="4" w:space="0"/>
              <w:right w:val="single" w:color="000000" w:sz="4" w:space="0"/>
            </w:tcBorders>
            <w:vAlign w:val="center"/>
          </w:tcPr>
          <w:p w14:paraId="3817CDF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直属二大队院桥中队</w:t>
            </w:r>
          </w:p>
        </w:tc>
        <w:tc>
          <w:tcPr>
            <w:tcW w:w="1195" w:type="pct"/>
            <w:tcBorders>
              <w:top w:val="single" w:color="000000" w:sz="4" w:space="0"/>
              <w:left w:val="single" w:color="000000" w:sz="4" w:space="0"/>
              <w:bottom w:val="single" w:color="000000" w:sz="4" w:space="0"/>
              <w:right w:val="single" w:color="000000" w:sz="4" w:space="0"/>
            </w:tcBorders>
            <w:noWrap/>
            <w:vAlign w:val="center"/>
          </w:tcPr>
          <w:p w14:paraId="5F63D8E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半球监控设备</w:t>
            </w:r>
          </w:p>
        </w:tc>
        <w:tc>
          <w:tcPr>
            <w:tcW w:w="1213" w:type="pct"/>
            <w:tcBorders>
              <w:top w:val="single" w:color="000000" w:sz="4" w:space="0"/>
              <w:left w:val="single" w:color="000000" w:sz="4" w:space="0"/>
              <w:bottom w:val="single" w:color="000000" w:sz="4" w:space="0"/>
              <w:right w:val="single" w:color="000000" w:sz="4" w:space="0"/>
            </w:tcBorders>
            <w:noWrap/>
            <w:vAlign w:val="center"/>
          </w:tcPr>
          <w:p w14:paraId="3D2DBA2F">
            <w:pPr>
              <w:jc w:val="both"/>
              <w:rPr>
                <w:rFonts w:hint="eastAsia" w:ascii="宋体" w:hAnsi="宋体" w:eastAsia="宋体" w:cs="宋体"/>
                <w:color w:val="auto"/>
                <w:sz w:val="21"/>
                <w:szCs w:val="21"/>
                <w:highlight w:val="none"/>
              </w:rPr>
            </w:pPr>
          </w:p>
        </w:tc>
      </w:tr>
      <w:tr w14:paraId="033F59B0">
        <w:tblPrEx>
          <w:tblCellMar>
            <w:top w:w="0" w:type="dxa"/>
            <w:left w:w="108" w:type="dxa"/>
            <w:bottom w:w="0" w:type="dxa"/>
            <w:right w:w="108" w:type="dxa"/>
          </w:tblCellMar>
        </w:tblPrEx>
        <w:trPr>
          <w:trHeight w:val="301"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14:paraId="5BBE588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2127" w:type="pct"/>
            <w:tcBorders>
              <w:top w:val="single" w:color="000000" w:sz="4" w:space="0"/>
              <w:left w:val="single" w:color="000000" w:sz="4" w:space="0"/>
              <w:bottom w:val="single" w:color="000000" w:sz="4" w:space="0"/>
              <w:right w:val="single" w:color="000000" w:sz="4" w:space="0"/>
            </w:tcBorders>
            <w:vAlign w:val="center"/>
          </w:tcPr>
          <w:p w14:paraId="79C9F4B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直属二大队头陀中队</w:t>
            </w:r>
          </w:p>
        </w:tc>
        <w:tc>
          <w:tcPr>
            <w:tcW w:w="1195" w:type="pct"/>
            <w:tcBorders>
              <w:top w:val="single" w:color="000000" w:sz="4" w:space="0"/>
              <w:left w:val="single" w:color="000000" w:sz="4" w:space="0"/>
              <w:bottom w:val="single" w:color="000000" w:sz="4" w:space="0"/>
              <w:right w:val="single" w:color="000000" w:sz="4" w:space="0"/>
            </w:tcBorders>
            <w:noWrap/>
            <w:vAlign w:val="center"/>
          </w:tcPr>
          <w:p w14:paraId="797844C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硬盘录像机</w:t>
            </w:r>
          </w:p>
        </w:tc>
        <w:tc>
          <w:tcPr>
            <w:tcW w:w="1213" w:type="pct"/>
            <w:tcBorders>
              <w:top w:val="single" w:color="000000" w:sz="4" w:space="0"/>
              <w:left w:val="single" w:color="000000" w:sz="4" w:space="0"/>
              <w:bottom w:val="single" w:color="000000" w:sz="4" w:space="0"/>
              <w:right w:val="single" w:color="000000" w:sz="4" w:space="0"/>
            </w:tcBorders>
            <w:noWrap/>
            <w:vAlign w:val="center"/>
          </w:tcPr>
          <w:p w14:paraId="0BD9E624">
            <w:pPr>
              <w:jc w:val="both"/>
              <w:rPr>
                <w:rFonts w:hint="eastAsia" w:ascii="宋体" w:hAnsi="宋体" w:eastAsia="宋体" w:cs="宋体"/>
                <w:color w:val="auto"/>
                <w:sz w:val="21"/>
                <w:szCs w:val="21"/>
                <w:highlight w:val="none"/>
              </w:rPr>
            </w:pPr>
          </w:p>
        </w:tc>
      </w:tr>
      <w:tr w14:paraId="30F28DF4">
        <w:tblPrEx>
          <w:tblCellMar>
            <w:top w:w="0" w:type="dxa"/>
            <w:left w:w="108" w:type="dxa"/>
            <w:bottom w:w="0" w:type="dxa"/>
            <w:right w:w="108" w:type="dxa"/>
          </w:tblCellMar>
        </w:tblPrEx>
        <w:trPr>
          <w:trHeight w:val="301"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14:paraId="5706EE0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2127" w:type="pct"/>
            <w:tcBorders>
              <w:top w:val="single" w:color="000000" w:sz="4" w:space="0"/>
              <w:left w:val="single" w:color="000000" w:sz="4" w:space="0"/>
              <w:bottom w:val="single" w:color="000000" w:sz="4" w:space="0"/>
              <w:right w:val="single" w:color="000000" w:sz="4" w:space="0"/>
            </w:tcBorders>
            <w:vAlign w:val="center"/>
          </w:tcPr>
          <w:p w14:paraId="00F9C8D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直属二大队头陀中队</w:t>
            </w:r>
          </w:p>
        </w:tc>
        <w:tc>
          <w:tcPr>
            <w:tcW w:w="1195" w:type="pct"/>
            <w:tcBorders>
              <w:top w:val="single" w:color="000000" w:sz="4" w:space="0"/>
              <w:left w:val="single" w:color="000000" w:sz="4" w:space="0"/>
              <w:bottom w:val="single" w:color="000000" w:sz="4" w:space="0"/>
              <w:right w:val="single" w:color="000000" w:sz="4" w:space="0"/>
            </w:tcBorders>
            <w:noWrap/>
            <w:vAlign w:val="center"/>
          </w:tcPr>
          <w:p w14:paraId="5EFBFC5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半球监控设备</w:t>
            </w:r>
          </w:p>
        </w:tc>
        <w:tc>
          <w:tcPr>
            <w:tcW w:w="1213" w:type="pct"/>
            <w:tcBorders>
              <w:top w:val="single" w:color="000000" w:sz="4" w:space="0"/>
              <w:left w:val="single" w:color="000000" w:sz="4" w:space="0"/>
              <w:bottom w:val="single" w:color="000000" w:sz="4" w:space="0"/>
              <w:right w:val="single" w:color="000000" w:sz="4" w:space="0"/>
            </w:tcBorders>
            <w:noWrap/>
            <w:vAlign w:val="center"/>
          </w:tcPr>
          <w:p w14:paraId="260C7786">
            <w:pPr>
              <w:jc w:val="both"/>
              <w:rPr>
                <w:rFonts w:hint="eastAsia" w:ascii="宋体" w:hAnsi="宋体" w:eastAsia="宋体" w:cs="宋体"/>
                <w:color w:val="auto"/>
                <w:sz w:val="21"/>
                <w:szCs w:val="21"/>
                <w:highlight w:val="none"/>
              </w:rPr>
            </w:pPr>
          </w:p>
        </w:tc>
      </w:tr>
      <w:tr w14:paraId="1187AF89">
        <w:tblPrEx>
          <w:tblCellMar>
            <w:top w:w="0" w:type="dxa"/>
            <w:left w:w="108" w:type="dxa"/>
            <w:bottom w:w="0" w:type="dxa"/>
            <w:right w:w="108" w:type="dxa"/>
          </w:tblCellMar>
        </w:tblPrEx>
        <w:trPr>
          <w:trHeight w:val="301"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14:paraId="44D6B44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2127" w:type="pct"/>
            <w:tcBorders>
              <w:top w:val="single" w:color="000000" w:sz="4" w:space="0"/>
              <w:left w:val="single" w:color="000000" w:sz="4" w:space="0"/>
              <w:bottom w:val="single" w:color="000000" w:sz="4" w:space="0"/>
              <w:right w:val="single" w:color="000000" w:sz="4" w:space="0"/>
            </w:tcBorders>
            <w:vAlign w:val="center"/>
          </w:tcPr>
          <w:p w14:paraId="1D6C7DC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直属二大队大队部</w:t>
            </w:r>
          </w:p>
        </w:tc>
        <w:tc>
          <w:tcPr>
            <w:tcW w:w="1195" w:type="pct"/>
            <w:tcBorders>
              <w:top w:val="single" w:color="000000" w:sz="4" w:space="0"/>
              <w:left w:val="single" w:color="000000" w:sz="4" w:space="0"/>
              <w:bottom w:val="single" w:color="000000" w:sz="4" w:space="0"/>
              <w:right w:val="single" w:color="000000" w:sz="4" w:space="0"/>
            </w:tcBorders>
            <w:noWrap/>
            <w:vAlign w:val="center"/>
          </w:tcPr>
          <w:p w14:paraId="5786A20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硬盘录像机</w:t>
            </w:r>
          </w:p>
        </w:tc>
        <w:tc>
          <w:tcPr>
            <w:tcW w:w="1213" w:type="pct"/>
            <w:tcBorders>
              <w:top w:val="single" w:color="000000" w:sz="4" w:space="0"/>
              <w:left w:val="single" w:color="000000" w:sz="4" w:space="0"/>
              <w:bottom w:val="single" w:color="000000" w:sz="4" w:space="0"/>
              <w:right w:val="single" w:color="000000" w:sz="4" w:space="0"/>
            </w:tcBorders>
            <w:noWrap/>
            <w:vAlign w:val="center"/>
          </w:tcPr>
          <w:p w14:paraId="0F5A1F3D">
            <w:pPr>
              <w:jc w:val="both"/>
              <w:rPr>
                <w:rFonts w:hint="eastAsia" w:ascii="宋体" w:hAnsi="宋体" w:eastAsia="宋体" w:cs="宋体"/>
                <w:color w:val="auto"/>
                <w:sz w:val="21"/>
                <w:szCs w:val="21"/>
                <w:highlight w:val="none"/>
              </w:rPr>
            </w:pPr>
          </w:p>
        </w:tc>
      </w:tr>
      <w:tr w14:paraId="6A1D6F79">
        <w:tblPrEx>
          <w:tblCellMar>
            <w:top w:w="0" w:type="dxa"/>
            <w:left w:w="108" w:type="dxa"/>
            <w:bottom w:w="0" w:type="dxa"/>
            <w:right w:w="108" w:type="dxa"/>
          </w:tblCellMar>
        </w:tblPrEx>
        <w:trPr>
          <w:trHeight w:val="301"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14:paraId="0311117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2127" w:type="pct"/>
            <w:tcBorders>
              <w:top w:val="single" w:color="000000" w:sz="4" w:space="0"/>
              <w:left w:val="single" w:color="000000" w:sz="4" w:space="0"/>
              <w:bottom w:val="single" w:color="000000" w:sz="4" w:space="0"/>
              <w:right w:val="single" w:color="000000" w:sz="4" w:space="0"/>
            </w:tcBorders>
            <w:vAlign w:val="center"/>
          </w:tcPr>
          <w:p w14:paraId="557827E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直属二大队大队部</w:t>
            </w:r>
          </w:p>
        </w:tc>
        <w:tc>
          <w:tcPr>
            <w:tcW w:w="1195" w:type="pct"/>
            <w:tcBorders>
              <w:top w:val="single" w:color="000000" w:sz="4" w:space="0"/>
              <w:left w:val="single" w:color="000000" w:sz="4" w:space="0"/>
              <w:bottom w:val="single" w:color="000000" w:sz="4" w:space="0"/>
              <w:right w:val="single" w:color="000000" w:sz="4" w:space="0"/>
            </w:tcBorders>
            <w:noWrap/>
            <w:vAlign w:val="center"/>
          </w:tcPr>
          <w:p w14:paraId="77B67B5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半球监控设备</w:t>
            </w:r>
          </w:p>
        </w:tc>
        <w:tc>
          <w:tcPr>
            <w:tcW w:w="1213" w:type="pct"/>
            <w:tcBorders>
              <w:top w:val="single" w:color="000000" w:sz="4" w:space="0"/>
              <w:left w:val="single" w:color="000000" w:sz="4" w:space="0"/>
              <w:bottom w:val="single" w:color="000000" w:sz="4" w:space="0"/>
              <w:right w:val="single" w:color="000000" w:sz="4" w:space="0"/>
            </w:tcBorders>
            <w:noWrap/>
            <w:vAlign w:val="center"/>
          </w:tcPr>
          <w:p w14:paraId="620E4BE5">
            <w:pPr>
              <w:jc w:val="both"/>
              <w:rPr>
                <w:rFonts w:hint="eastAsia" w:ascii="宋体" w:hAnsi="宋体" w:eastAsia="宋体" w:cs="宋体"/>
                <w:color w:val="auto"/>
                <w:sz w:val="21"/>
                <w:szCs w:val="21"/>
                <w:highlight w:val="none"/>
              </w:rPr>
            </w:pPr>
          </w:p>
        </w:tc>
      </w:tr>
      <w:tr w14:paraId="75D8E4D7">
        <w:tblPrEx>
          <w:tblCellMar>
            <w:top w:w="0" w:type="dxa"/>
            <w:left w:w="108" w:type="dxa"/>
            <w:bottom w:w="0" w:type="dxa"/>
            <w:right w:w="108" w:type="dxa"/>
          </w:tblCellMar>
        </w:tblPrEx>
        <w:trPr>
          <w:trHeight w:val="301"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14:paraId="2554D62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2127" w:type="pct"/>
            <w:tcBorders>
              <w:top w:val="single" w:color="000000" w:sz="4" w:space="0"/>
              <w:left w:val="single" w:color="000000" w:sz="4" w:space="0"/>
              <w:bottom w:val="single" w:color="000000" w:sz="4" w:space="0"/>
              <w:right w:val="single" w:color="000000" w:sz="4" w:space="0"/>
            </w:tcBorders>
            <w:vAlign w:val="center"/>
          </w:tcPr>
          <w:p w14:paraId="29A2C98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直属三大队一中队</w:t>
            </w:r>
          </w:p>
        </w:tc>
        <w:tc>
          <w:tcPr>
            <w:tcW w:w="1195" w:type="pct"/>
            <w:tcBorders>
              <w:top w:val="single" w:color="000000" w:sz="4" w:space="0"/>
              <w:left w:val="single" w:color="000000" w:sz="4" w:space="0"/>
              <w:bottom w:val="single" w:color="000000" w:sz="4" w:space="0"/>
              <w:right w:val="single" w:color="000000" w:sz="4" w:space="0"/>
            </w:tcBorders>
            <w:noWrap/>
            <w:vAlign w:val="center"/>
          </w:tcPr>
          <w:p w14:paraId="46A5E76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硬盘录像机</w:t>
            </w:r>
          </w:p>
        </w:tc>
        <w:tc>
          <w:tcPr>
            <w:tcW w:w="1213" w:type="pct"/>
            <w:tcBorders>
              <w:top w:val="single" w:color="000000" w:sz="4" w:space="0"/>
              <w:left w:val="single" w:color="000000" w:sz="4" w:space="0"/>
              <w:bottom w:val="single" w:color="000000" w:sz="4" w:space="0"/>
              <w:right w:val="single" w:color="000000" w:sz="4" w:space="0"/>
            </w:tcBorders>
            <w:noWrap/>
            <w:vAlign w:val="center"/>
          </w:tcPr>
          <w:p w14:paraId="61953619">
            <w:pPr>
              <w:jc w:val="both"/>
              <w:rPr>
                <w:rFonts w:hint="eastAsia" w:ascii="宋体" w:hAnsi="宋体" w:eastAsia="宋体" w:cs="宋体"/>
                <w:color w:val="auto"/>
                <w:sz w:val="21"/>
                <w:szCs w:val="21"/>
                <w:highlight w:val="none"/>
              </w:rPr>
            </w:pPr>
          </w:p>
        </w:tc>
      </w:tr>
      <w:tr w14:paraId="1F84051B">
        <w:tblPrEx>
          <w:tblCellMar>
            <w:top w:w="0" w:type="dxa"/>
            <w:left w:w="108" w:type="dxa"/>
            <w:bottom w:w="0" w:type="dxa"/>
            <w:right w:w="108" w:type="dxa"/>
          </w:tblCellMar>
        </w:tblPrEx>
        <w:trPr>
          <w:trHeight w:val="301"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14:paraId="486BE81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2127" w:type="pct"/>
            <w:tcBorders>
              <w:top w:val="single" w:color="000000" w:sz="4" w:space="0"/>
              <w:left w:val="single" w:color="000000" w:sz="4" w:space="0"/>
              <w:bottom w:val="single" w:color="000000" w:sz="4" w:space="0"/>
              <w:right w:val="single" w:color="000000" w:sz="4" w:space="0"/>
            </w:tcBorders>
            <w:vAlign w:val="center"/>
          </w:tcPr>
          <w:p w14:paraId="2077353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直属三大队一中队</w:t>
            </w:r>
          </w:p>
        </w:tc>
        <w:tc>
          <w:tcPr>
            <w:tcW w:w="1195" w:type="pct"/>
            <w:tcBorders>
              <w:top w:val="single" w:color="000000" w:sz="4" w:space="0"/>
              <w:left w:val="single" w:color="000000" w:sz="4" w:space="0"/>
              <w:bottom w:val="single" w:color="000000" w:sz="4" w:space="0"/>
              <w:right w:val="single" w:color="000000" w:sz="4" w:space="0"/>
            </w:tcBorders>
            <w:noWrap/>
            <w:vAlign w:val="center"/>
          </w:tcPr>
          <w:p w14:paraId="0F44C85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半球监控设备</w:t>
            </w:r>
          </w:p>
        </w:tc>
        <w:tc>
          <w:tcPr>
            <w:tcW w:w="1213" w:type="pct"/>
            <w:tcBorders>
              <w:top w:val="single" w:color="000000" w:sz="4" w:space="0"/>
              <w:left w:val="single" w:color="000000" w:sz="4" w:space="0"/>
              <w:bottom w:val="single" w:color="000000" w:sz="4" w:space="0"/>
              <w:right w:val="single" w:color="000000" w:sz="4" w:space="0"/>
            </w:tcBorders>
            <w:noWrap/>
            <w:vAlign w:val="center"/>
          </w:tcPr>
          <w:p w14:paraId="2A35D3D7">
            <w:pPr>
              <w:jc w:val="both"/>
              <w:rPr>
                <w:rFonts w:hint="eastAsia" w:ascii="宋体" w:hAnsi="宋体" w:eastAsia="宋体" w:cs="宋体"/>
                <w:color w:val="auto"/>
                <w:sz w:val="21"/>
                <w:szCs w:val="21"/>
                <w:highlight w:val="none"/>
              </w:rPr>
            </w:pPr>
          </w:p>
        </w:tc>
      </w:tr>
      <w:tr w14:paraId="7AE200FF">
        <w:tblPrEx>
          <w:tblCellMar>
            <w:top w:w="0" w:type="dxa"/>
            <w:left w:w="108" w:type="dxa"/>
            <w:bottom w:w="0" w:type="dxa"/>
            <w:right w:w="108" w:type="dxa"/>
          </w:tblCellMar>
        </w:tblPrEx>
        <w:trPr>
          <w:trHeight w:val="301"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14:paraId="3715B84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2127" w:type="pct"/>
            <w:tcBorders>
              <w:top w:val="single" w:color="000000" w:sz="4" w:space="0"/>
              <w:left w:val="single" w:color="000000" w:sz="4" w:space="0"/>
              <w:bottom w:val="single" w:color="000000" w:sz="4" w:space="0"/>
              <w:right w:val="single" w:color="000000" w:sz="4" w:space="0"/>
            </w:tcBorders>
            <w:vAlign w:val="center"/>
          </w:tcPr>
          <w:p w14:paraId="3DDAFC6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直属三大队二中队</w:t>
            </w:r>
          </w:p>
        </w:tc>
        <w:tc>
          <w:tcPr>
            <w:tcW w:w="1195" w:type="pct"/>
            <w:tcBorders>
              <w:top w:val="single" w:color="000000" w:sz="4" w:space="0"/>
              <w:left w:val="single" w:color="000000" w:sz="4" w:space="0"/>
              <w:bottom w:val="single" w:color="000000" w:sz="4" w:space="0"/>
              <w:right w:val="single" w:color="000000" w:sz="4" w:space="0"/>
            </w:tcBorders>
            <w:noWrap/>
            <w:vAlign w:val="center"/>
          </w:tcPr>
          <w:p w14:paraId="6B0DD04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硬盘录像机</w:t>
            </w:r>
          </w:p>
        </w:tc>
        <w:tc>
          <w:tcPr>
            <w:tcW w:w="1213" w:type="pct"/>
            <w:tcBorders>
              <w:top w:val="single" w:color="000000" w:sz="4" w:space="0"/>
              <w:left w:val="single" w:color="000000" w:sz="4" w:space="0"/>
              <w:bottom w:val="single" w:color="000000" w:sz="4" w:space="0"/>
              <w:right w:val="single" w:color="000000" w:sz="4" w:space="0"/>
            </w:tcBorders>
            <w:noWrap/>
            <w:vAlign w:val="center"/>
          </w:tcPr>
          <w:p w14:paraId="3A2B8012">
            <w:pPr>
              <w:jc w:val="both"/>
              <w:rPr>
                <w:rFonts w:hint="eastAsia" w:ascii="宋体" w:hAnsi="宋体" w:eastAsia="宋体" w:cs="宋体"/>
                <w:color w:val="auto"/>
                <w:sz w:val="21"/>
                <w:szCs w:val="21"/>
                <w:highlight w:val="none"/>
              </w:rPr>
            </w:pPr>
          </w:p>
        </w:tc>
      </w:tr>
      <w:tr w14:paraId="3960B4BB">
        <w:tblPrEx>
          <w:tblCellMar>
            <w:top w:w="0" w:type="dxa"/>
            <w:left w:w="108" w:type="dxa"/>
            <w:bottom w:w="0" w:type="dxa"/>
            <w:right w:w="108" w:type="dxa"/>
          </w:tblCellMar>
        </w:tblPrEx>
        <w:trPr>
          <w:trHeight w:val="301"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14:paraId="1143031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2127" w:type="pct"/>
            <w:tcBorders>
              <w:top w:val="single" w:color="000000" w:sz="4" w:space="0"/>
              <w:left w:val="single" w:color="000000" w:sz="4" w:space="0"/>
              <w:bottom w:val="single" w:color="000000" w:sz="4" w:space="0"/>
              <w:right w:val="single" w:color="000000" w:sz="4" w:space="0"/>
            </w:tcBorders>
            <w:vAlign w:val="center"/>
          </w:tcPr>
          <w:p w14:paraId="6B99770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直属三大队二中队</w:t>
            </w:r>
          </w:p>
        </w:tc>
        <w:tc>
          <w:tcPr>
            <w:tcW w:w="1195" w:type="pct"/>
            <w:tcBorders>
              <w:top w:val="single" w:color="000000" w:sz="4" w:space="0"/>
              <w:left w:val="single" w:color="000000" w:sz="4" w:space="0"/>
              <w:bottom w:val="single" w:color="000000" w:sz="4" w:space="0"/>
              <w:right w:val="single" w:color="000000" w:sz="4" w:space="0"/>
            </w:tcBorders>
            <w:noWrap/>
            <w:vAlign w:val="center"/>
          </w:tcPr>
          <w:p w14:paraId="131680C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半球监控设备</w:t>
            </w:r>
          </w:p>
        </w:tc>
        <w:tc>
          <w:tcPr>
            <w:tcW w:w="1213" w:type="pct"/>
            <w:tcBorders>
              <w:top w:val="single" w:color="000000" w:sz="4" w:space="0"/>
              <w:left w:val="single" w:color="000000" w:sz="4" w:space="0"/>
              <w:bottom w:val="single" w:color="000000" w:sz="4" w:space="0"/>
              <w:right w:val="single" w:color="000000" w:sz="4" w:space="0"/>
            </w:tcBorders>
            <w:noWrap/>
            <w:vAlign w:val="center"/>
          </w:tcPr>
          <w:p w14:paraId="698B4359">
            <w:pPr>
              <w:jc w:val="both"/>
              <w:rPr>
                <w:rFonts w:hint="eastAsia" w:ascii="宋体" w:hAnsi="宋体" w:eastAsia="宋体" w:cs="宋体"/>
                <w:color w:val="auto"/>
                <w:sz w:val="21"/>
                <w:szCs w:val="21"/>
                <w:highlight w:val="none"/>
              </w:rPr>
            </w:pPr>
          </w:p>
        </w:tc>
      </w:tr>
      <w:tr w14:paraId="12F688B7">
        <w:tblPrEx>
          <w:tblCellMar>
            <w:top w:w="0" w:type="dxa"/>
            <w:left w:w="108" w:type="dxa"/>
            <w:bottom w:w="0" w:type="dxa"/>
            <w:right w:w="108" w:type="dxa"/>
          </w:tblCellMar>
        </w:tblPrEx>
        <w:trPr>
          <w:trHeight w:val="301"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14:paraId="69FD6F1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2127" w:type="pct"/>
            <w:tcBorders>
              <w:top w:val="single" w:color="000000" w:sz="4" w:space="0"/>
              <w:left w:val="single" w:color="000000" w:sz="4" w:space="0"/>
              <w:bottom w:val="single" w:color="000000" w:sz="4" w:space="0"/>
              <w:right w:val="single" w:color="000000" w:sz="4" w:space="0"/>
            </w:tcBorders>
            <w:vAlign w:val="center"/>
          </w:tcPr>
          <w:p w14:paraId="60D4E1C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直属三大队三中队</w:t>
            </w:r>
          </w:p>
        </w:tc>
        <w:tc>
          <w:tcPr>
            <w:tcW w:w="1195" w:type="pct"/>
            <w:tcBorders>
              <w:top w:val="single" w:color="000000" w:sz="4" w:space="0"/>
              <w:left w:val="single" w:color="000000" w:sz="4" w:space="0"/>
              <w:bottom w:val="single" w:color="000000" w:sz="4" w:space="0"/>
              <w:right w:val="single" w:color="000000" w:sz="4" w:space="0"/>
            </w:tcBorders>
            <w:noWrap/>
            <w:vAlign w:val="center"/>
          </w:tcPr>
          <w:p w14:paraId="7BC8BB5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硬盘录像机</w:t>
            </w:r>
          </w:p>
        </w:tc>
        <w:tc>
          <w:tcPr>
            <w:tcW w:w="1213" w:type="pct"/>
            <w:tcBorders>
              <w:top w:val="single" w:color="000000" w:sz="4" w:space="0"/>
              <w:left w:val="single" w:color="000000" w:sz="4" w:space="0"/>
              <w:bottom w:val="single" w:color="000000" w:sz="4" w:space="0"/>
              <w:right w:val="single" w:color="000000" w:sz="4" w:space="0"/>
            </w:tcBorders>
            <w:noWrap/>
            <w:vAlign w:val="center"/>
          </w:tcPr>
          <w:p w14:paraId="36E4DC06">
            <w:pPr>
              <w:jc w:val="both"/>
              <w:rPr>
                <w:rFonts w:hint="eastAsia" w:ascii="宋体" w:hAnsi="宋体" w:eastAsia="宋体" w:cs="宋体"/>
                <w:color w:val="auto"/>
                <w:sz w:val="21"/>
                <w:szCs w:val="21"/>
                <w:highlight w:val="none"/>
              </w:rPr>
            </w:pPr>
          </w:p>
        </w:tc>
      </w:tr>
      <w:tr w14:paraId="3992C4D1">
        <w:tblPrEx>
          <w:tblCellMar>
            <w:top w:w="0" w:type="dxa"/>
            <w:left w:w="108" w:type="dxa"/>
            <w:bottom w:w="0" w:type="dxa"/>
            <w:right w:w="108" w:type="dxa"/>
          </w:tblCellMar>
        </w:tblPrEx>
        <w:trPr>
          <w:trHeight w:val="301"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14:paraId="566A255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2127" w:type="pct"/>
            <w:tcBorders>
              <w:top w:val="single" w:color="000000" w:sz="4" w:space="0"/>
              <w:left w:val="single" w:color="000000" w:sz="4" w:space="0"/>
              <w:bottom w:val="single" w:color="000000" w:sz="4" w:space="0"/>
              <w:right w:val="single" w:color="000000" w:sz="4" w:space="0"/>
            </w:tcBorders>
            <w:vAlign w:val="center"/>
          </w:tcPr>
          <w:p w14:paraId="3FD2C26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直属三大队三中队</w:t>
            </w:r>
          </w:p>
        </w:tc>
        <w:tc>
          <w:tcPr>
            <w:tcW w:w="1195" w:type="pct"/>
            <w:tcBorders>
              <w:top w:val="single" w:color="000000" w:sz="4" w:space="0"/>
              <w:left w:val="single" w:color="000000" w:sz="4" w:space="0"/>
              <w:bottom w:val="single" w:color="000000" w:sz="4" w:space="0"/>
              <w:right w:val="single" w:color="000000" w:sz="4" w:space="0"/>
            </w:tcBorders>
            <w:noWrap/>
            <w:vAlign w:val="center"/>
          </w:tcPr>
          <w:p w14:paraId="45F4414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半球监控设备</w:t>
            </w:r>
          </w:p>
        </w:tc>
        <w:tc>
          <w:tcPr>
            <w:tcW w:w="1213" w:type="pct"/>
            <w:tcBorders>
              <w:top w:val="single" w:color="000000" w:sz="4" w:space="0"/>
              <w:left w:val="single" w:color="000000" w:sz="4" w:space="0"/>
              <w:bottom w:val="single" w:color="000000" w:sz="4" w:space="0"/>
              <w:right w:val="single" w:color="000000" w:sz="4" w:space="0"/>
            </w:tcBorders>
            <w:noWrap/>
            <w:vAlign w:val="center"/>
          </w:tcPr>
          <w:p w14:paraId="45BDFF2D">
            <w:pPr>
              <w:jc w:val="both"/>
              <w:rPr>
                <w:rFonts w:hint="eastAsia" w:ascii="宋体" w:hAnsi="宋体" w:eastAsia="宋体" w:cs="宋体"/>
                <w:color w:val="auto"/>
                <w:sz w:val="21"/>
                <w:szCs w:val="21"/>
                <w:highlight w:val="none"/>
              </w:rPr>
            </w:pPr>
          </w:p>
        </w:tc>
      </w:tr>
      <w:tr w14:paraId="3764DCBA">
        <w:tblPrEx>
          <w:tblCellMar>
            <w:top w:w="0" w:type="dxa"/>
            <w:left w:w="108" w:type="dxa"/>
            <w:bottom w:w="0" w:type="dxa"/>
            <w:right w:w="108" w:type="dxa"/>
          </w:tblCellMar>
        </w:tblPrEx>
        <w:trPr>
          <w:trHeight w:val="301"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14:paraId="3E5544C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2127" w:type="pct"/>
            <w:tcBorders>
              <w:top w:val="single" w:color="000000" w:sz="4" w:space="0"/>
              <w:left w:val="single" w:color="000000" w:sz="4" w:space="0"/>
              <w:bottom w:val="single" w:color="000000" w:sz="4" w:space="0"/>
              <w:right w:val="single" w:color="000000" w:sz="4" w:space="0"/>
            </w:tcBorders>
            <w:vAlign w:val="center"/>
          </w:tcPr>
          <w:p w14:paraId="7857B09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直属三大队蓬街中队</w:t>
            </w:r>
          </w:p>
        </w:tc>
        <w:tc>
          <w:tcPr>
            <w:tcW w:w="1195" w:type="pct"/>
            <w:tcBorders>
              <w:top w:val="single" w:color="000000" w:sz="4" w:space="0"/>
              <w:left w:val="single" w:color="000000" w:sz="4" w:space="0"/>
              <w:bottom w:val="single" w:color="000000" w:sz="4" w:space="0"/>
              <w:right w:val="single" w:color="000000" w:sz="4" w:space="0"/>
            </w:tcBorders>
            <w:noWrap/>
            <w:vAlign w:val="center"/>
          </w:tcPr>
          <w:p w14:paraId="6DD69EB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硬盘录像机</w:t>
            </w:r>
          </w:p>
        </w:tc>
        <w:tc>
          <w:tcPr>
            <w:tcW w:w="1213" w:type="pct"/>
            <w:tcBorders>
              <w:top w:val="single" w:color="000000" w:sz="4" w:space="0"/>
              <w:left w:val="single" w:color="000000" w:sz="4" w:space="0"/>
              <w:bottom w:val="single" w:color="000000" w:sz="4" w:space="0"/>
              <w:right w:val="single" w:color="000000" w:sz="4" w:space="0"/>
            </w:tcBorders>
            <w:noWrap/>
            <w:vAlign w:val="center"/>
          </w:tcPr>
          <w:p w14:paraId="579034BF">
            <w:pPr>
              <w:jc w:val="both"/>
              <w:rPr>
                <w:rFonts w:hint="eastAsia" w:ascii="宋体" w:hAnsi="宋体" w:eastAsia="宋体" w:cs="宋体"/>
                <w:color w:val="auto"/>
                <w:sz w:val="21"/>
                <w:szCs w:val="21"/>
                <w:highlight w:val="none"/>
              </w:rPr>
            </w:pPr>
          </w:p>
        </w:tc>
      </w:tr>
      <w:tr w14:paraId="31B75E2A">
        <w:tblPrEx>
          <w:tblCellMar>
            <w:top w:w="0" w:type="dxa"/>
            <w:left w:w="108" w:type="dxa"/>
            <w:bottom w:w="0" w:type="dxa"/>
            <w:right w:w="108" w:type="dxa"/>
          </w:tblCellMar>
        </w:tblPrEx>
        <w:trPr>
          <w:trHeight w:val="301"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14:paraId="40DC2A1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2127" w:type="pct"/>
            <w:tcBorders>
              <w:top w:val="single" w:color="000000" w:sz="4" w:space="0"/>
              <w:left w:val="single" w:color="000000" w:sz="4" w:space="0"/>
              <w:bottom w:val="single" w:color="000000" w:sz="4" w:space="0"/>
              <w:right w:val="single" w:color="000000" w:sz="4" w:space="0"/>
            </w:tcBorders>
            <w:vAlign w:val="center"/>
          </w:tcPr>
          <w:p w14:paraId="661354E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直属三大队蓬街中队</w:t>
            </w:r>
          </w:p>
        </w:tc>
        <w:tc>
          <w:tcPr>
            <w:tcW w:w="1195" w:type="pct"/>
            <w:tcBorders>
              <w:top w:val="single" w:color="000000" w:sz="4" w:space="0"/>
              <w:left w:val="single" w:color="000000" w:sz="4" w:space="0"/>
              <w:bottom w:val="single" w:color="000000" w:sz="4" w:space="0"/>
              <w:right w:val="single" w:color="000000" w:sz="4" w:space="0"/>
            </w:tcBorders>
            <w:noWrap/>
            <w:vAlign w:val="center"/>
          </w:tcPr>
          <w:p w14:paraId="23F9B36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半球监控设备</w:t>
            </w:r>
          </w:p>
        </w:tc>
        <w:tc>
          <w:tcPr>
            <w:tcW w:w="1213" w:type="pct"/>
            <w:tcBorders>
              <w:top w:val="single" w:color="000000" w:sz="4" w:space="0"/>
              <w:left w:val="single" w:color="000000" w:sz="4" w:space="0"/>
              <w:bottom w:val="single" w:color="000000" w:sz="4" w:space="0"/>
              <w:right w:val="single" w:color="000000" w:sz="4" w:space="0"/>
            </w:tcBorders>
            <w:noWrap/>
            <w:vAlign w:val="center"/>
          </w:tcPr>
          <w:p w14:paraId="59054393">
            <w:pPr>
              <w:jc w:val="both"/>
              <w:rPr>
                <w:rFonts w:hint="eastAsia" w:ascii="宋体" w:hAnsi="宋体" w:eastAsia="宋体" w:cs="宋体"/>
                <w:color w:val="auto"/>
                <w:sz w:val="21"/>
                <w:szCs w:val="21"/>
                <w:highlight w:val="none"/>
              </w:rPr>
            </w:pPr>
          </w:p>
        </w:tc>
      </w:tr>
      <w:tr w14:paraId="79C40C02">
        <w:tblPrEx>
          <w:tblCellMar>
            <w:top w:w="0" w:type="dxa"/>
            <w:left w:w="108" w:type="dxa"/>
            <w:bottom w:w="0" w:type="dxa"/>
            <w:right w:w="108" w:type="dxa"/>
          </w:tblCellMar>
        </w:tblPrEx>
        <w:trPr>
          <w:trHeight w:val="301"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14:paraId="5250E47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2127" w:type="pct"/>
            <w:tcBorders>
              <w:top w:val="single" w:color="000000" w:sz="4" w:space="0"/>
              <w:left w:val="single" w:color="000000" w:sz="4" w:space="0"/>
              <w:bottom w:val="single" w:color="000000" w:sz="4" w:space="0"/>
              <w:right w:val="single" w:color="000000" w:sz="4" w:space="0"/>
            </w:tcBorders>
            <w:vAlign w:val="center"/>
          </w:tcPr>
          <w:p w14:paraId="283FE3B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直属三大队峰江中队</w:t>
            </w:r>
          </w:p>
        </w:tc>
        <w:tc>
          <w:tcPr>
            <w:tcW w:w="1195" w:type="pct"/>
            <w:tcBorders>
              <w:top w:val="single" w:color="000000" w:sz="4" w:space="0"/>
              <w:left w:val="single" w:color="000000" w:sz="4" w:space="0"/>
              <w:bottom w:val="single" w:color="000000" w:sz="4" w:space="0"/>
              <w:right w:val="single" w:color="000000" w:sz="4" w:space="0"/>
            </w:tcBorders>
            <w:noWrap/>
            <w:vAlign w:val="center"/>
          </w:tcPr>
          <w:p w14:paraId="37A456E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硬盘录像机</w:t>
            </w:r>
          </w:p>
        </w:tc>
        <w:tc>
          <w:tcPr>
            <w:tcW w:w="1213" w:type="pct"/>
            <w:tcBorders>
              <w:top w:val="single" w:color="000000" w:sz="4" w:space="0"/>
              <w:left w:val="single" w:color="000000" w:sz="4" w:space="0"/>
              <w:bottom w:val="single" w:color="000000" w:sz="4" w:space="0"/>
              <w:right w:val="single" w:color="000000" w:sz="4" w:space="0"/>
            </w:tcBorders>
            <w:noWrap/>
            <w:vAlign w:val="center"/>
          </w:tcPr>
          <w:p w14:paraId="3E3481F8">
            <w:pPr>
              <w:jc w:val="both"/>
              <w:rPr>
                <w:rFonts w:hint="eastAsia" w:ascii="宋体" w:hAnsi="宋体" w:eastAsia="宋体" w:cs="宋体"/>
                <w:color w:val="auto"/>
                <w:sz w:val="21"/>
                <w:szCs w:val="21"/>
                <w:highlight w:val="none"/>
              </w:rPr>
            </w:pPr>
          </w:p>
        </w:tc>
      </w:tr>
      <w:tr w14:paraId="673F2D6A">
        <w:tblPrEx>
          <w:tblCellMar>
            <w:top w:w="0" w:type="dxa"/>
            <w:left w:w="108" w:type="dxa"/>
            <w:bottom w:w="0" w:type="dxa"/>
            <w:right w:w="108" w:type="dxa"/>
          </w:tblCellMar>
        </w:tblPrEx>
        <w:trPr>
          <w:trHeight w:val="301"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14:paraId="6A16894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2127" w:type="pct"/>
            <w:tcBorders>
              <w:top w:val="single" w:color="000000" w:sz="4" w:space="0"/>
              <w:left w:val="single" w:color="000000" w:sz="4" w:space="0"/>
              <w:bottom w:val="single" w:color="000000" w:sz="4" w:space="0"/>
              <w:right w:val="single" w:color="000000" w:sz="4" w:space="0"/>
            </w:tcBorders>
            <w:vAlign w:val="center"/>
          </w:tcPr>
          <w:p w14:paraId="78493D4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直属三大队峰江中队</w:t>
            </w:r>
          </w:p>
        </w:tc>
        <w:tc>
          <w:tcPr>
            <w:tcW w:w="1195" w:type="pct"/>
            <w:tcBorders>
              <w:top w:val="single" w:color="000000" w:sz="4" w:space="0"/>
              <w:left w:val="single" w:color="000000" w:sz="4" w:space="0"/>
              <w:bottom w:val="single" w:color="000000" w:sz="4" w:space="0"/>
              <w:right w:val="single" w:color="000000" w:sz="4" w:space="0"/>
            </w:tcBorders>
            <w:noWrap/>
            <w:vAlign w:val="center"/>
          </w:tcPr>
          <w:p w14:paraId="0576766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半球监控设备</w:t>
            </w:r>
          </w:p>
        </w:tc>
        <w:tc>
          <w:tcPr>
            <w:tcW w:w="1213" w:type="pct"/>
            <w:tcBorders>
              <w:top w:val="single" w:color="000000" w:sz="4" w:space="0"/>
              <w:left w:val="single" w:color="000000" w:sz="4" w:space="0"/>
              <w:bottom w:val="single" w:color="000000" w:sz="4" w:space="0"/>
              <w:right w:val="single" w:color="000000" w:sz="4" w:space="0"/>
            </w:tcBorders>
            <w:noWrap/>
            <w:vAlign w:val="center"/>
          </w:tcPr>
          <w:p w14:paraId="068BEC73">
            <w:pPr>
              <w:jc w:val="both"/>
              <w:rPr>
                <w:rFonts w:hint="eastAsia" w:ascii="宋体" w:hAnsi="宋体" w:eastAsia="宋体" w:cs="宋体"/>
                <w:color w:val="auto"/>
                <w:sz w:val="21"/>
                <w:szCs w:val="21"/>
                <w:highlight w:val="none"/>
              </w:rPr>
            </w:pPr>
          </w:p>
        </w:tc>
      </w:tr>
      <w:tr w14:paraId="4B5F43C0">
        <w:tblPrEx>
          <w:tblCellMar>
            <w:top w:w="0" w:type="dxa"/>
            <w:left w:w="108" w:type="dxa"/>
            <w:bottom w:w="0" w:type="dxa"/>
            <w:right w:w="108" w:type="dxa"/>
          </w:tblCellMar>
        </w:tblPrEx>
        <w:trPr>
          <w:trHeight w:val="301"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14:paraId="2BAE35F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2127" w:type="pct"/>
            <w:tcBorders>
              <w:top w:val="single" w:color="000000" w:sz="4" w:space="0"/>
              <w:left w:val="single" w:color="000000" w:sz="4" w:space="0"/>
              <w:bottom w:val="single" w:color="000000" w:sz="4" w:space="0"/>
              <w:right w:val="single" w:color="000000" w:sz="4" w:space="0"/>
            </w:tcBorders>
            <w:vAlign w:val="center"/>
          </w:tcPr>
          <w:p w14:paraId="2495D22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直属三大队金清中队</w:t>
            </w:r>
          </w:p>
        </w:tc>
        <w:tc>
          <w:tcPr>
            <w:tcW w:w="1195" w:type="pct"/>
            <w:tcBorders>
              <w:top w:val="single" w:color="000000" w:sz="4" w:space="0"/>
              <w:left w:val="single" w:color="000000" w:sz="4" w:space="0"/>
              <w:bottom w:val="single" w:color="000000" w:sz="4" w:space="0"/>
              <w:right w:val="single" w:color="000000" w:sz="4" w:space="0"/>
            </w:tcBorders>
            <w:noWrap/>
            <w:vAlign w:val="center"/>
          </w:tcPr>
          <w:p w14:paraId="5018021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硬盘录像机</w:t>
            </w:r>
          </w:p>
        </w:tc>
        <w:tc>
          <w:tcPr>
            <w:tcW w:w="1213" w:type="pct"/>
            <w:tcBorders>
              <w:top w:val="single" w:color="000000" w:sz="4" w:space="0"/>
              <w:left w:val="single" w:color="000000" w:sz="4" w:space="0"/>
              <w:bottom w:val="single" w:color="000000" w:sz="4" w:space="0"/>
              <w:right w:val="single" w:color="000000" w:sz="4" w:space="0"/>
            </w:tcBorders>
            <w:noWrap/>
            <w:vAlign w:val="center"/>
          </w:tcPr>
          <w:p w14:paraId="439BBE57">
            <w:pPr>
              <w:jc w:val="both"/>
              <w:rPr>
                <w:rFonts w:hint="eastAsia" w:ascii="宋体" w:hAnsi="宋体" w:eastAsia="宋体" w:cs="宋体"/>
                <w:color w:val="auto"/>
                <w:sz w:val="21"/>
                <w:szCs w:val="21"/>
                <w:highlight w:val="none"/>
              </w:rPr>
            </w:pPr>
          </w:p>
        </w:tc>
      </w:tr>
      <w:tr w14:paraId="4B4D42CC">
        <w:tblPrEx>
          <w:tblCellMar>
            <w:top w:w="0" w:type="dxa"/>
            <w:left w:w="108" w:type="dxa"/>
            <w:bottom w:w="0" w:type="dxa"/>
            <w:right w:w="108" w:type="dxa"/>
          </w:tblCellMar>
        </w:tblPrEx>
        <w:trPr>
          <w:trHeight w:val="301"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14:paraId="2C823FF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2127" w:type="pct"/>
            <w:tcBorders>
              <w:top w:val="single" w:color="000000" w:sz="4" w:space="0"/>
              <w:left w:val="single" w:color="000000" w:sz="4" w:space="0"/>
              <w:bottom w:val="single" w:color="000000" w:sz="4" w:space="0"/>
              <w:right w:val="single" w:color="000000" w:sz="4" w:space="0"/>
            </w:tcBorders>
            <w:vAlign w:val="center"/>
          </w:tcPr>
          <w:p w14:paraId="30EBB5B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直属三大队金清中队</w:t>
            </w:r>
          </w:p>
        </w:tc>
        <w:tc>
          <w:tcPr>
            <w:tcW w:w="1195" w:type="pct"/>
            <w:tcBorders>
              <w:top w:val="single" w:color="000000" w:sz="4" w:space="0"/>
              <w:left w:val="single" w:color="000000" w:sz="4" w:space="0"/>
              <w:bottom w:val="single" w:color="000000" w:sz="4" w:space="0"/>
              <w:right w:val="single" w:color="000000" w:sz="4" w:space="0"/>
            </w:tcBorders>
            <w:noWrap/>
            <w:vAlign w:val="center"/>
          </w:tcPr>
          <w:p w14:paraId="554FC48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半球监控设备</w:t>
            </w:r>
          </w:p>
        </w:tc>
        <w:tc>
          <w:tcPr>
            <w:tcW w:w="1213" w:type="pct"/>
            <w:tcBorders>
              <w:top w:val="single" w:color="000000" w:sz="4" w:space="0"/>
              <w:left w:val="single" w:color="000000" w:sz="4" w:space="0"/>
              <w:bottom w:val="single" w:color="000000" w:sz="4" w:space="0"/>
              <w:right w:val="single" w:color="000000" w:sz="4" w:space="0"/>
            </w:tcBorders>
            <w:noWrap/>
            <w:vAlign w:val="center"/>
          </w:tcPr>
          <w:p w14:paraId="39BED9E3">
            <w:pPr>
              <w:jc w:val="both"/>
              <w:rPr>
                <w:rFonts w:hint="eastAsia" w:ascii="宋体" w:hAnsi="宋体" w:eastAsia="宋体" w:cs="宋体"/>
                <w:color w:val="auto"/>
                <w:sz w:val="21"/>
                <w:szCs w:val="21"/>
                <w:highlight w:val="none"/>
              </w:rPr>
            </w:pPr>
          </w:p>
        </w:tc>
      </w:tr>
      <w:tr w14:paraId="4EE10546">
        <w:tblPrEx>
          <w:tblCellMar>
            <w:top w:w="0" w:type="dxa"/>
            <w:left w:w="108" w:type="dxa"/>
            <w:bottom w:w="0" w:type="dxa"/>
            <w:right w:w="108" w:type="dxa"/>
          </w:tblCellMar>
        </w:tblPrEx>
        <w:trPr>
          <w:trHeight w:val="301"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14:paraId="726FD39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2127" w:type="pct"/>
            <w:tcBorders>
              <w:top w:val="single" w:color="000000" w:sz="4" w:space="0"/>
              <w:left w:val="single" w:color="000000" w:sz="4" w:space="0"/>
              <w:bottom w:val="single" w:color="000000" w:sz="4" w:space="0"/>
              <w:right w:val="single" w:color="000000" w:sz="4" w:space="0"/>
            </w:tcBorders>
            <w:vAlign w:val="center"/>
          </w:tcPr>
          <w:p w14:paraId="4DA7C82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路桥车管所</w:t>
            </w:r>
          </w:p>
        </w:tc>
        <w:tc>
          <w:tcPr>
            <w:tcW w:w="1195" w:type="pct"/>
            <w:tcBorders>
              <w:top w:val="single" w:color="000000" w:sz="4" w:space="0"/>
              <w:left w:val="single" w:color="000000" w:sz="4" w:space="0"/>
              <w:bottom w:val="single" w:color="000000" w:sz="4" w:space="0"/>
              <w:right w:val="single" w:color="000000" w:sz="4" w:space="0"/>
            </w:tcBorders>
            <w:noWrap/>
            <w:vAlign w:val="center"/>
          </w:tcPr>
          <w:p w14:paraId="1385FF5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硬盘录像机</w:t>
            </w:r>
          </w:p>
        </w:tc>
        <w:tc>
          <w:tcPr>
            <w:tcW w:w="1213" w:type="pct"/>
            <w:tcBorders>
              <w:top w:val="single" w:color="000000" w:sz="4" w:space="0"/>
              <w:left w:val="single" w:color="000000" w:sz="4" w:space="0"/>
              <w:bottom w:val="single" w:color="000000" w:sz="4" w:space="0"/>
              <w:right w:val="single" w:color="000000" w:sz="4" w:space="0"/>
            </w:tcBorders>
            <w:noWrap/>
            <w:vAlign w:val="center"/>
          </w:tcPr>
          <w:p w14:paraId="38141126">
            <w:pPr>
              <w:jc w:val="both"/>
              <w:rPr>
                <w:rFonts w:hint="eastAsia" w:ascii="宋体" w:hAnsi="宋体" w:eastAsia="宋体" w:cs="宋体"/>
                <w:color w:val="auto"/>
                <w:sz w:val="21"/>
                <w:szCs w:val="21"/>
                <w:highlight w:val="none"/>
              </w:rPr>
            </w:pPr>
          </w:p>
        </w:tc>
      </w:tr>
      <w:tr w14:paraId="01853AAC">
        <w:tblPrEx>
          <w:tblCellMar>
            <w:top w:w="0" w:type="dxa"/>
            <w:left w:w="108" w:type="dxa"/>
            <w:bottom w:w="0" w:type="dxa"/>
            <w:right w:w="108" w:type="dxa"/>
          </w:tblCellMar>
        </w:tblPrEx>
        <w:trPr>
          <w:trHeight w:val="301"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14:paraId="377BDE9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2127" w:type="pct"/>
            <w:tcBorders>
              <w:top w:val="single" w:color="000000" w:sz="4" w:space="0"/>
              <w:left w:val="single" w:color="000000" w:sz="4" w:space="0"/>
              <w:bottom w:val="single" w:color="000000" w:sz="4" w:space="0"/>
              <w:right w:val="single" w:color="000000" w:sz="4" w:space="0"/>
            </w:tcBorders>
            <w:vAlign w:val="center"/>
          </w:tcPr>
          <w:p w14:paraId="24E890B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路桥车管所</w:t>
            </w:r>
          </w:p>
        </w:tc>
        <w:tc>
          <w:tcPr>
            <w:tcW w:w="1195" w:type="pct"/>
            <w:tcBorders>
              <w:top w:val="single" w:color="000000" w:sz="4" w:space="0"/>
              <w:left w:val="single" w:color="000000" w:sz="4" w:space="0"/>
              <w:bottom w:val="single" w:color="000000" w:sz="4" w:space="0"/>
              <w:right w:val="single" w:color="000000" w:sz="4" w:space="0"/>
            </w:tcBorders>
            <w:noWrap/>
            <w:vAlign w:val="center"/>
          </w:tcPr>
          <w:p w14:paraId="3022DC0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半球监控设备</w:t>
            </w:r>
          </w:p>
        </w:tc>
        <w:tc>
          <w:tcPr>
            <w:tcW w:w="1213" w:type="pct"/>
            <w:tcBorders>
              <w:top w:val="single" w:color="000000" w:sz="4" w:space="0"/>
              <w:left w:val="single" w:color="000000" w:sz="4" w:space="0"/>
              <w:bottom w:val="single" w:color="000000" w:sz="4" w:space="0"/>
              <w:right w:val="single" w:color="000000" w:sz="4" w:space="0"/>
            </w:tcBorders>
            <w:noWrap/>
            <w:vAlign w:val="center"/>
          </w:tcPr>
          <w:p w14:paraId="425D4089">
            <w:pPr>
              <w:jc w:val="both"/>
              <w:rPr>
                <w:rFonts w:hint="eastAsia" w:ascii="宋体" w:hAnsi="宋体" w:eastAsia="宋体" w:cs="宋体"/>
                <w:color w:val="auto"/>
                <w:sz w:val="21"/>
                <w:szCs w:val="21"/>
                <w:highlight w:val="none"/>
              </w:rPr>
            </w:pPr>
          </w:p>
        </w:tc>
      </w:tr>
      <w:tr w14:paraId="0F98698F">
        <w:tblPrEx>
          <w:tblCellMar>
            <w:top w:w="0" w:type="dxa"/>
            <w:left w:w="108" w:type="dxa"/>
            <w:bottom w:w="0" w:type="dxa"/>
            <w:right w:w="108" w:type="dxa"/>
          </w:tblCellMar>
        </w:tblPrEx>
        <w:trPr>
          <w:trHeight w:val="301"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14:paraId="0FE7A01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2127" w:type="pct"/>
            <w:tcBorders>
              <w:top w:val="single" w:color="000000" w:sz="4" w:space="0"/>
              <w:left w:val="single" w:color="000000" w:sz="4" w:space="0"/>
              <w:bottom w:val="single" w:color="000000" w:sz="4" w:space="0"/>
              <w:right w:val="single" w:color="000000" w:sz="4" w:space="0"/>
            </w:tcBorders>
            <w:vAlign w:val="center"/>
          </w:tcPr>
          <w:p w14:paraId="75EC206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直属三大队违法处理中心</w:t>
            </w:r>
          </w:p>
        </w:tc>
        <w:tc>
          <w:tcPr>
            <w:tcW w:w="1195" w:type="pct"/>
            <w:tcBorders>
              <w:top w:val="single" w:color="000000" w:sz="4" w:space="0"/>
              <w:left w:val="single" w:color="000000" w:sz="4" w:space="0"/>
              <w:bottom w:val="single" w:color="000000" w:sz="4" w:space="0"/>
              <w:right w:val="single" w:color="000000" w:sz="4" w:space="0"/>
            </w:tcBorders>
            <w:noWrap/>
            <w:vAlign w:val="center"/>
          </w:tcPr>
          <w:p w14:paraId="2BE90A5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硬盘录像机</w:t>
            </w:r>
          </w:p>
        </w:tc>
        <w:tc>
          <w:tcPr>
            <w:tcW w:w="1213" w:type="pct"/>
            <w:tcBorders>
              <w:top w:val="single" w:color="000000" w:sz="4" w:space="0"/>
              <w:left w:val="single" w:color="000000" w:sz="4" w:space="0"/>
              <w:bottom w:val="single" w:color="000000" w:sz="4" w:space="0"/>
              <w:right w:val="single" w:color="000000" w:sz="4" w:space="0"/>
            </w:tcBorders>
            <w:noWrap/>
            <w:vAlign w:val="center"/>
          </w:tcPr>
          <w:p w14:paraId="371EADD6">
            <w:pPr>
              <w:jc w:val="both"/>
              <w:rPr>
                <w:rFonts w:hint="eastAsia" w:ascii="宋体" w:hAnsi="宋体" w:eastAsia="宋体" w:cs="宋体"/>
                <w:color w:val="auto"/>
                <w:sz w:val="21"/>
                <w:szCs w:val="21"/>
                <w:highlight w:val="none"/>
              </w:rPr>
            </w:pPr>
          </w:p>
        </w:tc>
      </w:tr>
      <w:tr w14:paraId="3761D8EE">
        <w:trPr>
          <w:trHeight w:val="301"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14:paraId="62C6C63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2127" w:type="pct"/>
            <w:tcBorders>
              <w:top w:val="single" w:color="000000" w:sz="4" w:space="0"/>
              <w:left w:val="single" w:color="000000" w:sz="4" w:space="0"/>
              <w:bottom w:val="single" w:color="000000" w:sz="4" w:space="0"/>
              <w:right w:val="single" w:color="000000" w:sz="4" w:space="0"/>
            </w:tcBorders>
            <w:vAlign w:val="center"/>
          </w:tcPr>
          <w:p w14:paraId="2096E03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直属三大队违法处理中心</w:t>
            </w:r>
          </w:p>
        </w:tc>
        <w:tc>
          <w:tcPr>
            <w:tcW w:w="1195" w:type="pct"/>
            <w:tcBorders>
              <w:top w:val="single" w:color="000000" w:sz="4" w:space="0"/>
              <w:left w:val="single" w:color="000000" w:sz="4" w:space="0"/>
              <w:bottom w:val="single" w:color="000000" w:sz="4" w:space="0"/>
              <w:right w:val="single" w:color="000000" w:sz="4" w:space="0"/>
            </w:tcBorders>
            <w:noWrap/>
            <w:vAlign w:val="center"/>
          </w:tcPr>
          <w:p w14:paraId="7F832B4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半球监控设备</w:t>
            </w:r>
          </w:p>
        </w:tc>
        <w:tc>
          <w:tcPr>
            <w:tcW w:w="1213" w:type="pct"/>
            <w:tcBorders>
              <w:top w:val="single" w:color="000000" w:sz="4" w:space="0"/>
              <w:left w:val="single" w:color="000000" w:sz="4" w:space="0"/>
              <w:bottom w:val="single" w:color="000000" w:sz="4" w:space="0"/>
              <w:right w:val="single" w:color="000000" w:sz="4" w:space="0"/>
            </w:tcBorders>
            <w:noWrap/>
            <w:vAlign w:val="center"/>
          </w:tcPr>
          <w:p w14:paraId="5170A45A">
            <w:pPr>
              <w:jc w:val="both"/>
              <w:rPr>
                <w:rFonts w:hint="eastAsia" w:ascii="宋体" w:hAnsi="宋体" w:eastAsia="宋体" w:cs="宋体"/>
                <w:color w:val="auto"/>
                <w:sz w:val="21"/>
                <w:szCs w:val="21"/>
                <w:highlight w:val="none"/>
              </w:rPr>
            </w:pPr>
          </w:p>
        </w:tc>
      </w:tr>
      <w:tr w14:paraId="37676896">
        <w:tblPrEx>
          <w:tblCellMar>
            <w:top w:w="0" w:type="dxa"/>
            <w:left w:w="108" w:type="dxa"/>
            <w:bottom w:w="0" w:type="dxa"/>
            <w:right w:w="108" w:type="dxa"/>
          </w:tblCellMar>
        </w:tblPrEx>
        <w:trPr>
          <w:trHeight w:val="301"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14:paraId="615C760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2127" w:type="pct"/>
            <w:tcBorders>
              <w:top w:val="single" w:color="000000" w:sz="4" w:space="0"/>
              <w:left w:val="single" w:color="000000" w:sz="4" w:space="0"/>
              <w:bottom w:val="single" w:color="000000" w:sz="4" w:space="0"/>
              <w:right w:val="single" w:color="000000" w:sz="4" w:space="0"/>
            </w:tcBorders>
            <w:vAlign w:val="center"/>
          </w:tcPr>
          <w:p w14:paraId="191F29D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直属四大队一中队</w:t>
            </w:r>
          </w:p>
        </w:tc>
        <w:tc>
          <w:tcPr>
            <w:tcW w:w="1195" w:type="pct"/>
            <w:tcBorders>
              <w:top w:val="single" w:color="000000" w:sz="4" w:space="0"/>
              <w:left w:val="single" w:color="000000" w:sz="4" w:space="0"/>
              <w:bottom w:val="single" w:color="000000" w:sz="4" w:space="0"/>
              <w:right w:val="single" w:color="000000" w:sz="4" w:space="0"/>
            </w:tcBorders>
            <w:noWrap/>
            <w:vAlign w:val="center"/>
          </w:tcPr>
          <w:p w14:paraId="7910DE9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硬盘录像机</w:t>
            </w:r>
          </w:p>
        </w:tc>
        <w:tc>
          <w:tcPr>
            <w:tcW w:w="1213" w:type="pct"/>
            <w:tcBorders>
              <w:top w:val="single" w:color="000000" w:sz="4" w:space="0"/>
              <w:left w:val="single" w:color="000000" w:sz="4" w:space="0"/>
              <w:bottom w:val="single" w:color="000000" w:sz="4" w:space="0"/>
              <w:right w:val="single" w:color="000000" w:sz="4" w:space="0"/>
            </w:tcBorders>
            <w:noWrap/>
            <w:vAlign w:val="center"/>
          </w:tcPr>
          <w:p w14:paraId="003989AC">
            <w:pPr>
              <w:jc w:val="both"/>
              <w:rPr>
                <w:rFonts w:hint="eastAsia" w:ascii="宋体" w:hAnsi="宋体" w:eastAsia="宋体" w:cs="宋体"/>
                <w:color w:val="auto"/>
                <w:sz w:val="21"/>
                <w:szCs w:val="21"/>
                <w:highlight w:val="none"/>
              </w:rPr>
            </w:pPr>
          </w:p>
        </w:tc>
      </w:tr>
      <w:tr w14:paraId="40ABDDED">
        <w:tblPrEx>
          <w:tblCellMar>
            <w:top w:w="0" w:type="dxa"/>
            <w:left w:w="108" w:type="dxa"/>
            <w:bottom w:w="0" w:type="dxa"/>
            <w:right w:w="108" w:type="dxa"/>
          </w:tblCellMar>
        </w:tblPrEx>
        <w:trPr>
          <w:trHeight w:val="301"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14:paraId="736E75F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2127" w:type="pct"/>
            <w:tcBorders>
              <w:top w:val="single" w:color="000000" w:sz="4" w:space="0"/>
              <w:left w:val="single" w:color="000000" w:sz="4" w:space="0"/>
              <w:bottom w:val="single" w:color="000000" w:sz="4" w:space="0"/>
              <w:right w:val="single" w:color="000000" w:sz="4" w:space="0"/>
            </w:tcBorders>
            <w:vAlign w:val="center"/>
          </w:tcPr>
          <w:p w14:paraId="655AB9F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直属四大队一中队</w:t>
            </w:r>
          </w:p>
        </w:tc>
        <w:tc>
          <w:tcPr>
            <w:tcW w:w="1195" w:type="pct"/>
            <w:tcBorders>
              <w:top w:val="single" w:color="000000" w:sz="4" w:space="0"/>
              <w:left w:val="single" w:color="000000" w:sz="4" w:space="0"/>
              <w:bottom w:val="single" w:color="000000" w:sz="4" w:space="0"/>
              <w:right w:val="single" w:color="000000" w:sz="4" w:space="0"/>
            </w:tcBorders>
            <w:noWrap/>
            <w:vAlign w:val="center"/>
          </w:tcPr>
          <w:p w14:paraId="7475729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半球监控设备</w:t>
            </w:r>
          </w:p>
        </w:tc>
        <w:tc>
          <w:tcPr>
            <w:tcW w:w="1213" w:type="pct"/>
            <w:tcBorders>
              <w:top w:val="single" w:color="000000" w:sz="4" w:space="0"/>
              <w:left w:val="single" w:color="000000" w:sz="4" w:space="0"/>
              <w:bottom w:val="single" w:color="000000" w:sz="4" w:space="0"/>
              <w:right w:val="single" w:color="000000" w:sz="4" w:space="0"/>
            </w:tcBorders>
            <w:noWrap/>
            <w:vAlign w:val="center"/>
          </w:tcPr>
          <w:p w14:paraId="261FB850">
            <w:pPr>
              <w:jc w:val="both"/>
              <w:rPr>
                <w:rFonts w:hint="eastAsia" w:ascii="宋体" w:hAnsi="宋体" w:eastAsia="宋体" w:cs="宋体"/>
                <w:color w:val="auto"/>
                <w:sz w:val="21"/>
                <w:szCs w:val="21"/>
                <w:highlight w:val="none"/>
              </w:rPr>
            </w:pPr>
          </w:p>
        </w:tc>
      </w:tr>
      <w:tr w14:paraId="636B0E1F">
        <w:tblPrEx>
          <w:tblCellMar>
            <w:top w:w="0" w:type="dxa"/>
            <w:left w:w="108" w:type="dxa"/>
            <w:bottom w:w="0" w:type="dxa"/>
            <w:right w:w="108" w:type="dxa"/>
          </w:tblCellMar>
        </w:tblPrEx>
        <w:trPr>
          <w:trHeight w:val="301"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14:paraId="4570E02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2127" w:type="pct"/>
            <w:tcBorders>
              <w:top w:val="single" w:color="000000" w:sz="4" w:space="0"/>
              <w:left w:val="single" w:color="000000" w:sz="4" w:space="0"/>
              <w:bottom w:val="single" w:color="000000" w:sz="4" w:space="0"/>
              <w:right w:val="single" w:color="000000" w:sz="4" w:space="0"/>
            </w:tcBorders>
            <w:vAlign w:val="center"/>
          </w:tcPr>
          <w:p w14:paraId="7976039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直属四大队三甲中队</w:t>
            </w:r>
          </w:p>
        </w:tc>
        <w:tc>
          <w:tcPr>
            <w:tcW w:w="1195" w:type="pct"/>
            <w:tcBorders>
              <w:top w:val="single" w:color="000000" w:sz="4" w:space="0"/>
              <w:left w:val="single" w:color="000000" w:sz="4" w:space="0"/>
              <w:bottom w:val="single" w:color="000000" w:sz="4" w:space="0"/>
              <w:right w:val="single" w:color="000000" w:sz="4" w:space="0"/>
            </w:tcBorders>
            <w:noWrap/>
            <w:vAlign w:val="center"/>
          </w:tcPr>
          <w:p w14:paraId="4F9C228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硬盘录像机</w:t>
            </w:r>
          </w:p>
        </w:tc>
        <w:tc>
          <w:tcPr>
            <w:tcW w:w="1213" w:type="pct"/>
            <w:tcBorders>
              <w:top w:val="single" w:color="000000" w:sz="4" w:space="0"/>
              <w:left w:val="single" w:color="000000" w:sz="4" w:space="0"/>
              <w:bottom w:val="single" w:color="000000" w:sz="4" w:space="0"/>
              <w:right w:val="single" w:color="000000" w:sz="4" w:space="0"/>
            </w:tcBorders>
            <w:noWrap/>
            <w:vAlign w:val="center"/>
          </w:tcPr>
          <w:p w14:paraId="6F0F473B">
            <w:pPr>
              <w:jc w:val="both"/>
              <w:rPr>
                <w:rFonts w:hint="eastAsia" w:ascii="宋体" w:hAnsi="宋体" w:eastAsia="宋体" w:cs="宋体"/>
                <w:color w:val="auto"/>
                <w:sz w:val="21"/>
                <w:szCs w:val="21"/>
                <w:highlight w:val="none"/>
              </w:rPr>
            </w:pPr>
          </w:p>
        </w:tc>
      </w:tr>
      <w:tr w14:paraId="4A5F24A5">
        <w:tblPrEx>
          <w:tblCellMar>
            <w:top w:w="0" w:type="dxa"/>
            <w:left w:w="108" w:type="dxa"/>
            <w:bottom w:w="0" w:type="dxa"/>
            <w:right w:w="108" w:type="dxa"/>
          </w:tblCellMar>
        </w:tblPrEx>
        <w:trPr>
          <w:trHeight w:val="301"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14:paraId="4153E4C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2127" w:type="pct"/>
            <w:tcBorders>
              <w:top w:val="single" w:color="000000" w:sz="4" w:space="0"/>
              <w:left w:val="single" w:color="000000" w:sz="4" w:space="0"/>
              <w:bottom w:val="single" w:color="000000" w:sz="4" w:space="0"/>
              <w:right w:val="single" w:color="000000" w:sz="4" w:space="0"/>
            </w:tcBorders>
            <w:vAlign w:val="center"/>
          </w:tcPr>
          <w:p w14:paraId="4D03EBB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直属四大队三甲中队</w:t>
            </w:r>
          </w:p>
        </w:tc>
        <w:tc>
          <w:tcPr>
            <w:tcW w:w="1195" w:type="pct"/>
            <w:tcBorders>
              <w:top w:val="single" w:color="000000" w:sz="4" w:space="0"/>
              <w:left w:val="single" w:color="000000" w:sz="4" w:space="0"/>
              <w:bottom w:val="single" w:color="000000" w:sz="4" w:space="0"/>
              <w:right w:val="single" w:color="000000" w:sz="4" w:space="0"/>
            </w:tcBorders>
            <w:noWrap/>
            <w:vAlign w:val="center"/>
          </w:tcPr>
          <w:p w14:paraId="18F9C68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半球监控设备</w:t>
            </w:r>
          </w:p>
        </w:tc>
        <w:tc>
          <w:tcPr>
            <w:tcW w:w="1213" w:type="pct"/>
            <w:tcBorders>
              <w:top w:val="single" w:color="000000" w:sz="4" w:space="0"/>
              <w:left w:val="single" w:color="000000" w:sz="4" w:space="0"/>
              <w:bottom w:val="single" w:color="000000" w:sz="4" w:space="0"/>
              <w:right w:val="single" w:color="000000" w:sz="4" w:space="0"/>
            </w:tcBorders>
            <w:noWrap/>
            <w:vAlign w:val="center"/>
          </w:tcPr>
          <w:p w14:paraId="7453937A">
            <w:pPr>
              <w:jc w:val="both"/>
              <w:rPr>
                <w:rFonts w:hint="eastAsia" w:ascii="宋体" w:hAnsi="宋体" w:eastAsia="宋体" w:cs="宋体"/>
                <w:color w:val="auto"/>
                <w:sz w:val="21"/>
                <w:szCs w:val="21"/>
                <w:highlight w:val="none"/>
              </w:rPr>
            </w:pPr>
          </w:p>
        </w:tc>
      </w:tr>
      <w:tr w14:paraId="11F80C44">
        <w:tblPrEx>
          <w:tblCellMar>
            <w:top w:w="0" w:type="dxa"/>
            <w:left w:w="108" w:type="dxa"/>
            <w:bottom w:w="0" w:type="dxa"/>
            <w:right w:w="108" w:type="dxa"/>
          </w:tblCellMar>
        </w:tblPrEx>
        <w:trPr>
          <w:trHeight w:val="301"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14:paraId="0AE4324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2127" w:type="pct"/>
            <w:tcBorders>
              <w:top w:val="single" w:color="000000" w:sz="4" w:space="0"/>
              <w:left w:val="single" w:color="000000" w:sz="4" w:space="0"/>
              <w:bottom w:val="single" w:color="000000" w:sz="4" w:space="0"/>
              <w:right w:val="single" w:color="000000" w:sz="4" w:space="0"/>
            </w:tcBorders>
            <w:vAlign w:val="center"/>
          </w:tcPr>
          <w:p w14:paraId="487A957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精密智巡</w:t>
            </w:r>
          </w:p>
        </w:tc>
        <w:tc>
          <w:tcPr>
            <w:tcW w:w="1195" w:type="pct"/>
            <w:tcBorders>
              <w:top w:val="single" w:color="000000" w:sz="4" w:space="0"/>
              <w:left w:val="single" w:color="000000" w:sz="4" w:space="0"/>
              <w:bottom w:val="single" w:color="000000" w:sz="4" w:space="0"/>
              <w:right w:val="single" w:color="000000" w:sz="4" w:space="0"/>
            </w:tcBorders>
            <w:noWrap/>
            <w:vAlign w:val="center"/>
          </w:tcPr>
          <w:p w14:paraId="3B08502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硬盘录像机</w:t>
            </w:r>
          </w:p>
        </w:tc>
        <w:tc>
          <w:tcPr>
            <w:tcW w:w="1213" w:type="pct"/>
            <w:tcBorders>
              <w:top w:val="single" w:color="000000" w:sz="4" w:space="0"/>
              <w:left w:val="single" w:color="000000" w:sz="4" w:space="0"/>
              <w:bottom w:val="single" w:color="000000" w:sz="4" w:space="0"/>
              <w:right w:val="single" w:color="000000" w:sz="4" w:space="0"/>
            </w:tcBorders>
            <w:noWrap/>
            <w:vAlign w:val="center"/>
          </w:tcPr>
          <w:p w14:paraId="70E41F17">
            <w:pPr>
              <w:jc w:val="both"/>
              <w:rPr>
                <w:rFonts w:hint="eastAsia" w:ascii="宋体" w:hAnsi="宋体" w:eastAsia="宋体" w:cs="宋体"/>
                <w:color w:val="auto"/>
                <w:sz w:val="21"/>
                <w:szCs w:val="21"/>
                <w:highlight w:val="none"/>
              </w:rPr>
            </w:pPr>
          </w:p>
        </w:tc>
      </w:tr>
      <w:tr w14:paraId="3BD3FE76">
        <w:tblPrEx>
          <w:tblCellMar>
            <w:top w:w="0" w:type="dxa"/>
            <w:left w:w="108" w:type="dxa"/>
            <w:bottom w:w="0" w:type="dxa"/>
            <w:right w:w="108" w:type="dxa"/>
          </w:tblCellMar>
        </w:tblPrEx>
        <w:trPr>
          <w:trHeight w:val="310" w:hRule="atLeast"/>
          <w:jc w:val="center"/>
        </w:trPr>
        <w:tc>
          <w:tcPr>
            <w:tcW w:w="464" w:type="pct"/>
            <w:tcBorders>
              <w:top w:val="single" w:color="000000" w:sz="4" w:space="0"/>
              <w:left w:val="single" w:color="000000" w:sz="4" w:space="0"/>
              <w:bottom w:val="single" w:color="000000" w:sz="4" w:space="0"/>
              <w:right w:val="single" w:color="000000" w:sz="4" w:space="0"/>
            </w:tcBorders>
            <w:noWrap/>
            <w:vAlign w:val="center"/>
          </w:tcPr>
          <w:p w14:paraId="6284F59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2127" w:type="pct"/>
            <w:tcBorders>
              <w:top w:val="single" w:color="000000" w:sz="4" w:space="0"/>
              <w:left w:val="single" w:color="000000" w:sz="4" w:space="0"/>
              <w:bottom w:val="single" w:color="000000" w:sz="4" w:space="0"/>
              <w:right w:val="single" w:color="000000" w:sz="4" w:space="0"/>
            </w:tcBorders>
            <w:vAlign w:val="center"/>
          </w:tcPr>
          <w:p w14:paraId="24E07A4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精密智巡</w:t>
            </w:r>
          </w:p>
        </w:tc>
        <w:tc>
          <w:tcPr>
            <w:tcW w:w="1195" w:type="pct"/>
            <w:tcBorders>
              <w:top w:val="single" w:color="000000" w:sz="4" w:space="0"/>
              <w:left w:val="single" w:color="000000" w:sz="4" w:space="0"/>
              <w:bottom w:val="single" w:color="000000" w:sz="4" w:space="0"/>
              <w:right w:val="single" w:color="000000" w:sz="4" w:space="0"/>
            </w:tcBorders>
            <w:noWrap/>
            <w:vAlign w:val="center"/>
          </w:tcPr>
          <w:p w14:paraId="2C43566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半球监控设备</w:t>
            </w:r>
          </w:p>
        </w:tc>
        <w:tc>
          <w:tcPr>
            <w:tcW w:w="1213" w:type="pct"/>
            <w:tcBorders>
              <w:top w:val="single" w:color="000000" w:sz="4" w:space="0"/>
              <w:left w:val="single" w:color="000000" w:sz="4" w:space="0"/>
              <w:bottom w:val="single" w:color="000000" w:sz="4" w:space="0"/>
              <w:right w:val="single" w:color="000000" w:sz="4" w:space="0"/>
            </w:tcBorders>
            <w:noWrap/>
            <w:vAlign w:val="center"/>
          </w:tcPr>
          <w:p w14:paraId="6DB17345">
            <w:pPr>
              <w:jc w:val="both"/>
              <w:rPr>
                <w:rFonts w:hint="eastAsia" w:ascii="宋体" w:hAnsi="宋体" w:eastAsia="宋体" w:cs="宋体"/>
                <w:color w:val="auto"/>
                <w:sz w:val="21"/>
                <w:szCs w:val="21"/>
                <w:highlight w:val="none"/>
              </w:rPr>
            </w:pPr>
          </w:p>
        </w:tc>
      </w:tr>
    </w:tbl>
    <w:p w14:paraId="3C8C113C">
      <w:pPr>
        <w:pStyle w:val="95"/>
        <w:ind w:left="0" w:leftChars="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其他后端设备续保清单：</w:t>
      </w:r>
    </w:p>
    <w:tbl>
      <w:tblPr>
        <w:tblStyle w:val="35"/>
        <w:tblpPr w:leftFromText="180" w:rightFromText="180" w:vertAnchor="text" w:horzAnchor="page" w:tblpXSpec="center" w:tblpY="208"/>
        <w:tblOverlap w:val="never"/>
        <w:tblW w:w="9638" w:type="dxa"/>
        <w:jc w:val="center"/>
        <w:tblLayout w:type="fixed"/>
        <w:tblCellMar>
          <w:top w:w="0" w:type="dxa"/>
          <w:left w:w="108" w:type="dxa"/>
          <w:bottom w:w="0" w:type="dxa"/>
          <w:right w:w="108" w:type="dxa"/>
        </w:tblCellMar>
      </w:tblPr>
      <w:tblGrid>
        <w:gridCol w:w="706"/>
        <w:gridCol w:w="1942"/>
        <w:gridCol w:w="910"/>
        <w:gridCol w:w="818"/>
        <w:gridCol w:w="920"/>
        <w:gridCol w:w="1822"/>
        <w:gridCol w:w="2520"/>
      </w:tblGrid>
      <w:tr w14:paraId="30B84145">
        <w:tblPrEx>
          <w:tblCellMar>
            <w:top w:w="0" w:type="dxa"/>
            <w:left w:w="108" w:type="dxa"/>
            <w:bottom w:w="0" w:type="dxa"/>
            <w:right w:w="108" w:type="dxa"/>
          </w:tblCellMar>
        </w:tblPrEx>
        <w:trPr>
          <w:trHeight w:val="602"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69D5BA65">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007" w:type="pct"/>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7A38FD0A">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472" w:type="pct"/>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15607547">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424" w:type="pct"/>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6D279007">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w:t>
            </w:r>
          </w:p>
          <w:p w14:paraId="0A37F1E7">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tc>
        <w:tc>
          <w:tcPr>
            <w:tcW w:w="477" w:type="pct"/>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61505A76">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945" w:type="pct"/>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372F29FE">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tc>
        <w:tc>
          <w:tcPr>
            <w:tcW w:w="1307" w:type="pct"/>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414F4F6F">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15F7EFDB">
        <w:tblPrEx>
          <w:tblCellMar>
            <w:top w:w="0" w:type="dxa"/>
            <w:left w:w="108" w:type="dxa"/>
            <w:bottom w:w="0" w:type="dxa"/>
            <w:right w:w="108" w:type="dxa"/>
          </w:tblCellMar>
        </w:tblPrEx>
        <w:trPr>
          <w:trHeight w:val="306" w:hRule="atLeast"/>
          <w:jc w:val="center"/>
        </w:trPr>
        <w:tc>
          <w:tcPr>
            <w:tcW w:w="366" w:type="pct"/>
            <w:tcBorders>
              <w:top w:val="single" w:color="000000" w:sz="4" w:space="0"/>
              <w:left w:val="single" w:color="000000" w:sz="4" w:space="0"/>
              <w:bottom w:val="single" w:color="000000" w:sz="4" w:space="0"/>
              <w:right w:val="single" w:color="000000" w:sz="4" w:space="0"/>
            </w:tcBorders>
            <w:vAlign w:val="center"/>
          </w:tcPr>
          <w:p w14:paraId="157F0C40">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07" w:type="pct"/>
            <w:tcBorders>
              <w:top w:val="single" w:color="000000" w:sz="4" w:space="0"/>
              <w:left w:val="single" w:color="000000" w:sz="4" w:space="0"/>
              <w:bottom w:val="single" w:color="000000" w:sz="4" w:space="0"/>
              <w:right w:val="single" w:color="000000" w:sz="4" w:space="0"/>
            </w:tcBorders>
            <w:vAlign w:val="center"/>
          </w:tcPr>
          <w:p w14:paraId="59AB5006">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存储服务器</w:t>
            </w:r>
          </w:p>
        </w:tc>
        <w:tc>
          <w:tcPr>
            <w:tcW w:w="472" w:type="pct"/>
            <w:tcBorders>
              <w:top w:val="single" w:color="000000" w:sz="4" w:space="0"/>
              <w:left w:val="single" w:color="000000" w:sz="4" w:space="0"/>
              <w:bottom w:val="single" w:color="000000" w:sz="4" w:space="0"/>
              <w:right w:val="single" w:color="000000" w:sz="4" w:space="0"/>
            </w:tcBorders>
            <w:vAlign w:val="center"/>
          </w:tcPr>
          <w:p w14:paraId="4E7AB5E2">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24" w:type="pct"/>
            <w:tcBorders>
              <w:top w:val="single" w:color="000000" w:sz="4" w:space="0"/>
              <w:left w:val="single" w:color="000000" w:sz="4" w:space="0"/>
              <w:bottom w:val="single" w:color="000000" w:sz="4" w:space="0"/>
              <w:right w:val="single" w:color="000000" w:sz="4" w:space="0"/>
            </w:tcBorders>
            <w:vAlign w:val="center"/>
          </w:tcPr>
          <w:p w14:paraId="2517E3F6">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477" w:type="pct"/>
            <w:tcBorders>
              <w:top w:val="single" w:color="000000" w:sz="4" w:space="0"/>
              <w:left w:val="single" w:color="000000" w:sz="4" w:space="0"/>
              <w:bottom w:val="single" w:color="000000" w:sz="4" w:space="0"/>
              <w:right w:val="single" w:color="000000" w:sz="4" w:space="0"/>
            </w:tcBorders>
            <w:vAlign w:val="center"/>
          </w:tcPr>
          <w:p w14:paraId="5BF8D89E">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45" w:type="pct"/>
            <w:tcBorders>
              <w:top w:val="single" w:color="000000" w:sz="4" w:space="0"/>
              <w:left w:val="single" w:color="000000" w:sz="4" w:space="0"/>
              <w:bottom w:val="single" w:color="000000" w:sz="4" w:space="0"/>
              <w:right w:val="single" w:color="000000" w:sz="4" w:space="0"/>
            </w:tcBorders>
            <w:vAlign w:val="center"/>
          </w:tcPr>
          <w:p w14:paraId="037B1006">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DS-A72024R-CVS</w:t>
            </w:r>
          </w:p>
        </w:tc>
        <w:tc>
          <w:tcPr>
            <w:tcW w:w="1307" w:type="pct"/>
            <w:tcBorders>
              <w:top w:val="single" w:color="000000" w:sz="4" w:space="0"/>
              <w:left w:val="single" w:color="000000" w:sz="4" w:space="0"/>
              <w:bottom w:val="single" w:color="000000" w:sz="4" w:space="0"/>
              <w:right w:val="single" w:color="000000" w:sz="4" w:space="0"/>
            </w:tcBorders>
            <w:vAlign w:val="center"/>
          </w:tcPr>
          <w:p w14:paraId="1C47F31C">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含48块硬盘</w:t>
            </w:r>
          </w:p>
        </w:tc>
      </w:tr>
      <w:tr w14:paraId="0AE072B8">
        <w:tblPrEx>
          <w:tblCellMar>
            <w:top w:w="0" w:type="dxa"/>
            <w:left w:w="108" w:type="dxa"/>
            <w:bottom w:w="0" w:type="dxa"/>
            <w:right w:w="108" w:type="dxa"/>
          </w:tblCellMar>
        </w:tblPrEx>
        <w:trPr>
          <w:trHeight w:val="306" w:hRule="atLeast"/>
          <w:jc w:val="center"/>
        </w:trPr>
        <w:tc>
          <w:tcPr>
            <w:tcW w:w="366" w:type="pct"/>
            <w:tcBorders>
              <w:top w:val="single" w:color="000000" w:sz="4" w:space="0"/>
              <w:left w:val="single" w:color="000000" w:sz="4" w:space="0"/>
              <w:bottom w:val="single" w:color="000000" w:sz="4" w:space="0"/>
              <w:right w:val="single" w:color="000000" w:sz="4" w:space="0"/>
            </w:tcBorders>
            <w:vAlign w:val="center"/>
          </w:tcPr>
          <w:p w14:paraId="2E6F233B">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07" w:type="pct"/>
            <w:tcBorders>
              <w:top w:val="single" w:color="000000" w:sz="4" w:space="0"/>
              <w:left w:val="single" w:color="000000" w:sz="4" w:space="0"/>
              <w:bottom w:val="single" w:color="000000" w:sz="4" w:space="0"/>
              <w:right w:val="single" w:color="000000" w:sz="4" w:space="0"/>
            </w:tcBorders>
            <w:vAlign w:val="center"/>
          </w:tcPr>
          <w:p w14:paraId="6D309389">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存储服务器</w:t>
            </w: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40282464">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24" w:type="pct"/>
            <w:tcBorders>
              <w:top w:val="single" w:color="000000" w:sz="4" w:space="0"/>
              <w:left w:val="single" w:color="000000" w:sz="4" w:space="0"/>
              <w:bottom w:val="single" w:color="000000" w:sz="4" w:space="0"/>
              <w:right w:val="single" w:color="000000" w:sz="4" w:space="0"/>
            </w:tcBorders>
            <w:noWrap/>
            <w:vAlign w:val="center"/>
          </w:tcPr>
          <w:p w14:paraId="286839DC">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477" w:type="pct"/>
            <w:tcBorders>
              <w:top w:val="single" w:color="000000" w:sz="4" w:space="0"/>
              <w:left w:val="single" w:color="000000" w:sz="4" w:space="0"/>
              <w:bottom w:val="single" w:color="000000" w:sz="4" w:space="0"/>
              <w:right w:val="single" w:color="000000" w:sz="4" w:space="0"/>
            </w:tcBorders>
            <w:noWrap/>
            <w:vAlign w:val="center"/>
          </w:tcPr>
          <w:p w14:paraId="271B0225">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945" w:type="pct"/>
            <w:tcBorders>
              <w:top w:val="single" w:color="000000" w:sz="4" w:space="0"/>
              <w:left w:val="single" w:color="000000" w:sz="4" w:space="0"/>
              <w:bottom w:val="single" w:color="000000" w:sz="4" w:space="0"/>
              <w:right w:val="single" w:color="000000" w:sz="4" w:space="0"/>
            </w:tcBorders>
            <w:noWrap/>
            <w:vAlign w:val="center"/>
          </w:tcPr>
          <w:p w14:paraId="74B56B4F">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DS-A71036R-CVS</w:t>
            </w:r>
          </w:p>
        </w:tc>
        <w:tc>
          <w:tcPr>
            <w:tcW w:w="1307" w:type="pct"/>
            <w:tcBorders>
              <w:top w:val="single" w:color="000000" w:sz="4" w:space="0"/>
              <w:left w:val="single" w:color="000000" w:sz="4" w:space="0"/>
              <w:bottom w:val="single" w:color="000000" w:sz="4" w:space="0"/>
              <w:right w:val="single" w:color="000000" w:sz="4" w:space="0"/>
            </w:tcBorders>
            <w:noWrap/>
            <w:vAlign w:val="center"/>
          </w:tcPr>
          <w:p w14:paraId="6F9CCB15">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含360块硬盘</w:t>
            </w:r>
          </w:p>
        </w:tc>
      </w:tr>
      <w:tr w14:paraId="765B386B">
        <w:tblPrEx>
          <w:tblCellMar>
            <w:top w:w="0" w:type="dxa"/>
            <w:left w:w="108" w:type="dxa"/>
            <w:bottom w:w="0" w:type="dxa"/>
            <w:right w:w="108" w:type="dxa"/>
          </w:tblCellMar>
        </w:tblPrEx>
        <w:trPr>
          <w:trHeight w:val="306" w:hRule="atLeast"/>
          <w:jc w:val="center"/>
        </w:trPr>
        <w:tc>
          <w:tcPr>
            <w:tcW w:w="366" w:type="pct"/>
            <w:tcBorders>
              <w:top w:val="single" w:color="000000" w:sz="4" w:space="0"/>
              <w:left w:val="single" w:color="000000" w:sz="4" w:space="0"/>
              <w:bottom w:val="single" w:color="000000" w:sz="4" w:space="0"/>
              <w:right w:val="single" w:color="000000" w:sz="4" w:space="0"/>
            </w:tcBorders>
            <w:vAlign w:val="center"/>
          </w:tcPr>
          <w:p w14:paraId="6D7345D5">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007" w:type="pct"/>
            <w:tcBorders>
              <w:top w:val="single" w:color="000000" w:sz="4" w:space="0"/>
              <w:left w:val="single" w:color="000000" w:sz="4" w:space="0"/>
              <w:bottom w:val="single" w:color="000000" w:sz="4" w:space="0"/>
              <w:right w:val="single" w:color="000000" w:sz="4" w:space="0"/>
            </w:tcBorders>
            <w:vAlign w:val="center"/>
          </w:tcPr>
          <w:p w14:paraId="7D814CA2">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存储服务器</w:t>
            </w: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7E0F76A5">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24" w:type="pct"/>
            <w:tcBorders>
              <w:top w:val="single" w:color="000000" w:sz="4" w:space="0"/>
              <w:left w:val="single" w:color="000000" w:sz="4" w:space="0"/>
              <w:bottom w:val="single" w:color="000000" w:sz="4" w:space="0"/>
              <w:right w:val="single" w:color="000000" w:sz="4" w:space="0"/>
            </w:tcBorders>
            <w:noWrap/>
            <w:vAlign w:val="center"/>
          </w:tcPr>
          <w:p w14:paraId="5043ECC4">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477" w:type="pct"/>
            <w:tcBorders>
              <w:top w:val="single" w:color="000000" w:sz="4" w:space="0"/>
              <w:left w:val="single" w:color="000000" w:sz="4" w:space="0"/>
              <w:bottom w:val="single" w:color="000000" w:sz="4" w:space="0"/>
              <w:right w:val="single" w:color="000000" w:sz="4" w:space="0"/>
            </w:tcBorders>
            <w:noWrap/>
            <w:vAlign w:val="center"/>
          </w:tcPr>
          <w:p w14:paraId="6BD6E46D">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945" w:type="pct"/>
            <w:tcBorders>
              <w:top w:val="single" w:color="000000" w:sz="4" w:space="0"/>
              <w:left w:val="single" w:color="000000" w:sz="4" w:space="0"/>
              <w:bottom w:val="single" w:color="000000" w:sz="4" w:space="0"/>
              <w:right w:val="single" w:color="000000" w:sz="4" w:space="0"/>
            </w:tcBorders>
            <w:noWrap/>
            <w:vAlign w:val="center"/>
          </w:tcPr>
          <w:p w14:paraId="5B234615">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DS-A72036R-CVS</w:t>
            </w:r>
          </w:p>
        </w:tc>
        <w:tc>
          <w:tcPr>
            <w:tcW w:w="1307" w:type="pct"/>
            <w:tcBorders>
              <w:top w:val="single" w:color="000000" w:sz="4" w:space="0"/>
              <w:left w:val="single" w:color="000000" w:sz="4" w:space="0"/>
              <w:bottom w:val="single" w:color="000000" w:sz="4" w:space="0"/>
              <w:right w:val="single" w:color="000000" w:sz="4" w:space="0"/>
            </w:tcBorders>
            <w:noWrap/>
            <w:vAlign w:val="center"/>
          </w:tcPr>
          <w:p w14:paraId="5E41000E">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含288块硬盘</w:t>
            </w:r>
          </w:p>
        </w:tc>
      </w:tr>
      <w:tr w14:paraId="30FCDE01">
        <w:tblPrEx>
          <w:tblCellMar>
            <w:top w:w="0" w:type="dxa"/>
            <w:left w:w="108" w:type="dxa"/>
            <w:bottom w:w="0" w:type="dxa"/>
            <w:right w:w="108" w:type="dxa"/>
          </w:tblCellMar>
        </w:tblPrEx>
        <w:trPr>
          <w:trHeight w:val="306" w:hRule="atLeast"/>
          <w:jc w:val="center"/>
        </w:trPr>
        <w:tc>
          <w:tcPr>
            <w:tcW w:w="366" w:type="pct"/>
            <w:tcBorders>
              <w:top w:val="single" w:color="000000" w:sz="4" w:space="0"/>
              <w:left w:val="single" w:color="000000" w:sz="4" w:space="0"/>
              <w:bottom w:val="single" w:color="000000" w:sz="4" w:space="0"/>
              <w:right w:val="single" w:color="000000" w:sz="4" w:space="0"/>
            </w:tcBorders>
            <w:vAlign w:val="center"/>
          </w:tcPr>
          <w:p w14:paraId="41495732">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007" w:type="pct"/>
            <w:tcBorders>
              <w:top w:val="single" w:color="000000" w:sz="4" w:space="0"/>
              <w:left w:val="single" w:color="000000" w:sz="4" w:space="0"/>
              <w:bottom w:val="single" w:color="000000" w:sz="4" w:space="0"/>
              <w:right w:val="single" w:color="000000" w:sz="4" w:space="0"/>
            </w:tcBorders>
            <w:vAlign w:val="center"/>
          </w:tcPr>
          <w:p w14:paraId="4ED344F3">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存储服务器</w:t>
            </w: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2081FEE2">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24" w:type="pct"/>
            <w:tcBorders>
              <w:top w:val="single" w:color="000000" w:sz="4" w:space="0"/>
              <w:left w:val="single" w:color="000000" w:sz="4" w:space="0"/>
              <w:bottom w:val="single" w:color="000000" w:sz="4" w:space="0"/>
              <w:right w:val="single" w:color="000000" w:sz="4" w:space="0"/>
            </w:tcBorders>
            <w:noWrap/>
            <w:vAlign w:val="center"/>
          </w:tcPr>
          <w:p w14:paraId="1CE5C596">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477" w:type="pct"/>
            <w:tcBorders>
              <w:top w:val="single" w:color="000000" w:sz="4" w:space="0"/>
              <w:left w:val="single" w:color="000000" w:sz="4" w:space="0"/>
              <w:bottom w:val="single" w:color="000000" w:sz="4" w:space="0"/>
              <w:right w:val="single" w:color="000000" w:sz="4" w:space="0"/>
            </w:tcBorders>
            <w:noWrap/>
            <w:vAlign w:val="center"/>
          </w:tcPr>
          <w:p w14:paraId="5BE2C0DD">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945" w:type="pct"/>
            <w:tcBorders>
              <w:top w:val="single" w:color="000000" w:sz="4" w:space="0"/>
              <w:left w:val="single" w:color="000000" w:sz="4" w:space="0"/>
              <w:bottom w:val="single" w:color="000000" w:sz="4" w:space="0"/>
              <w:right w:val="single" w:color="000000" w:sz="4" w:space="0"/>
            </w:tcBorders>
            <w:noWrap/>
            <w:vAlign w:val="center"/>
          </w:tcPr>
          <w:p w14:paraId="491AC5A1">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DS-A81016S-CVS</w:t>
            </w:r>
          </w:p>
        </w:tc>
        <w:tc>
          <w:tcPr>
            <w:tcW w:w="1307" w:type="pct"/>
            <w:tcBorders>
              <w:top w:val="single" w:color="000000" w:sz="4" w:space="0"/>
              <w:left w:val="single" w:color="000000" w:sz="4" w:space="0"/>
              <w:bottom w:val="single" w:color="000000" w:sz="4" w:space="0"/>
              <w:right w:val="single" w:color="000000" w:sz="4" w:space="0"/>
            </w:tcBorders>
            <w:noWrap/>
            <w:vAlign w:val="center"/>
          </w:tcPr>
          <w:p w14:paraId="11ECAA1E">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含304块硬盘</w:t>
            </w:r>
          </w:p>
        </w:tc>
      </w:tr>
      <w:tr w14:paraId="330E6B50">
        <w:tblPrEx>
          <w:tblCellMar>
            <w:top w:w="0" w:type="dxa"/>
            <w:left w:w="108" w:type="dxa"/>
            <w:bottom w:w="0" w:type="dxa"/>
            <w:right w:w="108" w:type="dxa"/>
          </w:tblCellMar>
        </w:tblPrEx>
        <w:trPr>
          <w:trHeight w:val="306" w:hRule="atLeast"/>
          <w:jc w:val="center"/>
        </w:trPr>
        <w:tc>
          <w:tcPr>
            <w:tcW w:w="366" w:type="pct"/>
            <w:tcBorders>
              <w:top w:val="single" w:color="000000" w:sz="4" w:space="0"/>
              <w:left w:val="single" w:color="000000" w:sz="4" w:space="0"/>
              <w:bottom w:val="single" w:color="000000" w:sz="4" w:space="0"/>
              <w:right w:val="single" w:color="000000" w:sz="4" w:space="0"/>
            </w:tcBorders>
            <w:vAlign w:val="center"/>
          </w:tcPr>
          <w:p w14:paraId="7E887C51">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007" w:type="pct"/>
            <w:tcBorders>
              <w:top w:val="single" w:color="000000" w:sz="4" w:space="0"/>
              <w:left w:val="single" w:color="000000" w:sz="4" w:space="0"/>
              <w:bottom w:val="single" w:color="000000" w:sz="4" w:space="0"/>
              <w:right w:val="single" w:color="000000" w:sz="4" w:space="0"/>
            </w:tcBorders>
            <w:vAlign w:val="center"/>
          </w:tcPr>
          <w:p w14:paraId="44B1552D">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存储服务器</w:t>
            </w: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1E8B4D82">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24" w:type="pct"/>
            <w:tcBorders>
              <w:top w:val="single" w:color="000000" w:sz="4" w:space="0"/>
              <w:left w:val="single" w:color="000000" w:sz="4" w:space="0"/>
              <w:bottom w:val="single" w:color="000000" w:sz="4" w:space="0"/>
              <w:right w:val="single" w:color="000000" w:sz="4" w:space="0"/>
            </w:tcBorders>
            <w:noWrap/>
            <w:vAlign w:val="center"/>
          </w:tcPr>
          <w:p w14:paraId="0EAD9836">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477" w:type="pct"/>
            <w:tcBorders>
              <w:top w:val="single" w:color="000000" w:sz="4" w:space="0"/>
              <w:left w:val="single" w:color="000000" w:sz="4" w:space="0"/>
              <w:bottom w:val="single" w:color="000000" w:sz="4" w:space="0"/>
              <w:right w:val="single" w:color="000000" w:sz="4" w:space="0"/>
            </w:tcBorders>
            <w:noWrap/>
            <w:vAlign w:val="center"/>
          </w:tcPr>
          <w:p w14:paraId="02C8284A">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945" w:type="pct"/>
            <w:tcBorders>
              <w:top w:val="single" w:color="000000" w:sz="4" w:space="0"/>
              <w:left w:val="single" w:color="000000" w:sz="4" w:space="0"/>
              <w:bottom w:val="single" w:color="000000" w:sz="4" w:space="0"/>
              <w:right w:val="single" w:color="000000" w:sz="4" w:space="0"/>
            </w:tcBorders>
            <w:noWrap/>
            <w:vAlign w:val="center"/>
          </w:tcPr>
          <w:p w14:paraId="2058F3E3">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DS-A71048R-CVS</w:t>
            </w:r>
          </w:p>
        </w:tc>
        <w:tc>
          <w:tcPr>
            <w:tcW w:w="1307" w:type="pct"/>
            <w:tcBorders>
              <w:top w:val="single" w:color="000000" w:sz="4" w:space="0"/>
              <w:left w:val="single" w:color="000000" w:sz="4" w:space="0"/>
              <w:bottom w:val="single" w:color="000000" w:sz="4" w:space="0"/>
              <w:right w:val="single" w:color="000000" w:sz="4" w:space="0"/>
            </w:tcBorders>
            <w:noWrap/>
            <w:vAlign w:val="center"/>
          </w:tcPr>
          <w:p w14:paraId="4FD3B235">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含192块硬盘</w:t>
            </w:r>
          </w:p>
        </w:tc>
      </w:tr>
      <w:tr w14:paraId="0184EA24">
        <w:tblPrEx>
          <w:tblCellMar>
            <w:top w:w="0" w:type="dxa"/>
            <w:left w:w="108" w:type="dxa"/>
            <w:bottom w:w="0" w:type="dxa"/>
            <w:right w:w="108" w:type="dxa"/>
          </w:tblCellMar>
        </w:tblPrEx>
        <w:trPr>
          <w:trHeight w:val="306" w:hRule="atLeast"/>
          <w:jc w:val="center"/>
        </w:trPr>
        <w:tc>
          <w:tcPr>
            <w:tcW w:w="366" w:type="pct"/>
            <w:tcBorders>
              <w:top w:val="single" w:color="000000" w:sz="4" w:space="0"/>
              <w:left w:val="single" w:color="000000" w:sz="4" w:space="0"/>
              <w:bottom w:val="single" w:color="000000" w:sz="4" w:space="0"/>
              <w:right w:val="single" w:color="000000" w:sz="4" w:space="0"/>
            </w:tcBorders>
            <w:vAlign w:val="center"/>
          </w:tcPr>
          <w:p w14:paraId="0E778DF5">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007" w:type="pct"/>
            <w:tcBorders>
              <w:top w:val="single" w:color="000000" w:sz="4" w:space="0"/>
              <w:left w:val="single" w:color="000000" w:sz="4" w:space="0"/>
              <w:bottom w:val="single" w:color="000000" w:sz="4" w:space="0"/>
              <w:right w:val="single" w:color="000000" w:sz="4" w:space="0"/>
            </w:tcBorders>
            <w:vAlign w:val="center"/>
          </w:tcPr>
          <w:p w14:paraId="2B649381">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存储服务器</w:t>
            </w: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19780DA3">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24" w:type="pct"/>
            <w:tcBorders>
              <w:top w:val="single" w:color="000000" w:sz="4" w:space="0"/>
              <w:left w:val="single" w:color="000000" w:sz="4" w:space="0"/>
              <w:bottom w:val="single" w:color="000000" w:sz="4" w:space="0"/>
              <w:right w:val="single" w:color="000000" w:sz="4" w:space="0"/>
            </w:tcBorders>
            <w:noWrap/>
            <w:vAlign w:val="center"/>
          </w:tcPr>
          <w:p w14:paraId="30006A0B">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477" w:type="pct"/>
            <w:tcBorders>
              <w:top w:val="single" w:color="000000" w:sz="4" w:space="0"/>
              <w:left w:val="single" w:color="000000" w:sz="4" w:space="0"/>
              <w:bottom w:val="single" w:color="000000" w:sz="4" w:space="0"/>
              <w:right w:val="single" w:color="000000" w:sz="4" w:space="0"/>
            </w:tcBorders>
            <w:noWrap/>
            <w:vAlign w:val="center"/>
          </w:tcPr>
          <w:p w14:paraId="21051229">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945" w:type="pct"/>
            <w:tcBorders>
              <w:top w:val="single" w:color="000000" w:sz="4" w:space="0"/>
              <w:left w:val="single" w:color="000000" w:sz="4" w:space="0"/>
              <w:bottom w:val="single" w:color="000000" w:sz="4" w:space="0"/>
              <w:right w:val="single" w:color="000000" w:sz="4" w:space="0"/>
            </w:tcBorders>
            <w:noWrap/>
            <w:vAlign w:val="center"/>
          </w:tcPr>
          <w:p w14:paraId="11010357">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DS-A72048R-CVS</w:t>
            </w:r>
          </w:p>
        </w:tc>
        <w:tc>
          <w:tcPr>
            <w:tcW w:w="1307" w:type="pct"/>
            <w:tcBorders>
              <w:top w:val="single" w:color="000000" w:sz="4" w:space="0"/>
              <w:left w:val="single" w:color="000000" w:sz="4" w:space="0"/>
              <w:bottom w:val="single" w:color="000000" w:sz="4" w:space="0"/>
              <w:right w:val="single" w:color="000000" w:sz="4" w:space="0"/>
            </w:tcBorders>
            <w:noWrap/>
            <w:vAlign w:val="center"/>
          </w:tcPr>
          <w:p w14:paraId="06274263">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含240块硬盘</w:t>
            </w:r>
          </w:p>
        </w:tc>
      </w:tr>
      <w:tr w14:paraId="1D444810">
        <w:tblPrEx>
          <w:tblCellMar>
            <w:top w:w="0" w:type="dxa"/>
            <w:left w:w="108" w:type="dxa"/>
            <w:bottom w:w="0" w:type="dxa"/>
            <w:right w:w="108" w:type="dxa"/>
          </w:tblCellMar>
        </w:tblPrEx>
        <w:trPr>
          <w:trHeight w:val="1194" w:hRule="atLeast"/>
          <w:jc w:val="center"/>
        </w:trPr>
        <w:tc>
          <w:tcPr>
            <w:tcW w:w="366" w:type="pct"/>
            <w:tcBorders>
              <w:top w:val="single" w:color="000000" w:sz="4" w:space="0"/>
              <w:left w:val="single" w:color="000000" w:sz="4" w:space="0"/>
              <w:bottom w:val="single" w:color="000000" w:sz="4" w:space="0"/>
              <w:right w:val="single" w:color="000000" w:sz="4" w:space="0"/>
            </w:tcBorders>
            <w:vAlign w:val="center"/>
          </w:tcPr>
          <w:p w14:paraId="36DC857D">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007" w:type="pct"/>
            <w:tcBorders>
              <w:top w:val="single" w:color="000000" w:sz="4" w:space="0"/>
              <w:left w:val="single" w:color="000000" w:sz="4" w:space="0"/>
              <w:bottom w:val="single" w:color="000000" w:sz="4" w:space="0"/>
              <w:right w:val="single" w:color="000000" w:sz="4" w:space="0"/>
            </w:tcBorders>
            <w:vAlign w:val="center"/>
          </w:tcPr>
          <w:p w14:paraId="305AEB04">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存储服务器</w:t>
            </w: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3EE44D02">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24" w:type="pct"/>
            <w:tcBorders>
              <w:top w:val="single" w:color="000000" w:sz="4" w:space="0"/>
              <w:left w:val="single" w:color="000000" w:sz="4" w:space="0"/>
              <w:bottom w:val="single" w:color="000000" w:sz="4" w:space="0"/>
              <w:right w:val="single" w:color="000000" w:sz="4" w:space="0"/>
            </w:tcBorders>
            <w:noWrap/>
            <w:vAlign w:val="center"/>
          </w:tcPr>
          <w:p w14:paraId="3679581C">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477" w:type="pct"/>
            <w:tcBorders>
              <w:top w:val="single" w:color="000000" w:sz="4" w:space="0"/>
              <w:left w:val="single" w:color="000000" w:sz="4" w:space="0"/>
              <w:bottom w:val="single" w:color="000000" w:sz="4" w:space="0"/>
              <w:right w:val="single" w:color="000000" w:sz="4" w:space="0"/>
            </w:tcBorders>
            <w:noWrap/>
            <w:vAlign w:val="center"/>
          </w:tcPr>
          <w:p w14:paraId="211AE5B6">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945" w:type="pct"/>
            <w:tcBorders>
              <w:top w:val="single" w:color="000000" w:sz="4" w:space="0"/>
              <w:left w:val="single" w:color="000000" w:sz="4" w:space="0"/>
              <w:bottom w:val="single" w:color="000000" w:sz="4" w:space="0"/>
              <w:right w:val="single" w:color="000000" w:sz="4" w:space="0"/>
            </w:tcBorders>
            <w:noWrap/>
            <w:vAlign w:val="center"/>
          </w:tcPr>
          <w:p w14:paraId="1AF4BEC4">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DS-A71024R-CVS</w:t>
            </w:r>
          </w:p>
        </w:tc>
        <w:tc>
          <w:tcPr>
            <w:tcW w:w="1307" w:type="pct"/>
            <w:tcBorders>
              <w:top w:val="single" w:color="000000" w:sz="4" w:space="0"/>
              <w:left w:val="single" w:color="000000" w:sz="4" w:space="0"/>
              <w:bottom w:val="single" w:color="000000" w:sz="4" w:space="0"/>
              <w:right w:val="single" w:color="000000" w:sz="4" w:space="0"/>
            </w:tcBorders>
            <w:noWrap/>
            <w:vAlign w:val="center"/>
          </w:tcPr>
          <w:p w14:paraId="71D64624">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含456块硬盘</w:t>
            </w:r>
          </w:p>
          <w:p w14:paraId="7D36609F">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购买视频信息服务</w:t>
            </w:r>
          </w:p>
          <w:p w14:paraId="30935F41">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模式建设电子警察（一期）</w:t>
            </w:r>
          </w:p>
        </w:tc>
      </w:tr>
      <w:tr w14:paraId="75183073">
        <w:tblPrEx>
          <w:tblCellMar>
            <w:top w:w="0" w:type="dxa"/>
            <w:left w:w="108" w:type="dxa"/>
            <w:bottom w:w="0" w:type="dxa"/>
            <w:right w:w="108" w:type="dxa"/>
          </w:tblCellMar>
        </w:tblPrEx>
        <w:trPr>
          <w:trHeight w:val="1194" w:hRule="atLeast"/>
          <w:jc w:val="center"/>
        </w:trPr>
        <w:tc>
          <w:tcPr>
            <w:tcW w:w="366" w:type="pct"/>
            <w:tcBorders>
              <w:top w:val="single" w:color="000000" w:sz="4" w:space="0"/>
              <w:left w:val="single" w:color="000000" w:sz="4" w:space="0"/>
              <w:bottom w:val="single" w:color="000000" w:sz="4" w:space="0"/>
              <w:right w:val="single" w:color="000000" w:sz="4" w:space="0"/>
            </w:tcBorders>
            <w:vAlign w:val="center"/>
          </w:tcPr>
          <w:p w14:paraId="0BFD9036">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007" w:type="pct"/>
            <w:tcBorders>
              <w:top w:val="single" w:color="000000" w:sz="4" w:space="0"/>
              <w:left w:val="single" w:color="000000" w:sz="4" w:space="0"/>
              <w:bottom w:val="single" w:color="000000" w:sz="4" w:space="0"/>
              <w:right w:val="single" w:color="000000" w:sz="4" w:space="0"/>
            </w:tcBorders>
            <w:vAlign w:val="center"/>
          </w:tcPr>
          <w:p w14:paraId="35F57908">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存储服务器</w:t>
            </w: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610A16C4">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24" w:type="pct"/>
            <w:tcBorders>
              <w:top w:val="single" w:color="000000" w:sz="4" w:space="0"/>
              <w:left w:val="single" w:color="000000" w:sz="4" w:space="0"/>
              <w:bottom w:val="single" w:color="000000" w:sz="4" w:space="0"/>
              <w:right w:val="single" w:color="000000" w:sz="4" w:space="0"/>
            </w:tcBorders>
            <w:noWrap/>
            <w:vAlign w:val="center"/>
          </w:tcPr>
          <w:p w14:paraId="35840E12">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477" w:type="pct"/>
            <w:tcBorders>
              <w:top w:val="single" w:color="000000" w:sz="4" w:space="0"/>
              <w:left w:val="single" w:color="000000" w:sz="4" w:space="0"/>
              <w:bottom w:val="single" w:color="000000" w:sz="4" w:space="0"/>
              <w:right w:val="single" w:color="000000" w:sz="4" w:space="0"/>
            </w:tcBorders>
            <w:noWrap/>
            <w:vAlign w:val="center"/>
          </w:tcPr>
          <w:p w14:paraId="0DFB2DC4">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945" w:type="pct"/>
            <w:tcBorders>
              <w:top w:val="single" w:color="000000" w:sz="4" w:space="0"/>
              <w:left w:val="single" w:color="000000" w:sz="4" w:space="0"/>
              <w:bottom w:val="single" w:color="000000" w:sz="4" w:space="0"/>
              <w:right w:val="single" w:color="000000" w:sz="4" w:space="0"/>
            </w:tcBorders>
            <w:noWrap/>
            <w:vAlign w:val="center"/>
          </w:tcPr>
          <w:p w14:paraId="075D43D8">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DS-A71024R-CVS</w:t>
            </w:r>
          </w:p>
        </w:tc>
        <w:tc>
          <w:tcPr>
            <w:tcW w:w="1307" w:type="pct"/>
            <w:tcBorders>
              <w:top w:val="single" w:color="000000" w:sz="4" w:space="0"/>
              <w:left w:val="single" w:color="000000" w:sz="4" w:space="0"/>
              <w:bottom w:val="single" w:color="000000" w:sz="4" w:space="0"/>
              <w:right w:val="single" w:color="000000" w:sz="4" w:space="0"/>
            </w:tcBorders>
            <w:noWrap/>
            <w:vAlign w:val="center"/>
          </w:tcPr>
          <w:p w14:paraId="5D6110C7">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含288块硬盘</w:t>
            </w:r>
          </w:p>
          <w:p w14:paraId="7DEE0FB2">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购买视频信息服务</w:t>
            </w:r>
          </w:p>
          <w:p w14:paraId="077EB1C6">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模式建设电子警察（二期）</w:t>
            </w:r>
          </w:p>
        </w:tc>
      </w:tr>
      <w:tr w14:paraId="5EBB14AD">
        <w:tblPrEx>
          <w:tblCellMar>
            <w:top w:w="0" w:type="dxa"/>
            <w:left w:w="108" w:type="dxa"/>
            <w:bottom w:w="0" w:type="dxa"/>
            <w:right w:w="108" w:type="dxa"/>
          </w:tblCellMar>
        </w:tblPrEx>
        <w:trPr>
          <w:trHeight w:val="1194" w:hRule="atLeast"/>
          <w:jc w:val="center"/>
        </w:trPr>
        <w:tc>
          <w:tcPr>
            <w:tcW w:w="366" w:type="pct"/>
            <w:tcBorders>
              <w:top w:val="single" w:color="000000" w:sz="4" w:space="0"/>
              <w:left w:val="single" w:color="000000" w:sz="4" w:space="0"/>
              <w:bottom w:val="single" w:color="000000" w:sz="4" w:space="0"/>
              <w:right w:val="single" w:color="000000" w:sz="4" w:space="0"/>
            </w:tcBorders>
            <w:vAlign w:val="center"/>
          </w:tcPr>
          <w:p w14:paraId="2884DE33">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007" w:type="pct"/>
            <w:tcBorders>
              <w:top w:val="single" w:color="000000" w:sz="4" w:space="0"/>
              <w:left w:val="single" w:color="000000" w:sz="4" w:space="0"/>
              <w:bottom w:val="single" w:color="000000" w:sz="4" w:space="0"/>
              <w:right w:val="single" w:color="000000" w:sz="4" w:space="0"/>
            </w:tcBorders>
            <w:vAlign w:val="center"/>
          </w:tcPr>
          <w:p w14:paraId="2583747A">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存储服务器</w:t>
            </w: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5DA82BD8">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24" w:type="pct"/>
            <w:tcBorders>
              <w:top w:val="single" w:color="000000" w:sz="4" w:space="0"/>
              <w:left w:val="single" w:color="000000" w:sz="4" w:space="0"/>
              <w:bottom w:val="single" w:color="000000" w:sz="4" w:space="0"/>
              <w:right w:val="single" w:color="000000" w:sz="4" w:space="0"/>
            </w:tcBorders>
            <w:noWrap/>
            <w:vAlign w:val="center"/>
          </w:tcPr>
          <w:p w14:paraId="4CFB5E32">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477" w:type="pct"/>
            <w:tcBorders>
              <w:top w:val="single" w:color="000000" w:sz="4" w:space="0"/>
              <w:left w:val="single" w:color="000000" w:sz="4" w:space="0"/>
              <w:bottom w:val="single" w:color="000000" w:sz="4" w:space="0"/>
              <w:right w:val="single" w:color="000000" w:sz="4" w:space="0"/>
            </w:tcBorders>
            <w:noWrap/>
            <w:vAlign w:val="center"/>
          </w:tcPr>
          <w:p w14:paraId="426E3A61">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945" w:type="pct"/>
            <w:tcBorders>
              <w:top w:val="single" w:color="000000" w:sz="4" w:space="0"/>
              <w:left w:val="single" w:color="000000" w:sz="4" w:space="0"/>
              <w:bottom w:val="single" w:color="000000" w:sz="4" w:space="0"/>
              <w:right w:val="single" w:color="000000" w:sz="4" w:space="0"/>
            </w:tcBorders>
            <w:noWrap/>
            <w:vAlign w:val="center"/>
          </w:tcPr>
          <w:p w14:paraId="5755E2A2">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DS-A71024R-CVS</w:t>
            </w:r>
          </w:p>
        </w:tc>
        <w:tc>
          <w:tcPr>
            <w:tcW w:w="1307" w:type="pct"/>
            <w:tcBorders>
              <w:top w:val="single" w:color="000000" w:sz="4" w:space="0"/>
              <w:left w:val="single" w:color="000000" w:sz="4" w:space="0"/>
              <w:bottom w:val="single" w:color="000000" w:sz="4" w:space="0"/>
              <w:right w:val="single" w:color="000000" w:sz="4" w:space="0"/>
            </w:tcBorders>
            <w:noWrap/>
            <w:vAlign w:val="center"/>
          </w:tcPr>
          <w:p w14:paraId="6C92FBC9">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含360块硬盘</w:t>
            </w:r>
          </w:p>
          <w:p w14:paraId="1169DD61">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购买视频信息服务</w:t>
            </w:r>
          </w:p>
          <w:p w14:paraId="729401C5">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模式建设电子警察（三期）</w:t>
            </w:r>
          </w:p>
        </w:tc>
      </w:tr>
      <w:tr w14:paraId="366D469A">
        <w:tblPrEx>
          <w:tblCellMar>
            <w:top w:w="0" w:type="dxa"/>
            <w:left w:w="108" w:type="dxa"/>
            <w:bottom w:w="0" w:type="dxa"/>
            <w:right w:w="108" w:type="dxa"/>
          </w:tblCellMar>
        </w:tblPrEx>
        <w:trPr>
          <w:trHeight w:val="898" w:hRule="atLeast"/>
          <w:jc w:val="center"/>
        </w:trPr>
        <w:tc>
          <w:tcPr>
            <w:tcW w:w="366" w:type="pct"/>
            <w:tcBorders>
              <w:top w:val="single" w:color="000000" w:sz="4" w:space="0"/>
              <w:left w:val="single" w:color="000000" w:sz="4" w:space="0"/>
              <w:bottom w:val="single" w:color="000000" w:sz="4" w:space="0"/>
              <w:right w:val="single" w:color="000000" w:sz="4" w:space="0"/>
            </w:tcBorders>
            <w:vAlign w:val="center"/>
          </w:tcPr>
          <w:p w14:paraId="6C9299D1">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007" w:type="pct"/>
            <w:tcBorders>
              <w:top w:val="single" w:color="000000" w:sz="4" w:space="0"/>
              <w:left w:val="single" w:color="000000" w:sz="4" w:space="0"/>
              <w:bottom w:val="single" w:color="000000" w:sz="4" w:space="0"/>
              <w:right w:val="single" w:color="000000" w:sz="4" w:space="0"/>
            </w:tcBorders>
            <w:vAlign w:val="center"/>
          </w:tcPr>
          <w:p w14:paraId="6D394196">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存储服务器</w:t>
            </w: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15361074">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24" w:type="pct"/>
            <w:tcBorders>
              <w:top w:val="single" w:color="000000" w:sz="4" w:space="0"/>
              <w:left w:val="single" w:color="000000" w:sz="4" w:space="0"/>
              <w:bottom w:val="single" w:color="000000" w:sz="4" w:space="0"/>
              <w:right w:val="single" w:color="000000" w:sz="4" w:space="0"/>
            </w:tcBorders>
            <w:noWrap/>
            <w:vAlign w:val="center"/>
          </w:tcPr>
          <w:p w14:paraId="4703D6C6">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477" w:type="pct"/>
            <w:tcBorders>
              <w:top w:val="single" w:color="000000" w:sz="4" w:space="0"/>
              <w:left w:val="single" w:color="000000" w:sz="4" w:space="0"/>
              <w:bottom w:val="single" w:color="000000" w:sz="4" w:space="0"/>
              <w:right w:val="single" w:color="000000" w:sz="4" w:space="0"/>
            </w:tcBorders>
            <w:noWrap/>
            <w:vAlign w:val="center"/>
          </w:tcPr>
          <w:p w14:paraId="35EE1CC8">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945" w:type="pct"/>
            <w:tcBorders>
              <w:top w:val="single" w:color="000000" w:sz="4" w:space="0"/>
              <w:left w:val="single" w:color="000000" w:sz="4" w:space="0"/>
              <w:bottom w:val="single" w:color="000000" w:sz="4" w:space="0"/>
              <w:right w:val="single" w:color="000000" w:sz="4" w:space="0"/>
            </w:tcBorders>
            <w:noWrap/>
            <w:vAlign w:val="center"/>
          </w:tcPr>
          <w:p w14:paraId="3882745C">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DS-A72036R-CVS</w:t>
            </w:r>
          </w:p>
        </w:tc>
        <w:tc>
          <w:tcPr>
            <w:tcW w:w="1307" w:type="pct"/>
            <w:tcBorders>
              <w:top w:val="single" w:color="000000" w:sz="4" w:space="0"/>
              <w:left w:val="single" w:color="000000" w:sz="4" w:space="0"/>
              <w:bottom w:val="single" w:color="000000" w:sz="4" w:space="0"/>
              <w:right w:val="single" w:color="000000" w:sz="4" w:space="0"/>
            </w:tcBorders>
            <w:noWrap/>
            <w:vAlign w:val="center"/>
          </w:tcPr>
          <w:p w14:paraId="43CB6807">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含432块硬盘</w:t>
            </w:r>
          </w:p>
          <w:p w14:paraId="1A608619">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购买礼让“斑马线”监控视频</w:t>
            </w:r>
            <w:r>
              <w:rPr>
                <w:rFonts w:hint="eastAsia" w:ascii="宋体" w:hAnsi="宋体" w:eastAsia="宋体" w:cs="宋体"/>
                <w:bCs/>
                <w:color w:val="auto"/>
                <w:sz w:val="21"/>
                <w:szCs w:val="21"/>
                <w:highlight w:val="none"/>
              </w:rPr>
              <w:t>信息服务项目</w:t>
            </w:r>
          </w:p>
        </w:tc>
      </w:tr>
      <w:tr w14:paraId="3E6CC672">
        <w:tblPrEx>
          <w:tblCellMar>
            <w:top w:w="0" w:type="dxa"/>
            <w:left w:w="108" w:type="dxa"/>
            <w:bottom w:w="0" w:type="dxa"/>
            <w:right w:w="108" w:type="dxa"/>
          </w:tblCellMar>
        </w:tblPrEx>
        <w:trPr>
          <w:trHeight w:val="1194" w:hRule="atLeast"/>
          <w:jc w:val="center"/>
        </w:trPr>
        <w:tc>
          <w:tcPr>
            <w:tcW w:w="366" w:type="pct"/>
            <w:tcBorders>
              <w:top w:val="single" w:color="000000" w:sz="4" w:space="0"/>
              <w:left w:val="single" w:color="000000" w:sz="4" w:space="0"/>
              <w:bottom w:val="single" w:color="000000" w:sz="4" w:space="0"/>
              <w:right w:val="single" w:color="000000" w:sz="4" w:space="0"/>
            </w:tcBorders>
            <w:vAlign w:val="center"/>
          </w:tcPr>
          <w:p w14:paraId="3E79440C">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007" w:type="pct"/>
            <w:tcBorders>
              <w:top w:val="single" w:color="000000" w:sz="4" w:space="0"/>
              <w:left w:val="single" w:color="000000" w:sz="4" w:space="0"/>
              <w:bottom w:val="single" w:color="000000" w:sz="4" w:space="0"/>
              <w:right w:val="single" w:color="000000" w:sz="4" w:space="0"/>
            </w:tcBorders>
            <w:vAlign w:val="center"/>
          </w:tcPr>
          <w:p w14:paraId="0A118494">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存储服务器</w:t>
            </w: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6405E0DE">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24" w:type="pct"/>
            <w:tcBorders>
              <w:top w:val="single" w:color="000000" w:sz="4" w:space="0"/>
              <w:left w:val="single" w:color="000000" w:sz="4" w:space="0"/>
              <w:bottom w:val="single" w:color="000000" w:sz="4" w:space="0"/>
              <w:right w:val="single" w:color="000000" w:sz="4" w:space="0"/>
            </w:tcBorders>
            <w:noWrap/>
            <w:vAlign w:val="center"/>
          </w:tcPr>
          <w:p w14:paraId="30EDA479">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477" w:type="pct"/>
            <w:tcBorders>
              <w:top w:val="single" w:color="000000" w:sz="4" w:space="0"/>
              <w:left w:val="single" w:color="000000" w:sz="4" w:space="0"/>
              <w:bottom w:val="single" w:color="000000" w:sz="4" w:space="0"/>
              <w:right w:val="single" w:color="000000" w:sz="4" w:space="0"/>
            </w:tcBorders>
            <w:noWrap/>
            <w:vAlign w:val="center"/>
          </w:tcPr>
          <w:p w14:paraId="721D863D">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945" w:type="pct"/>
            <w:tcBorders>
              <w:top w:val="single" w:color="000000" w:sz="4" w:space="0"/>
              <w:left w:val="single" w:color="000000" w:sz="4" w:space="0"/>
              <w:bottom w:val="single" w:color="000000" w:sz="4" w:space="0"/>
              <w:right w:val="single" w:color="000000" w:sz="4" w:space="0"/>
            </w:tcBorders>
            <w:noWrap/>
            <w:vAlign w:val="center"/>
          </w:tcPr>
          <w:p w14:paraId="58A9F882">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DS-A72024R-CVS</w:t>
            </w:r>
          </w:p>
        </w:tc>
        <w:tc>
          <w:tcPr>
            <w:tcW w:w="1307" w:type="pct"/>
            <w:tcBorders>
              <w:top w:val="single" w:color="000000" w:sz="4" w:space="0"/>
              <w:left w:val="single" w:color="000000" w:sz="4" w:space="0"/>
              <w:bottom w:val="single" w:color="000000" w:sz="4" w:space="0"/>
              <w:right w:val="single" w:color="000000" w:sz="4" w:space="0"/>
            </w:tcBorders>
            <w:noWrap/>
            <w:vAlign w:val="center"/>
          </w:tcPr>
          <w:p w14:paraId="7FF2E5A3">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含72块硬盘</w:t>
            </w:r>
          </w:p>
          <w:p w14:paraId="619FB452">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购买视频信息服务模式建设</w:t>
            </w:r>
          </w:p>
          <w:p w14:paraId="760818A4">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违法停车自动抓拍项目</w:t>
            </w:r>
          </w:p>
        </w:tc>
      </w:tr>
      <w:tr w14:paraId="29619732">
        <w:tblPrEx>
          <w:tblCellMar>
            <w:top w:w="0" w:type="dxa"/>
            <w:left w:w="108" w:type="dxa"/>
            <w:bottom w:w="0" w:type="dxa"/>
            <w:right w:w="108" w:type="dxa"/>
          </w:tblCellMar>
        </w:tblPrEx>
        <w:trPr>
          <w:trHeight w:val="898" w:hRule="atLeast"/>
          <w:jc w:val="center"/>
        </w:trPr>
        <w:tc>
          <w:tcPr>
            <w:tcW w:w="366" w:type="pct"/>
            <w:tcBorders>
              <w:top w:val="single" w:color="000000" w:sz="4" w:space="0"/>
              <w:left w:val="single" w:color="000000" w:sz="4" w:space="0"/>
              <w:bottom w:val="single" w:color="000000" w:sz="4" w:space="0"/>
              <w:right w:val="single" w:color="000000" w:sz="4" w:space="0"/>
            </w:tcBorders>
            <w:vAlign w:val="center"/>
          </w:tcPr>
          <w:p w14:paraId="3EF35491">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007" w:type="pct"/>
            <w:tcBorders>
              <w:top w:val="single" w:color="000000" w:sz="4" w:space="0"/>
              <w:left w:val="single" w:color="000000" w:sz="4" w:space="0"/>
              <w:bottom w:val="single" w:color="000000" w:sz="4" w:space="0"/>
              <w:right w:val="single" w:color="000000" w:sz="4" w:space="0"/>
            </w:tcBorders>
            <w:vAlign w:val="center"/>
          </w:tcPr>
          <w:p w14:paraId="4DE60980">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存储服务器</w:t>
            </w: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3FA881DE">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24" w:type="pct"/>
            <w:tcBorders>
              <w:top w:val="single" w:color="000000" w:sz="4" w:space="0"/>
              <w:left w:val="single" w:color="000000" w:sz="4" w:space="0"/>
              <w:bottom w:val="single" w:color="000000" w:sz="4" w:space="0"/>
              <w:right w:val="single" w:color="000000" w:sz="4" w:space="0"/>
            </w:tcBorders>
            <w:noWrap/>
            <w:vAlign w:val="center"/>
          </w:tcPr>
          <w:p w14:paraId="5E97673A">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477" w:type="pct"/>
            <w:tcBorders>
              <w:top w:val="single" w:color="000000" w:sz="4" w:space="0"/>
              <w:left w:val="single" w:color="000000" w:sz="4" w:space="0"/>
              <w:bottom w:val="single" w:color="000000" w:sz="4" w:space="0"/>
              <w:right w:val="single" w:color="000000" w:sz="4" w:space="0"/>
            </w:tcBorders>
            <w:noWrap/>
            <w:vAlign w:val="center"/>
          </w:tcPr>
          <w:p w14:paraId="6882286D">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945" w:type="pct"/>
            <w:tcBorders>
              <w:top w:val="single" w:color="000000" w:sz="4" w:space="0"/>
              <w:left w:val="single" w:color="000000" w:sz="4" w:space="0"/>
              <w:bottom w:val="single" w:color="000000" w:sz="4" w:space="0"/>
              <w:right w:val="single" w:color="000000" w:sz="4" w:space="0"/>
            </w:tcBorders>
            <w:noWrap/>
            <w:vAlign w:val="center"/>
          </w:tcPr>
          <w:p w14:paraId="5B44D07D">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DS-A71024R-CVS</w:t>
            </w:r>
          </w:p>
          <w:p w14:paraId="4DA701D8">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DS-A71048R-CVS</w:t>
            </w:r>
          </w:p>
        </w:tc>
        <w:tc>
          <w:tcPr>
            <w:tcW w:w="1307" w:type="pct"/>
            <w:tcBorders>
              <w:top w:val="single" w:color="000000" w:sz="4" w:space="0"/>
              <w:left w:val="single" w:color="000000" w:sz="4" w:space="0"/>
              <w:bottom w:val="single" w:color="000000" w:sz="4" w:space="0"/>
              <w:right w:val="single" w:color="000000" w:sz="4" w:space="0"/>
            </w:tcBorders>
            <w:noWrap/>
            <w:vAlign w:val="center"/>
          </w:tcPr>
          <w:p w14:paraId="7C2C30E0">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含硬盘1296块</w:t>
            </w:r>
          </w:p>
          <w:p w14:paraId="646D9318">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购买台州市内环快速路</w:t>
            </w:r>
          </w:p>
          <w:p w14:paraId="316177D4">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监控信息服务项目</w:t>
            </w:r>
          </w:p>
        </w:tc>
      </w:tr>
      <w:tr w14:paraId="39608A8B">
        <w:tblPrEx>
          <w:tblCellMar>
            <w:top w:w="0" w:type="dxa"/>
            <w:left w:w="108" w:type="dxa"/>
            <w:bottom w:w="0" w:type="dxa"/>
            <w:right w:w="108" w:type="dxa"/>
          </w:tblCellMar>
        </w:tblPrEx>
        <w:trPr>
          <w:trHeight w:val="306" w:hRule="atLeast"/>
          <w:jc w:val="center"/>
        </w:trPr>
        <w:tc>
          <w:tcPr>
            <w:tcW w:w="366" w:type="pct"/>
            <w:tcBorders>
              <w:top w:val="single" w:color="000000" w:sz="4" w:space="0"/>
              <w:left w:val="single" w:color="000000" w:sz="4" w:space="0"/>
              <w:bottom w:val="single" w:color="000000" w:sz="4" w:space="0"/>
              <w:right w:val="single" w:color="000000" w:sz="4" w:space="0"/>
            </w:tcBorders>
            <w:vAlign w:val="center"/>
          </w:tcPr>
          <w:p w14:paraId="422F2D3D">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007" w:type="pct"/>
            <w:tcBorders>
              <w:top w:val="single" w:color="000000" w:sz="4" w:space="0"/>
              <w:left w:val="single" w:color="000000" w:sz="4" w:space="0"/>
              <w:bottom w:val="single" w:color="000000" w:sz="4" w:space="0"/>
              <w:right w:val="single" w:color="000000" w:sz="4" w:space="0"/>
            </w:tcBorders>
            <w:vAlign w:val="center"/>
          </w:tcPr>
          <w:p w14:paraId="499B7D26">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云存储管理服务器</w:t>
            </w: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2CEB952C">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24" w:type="pct"/>
            <w:tcBorders>
              <w:top w:val="single" w:color="000000" w:sz="4" w:space="0"/>
              <w:left w:val="single" w:color="000000" w:sz="4" w:space="0"/>
              <w:bottom w:val="single" w:color="000000" w:sz="4" w:space="0"/>
              <w:right w:val="single" w:color="000000" w:sz="4" w:space="0"/>
            </w:tcBorders>
            <w:noWrap/>
            <w:vAlign w:val="center"/>
          </w:tcPr>
          <w:p w14:paraId="3C5B726A">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477" w:type="pct"/>
            <w:tcBorders>
              <w:top w:val="single" w:color="000000" w:sz="4" w:space="0"/>
              <w:left w:val="single" w:color="000000" w:sz="4" w:space="0"/>
              <w:bottom w:val="single" w:color="000000" w:sz="4" w:space="0"/>
              <w:right w:val="single" w:color="000000" w:sz="4" w:space="0"/>
            </w:tcBorders>
            <w:noWrap/>
            <w:vAlign w:val="center"/>
          </w:tcPr>
          <w:p w14:paraId="78DDF50F">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945" w:type="pct"/>
            <w:tcBorders>
              <w:top w:val="single" w:color="000000" w:sz="4" w:space="0"/>
              <w:left w:val="single" w:color="000000" w:sz="4" w:space="0"/>
              <w:bottom w:val="single" w:color="000000" w:sz="4" w:space="0"/>
              <w:right w:val="single" w:color="000000" w:sz="4" w:space="0"/>
            </w:tcBorders>
            <w:noWrap/>
            <w:vAlign w:val="center"/>
          </w:tcPr>
          <w:p w14:paraId="74EAB75C">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DS-A5120RL-CVMN</w:t>
            </w:r>
          </w:p>
        </w:tc>
        <w:tc>
          <w:tcPr>
            <w:tcW w:w="1307" w:type="pct"/>
            <w:tcBorders>
              <w:top w:val="single" w:color="000000" w:sz="4" w:space="0"/>
              <w:left w:val="single" w:color="000000" w:sz="4" w:space="0"/>
              <w:bottom w:val="single" w:color="000000" w:sz="4" w:space="0"/>
              <w:right w:val="single" w:color="000000" w:sz="4" w:space="0"/>
            </w:tcBorders>
            <w:noWrap/>
            <w:vAlign w:val="center"/>
          </w:tcPr>
          <w:p w14:paraId="56EA5D06">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p>
        </w:tc>
      </w:tr>
      <w:tr w14:paraId="7E9E3AD9">
        <w:tblPrEx>
          <w:tblCellMar>
            <w:top w:w="0" w:type="dxa"/>
            <w:left w:w="108" w:type="dxa"/>
            <w:bottom w:w="0" w:type="dxa"/>
            <w:right w:w="108" w:type="dxa"/>
          </w:tblCellMar>
        </w:tblPrEx>
        <w:trPr>
          <w:trHeight w:val="602" w:hRule="atLeast"/>
          <w:jc w:val="center"/>
        </w:trPr>
        <w:tc>
          <w:tcPr>
            <w:tcW w:w="366" w:type="pct"/>
            <w:tcBorders>
              <w:top w:val="single" w:color="000000" w:sz="4" w:space="0"/>
              <w:left w:val="single" w:color="000000" w:sz="4" w:space="0"/>
              <w:bottom w:val="single" w:color="000000" w:sz="4" w:space="0"/>
              <w:right w:val="single" w:color="000000" w:sz="4" w:space="0"/>
            </w:tcBorders>
            <w:vAlign w:val="center"/>
          </w:tcPr>
          <w:p w14:paraId="07CD3EF9">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007" w:type="pct"/>
            <w:tcBorders>
              <w:top w:val="single" w:color="000000" w:sz="4" w:space="0"/>
              <w:left w:val="single" w:color="000000" w:sz="4" w:space="0"/>
              <w:bottom w:val="single" w:color="000000" w:sz="4" w:space="0"/>
              <w:right w:val="single" w:color="000000" w:sz="4" w:space="0"/>
            </w:tcBorders>
            <w:vAlign w:val="center"/>
          </w:tcPr>
          <w:p w14:paraId="05CB6F55">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24口万兆全网三层汇聚交换机</w:t>
            </w: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05744A2A">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 xml:space="preserve">  台</w:t>
            </w:r>
          </w:p>
        </w:tc>
        <w:tc>
          <w:tcPr>
            <w:tcW w:w="424" w:type="pct"/>
            <w:tcBorders>
              <w:top w:val="single" w:color="000000" w:sz="4" w:space="0"/>
              <w:left w:val="single" w:color="000000" w:sz="4" w:space="0"/>
              <w:bottom w:val="single" w:color="000000" w:sz="4" w:space="0"/>
              <w:right w:val="single" w:color="000000" w:sz="4" w:space="0"/>
            </w:tcBorders>
            <w:noWrap/>
            <w:vAlign w:val="center"/>
          </w:tcPr>
          <w:p w14:paraId="6B978179">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海康</w:t>
            </w:r>
          </w:p>
        </w:tc>
        <w:tc>
          <w:tcPr>
            <w:tcW w:w="477" w:type="pct"/>
            <w:tcBorders>
              <w:top w:val="single" w:color="000000" w:sz="4" w:space="0"/>
              <w:left w:val="single" w:color="000000" w:sz="4" w:space="0"/>
              <w:bottom w:val="single" w:color="000000" w:sz="4" w:space="0"/>
              <w:right w:val="single" w:color="000000" w:sz="4" w:space="0"/>
            </w:tcBorders>
            <w:noWrap/>
            <w:vAlign w:val="center"/>
          </w:tcPr>
          <w:p w14:paraId="46C899F5">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w:t>
            </w:r>
          </w:p>
        </w:tc>
        <w:tc>
          <w:tcPr>
            <w:tcW w:w="945" w:type="pct"/>
            <w:tcBorders>
              <w:top w:val="single" w:color="000000" w:sz="4" w:space="0"/>
              <w:left w:val="single" w:color="000000" w:sz="4" w:space="0"/>
              <w:bottom w:val="single" w:color="000000" w:sz="4" w:space="0"/>
              <w:right w:val="single" w:color="000000" w:sz="4" w:space="0"/>
            </w:tcBorders>
            <w:noWrap/>
            <w:vAlign w:val="center"/>
          </w:tcPr>
          <w:p w14:paraId="31D242B9">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DS-3E378F-H</w:t>
            </w:r>
          </w:p>
        </w:tc>
        <w:tc>
          <w:tcPr>
            <w:tcW w:w="1307" w:type="pct"/>
            <w:tcBorders>
              <w:top w:val="single" w:color="000000" w:sz="4" w:space="0"/>
              <w:left w:val="single" w:color="000000" w:sz="4" w:space="0"/>
              <w:bottom w:val="single" w:color="000000" w:sz="4" w:space="0"/>
              <w:right w:val="single" w:color="000000" w:sz="4" w:space="0"/>
            </w:tcBorders>
            <w:noWrap/>
            <w:vAlign w:val="center"/>
          </w:tcPr>
          <w:p w14:paraId="76CEF29B">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汇聚交换机</w:t>
            </w:r>
          </w:p>
        </w:tc>
      </w:tr>
      <w:tr w14:paraId="00C0C6AE">
        <w:tblPrEx>
          <w:tblCellMar>
            <w:top w:w="0" w:type="dxa"/>
            <w:left w:w="108" w:type="dxa"/>
            <w:bottom w:w="0" w:type="dxa"/>
            <w:right w:w="108" w:type="dxa"/>
          </w:tblCellMar>
        </w:tblPrEx>
        <w:trPr>
          <w:trHeight w:val="306" w:hRule="atLeast"/>
          <w:jc w:val="center"/>
        </w:trPr>
        <w:tc>
          <w:tcPr>
            <w:tcW w:w="366" w:type="pct"/>
            <w:tcBorders>
              <w:top w:val="single" w:color="000000" w:sz="4" w:space="0"/>
              <w:left w:val="single" w:color="000000" w:sz="4" w:space="0"/>
              <w:bottom w:val="single" w:color="000000" w:sz="4" w:space="0"/>
              <w:right w:val="single" w:color="000000" w:sz="4" w:space="0"/>
            </w:tcBorders>
            <w:vAlign w:val="center"/>
          </w:tcPr>
          <w:p w14:paraId="500F69F4">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007" w:type="pct"/>
            <w:tcBorders>
              <w:top w:val="single" w:color="000000" w:sz="4" w:space="0"/>
              <w:left w:val="single" w:color="000000" w:sz="4" w:space="0"/>
              <w:bottom w:val="single" w:color="000000" w:sz="4" w:space="0"/>
              <w:right w:val="single" w:color="000000" w:sz="4" w:space="0"/>
            </w:tcBorders>
            <w:vAlign w:val="center"/>
          </w:tcPr>
          <w:p w14:paraId="5D291590">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交换机A</w:t>
            </w: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44E08A8F">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24" w:type="pct"/>
            <w:tcBorders>
              <w:top w:val="single" w:color="000000" w:sz="4" w:space="0"/>
              <w:left w:val="single" w:color="000000" w:sz="4" w:space="0"/>
              <w:bottom w:val="single" w:color="000000" w:sz="4" w:space="0"/>
              <w:right w:val="single" w:color="000000" w:sz="4" w:space="0"/>
            </w:tcBorders>
            <w:noWrap/>
            <w:vAlign w:val="center"/>
          </w:tcPr>
          <w:p w14:paraId="5C6E7CEC">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477" w:type="pct"/>
            <w:tcBorders>
              <w:top w:val="single" w:color="000000" w:sz="4" w:space="0"/>
              <w:left w:val="single" w:color="000000" w:sz="4" w:space="0"/>
              <w:bottom w:val="single" w:color="000000" w:sz="4" w:space="0"/>
              <w:right w:val="single" w:color="000000" w:sz="4" w:space="0"/>
            </w:tcBorders>
            <w:noWrap/>
            <w:vAlign w:val="center"/>
          </w:tcPr>
          <w:p w14:paraId="0BA97B2F">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945" w:type="pct"/>
            <w:tcBorders>
              <w:top w:val="single" w:color="000000" w:sz="4" w:space="0"/>
              <w:left w:val="single" w:color="000000" w:sz="4" w:space="0"/>
              <w:bottom w:val="single" w:color="000000" w:sz="4" w:space="0"/>
              <w:right w:val="single" w:color="000000" w:sz="4" w:space="0"/>
            </w:tcBorders>
            <w:noWrap/>
            <w:vAlign w:val="center"/>
          </w:tcPr>
          <w:p w14:paraId="44406D03">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DS-3E2326F</w:t>
            </w:r>
          </w:p>
        </w:tc>
        <w:tc>
          <w:tcPr>
            <w:tcW w:w="1307" w:type="pct"/>
            <w:tcBorders>
              <w:top w:val="single" w:color="000000" w:sz="4" w:space="0"/>
              <w:left w:val="single" w:color="000000" w:sz="4" w:space="0"/>
              <w:bottom w:val="single" w:color="000000" w:sz="4" w:space="0"/>
              <w:right w:val="single" w:color="000000" w:sz="4" w:space="0"/>
            </w:tcBorders>
            <w:noWrap/>
            <w:vAlign w:val="center"/>
          </w:tcPr>
          <w:p w14:paraId="51852F47">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接入交换机</w:t>
            </w:r>
          </w:p>
        </w:tc>
      </w:tr>
      <w:tr w14:paraId="3DD714EB">
        <w:tblPrEx>
          <w:tblCellMar>
            <w:top w:w="0" w:type="dxa"/>
            <w:left w:w="108" w:type="dxa"/>
            <w:bottom w:w="0" w:type="dxa"/>
            <w:right w:w="108" w:type="dxa"/>
          </w:tblCellMar>
        </w:tblPrEx>
        <w:trPr>
          <w:trHeight w:val="306" w:hRule="atLeast"/>
          <w:jc w:val="center"/>
        </w:trPr>
        <w:tc>
          <w:tcPr>
            <w:tcW w:w="366" w:type="pct"/>
            <w:tcBorders>
              <w:top w:val="single" w:color="000000" w:sz="4" w:space="0"/>
              <w:left w:val="single" w:color="000000" w:sz="4" w:space="0"/>
              <w:bottom w:val="single" w:color="000000" w:sz="4" w:space="0"/>
              <w:right w:val="single" w:color="000000" w:sz="4" w:space="0"/>
            </w:tcBorders>
            <w:vAlign w:val="center"/>
          </w:tcPr>
          <w:p w14:paraId="12AA2BA2">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007" w:type="pct"/>
            <w:tcBorders>
              <w:top w:val="single" w:color="000000" w:sz="4" w:space="0"/>
              <w:left w:val="single" w:color="000000" w:sz="4" w:space="0"/>
              <w:bottom w:val="single" w:color="000000" w:sz="4" w:space="0"/>
              <w:right w:val="single" w:color="000000" w:sz="4" w:space="0"/>
            </w:tcBorders>
            <w:vAlign w:val="center"/>
          </w:tcPr>
          <w:p w14:paraId="593C26AD">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交换机B</w:t>
            </w: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23AEA7A6">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24" w:type="pct"/>
            <w:tcBorders>
              <w:top w:val="single" w:color="000000" w:sz="4" w:space="0"/>
              <w:left w:val="single" w:color="000000" w:sz="4" w:space="0"/>
              <w:bottom w:val="single" w:color="000000" w:sz="4" w:space="0"/>
              <w:right w:val="single" w:color="000000" w:sz="4" w:space="0"/>
            </w:tcBorders>
            <w:noWrap/>
            <w:vAlign w:val="center"/>
          </w:tcPr>
          <w:p w14:paraId="29F69B4B">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H3C</w:t>
            </w:r>
          </w:p>
        </w:tc>
        <w:tc>
          <w:tcPr>
            <w:tcW w:w="477" w:type="pct"/>
            <w:tcBorders>
              <w:top w:val="single" w:color="000000" w:sz="4" w:space="0"/>
              <w:left w:val="single" w:color="000000" w:sz="4" w:space="0"/>
              <w:bottom w:val="single" w:color="000000" w:sz="4" w:space="0"/>
              <w:right w:val="single" w:color="000000" w:sz="4" w:space="0"/>
            </w:tcBorders>
            <w:noWrap/>
            <w:vAlign w:val="center"/>
          </w:tcPr>
          <w:p w14:paraId="4705CF81">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945" w:type="pct"/>
            <w:tcBorders>
              <w:top w:val="single" w:color="000000" w:sz="4" w:space="0"/>
              <w:left w:val="single" w:color="000000" w:sz="4" w:space="0"/>
              <w:bottom w:val="single" w:color="000000" w:sz="4" w:space="0"/>
              <w:right w:val="single" w:color="000000" w:sz="4" w:space="0"/>
            </w:tcBorders>
            <w:noWrap/>
            <w:vAlign w:val="center"/>
          </w:tcPr>
          <w:p w14:paraId="3DD8AEAF">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S5130-52S-EI-D</w:t>
            </w:r>
          </w:p>
        </w:tc>
        <w:tc>
          <w:tcPr>
            <w:tcW w:w="1307" w:type="pct"/>
            <w:tcBorders>
              <w:top w:val="single" w:color="000000" w:sz="4" w:space="0"/>
              <w:left w:val="single" w:color="000000" w:sz="4" w:space="0"/>
              <w:bottom w:val="single" w:color="000000" w:sz="4" w:space="0"/>
              <w:right w:val="single" w:color="000000" w:sz="4" w:space="0"/>
            </w:tcBorders>
            <w:noWrap/>
            <w:vAlign w:val="center"/>
          </w:tcPr>
          <w:p w14:paraId="2A8364D4">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接入交换机</w:t>
            </w:r>
          </w:p>
        </w:tc>
      </w:tr>
      <w:tr w14:paraId="4406FB79">
        <w:tblPrEx>
          <w:tblCellMar>
            <w:top w:w="0" w:type="dxa"/>
            <w:left w:w="108" w:type="dxa"/>
            <w:bottom w:w="0" w:type="dxa"/>
            <w:right w:w="108" w:type="dxa"/>
          </w:tblCellMar>
        </w:tblPrEx>
        <w:trPr>
          <w:trHeight w:val="306" w:hRule="atLeast"/>
          <w:jc w:val="center"/>
        </w:trPr>
        <w:tc>
          <w:tcPr>
            <w:tcW w:w="366" w:type="pct"/>
            <w:tcBorders>
              <w:top w:val="single" w:color="000000" w:sz="4" w:space="0"/>
              <w:left w:val="single" w:color="000000" w:sz="4" w:space="0"/>
              <w:bottom w:val="single" w:color="000000" w:sz="4" w:space="0"/>
              <w:right w:val="single" w:color="000000" w:sz="4" w:space="0"/>
            </w:tcBorders>
            <w:vAlign w:val="center"/>
          </w:tcPr>
          <w:p w14:paraId="62D049D1">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007" w:type="pct"/>
            <w:tcBorders>
              <w:top w:val="single" w:color="000000" w:sz="4" w:space="0"/>
              <w:left w:val="single" w:color="000000" w:sz="4" w:space="0"/>
              <w:bottom w:val="single" w:color="000000" w:sz="4" w:space="0"/>
              <w:right w:val="single" w:color="000000" w:sz="4" w:space="0"/>
            </w:tcBorders>
            <w:vAlign w:val="center"/>
          </w:tcPr>
          <w:p w14:paraId="33B723E9">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交换机C</w:t>
            </w: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5B134088">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24" w:type="pct"/>
            <w:tcBorders>
              <w:top w:val="single" w:color="000000" w:sz="4" w:space="0"/>
              <w:left w:val="single" w:color="000000" w:sz="4" w:space="0"/>
              <w:bottom w:val="single" w:color="000000" w:sz="4" w:space="0"/>
              <w:right w:val="single" w:color="000000" w:sz="4" w:space="0"/>
            </w:tcBorders>
            <w:noWrap/>
            <w:vAlign w:val="center"/>
          </w:tcPr>
          <w:p w14:paraId="5E0DB13B">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477" w:type="pct"/>
            <w:tcBorders>
              <w:top w:val="single" w:color="000000" w:sz="4" w:space="0"/>
              <w:left w:val="single" w:color="000000" w:sz="4" w:space="0"/>
              <w:bottom w:val="single" w:color="000000" w:sz="4" w:space="0"/>
              <w:right w:val="single" w:color="000000" w:sz="4" w:space="0"/>
            </w:tcBorders>
            <w:noWrap/>
            <w:vAlign w:val="center"/>
          </w:tcPr>
          <w:p w14:paraId="4B455F1A">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945" w:type="pct"/>
            <w:tcBorders>
              <w:top w:val="single" w:color="000000" w:sz="4" w:space="0"/>
              <w:left w:val="single" w:color="000000" w:sz="4" w:space="0"/>
              <w:bottom w:val="single" w:color="000000" w:sz="4" w:space="0"/>
              <w:right w:val="single" w:color="000000" w:sz="4" w:space="0"/>
            </w:tcBorders>
            <w:noWrap/>
            <w:vAlign w:val="center"/>
          </w:tcPr>
          <w:p w14:paraId="2987EDE0">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DS-3E7610X</w:t>
            </w:r>
          </w:p>
        </w:tc>
        <w:tc>
          <w:tcPr>
            <w:tcW w:w="1307" w:type="pct"/>
            <w:tcBorders>
              <w:top w:val="single" w:color="000000" w:sz="4" w:space="0"/>
              <w:left w:val="single" w:color="000000" w:sz="4" w:space="0"/>
              <w:bottom w:val="single" w:color="000000" w:sz="4" w:space="0"/>
              <w:right w:val="single" w:color="000000" w:sz="4" w:space="0"/>
            </w:tcBorders>
            <w:noWrap/>
            <w:vAlign w:val="center"/>
          </w:tcPr>
          <w:p w14:paraId="090F794E">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核心交换机</w:t>
            </w:r>
          </w:p>
        </w:tc>
      </w:tr>
      <w:tr w14:paraId="71C6E179">
        <w:tblPrEx>
          <w:tblCellMar>
            <w:top w:w="0" w:type="dxa"/>
            <w:left w:w="108" w:type="dxa"/>
            <w:bottom w:w="0" w:type="dxa"/>
            <w:right w:w="108" w:type="dxa"/>
          </w:tblCellMar>
        </w:tblPrEx>
        <w:trPr>
          <w:trHeight w:val="306" w:hRule="atLeast"/>
          <w:jc w:val="center"/>
        </w:trPr>
        <w:tc>
          <w:tcPr>
            <w:tcW w:w="366" w:type="pct"/>
            <w:tcBorders>
              <w:top w:val="single" w:color="000000" w:sz="4" w:space="0"/>
              <w:left w:val="single" w:color="000000" w:sz="4" w:space="0"/>
              <w:bottom w:val="single" w:color="000000" w:sz="4" w:space="0"/>
              <w:right w:val="single" w:color="000000" w:sz="4" w:space="0"/>
            </w:tcBorders>
            <w:vAlign w:val="center"/>
          </w:tcPr>
          <w:p w14:paraId="6C6CEDF0">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007" w:type="pct"/>
            <w:tcBorders>
              <w:top w:val="single" w:color="000000" w:sz="4" w:space="0"/>
              <w:left w:val="single" w:color="000000" w:sz="4" w:space="0"/>
              <w:bottom w:val="single" w:color="000000" w:sz="4" w:space="0"/>
              <w:right w:val="single" w:color="000000" w:sz="4" w:space="0"/>
            </w:tcBorders>
            <w:vAlign w:val="center"/>
          </w:tcPr>
          <w:p w14:paraId="3843CBE1">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安全设备</w:t>
            </w: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55EAA62A">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24" w:type="pct"/>
            <w:tcBorders>
              <w:top w:val="single" w:color="000000" w:sz="4" w:space="0"/>
              <w:left w:val="single" w:color="000000" w:sz="4" w:space="0"/>
              <w:bottom w:val="single" w:color="000000" w:sz="4" w:space="0"/>
              <w:right w:val="single" w:color="000000" w:sz="4" w:space="0"/>
            </w:tcBorders>
            <w:noWrap/>
            <w:vAlign w:val="center"/>
          </w:tcPr>
          <w:p w14:paraId="11AC4A1E">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天行网安</w:t>
            </w:r>
          </w:p>
        </w:tc>
        <w:tc>
          <w:tcPr>
            <w:tcW w:w="477" w:type="pct"/>
            <w:tcBorders>
              <w:top w:val="single" w:color="000000" w:sz="4" w:space="0"/>
              <w:left w:val="single" w:color="000000" w:sz="4" w:space="0"/>
              <w:bottom w:val="single" w:color="000000" w:sz="4" w:space="0"/>
              <w:right w:val="single" w:color="000000" w:sz="4" w:space="0"/>
            </w:tcBorders>
            <w:noWrap/>
            <w:vAlign w:val="center"/>
          </w:tcPr>
          <w:p w14:paraId="26CBFED1">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45" w:type="pct"/>
            <w:tcBorders>
              <w:top w:val="single" w:color="000000" w:sz="4" w:space="0"/>
              <w:left w:val="single" w:color="000000" w:sz="4" w:space="0"/>
              <w:bottom w:val="single" w:color="000000" w:sz="4" w:space="0"/>
              <w:right w:val="single" w:color="000000" w:sz="4" w:space="0"/>
            </w:tcBorders>
            <w:noWrap/>
            <w:vAlign w:val="center"/>
          </w:tcPr>
          <w:p w14:paraId="4162C73D">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TG7259-M</w:t>
            </w:r>
          </w:p>
        </w:tc>
        <w:tc>
          <w:tcPr>
            <w:tcW w:w="1307" w:type="pct"/>
            <w:tcBorders>
              <w:top w:val="single" w:color="000000" w:sz="4" w:space="0"/>
              <w:left w:val="single" w:color="000000" w:sz="4" w:space="0"/>
              <w:bottom w:val="single" w:color="000000" w:sz="4" w:space="0"/>
              <w:right w:val="single" w:color="000000" w:sz="4" w:space="0"/>
            </w:tcBorders>
            <w:noWrap/>
            <w:vAlign w:val="center"/>
          </w:tcPr>
          <w:p w14:paraId="08E9114D">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安全网闸</w:t>
            </w:r>
          </w:p>
        </w:tc>
      </w:tr>
      <w:tr w14:paraId="12F159C8">
        <w:tblPrEx>
          <w:tblCellMar>
            <w:top w:w="0" w:type="dxa"/>
            <w:left w:w="108" w:type="dxa"/>
            <w:bottom w:w="0" w:type="dxa"/>
            <w:right w:w="108" w:type="dxa"/>
          </w:tblCellMar>
        </w:tblPrEx>
        <w:trPr>
          <w:trHeight w:val="306" w:hRule="atLeast"/>
          <w:jc w:val="center"/>
        </w:trPr>
        <w:tc>
          <w:tcPr>
            <w:tcW w:w="366" w:type="pct"/>
            <w:tcBorders>
              <w:top w:val="single" w:color="000000" w:sz="4" w:space="0"/>
              <w:left w:val="single" w:color="000000" w:sz="4" w:space="0"/>
              <w:bottom w:val="single" w:color="000000" w:sz="4" w:space="0"/>
              <w:right w:val="single" w:color="000000" w:sz="4" w:space="0"/>
            </w:tcBorders>
            <w:vAlign w:val="center"/>
          </w:tcPr>
          <w:p w14:paraId="4FE57D1C">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007" w:type="pct"/>
            <w:tcBorders>
              <w:top w:val="single" w:color="000000" w:sz="4" w:space="0"/>
              <w:left w:val="single" w:color="000000" w:sz="4" w:space="0"/>
              <w:bottom w:val="single" w:color="000000" w:sz="4" w:space="0"/>
              <w:right w:val="single" w:color="000000" w:sz="4" w:space="0"/>
            </w:tcBorders>
            <w:vAlign w:val="center"/>
          </w:tcPr>
          <w:p w14:paraId="025FE3C0">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以萨服务器</w:t>
            </w: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220DD7D4">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24" w:type="pct"/>
            <w:tcBorders>
              <w:top w:val="single" w:color="000000" w:sz="4" w:space="0"/>
              <w:left w:val="single" w:color="000000" w:sz="4" w:space="0"/>
              <w:bottom w:val="single" w:color="000000" w:sz="4" w:space="0"/>
              <w:right w:val="single" w:color="000000" w:sz="4" w:space="0"/>
            </w:tcBorders>
            <w:noWrap/>
            <w:vAlign w:val="center"/>
          </w:tcPr>
          <w:p w14:paraId="05B80AF9">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以萨</w:t>
            </w:r>
          </w:p>
        </w:tc>
        <w:tc>
          <w:tcPr>
            <w:tcW w:w="477" w:type="pct"/>
            <w:tcBorders>
              <w:top w:val="single" w:color="000000" w:sz="4" w:space="0"/>
              <w:left w:val="single" w:color="000000" w:sz="4" w:space="0"/>
              <w:bottom w:val="single" w:color="000000" w:sz="4" w:space="0"/>
              <w:right w:val="single" w:color="000000" w:sz="4" w:space="0"/>
            </w:tcBorders>
            <w:noWrap/>
            <w:vAlign w:val="center"/>
          </w:tcPr>
          <w:p w14:paraId="736FE490">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945" w:type="pct"/>
            <w:tcBorders>
              <w:top w:val="single" w:color="000000" w:sz="4" w:space="0"/>
              <w:left w:val="single" w:color="000000" w:sz="4" w:space="0"/>
              <w:bottom w:val="single" w:color="000000" w:sz="4" w:space="0"/>
              <w:right w:val="single" w:color="000000" w:sz="4" w:space="0"/>
            </w:tcBorders>
            <w:noWrap/>
            <w:vAlign w:val="center"/>
          </w:tcPr>
          <w:p w14:paraId="7F06B77A">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N1265T</w:t>
            </w:r>
          </w:p>
        </w:tc>
        <w:tc>
          <w:tcPr>
            <w:tcW w:w="1307" w:type="pct"/>
            <w:tcBorders>
              <w:top w:val="single" w:color="000000" w:sz="4" w:space="0"/>
              <w:left w:val="single" w:color="000000" w:sz="4" w:space="0"/>
              <w:bottom w:val="single" w:color="000000" w:sz="4" w:space="0"/>
              <w:right w:val="single" w:color="000000" w:sz="4" w:space="0"/>
            </w:tcBorders>
            <w:noWrap/>
            <w:vAlign w:val="center"/>
          </w:tcPr>
          <w:p w14:paraId="6267AECC">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智能识别设备</w:t>
            </w:r>
          </w:p>
        </w:tc>
      </w:tr>
      <w:tr w14:paraId="3FC746E5">
        <w:tblPrEx>
          <w:tblCellMar>
            <w:top w:w="0" w:type="dxa"/>
            <w:left w:w="108" w:type="dxa"/>
            <w:bottom w:w="0" w:type="dxa"/>
            <w:right w:w="108" w:type="dxa"/>
          </w:tblCellMar>
        </w:tblPrEx>
        <w:trPr>
          <w:trHeight w:val="306" w:hRule="atLeast"/>
          <w:jc w:val="center"/>
        </w:trPr>
        <w:tc>
          <w:tcPr>
            <w:tcW w:w="366" w:type="pct"/>
            <w:tcBorders>
              <w:top w:val="single" w:color="000000" w:sz="4" w:space="0"/>
              <w:left w:val="single" w:color="000000" w:sz="4" w:space="0"/>
              <w:bottom w:val="single" w:color="000000" w:sz="4" w:space="0"/>
              <w:right w:val="single" w:color="000000" w:sz="4" w:space="0"/>
            </w:tcBorders>
            <w:vAlign w:val="center"/>
          </w:tcPr>
          <w:p w14:paraId="0A38A72E">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007" w:type="pct"/>
            <w:tcBorders>
              <w:top w:val="single" w:color="000000" w:sz="4" w:space="0"/>
              <w:left w:val="single" w:color="000000" w:sz="4" w:space="0"/>
              <w:bottom w:val="single" w:color="000000" w:sz="4" w:space="0"/>
              <w:right w:val="single" w:color="000000" w:sz="4" w:space="0"/>
            </w:tcBorders>
            <w:vAlign w:val="center"/>
          </w:tcPr>
          <w:p w14:paraId="73332258">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以萨服务器</w:t>
            </w: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656FCAEC">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24" w:type="pct"/>
            <w:tcBorders>
              <w:top w:val="single" w:color="000000" w:sz="4" w:space="0"/>
              <w:left w:val="single" w:color="000000" w:sz="4" w:space="0"/>
              <w:bottom w:val="single" w:color="000000" w:sz="4" w:space="0"/>
              <w:right w:val="single" w:color="000000" w:sz="4" w:space="0"/>
            </w:tcBorders>
            <w:noWrap/>
            <w:vAlign w:val="center"/>
          </w:tcPr>
          <w:p w14:paraId="0CCE1896">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以萨</w:t>
            </w:r>
          </w:p>
        </w:tc>
        <w:tc>
          <w:tcPr>
            <w:tcW w:w="477" w:type="pct"/>
            <w:tcBorders>
              <w:top w:val="single" w:color="000000" w:sz="4" w:space="0"/>
              <w:left w:val="single" w:color="000000" w:sz="4" w:space="0"/>
              <w:bottom w:val="single" w:color="000000" w:sz="4" w:space="0"/>
              <w:right w:val="single" w:color="000000" w:sz="4" w:space="0"/>
            </w:tcBorders>
            <w:noWrap/>
            <w:vAlign w:val="center"/>
          </w:tcPr>
          <w:p w14:paraId="303F9666">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945" w:type="pct"/>
            <w:tcBorders>
              <w:top w:val="single" w:color="000000" w:sz="4" w:space="0"/>
              <w:left w:val="single" w:color="000000" w:sz="4" w:space="0"/>
              <w:bottom w:val="single" w:color="000000" w:sz="4" w:space="0"/>
              <w:right w:val="single" w:color="000000" w:sz="4" w:space="0"/>
            </w:tcBorders>
            <w:noWrap/>
            <w:vAlign w:val="center"/>
          </w:tcPr>
          <w:p w14:paraId="7F813025">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N1158P</w:t>
            </w:r>
          </w:p>
        </w:tc>
        <w:tc>
          <w:tcPr>
            <w:tcW w:w="1307" w:type="pct"/>
            <w:tcBorders>
              <w:top w:val="single" w:color="000000" w:sz="4" w:space="0"/>
              <w:left w:val="single" w:color="000000" w:sz="4" w:space="0"/>
              <w:bottom w:val="single" w:color="000000" w:sz="4" w:space="0"/>
              <w:right w:val="single" w:color="000000" w:sz="4" w:space="0"/>
            </w:tcBorders>
            <w:noWrap/>
            <w:vAlign w:val="center"/>
          </w:tcPr>
          <w:p w14:paraId="4DB513A1">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智能识别设备</w:t>
            </w:r>
          </w:p>
        </w:tc>
      </w:tr>
      <w:tr w14:paraId="3B1FDCC9">
        <w:tblPrEx>
          <w:tblCellMar>
            <w:top w:w="0" w:type="dxa"/>
            <w:left w:w="108" w:type="dxa"/>
            <w:bottom w:w="0" w:type="dxa"/>
            <w:right w:w="108" w:type="dxa"/>
          </w:tblCellMar>
        </w:tblPrEx>
        <w:trPr>
          <w:trHeight w:val="306" w:hRule="atLeast"/>
          <w:jc w:val="center"/>
        </w:trPr>
        <w:tc>
          <w:tcPr>
            <w:tcW w:w="366" w:type="pct"/>
            <w:tcBorders>
              <w:top w:val="single" w:color="000000" w:sz="4" w:space="0"/>
              <w:left w:val="single" w:color="000000" w:sz="4" w:space="0"/>
              <w:bottom w:val="single" w:color="000000" w:sz="4" w:space="0"/>
              <w:right w:val="single" w:color="000000" w:sz="4" w:space="0"/>
            </w:tcBorders>
            <w:vAlign w:val="center"/>
          </w:tcPr>
          <w:p w14:paraId="275F5768">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007" w:type="pct"/>
            <w:tcBorders>
              <w:top w:val="single" w:color="000000" w:sz="4" w:space="0"/>
              <w:left w:val="single" w:color="000000" w:sz="4" w:space="0"/>
              <w:bottom w:val="single" w:color="000000" w:sz="4" w:space="0"/>
              <w:right w:val="single" w:color="000000" w:sz="4" w:space="0"/>
            </w:tcBorders>
            <w:vAlign w:val="center"/>
          </w:tcPr>
          <w:p w14:paraId="7AAA8CBD">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以萨服务器</w:t>
            </w: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2B3F8E53">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24" w:type="pct"/>
            <w:tcBorders>
              <w:top w:val="single" w:color="000000" w:sz="4" w:space="0"/>
              <w:left w:val="single" w:color="000000" w:sz="4" w:space="0"/>
              <w:bottom w:val="single" w:color="000000" w:sz="4" w:space="0"/>
              <w:right w:val="single" w:color="000000" w:sz="4" w:space="0"/>
            </w:tcBorders>
            <w:noWrap/>
            <w:vAlign w:val="center"/>
          </w:tcPr>
          <w:p w14:paraId="44EE7068">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以萨</w:t>
            </w:r>
          </w:p>
        </w:tc>
        <w:tc>
          <w:tcPr>
            <w:tcW w:w="477" w:type="pct"/>
            <w:tcBorders>
              <w:top w:val="single" w:color="000000" w:sz="4" w:space="0"/>
              <w:left w:val="single" w:color="000000" w:sz="4" w:space="0"/>
              <w:bottom w:val="single" w:color="000000" w:sz="4" w:space="0"/>
              <w:right w:val="single" w:color="000000" w:sz="4" w:space="0"/>
            </w:tcBorders>
            <w:noWrap/>
            <w:vAlign w:val="center"/>
          </w:tcPr>
          <w:p w14:paraId="6439C665">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45" w:type="pct"/>
            <w:tcBorders>
              <w:top w:val="single" w:color="000000" w:sz="4" w:space="0"/>
              <w:left w:val="single" w:color="000000" w:sz="4" w:space="0"/>
              <w:bottom w:val="single" w:color="000000" w:sz="4" w:space="0"/>
              <w:right w:val="single" w:color="000000" w:sz="4" w:space="0"/>
            </w:tcBorders>
            <w:noWrap/>
            <w:vAlign w:val="center"/>
          </w:tcPr>
          <w:p w14:paraId="39193E99">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N1128P</w:t>
            </w:r>
          </w:p>
        </w:tc>
        <w:tc>
          <w:tcPr>
            <w:tcW w:w="1307" w:type="pct"/>
            <w:tcBorders>
              <w:top w:val="single" w:color="000000" w:sz="4" w:space="0"/>
              <w:left w:val="single" w:color="000000" w:sz="4" w:space="0"/>
              <w:bottom w:val="single" w:color="000000" w:sz="4" w:space="0"/>
              <w:right w:val="single" w:color="000000" w:sz="4" w:space="0"/>
            </w:tcBorders>
            <w:noWrap/>
            <w:vAlign w:val="center"/>
          </w:tcPr>
          <w:p w14:paraId="15E8A5D1">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智能识别设备</w:t>
            </w:r>
          </w:p>
        </w:tc>
      </w:tr>
      <w:tr w14:paraId="74DE6F57">
        <w:tblPrEx>
          <w:tblCellMar>
            <w:top w:w="0" w:type="dxa"/>
            <w:left w:w="108" w:type="dxa"/>
            <w:bottom w:w="0" w:type="dxa"/>
            <w:right w:w="108" w:type="dxa"/>
          </w:tblCellMar>
        </w:tblPrEx>
        <w:trPr>
          <w:trHeight w:val="306" w:hRule="atLeast"/>
          <w:jc w:val="center"/>
        </w:trPr>
        <w:tc>
          <w:tcPr>
            <w:tcW w:w="366" w:type="pct"/>
            <w:tcBorders>
              <w:top w:val="single" w:color="000000" w:sz="4" w:space="0"/>
              <w:left w:val="single" w:color="000000" w:sz="4" w:space="0"/>
              <w:bottom w:val="single" w:color="000000" w:sz="4" w:space="0"/>
              <w:right w:val="single" w:color="000000" w:sz="4" w:space="0"/>
            </w:tcBorders>
            <w:vAlign w:val="center"/>
          </w:tcPr>
          <w:p w14:paraId="4C3CA4DD">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007" w:type="pct"/>
            <w:tcBorders>
              <w:top w:val="single" w:color="000000" w:sz="4" w:space="0"/>
              <w:left w:val="single" w:color="000000" w:sz="4" w:space="0"/>
              <w:bottom w:val="single" w:color="000000" w:sz="4" w:space="0"/>
              <w:right w:val="single" w:color="000000" w:sz="4" w:space="0"/>
            </w:tcBorders>
            <w:vAlign w:val="center"/>
          </w:tcPr>
          <w:p w14:paraId="2F1F73BE">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以萨服务器</w:t>
            </w: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7B1AF613">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24" w:type="pct"/>
            <w:tcBorders>
              <w:top w:val="single" w:color="000000" w:sz="4" w:space="0"/>
              <w:left w:val="single" w:color="000000" w:sz="4" w:space="0"/>
              <w:bottom w:val="single" w:color="000000" w:sz="4" w:space="0"/>
              <w:right w:val="single" w:color="000000" w:sz="4" w:space="0"/>
            </w:tcBorders>
            <w:noWrap/>
            <w:vAlign w:val="center"/>
          </w:tcPr>
          <w:p w14:paraId="19E10FEC">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以萨</w:t>
            </w:r>
          </w:p>
        </w:tc>
        <w:tc>
          <w:tcPr>
            <w:tcW w:w="477" w:type="pct"/>
            <w:tcBorders>
              <w:top w:val="single" w:color="000000" w:sz="4" w:space="0"/>
              <w:left w:val="single" w:color="000000" w:sz="4" w:space="0"/>
              <w:bottom w:val="single" w:color="000000" w:sz="4" w:space="0"/>
              <w:right w:val="single" w:color="000000" w:sz="4" w:space="0"/>
            </w:tcBorders>
            <w:noWrap/>
            <w:vAlign w:val="center"/>
          </w:tcPr>
          <w:p w14:paraId="5F756175">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45" w:type="pct"/>
            <w:tcBorders>
              <w:top w:val="single" w:color="000000" w:sz="4" w:space="0"/>
              <w:left w:val="single" w:color="000000" w:sz="4" w:space="0"/>
              <w:bottom w:val="single" w:color="000000" w:sz="4" w:space="0"/>
              <w:right w:val="single" w:color="000000" w:sz="4" w:space="0"/>
            </w:tcBorders>
            <w:noWrap/>
            <w:vAlign w:val="center"/>
          </w:tcPr>
          <w:p w14:paraId="0437A3EB">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N1168P</w:t>
            </w:r>
          </w:p>
        </w:tc>
        <w:tc>
          <w:tcPr>
            <w:tcW w:w="1307" w:type="pct"/>
            <w:tcBorders>
              <w:top w:val="single" w:color="000000" w:sz="4" w:space="0"/>
              <w:left w:val="single" w:color="000000" w:sz="4" w:space="0"/>
              <w:bottom w:val="single" w:color="000000" w:sz="4" w:space="0"/>
              <w:right w:val="single" w:color="000000" w:sz="4" w:space="0"/>
            </w:tcBorders>
            <w:noWrap/>
            <w:vAlign w:val="center"/>
          </w:tcPr>
          <w:p w14:paraId="45296017">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智能识别设备</w:t>
            </w:r>
          </w:p>
        </w:tc>
      </w:tr>
      <w:tr w14:paraId="5FF1FAEA">
        <w:tblPrEx>
          <w:tblCellMar>
            <w:top w:w="0" w:type="dxa"/>
            <w:left w:w="108" w:type="dxa"/>
            <w:bottom w:w="0" w:type="dxa"/>
            <w:right w:w="108" w:type="dxa"/>
          </w:tblCellMar>
        </w:tblPrEx>
        <w:trPr>
          <w:trHeight w:val="306" w:hRule="atLeast"/>
          <w:jc w:val="center"/>
        </w:trPr>
        <w:tc>
          <w:tcPr>
            <w:tcW w:w="366" w:type="pct"/>
            <w:tcBorders>
              <w:top w:val="single" w:color="000000" w:sz="4" w:space="0"/>
              <w:left w:val="single" w:color="000000" w:sz="4" w:space="0"/>
              <w:bottom w:val="single" w:color="000000" w:sz="4" w:space="0"/>
              <w:right w:val="single" w:color="000000" w:sz="4" w:space="0"/>
            </w:tcBorders>
            <w:vAlign w:val="center"/>
          </w:tcPr>
          <w:p w14:paraId="2FFF07D3">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007" w:type="pct"/>
            <w:tcBorders>
              <w:top w:val="single" w:color="000000" w:sz="4" w:space="0"/>
              <w:left w:val="single" w:color="000000" w:sz="4" w:space="0"/>
              <w:bottom w:val="single" w:color="000000" w:sz="4" w:space="0"/>
              <w:right w:val="single" w:color="000000" w:sz="4" w:space="0"/>
            </w:tcBorders>
            <w:vAlign w:val="center"/>
          </w:tcPr>
          <w:p w14:paraId="791C1D10">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以萨服务器</w:t>
            </w: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55DE17BD">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24" w:type="pct"/>
            <w:tcBorders>
              <w:top w:val="single" w:color="000000" w:sz="4" w:space="0"/>
              <w:left w:val="single" w:color="000000" w:sz="4" w:space="0"/>
              <w:bottom w:val="single" w:color="000000" w:sz="4" w:space="0"/>
              <w:right w:val="single" w:color="000000" w:sz="4" w:space="0"/>
            </w:tcBorders>
            <w:noWrap/>
            <w:vAlign w:val="center"/>
          </w:tcPr>
          <w:p w14:paraId="13563A1E">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以萨</w:t>
            </w:r>
          </w:p>
        </w:tc>
        <w:tc>
          <w:tcPr>
            <w:tcW w:w="477" w:type="pct"/>
            <w:tcBorders>
              <w:top w:val="single" w:color="000000" w:sz="4" w:space="0"/>
              <w:left w:val="single" w:color="000000" w:sz="4" w:space="0"/>
              <w:bottom w:val="single" w:color="000000" w:sz="4" w:space="0"/>
              <w:right w:val="single" w:color="000000" w:sz="4" w:space="0"/>
            </w:tcBorders>
            <w:noWrap/>
            <w:vAlign w:val="center"/>
          </w:tcPr>
          <w:p w14:paraId="5E5DF31A">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945" w:type="pct"/>
            <w:tcBorders>
              <w:top w:val="single" w:color="000000" w:sz="4" w:space="0"/>
              <w:left w:val="single" w:color="000000" w:sz="4" w:space="0"/>
              <w:bottom w:val="single" w:color="000000" w:sz="4" w:space="0"/>
              <w:right w:val="single" w:color="000000" w:sz="4" w:space="0"/>
            </w:tcBorders>
            <w:noWrap/>
            <w:vAlign w:val="center"/>
          </w:tcPr>
          <w:p w14:paraId="1E21FCE9">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N1221A</w:t>
            </w:r>
          </w:p>
        </w:tc>
        <w:tc>
          <w:tcPr>
            <w:tcW w:w="1307" w:type="pct"/>
            <w:tcBorders>
              <w:top w:val="single" w:color="000000" w:sz="4" w:space="0"/>
              <w:left w:val="single" w:color="000000" w:sz="4" w:space="0"/>
              <w:bottom w:val="single" w:color="000000" w:sz="4" w:space="0"/>
              <w:right w:val="single" w:color="000000" w:sz="4" w:space="0"/>
            </w:tcBorders>
            <w:noWrap/>
            <w:vAlign w:val="center"/>
          </w:tcPr>
          <w:p w14:paraId="6000D426">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智能识别设备</w:t>
            </w:r>
          </w:p>
        </w:tc>
      </w:tr>
      <w:tr w14:paraId="450731E3">
        <w:tblPrEx>
          <w:tblCellMar>
            <w:top w:w="0" w:type="dxa"/>
            <w:left w:w="108" w:type="dxa"/>
            <w:bottom w:w="0" w:type="dxa"/>
            <w:right w:w="108" w:type="dxa"/>
          </w:tblCellMar>
        </w:tblPrEx>
        <w:trPr>
          <w:trHeight w:val="306" w:hRule="atLeast"/>
          <w:jc w:val="center"/>
        </w:trPr>
        <w:tc>
          <w:tcPr>
            <w:tcW w:w="366" w:type="pct"/>
            <w:tcBorders>
              <w:top w:val="single" w:color="000000" w:sz="4" w:space="0"/>
              <w:left w:val="single" w:color="000000" w:sz="4" w:space="0"/>
              <w:bottom w:val="single" w:color="000000" w:sz="4" w:space="0"/>
              <w:right w:val="single" w:color="000000" w:sz="4" w:space="0"/>
            </w:tcBorders>
            <w:vAlign w:val="center"/>
          </w:tcPr>
          <w:p w14:paraId="3A6A929A">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007" w:type="pct"/>
            <w:tcBorders>
              <w:top w:val="single" w:color="000000" w:sz="4" w:space="0"/>
              <w:left w:val="single" w:color="000000" w:sz="4" w:space="0"/>
              <w:bottom w:val="single" w:color="000000" w:sz="4" w:space="0"/>
              <w:right w:val="single" w:color="000000" w:sz="4" w:space="0"/>
            </w:tcBorders>
            <w:vAlign w:val="center"/>
          </w:tcPr>
          <w:p w14:paraId="4D40E18B">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以萨服务器</w:t>
            </w: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4E5CE11A">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24" w:type="pct"/>
            <w:tcBorders>
              <w:top w:val="single" w:color="000000" w:sz="4" w:space="0"/>
              <w:left w:val="single" w:color="000000" w:sz="4" w:space="0"/>
              <w:bottom w:val="single" w:color="000000" w:sz="4" w:space="0"/>
              <w:right w:val="single" w:color="000000" w:sz="4" w:space="0"/>
            </w:tcBorders>
            <w:noWrap/>
            <w:vAlign w:val="center"/>
          </w:tcPr>
          <w:p w14:paraId="682EE3EC">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以萨</w:t>
            </w:r>
          </w:p>
        </w:tc>
        <w:tc>
          <w:tcPr>
            <w:tcW w:w="477" w:type="pct"/>
            <w:tcBorders>
              <w:top w:val="single" w:color="000000" w:sz="4" w:space="0"/>
              <w:left w:val="single" w:color="000000" w:sz="4" w:space="0"/>
              <w:bottom w:val="single" w:color="000000" w:sz="4" w:space="0"/>
              <w:right w:val="single" w:color="000000" w:sz="4" w:space="0"/>
            </w:tcBorders>
            <w:noWrap/>
            <w:vAlign w:val="center"/>
          </w:tcPr>
          <w:p w14:paraId="1E09A581">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45" w:type="pct"/>
            <w:tcBorders>
              <w:top w:val="single" w:color="000000" w:sz="4" w:space="0"/>
              <w:left w:val="single" w:color="000000" w:sz="4" w:space="0"/>
              <w:bottom w:val="single" w:color="000000" w:sz="4" w:space="0"/>
              <w:right w:val="single" w:color="000000" w:sz="4" w:space="0"/>
            </w:tcBorders>
            <w:noWrap/>
            <w:vAlign w:val="center"/>
          </w:tcPr>
          <w:p w14:paraId="59E1A111">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N1165P</w:t>
            </w:r>
          </w:p>
        </w:tc>
        <w:tc>
          <w:tcPr>
            <w:tcW w:w="1307" w:type="pct"/>
            <w:tcBorders>
              <w:top w:val="single" w:color="000000" w:sz="4" w:space="0"/>
              <w:left w:val="single" w:color="000000" w:sz="4" w:space="0"/>
              <w:bottom w:val="single" w:color="000000" w:sz="4" w:space="0"/>
              <w:right w:val="single" w:color="000000" w:sz="4" w:space="0"/>
            </w:tcBorders>
            <w:noWrap/>
            <w:vAlign w:val="center"/>
          </w:tcPr>
          <w:p w14:paraId="6550653F">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智能识别设备</w:t>
            </w:r>
          </w:p>
        </w:tc>
      </w:tr>
      <w:tr w14:paraId="5EC63302">
        <w:tblPrEx>
          <w:tblCellMar>
            <w:top w:w="0" w:type="dxa"/>
            <w:left w:w="108" w:type="dxa"/>
            <w:bottom w:w="0" w:type="dxa"/>
            <w:right w:w="108" w:type="dxa"/>
          </w:tblCellMar>
        </w:tblPrEx>
        <w:trPr>
          <w:trHeight w:val="306" w:hRule="atLeast"/>
          <w:jc w:val="center"/>
        </w:trPr>
        <w:tc>
          <w:tcPr>
            <w:tcW w:w="366" w:type="pct"/>
            <w:tcBorders>
              <w:top w:val="single" w:color="000000" w:sz="4" w:space="0"/>
              <w:left w:val="single" w:color="000000" w:sz="4" w:space="0"/>
              <w:bottom w:val="single" w:color="000000" w:sz="4" w:space="0"/>
              <w:right w:val="single" w:color="000000" w:sz="4" w:space="0"/>
            </w:tcBorders>
            <w:vAlign w:val="center"/>
          </w:tcPr>
          <w:p w14:paraId="3B811FF7">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007" w:type="pct"/>
            <w:tcBorders>
              <w:top w:val="single" w:color="000000" w:sz="4" w:space="0"/>
              <w:left w:val="single" w:color="000000" w:sz="4" w:space="0"/>
              <w:bottom w:val="single" w:color="000000" w:sz="4" w:space="0"/>
              <w:right w:val="single" w:color="000000" w:sz="4" w:space="0"/>
            </w:tcBorders>
            <w:vAlign w:val="center"/>
          </w:tcPr>
          <w:p w14:paraId="4C8B272D">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DELL服务器</w:t>
            </w: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1F23A679">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24" w:type="pct"/>
            <w:tcBorders>
              <w:top w:val="single" w:color="000000" w:sz="4" w:space="0"/>
              <w:left w:val="single" w:color="000000" w:sz="4" w:space="0"/>
              <w:bottom w:val="single" w:color="000000" w:sz="4" w:space="0"/>
              <w:right w:val="single" w:color="000000" w:sz="4" w:space="0"/>
            </w:tcBorders>
            <w:noWrap/>
            <w:vAlign w:val="center"/>
          </w:tcPr>
          <w:p w14:paraId="2BD81F84">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DELL</w:t>
            </w:r>
          </w:p>
        </w:tc>
        <w:tc>
          <w:tcPr>
            <w:tcW w:w="477" w:type="pct"/>
            <w:tcBorders>
              <w:top w:val="single" w:color="000000" w:sz="4" w:space="0"/>
              <w:left w:val="single" w:color="000000" w:sz="4" w:space="0"/>
              <w:bottom w:val="single" w:color="000000" w:sz="4" w:space="0"/>
              <w:right w:val="single" w:color="000000" w:sz="4" w:space="0"/>
            </w:tcBorders>
            <w:noWrap/>
            <w:vAlign w:val="center"/>
          </w:tcPr>
          <w:p w14:paraId="6A17B577">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45" w:type="pct"/>
            <w:tcBorders>
              <w:top w:val="single" w:color="000000" w:sz="4" w:space="0"/>
              <w:left w:val="single" w:color="000000" w:sz="4" w:space="0"/>
              <w:bottom w:val="single" w:color="000000" w:sz="4" w:space="0"/>
              <w:right w:val="single" w:color="000000" w:sz="4" w:space="0"/>
            </w:tcBorders>
            <w:noWrap/>
            <w:vAlign w:val="center"/>
          </w:tcPr>
          <w:p w14:paraId="402578EF">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R530</w:t>
            </w:r>
          </w:p>
        </w:tc>
        <w:tc>
          <w:tcPr>
            <w:tcW w:w="2520" w:type="dxa"/>
            <w:tcBorders>
              <w:top w:val="single" w:color="000000" w:sz="4" w:space="0"/>
              <w:left w:val="single" w:color="000000" w:sz="4" w:space="0"/>
              <w:bottom w:val="single" w:color="000000" w:sz="4" w:space="0"/>
              <w:right w:val="single" w:color="000000" w:sz="4" w:space="0"/>
            </w:tcBorders>
            <w:noWrap/>
            <w:vAlign w:val="center"/>
          </w:tcPr>
          <w:p w14:paraId="35750529">
            <w:pPr>
              <w:jc w:val="center"/>
              <w:rPr>
                <w:rFonts w:hint="eastAsia" w:ascii="宋体" w:hAnsi="宋体" w:eastAsia="宋体" w:cs="宋体"/>
                <w:color w:val="auto"/>
                <w:sz w:val="21"/>
                <w:szCs w:val="21"/>
                <w:highlight w:val="none"/>
              </w:rPr>
            </w:pPr>
            <w:r>
              <w:rPr>
                <w:rFonts w:hint="eastAsia"/>
                <w:color w:val="auto"/>
                <w:highlight w:val="none"/>
              </w:rPr>
              <w:t>购买礼让“斑马线”监控视频</w:t>
            </w:r>
            <w:r>
              <w:rPr>
                <w:rFonts w:hint="eastAsia"/>
                <w:bCs/>
                <w:color w:val="auto"/>
                <w:highlight w:val="none"/>
              </w:rPr>
              <w:t>信息服务项目</w:t>
            </w:r>
          </w:p>
        </w:tc>
      </w:tr>
      <w:tr w14:paraId="50F341EF">
        <w:tblPrEx>
          <w:tblCellMar>
            <w:top w:w="0" w:type="dxa"/>
            <w:left w:w="108" w:type="dxa"/>
            <w:bottom w:w="0" w:type="dxa"/>
            <w:right w:w="108" w:type="dxa"/>
          </w:tblCellMar>
        </w:tblPrEx>
        <w:trPr>
          <w:trHeight w:val="306" w:hRule="atLeast"/>
          <w:jc w:val="center"/>
        </w:trPr>
        <w:tc>
          <w:tcPr>
            <w:tcW w:w="366" w:type="pct"/>
            <w:tcBorders>
              <w:top w:val="single" w:color="000000" w:sz="4" w:space="0"/>
              <w:left w:val="single" w:color="000000" w:sz="4" w:space="0"/>
              <w:bottom w:val="single" w:color="000000" w:sz="4" w:space="0"/>
              <w:right w:val="single" w:color="000000" w:sz="4" w:space="0"/>
            </w:tcBorders>
            <w:vAlign w:val="center"/>
          </w:tcPr>
          <w:p w14:paraId="72ADBB65">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007" w:type="pct"/>
            <w:tcBorders>
              <w:top w:val="single" w:color="000000" w:sz="4" w:space="0"/>
              <w:left w:val="single" w:color="000000" w:sz="4" w:space="0"/>
              <w:bottom w:val="single" w:color="000000" w:sz="4" w:space="0"/>
              <w:right w:val="single" w:color="000000" w:sz="4" w:space="0"/>
            </w:tcBorders>
            <w:vAlign w:val="center"/>
          </w:tcPr>
          <w:p w14:paraId="6E6CEAB7">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DELL服务器</w:t>
            </w: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46AA758D">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24" w:type="pct"/>
            <w:tcBorders>
              <w:top w:val="single" w:color="000000" w:sz="4" w:space="0"/>
              <w:left w:val="single" w:color="000000" w:sz="4" w:space="0"/>
              <w:bottom w:val="single" w:color="000000" w:sz="4" w:space="0"/>
              <w:right w:val="single" w:color="000000" w:sz="4" w:space="0"/>
            </w:tcBorders>
            <w:noWrap/>
            <w:vAlign w:val="center"/>
          </w:tcPr>
          <w:p w14:paraId="7F4C11ED">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DELL</w:t>
            </w:r>
          </w:p>
        </w:tc>
        <w:tc>
          <w:tcPr>
            <w:tcW w:w="477" w:type="pct"/>
            <w:tcBorders>
              <w:top w:val="single" w:color="000000" w:sz="4" w:space="0"/>
              <w:left w:val="single" w:color="000000" w:sz="4" w:space="0"/>
              <w:bottom w:val="single" w:color="000000" w:sz="4" w:space="0"/>
              <w:right w:val="single" w:color="000000" w:sz="4" w:space="0"/>
            </w:tcBorders>
            <w:noWrap/>
            <w:vAlign w:val="center"/>
          </w:tcPr>
          <w:p w14:paraId="4B07F419">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945" w:type="pct"/>
            <w:tcBorders>
              <w:top w:val="single" w:color="000000" w:sz="4" w:space="0"/>
              <w:left w:val="single" w:color="000000" w:sz="4" w:space="0"/>
              <w:bottom w:val="single" w:color="000000" w:sz="4" w:space="0"/>
              <w:right w:val="single" w:color="000000" w:sz="4" w:space="0"/>
            </w:tcBorders>
            <w:noWrap/>
            <w:vAlign w:val="center"/>
          </w:tcPr>
          <w:p w14:paraId="60620659">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R730</w:t>
            </w:r>
          </w:p>
        </w:tc>
        <w:tc>
          <w:tcPr>
            <w:tcW w:w="2520" w:type="dxa"/>
            <w:tcBorders>
              <w:top w:val="single" w:color="000000" w:sz="4" w:space="0"/>
              <w:left w:val="single" w:color="000000" w:sz="4" w:space="0"/>
              <w:bottom w:val="single" w:color="000000" w:sz="4" w:space="0"/>
              <w:right w:val="single" w:color="000000" w:sz="4" w:space="0"/>
            </w:tcBorders>
            <w:noWrap/>
            <w:vAlign w:val="center"/>
          </w:tcPr>
          <w:p w14:paraId="329541D1">
            <w:pPr>
              <w:jc w:val="center"/>
              <w:rPr>
                <w:color w:val="auto"/>
                <w:highlight w:val="none"/>
              </w:rPr>
            </w:pPr>
            <w:r>
              <w:rPr>
                <w:rFonts w:hint="eastAsia"/>
                <w:color w:val="auto"/>
                <w:highlight w:val="none"/>
              </w:rPr>
              <w:t>购买视频信息服务</w:t>
            </w:r>
          </w:p>
          <w:p w14:paraId="6D0AD7A3">
            <w:pPr>
              <w:jc w:val="center"/>
              <w:rPr>
                <w:rFonts w:hint="eastAsia" w:ascii="宋体" w:hAnsi="宋体" w:eastAsia="宋体" w:cs="宋体"/>
                <w:color w:val="auto"/>
                <w:sz w:val="21"/>
                <w:szCs w:val="21"/>
                <w:highlight w:val="none"/>
              </w:rPr>
            </w:pPr>
            <w:r>
              <w:rPr>
                <w:rFonts w:hint="eastAsia"/>
                <w:color w:val="auto"/>
                <w:highlight w:val="none"/>
              </w:rPr>
              <w:t>模式建设电子警察（</w:t>
            </w:r>
            <w:r>
              <w:rPr>
                <w:rFonts w:hint="eastAsia"/>
                <w:color w:val="auto"/>
                <w:highlight w:val="none"/>
                <w:lang w:eastAsia="zh-CN"/>
              </w:rPr>
              <w:t>一、</w:t>
            </w:r>
            <w:r>
              <w:rPr>
                <w:rFonts w:hint="eastAsia"/>
                <w:color w:val="auto"/>
                <w:highlight w:val="none"/>
              </w:rPr>
              <w:t>二</w:t>
            </w:r>
            <w:r>
              <w:rPr>
                <w:rFonts w:hint="eastAsia"/>
                <w:color w:val="auto"/>
                <w:highlight w:val="none"/>
                <w:lang w:eastAsia="zh-CN"/>
              </w:rPr>
              <w:t>、</w:t>
            </w:r>
            <w:r>
              <w:rPr>
                <w:rFonts w:hint="eastAsia"/>
                <w:color w:val="auto"/>
                <w:highlight w:val="none"/>
              </w:rPr>
              <w:t>违法停车</w:t>
            </w:r>
            <w:r>
              <w:rPr>
                <w:rFonts w:hint="eastAsia"/>
                <w:color w:val="auto"/>
                <w:highlight w:val="none"/>
                <w:lang w:eastAsia="zh-CN"/>
              </w:rPr>
              <w:t>、</w:t>
            </w:r>
            <w:r>
              <w:rPr>
                <w:rFonts w:hint="eastAsia"/>
                <w:color w:val="auto"/>
                <w:highlight w:val="none"/>
              </w:rPr>
              <w:t>集聚区七期）</w:t>
            </w:r>
          </w:p>
        </w:tc>
      </w:tr>
      <w:tr w14:paraId="07480A94">
        <w:tblPrEx>
          <w:tblCellMar>
            <w:top w:w="0" w:type="dxa"/>
            <w:left w:w="108" w:type="dxa"/>
            <w:bottom w:w="0" w:type="dxa"/>
            <w:right w:w="108" w:type="dxa"/>
          </w:tblCellMar>
        </w:tblPrEx>
        <w:trPr>
          <w:trHeight w:val="306" w:hRule="atLeast"/>
          <w:jc w:val="center"/>
        </w:trPr>
        <w:tc>
          <w:tcPr>
            <w:tcW w:w="366" w:type="pct"/>
            <w:tcBorders>
              <w:top w:val="single" w:color="000000" w:sz="4" w:space="0"/>
              <w:left w:val="single" w:color="000000" w:sz="4" w:space="0"/>
              <w:bottom w:val="single" w:color="000000" w:sz="4" w:space="0"/>
              <w:right w:val="single" w:color="000000" w:sz="4" w:space="0"/>
            </w:tcBorders>
            <w:vAlign w:val="center"/>
          </w:tcPr>
          <w:p w14:paraId="012DD694">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007" w:type="pct"/>
            <w:tcBorders>
              <w:top w:val="single" w:color="000000" w:sz="4" w:space="0"/>
              <w:left w:val="single" w:color="000000" w:sz="4" w:space="0"/>
              <w:bottom w:val="single" w:color="000000" w:sz="4" w:space="0"/>
              <w:right w:val="single" w:color="000000" w:sz="4" w:space="0"/>
            </w:tcBorders>
            <w:vAlign w:val="center"/>
          </w:tcPr>
          <w:p w14:paraId="68A7EDA6">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DELL服务器</w:t>
            </w: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1198299D">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24" w:type="pct"/>
            <w:tcBorders>
              <w:top w:val="single" w:color="000000" w:sz="4" w:space="0"/>
              <w:left w:val="single" w:color="000000" w:sz="4" w:space="0"/>
              <w:bottom w:val="single" w:color="000000" w:sz="4" w:space="0"/>
              <w:right w:val="single" w:color="000000" w:sz="4" w:space="0"/>
            </w:tcBorders>
            <w:noWrap/>
            <w:vAlign w:val="center"/>
          </w:tcPr>
          <w:p w14:paraId="7622204A">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DELL</w:t>
            </w:r>
          </w:p>
        </w:tc>
        <w:tc>
          <w:tcPr>
            <w:tcW w:w="477" w:type="pct"/>
            <w:tcBorders>
              <w:top w:val="single" w:color="000000" w:sz="4" w:space="0"/>
              <w:left w:val="single" w:color="000000" w:sz="4" w:space="0"/>
              <w:bottom w:val="single" w:color="000000" w:sz="4" w:space="0"/>
              <w:right w:val="single" w:color="000000" w:sz="4" w:space="0"/>
            </w:tcBorders>
            <w:noWrap/>
            <w:vAlign w:val="center"/>
          </w:tcPr>
          <w:p w14:paraId="31790B63">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45" w:type="pct"/>
            <w:tcBorders>
              <w:top w:val="single" w:color="000000" w:sz="4" w:space="0"/>
              <w:left w:val="single" w:color="000000" w:sz="4" w:space="0"/>
              <w:bottom w:val="single" w:color="000000" w:sz="4" w:space="0"/>
              <w:right w:val="single" w:color="000000" w:sz="4" w:space="0"/>
            </w:tcBorders>
            <w:noWrap/>
            <w:vAlign w:val="center"/>
          </w:tcPr>
          <w:p w14:paraId="3E8AB967">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R930</w:t>
            </w:r>
          </w:p>
        </w:tc>
        <w:tc>
          <w:tcPr>
            <w:tcW w:w="2520" w:type="dxa"/>
            <w:tcBorders>
              <w:top w:val="single" w:color="000000" w:sz="4" w:space="0"/>
              <w:left w:val="single" w:color="000000" w:sz="4" w:space="0"/>
              <w:bottom w:val="single" w:color="000000" w:sz="4" w:space="0"/>
              <w:right w:val="single" w:color="000000" w:sz="4" w:space="0"/>
            </w:tcBorders>
            <w:noWrap/>
            <w:vAlign w:val="center"/>
          </w:tcPr>
          <w:p w14:paraId="453780BA">
            <w:pPr>
              <w:jc w:val="center"/>
              <w:rPr>
                <w:color w:val="auto"/>
                <w:highlight w:val="none"/>
              </w:rPr>
            </w:pPr>
            <w:r>
              <w:rPr>
                <w:rFonts w:hint="eastAsia"/>
                <w:color w:val="auto"/>
                <w:highlight w:val="none"/>
              </w:rPr>
              <w:t>购买视频信息服务</w:t>
            </w:r>
          </w:p>
          <w:p w14:paraId="364AC377">
            <w:pPr>
              <w:jc w:val="center"/>
              <w:rPr>
                <w:rFonts w:hint="eastAsia" w:ascii="宋体" w:hAnsi="宋体" w:eastAsia="宋体" w:cs="宋体"/>
                <w:color w:val="auto"/>
                <w:sz w:val="21"/>
                <w:szCs w:val="21"/>
                <w:highlight w:val="none"/>
              </w:rPr>
            </w:pPr>
            <w:r>
              <w:rPr>
                <w:rFonts w:hint="eastAsia"/>
                <w:color w:val="auto"/>
                <w:highlight w:val="none"/>
              </w:rPr>
              <w:t>模式建设电子警察（二期）</w:t>
            </w:r>
          </w:p>
        </w:tc>
      </w:tr>
      <w:tr w14:paraId="18EF132F">
        <w:tblPrEx>
          <w:tblCellMar>
            <w:top w:w="0" w:type="dxa"/>
            <w:left w:w="108" w:type="dxa"/>
            <w:bottom w:w="0" w:type="dxa"/>
            <w:right w:w="108" w:type="dxa"/>
          </w:tblCellMar>
        </w:tblPrEx>
        <w:trPr>
          <w:trHeight w:val="306" w:hRule="atLeast"/>
          <w:jc w:val="center"/>
        </w:trPr>
        <w:tc>
          <w:tcPr>
            <w:tcW w:w="366" w:type="pct"/>
            <w:tcBorders>
              <w:top w:val="single" w:color="000000" w:sz="4" w:space="0"/>
              <w:left w:val="single" w:color="000000" w:sz="4" w:space="0"/>
              <w:bottom w:val="single" w:color="000000" w:sz="4" w:space="0"/>
              <w:right w:val="single" w:color="000000" w:sz="4" w:space="0"/>
            </w:tcBorders>
            <w:vAlign w:val="center"/>
          </w:tcPr>
          <w:p w14:paraId="5F409D2A">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007" w:type="pct"/>
            <w:tcBorders>
              <w:top w:val="single" w:color="000000" w:sz="4" w:space="0"/>
              <w:left w:val="single" w:color="000000" w:sz="4" w:space="0"/>
              <w:bottom w:val="single" w:color="000000" w:sz="4" w:space="0"/>
              <w:right w:val="single" w:color="000000" w:sz="4" w:space="0"/>
            </w:tcBorders>
            <w:vAlign w:val="center"/>
          </w:tcPr>
          <w:p w14:paraId="65C85355">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海康服务器</w:t>
            </w: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0CD35339">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24" w:type="pct"/>
            <w:tcBorders>
              <w:top w:val="single" w:color="000000" w:sz="4" w:space="0"/>
              <w:left w:val="single" w:color="000000" w:sz="4" w:space="0"/>
              <w:bottom w:val="single" w:color="000000" w:sz="4" w:space="0"/>
              <w:right w:val="single" w:color="000000" w:sz="4" w:space="0"/>
            </w:tcBorders>
            <w:noWrap/>
            <w:vAlign w:val="center"/>
          </w:tcPr>
          <w:p w14:paraId="1341294C">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477" w:type="pct"/>
            <w:tcBorders>
              <w:top w:val="single" w:color="000000" w:sz="4" w:space="0"/>
              <w:left w:val="single" w:color="000000" w:sz="4" w:space="0"/>
              <w:bottom w:val="single" w:color="000000" w:sz="4" w:space="0"/>
              <w:right w:val="single" w:color="000000" w:sz="4" w:space="0"/>
            </w:tcBorders>
            <w:noWrap/>
            <w:vAlign w:val="center"/>
          </w:tcPr>
          <w:p w14:paraId="256CC9F2">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45" w:type="pct"/>
            <w:tcBorders>
              <w:top w:val="single" w:color="000000" w:sz="4" w:space="0"/>
              <w:left w:val="single" w:color="000000" w:sz="4" w:space="0"/>
              <w:bottom w:val="single" w:color="000000" w:sz="4" w:space="0"/>
              <w:right w:val="single" w:color="000000" w:sz="4" w:space="0"/>
            </w:tcBorders>
            <w:noWrap/>
            <w:vAlign w:val="center"/>
          </w:tcPr>
          <w:p w14:paraId="56C0C5DF">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DS-A5120RL</w:t>
            </w:r>
          </w:p>
        </w:tc>
        <w:tc>
          <w:tcPr>
            <w:tcW w:w="2520" w:type="dxa"/>
            <w:tcBorders>
              <w:top w:val="single" w:color="000000" w:sz="4" w:space="0"/>
              <w:left w:val="single" w:color="000000" w:sz="4" w:space="0"/>
              <w:bottom w:val="single" w:color="000000" w:sz="4" w:space="0"/>
              <w:right w:val="single" w:color="000000" w:sz="4" w:space="0"/>
            </w:tcBorders>
            <w:noWrap/>
            <w:vAlign w:val="center"/>
          </w:tcPr>
          <w:p w14:paraId="4F312C82">
            <w:pPr>
              <w:jc w:val="center"/>
              <w:rPr>
                <w:rFonts w:hint="eastAsia" w:ascii="宋体" w:hAnsi="宋体" w:eastAsia="宋体" w:cs="宋体"/>
                <w:color w:val="auto"/>
                <w:sz w:val="21"/>
                <w:szCs w:val="21"/>
                <w:highlight w:val="none"/>
              </w:rPr>
            </w:pPr>
            <w:r>
              <w:rPr>
                <w:rFonts w:hint="eastAsia"/>
                <w:color w:val="auto"/>
                <w:highlight w:val="none"/>
              </w:rPr>
              <w:t>购买礼让“斑马线”监控视频</w:t>
            </w:r>
            <w:r>
              <w:rPr>
                <w:rFonts w:hint="eastAsia"/>
                <w:bCs/>
                <w:color w:val="auto"/>
                <w:highlight w:val="none"/>
              </w:rPr>
              <w:t>信息服务项目</w:t>
            </w:r>
          </w:p>
        </w:tc>
      </w:tr>
      <w:tr w14:paraId="57738E71">
        <w:tblPrEx>
          <w:tblCellMar>
            <w:top w:w="0" w:type="dxa"/>
            <w:left w:w="108" w:type="dxa"/>
            <w:bottom w:w="0" w:type="dxa"/>
            <w:right w:w="108" w:type="dxa"/>
          </w:tblCellMar>
        </w:tblPrEx>
        <w:trPr>
          <w:trHeight w:val="306" w:hRule="atLeast"/>
          <w:jc w:val="center"/>
        </w:trPr>
        <w:tc>
          <w:tcPr>
            <w:tcW w:w="366" w:type="pct"/>
            <w:tcBorders>
              <w:top w:val="single" w:color="000000" w:sz="4" w:space="0"/>
              <w:left w:val="single" w:color="000000" w:sz="4" w:space="0"/>
              <w:bottom w:val="single" w:color="000000" w:sz="4" w:space="0"/>
              <w:right w:val="single" w:color="000000" w:sz="4" w:space="0"/>
            </w:tcBorders>
            <w:vAlign w:val="center"/>
          </w:tcPr>
          <w:p w14:paraId="24E40C5C">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007" w:type="pct"/>
            <w:tcBorders>
              <w:top w:val="single" w:color="000000" w:sz="4" w:space="0"/>
              <w:left w:val="single" w:color="000000" w:sz="4" w:space="0"/>
              <w:bottom w:val="single" w:color="000000" w:sz="4" w:space="0"/>
              <w:right w:val="single" w:color="000000" w:sz="4" w:space="0"/>
            </w:tcBorders>
            <w:vAlign w:val="center"/>
          </w:tcPr>
          <w:p w14:paraId="4CAA2E3A">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海康服务器</w:t>
            </w: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0D21FE1E">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24" w:type="pct"/>
            <w:tcBorders>
              <w:top w:val="single" w:color="000000" w:sz="4" w:space="0"/>
              <w:left w:val="single" w:color="000000" w:sz="4" w:space="0"/>
              <w:bottom w:val="single" w:color="000000" w:sz="4" w:space="0"/>
              <w:right w:val="single" w:color="000000" w:sz="4" w:space="0"/>
            </w:tcBorders>
            <w:noWrap/>
            <w:vAlign w:val="center"/>
          </w:tcPr>
          <w:p w14:paraId="0A85925C">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477" w:type="pct"/>
            <w:tcBorders>
              <w:top w:val="single" w:color="000000" w:sz="4" w:space="0"/>
              <w:left w:val="single" w:color="000000" w:sz="4" w:space="0"/>
              <w:bottom w:val="single" w:color="000000" w:sz="4" w:space="0"/>
              <w:right w:val="single" w:color="000000" w:sz="4" w:space="0"/>
            </w:tcBorders>
            <w:noWrap/>
            <w:vAlign w:val="center"/>
          </w:tcPr>
          <w:p w14:paraId="690984A9">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945" w:type="pct"/>
            <w:tcBorders>
              <w:top w:val="single" w:color="000000" w:sz="4" w:space="0"/>
              <w:left w:val="single" w:color="000000" w:sz="4" w:space="0"/>
              <w:bottom w:val="single" w:color="000000" w:sz="4" w:space="0"/>
              <w:right w:val="single" w:color="000000" w:sz="4" w:space="0"/>
            </w:tcBorders>
            <w:noWrap/>
            <w:vAlign w:val="center"/>
          </w:tcPr>
          <w:p w14:paraId="0B615B25">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DS-2208</w:t>
            </w:r>
          </w:p>
        </w:tc>
        <w:tc>
          <w:tcPr>
            <w:tcW w:w="2520" w:type="dxa"/>
            <w:tcBorders>
              <w:top w:val="single" w:color="000000" w:sz="4" w:space="0"/>
              <w:left w:val="single" w:color="000000" w:sz="4" w:space="0"/>
              <w:bottom w:val="single" w:color="000000" w:sz="4" w:space="0"/>
              <w:right w:val="single" w:color="000000" w:sz="4" w:space="0"/>
            </w:tcBorders>
            <w:noWrap/>
            <w:vAlign w:val="center"/>
          </w:tcPr>
          <w:p w14:paraId="6616FCDF">
            <w:pPr>
              <w:jc w:val="center"/>
              <w:rPr>
                <w:rFonts w:hint="eastAsia" w:ascii="宋体" w:hAnsi="宋体" w:eastAsia="宋体" w:cs="宋体"/>
                <w:color w:val="auto"/>
                <w:sz w:val="21"/>
                <w:szCs w:val="21"/>
                <w:highlight w:val="none"/>
              </w:rPr>
            </w:pPr>
            <w:r>
              <w:rPr>
                <w:rFonts w:hint="eastAsia"/>
                <w:color w:val="auto"/>
                <w:highlight w:val="none"/>
              </w:rPr>
              <w:t>购买礼让“斑马线”监控视频</w:t>
            </w:r>
            <w:r>
              <w:rPr>
                <w:rFonts w:hint="eastAsia"/>
                <w:bCs/>
                <w:color w:val="auto"/>
                <w:highlight w:val="none"/>
              </w:rPr>
              <w:t>信息服务项目</w:t>
            </w:r>
          </w:p>
        </w:tc>
      </w:tr>
      <w:tr w14:paraId="6987F3C9">
        <w:tblPrEx>
          <w:tblCellMar>
            <w:top w:w="0" w:type="dxa"/>
            <w:left w:w="108" w:type="dxa"/>
            <w:bottom w:w="0" w:type="dxa"/>
            <w:right w:w="108" w:type="dxa"/>
          </w:tblCellMar>
        </w:tblPrEx>
        <w:trPr>
          <w:trHeight w:val="306" w:hRule="atLeast"/>
          <w:jc w:val="center"/>
        </w:trPr>
        <w:tc>
          <w:tcPr>
            <w:tcW w:w="366" w:type="pct"/>
            <w:tcBorders>
              <w:top w:val="single" w:color="000000" w:sz="4" w:space="0"/>
              <w:left w:val="single" w:color="000000" w:sz="4" w:space="0"/>
              <w:bottom w:val="single" w:color="000000" w:sz="4" w:space="0"/>
              <w:right w:val="single" w:color="000000" w:sz="4" w:space="0"/>
            </w:tcBorders>
            <w:vAlign w:val="center"/>
          </w:tcPr>
          <w:p w14:paraId="6078E7B2">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007" w:type="pct"/>
            <w:tcBorders>
              <w:top w:val="single" w:color="000000" w:sz="4" w:space="0"/>
              <w:left w:val="single" w:color="000000" w:sz="4" w:space="0"/>
              <w:bottom w:val="single" w:color="000000" w:sz="4" w:space="0"/>
              <w:right w:val="single" w:color="000000" w:sz="4" w:space="0"/>
            </w:tcBorders>
            <w:vAlign w:val="center"/>
          </w:tcPr>
          <w:p w14:paraId="37B65124">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H3C 服务器</w:t>
            </w: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58928ABE">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24" w:type="pct"/>
            <w:tcBorders>
              <w:top w:val="single" w:color="000000" w:sz="4" w:space="0"/>
              <w:left w:val="single" w:color="000000" w:sz="4" w:space="0"/>
              <w:bottom w:val="single" w:color="000000" w:sz="4" w:space="0"/>
              <w:right w:val="single" w:color="000000" w:sz="4" w:space="0"/>
            </w:tcBorders>
            <w:noWrap/>
            <w:vAlign w:val="center"/>
          </w:tcPr>
          <w:p w14:paraId="0105B13A">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H3C</w:t>
            </w:r>
          </w:p>
        </w:tc>
        <w:tc>
          <w:tcPr>
            <w:tcW w:w="477" w:type="pct"/>
            <w:tcBorders>
              <w:top w:val="single" w:color="000000" w:sz="4" w:space="0"/>
              <w:left w:val="single" w:color="000000" w:sz="4" w:space="0"/>
              <w:bottom w:val="single" w:color="000000" w:sz="4" w:space="0"/>
              <w:right w:val="single" w:color="000000" w:sz="4" w:space="0"/>
            </w:tcBorders>
            <w:noWrap/>
            <w:vAlign w:val="center"/>
          </w:tcPr>
          <w:p w14:paraId="6F1BFB3F">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945" w:type="pct"/>
            <w:tcBorders>
              <w:top w:val="single" w:color="000000" w:sz="4" w:space="0"/>
              <w:left w:val="single" w:color="000000" w:sz="4" w:space="0"/>
              <w:bottom w:val="single" w:color="000000" w:sz="4" w:space="0"/>
              <w:right w:val="single" w:color="000000" w:sz="4" w:space="0"/>
            </w:tcBorders>
            <w:noWrap/>
            <w:vAlign w:val="center"/>
          </w:tcPr>
          <w:p w14:paraId="505EBF30">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R4900</w:t>
            </w:r>
          </w:p>
        </w:tc>
        <w:tc>
          <w:tcPr>
            <w:tcW w:w="2520" w:type="dxa"/>
            <w:tcBorders>
              <w:top w:val="single" w:color="000000" w:sz="4" w:space="0"/>
              <w:left w:val="single" w:color="000000" w:sz="4" w:space="0"/>
              <w:bottom w:val="single" w:color="000000" w:sz="4" w:space="0"/>
              <w:right w:val="single" w:color="000000" w:sz="4" w:space="0"/>
            </w:tcBorders>
            <w:noWrap/>
            <w:vAlign w:val="center"/>
          </w:tcPr>
          <w:p w14:paraId="5AEE6717">
            <w:pPr>
              <w:jc w:val="center"/>
              <w:rPr>
                <w:color w:val="auto"/>
                <w:highlight w:val="none"/>
              </w:rPr>
            </w:pPr>
            <w:r>
              <w:rPr>
                <w:rFonts w:hint="eastAsia"/>
                <w:color w:val="auto"/>
                <w:highlight w:val="none"/>
              </w:rPr>
              <w:t>购买台州市内环快速路</w:t>
            </w:r>
          </w:p>
          <w:p w14:paraId="599B232C">
            <w:pPr>
              <w:jc w:val="center"/>
              <w:rPr>
                <w:rFonts w:hint="eastAsia" w:ascii="宋体" w:hAnsi="宋体" w:eastAsia="宋体" w:cs="宋体"/>
                <w:color w:val="auto"/>
                <w:sz w:val="21"/>
                <w:szCs w:val="21"/>
                <w:highlight w:val="none"/>
              </w:rPr>
            </w:pPr>
            <w:r>
              <w:rPr>
                <w:rFonts w:hint="eastAsia"/>
                <w:color w:val="auto"/>
                <w:highlight w:val="none"/>
              </w:rPr>
              <w:t>监控信息服务项目</w:t>
            </w:r>
          </w:p>
        </w:tc>
      </w:tr>
      <w:tr w14:paraId="4104E007">
        <w:tblPrEx>
          <w:tblCellMar>
            <w:top w:w="0" w:type="dxa"/>
            <w:left w:w="108" w:type="dxa"/>
            <w:bottom w:w="0" w:type="dxa"/>
            <w:right w:w="108" w:type="dxa"/>
          </w:tblCellMar>
        </w:tblPrEx>
        <w:trPr>
          <w:trHeight w:val="306" w:hRule="atLeast"/>
          <w:jc w:val="center"/>
        </w:trPr>
        <w:tc>
          <w:tcPr>
            <w:tcW w:w="366" w:type="pct"/>
            <w:tcBorders>
              <w:top w:val="single" w:color="000000" w:sz="4" w:space="0"/>
              <w:left w:val="single" w:color="000000" w:sz="4" w:space="0"/>
              <w:bottom w:val="single" w:color="000000" w:sz="4" w:space="0"/>
              <w:right w:val="single" w:color="000000" w:sz="4" w:space="0"/>
            </w:tcBorders>
            <w:vAlign w:val="center"/>
          </w:tcPr>
          <w:p w14:paraId="6900A345">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007" w:type="pct"/>
            <w:tcBorders>
              <w:top w:val="single" w:color="000000" w:sz="4" w:space="0"/>
              <w:left w:val="single" w:color="000000" w:sz="4" w:space="0"/>
              <w:bottom w:val="single" w:color="000000" w:sz="4" w:space="0"/>
              <w:right w:val="single" w:color="000000" w:sz="4" w:space="0"/>
            </w:tcBorders>
            <w:vAlign w:val="center"/>
          </w:tcPr>
          <w:p w14:paraId="45189446">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IBM 服务器</w:t>
            </w: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36AD8AAC">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24" w:type="pct"/>
            <w:tcBorders>
              <w:top w:val="single" w:color="000000" w:sz="4" w:space="0"/>
              <w:left w:val="single" w:color="000000" w:sz="4" w:space="0"/>
              <w:bottom w:val="single" w:color="000000" w:sz="4" w:space="0"/>
              <w:right w:val="single" w:color="000000" w:sz="4" w:space="0"/>
            </w:tcBorders>
            <w:noWrap/>
            <w:vAlign w:val="center"/>
          </w:tcPr>
          <w:p w14:paraId="409D245E">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IBM</w:t>
            </w:r>
          </w:p>
        </w:tc>
        <w:tc>
          <w:tcPr>
            <w:tcW w:w="477" w:type="pct"/>
            <w:tcBorders>
              <w:top w:val="single" w:color="000000" w:sz="4" w:space="0"/>
              <w:left w:val="single" w:color="000000" w:sz="4" w:space="0"/>
              <w:bottom w:val="single" w:color="000000" w:sz="4" w:space="0"/>
              <w:right w:val="single" w:color="000000" w:sz="4" w:space="0"/>
            </w:tcBorders>
            <w:noWrap/>
            <w:vAlign w:val="center"/>
          </w:tcPr>
          <w:p w14:paraId="21764FE8">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45" w:type="pct"/>
            <w:tcBorders>
              <w:top w:val="single" w:color="000000" w:sz="4" w:space="0"/>
              <w:left w:val="single" w:color="000000" w:sz="4" w:space="0"/>
              <w:bottom w:val="single" w:color="000000" w:sz="4" w:space="0"/>
              <w:right w:val="single" w:color="000000" w:sz="4" w:space="0"/>
            </w:tcBorders>
            <w:noWrap/>
            <w:vAlign w:val="center"/>
          </w:tcPr>
          <w:p w14:paraId="70B5C8F1">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3650</w:t>
            </w:r>
          </w:p>
        </w:tc>
        <w:tc>
          <w:tcPr>
            <w:tcW w:w="2520" w:type="dxa"/>
            <w:tcBorders>
              <w:top w:val="single" w:color="000000" w:sz="4" w:space="0"/>
              <w:left w:val="single" w:color="000000" w:sz="4" w:space="0"/>
              <w:bottom w:val="single" w:color="000000" w:sz="4" w:space="0"/>
              <w:right w:val="single" w:color="000000" w:sz="4" w:space="0"/>
            </w:tcBorders>
            <w:noWrap/>
            <w:vAlign w:val="center"/>
          </w:tcPr>
          <w:p w14:paraId="710BD5AA">
            <w:pPr>
              <w:jc w:val="center"/>
              <w:rPr>
                <w:color w:val="auto"/>
                <w:highlight w:val="none"/>
              </w:rPr>
            </w:pPr>
            <w:r>
              <w:rPr>
                <w:rFonts w:hint="eastAsia"/>
                <w:color w:val="auto"/>
                <w:highlight w:val="none"/>
              </w:rPr>
              <w:t>购买视频信息服务</w:t>
            </w:r>
          </w:p>
          <w:p w14:paraId="6B35BAE5">
            <w:pPr>
              <w:jc w:val="center"/>
              <w:rPr>
                <w:rFonts w:hint="eastAsia" w:ascii="宋体" w:hAnsi="宋体" w:eastAsia="宋体" w:cs="宋体"/>
                <w:color w:val="auto"/>
                <w:sz w:val="21"/>
                <w:szCs w:val="21"/>
                <w:highlight w:val="none"/>
              </w:rPr>
            </w:pPr>
            <w:r>
              <w:rPr>
                <w:rFonts w:hint="eastAsia"/>
                <w:color w:val="auto"/>
                <w:highlight w:val="none"/>
              </w:rPr>
              <w:t>模式建设电子警察（二期）</w:t>
            </w:r>
          </w:p>
        </w:tc>
      </w:tr>
      <w:tr w14:paraId="736F7576">
        <w:tblPrEx>
          <w:tblCellMar>
            <w:top w:w="0" w:type="dxa"/>
            <w:left w:w="108" w:type="dxa"/>
            <w:bottom w:w="0" w:type="dxa"/>
            <w:right w:w="108" w:type="dxa"/>
          </w:tblCellMar>
        </w:tblPrEx>
        <w:trPr>
          <w:trHeight w:val="306" w:hRule="atLeast"/>
          <w:jc w:val="center"/>
        </w:trPr>
        <w:tc>
          <w:tcPr>
            <w:tcW w:w="366" w:type="pct"/>
            <w:tcBorders>
              <w:top w:val="single" w:color="000000" w:sz="4" w:space="0"/>
              <w:left w:val="single" w:color="000000" w:sz="4" w:space="0"/>
              <w:bottom w:val="single" w:color="000000" w:sz="4" w:space="0"/>
              <w:right w:val="single" w:color="000000" w:sz="4" w:space="0"/>
            </w:tcBorders>
            <w:vAlign w:val="center"/>
          </w:tcPr>
          <w:p w14:paraId="37EBE252">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007" w:type="pct"/>
            <w:tcBorders>
              <w:top w:val="single" w:color="000000" w:sz="4" w:space="0"/>
              <w:left w:val="single" w:color="000000" w:sz="4" w:space="0"/>
              <w:bottom w:val="single" w:color="000000" w:sz="4" w:space="0"/>
              <w:right w:val="single" w:color="000000" w:sz="4" w:space="0"/>
            </w:tcBorders>
            <w:vAlign w:val="center"/>
          </w:tcPr>
          <w:p w14:paraId="5FE7CB2F">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浪潮服务器</w:t>
            </w: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4F12E64C">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24" w:type="pct"/>
            <w:tcBorders>
              <w:top w:val="single" w:color="000000" w:sz="4" w:space="0"/>
              <w:left w:val="single" w:color="000000" w:sz="4" w:space="0"/>
              <w:bottom w:val="single" w:color="000000" w:sz="4" w:space="0"/>
              <w:right w:val="single" w:color="000000" w:sz="4" w:space="0"/>
            </w:tcBorders>
            <w:noWrap/>
            <w:vAlign w:val="center"/>
          </w:tcPr>
          <w:p w14:paraId="78DD05AA">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浪潮</w:t>
            </w:r>
          </w:p>
        </w:tc>
        <w:tc>
          <w:tcPr>
            <w:tcW w:w="477" w:type="pct"/>
            <w:tcBorders>
              <w:top w:val="single" w:color="000000" w:sz="4" w:space="0"/>
              <w:left w:val="single" w:color="000000" w:sz="4" w:space="0"/>
              <w:bottom w:val="single" w:color="000000" w:sz="4" w:space="0"/>
              <w:right w:val="single" w:color="000000" w:sz="4" w:space="0"/>
            </w:tcBorders>
            <w:noWrap/>
            <w:vAlign w:val="center"/>
          </w:tcPr>
          <w:p w14:paraId="2105993B">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945" w:type="pct"/>
            <w:tcBorders>
              <w:top w:val="single" w:color="000000" w:sz="4" w:space="0"/>
              <w:left w:val="single" w:color="000000" w:sz="4" w:space="0"/>
              <w:bottom w:val="single" w:color="000000" w:sz="4" w:space="0"/>
              <w:right w:val="single" w:color="000000" w:sz="4" w:space="0"/>
            </w:tcBorders>
            <w:noWrap/>
            <w:vAlign w:val="center"/>
          </w:tcPr>
          <w:p w14:paraId="2009BFC9">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浪潮5280</w:t>
            </w:r>
          </w:p>
        </w:tc>
        <w:tc>
          <w:tcPr>
            <w:tcW w:w="2520" w:type="dxa"/>
            <w:tcBorders>
              <w:top w:val="single" w:color="000000" w:sz="4" w:space="0"/>
              <w:left w:val="single" w:color="000000" w:sz="4" w:space="0"/>
              <w:bottom w:val="single" w:color="000000" w:sz="4" w:space="0"/>
              <w:right w:val="single" w:color="000000" w:sz="4" w:space="0"/>
            </w:tcBorders>
            <w:noWrap/>
            <w:vAlign w:val="center"/>
          </w:tcPr>
          <w:p w14:paraId="61AC52EB">
            <w:pPr>
              <w:jc w:val="center"/>
              <w:rPr>
                <w:color w:val="auto"/>
                <w:highlight w:val="none"/>
              </w:rPr>
            </w:pPr>
            <w:r>
              <w:rPr>
                <w:rFonts w:hint="eastAsia"/>
                <w:color w:val="auto"/>
                <w:highlight w:val="none"/>
              </w:rPr>
              <w:t>购买视频信息服务</w:t>
            </w:r>
          </w:p>
          <w:p w14:paraId="5A4F0D57">
            <w:pPr>
              <w:jc w:val="center"/>
              <w:rPr>
                <w:rFonts w:hint="eastAsia" w:ascii="宋体" w:hAnsi="宋体" w:eastAsia="宋体" w:cs="宋体"/>
                <w:color w:val="auto"/>
                <w:sz w:val="21"/>
                <w:szCs w:val="21"/>
                <w:highlight w:val="none"/>
              </w:rPr>
            </w:pPr>
            <w:r>
              <w:rPr>
                <w:rFonts w:hint="eastAsia"/>
                <w:color w:val="auto"/>
                <w:highlight w:val="none"/>
              </w:rPr>
              <w:t>模式建设电子警察（三期）</w:t>
            </w:r>
          </w:p>
        </w:tc>
      </w:tr>
      <w:tr w14:paraId="7D9A771E">
        <w:tblPrEx>
          <w:tblCellMar>
            <w:top w:w="0" w:type="dxa"/>
            <w:left w:w="108" w:type="dxa"/>
            <w:bottom w:w="0" w:type="dxa"/>
            <w:right w:w="108" w:type="dxa"/>
          </w:tblCellMar>
        </w:tblPrEx>
        <w:trPr>
          <w:trHeight w:val="898"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EFF75">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118B2">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存储服务器</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0EE4F">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37FD5">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F32A8">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F876D">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DS-A71048R</w:t>
            </w:r>
          </w:p>
        </w:tc>
        <w:tc>
          <w:tcPr>
            <w:tcW w:w="1307" w:type="pct"/>
            <w:tcBorders>
              <w:top w:val="single" w:color="000000" w:sz="4" w:space="0"/>
              <w:left w:val="single" w:color="000000" w:sz="4" w:space="0"/>
              <w:bottom w:val="single" w:color="000000" w:sz="4" w:space="0"/>
              <w:right w:val="single" w:color="000000" w:sz="4" w:space="0"/>
            </w:tcBorders>
            <w:noWrap/>
            <w:vAlign w:val="center"/>
          </w:tcPr>
          <w:p w14:paraId="6B32D69F">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购买视频信息服务项目（集聚区七期）含192块硬盘</w:t>
            </w:r>
          </w:p>
        </w:tc>
      </w:tr>
      <w:tr w14:paraId="2FED9126">
        <w:tblPrEx>
          <w:tblCellMar>
            <w:top w:w="0" w:type="dxa"/>
            <w:left w:w="108" w:type="dxa"/>
            <w:bottom w:w="0" w:type="dxa"/>
            <w:right w:w="108" w:type="dxa"/>
          </w:tblCellMar>
        </w:tblPrEx>
        <w:trPr>
          <w:trHeight w:val="306"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62AB7">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88EE1">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存储服务器</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EE556">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6C127">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5D5CB">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9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D14FF">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DS-A71048R-CVS</w:t>
            </w:r>
          </w:p>
        </w:tc>
        <w:tc>
          <w:tcPr>
            <w:tcW w:w="1307" w:type="pct"/>
            <w:vMerge w:val="restart"/>
            <w:tcBorders>
              <w:top w:val="single" w:color="000000" w:sz="4" w:space="0"/>
              <w:left w:val="single" w:color="000000" w:sz="4" w:space="0"/>
              <w:right w:val="single" w:color="000000" w:sz="4" w:space="0"/>
            </w:tcBorders>
            <w:noWrap/>
            <w:vAlign w:val="center"/>
          </w:tcPr>
          <w:p w14:paraId="43760394">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购买天眼工程信息服务项目</w:t>
            </w:r>
          </w:p>
          <w:p w14:paraId="3E4A671B">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含144块硬盘</w:t>
            </w:r>
          </w:p>
        </w:tc>
      </w:tr>
      <w:tr w14:paraId="2EF68F32">
        <w:tblPrEx>
          <w:tblCellMar>
            <w:top w:w="0" w:type="dxa"/>
            <w:left w:w="108" w:type="dxa"/>
            <w:bottom w:w="0" w:type="dxa"/>
            <w:right w:w="108" w:type="dxa"/>
          </w:tblCellMar>
        </w:tblPrEx>
        <w:trPr>
          <w:trHeight w:val="306"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EE18B">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71C07">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核心交换机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C6737">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E23FD">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A6160">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42601">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DS-3E7610X</w:t>
            </w:r>
          </w:p>
        </w:tc>
        <w:tc>
          <w:tcPr>
            <w:tcW w:w="1307" w:type="pct"/>
            <w:vMerge w:val="continue"/>
            <w:tcBorders>
              <w:left w:val="single" w:color="000000" w:sz="4" w:space="0"/>
              <w:right w:val="single" w:color="000000" w:sz="4" w:space="0"/>
            </w:tcBorders>
            <w:noWrap/>
            <w:vAlign w:val="center"/>
          </w:tcPr>
          <w:p w14:paraId="523124A6">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p>
        </w:tc>
      </w:tr>
      <w:tr w14:paraId="21B602B9">
        <w:tblPrEx>
          <w:tblCellMar>
            <w:top w:w="0" w:type="dxa"/>
            <w:left w:w="108" w:type="dxa"/>
            <w:bottom w:w="0" w:type="dxa"/>
            <w:right w:w="108" w:type="dxa"/>
          </w:tblCellMar>
        </w:tblPrEx>
        <w:trPr>
          <w:trHeight w:val="306"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9BCBB">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71434">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接入交换机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3149D">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E78A9">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953A2">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BF260C">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DS-3E3754-H</w:t>
            </w:r>
          </w:p>
        </w:tc>
        <w:tc>
          <w:tcPr>
            <w:tcW w:w="1307" w:type="pct"/>
            <w:vMerge w:val="continue"/>
            <w:tcBorders>
              <w:left w:val="single" w:color="000000" w:sz="4" w:space="0"/>
              <w:right w:val="single" w:color="000000" w:sz="4" w:space="0"/>
            </w:tcBorders>
            <w:noWrap/>
            <w:vAlign w:val="center"/>
          </w:tcPr>
          <w:p w14:paraId="256F4FB9">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p>
        </w:tc>
      </w:tr>
      <w:tr w14:paraId="0E77DDE0">
        <w:tblPrEx>
          <w:tblCellMar>
            <w:top w:w="0" w:type="dxa"/>
            <w:left w:w="108" w:type="dxa"/>
            <w:bottom w:w="0" w:type="dxa"/>
            <w:right w:w="108" w:type="dxa"/>
          </w:tblCellMar>
        </w:tblPrEx>
        <w:trPr>
          <w:trHeight w:val="602"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CCB68">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4BDDC">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天行网安</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6F273">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C0BB0">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天行网安</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6FC90">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9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02F5F">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TG7259-M</w:t>
            </w:r>
          </w:p>
        </w:tc>
        <w:tc>
          <w:tcPr>
            <w:tcW w:w="1307" w:type="pct"/>
            <w:vMerge w:val="continue"/>
            <w:tcBorders>
              <w:left w:val="single" w:color="000000" w:sz="4" w:space="0"/>
              <w:bottom w:val="single" w:color="000000" w:sz="4" w:space="0"/>
              <w:right w:val="single" w:color="000000" w:sz="4" w:space="0"/>
            </w:tcBorders>
            <w:noWrap/>
            <w:vAlign w:val="center"/>
          </w:tcPr>
          <w:p w14:paraId="0AB33BC8">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p>
        </w:tc>
      </w:tr>
      <w:tr w14:paraId="0020E60C">
        <w:tblPrEx>
          <w:tblCellMar>
            <w:top w:w="0" w:type="dxa"/>
            <w:left w:w="108" w:type="dxa"/>
            <w:bottom w:w="0" w:type="dxa"/>
            <w:right w:w="108" w:type="dxa"/>
          </w:tblCellMar>
        </w:tblPrEx>
        <w:trPr>
          <w:trHeight w:val="306"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04E66">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62347">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存服务器</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0661A">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5847D">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29B84">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FCDBD">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DS-A71048R-CVS</w:t>
            </w:r>
          </w:p>
        </w:tc>
        <w:tc>
          <w:tcPr>
            <w:tcW w:w="1307" w:type="pct"/>
            <w:vMerge w:val="restart"/>
            <w:tcBorders>
              <w:top w:val="single" w:color="000000" w:sz="4" w:space="0"/>
              <w:left w:val="single" w:color="000000" w:sz="4" w:space="0"/>
              <w:right w:val="single" w:color="000000" w:sz="4" w:space="0"/>
            </w:tcBorders>
            <w:noWrap/>
            <w:vAlign w:val="center"/>
          </w:tcPr>
          <w:p w14:paraId="7A8AF25E">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购买“天眼工程”视频信息服务（二期）项目含硬盘288块</w:t>
            </w:r>
          </w:p>
        </w:tc>
      </w:tr>
      <w:tr w14:paraId="4D5391B9">
        <w:tblPrEx>
          <w:tblCellMar>
            <w:top w:w="0" w:type="dxa"/>
            <w:left w:w="108" w:type="dxa"/>
            <w:bottom w:w="0" w:type="dxa"/>
            <w:right w:w="108" w:type="dxa"/>
          </w:tblCellMar>
        </w:tblPrEx>
        <w:trPr>
          <w:trHeight w:val="1491"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8BD38">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026F9">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核心交换机板卡</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949F1">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B871A">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2B86D">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7B298">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DS-3E6900-48GE-TX</w:t>
            </w:r>
          </w:p>
          <w:p w14:paraId="178362D9">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LS68-12TE-SFP+</w:t>
            </w:r>
          </w:p>
          <w:p w14:paraId="3051C610">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DS-3E6900-4TE-SFP+</w:t>
            </w:r>
          </w:p>
        </w:tc>
        <w:tc>
          <w:tcPr>
            <w:tcW w:w="1307" w:type="pct"/>
            <w:vMerge w:val="continue"/>
            <w:tcBorders>
              <w:left w:val="single" w:color="000000" w:sz="4" w:space="0"/>
              <w:right w:val="single" w:color="000000" w:sz="4" w:space="0"/>
            </w:tcBorders>
            <w:noWrap/>
            <w:vAlign w:val="center"/>
          </w:tcPr>
          <w:p w14:paraId="655EB327">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p>
        </w:tc>
      </w:tr>
      <w:tr w14:paraId="633AC7FE">
        <w:tblPrEx>
          <w:tblCellMar>
            <w:top w:w="0" w:type="dxa"/>
            <w:left w:w="108" w:type="dxa"/>
            <w:bottom w:w="0" w:type="dxa"/>
            <w:right w:w="108" w:type="dxa"/>
          </w:tblCellMar>
        </w:tblPrEx>
        <w:trPr>
          <w:trHeight w:val="306"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7AB56">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0A709">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接入交换机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9A350">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271A8">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CFCB5">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9791E">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DS-3E7610X-CLOS</w:t>
            </w:r>
          </w:p>
        </w:tc>
        <w:tc>
          <w:tcPr>
            <w:tcW w:w="1307" w:type="pct"/>
            <w:vMerge w:val="continue"/>
            <w:tcBorders>
              <w:left w:val="single" w:color="000000" w:sz="4" w:space="0"/>
              <w:right w:val="single" w:color="000000" w:sz="4" w:space="0"/>
            </w:tcBorders>
            <w:noWrap/>
            <w:vAlign w:val="center"/>
          </w:tcPr>
          <w:p w14:paraId="5F79E452">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p>
        </w:tc>
      </w:tr>
      <w:tr w14:paraId="17977F5A">
        <w:tblPrEx>
          <w:tblCellMar>
            <w:top w:w="0" w:type="dxa"/>
            <w:left w:w="108" w:type="dxa"/>
            <w:bottom w:w="0" w:type="dxa"/>
            <w:right w:w="108" w:type="dxa"/>
          </w:tblCellMar>
        </w:tblPrEx>
        <w:trPr>
          <w:trHeight w:val="602"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F43E8">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B94E1">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大数据服务器</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AD5A8">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C1CA1">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92076">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47BA1">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DS-VE2212X-HDT/V</w:t>
            </w:r>
          </w:p>
        </w:tc>
        <w:tc>
          <w:tcPr>
            <w:tcW w:w="1307" w:type="pct"/>
            <w:vMerge w:val="continue"/>
            <w:tcBorders>
              <w:left w:val="single" w:color="000000" w:sz="4" w:space="0"/>
              <w:bottom w:val="single" w:color="000000" w:sz="4" w:space="0"/>
              <w:right w:val="single" w:color="000000" w:sz="4" w:space="0"/>
            </w:tcBorders>
            <w:noWrap/>
            <w:vAlign w:val="center"/>
          </w:tcPr>
          <w:p w14:paraId="23F1F221">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p>
        </w:tc>
      </w:tr>
      <w:tr w14:paraId="77878AC6">
        <w:tblPrEx>
          <w:tblCellMar>
            <w:top w:w="0" w:type="dxa"/>
            <w:left w:w="108" w:type="dxa"/>
            <w:bottom w:w="0" w:type="dxa"/>
            <w:right w:w="108" w:type="dxa"/>
          </w:tblCellMar>
        </w:tblPrEx>
        <w:trPr>
          <w:trHeight w:val="306"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D6B94">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F7094">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存储服务器</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3C2ED">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4EA90">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A31DF">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B3997">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DS-A71048R-CVS</w:t>
            </w:r>
          </w:p>
        </w:tc>
        <w:tc>
          <w:tcPr>
            <w:tcW w:w="1307" w:type="pct"/>
            <w:vMerge w:val="restart"/>
            <w:tcBorders>
              <w:top w:val="single" w:color="000000" w:sz="4" w:space="0"/>
              <w:left w:val="single" w:color="000000" w:sz="4" w:space="0"/>
              <w:right w:val="single" w:color="000000" w:sz="4" w:space="0"/>
            </w:tcBorders>
            <w:noWrap/>
            <w:vAlign w:val="center"/>
          </w:tcPr>
          <w:p w14:paraId="4FE64E90">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购买改建视频信息服务（2018年）项目</w:t>
            </w:r>
          </w:p>
          <w:p w14:paraId="705CBC7D">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含硬盘576块</w:t>
            </w:r>
          </w:p>
        </w:tc>
      </w:tr>
      <w:tr w14:paraId="3FC071A8">
        <w:tblPrEx>
          <w:tblCellMar>
            <w:top w:w="0" w:type="dxa"/>
            <w:left w:w="108" w:type="dxa"/>
            <w:bottom w:w="0" w:type="dxa"/>
            <w:right w:w="108" w:type="dxa"/>
          </w:tblCellMar>
        </w:tblPrEx>
        <w:trPr>
          <w:trHeight w:val="602"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0B36C">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BF18C">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汇聚交换机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3F0A">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331CC">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62AE4">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C6DA8">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DS-3E7610X-48T-SE</w:t>
            </w:r>
          </w:p>
        </w:tc>
        <w:tc>
          <w:tcPr>
            <w:tcW w:w="1307" w:type="pct"/>
            <w:vMerge w:val="continue"/>
            <w:tcBorders>
              <w:left w:val="single" w:color="000000" w:sz="4" w:space="0"/>
              <w:right w:val="single" w:color="000000" w:sz="4" w:space="0"/>
            </w:tcBorders>
            <w:noWrap/>
            <w:vAlign w:val="center"/>
          </w:tcPr>
          <w:p w14:paraId="395FFB32">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p>
        </w:tc>
      </w:tr>
      <w:tr w14:paraId="5A4AEB3D">
        <w:tblPrEx>
          <w:tblCellMar>
            <w:top w:w="0" w:type="dxa"/>
            <w:left w:w="108" w:type="dxa"/>
            <w:bottom w:w="0" w:type="dxa"/>
            <w:right w:w="108" w:type="dxa"/>
          </w:tblCellMar>
        </w:tblPrEx>
        <w:trPr>
          <w:trHeight w:val="602"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CA87C">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B5441">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汇聚交换机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52F5A">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490D2">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AF294">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C789D">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DS-3E7610X-48T-SE</w:t>
            </w:r>
          </w:p>
        </w:tc>
        <w:tc>
          <w:tcPr>
            <w:tcW w:w="1307" w:type="pct"/>
            <w:vMerge w:val="restart"/>
            <w:tcBorders>
              <w:top w:val="single" w:color="000000" w:sz="4" w:space="0"/>
              <w:left w:val="single" w:color="000000" w:sz="4" w:space="0"/>
              <w:right w:val="single" w:color="000000" w:sz="4" w:space="0"/>
            </w:tcBorders>
            <w:noWrap/>
            <w:vAlign w:val="center"/>
          </w:tcPr>
          <w:p w14:paraId="31051048">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购买新建视频信息服务（2018）项目</w:t>
            </w:r>
          </w:p>
          <w:p w14:paraId="78C05015">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含硬盘288块</w:t>
            </w:r>
          </w:p>
        </w:tc>
      </w:tr>
      <w:tr w14:paraId="5EE8C7B8">
        <w:tblPrEx>
          <w:tblCellMar>
            <w:top w:w="0" w:type="dxa"/>
            <w:left w:w="108" w:type="dxa"/>
            <w:bottom w:w="0" w:type="dxa"/>
            <w:right w:w="108" w:type="dxa"/>
          </w:tblCellMar>
        </w:tblPrEx>
        <w:trPr>
          <w:trHeight w:val="602"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048AD">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C4371">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交换机板卡</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691D8">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C200A">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AC257">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E61A1">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DS-3E7610X-48T-SE</w:t>
            </w:r>
          </w:p>
        </w:tc>
        <w:tc>
          <w:tcPr>
            <w:tcW w:w="1307" w:type="pct"/>
            <w:vMerge w:val="continue"/>
            <w:tcBorders>
              <w:left w:val="single" w:color="000000" w:sz="4" w:space="0"/>
              <w:right w:val="single" w:color="000000" w:sz="4" w:space="0"/>
            </w:tcBorders>
            <w:noWrap/>
            <w:vAlign w:val="center"/>
          </w:tcPr>
          <w:p w14:paraId="51475E1A">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p>
        </w:tc>
      </w:tr>
      <w:tr w14:paraId="5856906E">
        <w:tblPrEx>
          <w:tblCellMar>
            <w:top w:w="0" w:type="dxa"/>
            <w:left w:w="108" w:type="dxa"/>
            <w:bottom w:w="0" w:type="dxa"/>
            <w:right w:w="108" w:type="dxa"/>
          </w:tblCellMar>
        </w:tblPrEx>
        <w:trPr>
          <w:trHeight w:val="315" w:hRule="atLeast"/>
          <w:jc w:val="center"/>
        </w:trPr>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0846D">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A08CD">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存储服务器</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759E8">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4F0DD">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7A9D9">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583B1">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DS-A71048R-CVS</w:t>
            </w:r>
          </w:p>
        </w:tc>
        <w:tc>
          <w:tcPr>
            <w:tcW w:w="1307" w:type="pct"/>
            <w:vMerge w:val="continue"/>
            <w:tcBorders>
              <w:left w:val="single" w:color="000000" w:sz="4" w:space="0"/>
              <w:bottom w:val="single" w:color="000000" w:sz="4" w:space="0"/>
              <w:right w:val="single" w:color="000000" w:sz="4" w:space="0"/>
            </w:tcBorders>
            <w:noWrap/>
            <w:vAlign w:val="center"/>
          </w:tcPr>
          <w:p w14:paraId="7CFB7261">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auto"/>
                <w:sz w:val="21"/>
                <w:szCs w:val="21"/>
                <w:highlight w:val="none"/>
              </w:rPr>
            </w:pPr>
          </w:p>
        </w:tc>
      </w:tr>
    </w:tbl>
    <w:p w14:paraId="64AEAB27">
      <w:pPr>
        <w:pStyle w:val="95"/>
        <w:ind w:left="0" w:leftChars="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台州市公安局交通警察局电子警察续保项目</w:t>
      </w:r>
    </w:p>
    <w:p w14:paraId="140B028D">
      <w:pPr>
        <w:pStyle w:val="95"/>
        <w:ind w:left="0" w:leftChars="0" w:firstLine="0" w:firstLineChars="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9.1</w:t>
      </w:r>
      <w:r>
        <w:rPr>
          <w:rFonts w:hint="eastAsia" w:ascii="宋体" w:hAnsi="宋体" w:eastAsia="宋体" w:cs="宋体"/>
          <w:b/>
          <w:color w:val="auto"/>
          <w:sz w:val="24"/>
          <w:szCs w:val="24"/>
          <w:highlight w:val="none"/>
        </w:rPr>
        <w:t>主要设备清单</w:t>
      </w:r>
      <w:r>
        <w:rPr>
          <w:rFonts w:hint="eastAsia" w:ascii="宋体" w:hAnsi="宋体" w:eastAsia="宋体" w:cs="宋体"/>
          <w:b/>
          <w:color w:val="auto"/>
          <w:sz w:val="24"/>
          <w:szCs w:val="24"/>
          <w:highlight w:val="none"/>
          <w:lang w:eastAsia="zh-CN"/>
        </w:rPr>
        <w:t>：</w:t>
      </w:r>
    </w:p>
    <w:tbl>
      <w:tblPr>
        <w:tblStyle w:val="35"/>
        <w:tblW w:w="9638" w:type="dxa"/>
        <w:jc w:val="center"/>
        <w:tblLayout w:type="fixed"/>
        <w:tblCellMar>
          <w:top w:w="0" w:type="dxa"/>
          <w:left w:w="108" w:type="dxa"/>
          <w:bottom w:w="0" w:type="dxa"/>
          <w:right w:w="108" w:type="dxa"/>
        </w:tblCellMar>
      </w:tblPr>
      <w:tblGrid>
        <w:gridCol w:w="498"/>
        <w:gridCol w:w="1914"/>
        <w:gridCol w:w="1365"/>
        <w:gridCol w:w="1380"/>
        <w:gridCol w:w="1080"/>
        <w:gridCol w:w="1080"/>
        <w:gridCol w:w="2321"/>
      </w:tblGrid>
      <w:tr w14:paraId="4DEFA28C">
        <w:tblPrEx>
          <w:tblCellMar>
            <w:top w:w="0" w:type="dxa"/>
            <w:left w:w="108" w:type="dxa"/>
            <w:bottom w:w="0" w:type="dxa"/>
            <w:right w:w="108" w:type="dxa"/>
          </w:tblCellMar>
        </w:tblPrEx>
        <w:trPr>
          <w:trHeight w:val="635"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4FFD520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914"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284CBA9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1365"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2C34853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1380"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29F7F3F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w:t>
            </w:r>
          </w:p>
        </w:tc>
        <w:tc>
          <w:tcPr>
            <w:tcW w:w="1080"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4477257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66F6137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2321"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6243321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0FED07F3">
        <w:tblPrEx>
          <w:tblCellMar>
            <w:top w:w="0" w:type="dxa"/>
            <w:left w:w="108" w:type="dxa"/>
            <w:bottom w:w="0" w:type="dxa"/>
            <w:right w:w="108" w:type="dxa"/>
          </w:tblCellMar>
        </w:tblPrEx>
        <w:trPr>
          <w:trHeight w:val="635"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707FC26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14" w:type="dxa"/>
            <w:tcBorders>
              <w:top w:val="single" w:color="000000" w:sz="4" w:space="0"/>
              <w:left w:val="single" w:color="000000" w:sz="4" w:space="0"/>
              <w:bottom w:val="single" w:color="000000" w:sz="4" w:space="0"/>
              <w:right w:val="single" w:color="000000" w:sz="4" w:space="0"/>
            </w:tcBorders>
            <w:vAlign w:val="center"/>
          </w:tcPr>
          <w:p w14:paraId="38C1A78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高清一体化抓拍单元</w:t>
            </w:r>
          </w:p>
        </w:tc>
        <w:tc>
          <w:tcPr>
            <w:tcW w:w="1365" w:type="dxa"/>
            <w:tcBorders>
              <w:top w:val="single" w:color="000000" w:sz="4" w:space="0"/>
              <w:left w:val="single" w:color="000000" w:sz="4" w:space="0"/>
              <w:bottom w:val="single" w:color="000000" w:sz="4" w:space="0"/>
              <w:right w:val="single" w:color="000000" w:sz="4" w:space="0"/>
            </w:tcBorders>
            <w:vAlign w:val="center"/>
          </w:tcPr>
          <w:p w14:paraId="33D3125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380" w:type="dxa"/>
            <w:tcBorders>
              <w:top w:val="single" w:color="000000" w:sz="4" w:space="0"/>
              <w:left w:val="single" w:color="000000" w:sz="4" w:space="0"/>
              <w:bottom w:val="single" w:color="000000" w:sz="4" w:space="0"/>
              <w:right w:val="single" w:color="000000" w:sz="4" w:space="0"/>
            </w:tcBorders>
            <w:vAlign w:val="center"/>
          </w:tcPr>
          <w:p w14:paraId="492867C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大华</w:t>
            </w:r>
          </w:p>
        </w:tc>
        <w:tc>
          <w:tcPr>
            <w:tcW w:w="1080" w:type="dxa"/>
            <w:tcBorders>
              <w:top w:val="single" w:color="000000" w:sz="4" w:space="0"/>
              <w:left w:val="single" w:color="000000" w:sz="4" w:space="0"/>
              <w:bottom w:val="single" w:color="000000" w:sz="4" w:space="0"/>
              <w:right w:val="single" w:color="000000" w:sz="4" w:space="0"/>
            </w:tcBorders>
            <w:vAlign w:val="center"/>
          </w:tcPr>
          <w:p w14:paraId="38FFF2F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DH-CP602-RU1D-L</w:t>
            </w:r>
          </w:p>
        </w:tc>
        <w:tc>
          <w:tcPr>
            <w:tcW w:w="1080" w:type="dxa"/>
            <w:tcBorders>
              <w:top w:val="single" w:color="000000" w:sz="4" w:space="0"/>
              <w:left w:val="single" w:color="000000" w:sz="4" w:space="0"/>
              <w:bottom w:val="single" w:color="000000" w:sz="4" w:space="0"/>
              <w:right w:val="single" w:color="000000" w:sz="4" w:space="0"/>
            </w:tcBorders>
            <w:vAlign w:val="center"/>
          </w:tcPr>
          <w:p w14:paraId="2F64055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p>
        </w:tc>
        <w:tc>
          <w:tcPr>
            <w:tcW w:w="2321" w:type="dxa"/>
            <w:tcBorders>
              <w:top w:val="single" w:color="000000" w:sz="4" w:space="0"/>
              <w:left w:val="single" w:color="000000" w:sz="4" w:space="0"/>
              <w:bottom w:val="single" w:color="000000" w:sz="4" w:space="0"/>
              <w:right w:val="single" w:color="000000" w:sz="4" w:space="0"/>
            </w:tcBorders>
            <w:vAlign w:val="center"/>
          </w:tcPr>
          <w:p w14:paraId="2B6B66D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含镜头等配套设备</w:t>
            </w:r>
          </w:p>
        </w:tc>
      </w:tr>
      <w:tr w14:paraId="78795BD3">
        <w:tblPrEx>
          <w:tblCellMar>
            <w:top w:w="0" w:type="dxa"/>
            <w:left w:w="108" w:type="dxa"/>
            <w:bottom w:w="0" w:type="dxa"/>
            <w:right w:w="108" w:type="dxa"/>
          </w:tblCellMar>
        </w:tblPrEx>
        <w:trPr>
          <w:trHeight w:val="947"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78F544C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914" w:type="dxa"/>
            <w:tcBorders>
              <w:top w:val="single" w:color="000000" w:sz="4" w:space="0"/>
              <w:left w:val="single" w:color="000000" w:sz="4" w:space="0"/>
              <w:bottom w:val="single" w:color="000000" w:sz="4" w:space="0"/>
              <w:right w:val="single" w:color="000000" w:sz="4" w:space="0"/>
            </w:tcBorders>
            <w:vAlign w:val="center"/>
          </w:tcPr>
          <w:p w14:paraId="7ED0007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5F0D016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0FB21EF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大华</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808B32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DH-SD-6A9237F-HNT</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68EAAE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2321" w:type="dxa"/>
            <w:tcBorders>
              <w:top w:val="single" w:color="000000" w:sz="4" w:space="0"/>
              <w:left w:val="single" w:color="000000" w:sz="4" w:space="0"/>
              <w:bottom w:val="single" w:color="000000" w:sz="4" w:space="0"/>
              <w:right w:val="single" w:color="000000" w:sz="4" w:space="0"/>
            </w:tcBorders>
            <w:noWrap/>
            <w:vAlign w:val="center"/>
          </w:tcPr>
          <w:p w14:paraId="06E0EA7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含镜头等配套设备</w:t>
            </w:r>
          </w:p>
        </w:tc>
      </w:tr>
      <w:tr w14:paraId="0E1BE490">
        <w:tblPrEx>
          <w:tblCellMar>
            <w:top w:w="0" w:type="dxa"/>
            <w:left w:w="108" w:type="dxa"/>
            <w:bottom w:w="0" w:type="dxa"/>
            <w:right w:w="108" w:type="dxa"/>
          </w:tblCellMar>
        </w:tblPrEx>
        <w:trPr>
          <w:trHeight w:val="1259"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410D0A9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914" w:type="dxa"/>
            <w:tcBorders>
              <w:top w:val="single" w:color="000000" w:sz="4" w:space="0"/>
              <w:left w:val="single" w:color="000000" w:sz="4" w:space="0"/>
              <w:bottom w:val="single" w:color="000000" w:sz="4" w:space="0"/>
              <w:right w:val="single" w:color="000000" w:sz="4" w:space="0"/>
            </w:tcBorders>
            <w:vAlign w:val="center"/>
          </w:tcPr>
          <w:p w14:paraId="2286A4A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LED频闪灯</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5C2B3A8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614119B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大华</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8D017D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DH-ITALE-060AA-P</w:t>
            </w:r>
          </w:p>
          <w:p w14:paraId="140D93D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DH-ITALE-080BA</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B6E739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21" w:type="dxa"/>
            <w:tcBorders>
              <w:top w:val="single" w:color="000000" w:sz="4" w:space="0"/>
              <w:left w:val="single" w:color="000000" w:sz="4" w:space="0"/>
              <w:bottom w:val="single" w:color="000000" w:sz="4" w:space="0"/>
              <w:right w:val="single" w:color="000000" w:sz="4" w:space="0"/>
            </w:tcBorders>
            <w:noWrap/>
            <w:vAlign w:val="center"/>
          </w:tcPr>
          <w:p w14:paraId="62C7AE78">
            <w:pPr>
              <w:rPr>
                <w:rFonts w:hint="eastAsia" w:ascii="宋体" w:hAnsi="宋体" w:eastAsia="宋体" w:cs="宋体"/>
                <w:color w:val="auto"/>
                <w:sz w:val="21"/>
                <w:szCs w:val="21"/>
                <w:highlight w:val="none"/>
              </w:rPr>
            </w:pPr>
          </w:p>
        </w:tc>
      </w:tr>
      <w:tr w14:paraId="2694CED9">
        <w:tblPrEx>
          <w:tblCellMar>
            <w:top w:w="0" w:type="dxa"/>
            <w:left w:w="108" w:type="dxa"/>
            <w:bottom w:w="0" w:type="dxa"/>
            <w:right w:w="108" w:type="dxa"/>
          </w:tblCellMar>
        </w:tblPrEx>
        <w:trPr>
          <w:trHeight w:val="1884"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6A809FB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914" w:type="dxa"/>
            <w:tcBorders>
              <w:top w:val="single" w:color="000000" w:sz="4" w:space="0"/>
              <w:left w:val="single" w:color="000000" w:sz="4" w:space="0"/>
              <w:bottom w:val="single" w:color="000000" w:sz="4" w:space="0"/>
              <w:right w:val="single" w:color="000000" w:sz="4" w:space="0"/>
            </w:tcBorders>
            <w:vAlign w:val="center"/>
          </w:tcPr>
          <w:p w14:paraId="53403C2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智能终端管理设备</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77E1CF7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2929663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大华</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1F15A8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DH-ITSE1604-GN5A-D</w:t>
            </w:r>
          </w:p>
          <w:p w14:paraId="35202B8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DH-ITSE0400-GN5A-B</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073C97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21" w:type="dxa"/>
            <w:tcBorders>
              <w:top w:val="single" w:color="000000" w:sz="4" w:space="0"/>
              <w:left w:val="single" w:color="000000" w:sz="4" w:space="0"/>
              <w:bottom w:val="single" w:color="000000" w:sz="4" w:space="0"/>
              <w:right w:val="single" w:color="000000" w:sz="4" w:space="0"/>
            </w:tcBorders>
            <w:noWrap/>
            <w:vAlign w:val="center"/>
          </w:tcPr>
          <w:p w14:paraId="45EFE1AC">
            <w:pPr>
              <w:rPr>
                <w:rFonts w:hint="eastAsia" w:ascii="宋体" w:hAnsi="宋体" w:eastAsia="宋体" w:cs="宋体"/>
                <w:color w:val="auto"/>
                <w:sz w:val="21"/>
                <w:szCs w:val="21"/>
                <w:highlight w:val="none"/>
              </w:rPr>
            </w:pPr>
          </w:p>
        </w:tc>
      </w:tr>
      <w:tr w14:paraId="2ED5368C">
        <w:tblPrEx>
          <w:tblCellMar>
            <w:top w:w="0" w:type="dxa"/>
            <w:left w:w="108" w:type="dxa"/>
            <w:bottom w:w="0" w:type="dxa"/>
            <w:right w:w="108" w:type="dxa"/>
          </w:tblCellMar>
        </w:tblPrEx>
        <w:trPr>
          <w:trHeight w:val="947"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6B93B1B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914" w:type="dxa"/>
            <w:tcBorders>
              <w:top w:val="single" w:color="000000" w:sz="4" w:space="0"/>
              <w:left w:val="single" w:color="000000" w:sz="4" w:space="0"/>
              <w:bottom w:val="single" w:color="000000" w:sz="4" w:space="0"/>
              <w:right w:val="single" w:color="000000" w:sz="4" w:space="0"/>
            </w:tcBorders>
            <w:vAlign w:val="center"/>
          </w:tcPr>
          <w:p w14:paraId="7396919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光收发器A</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03D948D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2BACB3E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大华</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D14A66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S5720-36C-EI-28S-AC</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5B9612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21" w:type="dxa"/>
            <w:tcBorders>
              <w:top w:val="single" w:color="000000" w:sz="4" w:space="0"/>
              <w:left w:val="single" w:color="000000" w:sz="4" w:space="0"/>
              <w:bottom w:val="single" w:color="000000" w:sz="4" w:space="0"/>
              <w:right w:val="single" w:color="000000" w:sz="4" w:space="0"/>
            </w:tcBorders>
            <w:noWrap/>
            <w:vAlign w:val="center"/>
          </w:tcPr>
          <w:p w14:paraId="1C050AE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含光模块等</w:t>
            </w:r>
          </w:p>
        </w:tc>
      </w:tr>
      <w:tr w14:paraId="3BC82269">
        <w:tblPrEx>
          <w:tblCellMar>
            <w:top w:w="0" w:type="dxa"/>
            <w:left w:w="108" w:type="dxa"/>
            <w:bottom w:w="0" w:type="dxa"/>
            <w:right w:w="108" w:type="dxa"/>
          </w:tblCellMar>
        </w:tblPrEx>
        <w:trPr>
          <w:trHeight w:val="635"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75482C9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914" w:type="dxa"/>
            <w:tcBorders>
              <w:top w:val="single" w:color="000000" w:sz="4" w:space="0"/>
              <w:left w:val="single" w:color="000000" w:sz="4" w:space="0"/>
              <w:bottom w:val="single" w:color="000000" w:sz="4" w:space="0"/>
              <w:right w:val="single" w:color="000000" w:sz="4" w:space="0"/>
            </w:tcBorders>
            <w:vAlign w:val="center"/>
          </w:tcPr>
          <w:p w14:paraId="63975AF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光收发器B</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325146F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7ED219A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大华</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E6B098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S5720-28X-SI-AC</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F80A96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21" w:type="dxa"/>
            <w:tcBorders>
              <w:top w:val="single" w:color="000000" w:sz="4" w:space="0"/>
              <w:left w:val="single" w:color="000000" w:sz="4" w:space="0"/>
              <w:bottom w:val="single" w:color="000000" w:sz="4" w:space="0"/>
              <w:right w:val="single" w:color="000000" w:sz="4" w:space="0"/>
            </w:tcBorders>
            <w:noWrap/>
            <w:vAlign w:val="center"/>
          </w:tcPr>
          <w:p w14:paraId="59330A1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含光模块等</w:t>
            </w:r>
          </w:p>
        </w:tc>
      </w:tr>
      <w:tr w14:paraId="4EFB5F5C">
        <w:tblPrEx>
          <w:tblCellMar>
            <w:top w:w="0" w:type="dxa"/>
            <w:left w:w="108" w:type="dxa"/>
            <w:bottom w:w="0" w:type="dxa"/>
            <w:right w:w="108" w:type="dxa"/>
          </w:tblCellMar>
        </w:tblPrEx>
        <w:trPr>
          <w:trHeight w:val="635"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7488A2A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914" w:type="dxa"/>
            <w:tcBorders>
              <w:top w:val="single" w:color="000000" w:sz="4" w:space="0"/>
              <w:left w:val="single" w:color="000000" w:sz="4" w:space="0"/>
              <w:bottom w:val="single" w:color="000000" w:sz="4" w:space="0"/>
              <w:right w:val="single" w:color="000000" w:sz="4" w:space="0"/>
            </w:tcBorders>
            <w:vAlign w:val="center"/>
          </w:tcPr>
          <w:p w14:paraId="1A462B7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信号检测器</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1D5A708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63D656B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大华</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DCAA98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DH-ITASD-016RA</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404522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21" w:type="dxa"/>
            <w:tcBorders>
              <w:top w:val="single" w:color="000000" w:sz="4" w:space="0"/>
              <w:left w:val="single" w:color="000000" w:sz="4" w:space="0"/>
              <w:bottom w:val="single" w:color="000000" w:sz="4" w:space="0"/>
              <w:right w:val="single" w:color="000000" w:sz="4" w:space="0"/>
            </w:tcBorders>
            <w:noWrap/>
            <w:vAlign w:val="center"/>
          </w:tcPr>
          <w:p w14:paraId="57FDC19C">
            <w:pPr>
              <w:rPr>
                <w:rFonts w:hint="eastAsia" w:ascii="宋体" w:hAnsi="宋体" w:eastAsia="宋体" w:cs="宋体"/>
                <w:color w:val="auto"/>
                <w:sz w:val="21"/>
                <w:szCs w:val="21"/>
                <w:highlight w:val="none"/>
              </w:rPr>
            </w:pPr>
          </w:p>
        </w:tc>
      </w:tr>
      <w:tr w14:paraId="7B1854AE">
        <w:tblPrEx>
          <w:tblCellMar>
            <w:top w:w="0" w:type="dxa"/>
            <w:left w:w="108" w:type="dxa"/>
            <w:bottom w:w="0" w:type="dxa"/>
            <w:right w:w="108" w:type="dxa"/>
          </w:tblCellMar>
        </w:tblPrEx>
        <w:trPr>
          <w:trHeight w:val="322"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4655DB6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914" w:type="dxa"/>
            <w:tcBorders>
              <w:top w:val="single" w:color="000000" w:sz="4" w:space="0"/>
              <w:left w:val="single" w:color="000000" w:sz="4" w:space="0"/>
              <w:bottom w:val="single" w:color="000000" w:sz="4" w:space="0"/>
              <w:right w:val="single" w:color="000000" w:sz="4" w:space="0"/>
            </w:tcBorders>
            <w:vAlign w:val="center"/>
          </w:tcPr>
          <w:p w14:paraId="6B1469B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电警控制箱</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3122A40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04A8BE1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新立</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FB2EB9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定制</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B7DE806">
            <w:pPr>
              <w:rPr>
                <w:rFonts w:hint="eastAsia" w:ascii="宋体" w:hAnsi="宋体" w:eastAsia="宋体" w:cs="宋体"/>
                <w:color w:val="auto"/>
                <w:sz w:val="21"/>
                <w:szCs w:val="21"/>
                <w:highlight w:val="none"/>
              </w:rPr>
            </w:pPr>
          </w:p>
        </w:tc>
        <w:tc>
          <w:tcPr>
            <w:tcW w:w="2321" w:type="dxa"/>
            <w:tcBorders>
              <w:top w:val="single" w:color="000000" w:sz="4" w:space="0"/>
              <w:left w:val="single" w:color="000000" w:sz="4" w:space="0"/>
              <w:bottom w:val="single" w:color="000000" w:sz="4" w:space="0"/>
              <w:right w:val="single" w:color="000000" w:sz="4" w:space="0"/>
            </w:tcBorders>
            <w:noWrap/>
            <w:vAlign w:val="center"/>
          </w:tcPr>
          <w:p w14:paraId="031633EE">
            <w:pPr>
              <w:rPr>
                <w:rFonts w:hint="eastAsia" w:ascii="宋体" w:hAnsi="宋体" w:eastAsia="宋体" w:cs="宋体"/>
                <w:color w:val="auto"/>
                <w:sz w:val="21"/>
                <w:szCs w:val="21"/>
                <w:highlight w:val="none"/>
              </w:rPr>
            </w:pPr>
          </w:p>
        </w:tc>
      </w:tr>
      <w:tr w14:paraId="2615E480">
        <w:tblPrEx>
          <w:tblCellMar>
            <w:top w:w="0" w:type="dxa"/>
            <w:left w:w="108" w:type="dxa"/>
            <w:bottom w:w="0" w:type="dxa"/>
            <w:right w:w="108" w:type="dxa"/>
          </w:tblCellMar>
        </w:tblPrEx>
        <w:trPr>
          <w:trHeight w:val="635"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6E055A4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914" w:type="dxa"/>
            <w:tcBorders>
              <w:top w:val="single" w:color="000000" w:sz="4" w:space="0"/>
              <w:left w:val="single" w:color="000000" w:sz="4" w:space="0"/>
              <w:bottom w:val="single" w:color="000000" w:sz="4" w:space="0"/>
              <w:right w:val="single" w:color="000000" w:sz="4" w:space="0"/>
            </w:tcBorders>
            <w:vAlign w:val="center"/>
          </w:tcPr>
          <w:p w14:paraId="6629C30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抱杆机箱</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0D853D7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479D7FD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大华</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AD36CC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DH-ITABXH-03M3</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0C1221C0">
            <w:pPr>
              <w:rPr>
                <w:rFonts w:hint="eastAsia" w:ascii="宋体" w:hAnsi="宋体" w:eastAsia="宋体" w:cs="宋体"/>
                <w:color w:val="auto"/>
                <w:sz w:val="21"/>
                <w:szCs w:val="21"/>
                <w:highlight w:val="none"/>
              </w:rPr>
            </w:pPr>
          </w:p>
        </w:tc>
        <w:tc>
          <w:tcPr>
            <w:tcW w:w="2321" w:type="dxa"/>
            <w:tcBorders>
              <w:top w:val="single" w:color="000000" w:sz="4" w:space="0"/>
              <w:left w:val="single" w:color="000000" w:sz="4" w:space="0"/>
              <w:bottom w:val="single" w:color="000000" w:sz="4" w:space="0"/>
              <w:right w:val="single" w:color="000000" w:sz="4" w:space="0"/>
            </w:tcBorders>
            <w:noWrap/>
            <w:vAlign w:val="center"/>
          </w:tcPr>
          <w:p w14:paraId="582EC6B7">
            <w:pPr>
              <w:rPr>
                <w:rFonts w:hint="eastAsia" w:ascii="宋体" w:hAnsi="宋体" w:eastAsia="宋体" w:cs="宋体"/>
                <w:color w:val="auto"/>
                <w:sz w:val="21"/>
                <w:szCs w:val="21"/>
                <w:highlight w:val="none"/>
              </w:rPr>
            </w:pPr>
          </w:p>
        </w:tc>
      </w:tr>
      <w:tr w14:paraId="2D2C3E49">
        <w:tblPrEx>
          <w:tblCellMar>
            <w:top w:w="0" w:type="dxa"/>
            <w:left w:w="108" w:type="dxa"/>
            <w:bottom w:w="0" w:type="dxa"/>
            <w:right w:w="108" w:type="dxa"/>
          </w:tblCellMar>
        </w:tblPrEx>
        <w:trPr>
          <w:trHeight w:val="635"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4EC45C1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914" w:type="dxa"/>
            <w:tcBorders>
              <w:top w:val="single" w:color="000000" w:sz="4" w:space="0"/>
              <w:left w:val="single" w:color="000000" w:sz="4" w:space="0"/>
              <w:bottom w:val="single" w:color="000000" w:sz="4" w:space="0"/>
              <w:right w:val="single" w:color="000000" w:sz="4" w:space="0"/>
            </w:tcBorders>
            <w:vAlign w:val="center"/>
          </w:tcPr>
          <w:p w14:paraId="4135FD8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杆件（含机箱等配套设备）</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6022525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197CF77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17F1FF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3CC2AFA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21" w:type="dxa"/>
            <w:tcBorders>
              <w:top w:val="single" w:color="000000" w:sz="4" w:space="0"/>
              <w:left w:val="single" w:color="000000" w:sz="4" w:space="0"/>
              <w:bottom w:val="single" w:color="000000" w:sz="4" w:space="0"/>
              <w:right w:val="single" w:color="000000" w:sz="4" w:space="0"/>
            </w:tcBorders>
            <w:noWrap/>
            <w:vAlign w:val="center"/>
          </w:tcPr>
          <w:p w14:paraId="739C39A7">
            <w:pPr>
              <w:rPr>
                <w:rFonts w:hint="eastAsia" w:ascii="宋体" w:hAnsi="宋体" w:eastAsia="宋体" w:cs="宋体"/>
                <w:color w:val="auto"/>
                <w:sz w:val="21"/>
                <w:szCs w:val="21"/>
                <w:highlight w:val="none"/>
              </w:rPr>
            </w:pPr>
          </w:p>
        </w:tc>
      </w:tr>
      <w:tr w14:paraId="7DE4713B">
        <w:tblPrEx>
          <w:tblCellMar>
            <w:top w:w="0" w:type="dxa"/>
            <w:left w:w="108" w:type="dxa"/>
            <w:bottom w:w="0" w:type="dxa"/>
            <w:right w:w="108" w:type="dxa"/>
          </w:tblCellMar>
        </w:tblPrEx>
        <w:trPr>
          <w:trHeight w:val="322"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568A6A3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914" w:type="dxa"/>
            <w:tcBorders>
              <w:top w:val="single" w:color="000000" w:sz="4" w:space="0"/>
              <w:left w:val="single" w:color="000000" w:sz="4" w:space="0"/>
              <w:bottom w:val="single" w:color="000000" w:sz="4" w:space="0"/>
              <w:right w:val="single" w:color="000000" w:sz="4" w:space="0"/>
            </w:tcBorders>
            <w:vAlign w:val="center"/>
          </w:tcPr>
          <w:p w14:paraId="4DFBAC5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基础</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218A99D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1AA353F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1D2CD12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7D26D9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21" w:type="dxa"/>
            <w:tcBorders>
              <w:top w:val="single" w:color="000000" w:sz="4" w:space="0"/>
              <w:left w:val="single" w:color="000000" w:sz="4" w:space="0"/>
              <w:bottom w:val="single" w:color="000000" w:sz="4" w:space="0"/>
              <w:right w:val="single" w:color="000000" w:sz="4" w:space="0"/>
            </w:tcBorders>
            <w:noWrap/>
            <w:vAlign w:val="center"/>
          </w:tcPr>
          <w:p w14:paraId="0D4FA4A1">
            <w:pPr>
              <w:rPr>
                <w:rFonts w:hint="eastAsia" w:ascii="宋体" w:hAnsi="宋体" w:eastAsia="宋体" w:cs="宋体"/>
                <w:color w:val="auto"/>
                <w:sz w:val="21"/>
                <w:szCs w:val="21"/>
                <w:highlight w:val="none"/>
              </w:rPr>
            </w:pPr>
          </w:p>
        </w:tc>
      </w:tr>
      <w:tr w14:paraId="412EFF53">
        <w:tblPrEx>
          <w:tblCellMar>
            <w:top w:w="0" w:type="dxa"/>
            <w:left w:w="108" w:type="dxa"/>
            <w:bottom w:w="0" w:type="dxa"/>
            <w:right w:w="108" w:type="dxa"/>
          </w:tblCellMar>
        </w:tblPrEx>
        <w:trPr>
          <w:trHeight w:val="322"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126BBC4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914" w:type="dxa"/>
            <w:tcBorders>
              <w:top w:val="single" w:color="000000" w:sz="4" w:space="0"/>
              <w:left w:val="single" w:color="000000" w:sz="4" w:space="0"/>
              <w:bottom w:val="single" w:color="000000" w:sz="4" w:space="0"/>
              <w:right w:val="single" w:color="000000" w:sz="4" w:space="0"/>
            </w:tcBorders>
            <w:vAlign w:val="center"/>
          </w:tcPr>
          <w:p w14:paraId="7FBCC70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管路</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5FE3E4E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71FF9D4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BE11D1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410F82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21" w:type="dxa"/>
            <w:tcBorders>
              <w:top w:val="single" w:color="000000" w:sz="4" w:space="0"/>
              <w:left w:val="single" w:color="000000" w:sz="4" w:space="0"/>
              <w:bottom w:val="single" w:color="000000" w:sz="4" w:space="0"/>
              <w:right w:val="single" w:color="000000" w:sz="4" w:space="0"/>
            </w:tcBorders>
            <w:noWrap/>
            <w:vAlign w:val="center"/>
          </w:tcPr>
          <w:p w14:paraId="53987E7A">
            <w:pPr>
              <w:rPr>
                <w:rFonts w:hint="eastAsia" w:ascii="宋体" w:hAnsi="宋体" w:eastAsia="宋体" w:cs="宋体"/>
                <w:color w:val="auto"/>
                <w:sz w:val="21"/>
                <w:szCs w:val="21"/>
                <w:highlight w:val="none"/>
              </w:rPr>
            </w:pPr>
          </w:p>
        </w:tc>
      </w:tr>
      <w:tr w14:paraId="450CE02D">
        <w:tblPrEx>
          <w:tblCellMar>
            <w:top w:w="0" w:type="dxa"/>
            <w:left w:w="108" w:type="dxa"/>
            <w:bottom w:w="0" w:type="dxa"/>
            <w:right w:w="108" w:type="dxa"/>
          </w:tblCellMar>
        </w:tblPrEx>
        <w:trPr>
          <w:trHeight w:val="332"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14:paraId="17E133F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914" w:type="dxa"/>
            <w:tcBorders>
              <w:top w:val="single" w:color="000000" w:sz="4" w:space="0"/>
              <w:left w:val="single" w:color="000000" w:sz="4" w:space="0"/>
              <w:bottom w:val="single" w:color="000000" w:sz="4" w:space="0"/>
              <w:right w:val="single" w:color="000000" w:sz="4" w:space="0"/>
            </w:tcBorders>
            <w:vAlign w:val="center"/>
          </w:tcPr>
          <w:p w14:paraId="23A9F5C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线缆</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6325EE7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2E37E6F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7FDFB0C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958113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21" w:type="dxa"/>
            <w:tcBorders>
              <w:top w:val="single" w:color="000000" w:sz="4" w:space="0"/>
              <w:left w:val="single" w:color="000000" w:sz="4" w:space="0"/>
              <w:bottom w:val="single" w:color="000000" w:sz="4" w:space="0"/>
              <w:right w:val="single" w:color="000000" w:sz="4" w:space="0"/>
            </w:tcBorders>
            <w:noWrap/>
            <w:vAlign w:val="center"/>
          </w:tcPr>
          <w:p w14:paraId="1DF4E5D6">
            <w:pPr>
              <w:rPr>
                <w:rFonts w:hint="eastAsia" w:ascii="宋体" w:hAnsi="宋体" w:eastAsia="宋体" w:cs="宋体"/>
                <w:color w:val="auto"/>
                <w:sz w:val="21"/>
                <w:szCs w:val="21"/>
                <w:highlight w:val="none"/>
              </w:rPr>
            </w:pPr>
          </w:p>
        </w:tc>
      </w:tr>
    </w:tbl>
    <w:p w14:paraId="74861D3C">
      <w:pPr>
        <w:pStyle w:val="95"/>
        <w:ind w:left="0" w:leftChars="0" w:firstLine="0" w:firstLineChars="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9.2</w:t>
      </w:r>
      <w:r>
        <w:rPr>
          <w:rFonts w:hint="eastAsia" w:ascii="宋体" w:hAnsi="宋体" w:eastAsia="宋体" w:cs="宋体"/>
          <w:b/>
          <w:color w:val="auto"/>
          <w:sz w:val="24"/>
          <w:szCs w:val="24"/>
          <w:highlight w:val="none"/>
        </w:rPr>
        <w:t>点位清单</w:t>
      </w:r>
      <w:r>
        <w:rPr>
          <w:rFonts w:hint="eastAsia" w:ascii="宋体" w:hAnsi="宋体" w:eastAsia="宋体" w:cs="宋体"/>
          <w:b/>
          <w:color w:val="auto"/>
          <w:sz w:val="24"/>
          <w:szCs w:val="24"/>
          <w:highlight w:val="none"/>
          <w:lang w:eastAsia="zh-CN"/>
        </w:rPr>
        <w:t>：</w:t>
      </w:r>
    </w:p>
    <w:tbl>
      <w:tblPr>
        <w:tblStyle w:val="35"/>
        <w:tblW w:w="9638" w:type="dxa"/>
        <w:jc w:val="center"/>
        <w:tblLayout w:type="fixed"/>
        <w:tblCellMar>
          <w:top w:w="0" w:type="dxa"/>
          <w:left w:w="108" w:type="dxa"/>
          <w:bottom w:w="0" w:type="dxa"/>
          <w:right w:w="108" w:type="dxa"/>
        </w:tblCellMar>
      </w:tblPr>
      <w:tblGrid>
        <w:gridCol w:w="813"/>
        <w:gridCol w:w="4886"/>
        <w:gridCol w:w="2307"/>
        <w:gridCol w:w="1632"/>
      </w:tblGrid>
      <w:tr w14:paraId="5502CF17">
        <w:tblPrEx>
          <w:tblCellMar>
            <w:top w:w="0" w:type="dxa"/>
            <w:left w:w="108" w:type="dxa"/>
            <w:bottom w:w="0" w:type="dxa"/>
            <w:right w:w="108" w:type="dxa"/>
          </w:tblCellMar>
        </w:tblPrEx>
        <w:trPr>
          <w:trHeight w:val="27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D6DCE4" w:themeFill="text2" w:themeFillTint="33"/>
            <w:noWrap/>
            <w:vAlign w:val="center"/>
          </w:tcPr>
          <w:p w14:paraId="1030EAB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点位</w:t>
            </w:r>
          </w:p>
        </w:tc>
        <w:tc>
          <w:tcPr>
            <w:tcW w:w="2535" w:type="pct"/>
            <w:tcBorders>
              <w:top w:val="single" w:color="000000" w:sz="4" w:space="0"/>
              <w:left w:val="single" w:color="000000" w:sz="4" w:space="0"/>
              <w:bottom w:val="single" w:color="000000" w:sz="4" w:space="0"/>
              <w:right w:val="single" w:color="000000" w:sz="4" w:space="0"/>
            </w:tcBorders>
            <w:shd w:val="clear" w:color="auto" w:fill="D6DCE4" w:themeFill="text2" w:themeFillTint="33"/>
            <w:noWrap/>
            <w:vAlign w:val="center"/>
          </w:tcPr>
          <w:p w14:paraId="4C06CFD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点位名称</w:t>
            </w:r>
          </w:p>
        </w:tc>
        <w:tc>
          <w:tcPr>
            <w:tcW w:w="1197" w:type="pct"/>
            <w:tcBorders>
              <w:top w:val="single" w:color="000000" w:sz="4" w:space="0"/>
              <w:left w:val="single" w:color="000000" w:sz="4" w:space="0"/>
              <w:bottom w:val="single" w:color="000000" w:sz="4" w:space="0"/>
              <w:right w:val="single" w:color="000000" w:sz="4" w:space="0"/>
            </w:tcBorders>
            <w:shd w:val="clear" w:color="auto" w:fill="D6DCE4" w:themeFill="text2" w:themeFillTint="33"/>
            <w:noWrap/>
            <w:vAlign w:val="center"/>
          </w:tcPr>
          <w:p w14:paraId="5302E75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设备功能类型</w:t>
            </w:r>
          </w:p>
        </w:tc>
        <w:tc>
          <w:tcPr>
            <w:tcW w:w="846" w:type="pct"/>
            <w:tcBorders>
              <w:top w:val="single" w:color="000000" w:sz="4" w:space="0"/>
              <w:left w:val="single" w:color="000000" w:sz="4" w:space="0"/>
              <w:bottom w:val="single" w:color="000000" w:sz="4" w:space="0"/>
              <w:right w:val="single" w:color="000000" w:sz="4" w:space="0"/>
            </w:tcBorders>
            <w:shd w:val="clear" w:color="auto" w:fill="D6DCE4" w:themeFill="text2" w:themeFillTint="33"/>
            <w:noWrap/>
            <w:vAlign w:val="center"/>
          </w:tcPr>
          <w:p w14:paraId="4CDBE4B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65DB9E09">
        <w:tblPrEx>
          <w:tblCellMar>
            <w:top w:w="0" w:type="dxa"/>
            <w:left w:w="108" w:type="dxa"/>
            <w:bottom w:w="0" w:type="dxa"/>
            <w:right w:w="108" w:type="dxa"/>
          </w:tblCellMar>
        </w:tblPrEx>
        <w:trPr>
          <w:trHeight w:val="34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776D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1970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双水路与新港路</w:t>
            </w: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883B2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电子警察、卡口、普通球机</w:t>
            </w:r>
          </w:p>
        </w:tc>
        <w:tc>
          <w:tcPr>
            <w:tcW w:w="8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D2F3BC">
            <w:pPr>
              <w:jc w:val="both"/>
              <w:rPr>
                <w:rFonts w:hint="eastAsia" w:ascii="宋体" w:hAnsi="宋体" w:eastAsia="宋体" w:cs="宋体"/>
                <w:color w:val="auto"/>
                <w:sz w:val="21"/>
                <w:szCs w:val="21"/>
                <w:highlight w:val="none"/>
              </w:rPr>
            </w:pPr>
          </w:p>
        </w:tc>
      </w:tr>
      <w:tr w14:paraId="7DDFDC27">
        <w:tblPrEx>
          <w:tblCellMar>
            <w:top w:w="0" w:type="dxa"/>
            <w:left w:w="108" w:type="dxa"/>
            <w:bottom w:w="0" w:type="dxa"/>
            <w:right w:w="108" w:type="dxa"/>
          </w:tblCellMar>
        </w:tblPrEx>
        <w:trPr>
          <w:trHeight w:val="34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14EA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04F0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台州大道-开发大道</w:t>
            </w: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19711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w:t>
            </w:r>
          </w:p>
        </w:tc>
        <w:tc>
          <w:tcPr>
            <w:tcW w:w="8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1A529">
            <w:pPr>
              <w:jc w:val="both"/>
              <w:rPr>
                <w:rFonts w:hint="eastAsia" w:ascii="宋体" w:hAnsi="宋体" w:eastAsia="宋体" w:cs="宋体"/>
                <w:color w:val="auto"/>
                <w:sz w:val="21"/>
                <w:szCs w:val="21"/>
                <w:highlight w:val="none"/>
              </w:rPr>
            </w:pPr>
          </w:p>
        </w:tc>
      </w:tr>
      <w:tr w14:paraId="0185F983">
        <w:tblPrEx>
          <w:tblCellMar>
            <w:top w:w="0" w:type="dxa"/>
            <w:left w:w="108" w:type="dxa"/>
            <w:bottom w:w="0" w:type="dxa"/>
            <w:right w:w="108" w:type="dxa"/>
          </w:tblCellMar>
        </w:tblPrEx>
        <w:trPr>
          <w:trHeight w:val="34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C47F6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18CDA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台州大道-体育场路</w:t>
            </w: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FB47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电子警察、卡口</w:t>
            </w:r>
          </w:p>
        </w:tc>
        <w:tc>
          <w:tcPr>
            <w:tcW w:w="8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7ECD7">
            <w:pPr>
              <w:jc w:val="both"/>
              <w:rPr>
                <w:rFonts w:hint="eastAsia" w:ascii="宋体" w:hAnsi="宋体" w:eastAsia="宋体" w:cs="宋体"/>
                <w:color w:val="auto"/>
                <w:sz w:val="21"/>
                <w:szCs w:val="21"/>
                <w:highlight w:val="none"/>
              </w:rPr>
            </w:pPr>
          </w:p>
        </w:tc>
      </w:tr>
      <w:tr w14:paraId="1DC57714">
        <w:tblPrEx>
          <w:tblCellMar>
            <w:top w:w="0" w:type="dxa"/>
            <w:left w:w="108" w:type="dxa"/>
            <w:bottom w:w="0" w:type="dxa"/>
            <w:right w:w="108" w:type="dxa"/>
          </w:tblCellMar>
        </w:tblPrEx>
        <w:trPr>
          <w:trHeight w:val="34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4182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2DB7D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327省道35KM+700M处</w:t>
            </w: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6FF88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B9DFE1">
            <w:pPr>
              <w:jc w:val="both"/>
              <w:rPr>
                <w:rFonts w:hint="eastAsia" w:ascii="宋体" w:hAnsi="宋体" w:eastAsia="宋体" w:cs="宋体"/>
                <w:color w:val="auto"/>
                <w:sz w:val="21"/>
                <w:szCs w:val="21"/>
                <w:highlight w:val="none"/>
              </w:rPr>
            </w:pPr>
          </w:p>
        </w:tc>
      </w:tr>
      <w:tr w14:paraId="1D3CD4B2">
        <w:tblPrEx>
          <w:tblCellMar>
            <w:top w:w="0" w:type="dxa"/>
            <w:left w:w="108" w:type="dxa"/>
            <w:bottom w:w="0" w:type="dxa"/>
            <w:right w:w="108" w:type="dxa"/>
          </w:tblCellMar>
        </w:tblPrEx>
        <w:trPr>
          <w:trHeight w:val="34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3026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0E164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台金高速接线建设村</w:t>
            </w: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4E44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BA3790">
            <w:pPr>
              <w:jc w:val="both"/>
              <w:rPr>
                <w:rFonts w:hint="eastAsia" w:ascii="宋体" w:hAnsi="宋体" w:eastAsia="宋体" w:cs="宋体"/>
                <w:color w:val="auto"/>
                <w:sz w:val="21"/>
                <w:szCs w:val="21"/>
                <w:highlight w:val="none"/>
              </w:rPr>
            </w:pPr>
          </w:p>
        </w:tc>
      </w:tr>
      <w:tr w14:paraId="3881B1C9">
        <w:tblPrEx>
          <w:tblCellMar>
            <w:top w:w="0" w:type="dxa"/>
            <w:left w:w="108" w:type="dxa"/>
            <w:bottom w:w="0" w:type="dxa"/>
            <w:right w:w="108" w:type="dxa"/>
          </w:tblCellMar>
        </w:tblPrEx>
        <w:trPr>
          <w:trHeight w:val="34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5121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AEBA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上洋桥（椒江与路桥交界处）</w:t>
            </w: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AAA98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A32CE">
            <w:pPr>
              <w:jc w:val="both"/>
              <w:rPr>
                <w:rFonts w:hint="eastAsia" w:ascii="宋体" w:hAnsi="宋体" w:eastAsia="宋体" w:cs="宋体"/>
                <w:color w:val="auto"/>
                <w:sz w:val="21"/>
                <w:szCs w:val="21"/>
                <w:highlight w:val="none"/>
              </w:rPr>
            </w:pPr>
          </w:p>
        </w:tc>
      </w:tr>
      <w:tr w14:paraId="0CB266D7">
        <w:tblPrEx>
          <w:tblCellMar>
            <w:top w:w="0" w:type="dxa"/>
            <w:left w:w="108" w:type="dxa"/>
            <w:bottom w:w="0" w:type="dxa"/>
            <w:right w:w="108" w:type="dxa"/>
          </w:tblCellMar>
        </w:tblPrEx>
        <w:trPr>
          <w:trHeight w:val="34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EC440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2CA2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灵济街（椒江与路桥交界处）</w:t>
            </w: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CD513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2E3C9">
            <w:pPr>
              <w:jc w:val="both"/>
              <w:rPr>
                <w:rFonts w:hint="eastAsia" w:ascii="宋体" w:hAnsi="宋体" w:eastAsia="宋体" w:cs="宋体"/>
                <w:color w:val="auto"/>
                <w:sz w:val="21"/>
                <w:szCs w:val="21"/>
                <w:highlight w:val="none"/>
              </w:rPr>
            </w:pPr>
          </w:p>
        </w:tc>
      </w:tr>
      <w:tr w14:paraId="00CB66DF">
        <w:tblPrEx>
          <w:tblCellMar>
            <w:top w:w="0" w:type="dxa"/>
            <w:left w:w="108" w:type="dxa"/>
            <w:bottom w:w="0" w:type="dxa"/>
            <w:right w:w="108" w:type="dxa"/>
          </w:tblCellMar>
        </w:tblPrEx>
        <w:trPr>
          <w:trHeight w:val="34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8FCB5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A6C7F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椒金线（沿海村椒江与路桥交界处）</w:t>
            </w: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D499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9F6AB">
            <w:pPr>
              <w:jc w:val="both"/>
              <w:rPr>
                <w:rFonts w:hint="eastAsia" w:ascii="宋体" w:hAnsi="宋体" w:eastAsia="宋体" w:cs="宋体"/>
                <w:color w:val="auto"/>
                <w:sz w:val="21"/>
                <w:szCs w:val="21"/>
                <w:highlight w:val="none"/>
              </w:rPr>
            </w:pPr>
          </w:p>
        </w:tc>
      </w:tr>
      <w:tr w14:paraId="0EF0ADA4">
        <w:tblPrEx>
          <w:tblCellMar>
            <w:top w:w="0" w:type="dxa"/>
            <w:left w:w="108" w:type="dxa"/>
            <w:bottom w:w="0" w:type="dxa"/>
            <w:right w:w="108" w:type="dxa"/>
          </w:tblCellMar>
        </w:tblPrEx>
        <w:trPr>
          <w:trHeight w:val="34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DA42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09D07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杜前线（镜园路口椒江与临海交界处）</w:t>
            </w: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A91F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A5E27">
            <w:pPr>
              <w:jc w:val="both"/>
              <w:rPr>
                <w:rFonts w:hint="eastAsia" w:ascii="宋体" w:hAnsi="宋体" w:eastAsia="宋体" w:cs="宋体"/>
                <w:color w:val="auto"/>
                <w:sz w:val="21"/>
                <w:szCs w:val="21"/>
                <w:highlight w:val="none"/>
              </w:rPr>
            </w:pPr>
          </w:p>
        </w:tc>
      </w:tr>
      <w:tr w14:paraId="3922700B">
        <w:tblPrEx>
          <w:tblCellMar>
            <w:top w:w="0" w:type="dxa"/>
            <w:left w:w="108" w:type="dxa"/>
            <w:bottom w:w="0" w:type="dxa"/>
            <w:right w:w="108" w:type="dxa"/>
          </w:tblCellMar>
        </w:tblPrEx>
        <w:trPr>
          <w:trHeight w:val="34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EFC7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2B40B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225省道62KM+400M处</w:t>
            </w: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61291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849062">
            <w:pPr>
              <w:jc w:val="both"/>
              <w:rPr>
                <w:rFonts w:hint="eastAsia" w:ascii="宋体" w:hAnsi="宋体" w:eastAsia="宋体" w:cs="宋体"/>
                <w:color w:val="auto"/>
                <w:sz w:val="21"/>
                <w:szCs w:val="21"/>
                <w:highlight w:val="none"/>
              </w:rPr>
            </w:pPr>
          </w:p>
        </w:tc>
      </w:tr>
      <w:tr w14:paraId="27BDF2ED">
        <w:tblPrEx>
          <w:tblCellMar>
            <w:top w:w="0" w:type="dxa"/>
            <w:left w:w="108" w:type="dxa"/>
            <w:bottom w:w="0" w:type="dxa"/>
            <w:right w:w="108" w:type="dxa"/>
          </w:tblCellMar>
        </w:tblPrEx>
        <w:trPr>
          <w:trHeight w:val="34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45C90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EC60E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鸿洲大道与洪西路路口</w:t>
            </w: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3492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C7481">
            <w:pPr>
              <w:jc w:val="both"/>
              <w:rPr>
                <w:rFonts w:hint="eastAsia" w:ascii="宋体" w:hAnsi="宋体" w:eastAsia="宋体" w:cs="宋体"/>
                <w:color w:val="auto"/>
                <w:sz w:val="21"/>
                <w:szCs w:val="21"/>
                <w:highlight w:val="none"/>
              </w:rPr>
            </w:pPr>
          </w:p>
        </w:tc>
      </w:tr>
      <w:tr w14:paraId="6C3A64A7">
        <w:tblPrEx>
          <w:tblCellMar>
            <w:top w:w="0" w:type="dxa"/>
            <w:left w:w="108" w:type="dxa"/>
            <w:bottom w:w="0" w:type="dxa"/>
            <w:right w:w="108" w:type="dxa"/>
          </w:tblCellMar>
        </w:tblPrEx>
        <w:trPr>
          <w:trHeight w:val="34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C8AB2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9C265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安康路-景元路</w:t>
            </w: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FFC2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50F16">
            <w:pPr>
              <w:jc w:val="both"/>
              <w:rPr>
                <w:rFonts w:hint="eastAsia" w:ascii="宋体" w:hAnsi="宋体" w:eastAsia="宋体" w:cs="宋体"/>
                <w:color w:val="auto"/>
                <w:sz w:val="21"/>
                <w:szCs w:val="21"/>
                <w:highlight w:val="none"/>
              </w:rPr>
            </w:pPr>
          </w:p>
        </w:tc>
      </w:tr>
      <w:tr w14:paraId="236A7551">
        <w:tblPrEx>
          <w:tblCellMar>
            <w:top w:w="0" w:type="dxa"/>
            <w:left w:w="108" w:type="dxa"/>
            <w:bottom w:w="0" w:type="dxa"/>
            <w:right w:w="108" w:type="dxa"/>
          </w:tblCellMar>
        </w:tblPrEx>
        <w:trPr>
          <w:trHeight w:val="34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AD1C6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31E2F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225省道与新上线</w:t>
            </w: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C0AA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FA2329">
            <w:pPr>
              <w:jc w:val="both"/>
              <w:rPr>
                <w:rFonts w:hint="eastAsia" w:ascii="宋体" w:hAnsi="宋体" w:eastAsia="宋体" w:cs="宋体"/>
                <w:color w:val="auto"/>
                <w:sz w:val="21"/>
                <w:szCs w:val="21"/>
                <w:highlight w:val="none"/>
              </w:rPr>
            </w:pPr>
          </w:p>
        </w:tc>
      </w:tr>
      <w:tr w14:paraId="5825DA26">
        <w:tblPrEx>
          <w:tblCellMar>
            <w:top w:w="0" w:type="dxa"/>
            <w:left w:w="108" w:type="dxa"/>
            <w:bottom w:w="0" w:type="dxa"/>
            <w:right w:w="108" w:type="dxa"/>
          </w:tblCellMar>
        </w:tblPrEx>
        <w:trPr>
          <w:trHeight w:val="34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48400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1098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中心大道-汇丰路</w:t>
            </w: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CAB3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DB79A">
            <w:pPr>
              <w:jc w:val="both"/>
              <w:rPr>
                <w:rFonts w:hint="eastAsia" w:ascii="宋体" w:hAnsi="宋体" w:eastAsia="宋体" w:cs="宋体"/>
                <w:color w:val="auto"/>
                <w:sz w:val="21"/>
                <w:szCs w:val="21"/>
                <w:highlight w:val="none"/>
              </w:rPr>
            </w:pPr>
          </w:p>
        </w:tc>
      </w:tr>
      <w:tr w14:paraId="7BFD8368">
        <w:tblPrEx>
          <w:tblCellMar>
            <w:top w:w="0" w:type="dxa"/>
            <w:left w:w="108" w:type="dxa"/>
            <w:bottom w:w="0" w:type="dxa"/>
            <w:right w:w="108" w:type="dxa"/>
          </w:tblCellMar>
        </w:tblPrEx>
        <w:trPr>
          <w:trHeight w:val="34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5D31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C1A8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327省道-盈丰路</w:t>
            </w: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2378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DAB169">
            <w:pPr>
              <w:jc w:val="both"/>
              <w:rPr>
                <w:rFonts w:hint="eastAsia" w:ascii="宋体" w:hAnsi="宋体" w:eastAsia="宋体" w:cs="宋体"/>
                <w:color w:val="auto"/>
                <w:sz w:val="21"/>
                <w:szCs w:val="21"/>
                <w:highlight w:val="none"/>
              </w:rPr>
            </w:pPr>
          </w:p>
        </w:tc>
      </w:tr>
      <w:tr w14:paraId="6643BE8A">
        <w:tblPrEx>
          <w:tblCellMar>
            <w:top w:w="0" w:type="dxa"/>
            <w:left w:w="108" w:type="dxa"/>
            <w:bottom w:w="0" w:type="dxa"/>
            <w:right w:w="108" w:type="dxa"/>
          </w:tblCellMar>
        </w:tblPrEx>
        <w:trPr>
          <w:trHeight w:val="34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1C9A7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7DC8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山海大道国安驾校</w:t>
            </w: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6E081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B280D4">
            <w:pPr>
              <w:jc w:val="both"/>
              <w:rPr>
                <w:rFonts w:hint="eastAsia" w:ascii="宋体" w:hAnsi="宋体" w:eastAsia="宋体" w:cs="宋体"/>
                <w:color w:val="auto"/>
                <w:sz w:val="21"/>
                <w:szCs w:val="21"/>
                <w:highlight w:val="none"/>
              </w:rPr>
            </w:pPr>
          </w:p>
        </w:tc>
      </w:tr>
      <w:tr w14:paraId="788840CA">
        <w:tblPrEx>
          <w:tblCellMar>
            <w:top w:w="0" w:type="dxa"/>
            <w:left w:w="108" w:type="dxa"/>
            <w:bottom w:w="0" w:type="dxa"/>
            <w:right w:w="108" w:type="dxa"/>
          </w:tblCellMar>
        </w:tblPrEx>
        <w:trPr>
          <w:trHeight w:val="34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7E8A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08A5B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工人西路-葭中路</w:t>
            </w: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AD302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6C907">
            <w:pPr>
              <w:jc w:val="both"/>
              <w:rPr>
                <w:rFonts w:hint="eastAsia" w:ascii="宋体" w:hAnsi="宋体" w:eastAsia="宋体" w:cs="宋体"/>
                <w:color w:val="auto"/>
                <w:sz w:val="21"/>
                <w:szCs w:val="21"/>
                <w:highlight w:val="none"/>
              </w:rPr>
            </w:pPr>
          </w:p>
        </w:tc>
      </w:tr>
      <w:tr w14:paraId="30A746FC">
        <w:tblPrEx>
          <w:tblCellMar>
            <w:top w:w="0" w:type="dxa"/>
            <w:left w:w="108" w:type="dxa"/>
            <w:bottom w:w="0" w:type="dxa"/>
            <w:right w:w="108" w:type="dxa"/>
          </w:tblCellMar>
        </w:tblPrEx>
        <w:trPr>
          <w:trHeight w:val="34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B2595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87F33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327省道-将军殿桥</w:t>
            </w: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DF27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8CDBF0">
            <w:pPr>
              <w:jc w:val="both"/>
              <w:rPr>
                <w:rFonts w:hint="eastAsia" w:ascii="宋体" w:hAnsi="宋体" w:eastAsia="宋体" w:cs="宋体"/>
                <w:color w:val="auto"/>
                <w:sz w:val="21"/>
                <w:szCs w:val="21"/>
                <w:highlight w:val="none"/>
              </w:rPr>
            </w:pPr>
          </w:p>
        </w:tc>
      </w:tr>
      <w:tr w14:paraId="5979F0DD">
        <w:tblPrEx>
          <w:tblCellMar>
            <w:top w:w="0" w:type="dxa"/>
            <w:left w:w="108" w:type="dxa"/>
            <w:bottom w:w="0" w:type="dxa"/>
            <w:right w:w="108" w:type="dxa"/>
          </w:tblCellMar>
        </w:tblPrEx>
        <w:trPr>
          <w:trHeight w:val="34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992D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5CBE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市府大道与椒金线</w:t>
            </w: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F107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0B510C">
            <w:pPr>
              <w:jc w:val="both"/>
              <w:rPr>
                <w:rFonts w:hint="eastAsia" w:ascii="宋体" w:hAnsi="宋体" w:eastAsia="宋体" w:cs="宋体"/>
                <w:color w:val="auto"/>
                <w:sz w:val="21"/>
                <w:szCs w:val="21"/>
                <w:highlight w:val="none"/>
              </w:rPr>
            </w:pPr>
          </w:p>
        </w:tc>
      </w:tr>
      <w:tr w14:paraId="2CFE1D96">
        <w:tblPrEx>
          <w:tblCellMar>
            <w:top w:w="0" w:type="dxa"/>
            <w:left w:w="108" w:type="dxa"/>
            <w:bottom w:w="0" w:type="dxa"/>
            <w:right w:w="108" w:type="dxa"/>
          </w:tblCellMar>
        </w:tblPrEx>
        <w:trPr>
          <w:trHeight w:val="34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64B65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C5534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327省道-下洋村公交站</w:t>
            </w: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3E631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B6D46">
            <w:pPr>
              <w:jc w:val="both"/>
              <w:rPr>
                <w:rFonts w:hint="eastAsia" w:ascii="宋体" w:hAnsi="宋体" w:eastAsia="宋体" w:cs="宋体"/>
                <w:color w:val="auto"/>
                <w:sz w:val="21"/>
                <w:szCs w:val="21"/>
                <w:highlight w:val="none"/>
              </w:rPr>
            </w:pPr>
          </w:p>
        </w:tc>
      </w:tr>
      <w:tr w14:paraId="17E955D7">
        <w:tblPrEx>
          <w:tblCellMar>
            <w:top w:w="0" w:type="dxa"/>
            <w:left w:w="108" w:type="dxa"/>
            <w:bottom w:w="0" w:type="dxa"/>
            <w:right w:w="108" w:type="dxa"/>
          </w:tblCellMar>
        </w:tblPrEx>
        <w:trPr>
          <w:trHeight w:val="34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9E30C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8A84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建设路-屷崦路</w:t>
            </w: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066AC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6E49DC">
            <w:pPr>
              <w:jc w:val="both"/>
              <w:rPr>
                <w:rFonts w:hint="eastAsia" w:ascii="宋体" w:hAnsi="宋体" w:eastAsia="宋体" w:cs="宋体"/>
                <w:color w:val="auto"/>
                <w:sz w:val="21"/>
                <w:szCs w:val="21"/>
                <w:highlight w:val="none"/>
              </w:rPr>
            </w:pPr>
          </w:p>
        </w:tc>
      </w:tr>
      <w:tr w14:paraId="3D3A30F6">
        <w:tblPrEx>
          <w:tblCellMar>
            <w:top w:w="0" w:type="dxa"/>
            <w:left w:w="108" w:type="dxa"/>
            <w:bottom w:w="0" w:type="dxa"/>
            <w:right w:w="108" w:type="dxa"/>
          </w:tblCellMar>
        </w:tblPrEx>
        <w:trPr>
          <w:trHeight w:val="34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44CE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7C9F7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市府大道-海虹大道</w:t>
            </w: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9D60D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1935D9">
            <w:pPr>
              <w:jc w:val="both"/>
              <w:rPr>
                <w:rFonts w:hint="eastAsia" w:ascii="宋体" w:hAnsi="宋体" w:eastAsia="宋体" w:cs="宋体"/>
                <w:color w:val="auto"/>
                <w:sz w:val="21"/>
                <w:szCs w:val="21"/>
                <w:highlight w:val="none"/>
              </w:rPr>
            </w:pPr>
          </w:p>
        </w:tc>
      </w:tr>
      <w:tr w14:paraId="11296043">
        <w:tblPrEx>
          <w:tblCellMar>
            <w:top w:w="0" w:type="dxa"/>
            <w:left w:w="108" w:type="dxa"/>
            <w:bottom w:w="0" w:type="dxa"/>
            <w:right w:w="108" w:type="dxa"/>
          </w:tblCellMar>
        </w:tblPrEx>
        <w:trPr>
          <w:trHeight w:val="34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D2E6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848AE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松农路与解放村</w:t>
            </w: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B1A3F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0C77B">
            <w:pPr>
              <w:jc w:val="both"/>
              <w:rPr>
                <w:rFonts w:hint="eastAsia" w:ascii="宋体" w:hAnsi="宋体" w:eastAsia="宋体" w:cs="宋体"/>
                <w:color w:val="auto"/>
                <w:sz w:val="21"/>
                <w:szCs w:val="21"/>
                <w:highlight w:val="none"/>
              </w:rPr>
            </w:pPr>
          </w:p>
        </w:tc>
      </w:tr>
      <w:tr w14:paraId="535C4B9B">
        <w:tblPrEx>
          <w:tblCellMar>
            <w:top w:w="0" w:type="dxa"/>
            <w:left w:w="108" w:type="dxa"/>
            <w:bottom w:w="0" w:type="dxa"/>
            <w:right w:w="108" w:type="dxa"/>
          </w:tblCellMar>
        </w:tblPrEx>
        <w:trPr>
          <w:trHeight w:val="34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B616B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AD059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海虹大道-外沙路</w:t>
            </w: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32696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99141A">
            <w:pPr>
              <w:jc w:val="both"/>
              <w:rPr>
                <w:rFonts w:hint="eastAsia" w:ascii="宋体" w:hAnsi="宋体" w:eastAsia="宋体" w:cs="宋体"/>
                <w:color w:val="auto"/>
                <w:sz w:val="21"/>
                <w:szCs w:val="21"/>
                <w:highlight w:val="none"/>
              </w:rPr>
            </w:pPr>
          </w:p>
        </w:tc>
      </w:tr>
      <w:tr w14:paraId="2346EB65">
        <w:tblPrEx>
          <w:tblCellMar>
            <w:top w:w="0" w:type="dxa"/>
            <w:left w:w="108" w:type="dxa"/>
            <w:bottom w:w="0" w:type="dxa"/>
            <w:right w:w="108" w:type="dxa"/>
          </w:tblCellMar>
        </w:tblPrEx>
        <w:trPr>
          <w:trHeight w:val="34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54E3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46E1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327省道-章古路</w:t>
            </w: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4FDAE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348963">
            <w:pPr>
              <w:jc w:val="both"/>
              <w:rPr>
                <w:rFonts w:hint="eastAsia" w:ascii="宋体" w:hAnsi="宋体" w:eastAsia="宋体" w:cs="宋体"/>
                <w:color w:val="auto"/>
                <w:sz w:val="21"/>
                <w:szCs w:val="21"/>
                <w:highlight w:val="none"/>
              </w:rPr>
            </w:pPr>
          </w:p>
        </w:tc>
      </w:tr>
      <w:tr w14:paraId="7F181042">
        <w:tblPrEx>
          <w:tblCellMar>
            <w:top w:w="0" w:type="dxa"/>
            <w:left w:w="108" w:type="dxa"/>
            <w:bottom w:w="0" w:type="dxa"/>
            <w:right w:w="108" w:type="dxa"/>
          </w:tblCellMar>
        </w:tblPrEx>
        <w:trPr>
          <w:trHeight w:val="34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DD668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64DE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枫南东路与椒金线</w:t>
            </w: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6CBB2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F2B3D">
            <w:pPr>
              <w:jc w:val="both"/>
              <w:rPr>
                <w:rFonts w:hint="eastAsia" w:ascii="宋体" w:hAnsi="宋体" w:eastAsia="宋体" w:cs="宋体"/>
                <w:color w:val="auto"/>
                <w:sz w:val="21"/>
                <w:szCs w:val="21"/>
                <w:highlight w:val="none"/>
              </w:rPr>
            </w:pPr>
          </w:p>
        </w:tc>
      </w:tr>
      <w:tr w14:paraId="548BF4F8">
        <w:tblPrEx>
          <w:tblCellMar>
            <w:top w:w="0" w:type="dxa"/>
            <w:left w:w="108" w:type="dxa"/>
            <w:bottom w:w="0" w:type="dxa"/>
            <w:right w:w="108" w:type="dxa"/>
          </w:tblCellMar>
        </w:tblPrEx>
        <w:trPr>
          <w:trHeight w:val="34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A277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2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4337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章溪线-李宅村</w:t>
            </w: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3C2F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E89DF">
            <w:pPr>
              <w:jc w:val="both"/>
              <w:rPr>
                <w:rFonts w:hint="eastAsia" w:ascii="宋体" w:hAnsi="宋体" w:eastAsia="宋体" w:cs="宋体"/>
                <w:color w:val="auto"/>
                <w:sz w:val="21"/>
                <w:szCs w:val="21"/>
                <w:highlight w:val="none"/>
              </w:rPr>
            </w:pPr>
          </w:p>
        </w:tc>
      </w:tr>
      <w:tr w14:paraId="5FB80EFD">
        <w:tblPrEx>
          <w:tblCellMar>
            <w:top w:w="0" w:type="dxa"/>
            <w:left w:w="108" w:type="dxa"/>
            <w:bottom w:w="0" w:type="dxa"/>
            <w:right w:w="108" w:type="dxa"/>
          </w:tblCellMar>
        </w:tblPrEx>
        <w:trPr>
          <w:trHeight w:val="34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43BA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2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E548E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聚金路方特西门</w:t>
            </w: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D256E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F390A8">
            <w:pPr>
              <w:jc w:val="both"/>
              <w:rPr>
                <w:rFonts w:hint="eastAsia" w:ascii="宋体" w:hAnsi="宋体" w:eastAsia="宋体" w:cs="宋体"/>
                <w:color w:val="auto"/>
                <w:sz w:val="21"/>
                <w:szCs w:val="21"/>
                <w:highlight w:val="none"/>
              </w:rPr>
            </w:pPr>
          </w:p>
        </w:tc>
      </w:tr>
      <w:tr w14:paraId="1B6E0CED">
        <w:tblPrEx>
          <w:tblCellMar>
            <w:top w:w="0" w:type="dxa"/>
            <w:left w:w="108" w:type="dxa"/>
            <w:bottom w:w="0" w:type="dxa"/>
            <w:right w:w="108" w:type="dxa"/>
          </w:tblCellMar>
        </w:tblPrEx>
        <w:trPr>
          <w:trHeight w:val="34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D245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2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A629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山海大道方特南门</w:t>
            </w: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1C72F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B503B">
            <w:pPr>
              <w:jc w:val="both"/>
              <w:rPr>
                <w:rFonts w:hint="eastAsia" w:ascii="宋体" w:hAnsi="宋体" w:eastAsia="宋体" w:cs="宋体"/>
                <w:color w:val="auto"/>
                <w:sz w:val="21"/>
                <w:szCs w:val="21"/>
                <w:highlight w:val="none"/>
              </w:rPr>
            </w:pPr>
          </w:p>
        </w:tc>
      </w:tr>
      <w:tr w14:paraId="3807B59D">
        <w:tblPrEx>
          <w:tblCellMar>
            <w:top w:w="0" w:type="dxa"/>
            <w:left w:w="108" w:type="dxa"/>
            <w:bottom w:w="0" w:type="dxa"/>
            <w:right w:w="108" w:type="dxa"/>
          </w:tblCellMar>
        </w:tblPrEx>
        <w:trPr>
          <w:trHeight w:val="34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8842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2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FF949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聚洋大道与海清路</w:t>
            </w: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D464F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BD60E1">
            <w:pPr>
              <w:jc w:val="both"/>
              <w:rPr>
                <w:rFonts w:hint="eastAsia" w:ascii="宋体" w:hAnsi="宋体" w:eastAsia="宋体" w:cs="宋体"/>
                <w:color w:val="auto"/>
                <w:sz w:val="21"/>
                <w:szCs w:val="21"/>
                <w:highlight w:val="none"/>
              </w:rPr>
            </w:pPr>
          </w:p>
        </w:tc>
      </w:tr>
      <w:tr w14:paraId="4743BECE">
        <w:tblPrEx>
          <w:tblCellMar>
            <w:top w:w="0" w:type="dxa"/>
            <w:left w:w="108" w:type="dxa"/>
            <w:bottom w:w="0" w:type="dxa"/>
            <w:right w:w="108" w:type="dxa"/>
          </w:tblCellMar>
        </w:tblPrEx>
        <w:trPr>
          <w:trHeight w:val="34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6783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2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244A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海清路普洛斯门口</w:t>
            </w: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2A01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785244">
            <w:pPr>
              <w:jc w:val="both"/>
              <w:rPr>
                <w:rFonts w:hint="eastAsia" w:ascii="宋体" w:hAnsi="宋体" w:eastAsia="宋体" w:cs="宋体"/>
                <w:color w:val="auto"/>
                <w:sz w:val="21"/>
                <w:szCs w:val="21"/>
                <w:highlight w:val="none"/>
              </w:rPr>
            </w:pPr>
          </w:p>
        </w:tc>
      </w:tr>
      <w:tr w14:paraId="638659DB">
        <w:tblPrEx>
          <w:tblCellMar>
            <w:top w:w="0" w:type="dxa"/>
            <w:left w:w="108" w:type="dxa"/>
            <w:bottom w:w="0" w:type="dxa"/>
            <w:right w:w="108" w:type="dxa"/>
          </w:tblCellMar>
        </w:tblPrEx>
        <w:trPr>
          <w:trHeight w:val="34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01F72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2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E7087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聚洋大道与山海大道交叉口</w:t>
            </w: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BF4B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5D840D">
            <w:pPr>
              <w:jc w:val="both"/>
              <w:rPr>
                <w:rFonts w:hint="eastAsia" w:ascii="宋体" w:hAnsi="宋体" w:eastAsia="宋体" w:cs="宋体"/>
                <w:color w:val="auto"/>
                <w:sz w:val="21"/>
                <w:szCs w:val="21"/>
                <w:highlight w:val="none"/>
              </w:rPr>
            </w:pPr>
          </w:p>
        </w:tc>
      </w:tr>
      <w:tr w14:paraId="5D03B392">
        <w:tblPrEx>
          <w:tblCellMar>
            <w:top w:w="0" w:type="dxa"/>
            <w:left w:w="108" w:type="dxa"/>
            <w:bottom w:w="0" w:type="dxa"/>
            <w:right w:w="108" w:type="dxa"/>
          </w:tblCellMar>
        </w:tblPrEx>
        <w:trPr>
          <w:trHeight w:val="34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44EB3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2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0431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聚洋大道与海景大道交叉口</w:t>
            </w: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D50C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88C2D5">
            <w:pPr>
              <w:jc w:val="both"/>
              <w:rPr>
                <w:rFonts w:hint="eastAsia" w:ascii="宋体" w:hAnsi="宋体" w:eastAsia="宋体" w:cs="宋体"/>
                <w:color w:val="auto"/>
                <w:sz w:val="21"/>
                <w:szCs w:val="21"/>
                <w:highlight w:val="none"/>
              </w:rPr>
            </w:pPr>
          </w:p>
        </w:tc>
      </w:tr>
      <w:tr w14:paraId="2CFCFF7E">
        <w:tblPrEx>
          <w:tblCellMar>
            <w:top w:w="0" w:type="dxa"/>
            <w:left w:w="108" w:type="dxa"/>
            <w:bottom w:w="0" w:type="dxa"/>
            <w:right w:w="108" w:type="dxa"/>
          </w:tblCellMar>
        </w:tblPrEx>
        <w:trPr>
          <w:trHeight w:val="34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AE21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2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DFBB9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体育场路与界牌路</w:t>
            </w: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D082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5DC49">
            <w:pPr>
              <w:jc w:val="both"/>
              <w:rPr>
                <w:rFonts w:hint="eastAsia" w:ascii="宋体" w:hAnsi="宋体" w:eastAsia="宋体" w:cs="宋体"/>
                <w:color w:val="auto"/>
                <w:sz w:val="21"/>
                <w:szCs w:val="21"/>
                <w:highlight w:val="none"/>
              </w:rPr>
            </w:pPr>
          </w:p>
        </w:tc>
      </w:tr>
      <w:tr w14:paraId="38E78C61">
        <w:tblPrEx>
          <w:tblCellMar>
            <w:top w:w="0" w:type="dxa"/>
            <w:left w:w="108" w:type="dxa"/>
            <w:bottom w:w="0" w:type="dxa"/>
            <w:right w:w="108" w:type="dxa"/>
          </w:tblCellMar>
        </w:tblPrEx>
        <w:trPr>
          <w:trHeight w:val="34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E890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2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6FEE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聚金路与海明路</w:t>
            </w: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E0073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A0F724">
            <w:pPr>
              <w:jc w:val="both"/>
              <w:rPr>
                <w:rFonts w:hint="eastAsia" w:ascii="宋体" w:hAnsi="宋体" w:eastAsia="宋体" w:cs="宋体"/>
                <w:color w:val="auto"/>
                <w:sz w:val="21"/>
                <w:szCs w:val="21"/>
                <w:highlight w:val="none"/>
              </w:rPr>
            </w:pPr>
          </w:p>
        </w:tc>
      </w:tr>
      <w:tr w14:paraId="3A14F92E">
        <w:tblPrEx>
          <w:tblCellMar>
            <w:top w:w="0" w:type="dxa"/>
            <w:left w:w="108" w:type="dxa"/>
            <w:bottom w:w="0" w:type="dxa"/>
            <w:right w:w="108" w:type="dxa"/>
          </w:tblCellMar>
        </w:tblPrEx>
        <w:trPr>
          <w:trHeight w:val="34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56E0E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2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978E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体育场路-广场南路</w:t>
            </w: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FF1B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354E53">
            <w:pPr>
              <w:jc w:val="both"/>
              <w:rPr>
                <w:rFonts w:hint="eastAsia" w:ascii="宋体" w:hAnsi="宋体" w:eastAsia="宋体" w:cs="宋体"/>
                <w:color w:val="auto"/>
                <w:sz w:val="21"/>
                <w:szCs w:val="21"/>
                <w:highlight w:val="none"/>
              </w:rPr>
            </w:pPr>
          </w:p>
        </w:tc>
      </w:tr>
      <w:tr w14:paraId="2C30F47C">
        <w:tblPrEx>
          <w:tblCellMar>
            <w:top w:w="0" w:type="dxa"/>
            <w:left w:w="108" w:type="dxa"/>
            <w:bottom w:w="0" w:type="dxa"/>
            <w:right w:w="108" w:type="dxa"/>
          </w:tblCellMar>
        </w:tblPrEx>
        <w:trPr>
          <w:trHeight w:val="34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3DBA5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2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9CF9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机场路与开发大道</w:t>
            </w: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0C3A2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333732">
            <w:pPr>
              <w:jc w:val="both"/>
              <w:rPr>
                <w:rFonts w:hint="eastAsia" w:ascii="宋体" w:hAnsi="宋体" w:eastAsia="宋体" w:cs="宋体"/>
                <w:color w:val="auto"/>
                <w:sz w:val="21"/>
                <w:szCs w:val="21"/>
                <w:highlight w:val="none"/>
              </w:rPr>
            </w:pPr>
          </w:p>
        </w:tc>
      </w:tr>
      <w:tr w14:paraId="0E281B0E">
        <w:tblPrEx>
          <w:tblCellMar>
            <w:top w:w="0" w:type="dxa"/>
            <w:left w:w="108" w:type="dxa"/>
            <w:bottom w:w="0" w:type="dxa"/>
            <w:right w:w="108" w:type="dxa"/>
          </w:tblCellMar>
        </w:tblPrEx>
        <w:trPr>
          <w:trHeight w:val="34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39593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2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651CA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方特西北角铁塔高空</w:t>
            </w: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BB3C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87F0F">
            <w:pPr>
              <w:jc w:val="both"/>
              <w:rPr>
                <w:rFonts w:hint="eastAsia" w:ascii="宋体" w:hAnsi="宋体" w:eastAsia="宋体" w:cs="宋体"/>
                <w:color w:val="auto"/>
                <w:sz w:val="21"/>
                <w:szCs w:val="21"/>
                <w:highlight w:val="none"/>
              </w:rPr>
            </w:pPr>
          </w:p>
        </w:tc>
      </w:tr>
      <w:tr w14:paraId="1A09264D">
        <w:tblPrEx>
          <w:tblCellMar>
            <w:top w:w="0" w:type="dxa"/>
            <w:left w:w="108" w:type="dxa"/>
            <w:bottom w:w="0" w:type="dxa"/>
            <w:right w:w="108" w:type="dxa"/>
          </w:tblCellMar>
        </w:tblPrEx>
        <w:trPr>
          <w:trHeight w:val="34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2D042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2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5F846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一江山大道植物园东门</w:t>
            </w: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56E88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F020D6">
            <w:pPr>
              <w:jc w:val="both"/>
              <w:rPr>
                <w:rFonts w:hint="eastAsia" w:ascii="宋体" w:hAnsi="宋体" w:eastAsia="宋体" w:cs="宋体"/>
                <w:color w:val="auto"/>
                <w:sz w:val="21"/>
                <w:szCs w:val="21"/>
                <w:highlight w:val="none"/>
              </w:rPr>
            </w:pPr>
          </w:p>
        </w:tc>
      </w:tr>
      <w:tr w14:paraId="74BFE4BF">
        <w:tblPrEx>
          <w:tblCellMar>
            <w:top w:w="0" w:type="dxa"/>
            <w:left w:w="108" w:type="dxa"/>
            <w:bottom w:w="0" w:type="dxa"/>
            <w:right w:w="108" w:type="dxa"/>
          </w:tblCellMar>
        </w:tblPrEx>
        <w:trPr>
          <w:trHeight w:val="340" w:hRule="atLeast"/>
          <w:jc w:val="center"/>
        </w:trPr>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8BA1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25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333AA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现代大道党校门</w:t>
            </w:r>
          </w:p>
        </w:tc>
        <w:tc>
          <w:tcPr>
            <w:tcW w:w="1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F616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0099E">
            <w:pPr>
              <w:jc w:val="both"/>
              <w:rPr>
                <w:rFonts w:hint="eastAsia" w:ascii="宋体" w:hAnsi="宋体" w:eastAsia="宋体" w:cs="宋体"/>
                <w:color w:val="auto"/>
                <w:sz w:val="21"/>
                <w:szCs w:val="21"/>
                <w:highlight w:val="none"/>
              </w:rPr>
            </w:pPr>
          </w:p>
        </w:tc>
      </w:tr>
    </w:tbl>
    <w:p w14:paraId="1436E0E2">
      <w:pPr>
        <w:pStyle w:val="95"/>
        <w:ind w:left="0" w:leftChars="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10.</w:t>
      </w:r>
      <w:r>
        <w:rPr>
          <w:rFonts w:hint="eastAsia" w:ascii="宋体" w:hAnsi="宋体" w:eastAsia="宋体" w:cs="宋体"/>
          <w:b/>
          <w:color w:val="auto"/>
          <w:sz w:val="24"/>
          <w:szCs w:val="24"/>
          <w:highlight w:val="none"/>
        </w:rPr>
        <w:t>购买礼让“斑马线”监控视频信息服务项目</w:t>
      </w:r>
    </w:p>
    <w:p w14:paraId="4959B969">
      <w:pPr>
        <w:pStyle w:val="95"/>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10.1</w:t>
      </w:r>
      <w:r>
        <w:rPr>
          <w:rFonts w:hint="eastAsia" w:ascii="宋体" w:hAnsi="宋体" w:eastAsia="宋体" w:cs="宋体"/>
          <w:b/>
          <w:color w:val="auto"/>
          <w:sz w:val="24"/>
          <w:szCs w:val="24"/>
          <w:highlight w:val="none"/>
        </w:rPr>
        <w:t>主要设备清单</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rPr>
        <w:t xml:space="preserve">  </w:t>
      </w:r>
    </w:p>
    <w:tbl>
      <w:tblPr>
        <w:tblStyle w:val="35"/>
        <w:tblW w:w="9638" w:type="dxa"/>
        <w:jc w:val="center"/>
        <w:tblLayout w:type="fixed"/>
        <w:tblCellMar>
          <w:top w:w="0" w:type="dxa"/>
          <w:left w:w="108" w:type="dxa"/>
          <w:bottom w:w="0" w:type="dxa"/>
          <w:right w:w="108" w:type="dxa"/>
        </w:tblCellMar>
      </w:tblPr>
      <w:tblGrid>
        <w:gridCol w:w="448"/>
        <w:gridCol w:w="2135"/>
        <w:gridCol w:w="1206"/>
        <w:gridCol w:w="790"/>
        <w:gridCol w:w="1867"/>
        <w:gridCol w:w="877"/>
        <w:gridCol w:w="2315"/>
      </w:tblGrid>
      <w:tr w14:paraId="3DE993B1">
        <w:tblPrEx>
          <w:tblCellMar>
            <w:top w:w="0" w:type="dxa"/>
            <w:left w:w="108" w:type="dxa"/>
            <w:bottom w:w="0" w:type="dxa"/>
            <w:right w:w="108" w:type="dxa"/>
          </w:tblCellMar>
        </w:tblPrEx>
        <w:trPr>
          <w:trHeight w:val="431" w:hRule="atLeast"/>
          <w:jc w:val="center"/>
        </w:trPr>
        <w:tc>
          <w:tcPr>
            <w:tcW w:w="446"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19A9D1D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126"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4DB3CE1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1201"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032CF24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787"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29546E3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w:t>
            </w:r>
          </w:p>
        </w:tc>
        <w:tc>
          <w:tcPr>
            <w:tcW w:w="1859"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7A605DB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tc>
        <w:tc>
          <w:tcPr>
            <w:tcW w:w="873"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22DDB15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2304"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0013007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0D8F2B88">
        <w:tblPrEx>
          <w:tblCellMar>
            <w:top w:w="0" w:type="dxa"/>
            <w:left w:w="108" w:type="dxa"/>
            <w:bottom w:w="0" w:type="dxa"/>
            <w:right w:w="108" w:type="dxa"/>
          </w:tblCellMar>
        </w:tblPrEx>
        <w:trPr>
          <w:trHeight w:val="381" w:hRule="atLeast"/>
          <w:jc w:val="center"/>
        </w:trPr>
        <w:tc>
          <w:tcPr>
            <w:tcW w:w="446" w:type="dxa"/>
            <w:tcBorders>
              <w:top w:val="single" w:color="000000" w:sz="4" w:space="0"/>
              <w:left w:val="single" w:color="000000" w:sz="4" w:space="0"/>
              <w:bottom w:val="single" w:color="000000" w:sz="4" w:space="0"/>
              <w:right w:val="single" w:color="000000" w:sz="4" w:space="0"/>
            </w:tcBorders>
            <w:vAlign w:val="center"/>
          </w:tcPr>
          <w:p w14:paraId="5AF7C0D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26" w:type="dxa"/>
            <w:tcBorders>
              <w:top w:val="single" w:color="000000" w:sz="4" w:space="0"/>
              <w:left w:val="single" w:color="000000" w:sz="4" w:space="0"/>
              <w:bottom w:val="single" w:color="000000" w:sz="4" w:space="0"/>
              <w:right w:val="single" w:color="000000" w:sz="4" w:space="0"/>
            </w:tcBorders>
            <w:vAlign w:val="center"/>
          </w:tcPr>
          <w:p w14:paraId="1DBBCDF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高清一体化抓拍单元</w:t>
            </w:r>
          </w:p>
        </w:tc>
        <w:tc>
          <w:tcPr>
            <w:tcW w:w="1201" w:type="dxa"/>
            <w:tcBorders>
              <w:top w:val="single" w:color="000000" w:sz="4" w:space="0"/>
              <w:left w:val="single" w:color="000000" w:sz="4" w:space="0"/>
              <w:bottom w:val="single" w:color="000000" w:sz="4" w:space="0"/>
              <w:right w:val="single" w:color="000000" w:sz="4" w:space="0"/>
            </w:tcBorders>
            <w:vAlign w:val="center"/>
          </w:tcPr>
          <w:p w14:paraId="02631A5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787" w:type="dxa"/>
            <w:tcBorders>
              <w:top w:val="single" w:color="000000" w:sz="4" w:space="0"/>
              <w:left w:val="single" w:color="000000" w:sz="4" w:space="0"/>
              <w:bottom w:val="single" w:color="000000" w:sz="4" w:space="0"/>
              <w:right w:val="single" w:color="000000" w:sz="4" w:space="0"/>
            </w:tcBorders>
            <w:vAlign w:val="center"/>
          </w:tcPr>
          <w:p w14:paraId="17BE8B0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1859" w:type="dxa"/>
            <w:tcBorders>
              <w:top w:val="single" w:color="000000" w:sz="4" w:space="0"/>
              <w:left w:val="single" w:color="000000" w:sz="4" w:space="0"/>
              <w:bottom w:val="single" w:color="000000" w:sz="4" w:space="0"/>
              <w:right w:val="single" w:color="000000" w:sz="4" w:space="0"/>
            </w:tcBorders>
            <w:vAlign w:val="center"/>
          </w:tcPr>
          <w:p w14:paraId="5AB6183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iDS-2CD9371-AS</w:t>
            </w:r>
          </w:p>
        </w:tc>
        <w:tc>
          <w:tcPr>
            <w:tcW w:w="873" w:type="dxa"/>
            <w:tcBorders>
              <w:top w:val="single" w:color="000000" w:sz="4" w:space="0"/>
              <w:left w:val="single" w:color="000000" w:sz="4" w:space="0"/>
              <w:bottom w:val="single" w:color="000000" w:sz="4" w:space="0"/>
              <w:right w:val="single" w:color="000000" w:sz="4" w:space="0"/>
            </w:tcBorders>
            <w:vAlign w:val="center"/>
          </w:tcPr>
          <w:p w14:paraId="0DC56BE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210</w:t>
            </w:r>
          </w:p>
        </w:tc>
        <w:tc>
          <w:tcPr>
            <w:tcW w:w="2304" w:type="dxa"/>
            <w:tcBorders>
              <w:top w:val="single" w:color="000000" w:sz="4" w:space="0"/>
              <w:left w:val="single" w:color="000000" w:sz="4" w:space="0"/>
              <w:bottom w:val="single" w:color="000000" w:sz="4" w:space="0"/>
              <w:right w:val="single" w:color="000000" w:sz="4" w:space="0"/>
            </w:tcBorders>
            <w:vAlign w:val="center"/>
          </w:tcPr>
          <w:p w14:paraId="7123A8A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含镜头等配套设备</w:t>
            </w:r>
          </w:p>
        </w:tc>
      </w:tr>
      <w:tr w14:paraId="7884F380">
        <w:tblPrEx>
          <w:tblCellMar>
            <w:top w:w="0" w:type="dxa"/>
            <w:left w:w="108" w:type="dxa"/>
            <w:bottom w:w="0" w:type="dxa"/>
            <w:right w:w="108" w:type="dxa"/>
          </w:tblCellMar>
        </w:tblPrEx>
        <w:trPr>
          <w:trHeight w:val="431" w:hRule="atLeast"/>
          <w:jc w:val="center"/>
        </w:trPr>
        <w:tc>
          <w:tcPr>
            <w:tcW w:w="446" w:type="dxa"/>
            <w:tcBorders>
              <w:top w:val="single" w:color="000000" w:sz="4" w:space="0"/>
              <w:left w:val="single" w:color="000000" w:sz="4" w:space="0"/>
              <w:bottom w:val="single" w:color="000000" w:sz="4" w:space="0"/>
              <w:right w:val="single" w:color="000000" w:sz="4" w:space="0"/>
            </w:tcBorders>
            <w:vAlign w:val="center"/>
          </w:tcPr>
          <w:p w14:paraId="779B176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126" w:type="dxa"/>
            <w:tcBorders>
              <w:top w:val="single" w:color="000000" w:sz="4" w:space="0"/>
              <w:left w:val="single" w:color="000000" w:sz="4" w:space="0"/>
              <w:bottom w:val="single" w:color="000000" w:sz="4" w:space="0"/>
              <w:right w:val="single" w:color="000000" w:sz="4" w:space="0"/>
            </w:tcBorders>
            <w:vAlign w:val="center"/>
          </w:tcPr>
          <w:p w14:paraId="6A156BD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LED频闪灯</w:t>
            </w:r>
          </w:p>
        </w:tc>
        <w:tc>
          <w:tcPr>
            <w:tcW w:w="1201" w:type="dxa"/>
            <w:tcBorders>
              <w:top w:val="single" w:color="000000" w:sz="4" w:space="0"/>
              <w:left w:val="single" w:color="000000" w:sz="4" w:space="0"/>
              <w:bottom w:val="single" w:color="000000" w:sz="4" w:space="0"/>
              <w:right w:val="single" w:color="000000" w:sz="4" w:space="0"/>
            </w:tcBorders>
            <w:noWrap/>
            <w:vAlign w:val="center"/>
          </w:tcPr>
          <w:p w14:paraId="4EA4A05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6803D53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1859" w:type="dxa"/>
            <w:tcBorders>
              <w:top w:val="single" w:color="000000" w:sz="4" w:space="0"/>
              <w:left w:val="single" w:color="000000" w:sz="4" w:space="0"/>
              <w:bottom w:val="single" w:color="000000" w:sz="4" w:space="0"/>
              <w:right w:val="single" w:color="000000" w:sz="4" w:space="0"/>
            </w:tcBorders>
            <w:noWrap/>
            <w:vAlign w:val="center"/>
          </w:tcPr>
          <w:p w14:paraId="11DA0BC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CXBG-1-PS-DS-TL2000A</w:t>
            </w: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5EEF0A0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294AD835">
            <w:pPr>
              <w:jc w:val="both"/>
              <w:rPr>
                <w:rFonts w:hint="eastAsia" w:ascii="宋体" w:hAnsi="宋体" w:eastAsia="宋体" w:cs="宋体"/>
                <w:color w:val="auto"/>
                <w:sz w:val="21"/>
                <w:szCs w:val="21"/>
                <w:highlight w:val="none"/>
              </w:rPr>
            </w:pPr>
          </w:p>
        </w:tc>
      </w:tr>
      <w:tr w14:paraId="0056789B">
        <w:tblPrEx>
          <w:tblCellMar>
            <w:top w:w="0" w:type="dxa"/>
            <w:left w:w="108" w:type="dxa"/>
            <w:bottom w:w="0" w:type="dxa"/>
            <w:right w:w="108" w:type="dxa"/>
          </w:tblCellMar>
        </w:tblPrEx>
        <w:trPr>
          <w:trHeight w:val="219" w:hRule="atLeast"/>
          <w:jc w:val="center"/>
        </w:trPr>
        <w:tc>
          <w:tcPr>
            <w:tcW w:w="446" w:type="dxa"/>
            <w:tcBorders>
              <w:top w:val="single" w:color="000000" w:sz="4" w:space="0"/>
              <w:left w:val="single" w:color="000000" w:sz="4" w:space="0"/>
              <w:bottom w:val="single" w:color="000000" w:sz="4" w:space="0"/>
              <w:right w:val="single" w:color="000000" w:sz="4" w:space="0"/>
            </w:tcBorders>
            <w:vAlign w:val="center"/>
          </w:tcPr>
          <w:p w14:paraId="0942894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126" w:type="dxa"/>
            <w:tcBorders>
              <w:top w:val="single" w:color="000000" w:sz="4" w:space="0"/>
              <w:left w:val="single" w:color="000000" w:sz="4" w:space="0"/>
              <w:bottom w:val="single" w:color="000000" w:sz="4" w:space="0"/>
              <w:right w:val="single" w:color="000000" w:sz="4" w:space="0"/>
            </w:tcBorders>
            <w:vAlign w:val="center"/>
          </w:tcPr>
          <w:p w14:paraId="274DA4E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五光八电光收发器</w:t>
            </w:r>
          </w:p>
        </w:tc>
        <w:tc>
          <w:tcPr>
            <w:tcW w:w="1201" w:type="dxa"/>
            <w:tcBorders>
              <w:top w:val="single" w:color="000000" w:sz="4" w:space="0"/>
              <w:left w:val="single" w:color="000000" w:sz="4" w:space="0"/>
              <w:bottom w:val="single" w:color="000000" w:sz="4" w:space="0"/>
              <w:right w:val="single" w:color="000000" w:sz="4" w:space="0"/>
            </w:tcBorders>
            <w:noWrap/>
            <w:vAlign w:val="center"/>
          </w:tcPr>
          <w:p w14:paraId="38A2F7F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00D3C00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1859" w:type="dxa"/>
            <w:tcBorders>
              <w:top w:val="single" w:color="000000" w:sz="4" w:space="0"/>
              <w:left w:val="single" w:color="000000" w:sz="4" w:space="0"/>
              <w:bottom w:val="single" w:color="000000" w:sz="4" w:space="0"/>
              <w:right w:val="single" w:color="000000" w:sz="4" w:space="0"/>
            </w:tcBorders>
            <w:noWrap/>
            <w:vAlign w:val="center"/>
          </w:tcPr>
          <w:p w14:paraId="2FB06ED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DS-3D258F-A</w:t>
            </w: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4EAB0AB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1341AED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含光模块等</w:t>
            </w:r>
          </w:p>
        </w:tc>
      </w:tr>
      <w:tr w14:paraId="443C4C86">
        <w:tblPrEx>
          <w:tblCellMar>
            <w:top w:w="0" w:type="dxa"/>
            <w:left w:w="108" w:type="dxa"/>
            <w:bottom w:w="0" w:type="dxa"/>
            <w:right w:w="108" w:type="dxa"/>
          </w:tblCellMar>
        </w:tblPrEx>
        <w:trPr>
          <w:trHeight w:val="219" w:hRule="atLeast"/>
          <w:jc w:val="center"/>
        </w:trPr>
        <w:tc>
          <w:tcPr>
            <w:tcW w:w="446" w:type="dxa"/>
            <w:tcBorders>
              <w:top w:val="single" w:color="000000" w:sz="4" w:space="0"/>
              <w:left w:val="single" w:color="000000" w:sz="4" w:space="0"/>
              <w:bottom w:val="single" w:color="000000" w:sz="4" w:space="0"/>
              <w:right w:val="single" w:color="000000" w:sz="4" w:space="0"/>
            </w:tcBorders>
            <w:vAlign w:val="center"/>
          </w:tcPr>
          <w:p w14:paraId="2DEEB67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126" w:type="dxa"/>
            <w:tcBorders>
              <w:top w:val="single" w:color="000000" w:sz="4" w:space="0"/>
              <w:left w:val="single" w:color="000000" w:sz="4" w:space="0"/>
              <w:bottom w:val="single" w:color="000000" w:sz="4" w:space="0"/>
              <w:right w:val="single" w:color="000000" w:sz="4" w:space="0"/>
            </w:tcBorders>
            <w:vAlign w:val="center"/>
          </w:tcPr>
          <w:p w14:paraId="403F98B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一光八电光收发器</w:t>
            </w:r>
          </w:p>
        </w:tc>
        <w:tc>
          <w:tcPr>
            <w:tcW w:w="1201" w:type="dxa"/>
            <w:tcBorders>
              <w:top w:val="single" w:color="000000" w:sz="4" w:space="0"/>
              <w:left w:val="single" w:color="000000" w:sz="4" w:space="0"/>
              <w:bottom w:val="single" w:color="000000" w:sz="4" w:space="0"/>
              <w:right w:val="single" w:color="000000" w:sz="4" w:space="0"/>
            </w:tcBorders>
            <w:noWrap/>
            <w:vAlign w:val="center"/>
          </w:tcPr>
          <w:p w14:paraId="6110ABA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1FF7B11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1859" w:type="dxa"/>
            <w:tcBorders>
              <w:top w:val="single" w:color="000000" w:sz="4" w:space="0"/>
              <w:left w:val="single" w:color="000000" w:sz="4" w:space="0"/>
              <w:bottom w:val="single" w:color="000000" w:sz="4" w:space="0"/>
              <w:right w:val="single" w:color="000000" w:sz="4" w:space="0"/>
            </w:tcBorders>
            <w:noWrap/>
            <w:vAlign w:val="center"/>
          </w:tcPr>
          <w:p w14:paraId="45B1E56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DS-3D208T-A</w:t>
            </w: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3914B40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58B9CA3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含光模块等</w:t>
            </w:r>
          </w:p>
        </w:tc>
      </w:tr>
      <w:tr w14:paraId="02B5E08A">
        <w:tblPrEx>
          <w:tblCellMar>
            <w:top w:w="0" w:type="dxa"/>
            <w:left w:w="108" w:type="dxa"/>
            <w:bottom w:w="0" w:type="dxa"/>
            <w:right w:w="108" w:type="dxa"/>
          </w:tblCellMar>
        </w:tblPrEx>
        <w:trPr>
          <w:trHeight w:val="219" w:hRule="atLeast"/>
          <w:jc w:val="center"/>
        </w:trPr>
        <w:tc>
          <w:tcPr>
            <w:tcW w:w="446" w:type="dxa"/>
            <w:tcBorders>
              <w:top w:val="single" w:color="000000" w:sz="4" w:space="0"/>
              <w:left w:val="single" w:color="000000" w:sz="4" w:space="0"/>
              <w:bottom w:val="single" w:color="000000" w:sz="4" w:space="0"/>
              <w:right w:val="single" w:color="000000" w:sz="4" w:space="0"/>
            </w:tcBorders>
            <w:vAlign w:val="center"/>
          </w:tcPr>
          <w:p w14:paraId="2157F5A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126" w:type="dxa"/>
            <w:tcBorders>
              <w:top w:val="single" w:color="000000" w:sz="4" w:space="0"/>
              <w:left w:val="single" w:color="000000" w:sz="4" w:space="0"/>
              <w:bottom w:val="single" w:color="000000" w:sz="4" w:space="0"/>
              <w:right w:val="single" w:color="000000" w:sz="4" w:space="0"/>
            </w:tcBorders>
            <w:vAlign w:val="center"/>
          </w:tcPr>
          <w:p w14:paraId="3157716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抱杆机箱</w:t>
            </w:r>
          </w:p>
        </w:tc>
        <w:tc>
          <w:tcPr>
            <w:tcW w:w="1201" w:type="dxa"/>
            <w:tcBorders>
              <w:top w:val="single" w:color="000000" w:sz="4" w:space="0"/>
              <w:left w:val="single" w:color="000000" w:sz="4" w:space="0"/>
              <w:bottom w:val="single" w:color="000000" w:sz="4" w:space="0"/>
              <w:right w:val="single" w:color="000000" w:sz="4" w:space="0"/>
            </w:tcBorders>
            <w:noWrap/>
            <w:vAlign w:val="center"/>
          </w:tcPr>
          <w:p w14:paraId="6A5D05F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7A85D14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1859" w:type="dxa"/>
            <w:tcBorders>
              <w:top w:val="single" w:color="000000" w:sz="4" w:space="0"/>
              <w:left w:val="single" w:color="000000" w:sz="4" w:space="0"/>
              <w:bottom w:val="single" w:color="000000" w:sz="4" w:space="0"/>
              <w:right w:val="single" w:color="000000" w:sz="4" w:space="0"/>
            </w:tcBorders>
            <w:noWrap/>
            <w:vAlign w:val="center"/>
          </w:tcPr>
          <w:p w14:paraId="2D04643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CCU-2000(TZL</w:t>
            </w: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23E44417">
            <w:pPr>
              <w:jc w:val="both"/>
              <w:rPr>
                <w:rFonts w:hint="eastAsia" w:ascii="宋体" w:hAnsi="宋体" w:eastAsia="宋体" w:cs="宋体"/>
                <w:color w:val="auto"/>
                <w:sz w:val="21"/>
                <w:szCs w:val="21"/>
                <w:highlight w:val="none"/>
              </w:rPr>
            </w:pP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442B3745">
            <w:pPr>
              <w:jc w:val="both"/>
              <w:rPr>
                <w:rFonts w:hint="eastAsia" w:ascii="宋体" w:hAnsi="宋体" w:eastAsia="宋体" w:cs="宋体"/>
                <w:color w:val="auto"/>
                <w:sz w:val="21"/>
                <w:szCs w:val="21"/>
                <w:highlight w:val="none"/>
              </w:rPr>
            </w:pPr>
          </w:p>
        </w:tc>
      </w:tr>
      <w:tr w14:paraId="49CF3ADB">
        <w:tblPrEx>
          <w:tblCellMar>
            <w:top w:w="0" w:type="dxa"/>
            <w:left w:w="108" w:type="dxa"/>
            <w:bottom w:w="0" w:type="dxa"/>
            <w:right w:w="108" w:type="dxa"/>
          </w:tblCellMar>
        </w:tblPrEx>
        <w:trPr>
          <w:trHeight w:val="431" w:hRule="atLeast"/>
          <w:jc w:val="center"/>
        </w:trPr>
        <w:tc>
          <w:tcPr>
            <w:tcW w:w="446" w:type="dxa"/>
            <w:tcBorders>
              <w:top w:val="single" w:color="000000" w:sz="4" w:space="0"/>
              <w:left w:val="single" w:color="000000" w:sz="4" w:space="0"/>
              <w:bottom w:val="single" w:color="000000" w:sz="4" w:space="0"/>
              <w:right w:val="single" w:color="000000" w:sz="4" w:space="0"/>
            </w:tcBorders>
            <w:vAlign w:val="center"/>
          </w:tcPr>
          <w:p w14:paraId="17C8AAD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126" w:type="dxa"/>
            <w:tcBorders>
              <w:top w:val="single" w:color="000000" w:sz="4" w:space="0"/>
              <w:left w:val="single" w:color="000000" w:sz="4" w:space="0"/>
              <w:bottom w:val="single" w:color="000000" w:sz="4" w:space="0"/>
              <w:right w:val="single" w:color="000000" w:sz="4" w:space="0"/>
            </w:tcBorders>
            <w:vAlign w:val="center"/>
          </w:tcPr>
          <w:p w14:paraId="0A45B02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杆件（含机箱等配套设备）</w:t>
            </w:r>
          </w:p>
        </w:tc>
        <w:tc>
          <w:tcPr>
            <w:tcW w:w="1201" w:type="dxa"/>
            <w:tcBorders>
              <w:top w:val="single" w:color="000000" w:sz="4" w:space="0"/>
              <w:left w:val="single" w:color="000000" w:sz="4" w:space="0"/>
              <w:bottom w:val="single" w:color="000000" w:sz="4" w:space="0"/>
              <w:right w:val="single" w:color="000000" w:sz="4" w:space="0"/>
            </w:tcBorders>
            <w:noWrap/>
            <w:vAlign w:val="center"/>
          </w:tcPr>
          <w:p w14:paraId="500E91D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1F1FEC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59" w:type="dxa"/>
            <w:tcBorders>
              <w:top w:val="single" w:color="000000" w:sz="4" w:space="0"/>
              <w:left w:val="single" w:color="000000" w:sz="4" w:space="0"/>
              <w:bottom w:val="single" w:color="000000" w:sz="4" w:space="0"/>
              <w:right w:val="single" w:color="000000" w:sz="4" w:space="0"/>
            </w:tcBorders>
            <w:noWrap/>
            <w:vAlign w:val="center"/>
          </w:tcPr>
          <w:p w14:paraId="2699172B">
            <w:pPr>
              <w:jc w:val="both"/>
              <w:rPr>
                <w:rFonts w:hint="eastAsia" w:ascii="宋体" w:hAnsi="宋体" w:eastAsia="宋体" w:cs="宋体"/>
                <w:color w:val="auto"/>
                <w:sz w:val="21"/>
                <w:szCs w:val="21"/>
                <w:highlight w:val="none"/>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1D74186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75A6C2FB">
            <w:pPr>
              <w:jc w:val="both"/>
              <w:rPr>
                <w:rFonts w:hint="eastAsia" w:ascii="宋体" w:hAnsi="宋体" w:eastAsia="宋体" w:cs="宋体"/>
                <w:color w:val="auto"/>
                <w:sz w:val="21"/>
                <w:szCs w:val="21"/>
                <w:highlight w:val="none"/>
              </w:rPr>
            </w:pPr>
          </w:p>
        </w:tc>
      </w:tr>
      <w:tr w14:paraId="4566F971">
        <w:tblPrEx>
          <w:tblCellMar>
            <w:top w:w="0" w:type="dxa"/>
            <w:left w:w="108" w:type="dxa"/>
            <w:bottom w:w="0" w:type="dxa"/>
            <w:right w:w="108" w:type="dxa"/>
          </w:tblCellMar>
        </w:tblPrEx>
        <w:trPr>
          <w:trHeight w:val="219" w:hRule="atLeast"/>
          <w:jc w:val="center"/>
        </w:trPr>
        <w:tc>
          <w:tcPr>
            <w:tcW w:w="446" w:type="dxa"/>
            <w:tcBorders>
              <w:top w:val="single" w:color="000000" w:sz="4" w:space="0"/>
              <w:left w:val="single" w:color="000000" w:sz="4" w:space="0"/>
              <w:bottom w:val="single" w:color="000000" w:sz="4" w:space="0"/>
              <w:right w:val="single" w:color="000000" w:sz="4" w:space="0"/>
            </w:tcBorders>
            <w:vAlign w:val="center"/>
          </w:tcPr>
          <w:p w14:paraId="0C1F9BD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126" w:type="dxa"/>
            <w:tcBorders>
              <w:top w:val="single" w:color="000000" w:sz="4" w:space="0"/>
              <w:left w:val="single" w:color="000000" w:sz="4" w:space="0"/>
              <w:bottom w:val="single" w:color="000000" w:sz="4" w:space="0"/>
              <w:right w:val="single" w:color="000000" w:sz="4" w:space="0"/>
            </w:tcBorders>
            <w:vAlign w:val="center"/>
          </w:tcPr>
          <w:p w14:paraId="77F458F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基础</w:t>
            </w:r>
          </w:p>
        </w:tc>
        <w:tc>
          <w:tcPr>
            <w:tcW w:w="1201" w:type="dxa"/>
            <w:tcBorders>
              <w:top w:val="single" w:color="000000" w:sz="4" w:space="0"/>
              <w:left w:val="single" w:color="000000" w:sz="4" w:space="0"/>
              <w:bottom w:val="single" w:color="000000" w:sz="4" w:space="0"/>
              <w:right w:val="single" w:color="000000" w:sz="4" w:space="0"/>
            </w:tcBorders>
            <w:noWrap/>
            <w:vAlign w:val="center"/>
          </w:tcPr>
          <w:p w14:paraId="6C1FF11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59317FD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59" w:type="dxa"/>
            <w:tcBorders>
              <w:top w:val="single" w:color="000000" w:sz="4" w:space="0"/>
              <w:left w:val="single" w:color="000000" w:sz="4" w:space="0"/>
              <w:bottom w:val="single" w:color="000000" w:sz="4" w:space="0"/>
              <w:right w:val="single" w:color="000000" w:sz="4" w:space="0"/>
            </w:tcBorders>
            <w:noWrap/>
            <w:vAlign w:val="center"/>
          </w:tcPr>
          <w:p w14:paraId="00A99915">
            <w:pPr>
              <w:jc w:val="both"/>
              <w:rPr>
                <w:rFonts w:hint="eastAsia" w:ascii="宋体" w:hAnsi="宋体" w:eastAsia="宋体" w:cs="宋体"/>
                <w:color w:val="auto"/>
                <w:sz w:val="21"/>
                <w:szCs w:val="21"/>
                <w:highlight w:val="none"/>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7E90785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2464862B">
            <w:pPr>
              <w:jc w:val="both"/>
              <w:rPr>
                <w:rFonts w:hint="eastAsia" w:ascii="宋体" w:hAnsi="宋体" w:eastAsia="宋体" w:cs="宋体"/>
                <w:color w:val="auto"/>
                <w:sz w:val="21"/>
                <w:szCs w:val="21"/>
                <w:highlight w:val="none"/>
              </w:rPr>
            </w:pPr>
          </w:p>
        </w:tc>
      </w:tr>
      <w:tr w14:paraId="5019D7C4">
        <w:tblPrEx>
          <w:tblCellMar>
            <w:top w:w="0" w:type="dxa"/>
            <w:left w:w="108" w:type="dxa"/>
            <w:bottom w:w="0" w:type="dxa"/>
            <w:right w:w="108" w:type="dxa"/>
          </w:tblCellMar>
        </w:tblPrEx>
        <w:trPr>
          <w:trHeight w:val="219" w:hRule="atLeast"/>
          <w:jc w:val="center"/>
        </w:trPr>
        <w:tc>
          <w:tcPr>
            <w:tcW w:w="446" w:type="dxa"/>
            <w:tcBorders>
              <w:top w:val="single" w:color="000000" w:sz="4" w:space="0"/>
              <w:left w:val="single" w:color="000000" w:sz="4" w:space="0"/>
              <w:bottom w:val="single" w:color="000000" w:sz="4" w:space="0"/>
              <w:right w:val="single" w:color="000000" w:sz="4" w:space="0"/>
            </w:tcBorders>
            <w:vAlign w:val="center"/>
          </w:tcPr>
          <w:p w14:paraId="5F8917F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126" w:type="dxa"/>
            <w:tcBorders>
              <w:top w:val="single" w:color="000000" w:sz="4" w:space="0"/>
              <w:left w:val="single" w:color="000000" w:sz="4" w:space="0"/>
              <w:bottom w:val="single" w:color="000000" w:sz="4" w:space="0"/>
              <w:right w:val="single" w:color="000000" w:sz="4" w:space="0"/>
            </w:tcBorders>
            <w:vAlign w:val="center"/>
          </w:tcPr>
          <w:p w14:paraId="622412D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管路</w:t>
            </w:r>
          </w:p>
        </w:tc>
        <w:tc>
          <w:tcPr>
            <w:tcW w:w="1201" w:type="dxa"/>
            <w:tcBorders>
              <w:top w:val="single" w:color="000000" w:sz="4" w:space="0"/>
              <w:left w:val="single" w:color="000000" w:sz="4" w:space="0"/>
              <w:bottom w:val="single" w:color="000000" w:sz="4" w:space="0"/>
              <w:right w:val="single" w:color="000000" w:sz="4" w:space="0"/>
            </w:tcBorders>
            <w:noWrap/>
            <w:vAlign w:val="center"/>
          </w:tcPr>
          <w:p w14:paraId="76E95F5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A813D8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59" w:type="dxa"/>
            <w:tcBorders>
              <w:top w:val="single" w:color="000000" w:sz="4" w:space="0"/>
              <w:left w:val="single" w:color="000000" w:sz="4" w:space="0"/>
              <w:bottom w:val="single" w:color="000000" w:sz="4" w:space="0"/>
              <w:right w:val="single" w:color="000000" w:sz="4" w:space="0"/>
            </w:tcBorders>
            <w:noWrap/>
            <w:vAlign w:val="center"/>
          </w:tcPr>
          <w:p w14:paraId="301B5C4E">
            <w:pPr>
              <w:jc w:val="both"/>
              <w:rPr>
                <w:rFonts w:hint="eastAsia" w:ascii="宋体" w:hAnsi="宋体" w:eastAsia="宋体" w:cs="宋体"/>
                <w:color w:val="auto"/>
                <w:sz w:val="21"/>
                <w:szCs w:val="21"/>
                <w:highlight w:val="none"/>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671685B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6D8904F9">
            <w:pPr>
              <w:jc w:val="both"/>
              <w:rPr>
                <w:rFonts w:hint="eastAsia" w:ascii="宋体" w:hAnsi="宋体" w:eastAsia="宋体" w:cs="宋体"/>
                <w:color w:val="auto"/>
                <w:sz w:val="21"/>
                <w:szCs w:val="21"/>
                <w:highlight w:val="none"/>
              </w:rPr>
            </w:pPr>
          </w:p>
        </w:tc>
      </w:tr>
      <w:tr w14:paraId="3E9BC344">
        <w:tblPrEx>
          <w:tblCellMar>
            <w:top w:w="0" w:type="dxa"/>
            <w:left w:w="108" w:type="dxa"/>
            <w:bottom w:w="0" w:type="dxa"/>
            <w:right w:w="108" w:type="dxa"/>
          </w:tblCellMar>
        </w:tblPrEx>
        <w:trPr>
          <w:trHeight w:val="225" w:hRule="atLeast"/>
          <w:jc w:val="center"/>
        </w:trPr>
        <w:tc>
          <w:tcPr>
            <w:tcW w:w="446" w:type="dxa"/>
            <w:tcBorders>
              <w:top w:val="single" w:color="000000" w:sz="4" w:space="0"/>
              <w:left w:val="single" w:color="000000" w:sz="4" w:space="0"/>
              <w:bottom w:val="single" w:color="000000" w:sz="4" w:space="0"/>
              <w:right w:val="single" w:color="000000" w:sz="4" w:space="0"/>
            </w:tcBorders>
            <w:vAlign w:val="center"/>
          </w:tcPr>
          <w:p w14:paraId="3EE5B9F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126" w:type="dxa"/>
            <w:tcBorders>
              <w:top w:val="single" w:color="000000" w:sz="4" w:space="0"/>
              <w:left w:val="single" w:color="000000" w:sz="4" w:space="0"/>
              <w:bottom w:val="single" w:color="000000" w:sz="4" w:space="0"/>
              <w:right w:val="single" w:color="000000" w:sz="4" w:space="0"/>
            </w:tcBorders>
            <w:vAlign w:val="center"/>
          </w:tcPr>
          <w:p w14:paraId="7243031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线缆</w:t>
            </w:r>
          </w:p>
        </w:tc>
        <w:tc>
          <w:tcPr>
            <w:tcW w:w="1201" w:type="dxa"/>
            <w:tcBorders>
              <w:top w:val="single" w:color="000000" w:sz="4" w:space="0"/>
              <w:left w:val="single" w:color="000000" w:sz="4" w:space="0"/>
              <w:bottom w:val="single" w:color="000000" w:sz="4" w:space="0"/>
              <w:right w:val="single" w:color="000000" w:sz="4" w:space="0"/>
            </w:tcBorders>
            <w:noWrap/>
            <w:vAlign w:val="center"/>
          </w:tcPr>
          <w:p w14:paraId="211B127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787" w:type="dxa"/>
            <w:tcBorders>
              <w:top w:val="single" w:color="000000" w:sz="4" w:space="0"/>
              <w:left w:val="single" w:color="000000" w:sz="4" w:space="0"/>
              <w:bottom w:val="single" w:color="000000" w:sz="4" w:space="0"/>
              <w:right w:val="single" w:color="000000" w:sz="4" w:space="0"/>
            </w:tcBorders>
            <w:noWrap/>
            <w:vAlign w:val="center"/>
          </w:tcPr>
          <w:p w14:paraId="3ADFF77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59" w:type="dxa"/>
            <w:tcBorders>
              <w:top w:val="single" w:color="000000" w:sz="4" w:space="0"/>
              <w:left w:val="single" w:color="000000" w:sz="4" w:space="0"/>
              <w:bottom w:val="single" w:color="000000" w:sz="4" w:space="0"/>
              <w:right w:val="single" w:color="000000" w:sz="4" w:space="0"/>
            </w:tcBorders>
            <w:noWrap/>
            <w:vAlign w:val="center"/>
          </w:tcPr>
          <w:p w14:paraId="6881A469">
            <w:pPr>
              <w:jc w:val="both"/>
              <w:rPr>
                <w:rFonts w:hint="eastAsia" w:ascii="宋体" w:hAnsi="宋体" w:eastAsia="宋体" w:cs="宋体"/>
                <w:color w:val="auto"/>
                <w:sz w:val="21"/>
                <w:szCs w:val="21"/>
                <w:highlight w:val="none"/>
              </w:rPr>
            </w:pPr>
          </w:p>
        </w:tc>
        <w:tc>
          <w:tcPr>
            <w:tcW w:w="873" w:type="dxa"/>
            <w:tcBorders>
              <w:top w:val="single" w:color="000000" w:sz="4" w:space="0"/>
              <w:left w:val="single" w:color="000000" w:sz="4" w:space="0"/>
              <w:bottom w:val="single" w:color="000000" w:sz="4" w:space="0"/>
              <w:right w:val="single" w:color="000000" w:sz="4" w:space="0"/>
            </w:tcBorders>
            <w:noWrap/>
            <w:vAlign w:val="center"/>
          </w:tcPr>
          <w:p w14:paraId="484F6CA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04" w:type="dxa"/>
            <w:tcBorders>
              <w:top w:val="single" w:color="000000" w:sz="4" w:space="0"/>
              <w:left w:val="single" w:color="000000" w:sz="4" w:space="0"/>
              <w:bottom w:val="single" w:color="000000" w:sz="4" w:space="0"/>
              <w:right w:val="single" w:color="000000" w:sz="4" w:space="0"/>
            </w:tcBorders>
            <w:noWrap/>
            <w:vAlign w:val="center"/>
          </w:tcPr>
          <w:p w14:paraId="5659DFEA">
            <w:pPr>
              <w:jc w:val="both"/>
              <w:rPr>
                <w:rFonts w:hint="eastAsia" w:ascii="宋体" w:hAnsi="宋体" w:eastAsia="宋体" w:cs="宋体"/>
                <w:color w:val="auto"/>
                <w:sz w:val="21"/>
                <w:szCs w:val="21"/>
                <w:highlight w:val="none"/>
              </w:rPr>
            </w:pPr>
          </w:p>
        </w:tc>
      </w:tr>
    </w:tbl>
    <w:p w14:paraId="29C428F8">
      <w:pPr>
        <w:pStyle w:val="95"/>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10.2</w:t>
      </w:r>
      <w:r>
        <w:rPr>
          <w:rFonts w:hint="eastAsia" w:ascii="宋体" w:hAnsi="宋体" w:eastAsia="宋体" w:cs="宋体"/>
          <w:b/>
          <w:color w:val="auto"/>
          <w:sz w:val="24"/>
          <w:szCs w:val="24"/>
          <w:highlight w:val="none"/>
        </w:rPr>
        <w:t>具体点位</w:t>
      </w:r>
      <w:r>
        <w:rPr>
          <w:rFonts w:hint="eastAsia" w:ascii="宋体" w:hAnsi="宋体" w:eastAsia="宋体" w:cs="宋体"/>
          <w:color w:val="auto"/>
          <w:sz w:val="24"/>
          <w:szCs w:val="24"/>
          <w:highlight w:val="none"/>
        </w:rPr>
        <w:t>：</w:t>
      </w:r>
    </w:p>
    <w:tbl>
      <w:tblPr>
        <w:tblStyle w:val="35"/>
        <w:tblW w:w="9638" w:type="dxa"/>
        <w:jc w:val="center"/>
        <w:tblLayout w:type="autofit"/>
        <w:tblCellMar>
          <w:top w:w="0" w:type="dxa"/>
          <w:left w:w="108" w:type="dxa"/>
          <w:bottom w:w="0" w:type="dxa"/>
          <w:right w:w="108" w:type="dxa"/>
        </w:tblCellMar>
      </w:tblPr>
      <w:tblGrid>
        <w:gridCol w:w="826"/>
        <w:gridCol w:w="5922"/>
        <w:gridCol w:w="1789"/>
        <w:gridCol w:w="1101"/>
      </w:tblGrid>
      <w:tr w14:paraId="5D71F0EC">
        <w:tblPrEx>
          <w:tblCellMar>
            <w:top w:w="0" w:type="dxa"/>
            <w:left w:w="108" w:type="dxa"/>
            <w:bottom w:w="0" w:type="dxa"/>
            <w:right w:w="108" w:type="dxa"/>
          </w:tblCellMar>
        </w:tblPrEx>
        <w:trPr>
          <w:trHeight w:val="340" w:hRule="atLeast"/>
          <w:jc w:val="center"/>
        </w:trPr>
        <w:tc>
          <w:tcPr>
            <w:tcW w:w="429" w:type="pct"/>
            <w:vMerge w:val="restart"/>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1AD1599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072" w:type="pct"/>
            <w:vMerge w:val="restart"/>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2494BD7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w:t>
            </w:r>
          </w:p>
        </w:tc>
        <w:tc>
          <w:tcPr>
            <w:tcW w:w="928" w:type="pct"/>
            <w:vMerge w:val="restart"/>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26FCFC9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设备功能类型</w:t>
            </w: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037366C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0DF7F83B">
        <w:tblPrEx>
          <w:tblCellMar>
            <w:top w:w="0" w:type="dxa"/>
            <w:left w:w="108" w:type="dxa"/>
            <w:bottom w:w="0" w:type="dxa"/>
            <w:right w:w="108" w:type="dxa"/>
          </w:tblCellMar>
        </w:tblPrEx>
        <w:trPr>
          <w:trHeight w:val="340" w:hRule="atLeast"/>
          <w:jc w:val="center"/>
        </w:trPr>
        <w:tc>
          <w:tcPr>
            <w:tcW w:w="429" w:type="pct"/>
            <w:vMerge w:val="continue"/>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615ED9DA">
            <w:pPr>
              <w:jc w:val="both"/>
              <w:rPr>
                <w:rFonts w:hint="eastAsia" w:ascii="宋体" w:hAnsi="宋体" w:eastAsia="宋体" w:cs="宋体"/>
                <w:color w:val="auto"/>
                <w:sz w:val="21"/>
                <w:szCs w:val="21"/>
                <w:highlight w:val="none"/>
              </w:rPr>
            </w:pPr>
          </w:p>
        </w:tc>
        <w:tc>
          <w:tcPr>
            <w:tcW w:w="3072" w:type="pct"/>
            <w:vMerge w:val="continue"/>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45BEAE94">
            <w:pPr>
              <w:jc w:val="both"/>
              <w:rPr>
                <w:rFonts w:hint="eastAsia" w:ascii="宋体" w:hAnsi="宋体" w:eastAsia="宋体" w:cs="宋体"/>
                <w:color w:val="auto"/>
                <w:sz w:val="21"/>
                <w:szCs w:val="21"/>
                <w:highlight w:val="none"/>
              </w:rPr>
            </w:pPr>
          </w:p>
        </w:tc>
        <w:tc>
          <w:tcPr>
            <w:tcW w:w="928" w:type="pct"/>
            <w:vMerge w:val="continue"/>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51035BD5">
            <w:pPr>
              <w:jc w:val="both"/>
              <w:rPr>
                <w:rFonts w:hint="eastAsia" w:ascii="宋体" w:hAnsi="宋体" w:eastAsia="宋体" w:cs="宋体"/>
                <w:color w:val="auto"/>
                <w:sz w:val="21"/>
                <w:szCs w:val="21"/>
                <w:highlight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28E1FBB9">
            <w:pPr>
              <w:jc w:val="both"/>
              <w:rPr>
                <w:rFonts w:hint="eastAsia" w:ascii="宋体" w:hAnsi="宋体" w:eastAsia="宋体" w:cs="宋体"/>
                <w:color w:val="auto"/>
                <w:sz w:val="21"/>
                <w:szCs w:val="21"/>
                <w:highlight w:val="none"/>
              </w:rPr>
            </w:pPr>
          </w:p>
        </w:tc>
      </w:tr>
      <w:tr w14:paraId="0981423F">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0F06E09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072" w:type="pct"/>
            <w:tcBorders>
              <w:top w:val="single" w:color="000000" w:sz="4" w:space="0"/>
              <w:left w:val="single" w:color="000000" w:sz="4" w:space="0"/>
              <w:bottom w:val="single" w:color="000000" w:sz="4" w:space="0"/>
              <w:right w:val="single" w:color="000000" w:sz="4" w:space="0"/>
            </w:tcBorders>
            <w:vAlign w:val="center"/>
          </w:tcPr>
          <w:p w14:paraId="68FC606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椒江区解放南路中保公司前</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7026A89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557D7068">
            <w:pPr>
              <w:jc w:val="both"/>
              <w:rPr>
                <w:rFonts w:hint="eastAsia" w:ascii="宋体" w:hAnsi="宋体" w:eastAsia="宋体" w:cs="宋体"/>
                <w:color w:val="auto"/>
                <w:sz w:val="21"/>
                <w:szCs w:val="21"/>
                <w:highlight w:val="none"/>
              </w:rPr>
            </w:pPr>
          </w:p>
        </w:tc>
      </w:tr>
      <w:tr w14:paraId="473CF464">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2B228D0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072" w:type="pct"/>
            <w:tcBorders>
              <w:top w:val="single" w:color="000000" w:sz="4" w:space="0"/>
              <w:left w:val="single" w:color="000000" w:sz="4" w:space="0"/>
              <w:bottom w:val="single" w:color="000000" w:sz="4" w:space="0"/>
              <w:right w:val="single" w:color="000000" w:sz="4" w:space="0"/>
            </w:tcBorders>
            <w:vAlign w:val="center"/>
          </w:tcPr>
          <w:p w14:paraId="732AFB6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椒江区云西路云西公园前</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0F58E59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6532BAF3">
            <w:pPr>
              <w:jc w:val="both"/>
              <w:rPr>
                <w:rFonts w:hint="eastAsia" w:ascii="宋体" w:hAnsi="宋体" w:eastAsia="宋体" w:cs="宋体"/>
                <w:color w:val="auto"/>
                <w:sz w:val="21"/>
                <w:szCs w:val="21"/>
                <w:highlight w:val="none"/>
              </w:rPr>
            </w:pPr>
          </w:p>
        </w:tc>
      </w:tr>
      <w:tr w14:paraId="7687DC5F">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429C577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072" w:type="pct"/>
            <w:tcBorders>
              <w:top w:val="single" w:color="000000" w:sz="4" w:space="0"/>
              <w:left w:val="single" w:color="000000" w:sz="4" w:space="0"/>
              <w:bottom w:val="single" w:color="000000" w:sz="4" w:space="0"/>
              <w:right w:val="single" w:color="000000" w:sz="4" w:space="0"/>
            </w:tcBorders>
            <w:vAlign w:val="center"/>
          </w:tcPr>
          <w:p w14:paraId="26C48B0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椒江区云西路鑫捷修理厂前</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44656E3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404A4EF8">
            <w:pPr>
              <w:jc w:val="both"/>
              <w:rPr>
                <w:rFonts w:hint="eastAsia" w:ascii="宋体" w:hAnsi="宋体" w:eastAsia="宋体" w:cs="宋体"/>
                <w:color w:val="auto"/>
                <w:sz w:val="21"/>
                <w:szCs w:val="21"/>
                <w:highlight w:val="none"/>
              </w:rPr>
            </w:pPr>
          </w:p>
        </w:tc>
      </w:tr>
      <w:tr w14:paraId="423B0B2C">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356F1CD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072" w:type="pct"/>
            <w:tcBorders>
              <w:top w:val="single" w:color="000000" w:sz="4" w:space="0"/>
              <w:left w:val="single" w:color="000000" w:sz="4" w:space="0"/>
              <w:bottom w:val="single" w:color="000000" w:sz="4" w:space="0"/>
              <w:right w:val="single" w:color="000000" w:sz="4" w:space="0"/>
            </w:tcBorders>
            <w:vAlign w:val="center"/>
          </w:tcPr>
          <w:p w14:paraId="6C13565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椒江区中山西路葭沚派出所前</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710051D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2256ABEB">
            <w:pPr>
              <w:jc w:val="both"/>
              <w:rPr>
                <w:rFonts w:hint="eastAsia" w:ascii="宋体" w:hAnsi="宋体" w:eastAsia="宋体" w:cs="宋体"/>
                <w:color w:val="auto"/>
                <w:sz w:val="21"/>
                <w:szCs w:val="21"/>
                <w:highlight w:val="none"/>
              </w:rPr>
            </w:pPr>
          </w:p>
        </w:tc>
      </w:tr>
      <w:tr w14:paraId="3DD6D77A">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0B1F053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072" w:type="pct"/>
            <w:tcBorders>
              <w:top w:val="single" w:color="000000" w:sz="4" w:space="0"/>
              <w:left w:val="single" w:color="000000" w:sz="4" w:space="0"/>
              <w:bottom w:val="single" w:color="000000" w:sz="4" w:space="0"/>
              <w:right w:val="single" w:color="000000" w:sz="4" w:space="0"/>
            </w:tcBorders>
            <w:vAlign w:val="center"/>
          </w:tcPr>
          <w:p w14:paraId="555AF0E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椒江区中山西路台州市邮政前</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70FE22D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4DA736AE">
            <w:pPr>
              <w:jc w:val="both"/>
              <w:rPr>
                <w:rFonts w:hint="eastAsia" w:ascii="宋体" w:hAnsi="宋体" w:eastAsia="宋体" w:cs="宋体"/>
                <w:color w:val="auto"/>
                <w:sz w:val="21"/>
                <w:szCs w:val="21"/>
                <w:highlight w:val="none"/>
              </w:rPr>
            </w:pPr>
          </w:p>
        </w:tc>
      </w:tr>
      <w:tr w14:paraId="05340F1A">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131BA16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3072" w:type="pct"/>
            <w:tcBorders>
              <w:top w:val="single" w:color="000000" w:sz="4" w:space="0"/>
              <w:left w:val="single" w:color="000000" w:sz="4" w:space="0"/>
              <w:bottom w:val="single" w:color="000000" w:sz="4" w:space="0"/>
              <w:right w:val="single" w:color="000000" w:sz="4" w:space="0"/>
            </w:tcBorders>
            <w:vAlign w:val="center"/>
          </w:tcPr>
          <w:p w14:paraId="6237478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椒江区中山西路肯德基前</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6BFA2AF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53B60977">
            <w:pPr>
              <w:jc w:val="both"/>
              <w:rPr>
                <w:rFonts w:hint="eastAsia" w:ascii="宋体" w:hAnsi="宋体" w:eastAsia="宋体" w:cs="宋体"/>
                <w:color w:val="auto"/>
                <w:sz w:val="21"/>
                <w:szCs w:val="21"/>
                <w:highlight w:val="none"/>
              </w:rPr>
            </w:pPr>
          </w:p>
        </w:tc>
      </w:tr>
      <w:tr w14:paraId="4F44B1E4">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56B3581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3072" w:type="pct"/>
            <w:tcBorders>
              <w:top w:val="single" w:color="000000" w:sz="4" w:space="0"/>
              <w:left w:val="single" w:color="000000" w:sz="4" w:space="0"/>
              <w:bottom w:val="single" w:color="000000" w:sz="4" w:space="0"/>
              <w:right w:val="single" w:color="000000" w:sz="4" w:space="0"/>
            </w:tcBorders>
            <w:vAlign w:val="center"/>
          </w:tcPr>
          <w:p w14:paraId="1858C92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椒江区中山西路中都大厦</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0B28823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59449FE9">
            <w:pPr>
              <w:jc w:val="both"/>
              <w:rPr>
                <w:rFonts w:hint="eastAsia" w:ascii="宋体" w:hAnsi="宋体" w:eastAsia="宋体" w:cs="宋体"/>
                <w:color w:val="auto"/>
                <w:sz w:val="21"/>
                <w:szCs w:val="21"/>
                <w:highlight w:val="none"/>
              </w:rPr>
            </w:pPr>
          </w:p>
        </w:tc>
      </w:tr>
      <w:tr w14:paraId="7B5F5DAF">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19A2A6A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3072" w:type="pct"/>
            <w:tcBorders>
              <w:top w:val="single" w:color="000000" w:sz="4" w:space="0"/>
              <w:left w:val="single" w:color="000000" w:sz="4" w:space="0"/>
              <w:bottom w:val="single" w:color="000000" w:sz="4" w:space="0"/>
              <w:right w:val="single" w:color="000000" w:sz="4" w:space="0"/>
            </w:tcBorders>
            <w:vAlign w:val="center"/>
          </w:tcPr>
          <w:p w14:paraId="0C5BE9F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椒江区江滨路天天阳光海岸前</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177BE68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10AB68E2">
            <w:pPr>
              <w:jc w:val="both"/>
              <w:rPr>
                <w:rFonts w:hint="eastAsia" w:ascii="宋体" w:hAnsi="宋体" w:eastAsia="宋体" w:cs="宋体"/>
                <w:color w:val="auto"/>
                <w:sz w:val="21"/>
                <w:szCs w:val="21"/>
                <w:highlight w:val="none"/>
              </w:rPr>
            </w:pPr>
          </w:p>
        </w:tc>
      </w:tr>
      <w:tr w14:paraId="47023EF8">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00DC5E6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3072" w:type="pct"/>
            <w:tcBorders>
              <w:top w:val="single" w:color="000000" w:sz="4" w:space="0"/>
              <w:left w:val="single" w:color="000000" w:sz="4" w:space="0"/>
              <w:bottom w:val="single" w:color="000000" w:sz="4" w:space="0"/>
              <w:right w:val="single" w:color="000000" w:sz="4" w:space="0"/>
            </w:tcBorders>
            <w:vAlign w:val="center"/>
          </w:tcPr>
          <w:p w14:paraId="756FF76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椒江区江滨路名典咖啡前</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595EB82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32181681">
            <w:pPr>
              <w:jc w:val="both"/>
              <w:rPr>
                <w:rFonts w:hint="eastAsia" w:ascii="宋体" w:hAnsi="宋体" w:eastAsia="宋体" w:cs="宋体"/>
                <w:color w:val="auto"/>
                <w:sz w:val="21"/>
                <w:szCs w:val="21"/>
                <w:highlight w:val="none"/>
              </w:rPr>
            </w:pPr>
          </w:p>
        </w:tc>
      </w:tr>
      <w:tr w14:paraId="7F6E5C30">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21D7606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3072" w:type="pct"/>
            <w:tcBorders>
              <w:top w:val="single" w:color="000000" w:sz="4" w:space="0"/>
              <w:left w:val="single" w:color="000000" w:sz="4" w:space="0"/>
              <w:bottom w:val="single" w:color="000000" w:sz="4" w:space="0"/>
              <w:right w:val="single" w:color="000000" w:sz="4" w:space="0"/>
            </w:tcBorders>
            <w:vAlign w:val="center"/>
          </w:tcPr>
          <w:p w14:paraId="7A3A144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椒江区轮渡路白云菜场前</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23A55B6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2A1FE3DE">
            <w:pPr>
              <w:jc w:val="both"/>
              <w:rPr>
                <w:rFonts w:hint="eastAsia" w:ascii="宋体" w:hAnsi="宋体" w:eastAsia="宋体" w:cs="宋体"/>
                <w:color w:val="auto"/>
                <w:sz w:val="21"/>
                <w:szCs w:val="21"/>
                <w:highlight w:val="none"/>
              </w:rPr>
            </w:pPr>
          </w:p>
        </w:tc>
      </w:tr>
      <w:tr w14:paraId="65DEAE8D">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04DCC9C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3072" w:type="pct"/>
            <w:tcBorders>
              <w:top w:val="single" w:color="000000" w:sz="4" w:space="0"/>
              <w:left w:val="single" w:color="000000" w:sz="4" w:space="0"/>
              <w:bottom w:val="single" w:color="000000" w:sz="4" w:space="0"/>
              <w:right w:val="single" w:color="000000" w:sz="4" w:space="0"/>
            </w:tcBorders>
            <w:vAlign w:val="center"/>
          </w:tcPr>
          <w:p w14:paraId="766B647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椒江区岩屿路大富快餐前</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595A7BF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1E435C03">
            <w:pPr>
              <w:jc w:val="both"/>
              <w:rPr>
                <w:rFonts w:hint="eastAsia" w:ascii="宋体" w:hAnsi="宋体" w:eastAsia="宋体" w:cs="宋体"/>
                <w:color w:val="auto"/>
                <w:sz w:val="21"/>
                <w:szCs w:val="21"/>
                <w:highlight w:val="none"/>
              </w:rPr>
            </w:pPr>
          </w:p>
        </w:tc>
      </w:tr>
      <w:tr w14:paraId="6D9008B5">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7059BB1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3072" w:type="pct"/>
            <w:tcBorders>
              <w:top w:val="single" w:color="000000" w:sz="4" w:space="0"/>
              <w:left w:val="single" w:color="000000" w:sz="4" w:space="0"/>
              <w:bottom w:val="single" w:color="000000" w:sz="4" w:space="0"/>
              <w:right w:val="single" w:color="000000" w:sz="4" w:space="0"/>
            </w:tcBorders>
            <w:vAlign w:val="center"/>
          </w:tcPr>
          <w:p w14:paraId="3E9617D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S225省道客运总站前站牌</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033CF20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157A71C0">
            <w:pPr>
              <w:jc w:val="both"/>
              <w:rPr>
                <w:rFonts w:hint="eastAsia" w:ascii="宋体" w:hAnsi="宋体" w:eastAsia="宋体" w:cs="宋体"/>
                <w:color w:val="auto"/>
                <w:sz w:val="21"/>
                <w:szCs w:val="21"/>
                <w:highlight w:val="none"/>
              </w:rPr>
            </w:pPr>
          </w:p>
        </w:tc>
      </w:tr>
      <w:tr w14:paraId="1D016E41">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614C4D0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3072" w:type="pct"/>
            <w:tcBorders>
              <w:top w:val="single" w:color="000000" w:sz="4" w:space="0"/>
              <w:left w:val="single" w:color="000000" w:sz="4" w:space="0"/>
              <w:bottom w:val="single" w:color="000000" w:sz="4" w:space="0"/>
              <w:right w:val="single" w:color="000000" w:sz="4" w:space="0"/>
            </w:tcBorders>
            <w:vAlign w:val="center"/>
          </w:tcPr>
          <w:p w14:paraId="247E1F7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椒江区学院路六中门口</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44EB05E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5F8D980E">
            <w:pPr>
              <w:jc w:val="both"/>
              <w:rPr>
                <w:rFonts w:hint="eastAsia" w:ascii="宋体" w:hAnsi="宋体" w:eastAsia="宋体" w:cs="宋体"/>
                <w:color w:val="auto"/>
                <w:sz w:val="21"/>
                <w:szCs w:val="21"/>
                <w:highlight w:val="none"/>
              </w:rPr>
            </w:pPr>
          </w:p>
        </w:tc>
      </w:tr>
      <w:tr w14:paraId="6A7DA4F1">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4EE9076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3072" w:type="pct"/>
            <w:tcBorders>
              <w:top w:val="single" w:color="000000" w:sz="4" w:space="0"/>
              <w:left w:val="single" w:color="000000" w:sz="4" w:space="0"/>
              <w:bottom w:val="single" w:color="000000" w:sz="4" w:space="0"/>
              <w:right w:val="single" w:color="000000" w:sz="4" w:space="0"/>
            </w:tcBorders>
            <w:vAlign w:val="center"/>
          </w:tcPr>
          <w:p w14:paraId="742FAC1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椒江区星明路五中门口</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432A780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3D8A1ED2">
            <w:pPr>
              <w:jc w:val="both"/>
              <w:rPr>
                <w:rFonts w:hint="eastAsia" w:ascii="宋体" w:hAnsi="宋体" w:eastAsia="宋体" w:cs="宋体"/>
                <w:color w:val="auto"/>
                <w:sz w:val="21"/>
                <w:szCs w:val="21"/>
                <w:highlight w:val="none"/>
              </w:rPr>
            </w:pPr>
          </w:p>
        </w:tc>
      </w:tr>
      <w:tr w14:paraId="2A9DF667">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246C1A8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3072" w:type="pct"/>
            <w:tcBorders>
              <w:top w:val="single" w:color="000000" w:sz="4" w:space="0"/>
              <w:left w:val="single" w:color="000000" w:sz="4" w:space="0"/>
              <w:bottom w:val="single" w:color="000000" w:sz="4" w:space="0"/>
              <w:right w:val="single" w:color="000000" w:sz="4" w:space="0"/>
            </w:tcBorders>
            <w:vAlign w:val="center"/>
          </w:tcPr>
          <w:p w14:paraId="42C275E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椒江区解放路原乐购超市南（南向北）</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62B20EA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0513D1F3">
            <w:pPr>
              <w:jc w:val="both"/>
              <w:rPr>
                <w:rFonts w:hint="eastAsia" w:ascii="宋体" w:hAnsi="宋体" w:eastAsia="宋体" w:cs="宋体"/>
                <w:color w:val="auto"/>
                <w:sz w:val="21"/>
                <w:szCs w:val="21"/>
                <w:highlight w:val="none"/>
              </w:rPr>
            </w:pPr>
          </w:p>
        </w:tc>
      </w:tr>
      <w:tr w14:paraId="360FFE16">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0444ED8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3072" w:type="pct"/>
            <w:tcBorders>
              <w:top w:val="single" w:color="000000" w:sz="4" w:space="0"/>
              <w:left w:val="single" w:color="000000" w:sz="4" w:space="0"/>
              <w:bottom w:val="single" w:color="000000" w:sz="4" w:space="0"/>
              <w:right w:val="single" w:color="000000" w:sz="4" w:space="0"/>
            </w:tcBorders>
            <w:vAlign w:val="center"/>
          </w:tcPr>
          <w:p w14:paraId="0790FA5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椒江区解放路东升街路口</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6446FA4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258B220C">
            <w:pPr>
              <w:jc w:val="both"/>
              <w:rPr>
                <w:rFonts w:hint="eastAsia" w:ascii="宋体" w:hAnsi="宋体" w:eastAsia="宋体" w:cs="宋体"/>
                <w:color w:val="auto"/>
                <w:sz w:val="21"/>
                <w:szCs w:val="21"/>
                <w:highlight w:val="none"/>
              </w:rPr>
            </w:pPr>
          </w:p>
        </w:tc>
      </w:tr>
      <w:tr w14:paraId="368EF48E">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6B9EA3E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3072" w:type="pct"/>
            <w:tcBorders>
              <w:top w:val="single" w:color="000000" w:sz="4" w:space="0"/>
              <w:left w:val="single" w:color="000000" w:sz="4" w:space="0"/>
              <w:bottom w:val="single" w:color="000000" w:sz="4" w:space="0"/>
              <w:right w:val="single" w:color="000000" w:sz="4" w:space="0"/>
            </w:tcBorders>
            <w:vAlign w:val="center"/>
          </w:tcPr>
          <w:p w14:paraId="1F3D9B5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椒江区解放路锦江百货门口</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00624BE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67BAD426">
            <w:pPr>
              <w:jc w:val="both"/>
              <w:rPr>
                <w:rFonts w:hint="eastAsia" w:ascii="宋体" w:hAnsi="宋体" w:eastAsia="宋体" w:cs="宋体"/>
                <w:color w:val="auto"/>
                <w:sz w:val="21"/>
                <w:szCs w:val="21"/>
                <w:highlight w:val="none"/>
              </w:rPr>
            </w:pPr>
          </w:p>
        </w:tc>
      </w:tr>
      <w:tr w14:paraId="42FA67CA">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52E4778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3072" w:type="pct"/>
            <w:tcBorders>
              <w:top w:val="single" w:color="000000" w:sz="4" w:space="0"/>
              <w:left w:val="single" w:color="000000" w:sz="4" w:space="0"/>
              <w:bottom w:val="single" w:color="000000" w:sz="4" w:space="0"/>
              <w:right w:val="single" w:color="000000" w:sz="4" w:space="0"/>
            </w:tcBorders>
            <w:vAlign w:val="center"/>
          </w:tcPr>
          <w:p w14:paraId="2F0F702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椒江区枫南路原快速处理中心门口</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325D01B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2C50DEEC">
            <w:pPr>
              <w:jc w:val="both"/>
              <w:rPr>
                <w:rFonts w:hint="eastAsia" w:ascii="宋体" w:hAnsi="宋体" w:eastAsia="宋体" w:cs="宋体"/>
                <w:color w:val="auto"/>
                <w:sz w:val="21"/>
                <w:szCs w:val="21"/>
                <w:highlight w:val="none"/>
              </w:rPr>
            </w:pPr>
          </w:p>
        </w:tc>
      </w:tr>
      <w:tr w14:paraId="05412A8E">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5F035C9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3072" w:type="pct"/>
            <w:tcBorders>
              <w:top w:val="single" w:color="000000" w:sz="4" w:space="0"/>
              <w:left w:val="single" w:color="000000" w:sz="4" w:space="0"/>
              <w:bottom w:val="single" w:color="000000" w:sz="4" w:space="0"/>
              <w:right w:val="single" w:color="000000" w:sz="4" w:space="0"/>
            </w:tcBorders>
            <w:vAlign w:val="center"/>
          </w:tcPr>
          <w:p w14:paraId="3ED4382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椒江区枫南路台州一中门口</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39D1385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106A1918">
            <w:pPr>
              <w:jc w:val="both"/>
              <w:rPr>
                <w:rFonts w:hint="eastAsia" w:ascii="宋体" w:hAnsi="宋体" w:eastAsia="宋体" w:cs="宋体"/>
                <w:color w:val="auto"/>
                <w:sz w:val="21"/>
                <w:szCs w:val="21"/>
                <w:highlight w:val="none"/>
              </w:rPr>
            </w:pPr>
          </w:p>
        </w:tc>
      </w:tr>
      <w:tr w14:paraId="4A3D61B1">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5389A3C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3072" w:type="pct"/>
            <w:tcBorders>
              <w:top w:val="single" w:color="000000" w:sz="4" w:space="0"/>
              <w:left w:val="single" w:color="000000" w:sz="4" w:space="0"/>
              <w:bottom w:val="single" w:color="000000" w:sz="4" w:space="0"/>
              <w:right w:val="single" w:color="000000" w:sz="4" w:space="0"/>
            </w:tcBorders>
            <w:vAlign w:val="center"/>
          </w:tcPr>
          <w:p w14:paraId="3449F36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椒江区枫南路群辉菜市场门口</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7E921B8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1F3C6E77">
            <w:pPr>
              <w:jc w:val="both"/>
              <w:rPr>
                <w:rFonts w:hint="eastAsia" w:ascii="宋体" w:hAnsi="宋体" w:eastAsia="宋体" w:cs="宋体"/>
                <w:color w:val="auto"/>
                <w:sz w:val="21"/>
                <w:szCs w:val="21"/>
                <w:highlight w:val="none"/>
              </w:rPr>
            </w:pPr>
          </w:p>
        </w:tc>
      </w:tr>
      <w:tr w14:paraId="146656CA">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28A13B7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3072" w:type="pct"/>
            <w:tcBorders>
              <w:top w:val="single" w:color="000000" w:sz="4" w:space="0"/>
              <w:left w:val="single" w:color="000000" w:sz="4" w:space="0"/>
              <w:bottom w:val="single" w:color="000000" w:sz="4" w:space="0"/>
              <w:right w:val="single" w:color="000000" w:sz="4" w:space="0"/>
            </w:tcBorders>
            <w:vAlign w:val="center"/>
          </w:tcPr>
          <w:p w14:paraId="4A86C5A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椒江区疏港大道朝晖小区路口</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009885D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351549A6">
            <w:pPr>
              <w:jc w:val="both"/>
              <w:rPr>
                <w:rFonts w:hint="eastAsia" w:ascii="宋体" w:hAnsi="宋体" w:eastAsia="宋体" w:cs="宋体"/>
                <w:color w:val="auto"/>
                <w:sz w:val="21"/>
                <w:szCs w:val="21"/>
                <w:highlight w:val="none"/>
              </w:rPr>
            </w:pPr>
          </w:p>
        </w:tc>
      </w:tr>
      <w:tr w14:paraId="77B4447C">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793A151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3072" w:type="pct"/>
            <w:tcBorders>
              <w:top w:val="single" w:color="000000" w:sz="4" w:space="0"/>
              <w:left w:val="single" w:color="000000" w:sz="4" w:space="0"/>
              <w:bottom w:val="single" w:color="000000" w:sz="4" w:space="0"/>
              <w:right w:val="single" w:color="000000" w:sz="4" w:space="0"/>
            </w:tcBorders>
            <w:vAlign w:val="center"/>
          </w:tcPr>
          <w:p w14:paraId="295D92B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椒江区建设路建设新村门口</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29ACC8E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219EE33D">
            <w:pPr>
              <w:jc w:val="both"/>
              <w:rPr>
                <w:rFonts w:hint="eastAsia" w:ascii="宋体" w:hAnsi="宋体" w:eastAsia="宋体" w:cs="宋体"/>
                <w:color w:val="auto"/>
                <w:sz w:val="21"/>
                <w:szCs w:val="21"/>
                <w:highlight w:val="none"/>
              </w:rPr>
            </w:pPr>
          </w:p>
        </w:tc>
      </w:tr>
      <w:tr w14:paraId="1696EF61">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09E8BA5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3072" w:type="pct"/>
            <w:tcBorders>
              <w:top w:val="single" w:color="000000" w:sz="4" w:space="0"/>
              <w:left w:val="single" w:color="000000" w:sz="4" w:space="0"/>
              <w:bottom w:val="single" w:color="000000" w:sz="4" w:space="0"/>
              <w:right w:val="single" w:color="000000" w:sz="4" w:space="0"/>
            </w:tcBorders>
            <w:vAlign w:val="center"/>
          </w:tcPr>
          <w:p w14:paraId="5E34F9D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椒江区建设路机关幼儿园门口</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5E269C8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677A4BFE">
            <w:pPr>
              <w:jc w:val="both"/>
              <w:rPr>
                <w:rFonts w:hint="eastAsia" w:ascii="宋体" w:hAnsi="宋体" w:eastAsia="宋体" w:cs="宋体"/>
                <w:color w:val="auto"/>
                <w:sz w:val="21"/>
                <w:szCs w:val="21"/>
                <w:highlight w:val="none"/>
              </w:rPr>
            </w:pPr>
          </w:p>
        </w:tc>
      </w:tr>
      <w:tr w14:paraId="394D6E1B">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405EC09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3072" w:type="pct"/>
            <w:tcBorders>
              <w:top w:val="single" w:color="000000" w:sz="4" w:space="0"/>
              <w:left w:val="single" w:color="000000" w:sz="4" w:space="0"/>
              <w:bottom w:val="single" w:color="000000" w:sz="4" w:space="0"/>
              <w:right w:val="single" w:color="000000" w:sz="4" w:space="0"/>
            </w:tcBorders>
            <w:vAlign w:val="center"/>
          </w:tcPr>
          <w:p w14:paraId="14D74FC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椒江区江城路办证中心</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3463EB2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065E64EA">
            <w:pPr>
              <w:jc w:val="both"/>
              <w:rPr>
                <w:rFonts w:hint="eastAsia" w:ascii="宋体" w:hAnsi="宋体" w:eastAsia="宋体" w:cs="宋体"/>
                <w:color w:val="auto"/>
                <w:sz w:val="21"/>
                <w:szCs w:val="21"/>
                <w:highlight w:val="none"/>
              </w:rPr>
            </w:pPr>
          </w:p>
        </w:tc>
      </w:tr>
      <w:tr w14:paraId="597142C6">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075E25C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3072" w:type="pct"/>
            <w:tcBorders>
              <w:top w:val="single" w:color="000000" w:sz="4" w:space="0"/>
              <w:left w:val="single" w:color="000000" w:sz="4" w:space="0"/>
              <w:bottom w:val="single" w:color="000000" w:sz="4" w:space="0"/>
              <w:right w:val="single" w:color="000000" w:sz="4" w:space="0"/>
            </w:tcBorders>
            <w:vAlign w:val="center"/>
          </w:tcPr>
          <w:p w14:paraId="4F45065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椒江区青年路二中门口</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796BEE0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2632FBAF">
            <w:pPr>
              <w:jc w:val="both"/>
              <w:rPr>
                <w:rFonts w:hint="eastAsia" w:ascii="宋体" w:hAnsi="宋体" w:eastAsia="宋体" w:cs="宋体"/>
                <w:color w:val="auto"/>
                <w:sz w:val="21"/>
                <w:szCs w:val="21"/>
                <w:highlight w:val="none"/>
              </w:rPr>
            </w:pPr>
          </w:p>
        </w:tc>
      </w:tr>
      <w:tr w14:paraId="526B186F">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3D36C46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3072" w:type="pct"/>
            <w:tcBorders>
              <w:top w:val="single" w:color="000000" w:sz="4" w:space="0"/>
              <w:left w:val="single" w:color="000000" w:sz="4" w:space="0"/>
              <w:bottom w:val="single" w:color="000000" w:sz="4" w:space="0"/>
              <w:right w:val="single" w:color="000000" w:sz="4" w:space="0"/>
            </w:tcBorders>
            <w:vAlign w:val="center"/>
          </w:tcPr>
          <w:p w14:paraId="3F48AF2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椒江区青年路三梅中学门口</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718D4C4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0620199B">
            <w:pPr>
              <w:jc w:val="both"/>
              <w:rPr>
                <w:rFonts w:hint="eastAsia" w:ascii="宋体" w:hAnsi="宋体" w:eastAsia="宋体" w:cs="宋体"/>
                <w:color w:val="auto"/>
                <w:sz w:val="21"/>
                <w:szCs w:val="21"/>
                <w:highlight w:val="none"/>
              </w:rPr>
            </w:pPr>
          </w:p>
        </w:tc>
      </w:tr>
      <w:tr w14:paraId="401D1715">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27EA363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3072" w:type="pct"/>
            <w:tcBorders>
              <w:top w:val="single" w:color="000000" w:sz="4" w:space="0"/>
              <w:left w:val="single" w:color="000000" w:sz="4" w:space="0"/>
              <w:bottom w:val="single" w:color="000000" w:sz="4" w:space="0"/>
              <w:right w:val="single" w:color="000000" w:sz="4" w:space="0"/>
            </w:tcBorders>
            <w:vAlign w:val="center"/>
          </w:tcPr>
          <w:p w14:paraId="4DB4F4E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椒江区外沙路海正医药门口</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5CD8C28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2D9A82B0">
            <w:pPr>
              <w:jc w:val="both"/>
              <w:rPr>
                <w:rFonts w:hint="eastAsia" w:ascii="宋体" w:hAnsi="宋体" w:eastAsia="宋体" w:cs="宋体"/>
                <w:color w:val="auto"/>
                <w:sz w:val="21"/>
                <w:szCs w:val="21"/>
                <w:highlight w:val="none"/>
              </w:rPr>
            </w:pPr>
          </w:p>
        </w:tc>
      </w:tr>
      <w:tr w14:paraId="4B8E243B">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1A3A8AB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3072" w:type="pct"/>
            <w:tcBorders>
              <w:top w:val="single" w:color="000000" w:sz="4" w:space="0"/>
              <w:left w:val="single" w:color="000000" w:sz="4" w:space="0"/>
              <w:bottom w:val="single" w:color="000000" w:sz="4" w:space="0"/>
              <w:right w:val="single" w:color="000000" w:sz="4" w:space="0"/>
            </w:tcBorders>
            <w:vAlign w:val="center"/>
          </w:tcPr>
          <w:p w14:paraId="6C2B4AE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椒江区解放路原乐购超市北（南向北）</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70D2851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3351A748">
            <w:pPr>
              <w:jc w:val="both"/>
              <w:rPr>
                <w:rFonts w:hint="eastAsia" w:ascii="宋体" w:hAnsi="宋体" w:eastAsia="宋体" w:cs="宋体"/>
                <w:color w:val="auto"/>
                <w:sz w:val="21"/>
                <w:szCs w:val="21"/>
                <w:highlight w:val="none"/>
              </w:rPr>
            </w:pPr>
          </w:p>
        </w:tc>
      </w:tr>
      <w:tr w14:paraId="0120868F">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18BFDEE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3072" w:type="pct"/>
            <w:tcBorders>
              <w:top w:val="single" w:color="000000" w:sz="4" w:space="0"/>
              <w:left w:val="single" w:color="000000" w:sz="4" w:space="0"/>
              <w:bottom w:val="single" w:color="000000" w:sz="4" w:space="0"/>
              <w:right w:val="single" w:color="000000" w:sz="4" w:space="0"/>
            </w:tcBorders>
            <w:vAlign w:val="center"/>
          </w:tcPr>
          <w:p w14:paraId="4B25841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椒江区市府大道景元花园南门</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64BC4D8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002664A5">
            <w:pPr>
              <w:jc w:val="both"/>
              <w:rPr>
                <w:rFonts w:hint="eastAsia" w:ascii="宋体" w:hAnsi="宋体" w:eastAsia="宋体" w:cs="宋体"/>
                <w:color w:val="auto"/>
                <w:sz w:val="21"/>
                <w:szCs w:val="21"/>
                <w:highlight w:val="none"/>
              </w:rPr>
            </w:pPr>
          </w:p>
        </w:tc>
      </w:tr>
      <w:tr w14:paraId="55EA6A57">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4F78F1A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3072" w:type="pct"/>
            <w:tcBorders>
              <w:top w:val="single" w:color="000000" w:sz="4" w:space="0"/>
              <w:left w:val="single" w:color="000000" w:sz="4" w:space="0"/>
              <w:bottom w:val="single" w:color="000000" w:sz="4" w:space="0"/>
              <w:right w:val="single" w:color="000000" w:sz="4" w:space="0"/>
            </w:tcBorders>
            <w:vAlign w:val="center"/>
          </w:tcPr>
          <w:p w14:paraId="3321072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椒江区白云街道东海大道实验中学门口礼让斑马线</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1124783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0315A11E">
            <w:pPr>
              <w:jc w:val="both"/>
              <w:rPr>
                <w:rFonts w:hint="eastAsia" w:ascii="宋体" w:hAnsi="宋体" w:eastAsia="宋体" w:cs="宋体"/>
                <w:color w:val="auto"/>
                <w:sz w:val="21"/>
                <w:szCs w:val="21"/>
                <w:highlight w:val="none"/>
              </w:rPr>
            </w:pPr>
          </w:p>
        </w:tc>
      </w:tr>
      <w:tr w14:paraId="12258219">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44D0864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3072" w:type="pct"/>
            <w:tcBorders>
              <w:top w:val="single" w:color="000000" w:sz="4" w:space="0"/>
              <w:left w:val="single" w:color="000000" w:sz="4" w:space="0"/>
              <w:bottom w:val="single" w:color="000000" w:sz="4" w:space="0"/>
              <w:right w:val="single" w:color="000000" w:sz="4" w:space="0"/>
            </w:tcBorders>
            <w:vAlign w:val="center"/>
          </w:tcPr>
          <w:p w14:paraId="57806E7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椒江区东海大道广播电视大学门口</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2337F0B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7FBEF339">
            <w:pPr>
              <w:jc w:val="both"/>
              <w:rPr>
                <w:rFonts w:hint="eastAsia" w:ascii="宋体" w:hAnsi="宋体" w:eastAsia="宋体" w:cs="宋体"/>
                <w:color w:val="auto"/>
                <w:sz w:val="21"/>
                <w:szCs w:val="21"/>
                <w:highlight w:val="none"/>
              </w:rPr>
            </w:pPr>
          </w:p>
        </w:tc>
      </w:tr>
      <w:tr w14:paraId="0696BAD0">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2FC86C0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3072" w:type="pct"/>
            <w:tcBorders>
              <w:top w:val="single" w:color="000000" w:sz="4" w:space="0"/>
              <w:left w:val="single" w:color="000000" w:sz="4" w:space="0"/>
              <w:bottom w:val="single" w:color="000000" w:sz="4" w:space="0"/>
              <w:right w:val="single" w:color="000000" w:sz="4" w:space="0"/>
            </w:tcBorders>
            <w:vAlign w:val="center"/>
          </w:tcPr>
          <w:p w14:paraId="28A073F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椒江区白云街道体育场与界牌路交叉路口</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1283E45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5F08299B">
            <w:pPr>
              <w:jc w:val="both"/>
              <w:rPr>
                <w:rFonts w:hint="eastAsia" w:ascii="宋体" w:hAnsi="宋体" w:eastAsia="宋体" w:cs="宋体"/>
                <w:color w:val="auto"/>
                <w:sz w:val="21"/>
                <w:szCs w:val="21"/>
                <w:highlight w:val="none"/>
              </w:rPr>
            </w:pPr>
          </w:p>
        </w:tc>
      </w:tr>
      <w:tr w14:paraId="5F712074">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1179262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3072" w:type="pct"/>
            <w:tcBorders>
              <w:top w:val="single" w:color="000000" w:sz="4" w:space="0"/>
              <w:left w:val="single" w:color="000000" w:sz="4" w:space="0"/>
              <w:bottom w:val="single" w:color="000000" w:sz="4" w:space="0"/>
              <w:right w:val="single" w:color="000000" w:sz="4" w:space="0"/>
            </w:tcBorders>
            <w:vAlign w:val="center"/>
          </w:tcPr>
          <w:p w14:paraId="000E5B5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椒江区白云街道开发大道与界牌路交叉路口</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52F5DF2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7F080CC9">
            <w:pPr>
              <w:jc w:val="both"/>
              <w:rPr>
                <w:rFonts w:hint="eastAsia" w:ascii="宋体" w:hAnsi="宋体" w:eastAsia="宋体" w:cs="宋体"/>
                <w:color w:val="auto"/>
                <w:sz w:val="21"/>
                <w:szCs w:val="21"/>
                <w:highlight w:val="none"/>
              </w:rPr>
            </w:pPr>
          </w:p>
        </w:tc>
      </w:tr>
      <w:tr w14:paraId="25B8C953">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573D26F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3072" w:type="pct"/>
            <w:tcBorders>
              <w:top w:val="single" w:color="000000" w:sz="4" w:space="0"/>
              <w:left w:val="single" w:color="000000" w:sz="4" w:space="0"/>
              <w:bottom w:val="single" w:color="000000" w:sz="4" w:space="0"/>
              <w:right w:val="single" w:color="000000" w:sz="4" w:space="0"/>
            </w:tcBorders>
            <w:vAlign w:val="center"/>
          </w:tcPr>
          <w:p w14:paraId="7C0CCEC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椒江区白云街道康平路前丁街</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54DE1AE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37370941">
            <w:pPr>
              <w:jc w:val="both"/>
              <w:rPr>
                <w:rFonts w:hint="eastAsia" w:ascii="宋体" w:hAnsi="宋体" w:eastAsia="宋体" w:cs="宋体"/>
                <w:color w:val="auto"/>
                <w:sz w:val="21"/>
                <w:szCs w:val="21"/>
                <w:highlight w:val="none"/>
              </w:rPr>
            </w:pPr>
          </w:p>
        </w:tc>
      </w:tr>
      <w:tr w14:paraId="3DA666C5">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22C0468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3072" w:type="pct"/>
            <w:tcBorders>
              <w:top w:val="single" w:color="000000" w:sz="4" w:space="0"/>
              <w:left w:val="single" w:color="000000" w:sz="4" w:space="0"/>
              <w:bottom w:val="single" w:color="000000" w:sz="4" w:space="0"/>
              <w:right w:val="single" w:color="000000" w:sz="4" w:space="0"/>
            </w:tcBorders>
            <w:vAlign w:val="center"/>
          </w:tcPr>
          <w:p w14:paraId="0C80723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椒江区白云街道中心大道与育德路交叉路口</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23AB572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1EDF2D20">
            <w:pPr>
              <w:jc w:val="both"/>
              <w:rPr>
                <w:rFonts w:hint="eastAsia" w:ascii="宋体" w:hAnsi="宋体" w:eastAsia="宋体" w:cs="宋体"/>
                <w:color w:val="auto"/>
                <w:sz w:val="21"/>
                <w:szCs w:val="21"/>
                <w:highlight w:val="none"/>
              </w:rPr>
            </w:pPr>
          </w:p>
        </w:tc>
      </w:tr>
      <w:tr w14:paraId="2117CAF5">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4E1B41D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3072" w:type="pct"/>
            <w:tcBorders>
              <w:top w:val="single" w:color="000000" w:sz="4" w:space="0"/>
              <w:left w:val="single" w:color="000000" w:sz="4" w:space="0"/>
              <w:bottom w:val="single" w:color="000000" w:sz="4" w:space="0"/>
              <w:right w:val="single" w:color="000000" w:sz="4" w:space="0"/>
            </w:tcBorders>
            <w:vAlign w:val="center"/>
          </w:tcPr>
          <w:p w14:paraId="3FE10AE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椒江区白云街道育德路实验中学南门</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004AAA6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49F4B474">
            <w:pPr>
              <w:jc w:val="both"/>
              <w:rPr>
                <w:rFonts w:hint="eastAsia" w:ascii="宋体" w:hAnsi="宋体" w:eastAsia="宋体" w:cs="宋体"/>
                <w:color w:val="auto"/>
                <w:sz w:val="21"/>
                <w:szCs w:val="21"/>
                <w:highlight w:val="none"/>
              </w:rPr>
            </w:pPr>
          </w:p>
        </w:tc>
      </w:tr>
      <w:tr w14:paraId="18622A2C">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146A270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3072" w:type="pct"/>
            <w:tcBorders>
              <w:top w:val="single" w:color="000000" w:sz="4" w:space="0"/>
              <w:left w:val="single" w:color="000000" w:sz="4" w:space="0"/>
              <w:bottom w:val="single" w:color="000000" w:sz="4" w:space="0"/>
              <w:right w:val="single" w:color="000000" w:sz="4" w:space="0"/>
            </w:tcBorders>
            <w:vAlign w:val="center"/>
          </w:tcPr>
          <w:p w14:paraId="5B85B01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椒江区市府大道市政府门前</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1FDC05A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1E47A539">
            <w:pPr>
              <w:jc w:val="both"/>
              <w:rPr>
                <w:rFonts w:hint="eastAsia" w:ascii="宋体" w:hAnsi="宋体" w:eastAsia="宋体" w:cs="宋体"/>
                <w:color w:val="auto"/>
                <w:sz w:val="21"/>
                <w:szCs w:val="21"/>
                <w:highlight w:val="none"/>
              </w:rPr>
            </w:pPr>
          </w:p>
        </w:tc>
      </w:tr>
      <w:tr w14:paraId="5F544208">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6E0B032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3072" w:type="pct"/>
            <w:tcBorders>
              <w:top w:val="single" w:color="000000" w:sz="4" w:space="0"/>
              <w:left w:val="single" w:color="000000" w:sz="4" w:space="0"/>
              <w:bottom w:val="single" w:color="000000" w:sz="4" w:space="0"/>
              <w:right w:val="single" w:color="000000" w:sz="4" w:space="0"/>
            </w:tcBorders>
            <w:vAlign w:val="center"/>
          </w:tcPr>
          <w:p w14:paraId="77E28B0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椒江区市府大道新华书店门前</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29BADCB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0236CC55">
            <w:pPr>
              <w:jc w:val="both"/>
              <w:rPr>
                <w:rFonts w:hint="eastAsia" w:ascii="宋体" w:hAnsi="宋体" w:eastAsia="宋体" w:cs="宋体"/>
                <w:color w:val="auto"/>
                <w:sz w:val="21"/>
                <w:szCs w:val="21"/>
                <w:highlight w:val="none"/>
              </w:rPr>
            </w:pPr>
          </w:p>
        </w:tc>
      </w:tr>
      <w:tr w14:paraId="70748252">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1A721F5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3072" w:type="pct"/>
            <w:tcBorders>
              <w:top w:val="single" w:color="000000" w:sz="4" w:space="0"/>
              <w:left w:val="single" w:color="000000" w:sz="4" w:space="0"/>
              <w:bottom w:val="single" w:color="000000" w:sz="4" w:space="0"/>
              <w:right w:val="single" w:color="000000" w:sz="4" w:space="0"/>
            </w:tcBorders>
            <w:vAlign w:val="center"/>
          </w:tcPr>
          <w:p w14:paraId="172F589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椒江区海门街道机场路书生中学路段</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1C1CE33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6668679C">
            <w:pPr>
              <w:jc w:val="both"/>
              <w:rPr>
                <w:rFonts w:hint="eastAsia" w:ascii="宋体" w:hAnsi="宋体" w:eastAsia="宋体" w:cs="宋体"/>
                <w:color w:val="auto"/>
                <w:sz w:val="21"/>
                <w:szCs w:val="21"/>
                <w:highlight w:val="none"/>
              </w:rPr>
            </w:pPr>
          </w:p>
        </w:tc>
      </w:tr>
      <w:tr w14:paraId="304D1832">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28492A2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3072" w:type="pct"/>
            <w:tcBorders>
              <w:top w:val="single" w:color="000000" w:sz="4" w:space="0"/>
              <w:left w:val="single" w:color="000000" w:sz="4" w:space="0"/>
              <w:bottom w:val="single" w:color="000000" w:sz="4" w:space="0"/>
              <w:right w:val="single" w:color="000000" w:sz="4" w:space="0"/>
            </w:tcBorders>
            <w:vAlign w:val="center"/>
          </w:tcPr>
          <w:p w14:paraId="281DAA3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椒江区康平路高原小区门口</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00DE4AD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4E6E8CA2">
            <w:pPr>
              <w:jc w:val="both"/>
              <w:rPr>
                <w:rFonts w:hint="eastAsia" w:ascii="宋体" w:hAnsi="宋体" w:eastAsia="宋体" w:cs="宋体"/>
                <w:color w:val="auto"/>
                <w:sz w:val="21"/>
                <w:szCs w:val="21"/>
                <w:highlight w:val="none"/>
              </w:rPr>
            </w:pPr>
          </w:p>
        </w:tc>
      </w:tr>
      <w:tr w14:paraId="2548ABFA">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417F143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3072" w:type="pct"/>
            <w:tcBorders>
              <w:top w:val="single" w:color="000000" w:sz="4" w:space="0"/>
              <w:left w:val="single" w:color="000000" w:sz="4" w:space="0"/>
              <w:bottom w:val="single" w:color="000000" w:sz="4" w:space="0"/>
              <w:right w:val="single" w:color="000000" w:sz="4" w:space="0"/>
            </w:tcBorders>
            <w:vAlign w:val="center"/>
          </w:tcPr>
          <w:p w14:paraId="24934ED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椒江区广场南路与天和路斑马线</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1193B6B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19ED2B0A">
            <w:pPr>
              <w:jc w:val="both"/>
              <w:rPr>
                <w:rFonts w:hint="eastAsia" w:ascii="宋体" w:hAnsi="宋体" w:eastAsia="宋体" w:cs="宋体"/>
                <w:color w:val="auto"/>
                <w:sz w:val="21"/>
                <w:szCs w:val="21"/>
                <w:highlight w:val="none"/>
              </w:rPr>
            </w:pPr>
          </w:p>
        </w:tc>
      </w:tr>
      <w:tr w14:paraId="2EA8F78E">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5CD6EF3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3072" w:type="pct"/>
            <w:tcBorders>
              <w:top w:val="single" w:color="000000" w:sz="4" w:space="0"/>
              <w:left w:val="single" w:color="000000" w:sz="4" w:space="0"/>
              <w:bottom w:val="single" w:color="000000" w:sz="4" w:space="0"/>
              <w:right w:val="single" w:color="000000" w:sz="4" w:space="0"/>
            </w:tcBorders>
            <w:vAlign w:val="center"/>
          </w:tcPr>
          <w:p w14:paraId="3F57410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椒江区学院路南洋幼儿园</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163CE03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0CA5EB9E">
            <w:pPr>
              <w:jc w:val="both"/>
              <w:rPr>
                <w:rFonts w:hint="eastAsia" w:ascii="宋体" w:hAnsi="宋体" w:eastAsia="宋体" w:cs="宋体"/>
                <w:color w:val="auto"/>
                <w:sz w:val="21"/>
                <w:szCs w:val="21"/>
                <w:highlight w:val="none"/>
              </w:rPr>
            </w:pPr>
          </w:p>
        </w:tc>
      </w:tr>
      <w:tr w14:paraId="4826FDC6">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2CAFFBD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3072" w:type="pct"/>
            <w:tcBorders>
              <w:top w:val="single" w:color="000000" w:sz="4" w:space="0"/>
              <w:left w:val="single" w:color="000000" w:sz="4" w:space="0"/>
              <w:bottom w:val="single" w:color="000000" w:sz="4" w:space="0"/>
              <w:right w:val="single" w:color="000000" w:sz="4" w:space="0"/>
            </w:tcBorders>
            <w:vAlign w:val="center"/>
          </w:tcPr>
          <w:p w14:paraId="2BBEA1A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椒江区市府大道中国电信前斑马线</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4D71243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7A6A6978">
            <w:pPr>
              <w:jc w:val="both"/>
              <w:rPr>
                <w:rFonts w:hint="eastAsia" w:ascii="宋体" w:hAnsi="宋体" w:eastAsia="宋体" w:cs="宋体"/>
                <w:color w:val="auto"/>
                <w:sz w:val="21"/>
                <w:szCs w:val="21"/>
                <w:highlight w:val="none"/>
              </w:rPr>
            </w:pPr>
          </w:p>
        </w:tc>
      </w:tr>
      <w:tr w14:paraId="2A7D28EB">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3D5A58A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3072" w:type="pct"/>
            <w:tcBorders>
              <w:top w:val="single" w:color="000000" w:sz="4" w:space="0"/>
              <w:left w:val="single" w:color="000000" w:sz="4" w:space="0"/>
              <w:bottom w:val="single" w:color="000000" w:sz="4" w:space="0"/>
              <w:right w:val="single" w:color="000000" w:sz="4" w:space="0"/>
            </w:tcBorders>
            <w:vAlign w:val="center"/>
          </w:tcPr>
          <w:p w14:paraId="346DF24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椒江区东海大道与界牌路菜市场路口</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2095101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7B8FBE86">
            <w:pPr>
              <w:jc w:val="both"/>
              <w:rPr>
                <w:rFonts w:hint="eastAsia" w:ascii="宋体" w:hAnsi="宋体" w:eastAsia="宋体" w:cs="宋体"/>
                <w:color w:val="auto"/>
                <w:sz w:val="21"/>
                <w:szCs w:val="21"/>
                <w:highlight w:val="none"/>
              </w:rPr>
            </w:pPr>
          </w:p>
        </w:tc>
      </w:tr>
      <w:tr w14:paraId="2CCB344D">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5803BD1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3072" w:type="pct"/>
            <w:tcBorders>
              <w:top w:val="single" w:color="000000" w:sz="4" w:space="0"/>
              <w:left w:val="single" w:color="000000" w:sz="4" w:space="0"/>
              <w:bottom w:val="single" w:color="000000" w:sz="4" w:space="0"/>
              <w:right w:val="single" w:color="000000" w:sz="4" w:space="0"/>
            </w:tcBorders>
            <w:vAlign w:val="center"/>
          </w:tcPr>
          <w:p w14:paraId="60BDB86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椒江区学院路体育场东门</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557658F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7E959062">
            <w:pPr>
              <w:jc w:val="both"/>
              <w:rPr>
                <w:rFonts w:hint="eastAsia" w:ascii="宋体" w:hAnsi="宋体" w:eastAsia="宋体" w:cs="宋体"/>
                <w:color w:val="auto"/>
                <w:sz w:val="21"/>
                <w:szCs w:val="21"/>
                <w:highlight w:val="none"/>
              </w:rPr>
            </w:pPr>
          </w:p>
        </w:tc>
      </w:tr>
      <w:tr w14:paraId="2A0CCCA5">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141069A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3072" w:type="pct"/>
            <w:tcBorders>
              <w:top w:val="single" w:color="000000" w:sz="4" w:space="0"/>
              <w:left w:val="single" w:color="000000" w:sz="4" w:space="0"/>
              <w:bottom w:val="single" w:color="000000" w:sz="4" w:space="0"/>
              <w:right w:val="single" w:color="000000" w:sz="4" w:space="0"/>
            </w:tcBorders>
            <w:vAlign w:val="center"/>
          </w:tcPr>
          <w:p w14:paraId="6D2CDF8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椒江区葭沚街道体育场路与新德路交叉路口</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50C8A24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3A3008BC">
            <w:pPr>
              <w:jc w:val="both"/>
              <w:rPr>
                <w:rFonts w:hint="eastAsia" w:ascii="宋体" w:hAnsi="宋体" w:eastAsia="宋体" w:cs="宋体"/>
                <w:color w:val="auto"/>
                <w:sz w:val="21"/>
                <w:szCs w:val="21"/>
                <w:highlight w:val="none"/>
              </w:rPr>
            </w:pPr>
          </w:p>
        </w:tc>
      </w:tr>
      <w:tr w14:paraId="33317CCF">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64363EB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w:t>
            </w:r>
          </w:p>
        </w:tc>
        <w:tc>
          <w:tcPr>
            <w:tcW w:w="3072" w:type="pct"/>
            <w:tcBorders>
              <w:top w:val="single" w:color="000000" w:sz="4" w:space="0"/>
              <w:left w:val="single" w:color="000000" w:sz="4" w:space="0"/>
              <w:bottom w:val="single" w:color="000000" w:sz="4" w:space="0"/>
              <w:right w:val="single" w:color="000000" w:sz="4" w:space="0"/>
            </w:tcBorders>
            <w:vAlign w:val="center"/>
          </w:tcPr>
          <w:p w14:paraId="39105EB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椒江区葭沚街道体育场路与新嘉路交叉路口</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2CB12D8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61D3B554">
            <w:pPr>
              <w:jc w:val="both"/>
              <w:rPr>
                <w:rFonts w:hint="eastAsia" w:ascii="宋体" w:hAnsi="宋体" w:eastAsia="宋体" w:cs="宋体"/>
                <w:color w:val="auto"/>
                <w:sz w:val="21"/>
                <w:szCs w:val="21"/>
                <w:highlight w:val="none"/>
              </w:rPr>
            </w:pPr>
          </w:p>
        </w:tc>
      </w:tr>
      <w:tr w14:paraId="5D71DB14">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7C5061A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w:t>
            </w:r>
          </w:p>
        </w:tc>
        <w:tc>
          <w:tcPr>
            <w:tcW w:w="3072" w:type="pct"/>
            <w:tcBorders>
              <w:top w:val="single" w:color="000000" w:sz="4" w:space="0"/>
              <w:left w:val="single" w:color="000000" w:sz="4" w:space="0"/>
              <w:bottom w:val="single" w:color="000000" w:sz="4" w:space="0"/>
              <w:right w:val="single" w:color="000000" w:sz="4" w:space="0"/>
            </w:tcBorders>
            <w:vAlign w:val="center"/>
          </w:tcPr>
          <w:p w14:paraId="79A5E3E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椒江区白云山西路湖滨小区北门</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6D3388C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70972926">
            <w:pPr>
              <w:jc w:val="both"/>
              <w:rPr>
                <w:rFonts w:hint="eastAsia" w:ascii="宋体" w:hAnsi="宋体" w:eastAsia="宋体" w:cs="宋体"/>
                <w:color w:val="auto"/>
                <w:sz w:val="21"/>
                <w:szCs w:val="21"/>
                <w:highlight w:val="none"/>
              </w:rPr>
            </w:pPr>
          </w:p>
        </w:tc>
      </w:tr>
      <w:tr w14:paraId="41AF09B5">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2BB9EF4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w:t>
            </w:r>
          </w:p>
        </w:tc>
        <w:tc>
          <w:tcPr>
            <w:tcW w:w="3072" w:type="pct"/>
            <w:tcBorders>
              <w:top w:val="single" w:color="000000" w:sz="4" w:space="0"/>
              <w:left w:val="single" w:color="000000" w:sz="4" w:space="0"/>
              <w:bottom w:val="single" w:color="000000" w:sz="4" w:space="0"/>
              <w:right w:val="single" w:color="000000" w:sz="4" w:space="0"/>
            </w:tcBorders>
            <w:vAlign w:val="center"/>
          </w:tcPr>
          <w:p w14:paraId="2C1561A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椒江区学院路电大门口</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097C06E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6805D1C8">
            <w:pPr>
              <w:jc w:val="both"/>
              <w:rPr>
                <w:rFonts w:hint="eastAsia" w:ascii="宋体" w:hAnsi="宋体" w:eastAsia="宋体" w:cs="宋体"/>
                <w:color w:val="auto"/>
                <w:sz w:val="21"/>
                <w:szCs w:val="21"/>
                <w:highlight w:val="none"/>
              </w:rPr>
            </w:pPr>
          </w:p>
        </w:tc>
      </w:tr>
      <w:tr w14:paraId="55DB7D80">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6D049E7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3072" w:type="pct"/>
            <w:tcBorders>
              <w:top w:val="single" w:color="000000" w:sz="4" w:space="0"/>
              <w:left w:val="single" w:color="000000" w:sz="4" w:space="0"/>
              <w:bottom w:val="single" w:color="000000" w:sz="4" w:space="0"/>
              <w:right w:val="single" w:color="000000" w:sz="4" w:space="0"/>
            </w:tcBorders>
            <w:vAlign w:val="center"/>
          </w:tcPr>
          <w:p w14:paraId="39A6991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椒江区学院路小学北门口</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06DFA5C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1768321E">
            <w:pPr>
              <w:jc w:val="both"/>
              <w:rPr>
                <w:rFonts w:hint="eastAsia" w:ascii="宋体" w:hAnsi="宋体" w:eastAsia="宋体" w:cs="宋体"/>
                <w:color w:val="auto"/>
                <w:sz w:val="21"/>
                <w:szCs w:val="21"/>
                <w:highlight w:val="none"/>
              </w:rPr>
            </w:pPr>
          </w:p>
        </w:tc>
      </w:tr>
      <w:tr w14:paraId="6D7B6BAE">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320CB71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3072" w:type="pct"/>
            <w:tcBorders>
              <w:top w:val="single" w:color="000000" w:sz="4" w:space="0"/>
              <w:left w:val="single" w:color="000000" w:sz="4" w:space="0"/>
              <w:bottom w:val="single" w:color="000000" w:sz="4" w:space="0"/>
              <w:right w:val="single" w:color="000000" w:sz="4" w:space="0"/>
            </w:tcBorders>
            <w:vAlign w:val="center"/>
          </w:tcPr>
          <w:p w14:paraId="60C39BA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椒江区广场南路与亿嘉路岔口斑马线</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3E91B2A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0E6A7A1F">
            <w:pPr>
              <w:jc w:val="both"/>
              <w:rPr>
                <w:rFonts w:hint="eastAsia" w:ascii="宋体" w:hAnsi="宋体" w:eastAsia="宋体" w:cs="宋体"/>
                <w:color w:val="auto"/>
                <w:sz w:val="21"/>
                <w:szCs w:val="21"/>
                <w:highlight w:val="none"/>
              </w:rPr>
            </w:pPr>
          </w:p>
        </w:tc>
      </w:tr>
      <w:tr w14:paraId="47939EBD">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7ED1CCF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p>
        </w:tc>
        <w:tc>
          <w:tcPr>
            <w:tcW w:w="3072" w:type="pct"/>
            <w:tcBorders>
              <w:top w:val="single" w:color="000000" w:sz="4" w:space="0"/>
              <w:left w:val="single" w:color="000000" w:sz="4" w:space="0"/>
              <w:bottom w:val="single" w:color="000000" w:sz="4" w:space="0"/>
              <w:right w:val="single" w:color="000000" w:sz="4" w:space="0"/>
            </w:tcBorders>
            <w:vAlign w:val="center"/>
          </w:tcPr>
          <w:p w14:paraId="505091B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椒江区东海大道恩泽药房前</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251D399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0F578666">
            <w:pPr>
              <w:jc w:val="both"/>
              <w:rPr>
                <w:rFonts w:hint="eastAsia" w:ascii="宋体" w:hAnsi="宋体" w:eastAsia="宋体" w:cs="宋体"/>
                <w:color w:val="auto"/>
                <w:sz w:val="21"/>
                <w:szCs w:val="21"/>
                <w:highlight w:val="none"/>
              </w:rPr>
            </w:pPr>
          </w:p>
        </w:tc>
      </w:tr>
      <w:tr w14:paraId="44C1C3D4">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7AB93D2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p>
        </w:tc>
        <w:tc>
          <w:tcPr>
            <w:tcW w:w="3072" w:type="pct"/>
            <w:tcBorders>
              <w:top w:val="single" w:color="000000" w:sz="4" w:space="0"/>
              <w:left w:val="single" w:color="000000" w:sz="4" w:space="0"/>
              <w:bottom w:val="single" w:color="000000" w:sz="4" w:space="0"/>
              <w:right w:val="single" w:color="000000" w:sz="4" w:space="0"/>
            </w:tcBorders>
            <w:vAlign w:val="center"/>
          </w:tcPr>
          <w:p w14:paraId="38998C4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椒江区市府大道原太平洋保险门前</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62FBFC9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5D72F584">
            <w:pPr>
              <w:jc w:val="both"/>
              <w:rPr>
                <w:rFonts w:hint="eastAsia" w:ascii="宋体" w:hAnsi="宋体" w:eastAsia="宋体" w:cs="宋体"/>
                <w:color w:val="auto"/>
                <w:sz w:val="21"/>
                <w:szCs w:val="21"/>
                <w:highlight w:val="none"/>
              </w:rPr>
            </w:pPr>
          </w:p>
        </w:tc>
      </w:tr>
      <w:tr w14:paraId="375B20FA">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508E52C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w:t>
            </w:r>
          </w:p>
        </w:tc>
        <w:tc>
          <w:tcPr>
            <w:tcW w:w="3072" w:type="pct"/>
            <w:tcBorders>
              <w:top w:val="single" w:color="000000" w:sz="4" w:space="0"/>
              <w:left w:val="single" w:color="000000" w:sz="4" w:space="0"/>
              <w:bottom w:val="single" w:color="000000" w:sz="4" w:space="0"/>
              <w:right w:val="single" w:color="000000" w:sz="4" w:space="0"/>
            </w:tcBorders>
            <w:vAlign w:val="center"/>
          </w:tcPr>
          <w:p w14:paraId="2084239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椒江区东环大道开元大酒店斑马线</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012FE2B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58020159">
            <w:pPr>
              <w:jc w:val="both"/>
              <w:rPr>
                <w:rFonts w:hint="eastAsia" w:ascii="宋体" w:hAnsi="宋体" w:eastAsia="宋体" w:cs="宋体"/>
                <w:color w:val="auto"/>
                <w:sz w:val="21"/>
                <w:szCs w:val="21"/>
                <w:highlight w:val="none"/>
              </w:rPr>
            </w:pPr>
          </w:p>
        </w:tc>
      </w:tr>
      <w:tr w14:paraId="6B549C34">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72E622B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w:t>
            </w:r>
          </w:p>
        </w:tc>
        <w:tc>
          <w:tcPr>
            <w:tcW w:w="3072" w:type="pct"/>
            <w:tcBorders>
              <w:top w:val="single" w:color="000000" w:sz="4" w:space="0"/>
              <w:left w:val="single" w:color="000000" w:sz="4" w:space="0"/>
              <w:bottom w:val="single" w:color="000000" w:sz="4" w:space="0"/>
              <w:right w:val="single" w:color="000000" w:sz="4" w:space="0"/>
            </w:tcBorders>
            <w:vAlign w:val="center"/>
          </w:tcPr>
          <w:p w14:paraId="166735B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椒江区东环大道老永安亭菜市场斑马线</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3C9FF64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4C693241">
            <w:pPr>
              <w:jc w:val="both"/>
              <w:rPr>
                <w:rFonts w:hint="eastAsia" w:ascii="宋体" w:hAnsi="宋体" w:eastAsia="宋体" w:cs="宋体"/>
                <w:color w:val="auto"/>
                <w:sz w:val="21"/>
                <w:szCs w:val="21"/>
                <w:highlight w:val="none"/>
              </w:rPr>
            </w:pPr>
          </w:p>
        </w:tc>
      </w:tr>
      <w:tr w14:paraId="0D381656">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381E6C6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w:t>
            </w:r>
          </w:p>
        </w:tc>
        <w:tc>
          <w:tcPr>
            <w:tcW w:w="3072" w:type="pct"/>
            <w:tcBorders>
              <w:top w:val="single" w:color="000000" w:sz="4" w:space="0"/>
              <w:left w:val="single" w:color="000000" w:sz="4" w:space="0"/>
              <w:bottom w:val="single" w:color="000000" w:sz="4" w:space="0"/>
              <w:right w:val="single" w:color="000000" w:sz="4" w:space="0"/>
            </w:tcBorders>
            <w:vAlign w:val="center"/>
          </w:tcPr>
          <w:p w14:paraId="6410C92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椒江区白云山中路岙里庙斑马线</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10D4B5C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39E69299">
            <w:pPr>
              <w:jc w:val="both"/>
              <w:rPr>
                <w:rFonts w:hint="eastAsia" w:ascii="宋体" w:hAnsi="宋体" w:eastAsia="宋体" w:cs="宋体"/>
                <w:color w:val="auto"/>
                <w:sz w:val="21"/>
                <w:szCs w:val="21"/>
                <w:highlight w:val="none"/>
              </w:rPr>
            </w:pPr>
          </w:p>
        </w:tc>
      </w:tr>
      <w:tr w14:paraId="4FCFE1CD">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20BFA83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57</w:t>
            </w:r>
          </w:p>
        </w:tc>
        <w:tc>
          <w:tcPr>
            <w:tcW w:w="3072" w:type="pct"/>
            <w:tcBorders>
              <w:top w:val="single" w:color="000000" w:sz="4" w:space="0"/>
              <w:left w:val="single" w:color="000000" w:sz="4" w:space="0"/>
              <w:bottom w:val="single" w:color="000000" w:sz="4" w:space="0"/>
              <w:right w:val="single" w:color="000000" w:sz="4" w:space="0"/>
            </w:tcBorders>
            <w:vAlign w:val="center"/>
          </w:tcPr>
          <w:p w14:paraId="753500A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椒江区东海大道罗马前斑马线</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1A8A2F5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6ACEA9E9">
            <w:pPr>
              <w:jc w:val="both"/>
              <w:rPr>
                <w:rFonts w:hint="eastAsia" w:ascii="宋体" w:hAnsi="宋体" w:eastAsia="宋体" w:cs="宋体"/>
                <w:color w:val="auto"/>
                <w:sz w:val="21"/>
                <w:szCs w:val="21"/>
                <w:highlight w:val="none"/>
              </w:rPr>
            </w:pPr>
          </w:p>
        </w:tc>
      </w:tr>
      <w:tr w14:paraId="0620D2A8">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455BF39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58</w:t>
            </w:r>
          </w:p>
        </w:tc>
        <w:tc>
          <w:tcPr>
            <w:tcW w:w="3072" w:type="pct"/>
            <w:tcBorders>
              <w:top w:val="single" w:color="000000" w:sz="4" w:space="0"/>
              <w:left w:val="single" w:color="000000" w:sz="4" w:space="0"/>
              <w:bottom w:val="single" w:color="000000" w:sz="4" w:space="0"/>
              <w:right w:val="single" w:color="000000" w:sz="4" w:space="0"/>
            </w:tcBorders>
            <w:vAlign w:val="center"/>
          </w:tcPr>
          <w:p w14:paraId="7D1C1F6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椒江区中心大道与和合公园入口斑马线</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6E48BA2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40B7ED84">
            <w:pPr>
              <w:jc w:val="both"/>
              <w:rPr>
                <w:rFonts w:hint="eastAsia" w:ascii="宋体" w:hAnsi="宋体" w:eastAsia="宋体" w:cs="宋体"/>
                <w:color w:val="auto"/>
                <w:sz w:val="21"/>
                <w:szCs w:val="21"/>
                <w:highlight w:val="none"/>
              </w:rPr>
            </w:pPr>
          </w:p>
        </w:tc>
      </w:tr>
      <w:tr w14:paraId="19EDB14C">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59047A4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59</w:t>
            </w:r>
          </w:p>
        </w:tc>
        <w:tc>
          <w:tcPr>
            <w:tcW w:w="3072" w:type="pct"/>
            <w:tcBorders>
              <w:top w:val="single" w:color="000000" w:sz="4" w:space="0"/>
              <w:left w:val="single" w:color="000000" w:sz="4" w:space="0"/>
              <w:bottom w:val="single" w:color="000000" w:sz="4" w:space="0"/>
              <w:right w:val="single" w:color="000000" w:sz="4" w:space="0"/>
            </w:tcBorders>
            <w:vAlign w:val="center"/>
          </w:tcPr>
          <w:p w14:paraId="1E355A7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椒江区外沙路海正医药门口路段</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253B554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20F951A0">
            <w:pPr>
              <w:jc w:val="both"/>
              <w:rPr>
                <w:rFonts w:hint="eastAsia" w:ascii="宋体" w:hAnsi="宋体" w:eastAsia="宋体" w:cs="宋体"/>
                <w:color w:val="auto"/>
                <w:sz w:val="21"/>
                <w:szCs w:val="21"/>
                <w:highlight w:val="none"/>
              </w:rPr>
            </w:pPr>
          </w:p>
        </w:tc>
      </w:tr>
      <w:tr w14:paraId="312EAB32">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04A68A7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w:t>
            </w:r>
          </w:p>
        </w:tc>
        <w:tc>
          <w:tcPr>
            <w:tcW w:w="3072" w:type="pct"/>
            <w:tcBorders>
              <w:top w:val="single" w:color="000000" w:sz="4" w:space="0"/>
              <w:left w:val="single" w:color="000000" w:sz="4" w:space="0"/>
              <w:bottom w:val="single" w:color="000000" w:sz="4" w:space="0"/>
              <w:right w:val="single" w:color="000000" w:sz="4" w:space="0"/>
            </w:tcBorders>
            <w:vAlign w:val="center"/>
          </w:tcPr>
          <w:p w14:paraId="084C6E1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椒江区白云街道中心大道奥迪4S店前斑马线</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0AFADF4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1A8643D9">
            <w:pPr>
              <w:jc w:val="both"/>
              <w:rPr>
                <w:rFonts w:hint="eastAsia" w:ascii="宋体" w:hAnsi="宋体" w:eastAsia="宋体" w:cs="宋体"/>
                <w:color w:val="auto"/>
                <w:sz w:val="21"/>
                <w:szCs w:val="21"/>
                <w:highlight w:val="none"/>
              </w:rPr>
            </w:pPr>
          </w:p>
        </w:tc>
      </w:tr>
      <w:tr w14:paraId="70E08156">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1CA46C0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3072" w:type="pct"/>
            <w:tcBorders>
              <w:top w:val="single" w:color="000000" w:sz="4" w:space="0"/>
              <w:left w:val="single" w:color="000000" w:sz="4" w:space="0"/>
              <w:bottom w:val="single" w:color="000000" w:sz="4" w:space="0"/>
              <w:right w:val="single" w:color="000000" w:sz="4" w:space="0"/>
            </w:tcBorders>
            <w:vAlign w:val="center"/>
          </w:tcPr>
          <w:p w14:paraId="0539C73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黄岩区环城东路与老环城东路口</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6F5576C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510876A7">
            <w:pPr>
              <w:jc w:val="both"/>
              <w:rPr>
                <w:rFonts w:hint="eastAsia" w:ascii="宋体" w:hAnsi="宋体" w:eastAsia="宋体" w:cs="宋体"/>
                <w:color w:val="auto"/>
                <w:sz w:val="21"/>
                <w:szCs w:val="21"/>
                <w:highlight w:val="none"/>
              </w:rPr>
            </w:pPr>
          </w:p>
        </w:tc>
      </w:tr>
      <w:tr w14:paraId="2CBD4378">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33E29EF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3072" w:type="pct"/>
            <w:tcBorders>
              <w:top w:val="single" w:color="000000" w:sz="4" w:space="0"/>
              <w:left w:val="single" w:color="000000" w:sz="4" w:space="0"/>
              <w:bottom w:val="single" w:color="000000" w:sz="4" w:space="0"/>
              <w:right w:val="single" w:color="000000" w:sz="4" w:space="0"/>
            </w:tcBorders>
            <w:vAlign w:val="center"/>
          </w:tcPr>
          <w:p w14:paraId="099D044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黄岩区世纪大道与塔院头路路口</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525EDA5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6CC37C1B">
            <w:pPr>
              <w:jc w:val="both"/>
              <w:rPr>
                <w:rFonts w:hint="eastAsia" w:ascii="宋体" w:hAnsi="宋体" w:eastAsia="宋体" w:cs="宋体"/>
                <w:color w:val="auto"/>
                <w:sz w:val="21"/>
                <w:szCs w:val="21"/>
                <w:highlight w:val="none"/>
              </w:rPr>
            </w:pPr>
          </w:p>
        </w:tc>
      </w:tr>
      <w:tr w14:paraId="4D8F4CB2">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02D3736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w:t>
            </w:r>
          </w:p>
        </w:tc>
        <w:tc>
          <w:tcPr>
            <w:tcW w:w="3072" w:type="pct"/>
            <w:tcBorders>
              <w:top w:val="single" w:color="000000" w:sz="4" w:space="0"/>
              <w:left w:val="single" w:color="000000" w:sz="4" w:space="0"/>
              <w:bottom w:val="single" w:color="000000" w:sz="4" w:space="0"/>
              <w:right w:val="single" w:color="000000" w:sz="4" w:space="0"/>
            </w:tcBorders>
            <w:vAlign w:val="center"/>
          </w:tcPr>
          <w:p w14:paraId="20F9F13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黄岩区引泉路与迎熏路路口</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19D0B48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48CD7CC1">
            <w:pPr>
              <w:jc w:val="both"/>
              <w:rPr>
                <w:rFonts w:hint="eastAsia" w:ascii="宋体" w:hAnsi="宋体" w:eastAsia="宋体" w:cs="宋体"/>
                <w:color w:val="auto"/>
                <w:sz w:val="21"/>
                <w:szCs w:val="21"/>
                <w:highlight w:val="none"/>
              </w:rPr>
            </w:pPr>
          </w:p>
        </w:tc>
      </w:tr>
      <w:tr w14:paraId="13B7336D">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073DEDE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w:t>
            </w:r>
          </w:p>
        </w:tc>
        <w:tc>
          <w:tcPr>
            <w:tcW w:w="3072" w:type="pct"/>
            <w:tcBorders>
              <w:top w:val="single" w:color="000000" w:sz="4" w:space="0"/>
              <w:left w:val="single" w:color="000000" w:sz="4" w:space="0"/>
              <w:bottom w:val="single" w:color="000000" w:sz="4" w:space="0"/>
              <w:right w:val="single" w:color="000000" w:sz="4" w:space="0"/>
            </w:tcBorders>
            <w:vAlign w:val="center"/>
          </w:tcPr>
          <w:p w14:paraId="5FBD331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黄岩区环城西路与环城南路路口(斑马线)</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669D675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39211B9A">
            <w:pPr>
              <w:jc w:val="both"/>
              <w:rPr>
                <w:rFonts w:hint="eastAsia" w:ascii="宋体" w:hAnsi="宋体" w:eastAsia="宋体" w:cs="宋体"/>
                <w:color w:val="auto"/>
                <w:sz w:val="21"/>
                <w:szCs w:val="21"/>
                <w:highlight w:val="none"/>
              </w:rPr>
            </w:pPr>
          </w:p>
        </w:tc>
      </w:tr>
      <w:tr w14:paraId="557E2BB5">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511DA73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w:t>
            </w:r>
          </w:p>
        </w:tc>
        <w:tc>
          <w:tcPr>
            <w:tcW w:w="3072" w:type="pct"/>
            <w:tcBorders>
              <w:top w:val="single" w:color="000000" w:sz="4" w:space="0"/>
              <w:left w:val="single" w:color="000000" w:sz="4" w:space="0"/>
              <w:bottom w:val="single" w:color="000000" w:sz="4" w:space="0"/>
              <w:right w:val="single" w:color="000000" w:sz="4" w:space="0"/>
            </w:tcBorders>
            <w:vAlign w:val="center"/>
          </w:tcPr>
          <w:p w14:paraId="5274FD0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黄岩区桔乡大道与海棠街路口</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2979E84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71711CD0">
            <w:pPr>
              <w:jc w:val="both"/>
              <w:rPr>
                <w:rFonts w:hint="eastAsia" w:ascii="宋体" w:hAnsi="宋体" w:eastAsia="宋体" w:cs="宋体"/>
                <w:color w:val="auto"/>
                <w:sz w:val="21"/>
                <w:szCs w:val="21"/>
                <w:highlight w:val="none"/>
              </w:rPr>
            </w:pPr>
          </w:p>
        </w:tc>
      </w:tr>
      <w:tr w14:paraId="59A849D4">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5EEF5FF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66</w:t>
            </w:r>
          </w:p>
        </w:tc>
        <w:tc>
          <w:tcPr>
            <w:tcW w:w="3072" w:type="pct"/>
            <w:tcBorders>
              <w:top w:val="single" w:color="000000" w:sz="4" w:space="0"/>
              <w:left w:val="single" w:color="000000" w:sz="4" w:space="0"/>
              <w:bottom w:val="single" w:color="000000" w:sz="4" w:space="0"/>
              <w:right w:val="single" w:color="000000" w:sz="4" w:space="0"/>
            </w:tcBorders>
            <w:vAlign w:val="center"/>
          </w:tcPr>
          <w:p w14:paraId="5AE7250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黄岩区东浦路与柔桥路路口</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47B30C7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30A76F38">
            <w:pPr>
              <w:jc w:val="both"/>
              <w:rPr>
                <w:rFonts w:hint="eastAsia" w:ascii="宋体" w:hAnsi="宋体" w:eastAsia="宋体" w:cs="宋体"/>
                <w:color w:val="auto"/>
                <w:sz w:val="21"/>
                <w:szCs w:val="21"/>
                <w:highlight w:val="none"/>
              </w:rPr>
            </w:pPr>
          </w:p>
        </w:tc>
      </w:tr>
      <w:tr w14:paraId="4E1F55DD">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66A84BA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67</w:t>
            </w:r>
          </w:p>
        </w:tc>
        <w:tc>
          <w:tcPr>
            <w:tcW w:w="3072" w:type="pct"/>
            <w:tcBorders>
              <w:top w:val="single" w:color="000000" w:sz="4" w:space="0"/>
              <w:left w:val="single" w:color="000000" w:sz="4" w:space="0"/>
              <w:bottom w:val="single" w:color="000000" w:sz="4" w:space="0"/>
              <w:right w:val="single" w:color="000000" w:sz="4" w:space="0"/>
            </w:tcBorders>
            <w:vAlign w:val="center"/>
          </w:tcPr>
          <w:p w14:paraId="279B14D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黄岩区桔乡大道与文盛街交叉口</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4336F4A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259DA5AF">
            <w:pPr>
              <w:jc w:val="both"/>
              <w:rPr>
                <w:rFonts w:hint="eastAsia" w:ascii="宋体" w:hAnsi="宋体" w:eastAsia="宋体" w:cs="宋体"/>
                <w:color w:val="auto"/>
                <w:sz w:val="21"/>
                <w:szCs w:val="21"/>
                <w:highlight w:val="none"/>
              </w:rPr>
            </w:pPr>
          </w:p>
        </w:tc>
      </w:tr>
      <w:tr w14:paraId="530FD529">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3624702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68</w:t>
            </w:r>
          </w:p>
        </w:tc>
        <w:tc>
          <w:tcPr>
            <w:tcW w:w="3072" w:type="pct"/>
            <w:tcBorders>
              <w:top w:val="single" w:color="000000" w:sz="4" w:space="0"/>
              <w:left w:val="single" w:color="000000" w:sz="4" w:space="0"/>
              <w:bottom w:val="single" w:color="000000" w:sz="4" w:space="0"/>
              <w:right w:val="single" w:color="000000" w:sz="4" w:space="0"/>
            </w:tcBorders>
            <w:vAlign w:val="center"/>
          </w:tcPr>
          <w:p w14:paraId="740C450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黄岩区环城南路育才小学门口</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1E2754C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0D5A8FD1">
            <w:pPr>
              <w:jc w:val="both"/>
              <w:rPr>
                <w:rFonts w:hint="eastAsia" w:ascii="宋体" w:hAnsi="宋体" w:eastAsia="宋体" w:cs="宋体"/>
                <w:color w:val="auto"/>
                <w:sz w:val="21"/>
                <w:szCs w:val="21"/>
                <w:highlight w:val="none"/>
              </w:rPr>
            </w:pPr>
          </w:p>
        </w:tc>
      </w:tr>
      <w:tr w14:paraId="7D49C66D">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3161D1C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69</w:t>
            </w:r>
          </w:p>
        </w:tc>
        <w:tc>
          <w:tcPr>
            <w:tcW w:w="3072" w:type="pct"/>
            <w:tcBorders>
              <w:top w:val="single" w:color="000000" w:sz="4" w:space="0"/>
              <w:left w:val="single" w:color="000000" w:sz="4" w:space="0"/>
              <w:bottom w:val="single" w:color="000000" w:sz="4" w:space="0"/>
              <w:right w:val="single" w:color="000000" w:sz="4" w:space="0"/>
            </w:tcBorders>
            <w:vAlign w:val="center"/>
          </w:tcPr>
          <w:p w14:paraId="4766B00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黄岩区横街路睿达小学</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5CED96D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0770741F">
            <w:pPr>
              <w:jc w:val="both"/>
              <w:rPr>
                <w:rFonts w:hint="eastAsia" w:ascii="宋体" w:hAnsi="宋体" w:eastAsia="宋体" w:cs="宋体"/>
                <w:color w:val="auto"/>
                <w:sz w:val="21"/>
                <w:szCs w:val="21"/>
                <w:highlight w:val="none"/>
              </w:rPr>
            </w:pPr>
          </w:p>
        </w:tc>
      </w:tr>
      <w:tr w14:paraId="43480F60">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4977B2A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w:t>
            </w:r>
          </w:p>
        </w:tc>
        <w:tc>
          <w:tcPr>
            <w:tcW w:w="3072" w:type="pct"/>
            <w:tcBorders>
              <w:top w:val="single" w:color="000000" w:sz="4" w:space="0"/>
              <w:left w:val="single" w:color="000000" w:sz="4" w:space="0"/>
              <w:bottom w:val="single" w:color="000000" w:sz="4" w:space="0"/>
              <w:right w:val="single" w:color="000000" w:sz="4" w:space="0"/>
            </w:tcBorders>
            <w:vAlign w:val="center"/>
          </w:tcPr>
          <w:p w14:paraId="551E37E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黄岩区青年东路影城门口</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2700F64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054B03F5">
            <w:pPr>
              <w:jc w:val="both"/>
              <w:rPr>
                <w:rFonts w:hint="eastAsia" w:ascii="宋体" w:hAnsi="宋体" w:eastAsia="宋体" w:cs="宋体"/>
                <w:color w:val="auto"/>
                <w:sz w:val="21"/>
                <w:szCs w:val="21"/>
                <w:highlight w:val="none"/>
              </w:rPr>
            </w:pPr>
          </w:p>
        </w:tc>
      </w:tr>
      <w:tr w14:paraId="48A638ED">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7A33C1D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p>
        </w:tc>
        <w:tc>
          <w:tcPr>
            <w:tcW w:w="3072" w:type="pct"/>
            <w:tcBorders>
              <w:top w:val="single" w:color="000000" w:sz="4" w:space="0"/>
              <w:left w:val="single" w:color="000000" w:sz="4" w:space="0"/>
              <w:bottom w:val="single" w:color="000000" w:sz="4" w:space="0"/>
              <w:right w:val="single" w:color="000000" w:sz="4" w:space="0"/>
            </w:tcBorders>
            <w:vAlign w:val="center"/>
          </w:tcPr>
          <w:p w14:paraId="59D8343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黄岩区黄长路交警中队门口</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1133A5C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2EC75A72">
            <w:pPr>
              <w:jc w:val="both"/>
              <w:rPr>
                <w:rFonts w:hint="eastAsia" w:ascii="宋体" w:hAnsi="宋体" w:eastAsia="宋体" w:cs="宋体"/>
                <w:color w:val="auto"/>
                <w:sz w:val="21"/>
                <w:szCs w:val="21"/>
                <w:highlight w:val="none"/>
              </w:rPr>
            </w:pPr>
          </w:p>
        </w:tc>
      </w:tr>
      <w:tr w14:paraId="141C193B">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08C4517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3072" w:type="pct"/>
            <w:tcBorders>
              <w:top w:val="single" w:color="000000" w:sz="4" w:space="0"/>
              <w:left w:val="single" w:color="000000" w:sz="4" w:space="0"/>
              <w:bottom w:val="single" w:color="000000" w:sz="4" w:space="0"/>
              <w:right w:val="single" w:color="000000" w:sz="4" w:space="0"/>
            </w:tcBorders>
            <w:vAlign w:val="center"/>
          </w:tcPr>
          <w:p w14:paraId="67185F9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黄岩区环城东路阳光大酒店门口</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6EC0B65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71B969C0">
            <w:pPr>
              <w:jc w:val="both"/>
              <w:rPr>
                <w:rFonts w:hint="eastAsia" w:ascii="宋体" w:hAnsi="宋体" w:eastAsia="宋体" w:cs="宋体"/>
                <w:color w:val="auto"/>
                <w:sz w:val="21"/>
                <w:szCs w:val="21"/>
                <w:highlight w:val="none"/>
              </w:rPr>
            </w:pPr>
          </w:p>
        </w:tc>
      </w:tr>
      <w:tr w14:paraId="4B5A9EE2">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23F8120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w:t>
            </w:r>
          </w:p>
        </w:tc>
        <w:tc>
          <w:tcPr>
            <w:tcW w:w="3072" w:type="pct"/>
            <w:tcBorders>
              <w:top w:val="single" w:color="000000" w:sz="4" w:space="0"/>
              <w:left w:val="single" w:color="000000" w:sz="4" w:space="0"/>
              <w:bottom w:val="single" w:color="000000" w:sz="4" w:space="0"/>
              <w:right w:val="single" w:color="000000" w:sz="4" w:space="0"/>
            </w:tcBorders>
            <w:vAlign w:val="center"/>
          </w:tcPr>
          <w:p w14:paraId="299E929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黄岩区环城西路台胞新村(斑马线) </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66A678B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47DFE7F6">
            <w:pPr>
              <w:jc w:val="both"/>
              <w:rPr>
                <w:rFonts w:hint="eastAsia" w:ascii="宋体" w:hAnsi="宋体" w:eastAsia="宋体" w:cs="宋体"/>
                <w:color w:val="auto"/>
                <w:sz w:val="21"/>
                <w:szCs w:val="21"/>
                <w:highlight w:val="none"/>
              </w:rPr>
            </w:pPr>
          </w:p>
        </w:tc>
      </w:tr>
      <w:tr w14:paraId="1CB51265">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5189506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w:t>
            </w:r>
          </w:p>
        </w:tc>
        <w:tc>
          <w:tcPr>
            <w:tcW w:w="3072" w:type="pct"/>
            <w:tcBorders>
              <w:top w:val="single" w:color="000000" w:sz="4" w:space="0"/>
              <w:left w:val="single" w:color="000000" w:sz="4" w:space="0"/>
              <w:bottom w:val="single" w:color="000000" w:sz="4" w:space="0"/>
              <w:right w:val="single" w:color="000000" w:sz="4" w:space="0"/>
            </w:tcBorders>
            <w:vAlign w:val="center"/>
          </w:tcPr>
          <w:p w14:paraId="3575866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黄岩区桔乡大道与康复路路口</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07FB046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150BE0B2">
            <w:pPr>
              <w:jc w:val="both"/>
              <w:rPr>
                <w:rFonts w:hint="eastAsia" w:ascii="宋体" w:hAnsi="宋体" w:eastAsia="宋体" w:cs="宋体"/>
                <w:color w:val="auto"/>
                <w:sz w:val="21"/>
                <w:szCs w:val="21"/>
                <w:highlight w:val="none"/>
              </w:rPr>
            </w:pPr>
          </w:p>
        </w:tc>
      </w:tr>
      <w:tr w14:paraId="3BF3F2F4">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4B84C39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w:t>
            </w:r>
          </w:p>
        </w:tc>
        <w:tc>
          <w:tcPr>
            <w:tcW w:w="3072" w:type="pct"/>
            <w:tcBorders>
              <w:top w:val="single" w:color="000000" w:sz="4" w:space="0"/>
              <w:left w:val="single" w:color="000000" w:sz="4" w:space="0"/>
              <w:bottom w:val="single" w:color="000000" w:sz="4" w:space="0"/>
              <w:right w:val="single" w:color="000000" w:sz="4" w:space="0"/>
            </w:tcBorders>
            <w:vAlign w:val="center"/>
          </w:tcPr>
          <w:p w14:paraId="06F9FC5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黄岩区九峰路华府天地北大门</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10BE9A4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4A4B2DF5">
            <w:pPr>
              <w:jc w:val="both"/>
              <w:rPr>
                <w:rFonts w:hint="eastAsia" w:ascii="宋体" w:hAnsi="宋体" w:eastAsia="宋体" w:cs="宋体"/>
                <w:color w:val="auto"/>
                <w:sz w:val="21"/>
                <w:szCs w:val="21"/>
                <w:highlight w:val="none"/>
              </w:rPr>
            </w:pPr>
          </w:p>
        </w:tc>
      </w:tr>
      <w:tr w14:paraId="589B0025">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0324D39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76</w:t>
            </w:r>
          </w:p>
        </w:tc>
        <w:tc>
          <w:tcPr>
            <w:tcW w:w="3072" w:type="pct"/>
            <w:tcBorders>
              <w:top w:val="single" w:color="000000" w:sz="4" w:space="0"/>
              <w:left w:val="single" w:color="000000" w:sz="4" w:space="0"/>
              <w:bottom w:val="single" w:color="000000" w:sz="4" w:space="0"/>
              <w:right w:val="single" w:color="000000" w:sz="4" w:space="0"/>
            </w:tcBorders>
            <w:vAlign w:val="center"/>
          </w:tcPr>
          <w:p w14:paraId="333005D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黄岩区印山路原交警大队门口</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27CE2F5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1D681266">
            <w:pPr>
              <w:jc w:val="both"/>
              <w:rPr>
                <w:rFonts w:hint="eastAsia" w:ascii="宋体" w:hAnsi="宋体" w:eastAsia="宋体" w:cs="宋体"/>
                <w:color w:val="auto"/>
                <w:sz w:val="21"/>
                <w:szCs w:val="21"/>
                <w:highlight w:val="none"/>
              </w:rPr>
            </w:pPr>
          </w:p>
        </w:tc>
      </w:tr>
      <w:tr w14:paraId="326FAA1A">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38B908A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77</w:t>
            </w:r>
          </w:p>
        </w:tc>
        <w:tc>
          <w:tcPr>
            <w:tcW w:w="3072" w:type="pct"/>
            <w:tcBorders>
              <w:top w:val="single" w:color="000000" w:sz="4" w:space="0"/>
              <w:left w:val="single" w:color="000000" w:sz="4" w:space="0"/>
              <w:bottom w:val="single" w:color="000000" w:sz="4" w:space="0"/>
              <w:right w:val="single" w:color="000000" w:sz="4" w:space="0"/>
            </w:tcBorders>
            <w:vAlign w:val="center"/>
          </w:tcPr>
          <w:p w14:paraId="1060F78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黄岩区印山路双鸽小区门口</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55C648D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2382292F">
            <w:pPr>
              <w:jc w:val="both"/>
              <w:rPr>
                <w:rFonts w:hint="eastAsia" w:ascii="宋体" w:hAnsi="宋体" w:eastAsia="宋体" w:cs="宋体"/>
                <w:color w:val="auto"/>
                <w:sz w:val="21"/>
                <w:szCs w:val="21"/>
                <w:highlight w:val="none"/>
              </w:rPr>
            </w:pPr>
          </w:p>
        </w:tc>
      </w:tr>
      <w:tr w14:paraId="63D55E15">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3B49117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78</w:t>
            </w:r>
          </w:p>
        </w:tc>
        <w:tc>
          <w:tcPr>
            <w:tcW w:w="3072" w:type="pct"/>
            <w:tcBorders>
              <w:top w:val="single" w:color="000000" w:sz="4" w:space="0"/>
              <w:left w:val="single" w:color="000000" w:sz="4" w:space="0"/>
              <w:bottom w:val="single" w:color="000000" w:sz="4" w:space="0"/>
              <w:right w:val="single" w:color="000000" w:sz="4" w:space="0"/>
            </w:tcBorders>
            <w:vAlign w:val="center"/>
          </w:tcPr>
          <w:p w14:paraId="709D2D4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黄岩区天长南路与双桂路路口</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77AF97B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71D285B1">
            <w:pPr>
              <w:jc w:val="both"/>
              <w:rPr>
                <w:rFonts w:hint="eastAsia" w:ascii="宋体" w:hAnsi="宋体" w:eastAsia="宋体" w:cs="宋体"/>
                <w:color w:val="auto"/>
                <w:sz w:val="21"/>
                <w:szCs w:val="21"/>
                <w:highlight w:val="none"/>
              </w:rPr>
            </w:pPr>
          </w:p>
        </w:tc>
      </w:tr>
      <w:tr w14:paraId="655107F6">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047788B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w:t>
            </w:r>
          </w:p>
        </w:tc>
        <w:tc>
          <w:tcPr>
            <w:tcW w:w="3072" w:type="pct"/>
            <w:tcBorders>
              <w:top w:val="single" w:color="000000" w:sz="4" w:space="0"/>
              <w:left w:val="single" w:color="000000" w:sz="4" w:space="0"/>
              <w:bottom w:val="single" w:color="000000" w:sz="4" w:space="0"/>
              <w:right w:val="single" w:color="000000" w:sz="4" w:space="0"/>
            </w:tcBorders>
            <w:vAlign w:val="center"/>
          </w:tcPr>
          <w:p w14:paraId="51FA82F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黄岩区天长北路与东禅巷路口</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2D48896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2DA2D487">
            <w:pPr>
              <w:jc w:val="both"/>
              <w:rPr>
                <w:rFonts w:hint="eastAsia" w:ascii="宋体" w:hAnsi="宋体" w:eastAsia="宋体" w:cs="宋体"/>
                <w:color w:val="auto"/>
                <w:sz w:val="21"/>
                <w:szCs w:val="21"/>
                <w:highlight w:val="none"/>
              </w:rPr>
            </w:pPr>
          </w:p>
        </w:tc>
      </w:tr>
      <w:tr w14:paraId="56CF7051">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4A12944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w:t>
            </w:r>
          </w:p>
        </w:tc>
        <w:tc>
          <w:tcPr>
            <w:tcW w:w="3072" w:type="pct"/>
            <w:tcBorders>
              <w:top w:val="single" w:color="000000" w:sz="4" w:space="0"/>
              <w:left w:val="single" w:color="000000" w:sz="4" w:space="0"/>
              <w:bottom w:val="single" w:color="000000" w:sz="4" w:space="0"/>
              <w:right w:val="single" w:color="000000" w:sz="4" w:space="0"/>
            </w:tcBorders>
            <w:vAlign w:val="center"/>
          </w:tcPr>
          <w:p w14:paraId="7AB054E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黄岩区劳动路蓝色多瑙河西大门</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04C1369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4D73E187">
            <w:pPr>
              <w:jc w:val="both"/>
              <w:rPr>
                <w:rFonts w:hint="eastAsia" w:ascii="宋体" w:hAnsi="宋体" w:eastAsia="宋体" w:cs="宋体"/>
                <w:color w:val="auto"/>
                <w:sz w:val="21"/>
                <w:szCs w:val="21"/>
                <w:highlight w:val="none"/>
              </w:rPr>
            </w:pPr>
          </w:p>
        </w:tc>
      </w:tr>
      <w:tr w14:paraId="201FAF84">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47AA466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w:t>
            </w:r>
          </w:p>
        </w:tc>
        <w:tc>
          <w:tcPr>
            <w:tcW w:w="3072" w:type="pct"/>
            <w:tcBorders>
              <w:top w:val="single" w:color="000000" w:sz="4" w:space="0"/>
              <w:left w:val="single" w:color="000000" w:sz="4" w:space="0"/>
              <w:bottom w:val="single" w:color="000000" w:sz="4" w:space="0"/>
              <w:right w:val="single" w:color="000000" w:sz="4" w:space="0"/>
            </w:tcBorders>
            <w:vAlign w:val="center"/>
          </w:tcPr>
          <w:p w14:paraId="654A2E2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黄岩区劳动路世纪联华超市门口</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3BB9309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431FB92D">
            <w:pPr>
              <w:jc w:val="both"/>
              <w:rPr>
                <w:rFonts w:hint="eastAsia" w:ascii="宋体" w:hAnsi="宋体" w:eastAsia="宋体" w:cs="宋体"/>
                <w:color w:val="auto"/>
                <w:sz w:val="21"/>
                <w:szCs w:val="21"/>
                <w:highlight w:val="none"/>
              </w:rPr>
            </w:pPr>
          </w:p>
        </w:tc>
      </w:tr>
      <w:tr w14:paraId="603ADF10">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0B25CC2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w:t>
            </w:r>
          </w:p>
        </w:tc>
        <w:tc>
          <w:tcPr>
            <w:tcW w:w="3072" w:type="pct"/>
            <w:tcBorders>
              <w:top w:val="single" w:color="000000" w:sz="4" w:space="0"/>
              <w:left w:val="single" w:color="000000" w:sz="4" w:space="0"/>
              <w:bottom w:val="single" w:color="000000" w:sz="4" w:space="0"/>
              <w:right w:val="single" w:color="000000" w:sz="4" w:space="0"/>
            </w:tcBorders>
            <w:vAlign w:val="center"/>
          </w:tcPr>
          <w:p w14:paraId="01D81CB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黄岩区劳动路与仁风路路口</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7A48B1C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0E798C42">
            <w:pPr>
              <w:jc w:val="both"/>
              <w:rPr>
                <w:rFonts w:hint="eastAsia" w:ascii="宋体" w:hAnsi="宋体" w:eastAsia="宋体" w:cs="宋体"/>
                <w:color w:val="auto"/>
                <w:sz w:val="21"/>
                <w:szCs w:val="21"/>
                <w:highlight w:val="none"/>
              </w:rPr>
            </w:pPr>
          </w:p>
        </w:tc>
      </w:tr>
      <w:tr w14:paraId="44DBF6A2">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3805F86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w:t>
            </w:r>
          </w:p>
        </w:tc>
        <w:tc>
          <w:tcPr>
            <w:tcW w:w="3072" w:type="pct"/>
            <w:tcBorders>
              <w:top w:val="single" w:color="000000" w:sz="4" w:space="0"/>
              <w:left w:val="single" w:color="000000" w:sz="4" w:space="0"/>
              <w:bottom w:val="single" w:color="000000" w:sz="4" w:space="0"/>
              <w:right w:val="single" w:color="000000" w:sz="4" w:space="0"/>
            </w:tcBorders>
            <w:vAlign w:val="center"/>
          </w:tcPr>
          <w:p w14:paraId="2167280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黄岩区劳动路与寺后巷路口</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5DF18B1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702EFD69">
            <w:pPr>
              <w:jc w:val="both"/>
              <w:rPr>
                <w:rFonts w:hint="eastAsia" w:ascii="宋体" w:hAnsi="宋体" w:eastAsia="宋体" w:cs="宋体"/>
                <w:color w:val="auto"/>
                <w:sz w:val="21"/>
                <w:szCs w:val="21"/>
                <w:highlight w:val="none"/>
              </w:rPr>
            </w:pPr>
          </w:p>
        </w:tc>
      </w:tr>
      <w:tr w14:paraId="32C287C8">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02E57F5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w:t>
            </w:r>
          </w:p>
        </w:tc>
        <w:tc>
          <w:tcPr>
            <w:tcW w:w="3072" w:type="pct"/>
            <w:tcBorders>
              <w:top w:val="single" w:color="000000" w:sz="4" w:space="0"/>
              <w:left w:val="single" w:color="000000" w:sz="4" w:space="0"/>
              <w:bottom w:val="single" w:color="000000" w:sz="4" w:space="0"/>
              <w:right w:val="single" w:color="000000" w:sz="4" w:space="0"/>
            </w:tcBorders>
            <w:vAlign w:val="center"/>
          </w:tcPr>
          <w:p w14:paraId="79BBD05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黄岩区劳动路与郏家巷路口</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5F6DCD1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62765CD1">
            <w:pPr>
              <w:jc w:val="both"/>
              <w:rPr>
                <w:rFonts w:hint="eastAsia" w:ascii="宋体" w:hAnsi="宋体" w:eastAsia="宋体" w:cs="宋体"/>
                <w:color w:val="auto"/>
                <w:sz w:val="21"/>
                <w:szCs w:val="21"/>
                <w:highlight w:val="none"/>
              </w:rPr>
            </w:pPr>
          </w:p>
        </w:tc>
      </w:tr>
      <w:tr w14:paraId="0312E675">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0B0F464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85</w:t>
            </w:r>
          </w:p>
        </w:tc>
        <w:tc>
          <w:tcPr>
            <w:tcW w:w="3072" w:type="pct"/>
            <w:tcBorders>
              <w:top w:val="single" w:color="000000" w:sz="4" w:space="0"/>
              <w:left w:val="single" w:color="000000" w:sz="4" w:space="0"/>
              <w:bottom w:val="single" w:color="000000" w:sz="4" w:space="0"/>
              <w:right w:val="single" w:color="000000" w:sz="4" w:space="0"/>
            </w:tcBorders>
            <w:vAlign w:val="center"/>
          </w:tcPr>
          <w:p w14:paraId="74298F6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黄岩区青年东路书香苑门口</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786CAB4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070938BD">
            <w:pPr>
              <w:jc w:val="both"/>
              <w:rPr>
                <w:rFonts w:hint="eastAsia" w:ascii="宋体" w:hAnsi="宋体" w:eastAsia="宋体" w:cs="宋体"/>
                <w:color w:val="auto"/>
                <w:sz w:val="21"/>
                <w:szCs w:val="21"/>
                <w:highlight w:val="none"/>
              </w:rPr>
            </w:pPr>
          </w:p>
        </w:tc>
      </w:tr>
      <w:tr w14:paraId="34D43885">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54AEFB6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86</w:t>
            </w:r>
          </w:p>
        </w:tc>
        <w:tc>
          <w:tcPr>
            <w:tcW w:w="3072" w:type="pct"/>
            <w:tcBorders>
              <w:top w:val="single" w:color="000000" w:sz="4" w:space="0"/>
              <w:left w:val="single" w:color="000000" w:sz="4" w:space="0"/>
              <w:bottom w:val="single" w:color="000000" w:sz="4" w:space="0"/>
              <w:right w:val="single" w:color="000000" w:sz="4" w:space="0"/>
            </w:tcBorders>
            <w:vAlign w:val="center"/>
          </w:tcPr>
          <w:p w14:paraId="5C13012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黄岩区青年西路108号老风机厂路段(美吉姆教育)</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415FEDC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5B676359">
            <w:pPr>
              <w:jc w:val="both"/>
              <w:rPr>
                <w:rFonts w:hint="eastAsia" w:ascii="宋体" w:hAnsi="宋体" w:eastAsia="宋体" w:cs="宋体"/>
                <w:color w:val="auto"/>
                <w:sz w:val="21"/>
                <w:szCs w:val="21"/>
                <w:highlight w:val="none"/>
              </w:rPr>
            </w:pPr>
          </w:p>
        </w:tc>
      </w:tr>
      <w:tr w14:paraId="6B89D58C">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4F07800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87</w:t>
            </w:r>
          </w:p>
        </w:tc>
        <w:tc>
          <w:tcPr>
            <w:tcW w:w="3072" w:type="pct"/>
            <w:tcBorders>
              <w:top w:val="single" w:color="000000" w:sz="4" w:space="0"/>
              <w:left w:val="single" w:color="000000" w:sz="4" w:space="0"/>
              <w:bottom w:val="single" w:color="000000" w:sz="4" w:space="0"/>
              <w:right w:val="single" w:color="000000" w:sz="4" w:space="0"/>
            </w:tcBorders>
            <w:vAlign w:val="center"/>
          </w:tcPr>
          <w:p w14:paraId="1792D40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黄岩区横街路华府天地南大门</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2B6C9FC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0815390A">
            <w:pPr>
              <w:jc w:val="both"/>
              <w:rPr>
                <w:rFonts w:hint="eastAsia" w:ascii="宋体" w:hAnsi="宋体" w:eastAsia="宋体" w:cs="宋体"/>
                <w:color w:val="auto"/>
                <w:sz w:val="21"/>
                <w:szCs w:val="21"/>
                <w:highlight w:val="none"/>
              </w:rPr>
            </w:pPr>
          </w:p>
        </w:tc>
      </w:tr>
      <w:tr w14:paraId="0B684479">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1D10003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w:t>
            </w:r>
          </w:p>
        </w:tc>
        <w:tc>
          <w:tcPr>
            <w:tcW w:w="3072" w:type="pct"/>
            <w:tcBorders>
              <w:top w:val="single" w:color="000000" w:sz="4" w:space="0"/>
              <w:left w:val="single" w:color="000000" w:sz="4" w:space="0"/>
              <w:bottom w:val="single" w:color="000000" w:sz="4" w:space="0"/>
              <w:right w:val="single" w:color="000000" w:sz="4" w:space="0"/>
            </w:tcBorders>
            <w:vAlign w:val="center"/>
          </w:tcPr>
          <w:p w14:paraId="7F848EF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黄岩区县前街区政府南大门</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6ECFFB4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2A59619A">
            <w:pPr>
              <w:jc w:val="both"/>
              <w:rPr>
                <w:rFonts w:hint="eastAsia" w:ascii="宋体" w:hAnsi="宋体" w:eastAsia="宋体" w:cs="宋体"/>
                <w:color w:val="auto"/>
                <w:sz w:val="21"/>
                <w:szCs w:val="21"/>
                <w:highlight w:val="none"/>
              </w:rPr>
            </w:pPr>
          </w:p>
        </w:tc>
      </w:tr>
      <w:tr w14:paraId="42C08D43">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0299876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89</w:t>
            </w:r>
          </w:p>
        </w:tc>
        <w:tc>
          <w:tcPr>
            <w:tcW w:w="3072" w:type="pct"/>
            <w:tcBorders>
              <w:top w:val="single" w:color="000000" w:sz="4" w:space="0"/>
              <w:left w:val="single" w:color="000000" w:sz="4" w:space="0"/>
              <w:bottom w:val="single" w:color="000000" w:sz="4" w:space="0"/>
              <w:right w:val="single" w:color="000000" w:sz="4" w:space="0"/>
            </w:tcBorders>
            <w:vAlign w:val="center"/>
          </w:tcPr>
          <w:p w14:paraId="58DC810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黄岩区西街与柴桑巷路口</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59A2345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65525152">
            <w:pPr>
              <w:jc w:val="both"/>
              <w:rPr>
                <w:rFonts w:hint="eastAsia" w:ascii="宋体" w:hAnsi="宋体" w:eastAsia="宋体" w:cs="宋体"/>
                <w:color w:val="auto"/>
                <w:sz w:val="21"/>
                <w:szCs w:val="21"/>
                <w:highlight w:val="none"/>
              </w:rPr>
            </w:pPr>
          </w:p>
        </w:tc>
      </w:tr>
      <w:tr w14:paraId="36C8FBBD">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0C8B572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90</w:t>
            </w:r>
          </w:p>
        </w:tc>
        <w:tc>
          <w:tcPr>
            <w:tcW w:w="3072" w:type="pct"/>
            <w:tcBorders>
              <w:top w:val="single" w:color="000000" w:sz="4" w:space="0"/>
              <w:left w:val="single" w:color="000000" w:sz="4" w:space="0"/>
              <w:bottom w:val="single" w:color="000000" w:sz="4" w:space="0"/>
              <w:right w:val="single" w:color="000000" w:sz="4" w:space="0"/>
            </w:tcBorders>
            <w:vAlign w:val="center"/>
          </w:tcPr>
          <w:p w14:paraId="117892F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黄岩城关中学门口</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7410D67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475BE072">
            <w:pPr>
              <w:jc w:val="both"/>
              <w:rPr>
                <w:rFonts w:hint="eastAsia" w:ascii="宋体" w:hAnsi="宋体" w:eastAsia="宋体" w:cs="宋体"/>
                <w:color w:val="auto"/>
                <w:sz w:val="21"/>
                <w:szCs w:val="21"/>
                <w:highlight w:val="none"/>
              </w:rPr>
            </w:pPr>
          </w:p>
        </w:tc>
      </w:tr>
      <w:tr w14:paraId="02D76727">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1B407A3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w:t>
            </w:r>
          </w:p>
        </w:tc>
        <w:tc>
          <w:tcPr>
            <w:tcW w:w="3072" w:type="pct"/>
            <w:tcBorders>
              <w:top w:val="single" w:color="000000" w:sz="4" w:space="0"/>
              <w:left w:val="single" w:color="000000" w:sz="4" w:space="0"/>
              <w:bottom w:val="single" w:color="000000" w:sz="4" w:space="0"/>
              <w:right w:val="single" w:color="000000" w:sz="4" w:space="0"/>
            </w:tcBorders>
            <w:vAlign w:val="center"/>
          </w:tcPr>
          <w:p w14:paraId="2BD66FB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黄岩区金带路西江新村</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75BB099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63822B10">
            <w:pPr>
              <w:jc w:val="both"/>
              <w:rPr>
                <w:rFonts w:hint="eastAsia" w:ascii="宋体" w:hAnsi="宋体" w:eastAsia="宋体" w:cs="宋体"/>
                <w:color w:val="auto"/>
                <w:sz w:val="21"/>
                <w:szCs w:val="21"/>
                <w:highlight w:val="none"/>
              </w:rPr>
            </w:pPr>
          </w:p>
        </w:tc>
      </w:tr>
      <w:tr w14:paraId="393A7D29">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09594E0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w:t>
            </w:r>
          </w:p>
        </w:tc>
        <w:tc>
          <w:tcPr>
            <w:tcW w:w="3072" w:type="pct"/>
            <w:tcBorders>
              <w:top w:val="single" w:color="000000" w:sz="4" w:space="0"/>
              <w:left w:val="single" w:color="000000" w:sz="4" w:space="0"/>
              <w:bottom w:val="single" w:color="000000" w:sz="4" w:space="0"/>
              <w:right w:val="single" w:color="000000" w:sz="4" w:space="0"/>
            </w:tcBorders>
            <w:vAlign w:val="center"/>
          </w:tcPr>
          <w:p w14:paraId="1B9503D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黄岩区金带路中心幼儿园门口</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099F0EA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06A1B492">
            <w:pPr>
              <w:jc w:val="both"/>
              <w:rPr>
                <w:rFonts w:hint="eastAsia" w:ascii="宋体" w:hAnsi="宋体" w:eastAsia="宋体" w:cs="宋体"/>
                <w:color w:val="auto"/>
                <w:sz w:val="21"/>
                <w:szCs w:val="21"/>
                <w:highlight w:val="none"/>
              </w:rPr>
            </w:pPr>
          </w:p>
        </w:tc>
      </w:tr>
      <w:tr w14:paraId="0FE36778">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486409C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w:t>
            </w:r>
          </w:p>
        </w:tc>
        <w:tc>
          <w:tcPr>
            <w:tcW w:w="3072" w:type="pct"/>
            <w:tcBorders>
              <w:top w:val="single" w:color="000000" w:sz="4" w:space="0"/>
              <w:left w:val="single" w:color="000000" w:sz="4" w:space="0"/>
              <w:bottom w:val="single" w:color="000000" w:sz="4" w:space="0"/>
              <w:right w:val="single" w:color="000000" w:sz="4" w:space="0"/>
            </w:tcBorders>
            <w:vAlign w:val="center"/>
          </w:tcPr>
          <w:p w14:paraId="08643A7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黄岩区天元路旗隆大酒店门口</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56F36C3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23CC2393">
            <w:pPr>
              <w:jc w:val="both"/>
              <w:rPr>
                <w:rFonts w:hint="eastAsia" w:ascii="宋体" w:hAnsi="宋体" w:eastAsia="宋体" w:cs="宋体"/>
                <w:color w:val="auto"/>
                <w:sz w:val="21"/>
                <w:szCs w:val="21"/>
                <w:highlight w:val="none"/>
              </w:rPr>
            </w:pPr>
          </w:p>
        </w:tc>
      </w:tr>
      <w:tr w14:paraId="09C5F12B">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2253002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w:t>
            </w:r>
          </w:p>
        </w:tc>
        <w:tc>
          <w:tcPr>
            <w:tcW w:w="3072" w:type="pct"/>
            <w:tcBorders>
              <w:top w:val="single" w:color="000000" w:sz="4" w:space="0"/>
              <w:left w:val="single" w:color="000000" w:sz="4" w:space="0"/>
              <w:bottom w:val="single" w:color="000000" w:sz="4" w:space="0"/>
              <w:right w:val="single" w:color="000000" w:sz="4" w:space="0"/>
            </w:tcBorders>
            <w:vAlign w:val="center"/>
          </w:tcPr>
          <w:p w14:paraId="5B1C407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路桥区路桥大道与珠光街交叉路口（路桥街道良一村）</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0A88173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7838E3F2">
            <w:pPr>
              <w:jc w:val="both"/>
              <w:rPr>
                <w:rFonts w:hint="eastAsia" w:ascii="宋体" w:hAnsi="宋体" w:eastAsia="宋体" w:cs="宋体"/>
                <w:color w:val="auto"/>
                <w:sz w:val="21"/>
                <w:szCs w:val="21"/>
                <w:highlight w:val="none"/>
              </w:rPr>
            </w:pPr>
          </w:p>
        </w:tc>
      </w:tr>
      <w:tr w14:paraId="09E38C9F">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622289A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w:t>
            </w:r>
          </w:p>
        </w:tc>
        <w:tc>
          <w:tcPr>
            <w:tcW w:w="3072" w:type="pct"/>
            <w:tcBorders>
              <w:top w:val="single" w:color="000000" w:sz="4" w:space="0"/>
              <w:left w:val="single" w:color="000000" w:sz="4" w:space="0"/>
              <w:bottom w:val="single" w:color="000000" w:sz="4" w:space="0"/>
              <w:right w:val="single" w:color="000000" w:sz="4" w:space="0"/>
            </w:tcBorders>
            <w:vAlign w:val="center"/>
          </w:tcPr>
          <w:p w14:paraId="2F38D10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路桥区路桥大道与商城街交叉路口（路桥街道蔡於村）</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5142151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13B54E58">
            <w:pPr>
              <w:jc w:val="both"/>
              <w:rPr>
                <w:rFonts w:hint="eastAsia" w:ascii="宋体" w:hAnsi="宋体" w:eastAsia="宋体" w:cs="宋体"/>
                <w:color w:val="auto"/>
                <w:sz w:val="21"/>
                <w:szCs w:val="21"/>
                <w:highlight w:val="none"/>
              </w:rPr>
            </w:pPr>
          </w:p>
        </w:tc>
      </w:tr>
      <w:tr w14:paraId="3DE4139E">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449D96D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96</w:t>
            </w:r>
          </w:p>
        </w:tc>
        <w:tc>
          <w:tcPr>
            <w:tcW w:w="3072" w:type="pct"/>
            <w:tcBorders>
              <w:top w:val="single" w:color="000000" w:sz="4" w:space="0"/>
              <w:left w:val="single" w:color="000000" w:sz="4" w:space="0"/>
              <w:bottom w:val="single" w:color="000000" w:sz="4" w:space="0"/>
              <w:right w:val="single" w:color="000000" w:sz="4" w:space="0"/>
            </w:tcBorders>
            <w:vAlign w:val="center"/>
          </w:tcPr>
          <w:p w14:paraId="090775E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路桥区泰隆街与高登宝路交叉路口（路桥街道新路村）</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625B132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70431351">
            <w:pPr>
              <w:jc w:val="both"/>
              <w:rPr>
                <w:rFonts w:hint="eastAsia" w:ascii="宋体" w:hAnsi="宋体" w:eastAsia="宋体" w:cs="宋体"/>
                <w:color w:val="auto"/>
                <w:sz w:val="21"/>
                <w:szCs w:val="21"/>
                <w:highlight w:val="none"/>
              </w:rPr>
            </w:pPr>
          </w:p>
        </w:tc>
      </w:tr>
      <w:tr w14:paraId="55542B98">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3588422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97</w:t>
            </w:r>
          </w:p>
        </w:tc>
        <w:tc>
          <w:tcPr>
            <w:tcW w:w="3072" w:type="pct"/>
            <w:tcBorders>
              <w:top w:val="single" w:color="000000" w:sz="4" w:space="0"/>
              <w:left w:val="single" w:color="000000" w:sz="4" w:space="0"/>
              <w:bottom w:val="single" w:color="000000" w:sz="4" w:space="0"/>
              <w:right w:val="single" w:color="000000" w:sz="4" w:space="0"/>
            </w:tcBorders>
            <w:vAlign w:val="center"/>
          </w:tcPr>
          <w:p w14:paraId="47041F6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路桥区公园路路桥美食城门口（路桥街道石滨村）</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120C46A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19C2F367">
            <w:pPr>
              <w:jc w:val="both"/>
              <w:rPr>
                <w:rFonts w:hint="eastAsia" w:ascii="宋体" w:hAnsi="宋体" w:eastAsia="宋体" w:cs="宋体"/>
                <w:color w:val="auto"/>
                <w:sz w:val="21"/>
                <w:szCs w:val="21"/>
                <w:highlight w:val="none"/>
              </w:rPr>
            </w:pPr>
          </w:p>
        </w:tc>
      </w:tr>
      <w:tr w14:paraId="642D64A1">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614F5BD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98</w:t>
            </w:r>
          </w:p>
        </w:tc>
        <w:tc>
          <w:tcPr>
            <w:tcW w:w="3072" w:type="pct"/>
            <w:tcBorders>
              <w:top w:val="single" w:color="000000" w:sz="4" w:space="0"/>
              <w:left w:val="single" w:color="000000" w:sz="4" w:space="0"/>
              <w:bottom w:val="single" w:color="000000" w:sz="4" w:space="0"/>
              <w:right w:val="single" w:color="000000" w:sz="4" w:space="0"/>
            </w:tcBorders>
            <w:vAlign w:val="center"/>
          </w:tcPr>
          <w:p w14:paraId="5BD74B2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路桥区新安南街与下包路交叉路口（路桥街道下包村）</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5CD1BEB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61CBD919">
            <w:pPr>
              <w:jc w:val="both"/>
              <w:rPr>
                <w:rFonts w:hint="eastAsia" w:ascii="宋体" w:hAnsi="宋体" w:eastAsia="宋体" w:cs="宋体"/>
                <w:color w:val="auto"/>
                <w:sz w:val="21"/>
                <w:szCs w:val="21"/>
                <w:highlight w:val="none"/>
              </w:rPr>
            </w:pPr>
          </w:p>
        </w:tc>
      </w:tr>
      <w:tr w14:paraId="64562B00">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4A4151D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99</w:t>
            </w:r>
          </w:p>
        </w:tc>
        <w:tc>
          <w:tcPr>
            <w:tcW w:w="3072" w:type="pct"/>
            <w:tcBorders>
              <w:top w:val="single" w:color="000000" w:sz="4" w:space="0"/>
              <w:left w:val="single" w:color="000000" w:sz="4" w:space="0"/>
              <w:bottom w:val="single" w:color="000000" w:sz="4" w:space="0"/>
              <w:right w:val="single" w:color="000000" w:sz="4" w:space="0"/>
            </w:tcBorders>
            <w:vAlign w:val="center"/>
          </w:tcPr>
          <w:p w14:paraId="2B617C7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路桥区机场路与竞争村路口（路南街道竟争村）</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2063E63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222BC850">
            <w:pPr>
              <w:jc w:val="both"/>
              <w:rPr>
                <w:rFonts w:hint="eastAsia" w:ascii="宋体" w:hAnsi="宋体" w:eastAsia="宋体" w:cs="宋体"/>
                <w:color w:val="auto"/>
                <w:sz w:val="21"/>
                <w:szCs w:val="21"/>
                <w:highlight w:val="none"/>
              </w:rPr>
            </w:pPr>
          </w:p>
        </w:tc>
      </w:tr>
      <w:tr w14:paraId="315FA11D">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0E81712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3072" w:type="pct"/>
            <w:tcBorders>
              <w:top w:val="single" w:color="000000" w:sz="4" w:space="0"/>
              <w:left w:val="single" w:color="000000" w:sz="4" w:space="0"/>
              <w:bottom w:val="single" w:color="000000" w:sz="4" w:space="0"/>
              <w:right w:val="single" w:color="000000" w:sz="4" w:space="0"/>
            </w:tcBorders>
            <w:vAlign w:val="center"/>
          </w:tcPr>
          <w:p w14:paraId="67B037E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路桥区市场街与文昌路交叉路口（路桥街道永跃村）</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2397E95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20F4D274">
            <w:pPr>
              <w:jc w:val="both"/>
              <w:rPr>
                <w:rFonts w:hint="eastAsia" w:ascii="宋体" w:hAnsi="宋体" w:eastAsia="宋体" w:cs="宋体"/>
                <w:color w:val="auto"/>
                <w:sz w:val="21"/>
                <w:szCs w:val="21"/>
                <w:highlight w:val="none"/>
              </w:rPr>
            </w:pPr>
          </w:p>
        </w:tc>
      </w:tr>
      <w:tr w14:paraId="5B07D8FC">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53556C5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w:t>
            </w:r>
          </w:p>
        </w:tc>
        <w:tc>
          <w:tcPr>
            <w:tcW w:w="3072" w:type="pct"/>
            <w:tcBorders>
              <w:top w:val="single" w:color="000000" w:sz="4" w:space="0"/>
              <w:left w:val="single" w:color="000000" w:sz="4" w:space="0"/>
              <w:bottom w:val="single" w:color="000000" w:sz="4" w:space="0"/>
              <w:right w:val="single" w:color="000000" w:sz="4" w:space="0"/>
            </w:tcBorders>
            <w:vAlign w:val="center"/>
          </w:tcPr>
          <w:p w14:paraId="4388C5C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路桥区银座街323号路段（路桥街道田洋王村）</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75620FB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0C9F6906">
            <w:pPr>
              <w:jc w:val="both"/>
              <w:rPr>
                <w:rFonts w:hint="eastAsia" w:ascii="宋体" w:hAnsi="宋体" w:eastAsia="宋体" w:cs="宋体"/>
                <w:color w:val="auto"/>
                <w:sz w:val="21"/>
                <w:szCs w:val="21"/>
                <w:highlight w:val="none"/>
              </w:rPr>
            </w:pPr>
          </w:p>
        </w:tc>
      </w:tr>
      <w:tr w14:paraId="45B0F885">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01A8449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w:t>
            </w:r>
          </w:p>
        </w:tc>
        <w:tc>
          <w:tcPr>
            <w:tcW w:w="3072" w:type="pct"/>
            <w:tcBorders>
              <w:top w:val="single" w:color="000000" w:sz="4" w:space="0"/>
              <w:left w:val="single" w:color="000000" w:sz="4" w:space="0"/>
              <w:bottom w:val="single" w:color="000000" w:sz="4" w:space="0"/>
              <w:right w:val="single" w:color="000000" w:sz="4" w:space="0"/>
            </w:tcBorders>
            <w:vAlign w:val="center"/>
          </w:tcPr>
          <w:p w14:paraId="0A6C162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路桥区新安西街与商城街（路桥街道良二村）</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0E4F423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031D9234">
            <w:pPr>
              <w:jc w:val="both"/>
              <w:rPr>
                <w:rFonts w:hint="eastAsia" w:ascii="宋体" w:hAnsi="宋体" w:eastAsia="宋体" w:cs="宋体"/>
                <w:color w:val="auto"/>
                <w:sz w:val="21"/>
                <w:szCs w:val="21"/>
                <w:highlight w:val="none"/>
              </w:rPr>
            </w:pPr>
          </w:p>
        </w:tc>
      </w:tr>
      <w:tr w14:paraId="6A0FD3B5">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07D615B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w:t>
            </w:r>
          </w:p>
        </w:tc>
        <w:tc>
          <w:tcPr>
            <w:tcW w:w="3072" w:type="pct"/>
            <w:tcBorders>
              <w:top w:val="single" w:color="000000" w:sz="4" w:space="0"/>
              <w:left w:val="single" w:color="000000" w:sz="4" w:space="0"/>
              <w:bottom w:val="single" w:color="000000" w:sz="4" w:space="0"/>
              <w:right w:val="single" w:color="000000" w:sz="4" w:space="0"/>
            </w:tcBorders>
            <w:vAlign w:val="center"/>
          </w:tcPr>
          <w:p w14:paraId="22DE28D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路桥区路桥大道永安广场门口路段（路北街道赵王村）</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12D85D9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25424827">
            <w:pPr>
              <w:jc w:val="both"/>
              <w:rPr>
                <w:rFonts w:hint="eastAsia" w:ascii="宋体" w:hAnsi="宋体" w:eastAsia="宋体" w:cs="宋体"/>
                <w:color w:val="auto"/>
                <w:sz w:val="21"/>
                <w:szCs w:val="21"/>
                <w:highlight w:val="none"/>
              </w:rPr>
            </w:pPr>
          </w:p>
        </w:tc>
      </w:tr>
      <w:tr w14:paraId="378A349A">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0957387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w:t>
            </w:r>
          </w:p>
        </w:tc>
        <w:tc>
          <w:tcPr>
            <w:tcW w:w="3072" w:type="pct"/>
            <w:tcBorders>
              <w:top w:val="single" w:color="000000" w:sz="4" w:space="0"/>
              <w:left w:val="single" w:color="000000" w:sz="4" w:space="0"/>
              <w:bottom w:val="single" w:color="000000" w:sz="4" w:space="0"/>
              <w:right w:val="single" w:color="000000" w:sz="4" w:space="0"/>
            </w:tcBorders>
            <w:vAlign w:val="center"/>
          </w:tcPr>
          <w:p w14:paraId="1F3A854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路桥区路桥大道麦当劳门口路段 （路北街道赵王村）</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778520B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7E16D16E">
            <w:pPr>
              <w:jc w:val="both"/>
              <w:rPr>
                <w:rFonts w:hint="eastAsia" w:ascii="宋体" w:hAnsi="宋体" w:eastAsia="宋体" w:cs="宋体"/>
                <w:color w:val="auto"/>
                <w:sz w:val="21"/>
                <w:szCs w:val="21"/>
                <w:highlight w:val="none"/>
              </w:rPr>
            </w:pPr>
          </w:p>
        </w:tc>
      </w:tr>
      <w:tr w14:paraId="43684E01">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4665D69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w:t>
            </w:r>
          </w:p>
        </w:tc>
        <w:tc>
          <w:tcPr>
            <w:tcW w:w="3072" w:type="pct"/>
            <w:tcBorders>
              <w:top w:val="single" w:color="000000" w:sz="4" w:space="0"/>
              <w:left w:val="single" w:color="000000" w:sz="4" w:space="0"/>
              <w:bottom w:val="single" w:color="000000" w:sz="4" w:space="0"/>
              <w:right w:val="single" w:color="000000" w:sz="4" w:space="0"/>
            </w:tcBorders>
            <w:vAlign w:val="center"/>
          </w:tcPr>
          <w:p w14:paraId="1609E52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路桥区南官大道282号党校门口路段（路桥街道丁岙村）</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555F521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06858EA4">
            <w:pPr>
              <w:jc w:val="both"/>
              <w:rPr>
                <w:rFonts w:hint="eastAsia" w:ascii="宋体" w:hAnsi="宋体" w:eastAsia="宋体" w:cs="宋体"/>
                <w:color w:val="auto"/>
                <w:sz w:val="21"/>
                <w:szCs w:val="21"/>
                <w:highlight w:val="none"/>
              </w:rPr>
            </w:pPr>
          </w:p>
        </w:tc>
      </w:tr>
      <w:tr w14:paraId="32782C7B">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2A6DE54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106</w:t>
            </w:r>
          </w:p>
        </w:tc>
        <w:tc>
          <w:tcPr>
            <w:tcW w:w="3072" w:type="pct"/>
            <w:tcBorders>
              <w:top w:val="single" w:color="000000" w:sz="4" w:space="0"/>
              <w:left w:val="single" w:color="000000" w:sz="4" w:space="0"/>
              <w:bottom w:val="single" w:color="000000" w:sz="4" w:space="0"/>
              <w:right w:val="single" w:color="000000" w:sz="4" w:space="0"/>
            </w:tcBorders>
            <w:vAlign w:val="center"/>
          </w:tcPr>
          <w:p w14:paraId="5EA4A1E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路桥区路桥街道南官大道夜市东大门路段</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0C50C79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09C708BC">
            <w:pPr>
              <w:jc w:val="both"/>
              <w:rPr>
                <w:rFonts w:hint="eastAsia" w:ascii="宋体" w:hAnsi="宋体" w:eastAsia="宋体" w:cs="宋体"/>
                <w:color w:val="auto"/>
                <w:sz w:val="21"/>
                <w:szCs w:val="21"/>
                <w:highlight w:val="none"/>
              </w:rPr>
            </w:pPr>
          </w:p>
        </w:tc>
      </w:tr>
      <w:tr w14:paraId="599E52FD">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700CE3E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w:t>
            </w:r>
          </w:p>
        </w:tc>
        <w:tc>
          <w:tcPr>
            <w:tcW w:w="3072" w:type="pct"/>
            <w:tcBorders>
              <w:top w:val="single" w:color="000000" w:sz="4" w:space="0"/>
              <w:left w:val="single" w:color="000000" w:sz="4" w:space="0"/>
              <w:bottom w:val="single" w:color="000000" w:sz="4" w:space="0"/>
              <w:right w:val="single" w:color="000000" w:sz="4" w:space="0"/>
            </w:tcBorders>
            <w:vAlign w:val="center"/>
          </w:tcPr>
          <w:p w14:paraId="20791A4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路桥区南官大道河西家俱市场路段（路桥街道良二村）</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1D4E34D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59883266">
            <w:pPr>
              <w:jc w:val="both"/>
              <w:rPr>
                <w:rFonts w:hint="eastAsia" w:ascii="宋体" w:hAnsi="宋体" w:eastAsia="宋体" w:cs="宋体"/>
                <w:color w:val="auto"/>
                <w:sz w:val="21"/>
                <w:szCs w:val="21"/>
                <w:highlight w:val="none"/>
              </w:rPr>
            </w:pPr>
          </w:p>
        </w:tc>
      </w:tr>
      <w:tr w14:paraId="3CBC2EC5">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06ECBA9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w:t>
            </w:r>
          </w:p>
        </w:tc>
        <w:tc>
          <w:tcPr>
            <w:tcW w:w="3072" w:type="pct"/>
            <w:tcBorders>
              <w:top w:val="single" w:color="000000" w:sz="4" w:space="0"/>
              <w:left w:val="single" w:color="000000" w:sz="4" w:space="0"/>
              <w:bottom w:val="single" w:color="000000" w:sz="4" w:space="0"/>
              <w:right w:val="single" w:color="000000" w:sz="4" w:space="0"/>
            </w:tcBorders>
            <w:vAlign w:val="center"/>
          </w:tcPr>
          <w:p w14:paraId="18F8CF2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路桥区南官大道与马铺路交叉路口 （路北街道洋叶村）</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78D34B6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7845D051">
            <w:pPr>
              <w:jc w:val="both"/>
              <w:rPr>
                <w:rFonts w:hint="eastAsia" w:ascii="宋体" w:hAnsi="宋体" w:eastAsia="宋体" w:cs="宋体"/>
                <w:color w:val="auto"/>
                <w:sz w:val="21"/>
                <w:szCs w:val="21"/>
                <w:highlight w:val="none"/>
              </w:rPr>
            </w:pPr>
          </w:p>
        </w:tc>
      </w:tr>
      <w:tr w14:paraId="4BE8192C">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4955C91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109</w:t>
            </w:r>
          </w:p>
        </w:tc>
        <w:tc>
          <w:tcPr>
            <w:tcW w:w="3072" w:type="pct"/>
            <w:tcBorders>
              <w:top w:val="single" w:color="000000" w:sz="4" w:space="0"/>
              <w:left w:val="single" w:color="000000" w:sz="4" w:space="0"/>
              <w:bottom w:val="single" w:color="000000" w:sz="4" w:space="0"/>
              <w:right w:val="single" w:color="000000" w:sz="4" w:space="0"/>
            </w:tcBorders>
            <w:vAlign w:val="center"/>
          </w:tcPr>
          <w:p w14:paraId="0D70C94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路桥区腾达路9号（中国人寿保险）路段（路北街道下宅於村）</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2CDB7A8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4DA27ABE">
            <w:pPr>
              <w:jc w:val="both"/>
              <w:rPr>
                <w:rFonts w:hint="eastAsia" w:ascii="宋体" w:hAnsi="宋体" w:eastAsia="宋体" w:cs="宋体"/>
                <w:color w:val="auto"/>
                <w:sz w:val="21"/>
                <w:szCs w:val="21"/>
                <w:highlight w:val="none"/>
              </w:rPr>
            </w:pPr>
          </w:p>
        </w:tc>
      </w:tr>
      <w:tr w14:paraId="68767860">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1B13A15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w:t>
            </w:r>
          </w:p>
        </w:tc>
        <w:tc>
          <w:tcPr>
            <w:tcW w:w="3072" w:type="pct"/>
            <w:tcBorders>
              <w:top w:val="single" w:color="000000" w:sz="4" w:space="0"/>
              <w:left w:val="single" w:color="000000" w:sz="4" w:space="0"/>
              <w:bottom w:val="single" w:color="000000" w:sz="4" w:space="0"/>
              <w:right w:val="single" w:color="000000" w:sz="4" w:space="0"/>
            </w:tcBorders>
            <w:vAlign w:val="center"/>
          </w:tcPr>
          <w:p w14:paraId="7CC2801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路桥区腾达路129号门口（曙光医院）（路北街道下宅於村）</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71A99C0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36C0D6C3">
            <w:pPr>
              <w:jc w:val="both"/>
              <w:rPr>
                <w:rFonts w:hint="eastAsia" w:ascii="宋体" w:hAnsi="宋体" w:eastAsia="宋体" w:cs="宋体"/>
                <w:color w:val="auto"/>
                <w:sz w:val="21"/>
                <w:szCs w:val="21"/>
                <w:highlight w:val="none"/>
              </w:rPr>
            </w:pPr>
          </w:p>
        </w:tc>
      </w:tr>
      <w:tr w14:paraId="554F4FE7">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1B9D78A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w:t>
            </w:r>
          </w:p>
        </w:tc>
        <w:tc>
          <w:tcPr>
            <w:tcW w:w="3072" w:type="pct"/>
            <w:tcBorders>
              <w:top w:val="single" w:color="000000" w:sz="4" w:space="0"/>
              <w:left w:val="single" w:color="000000" w:sz="4" w:space="0"/>
              <w:bottom w:val="single" w:color="000000" w:sz="4" w:space="0"/>
              <w:right w:val="single" w:color="000000" w:sz="4" w:space="0"/>
            </w:tcBorders>
            <w:vAlign w:val="center"/>
          </w:tcPr>
          <w:p w14:paraId="7ED09BE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路桥区腾达路379号门口（洋洪菜场）路段（路北街道洋洪村）</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4B7767C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0F874284">
            <w:pPr>
              <w:jc w:val="both"/>
              <w:rPr>
                <w:rFonts w:hint="eastAsia" w:ascii="宋体" w:hAnsi="宋体" w:eastAsia="宋体" w:cs="宋体"/>
                <w:color w:val="auto"/>
                <w:sz w:val="21"/>
                <w:szCs w:val="21"/>
                <w:highlight w:val="none"/>
              </w:rPr>
            </w:pPr>
          </w:p>
        </w:tc>
      </w:tr>
      <w:tr w14:paraId="078DFB8D">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226D99D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3072" w:type="pct"/>
            <w:tcBorders>
              <w:top w:val="single" w:color="000000" w:sz="4" w:space="0"/>
              <w:left w:val="single" w:color="000000" w:sz="4" w:space="0"/>
              <w:bottom w:val="single" w:color="000000" w:sz="4" w:space="0"/>
              <w:right w:val="single" w:color="000000" w:sz="4" w:space="0"/>
            </w:tcBorders>
            <w:vAlign w:val="center"/>
          </w:tcPr>
          <w:p w14:paraId="49401DF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路桥区腾达路路北中学公交站台路段（路北街道前蔡村）</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269F387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1C7C19DA">
            <w:pPr>
              <w:jc w:val="both"/>
              <w:rPr>
                <w:rFonts w:hint="eastAsia" w:ascii="宋体" w:hAnsi="宋体" w:eastAsia="宋体" w:cs="宋体"/>
                <w:color w:val="auto"/>
                <w:sz w:val="21"/>
                <w:szCs w:val="21"/>
                <w:highlight w:val="none"/>
              </w:rPr>
            </w:pPr>
          </w:p>
        </w:tc>
      </w:tr>
      <w:tr w14:paraId="5100437E">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3447AF3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w:t>
            </w:r>
          </w:p>
        </w:tc>
        <w:tc>
          <w:tcPr>
            <w:tcW w:w="3072" w:type="pct"/>
            <w:tcBorders>
              <w:top w:val="single" w:color="000000" w:sz="4" w:space="0"/>
              <w:left w:val="single" w:color="000000" w:sz="4" w:space="0"/>
              <w:bottom w:val="single" w:color="000000" w:sz="4" w:space="0"/>
              <w:right w:val="single" w:color="000000" w:sz="4" w:space="0"/>
            </w:tcBorders>
            <w:vAlign w:val="center"/>
          </w:tcPr>
          <w:p w14:paraId="156F274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路桥区腾达路与水天街交叉路口（路北街道三角陈村）</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2CAFC59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34814B05">
            <w:pPr>
              <w:jc w:val="both"/>
              <w:rPr>
                <w:rFonts w:hint="eastAsia" w:ascii="宋体" w:hAnsi="宋体" w:eastAsia="宋体" w:cs="宋体"/>
                <w:color w:val="auto"/>
                <w:sz w:val="21"/>
                <w:szCs w:val="21"/>
                <w:highlight w:val="none"/>
              </w:rPr>
            </w:pPr>
          </w:p>
        </w:tc>
      </w:tr>
      <w:tr w14:paraId="399AFD90">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48217C0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3072" w:type="pct"/>
            <w:tcBorders>
              <w:top w:val="single" w:color="000000" w:sz="4" w:space="0"/>
              <w:left w:val="single" w:color="000000" w:sz="4" w:space="0"/>
              <w:bottom w:val="single" w:color="000000" w:sz="4" w:space="0"/>
              <w:right w:val="single" w:color="000000" w:sz="4" w:space="0"/>
            </w:tcBorders>
            <w:vAlign w:val="center"/>
          </w:tcPr>
          <w:p w14:paraId="4D69C34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路桥区腾达路嘉绿苑门口路段（路北街道三角陈村）</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22DAEF5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626F5B5B">
            <w:pPr>
              <w:jc w:val="both"/>
              <w:rPr>
                <w:rFonts w:hint="eastAsia" w:ascii="宋体" w:hAnsi="宋体" w:eastAsia="宋体" w:cs="宋体"/>
                <w:color w:val="auto"/>
                <w:sz w:val="21"/>
                <w:szCs w:val="21"/>
                <w:highlight w:val="none"/>
              </w:rPr>
            </w:pPr>
          </w:p>
        </w:tc>
      </w:tr>
      <w:tr w14:paraId="6CA9BB50">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5A1EA38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w:t>
            </w:r>
          </w:p>
        </w:tc>
        <w:tc>
          <w:tcPr>
            <w:tcW w:w="3072" w:type="pct"/>
            <w:tcBorders>
              <w:top w:val="single" w:color="000000" w:sz="4" w:space="0"/>
              <w:left w:val="single" w:color="000000" w:sz="4" w:space="0"/>
              <w:bottom w:val="single" w:color="000000" w:sz="4" w:space="0"/>
              <w:right w:val="single" w:color="000000" w:sz="4" w:space="0"/>
            </w:tcBorders>
            <w:vAlign w:val="center"/>
          </w:tcPr>
          <w:p w14:paraId="66C9F10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路桥区文化路黄石公园路段（路桥街道丁岙村）</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0AAD2B7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28712516">
            <w:pPr>
              <w:jc w:val="both"/>
              <w:rPr>
                <w:rFonts w:hint="eastAsia" w:ascii="宋体" w:hAnsi="宋体" w:eastAsia="宋体" w:cs="宋体"/>
                <w:color w:val="auto"/>
                <w:sz w:val="21"/>
                <w:szCs w:val="21"/>
                <w:highlight w:val="none"/>
              </w:rPr>
            </w:pPr>
          </w:p>
        </w:tc>
      </w:tr>
      <w:tr w14:paraId="20EECB17">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230A2ED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w:t>
            </w:r>
          </w:p>
        </w:tc>
        <w:tc>
          <w:tcPr>
            <w:tcW w:w="3072" w:type="pct"/>
            <w:tcBorders>
              <w:top w:val="single" w:color="000000" w:sz="4" w:space="0"/>
              <w:left w:val="single" w:color="000000" w:sz="4" w:space="0"/>
              <w:bottom w:val="single" w:color="000000" w:sz="4" w:space="0"/>
              <w:right w:val="single" w:color="000000" w:sz="4" w:space="0"/>
            </w:tcBorders>
            <w:vAlign w:val="center"/>
          </w:tcPr>
          <w:p w14:paraId="28A82D9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路桥区文化路东方理想学校门口路段（路桥街道藕池村）</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54DF523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1DE8B8B2">
            <w:pPr>
              <w:jc w:val="both"/>
              <w:rPr>
                <w:rFonts w:hint="eastAsia" w:ascii="宋体" w:hAnsi="宋体" w:eastAsia="宋体" w:cs="宋体"/>
                <w:color w:val="auto"/>
                <w:sz w:val="21"/>
                <w:szCs w:val="21"/>
                <w:highlight w:val="none"/>
              </w:rPr>
            </w:pPr>
          </w:p>
        </w:tc>
      </w:tr>
      <w:tr w14:paraId="0D988953">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2E840C7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117</w:t>
            </w:r>
          </w:p>
        </w:tc>
        <w:tc>
          <w:tcPr>
            <w:tcW w:w="3072" w:type="pct"/>
            <w:tcBorders>
              <w:top w:val="single" w:color="000000" w:sz="4" w:space="0"/>
              <w:left w:val="single" w:color="000000" w:sz="4" w:space="0"/>
              <w:bottom w:val="single" w:color="000000" w:sz="4" w:space="0"/>
              <w:right w:val="single" w:color="000000" w:sz="4" w:space="0"/>
            </w:tcBorders>
            <w:vAlign w:val="center"/>
          </w:tcPr>
          <w:p w14:paraId="0BAA66A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路桥区路北街道银安街路桥中学门前路段</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01A7EAE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321D3517">
            <w:pPr>
              <w:jc w:val="both"/>
              <w:rPr>
                <w:rFonts w:hint="eastAsia" w:ascii="宋体" w:hAnsi="宋体" w:eastAsia="宋体" w:cs="宋体"/>
                <w:color w:val="auto"/>
                <w:sz w:val="21"/>
                <w:szCs w:val="21"/>
                <w:highlight w:val="none"/>
              </w:rPr>
            </w:pPr>
          </w:p>
        </w:tc>
      </w:tr>
      <w:tr w14:paraId="21F965E9">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23B3D11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118</w:t>
            </w:r>
          </w:p>
        </w:tc>
        <w:tc>
          <w:tcPr>
            <w:tcW w:w="3072" w:type="pct"/>
            <w:tcBorders>
              <w:top w:val="single" w:color="000000" w:sz="4" w:space="0"/>
              <w:left w:val="single" w:color="000000" w:sz="4" w:space="0"/>
              <w:bottom w:val="single" w:color="000000" w:sz="4" w:space="0"/>
              <w:right w:val="single" w:color="000000" w:sz="4" w:space="0"/>
            </w:tcBorders>
            <w:vAlign w:val="center"/>
          </w:tcPr>
          <w:p w14:paraId="2ED9FCB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路桥区银安街路北小学门口路段（路北街道墙里贺村）</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3F7006A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6DAE60F1">
            <w:pPr>
              <w:jc w:val="both"/>
              <w:rPr>
                <w:rFonts w:hint="eastAsia" w:ascii="宋体" w:hAnsi="宋体" w:eastAsia="宋体" w:cs="宋体"/>
                <w:color w:val="auto"/>
                <w:sz w:val="21"/>
                <w:szCs w:val="21"/>
                <w:highlight w:val="none"/>
              </w:rPr>
            </w:pPr>
          </w:p>
        </w:tc>
      </w:tr>
      <w:tr w14:paraId="50B348D8">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34B6A56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119</w:t>
            </w:r>
          </w:p>
        </w:tc>
        <w:tc>
          <w:tcPr>
            <w:tcW w:w="3072" w:type="pct"/>
            <w:tcBorders>
              <w:top w:val="single" w:color="000000" w:sz="4" w:space="0"/>
              <w:left w:val="single" w:color="000000" w:sz="4" w:space="0"/>
              <w:bottom w:val="single" w:color="000000" w:sz="4" w:space="0"/>
              <w:right w:val="single" w:color="000000" w:sz="4" w:space="0"/>
            </w:tcBorders>
            <w:vAlign w:val="center"/>
          </w:tcPr>
          <w:p w14:paraId="292DAE6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路桥区银安街与潞河路交叉路口（路北街道墙里贺村）</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24723CC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04341DBB">
            <w:pPr>
              <w:jc w:val="both"/>
              <w:rPr>
                <w:rFonts w:hint="eastAsia" w:ascii="宋体" w:hAnsi="宋体" w:eastAsia="宋体" w:cs="宋体"/>
                <w:color w:val="auto"/>
                <w:sz w:val="21"/>
                <w:szCs w:val="21"/>
                <w:highlight w:val="none"/>
              </w:rPr>
            </w:pPr>
          </w:p>
        </w:tc>
      </w:tr>
      <w:tr w14:paraId="776D722A">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4704780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120</w:t>
            </w:r>
          </w:p>
        </w:tc>
        <w:tc>
          <w:tcPr>
            <w:tcW w:w="3072" w:type="pct"/>
            <w:tcBorders>
              <w:top w:val="single" w:color="000000" w:sz="4" w:space="0"/>
              <w:left w:val="single" w:color="000000" w:sz="4" w:space="0"/>
              <w:bottom w:val="single" w:color="000000" w:sz="4" w:space="0"/>
              <w:right w:val="single" w:color="000000" w:sz="4" w:space="0"/>
            </w:tcBorders>
            <w:vAlign w:val="center"/>
          </w:tcPr>
          <w:p w14:paraId="5558CCB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路桥区银安街与马铺路交叉路口（路北街道赵王村）</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3166966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19E0D24A">
            <w:pPr>
              <w:jc w:val="both"/>
              <w:rPr>
                <w:rFonts w:hint="eastAsia" w:ascii="宋体" w:hAnsi="宋体" w:eastAsia="宋体" w:cs="宋体"/>
                <w:color w:val="auto"/>
                <w:sz w:val="21"/>
                <w:szCs w:val="21"/>
                <w:highlight w:val="none"/>
              </w:rPr>
            </w:pPr>
          </w:p>
        </w:tc>
      </w:tr>
      <w:tr w14:paraId="2D07827D">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22EA1C5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w:t>
            </w:r>
          </w:p>
        </w:tc>
        <w:tc>
          <w:tcPr>
            <w:tcW w:w="3072" w:type="pct"/>
            <w:tcBorders>
              <w:top w:val="single" w:color="000000" w:sz="4" w:space="0"/>
              <w:left w:val="single" w:color="000000" w:sz="4" w:space="0"/>
              <w:bottom w:val="single" w:color="000000" w:sz="4" w:space="0"/>
              <w:right w:val="single" w:color="000000" w:sz="4" w:space="0"/>
            </w:tcBorders>
            <w:vAlign w:val="center"/>
          </w:tcPr>
          <w:p w14:paraId="4CB81CC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路桥区银安街社保局门口路段 （路北街道赵王村）</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001D38B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4BCFB1C5">
            <w:pPr>
              <w:jc w:val="both"/>
              <w:rPr>
                <w:rFonts w:hint="eastAsia" w:ascii="宋体" w:hAnsi="宋体" w:eastAsia="宋体" w:cs="宋体"/>
                <w:color w:val="auto"/>
                <w:sz w:val="21"/>
                <w:szCs w:val="21"/>
                <w:highlight w:val="none"/>
              </w:rPr>
            </w:pPr>
          </w:p>
        </w:tc>
      </w:tr>
      <w:tr w14:paraId="35C50F3E">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05F069B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w:t>
            </w:r>
          </w:p>
        </w:tc>
        <w:tc>
          <w:tcPr>
            <w:tcW w:w="3072" w:type="pct"/>
            <w:tcBorders>
              <w:top w:val="single" w:color="000000" w:sz="4" w:space="0"/>
              <w:left w:val="single" w:color="000000" w:sz="4" w:space="0"/>
              <w:bottom w:val="single" w:color="000000" w:sz="4" w:space="0"/>
              <w:right w:val="single" w:color="000000" w:sz="4" w:space="0"/>
            </w:tcBorders>
            <w:vAlign w:val="center"/>
          </w:tcPr>
          <w:p w14:paraId="1F97BAE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路桥区商海街新安小区门口（路桥街道丁岙村）</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100F419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20243276">
            <w:pPr>
              <w:jc w:val="both"/>
              <w:rPr>
                <w:rFonts w:hint="eastAsia" w:ascii="宋体" w:hAnsi="宋体" w:eastAsia="宋体" w:cs="宋体"/>
                <w:color w:val="auto"/>
                <w:sz w:val="21"/>
                <w:szCs w:val="21"/>
                <w:highlight w:val="none"/>
              </w:rPr>
            </w:pPr>
          </w:p>
        </w:tc>
      </w:tr>
      <w:tr w14:paraId="7BD24BBB">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5F4B4F8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w:t>
            </w:r>
          </w:p>
        </w:tc>
        <w:tc>
          <w:tcPr>
            <w:tcW w:w="3072" w:type="pct"/>
            <w:tcBorders>
              <w:top w:val="single" w:color="000000" w:sz="4" w:space="0"/>
              <w:left w:val="single" w:color="000000" w:sz="4" w:space="0"/>
              <w:bottom w:val="single" w:color="000000" w:sz="4" w:space="0"/>
              <w:right w:val="single" w:color="000000" w:sz="4" w:space="0"/>
            </w:tcBorders>
            <w:vAlign w:val="center"/>
          </w:tcPr>
          <w:p w14:paraId="6CEF5DE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路桥区商海街与富士路（路桥街道丁岙村）</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7B1583F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12792118">
            <w:pPr>
              <w:jc w:val="both"/>
              <w:rPr>
                <w:rFonts w:hint="eastAsia" w:ascii="宋体" w:hAnsi="宋体" w:eastAsia="宋体" w:cs="宋体"/>
                <w:color w:val="auto"/>
                <w:sz w:val="21"/>
                <w:szCs w:val="21"/>
                <w:highlight w:val="none"/>
              </w:rPr>
            </w:pPr>
          </w:p>
        </w:tc>
      </w:tr>
      <w:tr w14:paraId="2D5B554B">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13A0EDC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w:t>
            </w:r>
          </w:p>
        </w:tc>
        <w:tc>
          <w:tcPr>
            <w:tcW w:w="3072" w:type="pct"/>
            <w:tcBorders>
              <w:top w:val="single" w:color="000000" w:sz="4" w:space="0"/>
              <w:left w:val="single" w:color="000000" w:sz="4" w:space="0"/>
              <w:bottom w:val="single" w:color="000000" w:sz="4" w:space="0"/>
              <w:right w:val="single" w:color="000000" w:sz="4" w:space="0"/>
            </w:tcBorders>
            <w:vAlign w:val="center"/>
          </w:tcPr>
          <w:p w14:paraId="414CBB3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路桥区商海街与南潞河路（路北街道洋叶村）</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33FD1E9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367548F3">
            <w:pPr>
              <w:jc w:val="both"/>
              <w:rPr>
                <w:rFonts w:hint="eastAsia" w:ascii="宋体" w:hAnsi="宋体" w:eastAsia="宋体" w:cs="宋体"/>
                <w:color w:val="auto"/>
                <w:sz w:val="21"/>
                <w:szCs w:val="21"/>
                <w:highlight w:val="none"/>
              </w:rPr>
            </w:pPr>
          </w:p>
        </w:tc>
      </w:tr>
      <w:tr w14:paraId="1196278E">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2B7A044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125</w:t>
            </w:r>
          </w:p>
        </w:tc>
        <w:tc>
          <w:tcPr>
            <w:tcW w:w="3072" w:type="pct"/>
            <w:tcBorders>
              <w:top w:val="single" w:color="000000" w:sz="4" w:space="0"/>
              <w:left w:val="single" w:color="000000" w:sz="4" w:space="0"/>
              <w:bottom w:val="single" w:color="000000" w:sz="4" w:space="0"/>
              <w:right w:val="single" w:color="000000" w:sz="4" w:space="0"/>
            </w:tcBorders>
            <w:vAlign w:val="center"/>
          </w:tcPr>
          <w:p w14:paraId="3C6BB93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路桥区商海街与马铺路(路北街道赵王村）</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073E754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43AA922A">
            <w:pPr>
              <w:jc w:val="both"/>
              <w:rPr>
                <w:rFonts w:hint="eastAsia" w:ascii="宋体" w:hAnsi="宋体" w:eastAsia="宋体" w:cs="宋体"/>
                <w:color w:val="auto"/>
                <w:sz w:val="21"/>
                <w:szCs w:val="21"/>
                <w:highlight w:val="none"/>
              </w:rPr>
            </w:pPr>
          </w:p>
        </w:tc>
      </w:tr>
      <w:tr w14:paraId="37991BD2">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6F04D53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126</w:t>
            </w:r>
          </w:p>
        </w:tc>
        <w:tc>
          <w:tcPr>
            <w:tcW w:w="3072" w:type="pct"/>
            <w:tcBorders>
              <w:top w:val="single" w:color="000000" w:sz="4" w:space="0"/>
              <w:left w:val="single" w:color="000000" w:sz="4" w:space="0"/>
              <w:bottom w:val="single" w:color="000000" w:sz="4" w:space="0"/>
              <w:right w:val="single" w:color="000000" w:sz="4" w:space="0"/>
            </w:tcBorders>
            <w:vAlign w:val="center"/>
          </w:tcPr>
          <w:p w14:paraId="525ED5C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路桥区灵山街园丁苑西大门路段（路北街道马铺社区）</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7AD7961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67186D43">
            <w:pPr>
              <w:jc w:val="both"/>
              <w:rPr>
                <w:rFonts w:hint="eastAsia" w:ascii="宋体" w:hAnsi="宋体" w:eastAsia="宋体" w:cs="宋体"/>
                <w:color w:val="auto"/>
                <w:sz w:val="21"/>
                <w:szCs w:val="21"/>
                <w:highlight w:val="none"/>
              </w:rPr>
            </w:pPr>
          </w:p>
        </w:tc>
      </w:tr>
      <w:tr w14:paraId="3DB33B5F">
        <w:tblPrEx>
          <w:tblCellMar>
            <w:top w:w="0" w:type="dxa"/>
            <w:left w:w="108" w:type="dxa"/>
            <w:bottom w:w="0" w:type="dxa"/>
            <w:right w:w="108" w:type="dxa"/>
          </w:tblCellMar>
        </w:tblPrEx>
        <w:trPr>
          <w:trHeight w:val="340" w:hRule="atLeast"/>
          <w:jc w:val="center"/>
        </w:trPr>
        <w:tc>
          <w:tcPr>
            <w:tcW w:w="429" w:type="pct"/>
            <w:tcBorders>
              <w:top w:val="single" w:color="000000" w:sz="4" w:space="0"/>
              <w:left w:val="single" w:color="000000" w:sz="4" w:space="0"/>
              <w:bottom w:val="single" w:color="000000" w:sz="4" w:space="0"/>
              <w:right w:val="single" w:color="000000" w:sz="4" w:space="0"/>
            </w:tcBorders>
            <w:noWrap/>
            <w:vAlign w:val="center"/>
          </w:tcPr>
          <w:p w14:paraId="2318221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127</w:t>
            </w:r>
          </w:p>
        </w:tc>
        <w:tc>
          <w:tcPr>
            <w:tcW w:w="3072" w:type="pct"/>
            <w:tcBorders>
              <w:top w:val="single" w:color="000000" w:sz="4" w:space="0"/>
              <w:left w:val="single" w:color="000000" w:sz="4" w:space="0"/>
              <w:bottom w:val="single" w:color="000000" w:sz="4" w:space="0"/>
              <w:right w:val="single" w:color="000000" w:sz="4" w:space="0"/>
            </w:tcBorders>
            <w:vAlign w:val="center"/>
          </w:tcPr>
          <w:p w14:paraId="5A5F85B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路桥区新安西街天天超市门口路段（路桥街道丁岙村）</w:t>
            </w:r>
          </w:p>
        </w:tc>
        <w:tc>
          <w:tcPr>
            <w:tcW w:w="928" w:type="pct"/>
            <w:tcBorders>
              <w:top w:val="single" w:color="000000" w:sz="4" w:space="0"/>
              <w:left w:val="single" w:color="000000" w:sz="4" w:space="0"/>
              <w:bottom w:val="single" w:color="000000" w:sz="4" w:space="0"/>
              <w:right w:val="single" w:color="000000" w:sz="4" w:space="0"/>
            </w:tcBorders>
            <w:noWrap/>
            <w:vAlign w:val="center"/>
          </w:tcPr>
          <w:p w14:paraId="75EE889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礼让斑马线</w:t>
            </w:r>
          </w:p>
        </w:tc>
        <w:tc>
          <w:tcPr>
            <w:tcW w:w="571" w:type="pct"/>
            <w:tcBorders>
              <w:top w:val="single" w:color="000000" w:sz="4" w:space="0"/>
              <w:left w:val="single" w:color="000000" w:sz="4" w:space="0"/>
              <w:bottom w:val="single" w:color="000000" w:sz="4" w:space="0"/>
              <w:right w:val="single" w:color="000000" w:sz="4" w:space="0"/>
            </w:tcBorders>
            <w:noWrap/>
            <w:vAlign w:val="center"/>
          </w:tcPr>
          <w:p w14:paraId="5D2D232B">
            <w:pPr>
              <w:jc w:val="both"/>
              <w:rPr>
                <w:rFonts w:hint="eastAsia" w:ascii="宋体" w:hAnsi="宋体" w:eastAsia="宋体" w:cs="宋体"/>
                <w:color w:val="auto"/>
                <w:sz w:val="21"/>
                <w:szCs w:val="21"/>
                <w:highlight w:val="none"/>
              </w:rPr>
            </w:pPr>
          </w:p>
        </w:tc>
      </w:tr>
    </w:tbl>
    <w:p w14:paraId="33F30225">
      <w:pPr>
        <w:pStyle w:val="95"/>
        <w:ind w:left="0" w:leftChars="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11.</w:t>
      </w:r>
      <w:r>
        <w:rPr>
          <w:rFonts w:hint="eastAsia" w:ascii="宋体" w:hAnsi="宋体" w:eastAsia="宋体" w:cs="宋体"/>
          <w:b/>
          <w:color w:val="auto"/>
          <w:sz w:val="24"/>
          <w:szCs w:val="24"/>
          <w:highlight w:val="none"/>
        </w:rPr>
        <w:t>购买视频信息服务模式建设违法停车自动抓拍项目</w:t>
      </w:r>
    </w:p>
    <w:p w14:paraId="331A8058">
      <w:pPr>
        <w:pStyle w:val="95"/>
        <w:ind w:left="0" w:leftChars="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11.1</w:t>
      </w:r>
      <w:r>
        <w:rPr>
          <w:rFonts w:hint="eastAsia" w:ascii="宋体" w:hAnsi="宋体" w:eastAsia="宋体" w:cs="宋体"/>
          <w:b/>
          <w:color w:val="auto"/>
          <w:sz w:val="24"/>
          <w:szCs w:val="24"/>
          <w:highlight w:val="none"/>
        </w:rPr>
        <w:t>主要设备清单：</w:t>
      </w:r>
    </w:p>
    <w:tbl>
      <w:tblPr>
        <w:tblStyle w:val="35"/>
        <w:tblW w:w="9638" w:type="dxa"/>
        <w:jc w:val="center"/>
        <w:tblLayout w:type="fixed"/>
        <w:tblCellMar>
          <w:top w:w="0" w:type="dxa"/>
          <w:left w:w="108" w:type="dxa"/>
          <w:bottom w:w="0" w:type="dxa"/>
          <w:right w:w="108" w:type="dxa"/>
        </w:tblCellMar>
      </w:tblPr>
      <w:tblGrid>
        <w:gridCol w:w="669"/>
        <w:gridCol w:w="1924"/>
        <w:gridCol w:w="843"/>
        <w:gridCol w:w="1110"/>
        <w:gridCol w:w="2004"/>
        <w:gridCol w:w="733"/>
        <w:gridCol w:w="2355"/>
      </w:tblGrid>
      <w:tr w14:paraId="2CBCF676">
        <w:tblPrEx>
          <w:tblCellMar>
            <w:top w:w="0" w:type="dxa"/>
            <w:left w:w="108" w:type="dxa"/>
            <w:bottom w:w="0" w:type="dxa"/>
            <w:right w:w="108" w:type="dxa"/>
          </w:tblCellMar>
        </w:tblPrEx>
        <w:trPr>
          <w:trHeight w:val="334"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6F63B7D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924"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18DC3B7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843"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19A9131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1110"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4843C80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w:t>
            </w:r>
          </w:p>
        </w:tc>
        <w:tc>
          <w:tcPr>
            <w:tcW w:w="2004"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4368B0E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tc>
        <w:tc>
          <w:tcPr>
            <w:tcW w:w="733"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1A07836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2355"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0E3C807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6BBB1483">
        <w:tblPrEx>
          <w:tblCellMar>
            <w:top w:w="0" w:type="dxa"/>
            <w:left w:w="108" w:type="dxa"/>
            <w:bottom w:w="0" w:type="dxa"/>
            <w:right w:w="108" w:type="dxa"/>
          </w:tblCellMar>
        </w:tblPrEx>
        <w:trPr>
          <w:trHeight w:val="259"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14:paraId="05D6FCB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24" w:type="dxa"/>
            <w:tcBorders>
              <w:top w:val="single" w:color="000000" w:sz="4" w:space="0"/>
              <w:left w:val="single" w:color="000000" w:sz="4" w:space="0"/>
              <w:bottom w:val="single" w:color="000000" w:sz="4" w:space="0"/>
              <w:right w:val="single" w:color="000000" w:sz="4" w:space="0"/>
            </w:tcBorders>
            <w:vAlign w:val="center"/>
          </w:tcPr>
          <w:p w14:paraId="61E1028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违停自动抓拍球机</w:t>
            </w:r>
          </w:p>
        </w:tc>
        <w:tc>
          <w:tcPr>
            <w:tcW w:w="843" w:type="dxa"/>
            <w:tcBorders>
              <w:top w:val="single" w:color="000000" w:sz="4" w:space="0"/>
              <w:left w:val="single" w:color="000000" w:sz="4" w:space="0"/>
              <w:bottom w:val="single" w:color="000000" w:sz="4" w:space="0"/>
              <w:right w:val="single" w:color="000000" w:sz="4" w:space="0"/>
            </w:tcBorders>
            <w:vAlign w:val="center"/>
          </w:tcPr>
          <w:p w14:paraId="26894DD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DF4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2004" w:type="dxa"/>
            <w:tcBorders>
              <w:top w:val="single" w:color="000000" w:sz="4" w:space="0"/>
              <w:left w:val="single" w:color="000000" w:sz="4" w:space="0"/>
              <w:bottom w:val="single" w:color="000000" w:sz="4" w:space="0"/>
              <w:right w:val="single" w:color="000000" w:sz="4" w:space="0"/>
            </w:tcBorders>
            <w:vAlign w:val="center"/>
          </w:tcPr>
          <w:p w14:paraId="0E548CC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iDS-2VS225-F837</w:t>
            </w:r>
          </w:p>
        </w:tc>
        <w:tc>
          <w:tcPr>
            <w:tcW w:w="733" w:type="dxa"/>
            <w:tcBorders>
              <w:top w:val="single" w:color="000000" w:sz="4" w:space="0"/>
              <w:left w:val="single" w:color="000000" w:sz="4" w:space="0"/>
              <w:bottom w:val="single" w:color="000000" w:sz="4" w:space="0"/>
              <w:right w:val="single" w:color="000000" w:sz="4" w:space="0"/>
            </w:tcBorders>
            <w:vAlign w:val="center"/>
          </w:tcPr>
          <w:p w14:paraId="20C2E5B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w:t>
            </w:r>
          </w:p>
        </w:tc>
        <w:tc>
          <w:tcPr>
            <w:tcW w:w="2355" w:type="dxa"/>
            <w:tcBorders>
              <w:top w:val="single" w:color="000000" w:sz="4" w:space="0"/>
              <w:left w:val="single" w:color="000000" w:sz="4" w:space="0"/>
              <w:bottom w:val="single" w:color="000000" w:sz="4" w:space="0"/>
              <w:right w:val="single" w:color="000000" w:sz="4" w:space="0"/>
            </w:tcBorders>
            <w:vAlign w:val="center"/>
          </w:tcPr>
          <w:p w14:paraId="3386B57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含镜头等配套设备</w:t>
            </w:r>
          </w:p>
        </w:tc>
      </w:tr>
      <w:tr w14:paraId="0A91328C">
        <w:tblPrEx>
          <w:tblCellMar>
            <w:top w:w="0" w:type="dxa"/>
            <w:left w:w="108" w:type="dxa"/>
            <w:bottom w:w="0" w:type="dxa"/>
            <w:right w:w="108" w:type="dxa"/>
          </w:tblCellMar>
        </w:tblPrEx>
        <w:trPr>
          <w:trHeight w:val="259"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14:paraId="69B9CE8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924" w:type="dxa"/>
            <w:tcBorders>
              <w:top w:val="single" w:color="000000" w:sz="4" w:space="0"/>
              <w:left w:val="single" w:color="000000" w:sz="4" w:space="0"/>
              <w:bottom w:val="single" w:color="000000" w:sz="4" w:space="0"/>
              <w:right w:val="single" w:color="000000" w:sz="4" w:space="0"/>
            </w:tcBorders>
            <w:vAlign w:val="center"/>
          </w:tcPr>
          <w:p w14:paraId="4A5035C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光纤收发器</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3EA93EE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680E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2004" w:type="dxa"/>
            <w:tcBorders>
              <w:top w:val="single" w:color="000000" w:sz="4" w:space="0"/>
              <w:left w:val="single" w:color="000000" w:sz="4" w:space="0"/>
              <w:bottom w:val="single" w:color="000000" w:sz="4" w:space="0"/>
              <w:right w:val="single" w:color="000000" w:sz="4" w:space="0"/>
            </w:tcBorders>
            <w:noWrap/>
            <w:vAlign w:val="center"/>
          </w:tcPr>
          <w:p w14:paraId="753FD08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DS-3D04T-A</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6904C0D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55" w:type="dxa"/>
            <w:tcBorders>
              <w:top w:val="single" w:color="000000" w:sz="4" w:space="0"/>
              <w:left w:val="single" w:color="000000" w:sz="4" w:space="0"/>
              <w:bottom w:val="single" w:color="000000" w:sz="4" w:space="0"/>
              <w:right w:val="single" w:color="000000" w:sz="4" w:space="0"/>
            </w:tcBorders>
            <w:noWrap/>
            <w:vAlign w:val="center"/>
          </w:tcPr>
          <w:p w14:paraId="2CADF49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含光模块等</w:t>
            </w:r>
          </w:p>
        </w:tc>
      </w:tr>
      <w:tr w14:paraId="73C7168B">
        <w:tblPrEx>
          <w:tblCellMar>
            <w:top w:w="0" w:type="dxa"/>
            <w:left w:w="108" w:type="dxa"/>
            <w:bottom w:w="0" w:type="dxa"/>
            <w:right w:w="108" w:type="dxa"/>
          </w:tblCellMar>
        </w:tblPrEx>
        <w:trPr>
          <w:trHeight w:val="259"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14:paraId="4AEC934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924" w:type="dxa"/>
            <w:tcBorders>
              <w:top w:val="single" w:color="000000" w:sz="4" w:space="0"/>
              <w:left w:val="single" w:color="000000" w:sz="4" w:space="0"/>
              <w:bottom w:val="single" w:color="000000" w:sz="4" w:space="0"/>
              <w:right w:val="single" w:color="000000" w:sz="4" w:space="0"/>
            </w:tcBorders>
            <w:vAlign w:val="center"/>
          </w:tcPr>
          <w:p w14:paraId="1BE6FF9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抱杆机箱</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406A5AE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F006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2004" w:type="dxa"/>
            <w:tcBorders>
              <w:top w:val="single" w:color="000000" w:sz="4" w:space="0"/>
              <w:left w:val="single" w:color="000000" w:sz="4" w:space="0"/>
              <w:bottom w:val="single" w:color="000000" w:sz="4" w:space="0"/>
              <w:right w:val="single" w:color="000000" w:sz="4" w:space="0"/>
            </w:tcBorders>
            <w:noWrap/>
            <w:vAlign w:val="center"/>
          </w:tcPr>
          <w:p w14:paraId="58917C3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CCU-2000(TZL</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7F6BD4B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55" w:type="dxa"/>
            <w:tcBorders>
              <w:top w:val="single" w:color="000000" w:sz="4" w:space="0"/>
              <w:left w:val="single" w:color="000000" w:sz="4" w:space="0"/>
              <w:bottom w:val="single" w:color="000000" w:sz="4" w:space="0"/>
              <w:right w:val="single" w:color="000000" w:sz="4" w:space="0"/>
            </w:tcBorders>
            <w:noWrap/>
            <w:vAlign w:val="center"/>
          </w:tcPr>
          <w:p w14:paraId="600B1546">
            <w:pPr>
              <w:jc w:val="both"/>
              <w:rPr>
                <w:rFonts w:hint="eastAsia" w:ascii="宋体" w:hAnsi="宋体" w:eastAsia="宋体" w:cs="宋体"/>
                <w:color w:val="auto"/>
                <w:sz w:val="21"/>
                <w:szCs w:val="21"/>
                <w:highlight w:val="none"/>
              </w:rPr>
            </w:pPr>
          </w:p>
        </w:tc>
      </w:tr>
      <w:tr w14:paraId="3E554153">
        <w:tblPrEx>
          <w:tblCellMar>
            <w:top w:w="0" w:type="dxa"/>
            <w:left w:w="108" w:type="dxa"/>
            <w:bottom w:w="0" w:type="dxa"/>
            <w:right w:w="108" w:type="dxa"/>
          </w:tblCellMar>
        </w:tblPrEx>
        <w:trPr>
          <w:trHeight w:val="510"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14:paraId="2BE25FA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924" w:type="dxa"/>
            <w:tcBorders>
              <w:top w:val="single" w:color="000000" w:sz="4" w:space="0"/>
              <w:left w:val="single" w:color="000000" w:sz="4" w:space="0"/>
              <w:bottom w:val="single" w:color="000000" w:sz="4" w:space="0"/>
              <w:right w:val="single" w:color="000000" w:sz="4" w:space="0"/>
            </w:tcBorders>
            <w:vAlign w:val="center"/>
          </w:tcPr>
          <w:p w14:paraId="7A29105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杆件（含机箱等配套设备）</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148917D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4D44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51E6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095A359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55" w:type="dxa"/>
            <w:tcBorders>
              <w:top w:val="single" w:color="000000" w:sz="4" w:space="0"/>
              <w:left w:val="single" w:color="000000" w:sz="4" w:space="0"/>
              <w:bottom w:val="single" w:color="000000" w:sz="4" w:space="0"/>
              <w:right w:val="single" w:color="000000" w:sz="4" w:space="0"/>
            </w:tcBorders>
            <w:noWrap/>
            <w:vAlign w:val="center"/>
          </w:tcPr>
          <w:p w14:paraId="6FEA990B">
            <w:pPr>
              <w:jc w:val="both"/>
              <w:rPr>
                <w:rFonts w:hint="eastAsia" w:ascii="宋体" w:hAnsi="宋体" w:eastAsia="宋体" w:cs="宋体"/>
                <w:color w:val="auto"/>
                <w:sz w:val="21"/>
                <w:szCs w:val="21"/>
                <w:highlight w:val="none"/>
              </w:rPr>
            </w:pPr>
          </w:p>
        </w:tc>
      </w:tr>
      <w:tr w14:paraId="5EBD9729">
        <w:tblPrEx>
          <w:tblCellMar>
            <w:top w:w="0" w:type="dxa"/>
            <w:left w:w="108" w:type="dxa"/>
            <w:bottom w:w="0" w:type="dxa"/>
            <w:right w:w="108" w:type="dxa"/>
          </w:tblCellMar>
        </w:tblPrEx>
        <w:trPr>
          <w:trHeight w:val="259"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14:paraId="2972E14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924" w:type="dxa"/>
            <w:tcBorders>
              <w:top w:val="single" w:color="000000" w:sz="4" w:space="0"/>
              <w:left w:val="single" w:color="000000" w:sz="4" w:space="0"/>
              <w:bottom w:val="single" w:color="000000" w:sz="4" w:space="0"/>
              <w:right w:val="single" w:color="000000" w:sz="4" w:space="0"/>
            </w:tcBorders>
            <w:vAlign w:val="center"/>
          </w:tcPr>
          <w:p w14:paraId="00688E2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基础</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6B07F97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076F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7B21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52325FC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55" w:type="dxa"/>
            <w:tcBorders>
              <w:top w:val="single" w:color="000000" w:sz="4" w:space="0"/>
              <w:left w:val="single" w:color="000000" w:sz="4" w:space="0"/>
              <w:bottom w:val="single" w:color="000000" w:sz="4" w:space="0"/>
              <w:right w:val="single" w:color="000000" w:sz="4" w:space="0"/>
            </w:tcBorders>
            <w:noWrap/>
            <w:vAlign w:val="center"/>
          </w:tcPr>
          <w:p w14:paraId="6E363397">
            <w:pPr>
              <w:jc w:val="both"/>
              <w:rPr>
                <w:rFonts w:hint="eastAsia" w:ascii="宋体" w:hAnsi="宋体" w:eastAsia="宋体" w:cs="宋体"/>
                <w:color w:val="auto"/>
                <w:sz w:val="21"/>
                <w:szCs w:val="21"/>
                <w:highlight w:val="none"/>
              </w:rPr>
            </w:pPr>
          </w:p>
        </w:tc>
      </w:tr>
      <w:tr w14:paraId="5205556D">
        <w:tblPrEx>
          <w:tblCellMar>
            <w:top w:w="0" w:type="dxa"/>
            <w:left w:w="108" w:type="dxa"/>
            <w:bottom w:w="0" w:type="dxa"/>
            <w:right w:w="108" w:type="dxa"/>
          </w:tblCellMar>
        </w:tblPrEx>
        <w:trPr>
          <w:trHeight w:val="259"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14:paraId="1337B04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924" w:type="dxa"/>
            <w:tcBorders>
              <w:top w:val="single" w:color="000000" w:sz="4" w:space="0"/>
              <w:left w:val="single" w:color="000000" w:sz="4" w:space="0"/>
              <w:bottom w:val="single" w:color="000000" w:sz="4" w:space="0"/>
              <w:right w:val="single" w:color="000000" w:sz="4" w:space="0"/>
            </w:tcBorders>
            <w:vAlign w:val="center"/>
          </w:tcPr>
          <w:p w14:paraId="653F9D5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管路</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6EF3669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CBEC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8FE4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51786E4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55" w:type="dxa"/>
            <w:tcBorders>
              <w:top w:val="single" w:color="000000" w:sz="4" w:space="0"/>
              <w:left w:val="single" w:color="000000" w:sz="4" w:space="0"/>
              <w:bottom w:val="single" w:color="000000" w:sz="4" w:space="0"/>
              <w:right w:val="single" w:color="000000" w:sz="4" w:space="0"/>
            </w:tcBorders>
            <w:noWrap/>
            <w:vAlign w:val="center"/>
          </w:tcPr>
          <w:p w14:paraId="6DC62249">
            <w:pPr>
              <w:jc w:val="both"/>
              <w:rPr>
                <w:rFonts w:hint="eastAsia" w:ascii="宋体" w:hAnsi="宋体" w:eastAsia="宋体" w:cs="宋体"/>
                <w:color w:val="auto"/>
                <w:sz w:val="21"/>
                <w:szCs w:val="21"/>
                <w:highlight w:val="none"/>
              </w:rPr>
            </w:pPr>
          </w:p>
        </w:tc>
      </w:tr>
      <w:tr w14:paraId="74DA56C1">
        <w:tblPrEx>
          <w:tblCellMar>
            <w:top w:w="0" w:type="dxa"/>
            <w:left w:w="108" w:type="dxa"/>
            <w:bottom w:w="0" w:type="dxa"/>
            <w:right w:w="108" w:type="dxa"/>
          </w:tblCellMar>
        </w:tblPrEx>
        <w:trPr>
          <w:trHeight w:val="267" w:hRule="atLeast"/>
          <w:jc w:val="center"/>
        </w:trPr>
        <w:tc>
          <w:tcPr>
            <w:tcW w:w="669" w:type="dxa"/>
            <w:tcBorders>
              <w:top w:val="single" w:color="000000" w:sz="4" w:space="0"/>
              <w:left w:val="single" w:color="000000" w:sz="4" w:space="0"/>
              <w:bottom w:val="single" w:color="000000" w:sz="4" w:space="0"/>
              <w:right w:val="single" w:color="000000" w:sz="4" w:space="0"/>
            </w:tcBorders>
            <w:vAlign w:val="center"/>
          </w:tcPr>
          <w:p w14:paraId="16D146E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924" w:type="dxa"/>
            <w:tcBorders>
              <w:top w:val="single" w:color="000000" w:sz="4" w:space="0"/>
              <w:left w:val="single" w:color="000000" w:sz="4" w:space="0"/>
              <w:bottom w:val="single" w:color="000000" w:sz="4" w:space="0"/>
              <w:right w:val="single" w:color="000000" w:sz="4" w:space="0"/>
            </w:tcBorders>
            <w:vAlign w:val="center"/>
          </w:tcPr>
          <w:p w14:paraId="6831835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线缆</w:t>
            </w:r>
          </w:p>
        </w:tc>
        <w:tc>
          <w:tcPr>
            <w:tcW w:w="843" w:type="dxa"/>
            <w:tcBorders>
              <w:top w:val="single" w:color="000000" w:sz="4" w:space="0"/>
              <w:left w:val="single" w:color="000000" w:sz="4" w:space="0"/>
              <w:bottom w:val="single" w:color="000000" w:sz="4" w:space="0"/>
              <w:right w:val="single" w:color="000000" w:sz="4" w:space="0"/>
            </w:tcBorders>
            <w:noWrap/>
            <w:vAlign w:val="center"/>
          </w:tcPr>
          <w:p w14:paraId="4B987B3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282C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0018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33" w:type="dxa"/>
            <w:tcBorders>
              <w:top w:val="single" w:color="000000" w:sz="4" w:space="0"/>
              <w:left w:val="single" w:color="000000" w:sz="4" w:space="0"/>
              <w:bottom w:val="single" w:color="000000" w:sz="4" w:space="0"/>
              <w:right w:val="single" w:color="000000" w:sz="4" w:space="0"/>
            </w:tcBorders>
            <w:noWrap/>
            <w:vAlign w:val="center"/>
          </w:tcPr>
          <w:p w14:paraId="4DFD018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55" w:type="dxa"/>
            <w:tcBorders>
              <w:top w:val="single" w:color="000000" w:sz="4" w:space="0"/>
              <w:left w:val="single" w:color="000000" w:sz="4" w:space="0"/>
              <w:bottom w:val="single" w:color="000000" w:sz="4" w:space="0"/>
              <w:right w:val="single" w:color="000000" w:sz="4" w:space="0"/>
            </w:tcBorders>
            <w:noWrap/>
            <w:vAlign w:val="center"/>
          </w:tcPr>
          <w:p w14:paraId="1FF548BE">
            <w:pPr>
              <w:jc w:val="both"/>
              <w:rPr>
                <w:rFonts w:hint="eastAsia" w:ascii="宋体" w:hAnsi="宋体" w:eastAsia="宋体" w:cs="宋体"/>
                <w:color w:val="auto"/>
                <w:sz w:val="21"/>
                <w:szCs w:val="21"/>
                <w:highlight w:val="none"/>
              </w:rPr>
            </w:pPr>
          </w:p>
        </w:tc>
      </w:tr>
    </w:tbl>
    <w:p w14:paraId="7E039ADF">
      <w:pPr>
        <w:pStyle w:val="95"/>
        <w:ind w:left="0" w:leftChars="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11.2</w:t>
      </w:r>
      <w:r>
        <w:rPr>
          <w:rFonts w:hint="eastAsia" w:ascii="宋体" w:hAnsi="宋体" w:eastAsia="宋体" w:cs="宋体"/>
          <w:b/>
          <w:color w:val="auto"/>
          <w:sz w:val="24"/>
          <w:szCs w:val="24"/>
          <w:highlight w:val="none"/>
        </w:rPr>
        <w:t>具体点位：</w:t>
      </w:r>
    </w:p>
    <w:tbl>
      <w:tblPr>
        <w:tblStyle w:val="35"/>
        <w:tblW w:w="9638" w:type="dxa"/>
        <w:jc w:val="center"/>
        <w:tblLayout w:type="fixed"/>
        <w:tblCellMar>
          <w:top w:w="0" w:type="dxa"/>
          <w:left w:w="108" w:type="dxa"/>
          <w:bottom w:w="0" w:type="dxa"/>
          <w:right w:w="108" w:type="dxa"/>
        </w:tblCellMar>
      </w:tblPr>
      <w:tblGrid>
        <w:gridCol w:w="709"/>
        <w:gridCol w:w="4960"/>
        <w:gridCol w:w="2126"/>
        <w:gridCol w:w="1843"/>
      </w:tblGrid>
      <w:tr w14:paraId="09852139">
        <w:tblPrEx>
          <w:tblCellMar>
            <w:top w:w="0" w:type="dxa"/>
            <w:left w:w="108" w:type="dxa"/>
            <w:bottom w:w="0" w:type="dxa"/>
            <w:right w:w="108" w:type="dxa"/>
          </w:tblCellMar>
        </w:tblPrEx>
        <w:trPr>
          <w:trHeight w:val="312"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5B59F27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387" w:type="dxa"/>
            <w:vMerge w:val="restart"/>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06490F0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w:t>
            </w: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58AB778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设备功能类型</w:t>
            </w:r>
          </w:p>
        </w:tc>
        <w:tc>
          <w:tcPr>
            <w:tcW w:w="1843" w:type="dxa"/>
            <w:vMerge w:val="restart"/>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504C3F6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64F29C27">
        <w:tblPrEx>
          <w:tblCellMar>
            <w:top w:w="0" w:type="dxa"/>
            <w:left w:w="108" w:type="dxa"/>
            <w:bottom w:w="0" w:type="dxa"/>
            <w:right w:w="108" w:type="dxa"/>
          </w:tblCellMar>
        </w:tblPrEx>
        <w:trPr>
          <w:trHeight w:val="379"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16D18E56">
            <w:pPr>
              <w:jc w:val="both"/>
              <w:rPr>
                <w:rFonts w:hint="eastAsia" w:ascii="宋体" w:hAnsi="宋体" w:eastAsia="宋体" w:cs="宋体"/>
                <w:color w:val="auto"/>
                <w:sz w:val="21"/>
                <w:szCs w:val="21"/>
                <w:highlight w:val="none"/>
              </w:rPr>
            </w:pPr>
          </w:p>
        </w:tc>
        <w:tc>
          <w:tcPr>
            <w:tcW w:w="5387" w:type="dxa"/>
            <w:vMerge w:val="continue"/>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50DB9FFB">
            <w:pPr>
              <w:jc w:val="both"/>
              <w:rPr>
                <w:rFonts w:hint="eastAsia" w:ascii="宋体" w:hAnsi="宋体" w:eastAsia="宋体" w:cs="宋体"/>
                <w:color w:val="auto"/>
                <w:sz w:val="21"/>
                <w:szCs w:val="21"/>
                <w:highlight w:val="none"/>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5B231331">
            <w:pPr>
              <w:jc w:val="both"/>
              <w:rPr>
                <w:rFonts w:hint="eastAsia" w:ascii="宋体" w:hAnsi="宋体" w:eastAsia="宋体" w:cs="宋体"/>
                <w:color w:val="auto"/>
                <w:sz w:val="21"/>
                <w:szCs w:val="21"/>
                <w:highlight w:val="none"/>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5D5D8B58">
            <w:pPr>
              <w:jc w:val="both"/>
              <w:rPr>
                <w:rFonts w:hint="eastAsia" w:ascii="宋体" w:hAnsi="宋体" w:eastAsia="宋体" w:cs="宋体"/>
                <w:color w:val="auto"/>
                <w:sz w:val="21"/>
                <w:szCs w:val="21"/>
                <w:highlight w:val="none"/>
              </w:rPr>
            </w:pPr>
          </w:p>
        </w:tc>
      </w:tr>
      <w:tr w14:paraId="3562D641">
        <w:tblPrEx>
          <w:tblCellMar>
            <w:top w:w="0" w:type="dxa"/>
            <w:left w:w="108" w:type="dxa"/>
            <w:bottom w:w="0" w:type="dxa"/>
            <w:right w:w="108" w:type="dxa"/>
          </w:tblCellMar>
        </w:tblPrEx>
        <w:trPr>
          <w:trHeight w:val="340" w:hRule="atLeast"/>
          <w:jc w:val="center"/>
        </w:trPr>
        <w:tc>
          <w:tcPr>
            <w:tcW w:w="709" w:type="dxa"/>
            <w:tcBorders>
              <w:top w:val="single" w:color="000000" w:sz="4" w:space="0"/>
              <w:left w:val="single" w:color="000000" w:sz="4" w:space="0"/>
              <w:bottom w:val="single" w:color="000000" w:sz="4" w:space="0"/>
              <w:right w:val="single" w:color="000000" w:sz="4" w:space="0"/>
            </w:tcBorders>
            <w:noWrap/>
            <w:vAlign w:val="center"/>
          </w:tcPr>
          <w:p w14:paraId="706C13A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387" w:type="dxa"/>
            <w:tcBorders>
              <w:top w:val="single" w:color="000000" w:sz="4" w:space="0"/>
              <w:left w:val="single" w:color="000000" w:sz="4" w:space="0"/>
              <w:bottom w:val="single" w:color="000000" w:sz="4" w:space="0"/>
              <w:right w:val="single" w:color="000000" w:sz="4" w:space="0"/>
            </w:tcBorders>
            <w:vAlign w:val="center"/>
          </w:tcPr>
          <w:p w14:paraId="7487FF5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HQ340701枫南路-枫南小区</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A4F770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6F8B1D10">
            <w:pPr>
              <w:jc w:val="both"/>
              <w:rPr>
                <w:rFonts w:hint="eastAsia" w:ascii="宋体" w:hAnsi="宋体" w:eastAsia="宋体" w:cs="宋体"/>
                <w:color w:val="auto"/>
                <w:sz w:val="21"/>
                <w:szCs w:val="21"/>
                <w:highlight w:val="none"/>
              </w:rPr>
            </w:pPr>
          </w:p>
        </w:tc>
      </w:tr>
      <w:tr w14:paraId="08211F3E">
        <w:tblPrEx>
          <w:tblCellMar>
            <w:top w:w="0" w:type="dxa"/>
            <w:left w:w="108" w:type="dxa"/>
            <w:bottom w:w="0" w:type="dxa"/>
            <w:right w:w="108" w:type="dxa"/>
          </w:tblCellMar>
        </w:tblPrEx>
        <w:trPr>
          <w:trHeight w:val="34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E67B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C810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椒江区海门街道江城北路万济池菜场西门路段</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1C3B05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6599DEE5">
            <w:pPr>
              <w:jc w:val="both"/>
              <w:rPr>
                <w:rFonts w:hint="eastAsia" w:ascii="宋体" w:hAnsi="宋体" w:eastAsia="宋体" w:cs="宋体"/>
                <w:color w:val="auto"/>
                <w:sz w:val="21"/>
                <w:szCs w:val="21"/>
                <w:highlight w:val="none"/>
              </w:rPr>
            </w:pPr>
          </w:p>
        </w:tc>
      </w:tr>
      <w:tr w14:paraId="76AFE37B">
        <w:tblPrEx>
          <w:tblCellMar>
            <w:top w:w="0" w:type="dxa"/>
            <w:left w:w="108" w:type="dxa"/>
            <w:bottom w:w="0" w:type="dxa"/>
            <w:right w:w="108" w:type="dxa"/>
          </w:tblCellMar>
        </w:tblPrEx>
        <w:trPr>
          <w:trHeight w:val="34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EEE8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2D0F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HQ340901枫南路-台州一中</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277B40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4DBBD394">
            <w:pPr>
              <w:jc w:val="both"/>
              <w:rPr>
                <w:rFonts w:hint="eastAsia" w:ascii="宋体" w:hAnsi="宋体" w:eastAsia="宋体" w:cs="宋体"/>
                <w:color w:val="auto"/>
                <w:sz w:val="21"/>
                <w:szCs w:val="21"/>
                <w:highlight w:val="none"/>
              </w:rPr>
            </w:pPr>
          </w:p>
        </w:tc>
      </w:tr>
      <w:tr w14:paraId="2A1C6445">
        <w:tblPrEx>
          <w:tblCellMar>
            <w:top w:w="0" w:type="dxa"/>
            <w:left w:w="108" w:type="dxa"/>
            <w:bottom w:w="0" w:type="dxa"/>
            <w:right w:w="108" w:type="dxa"/>
          </w:tblCellMar>
        </w:tblPrEx>
        <w:trPr>
          <w:trHeight w:val="34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0B66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6CD9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HQ341001椒江区白云街道前丁街113号门前 路段 </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2F184B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624C3F02">
            <w:pPr>
              <w:jc w:val="both"/>
              <w:rPr>
                <w:rFonts w:hint="eastAsia" w:ascii="宋体" w:hAnsi="宋体" w:eastAsia="宋体" w:cs="宋体"/>
                <w:color w:val="auto"/>
                <w:sz w:val="21"/>
                <w:szCs w:val="21"/>
                <w:highlight w:val="none"/>
              </w:rPr>
            </w:pPr>
          </w:p>
        </w:tc>
      </w:tr>
      <w:tr w14:paraId="699E57C9">
        <w:tblPrEx>
          <w:tblCellMar>
            <w:top w:w="0" w:type="dxa"/>
            <w:left w:w="108" w:type="dxa"/>
            <w:bottom w:w="0" w:type="dxa"/>
            <w:right w:w="108" w:type="dxa"/>
          </w:tblCellMar>
        </w:tblPrEx>
        <w:trPr>
          <w:trHeight w:val="34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83B0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E75A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HQ341101椒江区白云街道前丁街11号门前 路段 </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E47A2E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14D2D61E">
            <w:pPr>
              <w:jc w:val="both"/>
              <w:rPr>
                <w:rFonts w:hint="eastAsia" w:ascii="宋体" w:hAnsi="宋体" w:eastAsia="宋体" w:cs="宋体"/>
                <w:color w:val="auto"/>
                <w:sz w:val="21"/>
                <w:szCs w:val="21"/>
                <w:highlight w:val="none"/>
              </w:rPr>
            </w:pPr>
          </w:p>
        </w:tc>
      </w:tr>
      <w:tr w14:paraId="6E85446D">
        <w:tblPrEx>
          <w:tblCellMar>
            <w:top w:w="0" w:type="dxa"/>
            <w:left w:w="108" w:type="dxa"/>
            <w:bottom w:w="0" w:type="dxa"/>
            <w:right w:w="108" w:type="dxa"/>
          </w:tblCellMar>
        </w:tblPrEx>
        <w:trPr>
          <w:trHeight w:val="34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A8B3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A699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HQ341201江城路-社保局</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E8CCAD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77C2D0A9">
            <w:pPr>
              <w:jc w:val="both"/>
              <w:rPr>
                <w:rFonts w:hint="eastAsia" w:ascii="宋体" w:hAnsi="宋体" w:eastAsia="宋体" w:cs="宋体"/>
                <w:color w:val="auto"/>
                <w:sz w:val="21"/>
                <w:szCs w:val="21"/>
                <w:highlight w:val="none"/>
              </w:rPr>
            </w:pPr>
          </w:p>
        </w:tc>
      </w:tr>
      <w:tr w14:paraId="64564220">
        <w:tblPrEx>
          <w:tblCellMar>
            <w:top w:w="0" w:type="dxa"/>
            <w:left w:w="108" w:type="dxa"/>
            <w:bottom w:w="0" w:type="dxa"/>
            <w:right w:w="108" w:type="dxa"/>
          </w:tblCellMar>
        </w:tblPrEx>
        <w:trPr>
          <w:trHeight w:val="34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C98D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F22A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HQ341301白云菜场南侧</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78E1CF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0DCC7C88">
            <w:pPr>
              <w:jc w:val="both"/>
              <w:rPr>
                <w:rFonts w:hint="eastAsia" w:ascii="宋体" w:hAnsi="宋体" w:eastAsia="宋体" w:cs="宋体"/>
                <w:color w:val="auto"/>
                <w:sz w:val="21"/>
                <w:szCs w:val="21"/>
                <w:highlight w:val="none"/>
              </w:rPr>
            </w:pPr>
          </w:p>
        </w:tc>
      </w:tr>
      <w:tr w14:paraId="3CB8F1B9">
        <w:tblPrEx>
          <w:tblCellMar>
            <w:top w:w="0" w:type="dxa"/>
            <w:left w:w="108" w:type="dxa"/>
            <w:bottom w:w="0" w:type="dxa"/>
            <w:right w:w="108" w:type="dxa"/>
          </w:tblCellMar>
        </w:tblPrEx>
        <w:trPr>
          <w:trHeight w:val="34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95C5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C44A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HQ341401陵园路-王已照相馆</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B93BD6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2081341F">
            <w:pPr>
              <w:jc w:val="both"/>
              <w:rPr>
                <w:rFonts w:hint="eastAsia" w:ascii="宋体" w:hAnsi="宋体" w:eastAsia="宋体" w:cs="宋体"/>
                <w:color w:val="auto"/>
                <w:sz w:val="21"/>
                <w:szCs w:val="21"/>
                <w:highlight w:val="none"/>
              </w:rPr>
            </w:pPr>
          </w:p>
        </w:tc>
      </w:tr>
      <w:tr w14:paraId="589E07F9">
        <w:tblPrEx>
          <w:tblCellMar>
            <w:top w:w="0" w:type="dxa"/>
            <w:left w:w="108" w:type="dxa"/>
            <w:bottom w:w="0" w:type="dxa"/>
            <w:right w:w="108" w:type="dxa"/>
          </w:tblCellMar>
        </w:tblPrEx>
        <w:trPr>
          <w:trHeight w:val="34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A986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F60D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HQ341501解放南路-世纪联华西南侧</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CC9795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298A2B17">
            <w:pPr>
              <w:jc w:val="both"/>
              <w:rPr>
                <w:rFonts w:hint="eastAsia" w:ascii="宋体" w:hAnsi="宋体" w:eastAsia="宋体" w:cs="宋体"/>
                <w:color w:val="auto"/>
                <w:sz w:val="21"/>
                <w:szCs w:val="21"/>
                <w:highlight w:val="none"/>
              </w:rPr>
            </w:pPr>
          </w:p>
        </w:tc>
      </w:tr>
      <w:tr w14:paraId="00AEBBD0">
        <w:tblPrEx>
          <w:tblCellMar>
            <w:top w:w="0" w:type="dxa"/>
            <w:left w:w="108" w:type="dxa"/>
            <w:bottom w:w="0" w:type="dxa"/>
            <w:right w:w="108" w:type="dxa"/>
          </w:tblCellMar>
        </w:tblPrEx>
        <w:trPr>
          <w:trHeight w:val="34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83E5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99BC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HQ341601陵园路-市立医院东门</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461B38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52612D6F">
            <w:pPr>
              <w:jc w:val="both"/>
              <w:rPr>
                <w:rFonts w:hint="eastAsia" w:ascii="宋体" w:hAnsi="宋体" w:eastAsia="宋体" w:cs="宋体"/>
                <w:color w:val="auto"/>
                <w:sz w:val="21"/>
                <w:szCs w:val="21"/>
                <w:highlight w:val="none"/>
              </w:rPr>
            </w:pPr>
          </w:p>
        </w:tc>
      </w:tr>
      <w:tr w14:paraId="55F4FDCB">
        <w:tblPrEx>
          <w:tblCellMar>
            <w:top w:w="0" w:type="dxa"/>
            <w:left w:w="108" w:type="dxa"/>
            <w:bottom w:w="0" w:type="dxa"/>
            <w:right w:w="108" w:type="dxa"/>
          </w:tblCellMar>
        </w:tblPrEx>
        <w:trPr>
          <w:trHeight w:val="34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0E31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9EE9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HQ341701洪三路-海正育才小学路段</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675CD8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556DB595">
            <w:pPr>
              <w:jc w:val="both"/>
              <w:rPr>
                <w:rFonts w:hint="eastAsia" w:ascii="宋体" w:hAnsi="宋体" w:eastAsia="宋体" w:cs="宋体"/>
                <w:color w:val="auto"/>
                <w:sz w:val="21"/>
                <w:szCs w:val="21"/>
                <w:highlight w:val="none"/>
              </w:rPr>
            </w:pPr>
          </w:p>
        </w:tc>
      </w:tr>
      <w:tr w14:paraId="4A2E2551">
        <w:tblPrEx>
          <w:tblCellMar>
            <w:top w:w="0" w:type="dxa"/>
            <w:left w:w="108" w:type="dxa"/>
            <w:bottom w:w="0" w:type="dxa"/>
            <w:right w:w="108" w:type="dxa"/>
          </w:tblCellMar>
        </w:tblPrEx>
        <w:trPr>
          <w:trHeight w:val="34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17A0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721F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HQ341801星明路-翠华路路口</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044F4C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2625DBB3">
            <w:pPr>
              <w:jc w:val="both"/>
              <w:rPr>
                <w:rFonts w:hint="eastAsia" w:ascii="宋体" w:hAnsi="宋体" w:eastAsia="宋体" w:cs="宋体"/>
                <w:color w:val="auto"/>
                <w:sz w:val="21"/>
                <w:szCs w:val="21"/>
                <w:highlight w:val="none"/>
              </w:rPr>
            </w:pPr>
          </w:p>
        </w:tc>
      </w:tr>
      <w:tr w14:paraId="010A8B53">
        <w:tblPrEx>
          <w:tblCellMar>
            <w:top w:w="0" w:type="dxa"/>
            <w:left w:w="108" w:type="dxa"/>
            <w:bottom w:w="0" w:type="dxa"/>
            <w:right w:w="108" w:type="dxa"/>
          </w:tblCellMar>
        </w:tblPrEx>
        <w:trPr>
          <w:trHeight w:val="34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6870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346B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HQ341901中山东路宏记月饼店</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DE6E26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46ABB702">
            <w:pPr>
              <w:jc w:val="both"/>
              <w:rPr>
                <w:rFonts w:hint="eastAsia" w:ascii="宋体" w:hAnsi="宋体" w:eastAsia="宋体" w:cs="宋体"/>
                <w:color w:val="auto"/>
                <w:sz w:val="21"/>
                <w:szCs w:val="21"/>
                <w:highlight w:val="none"/>
              </w:rPr>
            </w:pPr>
          </w:p>
        </w:tc>
      </w:tr>
      <w:tr w14:paraId="318E0691">
        <w:tblPrEx>
          <w:tblCellMar>
            <w:top w:w="0" w:type="dxa"/>
            <w:left w:w="108" w:type="dxa"/>
            <w:bottom w:w="0" w:type="dxa"/>
            <w:right w:w="108" w:type="dxa"/>
          </w:tblCellMar>
        </w:tblPrEx>
        <w:trPr>
          <w:trHeight w:val="34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73F7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E2D8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HQ342001岩屿路-天马洗浴中心三岔路口</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A1F21C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3C681032">
            <w:pPr>
              <w:jc w:val="both"/>
              <w:rPr>
                <w:rFonts w:hint="eastAsia" w:ascii="宋体" w:hAnsi="宋体" w:eastAsia="宋体" w:cs="宋体"/>
                <w:color w:val="auto"/>
                <w:sz w:val="21"/>
                <w:szCs w:val="21"/>
                <w:highlight w:val="none"/>
              </w:rPr>
            </w:pPr>
          </w:p>
        </w:tc>
      </w:tr>
      <w:tr w14:paraId="410FD7B1">
        <w:tblPrEx>
          <w:tblCellMar>
            <w:top w:w="0" w:type="dxa"/>
            <w:left w:w="108" w:type="dxa"/>
            <w:bottom w:w="0" w:type="dxa"/>
            <w:right w:w="108" w:type="dxa"/>
          </w:tblCellMar>
        </w:tblPrEx>
        <w:trPr>
          <w:trHeight w:val="34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4370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6BF3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HQ342101225省道-金鳌街交叉口</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51EEB2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42C54475">
            <w:pPr>
              <w:jc w:val="both"/>
              <w:rPr>
                <w:rFonts w:hint="eastAsia" w:ascii="宋体" w:hAnsi="宋体" w:eastAsia="宋体" w:cs="宋体"/>
                <w:color w:val="auto"/>
                <w:sz w:val="21"/>
                <w:szCs w:val="21"/>
                <w:highlight w:val="none"/>
              </w:rPr>
            </w:pPr>
          </w:p>
        </w:tc>
      </w:tr>
      <w:tr w14:paraId="4F9C729D">
        <w:tblPrEx>
          <w:tblCellMar>
            <w:top w:w="0" w:type="dxa"/>
            <w:left w:w="108" w:type="dxa"/>
            <w:bottom w:w="0" w:type="dxa"/>
            <w:right w:w="108" w:type="dxa"/>
          </w:tblCellMar>
        </w:tblPrEx>
        <w:trPr>
          <w:trHeight w:val="34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32E4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1A30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HQ342201建设路-建设新村</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202D19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09CB198E">
            <w:pPr>
              <w:jc w:val="both"/>
              <w:rPr>
                <w:rFonts w:hint="eastAsia" w:ascii="宋体" w:hAnsi="宋体" w:eastAsia="宋体" w:cs="宋体"/>
                <w:color w:val="auto"/>
                <w:sz w:val="21"/>
                <w:szCs w:val="21"/>
                <w:highlight w:val="none"/>
              </w:rPr>
            </w:pPr>
          </w:p>
        </w:tc>
      </w:tr>
      <w:tr w14:paraId="24A088FE">
        <w:tblPrEx>
          <w:tblCellMar>
            <w:top w:w="0" w:type="dxa"/>
            <w:left w:w="108" w:type="dxa"/>
            <w:bottom w:w="0" w:type="dxa"/>
            <w:right w:w="108" w:type="dxa"/>
          </w:tblCellMar>
        </w:tblPrEx>
        <w:trPr>
          <w:trHeight w:val="34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2466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A7C2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HQ342301洪三路-振兴南路路口</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DB2BF1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040D359B">
            <w:pPr>
              <w:jc w:val="both"/>
              <w:rPr>
                <w:rFonts w:hint="eastAsia" w:ascii="宋体" w:hAnsi="宋体" w:eastAsia="宋体" w:cs="宋体"/>
                <w:color w:val="auto"/>
                <w:sz w:val="21"/>
                <w:szCs w:val="21"/>
                <w:highlight w:val="none"/>
              </w:rPr>
            </w:pPr>
          </w:p>
        </w:tc>
      </w:tr>
      <w:tr w14:paraId="4C7F1317">
        <w:tblPrEx>
          <w:tblCellMar>
            <w:top w:w="0" w:type="dxa"/>
            <w:left w:w="108" w:type="dxa"/>
            <w:bottom w:w="0" w:type="dxa"/>
            <w:right w:w="108" w:type="dxa"/>
          </w:tblCellMar>
        </w:tblPrEx>
        <w:trPr>
          <w:trHeight w:val="34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DC08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A9AB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HQ342401解放南路-中国银行</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6D14A4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39A16801">
            <w:pPr>
              <w:jc w:val="both"/>
              <w:rPr>
                <w:rFonts w:hint="eastAsia" w:ascii="宋体" w:hAnsi="宋体" w:eastAsia="宋体" w:cs="宋体"/>
                <w:color w:val="auto"/>
                <w:sz w:val="21"/>
                <w:szCs w:val="21"/>
                <w:highlight w:val="none"/>
              </w:rPr>
            </w:pPr>
          </w:p>
        </w:tc>
      </w:tr>
      <w:tr w14:paraId="44232FB6">
        <w:tblPrEx>
          <w:tblCellMar>
            <w:top w:w="0" w:type="dxa"/>
            <w:left w:w="108" w:type="dxa"/>
            <w:bottom w:w="0" w:type="dxa"/>
            <w:right w:w="108" w:type="dxa"/>
          </w:tblCellMar>
        </w:tblPrEx>
        <w:trPr>
          <w:trHeight w:val="34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FB25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387D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HQ305401东环大道-康平路路口</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8C6A4B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3D6A03EE">
            <w:pPr>
              <w:jc w:val="both"/>
              <w:rPr>
                <w:rFonts w:hint="eastAsia" w:ascii="宋体" w:hAnsi="宋体" w:eastAsia="宋体" w:cs="宋体"/>
                <w:color w:val="auto"/>
                <w:sz w:val="21"/>
                <w:szCs w:val="21"/>
                <w:highlight w:val="none"/>
              </w:rPr>
            </w:pPr>
          </w:p>
        </w:tc>
      </w:tr>
      <w:tr w14:paraId="0D652A0C">
        <w:tblPrEx>
          <w:tblCellMar>
            <w:top w:w="0" w:type="dxa"/>
            <w:left w:w="108" w:type="dxa"/>
            <w:bottom w:w="0" w:type="dxa"/>
            <w:right w:w="108" w:type="dxa"/>
          </w:tblCellMar>
        </w:tblPrEx>
        <w:trPr>
          <w:trHeight w:val="34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1803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2084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HQ305201市府大道-平桥小区</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A0B8CA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7268D534">
            <w:pPr>
              <w:jc w:val="both"/>
              <w:rPr>
                <w:rFonts w:hint="eastAsia" w:ascii="宋体" w:hAnsi="宋体" w:eastAsia="宋体" w:cs="宋体"/>
                <w:color w:val="auto"/>
                <w:sz w:val="21"/>
                <w:szCs w:val="21"/>
                <w:highlight w:val="none"/>
              </w:rPr>
            </w:pPr>
          </w:p>
        </w:tc>
      </w:tr>
      <w:tr w14:paraId="31367D1B">
        <w:tblPrEx>
          <w:tblCellMar>
            <w:top w:w="0" w:type="dxa"/>
            <w:left w:w="108" w:type="dxa"/>
            <w:bottom w:w="0" w:type="dxa"/>
            <w:right w:w="108" w:type="dxa"/>
          </w:tblCellMar>
        </w:tblPrEx>
        <w:trPr>
          <w:trHeight w:val="34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7738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FCD3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HQ304401东海大道-中心医院</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DD910A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50598F65">
            <w:pPr>
              <w:jc w:val="both"/>
              <w:rPr>
                <w:rFonts w:hint="eastAsia" w:ascii="宋体" w:hAnsi="宋体" w:eastAsia="宋体" w:cs="宋体"/>
                <w:color w:val="auto"/>
                <w:sz w:val="21"/>
                <w:szCs w:val="21"/>
                <w:highlight w:val="none"/>
              </w:rPr>
            </w:pPr>
          </w:p>
        </w:tc>
      </w:tr>
      <w:tr w14:paraId="00CA56BC">
        <w:tblPrEx>
          <w:tblCellMar>
            <w:top w:w="0" w:type="dxa"/>
            <w:left w:w="108" w:type="dxa"/>
            <w:bottom w:w="0" w:type="dxa"/>
            <w:right w:w="108" w:type="dxa"/>
          </w:tblCellMar>
        </w:tblPrEx>
        <w:trPr>
          <w:trHeight w:val="34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1BCE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5C73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HQ304601白云山路-学院路小学</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AFF272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4721A9FB">
            <w:pPr>
              <w:jc w:val="both"/>
              <w:rPr>
                <w:rFonts w:hint="eastAsia" w:ascii="宋体" w:hAnsi="宋体" w:eastAsia="宋体" w:cs="宋体"/>
                <w:color w:val="auto"/>
                <w:sz w:val="21"/>
                <w:szCs w:val="21"/>
                <w:highlight w:val="none"/>
              </w:rPr>
            </w:pPr>
          </w:p>
        </w:tc>
      </w:tr>
      <w:tr w14:paraId="7673EE63">
        <w:tblPrEx>
          <w:tblCellMar>
            <w:top w:w="0" w:type="dxa"/>
            <w:left w:w="108" w:type="dxa"/>
            <w:bottom w:w="0" w:type="dxa"/>
            <w:right w:w="108" w:type="dxa"/>
          </w:tblCellMar>
        </w:tblPrEx>
        <w:trPr>
          <w:trHeight w:val="34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BA8E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9E5C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HQ304701育德路-白云小学</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C82A8C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7FBA0397">
            <w:pPr>
              <w:jc w:val="both"/>
              <w:rPr>
                <w:rFonts w:hint="eastAsia" w:ascii="宋体" w:hAnsi="宋体" w:eastAsia="宋体" w:cs="宋体"/>
                <w:color w:val="auto"/>
                <w:sz w:val="21"/>
                <w:szCs w:val="21"/>
                <w:highlight w:val="none"/>
              </w:rPr>
            </w:pPr>
          </w:p>
        </w:tc>
      </w:tr>
      <w:tr w14:paraId="4BF30451">
        <w:tblPrEx>
          <w:tblCellMar>
            <w:top w:w="0" w:type="dxa"/>
            <w:left w:w="108" w:type="dxa"/>
            <w:bottom w:w="0" w:type="dxa"/>
            <w:right w:w="108" w:type="dxa"/>
          </w:tblCellMar>
        </w:tblPrEx>
        <w:trPr>
          <w:trHeight w:val="34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4D9F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0D10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HQ304801市府大道-世纪联华</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4770AB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33D51C24">
            <w:pPr>
              <w:jc w:val="both"/>
              <w:rPr>
                <w:rFonts w:hint="eastAsia" w:ascii="宋体" w:hAnsi="宋体" w:eastAsia="宋体" w:cs="宋体"/>
                <w:color w:val="auto"/>
                <w:sz w:val="21"/>
                <w:szCs w:val="21"/>
                <w:highlight w:val="none"/>
              </w:rPr>
            </w:pPr>
          </w:p>
        </w:tc>
      </w:tr>
      <w:tr w14:paraId="51EF5213">
        <w:tblPrEx>
          <w:tblCellMar>
            <w:top w:w="0" w:type="dxa"/>
            <w:left w:w="108" w:type="dxa"/>
            <w:bottom w:w="0" w:type="dxa"/>
            <w:right w:w="108" w:type="dxa"/>
          </w:tblCellMar>
        </w:tblPrEx>
        <w:trPr>
          <w:trHeight w:val="34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FEDB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BE7F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HQ304901东环大道-星星广场</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FCB53A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2805266C">
            <w:pPr>
              <w:jc w:val="both"/>
              <w:rPr>
                <w:rFonts w:hint="eastAsia" w:ascii="宋体" w:hAnsi="宋体" w:eastAsia="宋体" w:cs="宋体"/>
                <w:color w:val="auto"/>
                <w:sz w:val="21"/>
                <w:szCs w:val="21"/>
                <w:highlight w:val="none"/>
              </w:rPr>
            </w:pPr>
          </w:p>
        </w:tc>
      </w:tr>
      <w:tr w14:paraId="21663CA8">
        <w:tblPrEx>
          <w:tblCellMar>
            <w:top w:w="0" w:type="dxa"/>
            <w:left w:w="108" w:type="dxa"/>
            <w:bottom w:w="0" w:type="dxa"/>
            <w:right w:w="108" w:type="dxa"/>
          </w:tblCellMar>
        </w:tblPrEx>
        <w:trPr>
          <w:trHeight w:val="34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886B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BD42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HQ305001群韵路-台州博物馆</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2806F2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3BCE11E1">
            <w:pPr>
              <w:jc w:val="both"/>
              <w:rPr>
                <w:rFonts w:hint="eastAsia" w:ascii="宋体" w:hAnsi="宋体" w:eastAsia="宋体" w:cs="宋体"/>
                <w:color w:val="auto"/>
                <w:sz w:val="21"/>
                <w:szCs w:val="21"/>
                <w:highlight w:val="none"/>
              </w:rPr>
            </w:pPr>
          </w:p>
        </w:tc>
      </w:tr>
      <w:tr w14:paraId="76402395">
        <w:tblPrEx>
          <w:tblCellMar>
            <w:top w:w="0" w:type="dxa"/>
            <w:left w:w="108" w:type="dxa"/>
            <w:bottom w:w="0" w:type="dxa"/>
            <w:right w:w="108" w:type="dxa"/>
          </w:tblCellMar>
        </w:tblPrEx>
        <w:trPr>
          <w:trHeight w:val="34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2D77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67A9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HQ305101市府大道-民生银行</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90A056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2F3F5A54">
            <w:pPr>
              <w:jc w:val="both"/>
              <w:rPr>
                <w:rFonts w:hint="eastAsia" w:ascii="宋体" w:hAnsi="宋体" w:eastAsia="宋体" w:cs="宋体"/>
                <w:color w:val="auto"/>
                <w:sz w:val="21"/>
                <w:szCs w:val="21"/>
                <w:highlight w:val="none"/>
              </w:rPr>
            </w:pPr>
          </w:p>
        </w:tc>
      </w:tr>
      <w:tr w14:paraId="53500916">
        <w:tblPrEx>
          <w:tblCellMar>
            <w:top w:w="0" w:type="dxa"/>
            <w:left w:w="108" w:type="dxa"/>
            <w:bottom w:w="0" w:type="dxa"/>
            <w:right w:w="108" w:type="dxa"/>
          </w:tblCellMar>
        </w:tblPrEx>
        <w:trPr>
          <w:trHeight w:val="34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4A75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BD51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椒江区海门街道椒济巷路西向东单行道（育才路路口）</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858B58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41228ECD">
            <w:pPr>
              <w:jc w:val="both"/>
              <w:rPr>
                <w:rFonts w:hint="eastAsia" w:ascii="宋体" w:hAnsi="宋体" w:eastAsia="宋体" w:cs="宋体"/>
                <w:color w:val="auto"/>
                <w:sz w:val="21"/>
                <w:szCs w:val="21"/>
                <w:highlight w:val="none"/>
              </w:rPr>
            </w:pPr>
          </w:p>
        </w:tc>
      </w:tr>
      <w:tr w14:paraId="10A26821">
        <w:tblPrEx>
          <w:tblCellMar>
            <w:top w:w="0" w:type="dxa"/>
            <w:left w:w="108" w:type="dxa"/>
            <w:bottom w:w="0" w:type="dxa"/>
            <w:right w:w="108" w:type="dxa"/>
          </w:tblCellMar>
        </w:tblPrEx>
        <w:trPr>
          <w:trHeight w:val="34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AEB0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B985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HQ305501体育场路-海湾浪琴</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D4793F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633F8E10">
            <w:pPr>
              <w:jc w:val="both"/>
              <w:rPr>
                <w:rFonts w:hint="eastAsia" w:ascii="宋体" w:hAnsi="宋体" w:eastAsia="宋体" w:cs="宋体"/>
                <w:color w:val="auto"/>
                <w:sz w:val="21"/>
                <w:szCs w:val="21"/>
                <w:highlight w:val="none"/>
              </w:rPr>
            </w:pPr>
          </w:p>
        </w:tc>
      </w:tr>
      <w:tr w14:paraId="0D1751B5">
        <w:tblPrEx>
          <w:tblCellMar>
            <w:top w:w="0" w:type="dxa"/>
            <w:left w:w="108" w:type="dxa"/>
            <w:bottom w:w="0" w:type="dxa"/>
            <w:right w:w="108" w:type="dxa"/>
          </w:tblCellMar>
        </w:tblPrEx>
        <w:trPr>
          <w:trHeight w:val="34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CF91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0E42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HQ305601东环大道与康平路路口南</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DD3BDD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1CED8093">
            <w:pPr>
              <w:jc w:val="both"/>
              <w:rPr>
                <w:rFonts w:hint="eastAsia" w:ascii="宋体" w:hAnsi="宋体" w:eastAsia="宋体" w:cs="宋体"/>
                <w:color w:val="auto"/>
                <w:sz w:val="21"/>
                <w:szCs w:val="21"/>
                <w:highlight w:val="none"/>
              </w:rPr>
            </w:pPr>
          </w:p>
        </w:tc>
      </w:tr>
      <w:tr w14:paraId="49EAFF1D">
        <w:tblPrEx>
          <w:tblCellMar>
            <w:top w:w="0" w:type="dxa"/>
            <w:left w:w="108" w:type="dxa"/>
            <w:bottom w:w="0" w:type="dxa"/>
            <w:right w:w="108" w:type="dxa"/>
          </w:tblCellMar>
        </w:tblPrEx>
        <w:trPr>
          <w:trHeight w:val="34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0311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DB72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HQ305701星云路-永安亭综合市场边</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3153BF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28FE0E7C">
            <w:pPr>
              <w:jc w:val="both"/>
              <w:rPr>
                <w:rFonts w:hint="eastAsia" w:ascii="宋体" w:hAnsi="宋体" w:eastAsia="宋体" w:cs="宋体"/>
                <w:color w:val="auto"/>
                <w:sz w:val="21"/>
                <w:szCs w:val="21"/>
                <w:highlight w:val="none"/>
              </w:rPr>
            </w:pPr>
          </w:p>
        </w:tc>
      </w:tr>
      <w:tr w14:paraId="219AB2B5">
        <w:tblPrEx>
          <w:tblCellMar>
            <w:top w:w="0" w:type="dxa"/>
            <w:left w:w="108" w:type="dxa"/>
            <w:bottom w:w="0" w:type="dxa"/>
            <w:right w:w="108" w:type="dxa"/>
          </w:tblCellMar>
        </w:tblPrEx>
        <w:trPr>
          <w:trHeight w:val="340" w:hRule="atLeast"/>
          <w:jc w:val="center"/>
        </w:trPr>
        <w:tc>
          <w:tcPr>
            <w:tcW w:w="709" w:type="dxa"/>
            <w:tcBorders>
              <w:top w:val="single" w:color="000000" w:sz="4" w:space="0"/>
              <w:left w:val="single" w:color="000000" w:sz="4" w:space="0"/>
              <w:bottom w:val="single" w:color="000000" w:sz="4" w:space="0"/>
              <w:right w:val="single" w:color="000000" w:sz="4" w:space="0"/>
            </w:tcBorders>
            <w:noWrap/>
            <w:vAlign w:val="center"/>
          </w:tcPr>
          <w:p w14:paraId="2F02EC3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5387" w:type="dxa"/>
            <w:tcBorders>
              <w:top w:val="single" w:color="000000" w:sz="4" w:space="0"/>
              <w:left w:val="single" w:color="000000" w:sz="4" w:space="0"/>
              <w:bottom w:val="single" w:color="000000" w:sz="4" w:space="0"/>
              <w:right w:val="single" w:color="000000" w:sz="4" w:space="0"/>
            </w:tcBorders>
            <w:vAlign w:val="center"/>
          </w:tcPr>
          <w:p w14:paraId="43385F9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HQ305801市府大道-开元小区南门边</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B66B37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110AD813">
            <w:pPr>
              <w:jc w:val="both"/>
              <w:rPr>
                <w:rFonts w:hint="eastAsia" w:ascii="宋体" w:hAnsi="宋体" w:eastAsia="宋体" w:cs="宋体"/>
                <w:color w:val="auto"/>
                <w:sz w:val="21"/>
                <w:szCs w:val="21"/>
                <w:highlight w:val="none"/>
              </w:rPr>
            </w:pPr>
          </w:p>
        </w:tc>
      </w:tr>
      <w:tr w14:paraId="6921911A">
        <w:tblPrEx>
          <w:tblCellMar>
            <w:top w:w="0" w:type="dxa"/>
            <w:left w:w="108" w:type="dxa"/>
            <w:bottom w:w="0" w:type="dxa"/>
            <w:right w:w="108" w:type="dxa"/>
          </w:tblCellMar>
        </w:tblPrEx>
        <w:trPr>
          <w:trHeight w:val="340" w:hRule="atLeast"/>
          <w:jc w:val="center"/>
        </w:trPr>
        <w:tc>
          <w:tcPr>
            <w:tcW w:w="709" w:type="dxa"/>
            <w:tcBorders>
              <w:top w:val="single" w:color="000000" w:sz="4" w:space="0"/>
              <w:left w:val="single" w:color="000000" w:sz="4" w:space="0"/>
              <w:bottom w:val="single" w:color="000000" w:sz="4" w:space="0"/>
              <w:right w:val="single" w:color="000000" w:sz="4" w:space="0"/>
            </w:tcBorders>
            <w:noWrap/>
            <w:vAlign w:val="center"/>
          </w:tcPr>
          <w:p w14:paraId="6724D2C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5387" w:type="dxa"/>
            <w:tcBorders>
              <w:top w:val="single" w:color="000000" w:sz="4" w:space="0"/>
              <w:left w:val="single" w:color="000000" w:sz="4" w:space="0"/>
              <w:bottom w:val="single" w:color="000000" w:sz="4" w:space="0"/>
              <w:right w:val="single" w:color="000000" w:sz="4" w:space="0"/>
            </w:tcBorders>
            <w:vAlign w:val="center"/>
          </w:tcPr>
          <w:p w14:paraId="1798694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HQ305901广场南路-万达广场</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FD5243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518668B7">
            <w:pPr>
              <w:jc w:val="both"/>
              <w:rPr>
                <w:rFonts w:hint="eastAsia" w:ascii="宋体" w:hAnsi="宋体" w:eastAsia="宋体" w:cs="宋体"/>
                <w:color w:val="auto"/>
                <w:sz w:val="21"/>
                <w:szCs w:val="21"/>
                <w:highlight w:val="none"/>
              </w:rPr>
            </w:pPr>
          </w:p>
        </w:tc>
      </w:tr>
      <w:tr w14:paraId="3B2D218B">
        <w:tblPrEx>
          <w:tblCellMar>
            <w:top w:w="0" w:type="dxa"/>
            <w:left w:w="108" w:type="dxa"/>
            <w:bottom w:w="0" w:type="dxa"/>
            <w:right w:w="108" w:type="dxa"/>
          </w:tblCellMar>
        </w:tblPrEx>
        <w:trPr>
          <w:trHeight w:val="340" w:hRule="atLeast"/>
          <w:jc w:val="center"/>
        </w:trPr>
        <w:tc>
          <w:tcPr>
            <w:tcW w:w="709" w:type="dxa"/>
            <w:tcBorders>
              <w:top w:val="single" w:color="000000" w:sz="4" w:space="0"/>
              <w:left w:val="single" w:color="000000" w:sz="4" w:space="0"/>
              <w:bottom w:val="single" w:color="000000" w:sz="4" w:space="0"/>
              <w:right w:val="single" w:color="000000" w:sz="4" w:space="0"/>
            </w:tcBorders>
            <w:noWrap/>
            <w:vAlign w:val="center"/>
          </w:tcPr>
          <w:p w14:paraId="23FECA7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5387" w:type="dxa"/>
            <w:tcBorders>
              <w:top w:val="single" w:color="000000" w:sz="4" w:space="0"/>
              <w:left w:val="single" w:color="000000" w:sz="4" w:space="0"/>
              <w:bottom w:val="single" w:color="000000" w:sz="4" w:space="0"/>
              <w:right w:val="single" w:color="000000" w:sz="4" w:space="0"/>
            </w:tcBorders>
            <w:vAlign w:val="center"/>
          </w:tcPr>
          <w:p w14:paraId="7BE68EC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HQ306001和合公园北侧路段</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3EE523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55E25597">
            <w:pPr>
              <w:jc w:val="both"/>
              <w:rPr>
                <w:rFonts w:hint="eastAsia" w:ascii="宋体" w:hAnsi="宋体" w:eastAsia="宋体" w:cs="宋体"/>
                <w:color w:val="auto"/>
                <w:sz w:val="21"/>
                <w:szCs w:val="21"/>
                <w:highlight w:val="none"/>
              </w:rPr>
            </w:pPr>
          </w:p>
        </w:tc>
      </w:tr>
      <w:tr w14:paraId="3E998DDA">
        <w:tblPrEx>
          <w:tblCellMar>
            <w:top w:w="0" w:type="dxa"/>
            <w:left w:w="108" w:type="dxa"/>
            <w:bottom w:w="0" w:type="dxa"/>
            <w:right w:w="108" w:type="dxa"/>
          </w:tblCellMar>
        </w:tblPrEx>
        <w:trPr>
          <w:trHeight w:val="340" w:hRule="atLeast"/>
          <w:jc w:val="center"/>
        </w:trPr>
        <w:tc>
          <w:tcPr>
            <w:tcW w:w="709" w:type="dxa"/>
            <w:tcBorders>
              <w:top w:val="single" w:color="000000" w:sz="4" w:space="0"/>
              <w:left w:val="single" w:color="000000" w:sz="4" w:space="0"/>
              <w:bottom w:val="single" w:color="000000" w:sz="4" w:space="0"/>
              <w:right w:val="single" w:color="000000" w:sz="4" w:space="0"/>
            </w:tcBorders>
            <w:noWrap/>
            <w:vAlign w:val="center"/>
          </w:tcPr>
          <w:p w14:paraId="162E0AA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5387" w:type="dxa"/>
            <w:tcBorders>
              <w:top w:val="single" w:color="000000" w:sz="4" w:space="0"/>
              <w:left w:val="single" w:color="000000" w:sz="4" w:space="0"/>
              <w:bottom w:val="single" w:color="000000" w:sz="4" w:space="0"/>
              <w:right w:val="single" w:color="000000" w:sz="4" w:space="0"/>
            </w:tcBorders>
            <w:vAlign w:val="center"/>
          </w:tcPr>
          <w:p w14:paraId="357F28C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HQ306101和合公园东侧路段</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757D53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0A960E68">
            <w:pPr>
              <w:jc w:val="both"/>
              <w:rPr>
                <w:rFonts w:hint="eastAsia" w:ascii="宋体" w:hAnsi="宋体" w:eastAsia="宋体" w:cs="宋体"/>
                <w:color w:val="auto"/>
                <w:sz w:val="21"/>
                <w:szCs w:val="21"/>
                <w:highlight w:val="none"/>
              </w:rPr>
            </w:pPr>
          </w:p>
        </w:tc>
      </w:tr>
      <w:tr w14:paraId="30DE6D7E">
        <w:tblPrEx>
          <w:tblCellMar>
            <w:top w:w="0" w:type="dxa"/>
            <w:left w:w="108" w:type="dxa"/>
            <w:bottom w:w="0" w:type="dxa"/>
            <w:right w:w="108" w:type="dxa"/>
          </w:tblCellMar>
        </w:tblPrEx>
        <w:trPr>
          <w:trHeight w:val="34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CCE0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2D61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HQ949101腾达路-珠光街交叉口</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E38C48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38E60D5B">
            <w:pPr>
              <w:jc w:val="both"/>
              <w:rPr>
                <w:rFonts w:hint="eastAsia" w:ascii="宋体" w:hAnsi="宋体" w:eastAsia="宋体" w:cs="宋体"/>
                <w:color w:val="auto"/>
                <w:sz w:val="21"/>
                <w:szCs w:val="21"/>
                <w:highlight w:val="none"/>
              </w:rPr>
            </w:pPr>
          </w:p>
        </w:tc>
      </w:tr>
      <w:tr w14:paraId="60E4AB0E">
        <w:tblPrEx>
          <w:tblCellMar>
            <w:top w:w="0" w:type="dxa"/>
            <w:left w:w="108" w:type="dxa"/>
            <w:bottom w:w="0" w:type="dxa"/>
            <w:right w:w="108" w:type="dxa"/>
          </w:tblCellMar>
        </w:tblPrEx>
        <w:trPr>
          <w:trHeight w:val="34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981C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DFFC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HQ949501银座街-卖芝桥交叉口</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7B491C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1161C492">
            <w:pPr>
              <w:jc w:val="both"/>
              <w:rPr>
                <w:rFonts w:hint="eastAsia" w:ascii="宋体" w:hAnsi="宋体" w:eastAsia="宋体" w:cs="宋体"/>
                <w:color w:val="auto"/>
                <w:sz w:val="21"/>
                <w:szCs w:val="21"/>
                <w:highlight w:val="none"/>
              </w:rPr>
            </w:pPr>
          </w:p>
        </w:tc>
      </w:tr>
      <w:tr w14:paraId="2E9D5C73">
        <w:tblPrEx>
          <w:tblCellMar>
            <w:top w:w="0" w:type="dxa"/>
            <w:left w:w="108" w:type="dxa"/>
            <w:bottom w:w="0" w:type="dxa"/>
            <w:right w:w="108" w:type="dxa"/>
          </w:tblCellMar>
        </w:tblPrEx>
        <w:trPr>
          <w:trHeight w:val="34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216F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600A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HQ949301银座街-下里桥路交叉口</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5A6B184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4D910404">
            <w:pPr>
              <w:jc w:val="both"/>
              <w:rPr>
                <w:rFonts w:hint="eastAsia" w:ascii="宋体" w:hAnsi="宋体" w:eastAsia="宋体" w:cs="宋体"/>
                <w:color w:val="auto"/>
                <w:sz w:val="21"/>
                <w:szCs w:val="21"/>
                <w:highlight w:val="none"/>
              </w:rPr>
            </w:pPr>
          </w:p>
        </w:tc>
      </w:tr>
      <w:tr w14:paraId="1C9EC2C4">
        <w:tblPrEx>
          <w:tblCellMar>
            <w:top w:w="0" w:type="dxa"/>
            <w:left w:w="108" w:type="dxa"/>
            <w:bottom w:w="0" w:type="dxa"/>
            <w:right w:w="108" w:type="dxa"/>
          </w:tblCellMar>
        </w:tblPrEx>
        <w:trPr>
          <w:trHeight w:val="34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FBB8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FFA5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HQ948201路桥大道-珠光街交叉口以北</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1063355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3CF9E54C">
            <w:pPr>
              <w:jc w:val="both"/>
              <w:rPr>
                <w:rFonts w:hint="eastAsia" w:ascii="宋体" w:hAnsi="宋体" w:eastAsia="宋体" w:cs="宋体"/>
                <w:color w:val="auto"/>
                <w:sz w:val="21"/>
                <w:szCs w:val="21"/>
                <w:highlight w:val="none"/>
              </w:rPr>
            </w:pPr>
          </w:p>
        </w:tc>
      </w:tr>
      <w:tr w14:paraId="13A2BE48">
        <w:tblPrEx>
          <w:tblCellMar>
            <w:top w:w="0" w:type="dxa"/>
            <w:left w:w="108" w:type="dxa"/>
            <w:bottom w:w="0" w:type="dxa"/>
            <w:right w:w="108" w:type="dxa"/>
          </w:tblCellMar>
        </w:tblPrEx>
        <w:trPr>
          <w:trHeight w:val="34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4349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7016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HQ948301路桥大道-月河街交叉口以北</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2BA0305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1C385701">
            <w:pPr>
              <w:jc w:val="both"/>
              <w:rPr>
                <w:rFonts w:hint="eastAsia" w:ascii="宋体" w:hAnsi="宋体" w:eastAsia="宋体" w:cs="宋体"/>
                <w:color w:val="auto"/>
                <w:sz w:val="21"/>
                <w:szCs w:val="21"/>
                <w:highlight w:val="none"/>
              </w:rPr>
            </w:pPr>
          </w:p>
        </w:tc>
      </w:tr>
      <w:tr w14:paraId="75D5C683">
        <w:tblPrEx>
          <w:tblCellMar>
            <w:top w:w="0" w:type="dxa"/>
            <w:left w:w="108" w:type="dxa"/>
            <w:bottom w:w="0" w:type="dxa"/>
            <w:right w:w="108" w:type="dxa"/>
          </w:tblCellMar>
        </w:tblPrEx>
        <w:trPr>
          <w:trHeight w:val="34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056A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DDA3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HQ948401路桥大道-客运中心</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7FF127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6C38D1FF">
            <w:pPr>
              <w:jc w:val="both"/>
              <w:rPr>
                <w:rFonts w:hint="eastAsia" w:ascii="宋体" w:hAnsi="宋体" w:eastAsia="宋体" w:cs="宋体"/>
                <w:color w:val="auto"/>
                <w:sz w:val="21"/>
                <w:szCs w:val="21"/>
                <w:highlight w:val="none"/>
              </w:rPr>
            </w:pPr>
          </w:p>
        </w:tc>
      </w:tr>
      <w:tr w14:paraId="299F823B">
        <w:tblPrEx>
          <w:tblCellMar>
            <w:top w:w="0" w:type="dxa"/>
            <w:left w:w="108" w:type="dxa"/>
            <w:bottom w:w="0" w:type="dxa"/>
            <w:right w:w="108" w:type="dxa"/>
          </w:tblCellMar>
        </w:tblPrEx>
        <w:trPr>
          <w:trHeight w:val="34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6456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EBB9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HQ948501路桥大道-南官大道交叉口路段</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DC9CC2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529D4AA1">
            <w:pPr>
              <w:jc w:val="both"/>
              <w:rPr>
                <w:rFonts w:hint="eastAsia" w:ascii="宋体" w:hAnsi="宋体" w:eastAsia="宋体" w:cs="宋体"/>
                <w:color w:val="auto"/>
                <w:sz w:val="21"/>
                <w:szCs w:val="21"/>
                <w:highlight w:val="none"/>
              </w:rPr>
            </w:pPr>
          </w:p>
        </w:tc>
      </w:tr>
      <w:tr w14:paraId="3E72BAC3">
        <w:tblPrEx>
          <w:tblCellMar>
            <w:top w:w="0" w:type="dxa"/>
            <w:left w:w="108" w:type="dxa"/>
            <w:bottom w:w="0" w:type="dxa"/>
            <w:right w:w="108" w:type="dxa"/>
          </w:tblCellMar>
        </w:tblPrEx>
        <w:trPr>
          <w:trHeight w:val="34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DD81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06D4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HQ948801会展西路-数码街交叉路段</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2B74D6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36AB4742">
            <w:pPr>
              <w:jc w:val="both"/>
              <w:rPr>
                <w:rFonts w:hint="eastAsia" w:ascii="宋体" w:hAnsi="宋体" w:eastAsia="宋体" w:cs="宋体"/>
                <w:color w:val="auto"/>
                <w:sz w:val="21"/>
                <w:szCs w:val="21"/>
                <w:highlight w:val="none"/>
              </w:rPr>
            </w:pPr>
          </w:p>
        </w:tc>
      </w:tr>
      <w:tr w14:paraId="40DEEA5D">
        <w:tblPrEx>
          <w:tblCellMar>
            <w:top w:w="0" w:type="dxa"/>
            <w:left w:w="108" w:type="dxa"/>
            <w:bottom w:w="0" w:type="dxa"/>
            <w:right w:w="108" w:type="dxa"/>
          </w:tblCellMar>
        </w:tblPrEx>
        <w:trPr>
          <w:trHeight w:val="34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AD6F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A9D3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HQ948901腾达路水天一色门口路段</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61C4A4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564250F1">
            <w:pPr>
              <w:jc w:val="both"/>
              <w:rPr>
                <w:rFonts w:hint="eastAsia" w:ascii="宋体" w:hAnsi="宋体" w:eastAsia="宋体" w:cs="宋体"/>
                <w:color w:val="auto"/>
                <w:sz w:val="21"/>
                <w:szCs w:val="21"/>
                <w:highlight w:val="none"/>
              </w:rPr>
            </w:pPr>
          </w:p>
        </w:tc>
      </w:tr>
      <w:tr w14:paraId="217C02FB">
        <w:tblPrEx>
          <w:tblCellMar>
            <w:top w:w="0" w:type="dxa"/>
            <w:left w:w="108" w:type="dxa"/>
            <w:bottom w:w="0" w:type="dxa"/>
            <w:right w:w="108" w:type="dxa"/>
          </w:tblCellMar>
        </w:tblPrEx>
        <w:trPr>
          <w:trHeight w:val="34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7865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7F16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HQ949001腾达路-会展东路交叉口路段</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76B4520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7B9CA5D0">
            <w:pPr>
              <w:jc w:val="both"/>
              <w:rPr>
                <w:rFonts w:hint="eastAsia" w:ascii="宋体" w:hAnsi="宋体" w:eastAsia="宋体" w:cs="宋体"/>
                <w:color w:val="auto"/>
                <w:sz w:val="21"/>
                <w:szCs w:val="21"/>
                <w:highlight w:val="none"/>
              </w:rPr>
            </w:pPr>
          </w:p>
        </w:tc>
      </w:tr>
      <w:tr w14:paraId="418BA7FB">
        <w:tblPrEx>
          <w:tblCellMar>
            <w:top w:w="0" w:type="dxa"/>
            <w:left w:w="108" w:type="dxa"/>
            <w:bottom w:w="0" w:type="dxa"/>
            <w:right w:w="108" w:type="dxa"/>
          </w:tblCellMar>
        </w:tblPrEx>
        <w:trPr>
          <w:trHeight w:val="34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276E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1F25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HQ949201腾达路-和平国际饭店</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3769C1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4FDDD48C">
            <w:pPr>
              <w:jc w:val="both"/>
              <w:rPr>
                <w:rFonts w:hint="eastAsia" w:ascii="宋体" w:hAnsi="宋体" w:eastAsia="宋体" w:cs="宋体"/>
                <w:color w:val="auto"/>
                <w:sz w:val="21"/>
                <w:szCs w:val="21"/>
                <w:highlight w:val="none"/>
              </w:rPr>
            </w:pPr>
          </w:p>
        </w:tc>
      </w:tr>
      <w:tr w14:paraId="381B7D3D">
        <w:tblPrEx>
          <w:tblCellMar>
            <w:top w:w="0" w:type="dxa"/>
            <w:left w:w="108" w:type="dxa"/>
            <w:bottom w:w="0" w:type="dxa"/>
            <w:right w:w="108" w:type="dxa"/>
          </w:tblCellMar>
        </w:tblPrEx>
        <w:trPr>
          <w:trHeight w:val="34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26C2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7838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HQ959708银座街-富仕路交叉口路段</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3558403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274F28AE">
            <w:pPr>
              <w:jc w:val="both"/>
              <w:rPr>
                <w:rFonts w:hint="eastAsia" w:ascii="宋体" w:hAnsi="宋体" w:eastAsia="宋体" w:cs="宋体"/>
                <w:color w:val="auto"/>
                <w:sz w:val="21"/>
                <w:szCs w:val="21"/>
                <w:highlight w:val="none"/>
              </w:rPr>
            </w:pPr>
          </w:p>
        </w:tc>
      </w:tr>
      <w:tr w14:paraId="32AD79B7">
        <w:tblPrEx>
          <w:tblCellMar>
            <w:top w:w="0" w:type="dxa"/>
            <w:left w:w="108" w:type="dxa"/>
            <w:bottom w:w="0" w:type="dxa"/>
            <w:right w:w="108" w:type="dxa"/>
          </w:tblCellMar>
        </w:tblPrEx>
        <w:trPr>
          <w:trHeight w:val="34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D118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D80A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HQ949601富仕路-夜市北门</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4C840F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595009ED">
            <w:pPr>
              <w:jc w:val="both"/>
              <w:rPr>
                <w:rFonts w:hint="eastAsia" w:ascii="宋体" w:hAnsi="宋体" w:eastAsia="宋体" w:cs="宋体"/>
                <w:color w:val="auto"/>
                <w:sz w:val="21"/>
                <w:szCs w:val="21"/>
                <w:highlight w:val="none"/>
              </w:rPr>
            </w:pPr>
          </w:p>
        </w:tc>
      </w:tr>
      <w:tr w14:paraId="7D1624F5">
        <w:tblPrEx>
          <w:tblCellMar>
            <w:top w:w="0" w:type="dxa"/>
            <w:left w:w="108" w:type="dxa"/>
            <w:bottom w:w="0" w:type="dxa"/>
            <w:right w:w="108" w:type="dxa"/>
          </w:tblCellMar>
        </w:tblPrEx>
        <w:trPr>
          <w:trHeight w:val="34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88A8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757A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HQ949701新安西街-夜市南门</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5C77CA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6AD00B27">
            <w:pPr>
              <w:jc w:val="both"/>
              <w:rPr>
                <w:rFonts w:hint="eastAsia" w:ascii="宋体" w:hAnsi="宋体" w:eastAsia="宋体" w:cs="宋体"/>
                <w:color w:val="auto"/>
                <w:sz w:val="21"/>
                <w:szCs w:val="21"/>
                <w:highlight w:val="none"/>
              </w:rPr>
            </w:pPr>
          </w:p>
        </w:tc>
      </w:tr>
      <w:tr w14:paraId="4CF39301">
        <w:tblPrEx>
          <w:tblCellMar>
            <w:top w:w="0" w:type="dxa"/>
            <w:left w:w="108" w:type="dxa"/>
            <w:bottom w:w="0" w:type="dxa"/>
            <w:right w:w="108" w:type="dxa"/>
          </w:tblCellMar>
        </w:tblPrEx>
        <w:trPr>
          <w:trHeight w:val="34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2A33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D000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HQ949801新安南街-下包路交叉口路段</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03CE5B1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1C445F92">
            <w:pPr>
              <w:jc w:val="both"/>
              <w:rPr>
                <w:rFonts w:hint="eastAsia" w:ascii="宋体" w:hAnsi="宋体" w:eastAsia="宋体" w:cs="宋体"/>
                <w:color w:val="auto"/>
                <w:sz w:val="21"/>
                <w:szCs w:val="21"/>
                <w:highlight w:val="none"/>
              </w:rPr>
            </w:pPr>
          </w:p>
        </w:tc>
      </w:tr>
      <w:tr w14:paraId="780392D5">
        <w:tblPrEx>
          <w:tblCellMar>
            <w:top w:w="0" w:type="dxa"/>
            <w:left w:w="108" w:type="dxa"/>
            <w:bottom w:w="0" w:type="dxa"/>
            <w:right w:w="108" w:type="dxa"/>
          </w:tblCellMar>
        </w:tblPrEx>
        <w:trPr>
          <w:trHeight w:val="34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5AE1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245F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HQ949901新安南街-客运南站</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5E7E37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77E7ACDB">
            <w:pPr>
              <w:jc w:val="both"/>
              <w:rPr>
                <w:rFonts w:hint="eastAsia" w:ascii="宋体" w:hAnsi="宋体" w:eastAsia="宋体" w:cs="宋体"/>
                <w:color w:val="auto"/>
                <w:sz w:val="21"/>
                <w:szCs w:val="21"/>
                <w:highlight w:val="none"/>
              </w:rPr>
            </w:pPr>
          </w:p>
        </w:tc>
      </w:tr>
      <w:tr w14:paraId="04F30225">
        <w:tblPrEx>
          <w:tblCellMar>
            <w:top w:w="0" w:type="dxa"/>
            <w:left w:w="108" w:type="dxa"/>
            <w:bottom w:w="0" w:type="dxa"/>
            <w:right w:w="108" w:type="dxa"/>
          </w:tblCellMar>
        </w:tblPrEx>
        <w:trPr>
          <w:trHeight w:val="34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AC00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937C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HQ948701南官大道-樱花路交叉口</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6CECE48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2D08F1C5">
            <w:pPr>
              <w:jc w:val="both"/>
              <w:rPr>
                <w:rFonts w:hint="eastAsia" w:ascii="宋体" w:hAnsi="宋体" w:eastAsia="宋体" w:cs="宋体"/>
                <w:color w:val="auto"/>
                <w:sz w:val="21"/>
                <w:szCs w:val="21"/>
                <w:highlight w:val="none"/>
              </w:rPr>
            </w:pPr>
          </w:p>
        </w:tc>
      </w:tr>
      <w:tr w14:paraId="51EFACF8">
        <w:tblPrEx>
          <w:tblCellMar>
            <w:top w:w="0" w:type="dxa"/>
            <w:left w:w="108" w:type="dxa"/>
            <w:bottom w:w="0" w:type="dxa"/>
            <w:right w:w="108" w:type="dxa"/>
          </w:tblCellMar>
        </w:tblPrEx>
        <w:trPr>
          <w:trHeight w:val="34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66BB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p>
        </w:tc>
        <w:tc>
          <w:tcPr>
            <w:tcW w:w="53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EF57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HQ948601数码街-洋官苑南大门路段原银安街-腾达路</w:t>
            </w:r>
          </w:p>
        </w:tc>
        <w:tc>
          <w:tcPr>
            <w:tcW w:w="2126" w:type="dxa"/>
            <w:tcBorders>
              <w:top w:val="single" w:color="000000" w:sz="4" w:space="0"/>
              <w:left w:val="single" w:color="000000" w:sz="4" w:space="0"/>
              <w:bottom w:val="single" w:color="000000" w:sz="4" w:space="0"/>
              <w:right w:val="single" w:color="000000" w:sz="4" w:space="0"/>
            </w:tcBorders>
            <w:noWrap/>
            <w:vAlign w:val="center"/>
          </w:tcPr>
          <w:p w14:paraId="4330BC5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1843" w:type="dxa"/>
            <w:tcBorders>
              <w:top w:val="single" w:color="000000" w:sz="4" w:space="0"/>
              <w:left w:val="single" w:color="000000" w:sz="4" w:space="0"/>
              <w:bottom w:val="single" w:color="000000" w:sz="4" w:space="0"/>
              <w:right w:val="single" w:color="000000" w:sz="4" w:space="0"/>
            </w:tcBorders>
            <w:noWrap/>
            <w:vAlign w:val="center"/>
          </w:tcPr>
          <w:p w14:paraId="0C1A4D8B">
            <w:pPr>
              <w:jc w:val="both"/>
              <w:rPr>
                <w:rFonts w:hint="eastAsia" w:ascii="宋体" w:hAnsi="宋体" w:eastAsia="宋体" w:cs="宋体"/>
                <w:color w:val="auto"/>
                <w:sz w:val="21"/>
                <w:szCs w:val="21"/>
                <w:highlight w:val="none"/>
              </w:rPr>
            </w:pPr>
          </w:p>
        </w:tc>
      </w:tr>
    </w:tbl>
    <w:p w14:paraId="0980A66A">
      <w:pPr>
        <w:pStyle w:val="95"/>
        <w:ind w:left="0" w:leftChars="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12.</w:t>
      </w:r>
      <w:r>
        <w:rPr>
          <w:rFonts w:hint="eastAsia" w:ascii="宋体" w:hAnsi="宋体" w:eastAsia="宋体" w:cs="宋体"/>
          <w:b/>
          <w:color w:val="auto"/>
          <w:sz w:val="24"/>
          <w:szCs w:val="24"/>
          <w:highlight w:val="none"/>
        </w:rPr>
        <w:t>购买台州市内环快速路监控信息服务项目</w:t>
      </w:r>
    </w:p>
    <w:p w14:paraId="017C1181">
      <w:pPr>
        <w:pStyle w:val="95"/>
        <w:ind w:left="0" w:leftChars="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12.1</w:t>
      </w:r>
      <w:r>
        <w:rPr>
          <w:rFonts w:hint="eastAsia" w:ascii="宋体" w:hAnsi="宋体" w:eastAsia="宋体" w:cs="宋体"/>
          <w:b/>
          <w:color w:val="auto"/>
          <w:sz w:val="24"/>
          <w:szCs w:val="24"/>
          <w:highlight w:val="none"/>
        </w:rPr>
        <w:t>主要设备清单：</w:t>
      </w:r>
    </w:p>
    <w:tbl>
      <w:tblPr>
        <w:tblStyle w:val="35"/>
        <w:tblW w:w="9638" w:type="dxa"/>
        <w:jc w:val="center"/>
        <w:tblLayout w:type="fixed"/>
        <w:tblCellMar>
          <w:top w:w="0" w:type="dxa"/>
          <w:left w:w="108" w:type="dxa"/>
          <w:bottom w:w="0" w:type="dxa"/>
          <w:right w:w="108" w:type="dxa"/>
        </w:tblCellMar>
      </w:tblPr>
      <w:tblGrid>
        <w:gridCol w:w="770"/>
        <w:gridCol w:w="1448"/>
        <w:gridCol w:w="1347"/>
        <w:gridCol w:w="1361"/>
        <w:gridCol w:w="1706"/>
        <w:gridCol w:w="723"/>
        <w:gridCol w:w="2283"/>
      </w:tblGrid>
      <w:tr w14:paraId="62A7B58D">
        <w:tblPrEx>
          <w:tblCellMar>
            <w:top w:w="0" w:type="dxa"/>
            <w:left w:w="108" w:type="dxa"/>
            <w:bottom w:w="0" w:type="dxa"/>
            <w:right w:w="108" w:type="dxa"/>
          </w:tblCellMar>
        </w:tblPrEx>
        <w:trPr>
          <w:trHeight w:val="343"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41934B1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45"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2F5085F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1344"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645D226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1358"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05910F8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w:t>
            </w:r>
          </w:p>
        </w:tc>
        <w:tc>
          <w:tcPr>
            <w:tcW w:w="1702"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250918A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tc>
        <w:tc>
          <w:tcPr>
            <w:tcW w:w="721"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6F1E910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2278"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105B882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04F74CE9">
        <w:tblPrEx>
          <w:tblCellMar>
            <w:top w:w="0" w:type="dxa"/>
            <w:left w:w="108" w:type="dxa"/>
            <w:bottom w:w="0" w:type="dxa"/>
            <w:right w:w="108" w:type="dxa"/>
          </w:tblCellMar>
        </w:tblPrEx>
        <w:trPr>
          <w:trHeight w:val="560"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14:paraId="6D333D7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45" w:type="dxa"/>
            <w:tcBorders>
              <w:top w:val="single" w:color="000000" w:sz="4" w:space="0"/>
              <w:left w:val="single" w:color="000000" w:sz="4" w:space="0"/>
              <w:bottom w:val="single" w:color="000000" w:sz="4" w:space="0"/>
              <w:right w:val="single" w:color="000000" w:sz="4" w:space="0"/>
            </w:tcBorders>
            <w:vAlign w:val="center"/>
          </w:tcPr>
          <w:p w14:paraId="5441A3E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高清一体化抓拍相机</w:t>
            </w:r>
          </w:p>
        </w:tc>
        <w:tc>
          <w:tcPr>
            <w:tcW w:w="1344" w:type="dxa"/>
            <w:tcBorders>
              <w:top w:val="single" w:color="000000" w:sz="4" w:space="0"/>
              <w:left w:val="single" w:color="000000" w:sz="4" w:space="0"/>
              <w:bottom w:val="single" w:color="000000" w:sz="4" w:space="0"/>
              <w:right w:val="single" w:color="000000" w:sz="4" w:space="0"/>
            </w:tcBorders>
            <w:vAlign w:val="center"/>
          </w:tcPr>
          <w:p w14:paraId="10EECEE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2AB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1702" w:type="dxa"/>
            <w:tcBorders>
              <w:top w:val="single" w:color="000000" w:sz="4" w:space="0"/>
              <w:left w:val="single" w:color="000000" w:sz="4" w:space="0"/>
              <w:bottom w:val="single" w:color="000000" w:sz="4" w:space="0"/>
              <w:right w:val="single" w:color="000000" w:sz="4" w:space="0"/>
            </w:tcBorders>
            <w:vAlign w:val="center"/>
          </w:tcPr>
          <w:p w14:paraId="7EB08D9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iDS-TCE700</w:t>
            </w:r>
          </w:p>
          <w:p w14:paraId="581D1FA3">
            <w:pPr>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DS-TCV700-AE</w:t>
            </w:r>
          </w:p>
        </w:tc>
        <w:tc>
          <w:tcPr>
            <w:tcW w:w="721" w:type="dxa"/>
            <w:tcBorders>
              <w:top w:val="single" w:color="000000" w:sz="4" w:space="0"/>
              <w:left w:val="single" w:color="000000" w:sz="4" w:space="0"/>
              <w:bottom w:val="single" w:color="000000" w:sz="4" w:space="0"/>
              <w:right w:val="single" w:color="000000" w:sz="4" w:space="0"/>
            </w:tcBorders>
            <w:vAlign w:val="center"/>
          </w:tcPr>
          <w:p w14:paraId="7B556F9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2278" w:type="dxa"/>
            <w:tcBorders>
              <w:top w:val="single" w:color="000000" w:sz="4" w:space="0"/>
              <w:left w:val="single" w:color="000000" w:sz="4" w:space="0"/>
              <w:bottom w:val="single" w:color="000000" w:sz="4" w:space="0"/>
              <w:right w:val="single" w:color="000000" w:sz="4" w:space="0"/>
            </w:tcBorders>
            <w:vAlign w:val="center"/>
          </w:tcPr>
          <w:p w14:paraId="1B53D73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含镜头等配套设备</w:t>
            </w:r>
          </w:p>
        </w:tc>
      </w:tr>
      <w:tr w14:paraId="686B400E">
        <w:tblPrEx>
          <w:tblCellMar>
            <w:top w:w="0" w:type="dxa"/>
            <w:left w:w="108" w:type="dxa"/>
            <w:bottom w:w="0" w:type="dxa"/>
            <w:right w:w="108" w:type="dxa"/>
          </w:tblCellMar>
        </w:tblPrEx>
        <w:trPr>
          <w:trHeight w:val="835"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14:paraId="6DD0104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445" w:type="dxa"/>
            <w:tcBorders>
              <w:top w:val="single" w:color="000000" w:sz="4" w:space="0"/>
              <w:left w:val="single" w:color="000000" w:sz="4" w:space="0"/>
              <w:bottom w:val="single" w:color="000000" w:sz="4" w:space="0"/>
              <w:right w:val="single" w:color="000000" w:sz="4" w:space="0"/>
            </w:tcBorders>
            <w:vAlign w:val="center"/>
          </w:tcPr>
          <w:p w14:paraId="3BEDC27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高清一体化抓拍相机（卡口）</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569277C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FF39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大华</w:t>
            </w:r>
          </w:p>
        </w:tc>
        <w:tc>
          <w:tcPr>
            <w:tcW w:w="1702" w:type="dxa"/>
            <w:tcBorders>
              <w:top w:val="single" w:color="000000" w:sz="4" w:space="0"/>
              <w:left w:val="single" w:color="000000" w:sz="4" w:space="0"/>
              <w:bottom w:val="single" w:color="000000" w:sz="4" w:space="0"/>
              <w:right w:val="single" w:color="000000" w:sz="4" w:space="0"/>
            </w:tcBorders>
            <w:noWrap/>
            <w:vAlign w:val="center"/>
          </w:tcPr>
          <w:p w14:paraId="3F7B236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DH-CP602-RU1D</w:t>
            </w:r>
          </w:p>
        </w:tc>
        <w:tc>
          <w:tcPr>
            <w:tcW w:w="721" w:type="dxa"/>
            <w:tcBorders>
              <w:top w:val="single" w:color="000000" w:sz="4" w:space="0"/>
              <w:left w:val="single" w:color="000000" w:sz="4" w:space="0"/>
              <w:bottom w:val="single" w:color="000000" w:sz="4" w:space="0"/>
              <w:right w:val="single" w:color="000000" w:sz="4" w:space="0"/>
            </w:tcBorders>
            <w:noWrap/>
            <w:vAlign w:val="center"/>
          </w:tcPr>
          <w:p w14:paraId="746A8D0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w:t>
            </w:r>
          </w:p>
        </w:tc>
        <w:tc>
          <w:tcPr>
            <w:tcW w:w="2278" w:type="dxa"/>
            <w:tcBorders>
              <w:top w:val="single" w:color="000000" w:sz="4" w:space="0"/>
              <w:left w:val="single" w:color="000000" w:sz="4" w:space="0"/>
              <w:bottom w:val="single" w:color="000000" w:sz="4" w:space="0"/>
              <w:right w:val="single" w:color="000000" w:sz="4" w:space="0"/>
            </w:tcBorders>
            <w:noWrap/>
            <w:vAlign w:val="center"/>
          </w:tcPr>
          <w:p w14:paraId="2B36EA4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含镜头等配套设备</w:t>
            </w:r>
          </w:p>
        </w:tc>
      </w:tr>
      <w:tr w14:paraId="73A3FFBD">
        <w:tblPrEx>
          <w:tblCellMar>
            <w:top w:w="0" w:type="dxa"/>
            <w:left w:w="108" w:type="dxa"/>
            <w:bottom w:w="0" w:type="dxa"/>
            <w:right w:w="108" w:type="dxa"/>
          </w:tblCellMar>
        </w:tblPrEx>
        <w:trPr>
          <w:trHeight w:val="560"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14:paraId="60AA8B3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445" w:type="dxa"/>
            <w:tcBorders>
              <w:top w:val="single" w:color="000000" w:sz="4" w:space="0"/>
              <w:left w:val="single" w:color="000000" w:sz="4" w:space="0"/>
              <w:bottom w:val="single" w:color="000000" w:sz="4" w:space="0"/>
              <w:right w:val="single" w:color="000000" w:sz="4" w:space="0"/>
            </w:tcBorders>
            <w:vAlign w:val="center"/>
          </w:tcPr>
          <w:p w14:paraId="79DBEA4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5ABE4EB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F6B3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1702" w:type="dxa"/>
            <w:tcBorders>
              <w:top w:val="single" w:color="000000" w:sz="4" w:space="0"/>
              <w:left w:val="single" w:color="000000" w:sz="4" w:space="0"/>
              <w:bottom w:val="single" w:color="000000" w:sz="4" w:space="0"/>
              <w:right w:val="single" w:color="000000" w:sz="4" w:space="0"/>
            </w:tcBorders>
            <w:noWrap/>
            <w:vAlign w:val="center"/>
          </w:tcPr>
          <w:p w14:paraId="05B8B62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iDS-2VS235-F837/F/SP</w:t>
            </w:r>
          </w:p>
        </w:tc>
        <w:tc>
          <w:tcPr>
            <w:tcW w:w="721" w:type="dxa"/>
            <w:tcBorders>
              <w:top w:val="single" w:color="000000" w:sz="4" w:space="0"/>
              <w:left w:val="single" w:color="000000" w:sz="4" w:space="0"/>
              <w:bottom w:val="single" w:color="000000" w:sz="4" w:space="0"/>
              <w:right w:val="single" w:color="000000" w:sz="4" w:space="0"/>
            </w:tcBorders>
            <w:noWrap/>
            <w:vAlign w:val="center"/>
          </w:tcPr>
          <w:p w14:paraId="27A213E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278" w:type="dxa"/>
            <w:tcBorders>
              <w:top w:val="single" w:color="000000" w:sz="4" w:space="0"/>
              <w:left w:val="single" w:color="000000" w:sz="4" w:space="0"/>
              <w:bottom w:val="single" w:color="000000" w:sz="4" w:space="0"/>
              <w:right w:val="single" w:color="000000" w:sz="4" w:space="0"/>
            </w:tcBorders>
            <w:noWrap/>
            <w:vAlign w:val="center"/>
          </w:tcPr>
          <w:p w14:paraId="1A528E0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含镜头等配套设备</w:t>
            </w:r>
          </w:p>
        </w:tc>
      </w:tr>
      <w:tr w14:paraId="1E77394A">
        <w:tblPrEx>
          <w:tblCellMar>
            <w:top w:w="0" w:type="dxa"/>
            <w:left w:w="108" w:type="dxa"/>
            <w:bottom w:w="0" w:type="dxa"/>
            <w:right w:w="108" w:type="dxa"/>
          </w:tblCellMar>
        </w:tblPrEx>
        <w:trPr>
          <w:trHeight w:val="560"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14:paraId="374A814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445" w:type="dxa"/>
            <w:tcBorders>
              <w:top w:val="single" w:color="000000" w:sz="4" w:space="0"/>
              <w:left w:val="single" w:color="000000" w:sz="4" w:space="0"/>
              <w:bottom w:val="single" w:color="000000" w:sz="4" w:space="0"/>
              <w:right w:val="single" w:color="000000" w:sz="4" w:space="0"/>
            </w:tcBorders>
            <w:vAlign w:val="center"/>
          </w:tcPr>
          <w:p w14:paraId="4516F31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枪球联动式相机</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5C016F6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67B5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1702" w:type="dxa"/>
            <w:tcBorders>
              <w:top w:val="single" w:color="000000" w:sz="4" w:space="0"/>
              <w:left w:val="single" w:color="000000" w:sz="4" w:space="0"/>
              <w:bottom w:val="single" w:color="000000" w:sz="4" w:space="0"/>
              <w:right w:val="single" w:color="000000" w:sz="4" w:space="0"/>
            </w:tcBorders>
            <w:noWrap/>
            <w:vAlign w:val="center"/>
          </w:tcPr>
          <w:p w14:paraId="312B627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DS-2VT221B-D8832</w:t>
            </w:r>
          </w:p>
        </w:tc>
        <w:tc>
          <w:tcPr>
            <w:tcW w:w="721" w:type="dxa"/>
            <w:tcBorders>
              <w:top w:val="single" w:color="000000" w:sz="4" w:space="0"/>
              <w:left w:val="single" w:color="000000" w:sz="4" w:space="0"/>
              <w:bottom w:val="single" w:color="000000" w:sz="4" w:space="0"/>
              <w:right w:val="single" w:color="000000" w:sz="4" w:space="0"/>
            </w:tcBorders>
            <w:noWrap/>
            <w:vAlign w:val="center"/>
          </w:tcPr>
          <w:p w14:paraId="48FAC8C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118</w:t>
            </w:r>
          </w:p>
        </w:tc>
        <w:tc>
          <w:tcPr>
            <w:tcW w:w="2278" w:type="dxa"/>
            <w:tcBorders>
              <w:top w:val="single" w:color="000000" w:sz="4" w:space="0"/>
              <w:left w:val="single" w:color="000000" w:sz="4" w:space="0"/>
              <w:bottom w:val="single" w:color="000000" w:sz="4" w:space="0"/>
              <w:right w:val="single" w:color="000000" w:sz="4" w:space="0"/>
            </w:tcBorders>
            <w:noWrap/>
            <w:vAlign w:val="center"/>
          </w:tcPr>
          <w:p w14:paraId="6B25C2D2">
            <w:pPr>
              <w:jc w:val="both"/>
              <w:rPr>
                <w:rFonts w:hint="eastAsia" w:ascii="宋体" w:hAnsi="宋体" w:eastAsia="宋体" w:cs="宋体"/>
                <w:color w:val="auto"/>
                <w:sz w:val="21"/>
                <w:szCs w:val="21"/>
                <w:highlight w:val="none"/>
              </w:rPr>
            </w:pPr>
          </w:p>
        </w:tc>
      </w:tr>
      <w:tr w14:paraId="42EF4B74">
        <w:tblPrEx>
          <w:tblCellMar>
            <w:top w:w="0" w:type="dxa"/>
            <w:left w:w="108" w:type="dxa"/>
            <w:bottom w:w="0" w:type="dxa"/>
            <w:right w:w="108" w:type="dxa"/>
          </w:tblCellMar>
        </w:tblPrEx>
        <w:trPr>
          <w:trHeight w:val="560"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14:paraId="66F2E1A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445" w:type="dxa"/>
            <w:tcBorders>
              <w:top w:val="single" w:color="000000" w:sz="4" w:space="0"/>
              <w:left w:val="single" w:color="000000" w:sz="4" w:space="0"/>
              <w:bottom w:val="single" w:color="000000" w:sz="4" w:space="0"/>
              <w:right w:val="single" w:color="000000" w:sz="4" w:space="0"/>
            </w:tcBorders>
            <w:vAlign w:val="center"/>
          </w:tcPr>
          <w:p w14:paraId="25EB125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高空球机</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018233C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D34B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1702" w:type="dxa"/>
            <w:tcBorders>
              <w:top w:val="single" w:color="000000" w:sz="4" w:space="0"/>
              <w:left w:val="single" w:color="000000" w:sz="4" w:space="0"/>
              <w:bottom w:val="single" w:color="000000" w:sz="4" w:space="0"/>
              <w:right w:val="single" w:color="000000" w:sz="4" w:space="0"/>
            </w:tcBorders>
            <w:noWrap/>
            <w:vAlign w:val="center"/>
          </w:tcPr>
          <w:p w14:paraId="7DEA11A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iDS-2VP812-QR-800</w:t>
            </w:r>
          </w:p>
        </w:tc>
        <w:tc>
          <w:tcPr>
            <w:tcW w:w="721" w:type="dxa"/>
            <w:tcBorders>
              <w:top w:val="single" w:color="000000" w:sz="4" w:space="0"/>
              <w:left w:val="single" w:color="000000" w:sz="4" w:space="0"/>
              <w:bottom w:val="single" w:color="000000" w:sz="4" w:space="0"/>
              <w:right w:val="single" w:color="000000" w:sz="4" w:space="0"/>
            </w:tcBorders>
            <w:noWrap/>
            <w:vAlign w:val="center"/>
          </w:tcPr>
          <w:p w14:paraId="376FA6A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2278" w:type="dxa"/>
            <w:tcBorders>
              <w:top w:val="single" w:color="000000" w:sz="4" w:space="0"/>
              <w:left w:val="single" w:color="000000" w:sz="4" w:space="0"/>
              <w:bottom w:val="single" w:color="000000" w:sz="4" w:space="0"/>
              <w:right w:val="single" w:color="000000" w:sz="4" w:space="0"/>
            </w:tcBorders>
            <w:noWrap/>
            <w:vAlign w:val="center"/>
          </w:tcPr>
          <w:p w14:paraId="3732E798">
            <w:pPr>
              <w:jc w:val="both"/>
              <w:rPr>
                <w:rFonts w:hint="eastAsia" w:ascii="宋体" w:hAnsi="宋体" w:eastAsia="宋体" w:cs="宋体"/>
                <w:color w:val="auto"/>
                <w:sz w:val="21"/>
                <w:szCs w:val="21"/>
                <w:highlight w:val="none"/>
              </w:rPr>
            </w:pPr>
          </w:p>
        </w:tc>
      </w:tr>
      <w:tr w14:paraId="3EB498FC">
        <w:tblPrEx>
          <w:tblCellMar>
            <w:top w:w="0" w:type="dxa"/>
            <w:left w:w="108" w:type="dxa"/>
            <w:bottom w:w="0" w:type="dxa"/>
            <w:right w:w="108" w:type="dxa"/>
          </w:tblCellMar>
        </w:tblPrEx>
        <w:trPr>
          <w:trHeight w:val="560"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14:paraId="5C54482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445" w:type="dxa"/>
            <w:tcBorders>
              <w:top w:val="single" w:color="000000" w:sz="4" w:space="0"/>
              <w:left w:val="single" w:color="000000" w:sz="4" w:space="0"/>
              <w:bottom w:val="single" w:color="000000" w:sz="4" w:space="0"/>
              <w:right w:val="single" w:color="000000" w:sz="4" w:space="0"/>
            </w:tcBorders>
            <w:vAlign w:val="center"/>
          </w:tcPr>
          <w:p w14:paraId="63FED39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违停自动抓拍球机</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71DAF71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3CAF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1702" w:type="dxa"/>
            <w:tcBorders>
              <w:top w:val="single" w:color="000000" w:sz="4" w:space="0"/>
              <w:left w:val="single" w:color="000000" w:sz="4" w:space="0"/>
              <w:bottom w:val="single" w:color="000000" w:sz="4" w:space="0"/>
              <w:right w:val="single" w:color="000000" w:sz="4" w:space="0"/>
            </w:tcBorders>
            <w:noWrap/>
            <w:vAlign w:val="center"/>
          </w:tcPr>
          <w:p w14:paraId="0FAC0BE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iDS-2VS235-F837/F/SP</w:t>
            </w:r>
          </w:p>
        </w:tc>
        <w:tc>
          <w:tcPr>
            <w:tcW w:w="721" w:type="dxa"/>
            <w:tcBorders>
              <w:top w:val="single" w:color="000000" w:sz="4" w:space="0"/>
              <w:left w:val="single" w:color="000000" w:sz="4" w:space="0"/>
              <w:bottom w:val="single" w:color="000000" w:sz="4" w:space="0"/>
              <w:right w:val="single" w:color="000000" w:sz="4" w:space="0"/>
            </w:tcBorders>
            <w:noWrap/>
            <w:vAlign w:val="center"/>
          </w:tcPr>
          <w:p w14:paraId="019746C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278" w:type="dxa"/>
            <w:tcBorders>
              <w:top w:val="single" w:color="000000" w:sz="4" w:space="0"/>
              <w:left w:val="single" w:color="000000" w:sz="4" w:space="0"/>
              <w:bottom w:val="single" w:color="000000" w:sz="4" w:space="0"/>
              <w:right w:val="single" w:color="000000" w:sz="4" w:space="0"/>
            </w:tcBorders>
            <w:noWrap/>
            <w:vAlign w:val="center"/>
          </w:tcPr>
          <w:p w14:paraId="24BDC97C">
            <w:pPr>
              <w:jc w:val="both"/>
              <w:rPr>
                <w:rFonts w:hint="eastAsia" w:ascii="宋体" w:hAnsi="宋体" w:eastAsia="宋体" w:cs="宋体"/>
                <w:color w:val="auto"/>
                <w:sz w:val="21"/>
                <w:szCs w:val="21"/>
                <w:highlight w:val="none"/>
              </w:rPr>
            </w:pPr>
          </w:p>
        </w:tc>
      </w:tr>
      <w:tr w14:paraId="788F852E">
        <w:tblPrEx>
          <w:tblCellMar>
            <w:top w:w="0" w:type="dxa"/>
            <w:left w:w="108" w:type="dxa"/>
            <w:bottom w:w="0" w:type="dxa"/>
            <w:right w:w="108" w:type="dxa"/>
          </w:tblCellMar>
        </w:tblPrEx>
        <w:trPr>
          <w:trHeight w:val="835"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14:paraId="40EE32D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445" w:type="dxa"/>
            <w:tcBorders>
              <w:top w:val="single" w:color="000000" w:sz="4" w:space="0"/>
              <w:left w:val="single" w:color="000000" w:sz="4" w:space="0"/>
              <w:bottom w:val="single" w:color="000000" w:sz="4" w:space="0"/>
              <w:right w:val="single" w:color="000000" w:sz="4" w:space="0"/>
            </w:tcBorders>
            <w:vAlign w:val="center"/>
          </w:tcPr>
          <w:p w14:paraId="5614DBE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LED频闪灯</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15B2067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76CB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1702" w:type="dxa"/>
            <w:tcBorders>
              <w:top w:val="single" w:color="000000" w:sz="4" w:space="0"/>
              <w:left w:val="single" w:color="000000" w:sz="4" w:space="0"/>
              <w:bottom w:val="single" w:color="000000" w:sz="4" w:space="0"/>
              <w:right w:val="single" w:color="000000" w:sz="4" w:space="0"/>
            </w:tcBorders>
            <w:noWrap/>
            <w:vAlign w:val="center"/>
          </w:tcPr>
          <w:p w14:paraId="0A3BF38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CXBG-1-PS-DS-TL2000A-L1-N(暖)</w:t>
            </w:r>
          </w:p>
        </w:tc>
        <w:tc>
          <w:tcPr>
            <w:tcW w:w="721" w:type="dxa"/>
            <w:tcBorders>
              <w:top w:val="single" w:color="000000" w:sz="4" w:space="0"/>
              <w:left w:val="single" w:color="000000" w:sz="4" w:space="0"/>
              <w:bottom w:val="single" w:color="000000" w:sz="4" w:space="0"/>
              <w:right w:val="single" w:color="000000" w:sz="4" w:space="0"/>
            </w:tcBorders>
            <w:noWrap/>
            <w:vAlign w:val="center"/>
          </w:tcPr>
          <w:p w14:paraId="5C9D8A8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278" w:type="dxa"/>
            <w:tcBorders>
              <w:top w:val="single" w:color="000000" w:sz="4" w:space="0"/>
              <w:left w:val="single" w:color="000000" w:sz="4" w:space="0"/>
              <w:bottom w:val="single" w:color="000000" w:sz="4" w:space="0"/>
              <w:right w:val="single" w:color="000000" w:sz="4" w:space="0"/>
            </w:tcBorders>
            <w:noWrap/>
            <w:vAlign w:val="center"/>
          </w:tcPr>
          <w:p w14:paraId="3085D860">
            <w:pPr>
              <w:jc w:val="both"/>
              <w:rPr>
                <w:rFonts w:hint="eastAsia" w:ascii="宋体" w:hAnsi="宋体" w:eastAsia="宋体" w:cs="宋体"/>
                <w:color w:val="auto"/>
                <w:sz w:val="21"/>
                <w:szCs w:val="21"/>
                <w:highlight w:val="none"/>
              </w:rPr>
            </w:pPr>
          </w:p>
        </w:tc>
      </w:tr>
      <w:tr w14:paraId="3FF8738F">
        <w:tblPrEx>
          <w:tblCellMar>
            <w:top w:w="0" w:type="dxa"/>
            <w:left w:w="108" w:type="dxa"/>
            <w:bottom w:w="0" w:type="dxa"/>
            <w:right w:w="108" w:type="dxa"/>
          </w:tblCellMar>
        </w:tblPrEx>
        <w:trPr>
          <w:trHeight w:val="560"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14:paraId="3983813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445" w:type="dxa"/>
            <w:tcBorders>
              <w:top w:val="single" w:color="000000" w:sz="4" w:space="0"/>
              <w:left w:val="single" w:color="000000" w:sz="4" w:space="0"/>
              <w:bottom w:val="single" w:color="000000" w:sz="4" w:space="0"/>
              <w:right w:val="single" w:color="000000" w:sz="4" w:space="0"/>
            </w:tcBorders>
            <w:vAlign w:val="center"/>
          </w:tcPr>
          <w:p w14:paraId="6D775DD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智能终端管理设备</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6C4FED3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34D0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DS-TP50-12DH</w:t>
            </w:r>
          </w:p>
        </w:tc>
        <w:tc>
          <w:tcPr>
            <w:tcW w:w="1702" w:type="dxa"/>
            <w:tcBorders>
              <w:top w:val="single" w:color="000000" w:sz="4" w:space="0"/>
              <w:left w:val="single" w:color="000000" w:sz="4" w:space="0"/>
              <w:bottom w:val="single" w:color="000000" w:sz="4" w:space="0"/>
              <w:right w:val="single" w:color="000000" w:sz="4" w:space="0"/>
            </w:tcBorders>
            <w:noWrap/>
            <w:vAlign w:val="center"/>
          </w:tcPr>
          <w:p w14:paraId="2329594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721" w:type="dxa"/>
            <w:tcBorders>
              <w:top w:val="single" w:color="000000" w:sz="4" w:space="0"/>
              <w:left w:val="single" w:color="000000" w:sz="4" w:space="0"/>
              <w:bottom w:val="single" w:color="000000" w:sz="4" w:space="0"/>
              <w:right w:val="single" w:color="000000" w:sz="4" w:space="0"/>
            </w:tcBorders>
            <w:noWrap/>
            <w:vAlign w:val="center"/>
          </w:tcPr>
          <w:p w14:paraId="26A9C2E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278" w:type="dxa"/>
            <w:tcBorders>
              <w:top w:val="single" w:color="000000" w:sz="4" w:space="0"/>
              <w:left w:val="single" w:color="000000" w:sz="4" w:space="0"/>
              <w:bottom w:val="single" w:color="000000" w:sz="4" w:space="0"/>
              <w:right w:val="single" w:color="000000" w:sz="4" w:space="0"/>
            </w:tcBorders>
            <w:noWrap/>
            <w:vAlign w:val="center"/>
          </w:tcPr>
          <w:p w14:paraId="3FD7BA3C">
            <w:pPr>
              <w:jc w:val="both"/>
              <w:rPr>
                <w:rFonts w:hint="eastAsia" w:ascii="宋体" w:hAnsi="宋体" w:eastAsia="宋体" w:cs="宋体"/>
                <w:color w:val="auto"/>
                <w:sz w:val="21"/>
                <w:szCs w:val="21"/>
                <w:highlight w:val="none"/>
              </w:rPr>
            </w:pPr>
          </w:p>
        </w:tc>
      </w:tr>
      <w:tr w14:paraId="56128564">
        <w:tblPrEx>
          <w:tblCellMar>
            <w:top w:w="0" w:type="dxa"/>
            <w:left w:w="108" w:type="dxa"/>
            <w:bottom w:w="0" w:type="dxa"/>
            <w:right w:w="108" w:type="dxa"/>
          </w:tblCellMar>
        </w:tblPrEx>
        <w:trPr>
          <w:trHeight w:val="560"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14:paraId="31CA199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445" w:type="dxa"/>
            <w:tcBorders>
              <w:top w:val="single" w:color="000000" w:sz="4" w:space="0"/>
              <w:left w:val="single" w:color="000000" w:sz="4" w:space="0"/>
              <w:bottom w:val="single" w:color="000000" w:sz="4" w:space="0"/>
              <w:right w:val="single" w:color="000000" w:sz="4" w:space="0"/>
            </w:tcBorders>
            <w:vAlign w:val="center"/>
          </w:tcPr>
          <w:p w14:paraId="1DE6453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五光八电光收发器</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5E82F78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B26F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DS-3D258F-A</w:t>
            </w:r>
          </w:p>
        </w:tc>
        <w:tc>
          <w:tcPr>
            <w:tcW w:w="1702" w:type="dxa"/>
            <w:tcBorders>
              <w:top w:val="single" w:color="000000" w:sz="4" w:space="0"/>
              <w:left w:val="single" w:color="000000" w:sz="4" w:space="0"/>
              <w:bottom w:val="single" w:color="000000" w:sz="4" w:space="0"/>
              <w:right w:val="single" w:color="000000" w:sz="4" w:space="0"/>
            </w:tcBorders>
            <w:noWrap/>
            <w:vAlign w:val="center"/>
          </w:tcPr>
          <w:p w14:paraId="14D5008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721" w:type="dxa"/>
            <w:tcBorders>
              <w:top w:val="single" w:color="000000" w:sz="4" w:space="0"/>
              <w:left w:val="single" w:color="000000" w:sz="4" w:space="0"/>
              <w:bottom w:val="single" w:color="000000" w:sz="4" w:space="0"/>
              <w:right w:val="single" w:color="000000" w:sz="4" w:space="0"/>
            </w:tcBorders>
            <w:noWrap/>
            <w:vAlign w:val="center"/>
          </w:tcPr>
          <w:p w14:paraId="5B6740C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278" w:type="dxa"/>
            <w:tcBorders>
              <w:top w:val="single" w:color="000000" w:sz="4" w:space="0"/>
              <w:left w:val="single" w:color="000000" w:sz="4" w:space="0"/>
              <w:bottom w:val="single" w:color="000000" w:sz="4" w:space="0"/>
              <w:right w:val="single" w:color="000000" w:sz="4" w:space="0"/>
            </w:tcBorders>
            <w:noWrap/>
            <w:vAlign w:val="center"/>
          </w:tcPr>
          <w:p w14:paraId="442EDE6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含光模块等</w:t>
            </w:r>
          </w:p>
        </w:tc>
      </w:tr>
      <w:tr w14:paraId="2720EB83">
        <w:tblPrEx>
          <w:tblCellMar>
            <w:top w:w="0" w:type="dxa"/>
            <w:left w:w="108" w:type="dxa"/>
            <w:bottom w:w="0" w:type="dxa"/>
            <w:right w:w="108" w:type="dxa"/>
          </w:tblCellMar>
        </w:tblPrEx>
        <w:trPr>
          <w:trHeight w:val="560"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14:paraId="72A0D03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445" w:type="dxa"/>
            <w:tcBorders>
              <w:top w:val="single" w:color="000000" w:sz="4" w:space="0"/>
              <w:left w:val="single" w:color="000000" w:sz="4" w:space="0"/>
              <w:bottom w:val="single" w:color="000000" w:sz="4" w:space="0"/>
              <w:right w:val="single" w:color="000000" w:sz="4" w:space="0"/>
            </w:tcBorders>
            <w:vAlign w:val="center"/>
          </w:tcPr>
          <w:p w14:paraId="344FC48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一光八电光收发器</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5ECE7C8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40EE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DS-3D08T-A</w:t>
            </w:r>
          </w:p>
        </w:tc>
        <w:tc>
          <w:tcPr>
            <w:tcW w:w="1702" w:type="dxa"/>
            <w:tcBorders>
              <w:top w:val="single" w:color="000000" w:sz="4" w:space="0"/>
              <w:left w:val="single" w:color="000000" w:sz="4" w:space="0"/>
              <w:bottom w:val="single" w:color="000000" w:sz="4" w:space="0"/>
              <w:right w:val="single" w:color="000000" w:sz="4" w:space="0"/>
            </w:tcBorders>
            <w:noWrap/>
            <w:vAlign w:val="center"/>
          </w:tcPr>
          <w:p w14:paraId="351B56A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721" w:type="dxa"/>
            <w:tcBorders>
              <w:top w:val="single" w:color="000000" w:sz="4" w:space="0"/>
              <w:left w:val="single" w:color="000000" w:sz="4" w:space="0"/>
              <w:bottom w:val="single" w:color="000000" w:sz="4" w:space="0"/>
              <w:right w:val="single" w:color="000000" w:sz="4" w:space="0"/>
            </w:tcBorders>
            <w:noWrap/>
            <w:vAlign w:val="center"/>
          </w:tcPr>
          <w:p w14:paraId="02FB2DF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278" w:type="dxa"/>
            <w:tcBorders>
              <w:top w:val="single" w:color="000000" w:sz="4" w:space="0"/>
              <w:left w:val="single" w:color="000000" w:sz="4" w:space="0"/>
              <w:bottom w:val="single" w:color="000000" w:sz="4" w:space="0"/>
              <w:right w:val="single" w:color="000000" w:sz="4" w:space="0"/>
            </w:tcBorders>
            <w:noWrap/>
            <w:vAlign w:val="center"/>
          </w:tcPr>
          <w:p w14:paraId="5FE603A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含光模块等</w:t>
            </w:r>
          </w:p>
        </w:tc>
      </w:tr>
      <w:tr w14:paraId="6572D632">
        <w:tblPrEx>
          <w:tblCellMar>
            <w:top w:w="0" w:type="dxa"/>
            <w:left w:w="108" w:type="dxa"/>
            <w:bottom w:w="0" w:type="dxa"/>
            <w:right w:w="108" w:type="dxa"/>
          </w:tblCellMar>
        </w:tblPrEx>
        <w:trPr>
          <w:trHeight w:val="560"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14:paraId="7387503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445" w:type="dxa"/>
            <w:tcBorders>
              <w:top w:val="single" w:color="000000" w:sz="4" w:space="0"/>
              <w:left w:val="single" w:color="000000" w:sz="4" w:space="0"/>
              <w:bottom w:val="single" w:color="000000" w:sz="4" w:space="0"/>
              <w:right w:val="single" w:color="000000" w:sz="4" w:space="0"/>
            </w:tcBorders>
            <w:vAlign w:val="center"/>
          </w:tcPr>
          <w:p w14:paraId="499275C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红绿灯信号检测器</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28933C1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84F8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TLD-2016</w:t>
            </w:r>
          </w:p>
        </w:tc>
        <w:tc>
          <w:tcPr>
            <w:tcW w:w="1702" w:type="dxa"/>
            <w:tcBorders>
              <w:top w:val="single" w:color="000000" w:sz="4" w:space="0"/>
              <w:left w:val="single" w:color="000000" w:sz="4" w:space="0"/>
              <w:bottom w:val="single" w:color="000000" w:sz="4" w:space="0"/>
              <w:right w:val="single" w:color="000000" w:sz="4" w:space="0"/>
            </w:tcBorders>
            <w:noWrap/>
            <w:vAlign w:val="center"/>
          </w:tcPr>
          <w:p w14:paraId="784A652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721" w:type="dxa"/>
            <w:tcBorders>
              <w:top w:val="single" w:color="000000" w:sz="4" w:space="0"/>
              <w:left w:val="single" w:color="000000" w:sz="4" w:space="0"/>
              <w:bottom w:val="single" w:color="000000" w:sz="4" w:space="0"/>
              <w:right w:val="single" w:color="000000" w:sz="4" w:space="0"/>
            </w:tcBorders>
            <w:noWrap/>
            <w:vAlign w:val="center"/>
          </w:tcPr>
          <w:p w14:paraId="0BB4B6A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278" w:type="dxa"/>
            <w:tcBorders>
              <w:top w:val="single" w:color="000000" w:sz="4" w:space="0"/>
              <w:left w:val="single" w:color="000000" w:sz="4" w:space="0"/>
              <w:bottom w:val="single" w:color="000000" w:sz="4" w:space="0"/>
              <w:right w:val="single" w:color="000000" w:sz="4" w:space="0"/>
            </w:tcBorders>
            <w:noWrap/>
            <w:vAlign w:val="center"/>
          </w:tcPr>
          <w:p w14:paraId="3DAF63C1">
            <w:pPr>
              <w:jc w:val="both"/>
              <w:rPr>
                <w:rFonts w:hint="eastAsia" w:ascii="宋体" w:hAnsi="宋体" w:eastAsia="宋体" w:cs="宋体"/>
                <w:color w:val="auto"/>
                <w:sz w:val="21"/>
                <w:szCs w:val="21"/>
                <w:highlight w:val="none"/>
              </w:rPr>
            </w:pPr>
          </w:p>
        </w:tc>
      </w:tr>
      <w:tr w14:paraId="55F34554">
        <w:tblPrEx>
          <w:tblCellMar>
            <w:top w:w="0" w:type="dxa"/>
            <w:left w:w="108" w:type="dxa"/>
            <w:bottom w:w="0" w:type="dxa"/>
            <w:right w:w="108" w:type="dxa"/>
          </w:tblCellMar>
        </w:tblPrEx>
        <w:trPr>
          <w:trHeight w:val="284"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14:paraId="56085CB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445" w:type="dxa"/>
            <w:tcBorders>
              <w:top w:val="single" w:color="000000" w:sz="4" w:space="0"/>
              <w:left w:val="single" w:color="000000" w:sz="4" w:space="0"/>
              <w:bottom w:val="single" w:color="000000" w:sz="4" w:space="0"/>
              <w:right w:val="single" w:color="000000" w:sz="4" w:space="0"/>
            </w:tcBorders>
            <w:vAlign w:val="center"/>
          </w:tcPr>
          <w:p w14:paraId="6DD11A1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电警控制箱</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2E89F4A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F78C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DS-TP3200</w:t>
            </w:r>
          </w:p>
        </w:tc>
        <w:tc>
          <w:tcPr>
            <w:tcW w:w="1702" w:type="dxa"/>
            <w:tcBorders>
              <w:top w:val="single" w:color="000000" w:sz="4" w:space="0"/>
              <w:left w:val="single" w:color="000000" w:sz="4" w:space="0"/>
              <w:bottom w:val="single" w:color="000000" w:sz="4" w:space="0"/>
              <w:right w:val="single" w:color="000000" w:sz="4" w:space="0"/>
            </w:tcBorders>
            <w:noWrap/>
            <w:vAlign w:val="center"/>
          </w:tcPr>
          <w:p w14:paraId="7159622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721" w:type="dxa"/>
            <w:tcBorders>
              <w:top w:val="single" w:color="000000" w:sz="4" w:space="0"/>
              <w:left w:val="single" w:color="000000" w:sz="4" w:space="0"/>
              <w:bottom w:val="single" w:color="000000" w:sz="4" w:space="0"/>
              <w:right w:val="single" w:color="000000" w:sz="4" w:space="0"/>
            </w:tcBorders>
            <w:noWrap/>
            <w:vAlign w:val="center"/>
          </w:tcPr>
          <w:p w14:paraId="103DEB0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278" w:type="dxa"/>
            <w:tcBorders>
              <w:top w:val="single" w:color="000000" w:sz="4" w:space="0"/>
              <w:left w:val="single" w:color="000000" w:sz="4" w:space="0"/>
              <w:bottom w:val="single" w:color="000000" w:sz="4" w:space="0"/>
              <w:right w:val="single" w:color="000000" w:sz="4" w:space="0"/>
            </w:tcBorders>
            <w:noWrap/>
            <w:vAlign w:val="center"/>
          </w:tcPr>
          <w:p w14:paraId="4C2366ED">
            <w:pPr>
              <w:jc w:val="both"/>
              <w:rPr>
                <w:rFonts w:hint="eastAsia" w:ascii="宋体" w:hAnsi="宋体" w:eastAsia="宋体" w:cs="宋体"/>
                <w:color w:val="auto"/>
                <w:sz w:val="21"/>
                <w:szCs w:val="21"/>
                <w:highlight w:val="none"/>
              </w:rPr>
            </w:pPr>
          </w:p>
        </w:tc>
      </w:tr>
      <w:tr w14:paraId="17A0A5ED">
        <w:tblPrEx>
          <w:tblCellMar>
            <w:top w:w="0" w:type="dxa"/>
            <w:left w:w="108" w:type="dxa"/>
            <w:bottom w:w="0" w:type="dxa"/>
            <w:right w:w="108" w:type="dxa"/>
          </w:tblCellMar>
        </w:tblPrEx>
        <w:trPr>
          <w:trHeight w:val="284"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14:paraId="34706E2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445" w:type="dxa"/>
            <w:tcBorders>
              <w:top w:val="single" w:color="000000" w:sz="4" w:space="0"/>
              <w:left w:val="single" w:color="000000" w:sz="4" w:space="0"/>
              <w:bottom w:val="single" w:color="000000" w:sz="4" w:space="0"/>
              <w:right w:val="single" w:color="000000" w:sz="4" w:space="0"/>
            </w:tcBorders>
            <w:vAlign w:val="center"/>
          </w:tcPr>
          <w:p w14:paraId="2062834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抱杆机箱</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5F8AE5C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5A8A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1702" w:type="dxa"/>
            <w:tcBorders>
              <w:top w:val="single" w:color="000000" w:sz="4" w:space="0"/>
              <w:left w:val="single" w:color="000000" w:sz="4" w:space="0"/>
              <w:bottom w:val="single" w:color="000000" w:sz="4" w:space="0"/>
              <w:right w:val="single" w:color="000000" w:sz="4" w:space="0"/>
            </w:tcBorders>
            <w:noWrap/>
            <w:vAlign w:val="center"/>
          </w:tcPr>
          <w:p w14:paraId="229D6C3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CCU-2000(TZL)</w:t>
            </w:r>
          </w:p>
        </w:tc>
        <w:tc>
          <w:tcPr>
            <w:tcW w:w="721" w:type="dxa"/>
            <w:tcBorders>
              <w:top w:val="single" w:color="000000" w:sz="4" w:space="0"/>
              <w:left w:val="single" w:color="000000" w:sz="4" w:space="0"/>
              <w:bottom w:val="single" w:color="000000" w:sz="4" w:space="0"/>
              <w:right w:val="single" w:color="000000" w:sz="4" w:space="0"/>
            </w:tcBorders>
            <w:noWrap/>
            <w:vAlign w:val="center"/>
          </w:tcPr>
          <w:p w14:paraId="30E649B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278" w:type="dxa"/>
            <w:tcBorders>
              <w:top w:val="single" w:color="000000" w:sz="4" w:space="0"/>
              <w:left w:val="single" w:color="000000" w:sz="4" w:space="0"/>
              <w:bottom w:val="single" w:color="000000" w:sz="4" w:space="0"/>
              <w:right w:val="single" w:color="000000" w:sz="4" w:space="0"/>
            </w:tcBorders>
            <w:noWrap/>
            <w:vAlign w:val="center"/>
          </w:tcPr>
          <w:p w14:paraId="6CA6958E">
            <w:pPr>
              <w:jc w:val="both"/>
              <w:rPr>
                <w:rFonts w:hint="eastAsia" w:ascii="宋体" w:hAnsi="宋体" w:eastAsia="宋体" w:cs="宋体"/>
                <w:color w:val="auto"/>
                <w:sz w:val="21"/>
                <w:szCs w:val="21"/>
                <w:highlight w:val="none"/>
              </w:rPr>
            </w:pPr>
          </w:p>
        </w:tc>
      </w:tr>
      <w:tr w14:paraId="6E72A519">
        <w:tblPrEx>
          <w:tblCellMar>
            <w:top w:w="0" w:type="dxa"/>
            <w:left w:w="108" w:type="dxa"/>
            <w:bottom w:w="0" w:type="dxa"/>
            <w:right w:w="108" w:type="dxa"/>
          </w:tblCellMar>
        </w:tblPrEx>
        <w:trPr>
          <w:trHeight w:val="560"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14:paraId="3AA20CB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445" w:type="dxa"/>
            <w:tcBorders>
              <w:top w:val="single" w:color="000000" w:sz="4" w:space="0"/>
              <w:left w:val="single" w:color="000000" w:sz="4" w:space="0"/>
              <w:bottom w:val="single" w:color="000000" w:sz="4" w:space="0"/>
              <w:right w:val="single" w:color="000000" w:sz="4" w:space="0"/>
            </w:tcBorders>
            <w:vAlign w:val="center"/>
          </w:tcPr>
          <w:p w14:paraId="393A9CF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杆件（含机箱等配套设备）</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4F2BA8D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4F21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702" w:type="dxa"/>
            <w:tcBorders>
              <w:top w:val="single" w:color="000000" w:sz="4" w:space="0"/>
              <w:left w:val="single" w:color="000000" w:sz="4" w:space="0"/>
              <w:bottom w:val="single" w:color="000000" w:sz="4" w:space="0"/>
              <w:right w:val="single" w:color="000000" w:sz="4" w:space="0"/>
            </w:tcBorders>
            <w:noWrap/>
            <w:vAlign w:val="center"/>
          </w:tcPr>
          <w:p w14:paraId="6A12B99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21" w:type="dxa"/>
            <w:tcBorders>
              <w:top w:val="single" w:color="000000" w:sz="4" w:space="0"/>
              <w:left w:val="single" w:color="000000" w:sz="4" w:space="0"/>
              <w:bottom w:val="single" w:color="000000" w:sz="4" w:space="0"/>
              <w:right w:val="single" w:color="000000" w:sz="4" w:space="0"/>
            </w:tcBorders>
            <w:noWrap/>
            <w:vAlign w:val="center"/>
          </w:tcPr>
          <w:p w14:paraId="5123309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278" w:type="dxa"/>
            <w:tcBorders>
              <w:top w:val="single" w:color="000000" w:sz="4" w:space="0"/>
              <w:left w:val="single" w:color="000000" w:sz="4" w:space="0"/>
              <w:bottom w:val="single" w:color="000000" w:sz="4" w:space="0"/>
              <w:right w:val="single" w:color="000000" w:sz="4" w:space="0"/>
            </w:tcBorders>
            <w:noWrap/>
            <w:vAlign w:val="center"/>
          </w:tcPr>
          <w:p w14:paraId="2B8EE1B8">
            <w:pPr>
              <w:jc w:val="both"/>
              <w:rPr>
                <w:rFonts w:hint="eastAsia" w:ascii="宋体" w:hAnsi="宋体" w:eastAsia="宋体" w:cs="宋体"/>
                <w:color w:val="auto"/>
                <w:sz w:val="21"/>
                <w:szCs w:val="21"/>
                <w:highlight w:val="none"/>
              </w:rPr>
            </w:pPr>
          </w:p>
        </w:tc>
      </w:tr>
      <w:tr w14:paraId="30FF425B">
        <w:tblPrEx>
          <w:tblCellMar>
            <w:top w:w="0" w:type="dxa"/>
            <w:left w:w="108" w:type="dxa"/>
            <w:bottom w:w="0" w:type="dxa"/>
            <w:right w:w="108" w:type="dxa"/>
          </w:tblCellMar>
        </w:tblPrEx>
        <w:trPr>
          <w:trHeight w:val="284"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14:paraId="561511A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445" w:type="dxa"/>
            <w:tcBorders>
              <w:top w:val="single" w:color="000000" w:sz="4" w:space="0"/>
              <w:left w:val="single" w:color="000000" w:sz="4" w:space="0"/>
              <w:bottom w:val="single" w:color="000000" w:sz="4" w:space="0"/>
              <w:right w:val="single" w:color="000000" w:sz="4" w:space="0"/>
            </w:tcBorders>
            <w:vAlign w:val="center"/>
          </w:tcPr>
          <w:p w14:paraId="1E5BBE9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基础</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7077734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EDF4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702" w:type="dxa"/>
            <w:tcBorders>
              <w:top w:val="single" w:color="000000" w:sz="4" w:space="0"/>
              <w:left w:val="single" w:color="000000" w:sz="4" w:space="0"/>
              <w:bottom w:val="single" w:color="000000" w:sz="4" w:space="0"/>
              <w:right w:val="single" w:color="000000" w:sz="4" w:space="0"/>
            </w:tcBorders>
            <w:noWrap/>
            <w:vAlign w:val="center"/>
          </w:tcPr>
          <w:p w14:paraId="7CE97F8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21" w:type="dxa"/>
            <w:tcBorders>
              <w:top w:val="single" w:color="000000" w:sz="4" w:space="0"/>
              <w:left w:val="single" w:color="000000" w:sz="4" w:space="0"/>
              <w:bottom w:val="single" w:color="000000" w:sz="4" w:space="0"/>
              <w:right w:val="single" w:color="000000" w:sz="4" w:space="0"/>
            </w:tcBorders>
            <w:noWrap/>
            <w:vAlign w:val="center"/>
          </w:tcPr>
          <w:p w14:paraId="3F48B4F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278" w:type="dxa"/>
            <w:tcBorders>
              <w:top w:val="single" w:color="000000" w:sz="4" w:space="0"/>
              <w:left w:val="single" w:color="000000" w:sz="4" w:space="0"/>
              <w:bottom w:val="single" w:color="000000" w:sz="4" w:space="0"/>
              <w:right w:val="single" w:color="000000" w:sz="4" w:space="0"/>
            </w:tcBorders>
            <w:noWrap/>
            <w:vAlign w:val="center"/>
          </w:tcPr>
          <w:p w14:paraId="20083A6E">
            <w:pPr>
              <w:jc w:val="both"/>
              <w:rPr>
                <w:rFonts w:hint="eastAsia" w:ascii="宋体" w:hAnsi="宋体" w:eastAsia="宋体" w:cs="宋体"/>
                <w:color w:val="auto"/>
                <w:sz w:val="21"/>
                <w:szCs w:val="21"/>
                <w:highlight w:val="none"/>
              </w:rPr>
            </w:pPr>
          </w:p>
        </w:tc>
      </w:tr>
      <w:tr w14:paraId="3EEB57E6">
        <w:tblPrEx>
          <w:tblCellMar>
            <w:top w:w="0" w:type="dxa"/>
            <w:left w:w="108" w:type="dxa"/>
            <w:bottom w:w="0" w:type="dxa"/>
            <w:right w:w="108" w:type="dxa"/>
          </w:tblCellMar>
        </w:tblPrEx>
        <w:trPr>
          <w:trHeight w:val="284"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14:paraId="5C75016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445" w:type="dxa"/>
            <w:tcBorders>
              <w:top w:val="single" w:color="000000" w:sz="4" w:space="0"/>
              <w:left w:val="single" w:color="000000" w:sz="4" w:space="0"/>
              <w:bottom w:val="single" w:color="000000" w:sz="4" w:space="0"/>
              <w:right w:val="single" w:color="000000" w:sz="4" w:space="0"/>
            </w:tcBorders>
            <w:vAlign w:val="center"/>
          </w:tcPr>
          <w:p w14:paraId="01D7E1A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管路</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14B72A4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B3A6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702" w:type="dxa"/>
            <w:tcBorders>
              <w:top w:val="single" w:color="000000" w:sz="4" w:space="0"/>
              <w:left w:val="single" w:color="000000" w:sz="4" w:space="0"/>
              <w:bottom w:val="single" w:color="000000" w:sz="4" w:space="0"/>
              <w:right w:val="single" w:color="000000" w:sz="4" w:space="0"/>
            </w:tcBorders>
            <w:noWrap/>
            <w:vAlign w:val="center"/>
          </w:tcPr>
          <w:p w14:paraId="1815709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21" w:type="dxa"/>
            <w:tcBorders>
              <w:top w:val="single" w:color="000000" w:sz="4" w:space="0"/>
              <w:left w:val="single" w:color="000000" w:sz="4" w:space="0"/>
              <w:bottom w:val="single" w:color="000000" w:sz="4" w:space="0"/>
              <w:right w:val="single" w:color="000000" w:sz="4" w:space="0"/>
            </w:tcBorders>
            <w:noWrap/>
            <w:vAlign w:val="center"/>
          </w:tcPr>
          <w:p w14:paraId="03D8D7D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278" w:type="dxa"/>
            <w:tcBorders>
              <w:top w:val="single" w:color="000000" w:sz="4" w:space="0"/>
              <w:left w:val="single" w:color="000000" w:sz="4" w:space="0"/>
              <w:bottom w:val="single" w:color="000000" w:sz="4" w:space="0"/>
              <w:right w:val="single" w:color="000000" w:sz="4" w:space="0"/>
            </w:tcBorders>
            <w:noWrap/>
            <w:vAlign w:val="center"/>
          </w:tcPr>
          <w:p w14:paraId="1447C23E">
            <w:pPr>
              <w:jc w:val="both"/>
              <w:rPr>
                <w:rFonts w:hint="eastAsia" w:ascii="宋体" w:hAnsi="宋体" w:eastAsia="宋体" w:cs="宋体"/>
                <w:color w:val="auto"/>
                <w:sz w:val="21"/>
                <w:szCs w:val="21"/>
                <w:highlight w:val="none"/>
              </w:rPr>
            </w:pPr>
          </w:p>
        </w:tc>
      </w:tr>
      <w:tr w14:paraId="321A181A">
        <w:tblPrEx>
          <w:tblCellMar>
            <w:top w:w="0" w:type="dxa"/>
            <w:left w:w="108" w:type="dxa"/>
            <w:bottom w:w="0" w:type="dxa"/>
            <w:right w:w="108" w:type="dxa"/>
          </w:tblCellMar>
        </w:tblPrEx>
        <w:trPr>
          <w:trHeight w:val="293" w:hRule="atLeast"/>
          <w:jc w:val="center"/>
        </w:trPr>
        <w:tc>
          <w:tcPr>
            <w:tcW w:w="768" w:type="dxa"/>
            <w:tcBorders>
              <w:top w:val="single" w:color="000000" w:sz="4" w:space="0"/>
              <w:left w:val="single" w:color="000000" w:sz="4" w:space="0"/>
              <w:bottom w:val="single" w:color="000000" w:sz="4" w:space="0"/>
              <w:right w:val="single" w:color="000000" w:sz="4" w:space="0"/>
            </w:tcBorders>
            <w:vAlign w:val="center"/>
          </w:tcPr>
          <w:p w14:paraId="042AD06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445" w:type="dxa"/>
            <w:tcBorders>
              <w:top w:val="single" w:color="000000" w:sz="4" w:space="0"/>
              <w:left w:val="single" w:color="000000" w:sz="4" w:space="0"/>
              <w:bottom w:val="single" w:color="000000" w:sz="4" w:space="0"/>
              <w:right w:val="single" w:color="000000" w:sz="4" w:space="0"/>
            </w:tcBorders>
            <w:vAlign w:val="center"/>
          </w:tcPr>
          <w:p w14:paraId="2E03BF8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线缆</w:t>
            </w:r>
          </w:p>
        </w:tc>
        <w:tc>
          <w:tcPr>
            <w:tcW w:w="1344" w:type="dxa"/>
            <w:tcBorders>
              <w:top w:val="single" w:color="000000" w:sz="4" w:space="0"/>
              <w:left w:val="single" w:color="000000" w:sz="4" w:space="0"/>
              <w:bottom w:val="single" w:color="000000" w:sz="4" w:space="0"/>
              <w:right w:val="single" w:color="000000" w:sz="4" w:space="0"/>
            </w:tcBorders>
            <w:noWrap/>
            <w:vAlign w:val="center"/>
          </w:tcPr>
          <w:p w14:paraId="7830974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20FD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702" w:type="dxa"/>
            <w:tcBorders>
              <w:top w:val="single" w:color="000000" w:sz="4" w:space="0"/>
              <w:left w:val="single" w:color="000000" w:sz="4" w:space="0"/>
              <w:bottom w:val="single" w:color="000000" w:sz="4" w:space="0"/>
              <w:right w:val="single" w:color="000000" w:sz="4" w:space="0"/>
            </w:tcBorders>
            <w:noWrap/>
            <w:vAlign w:val="center"/>
          </w:tcPr>
          <w:p w14:paraId="522A25E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721" w:type="dxa"/>
            <w:tcBorders>
              <w:top w:val="single" w:color="000000" w:sz="4" w:space="0"/>
              <w:left w:val="single" w:color="000000" w:sz="4" w:space="0"/>
              <w:bottom w:val="single" w:color="000000" w:sz="4" w:space="0"/>
              <w:right w:val="single" w:color="000000" w:sz="4" w:space="0"/>
            </w:tcBorders>
            <w:noWrap/>
            <w:vAlign w:val="center"/>
          </w:tcPr>
          <w:p w14:paraId="7C0B741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278" w:type="dxa"/>
            <w:tcBorders>
              <w:top w:val="single" w:color="000000" w:sz="4" w:space="0"/>
              <w:left w:val="single" w:color="000000" w:sz="4" w:space="0"/>
              <w:bottom w:val="single" w:color="000000" w:sz="4" w:space="0"/>
              <w:right w:val="single" w:color="000000" w:sz="4" w:space="0"/>
            </w:tcBorders>
            <w:noWrap/>
            <w:vAlign w:val="center"/>
          </w:tcPr>
          <w:p w14:paraId="46B24848">
            <w:pPr>
              <w:jc w:val="both"/>
              <w:rPr>
                <w:rFonts w:hint="eastAsia" w:ascii="宋体" w:hAnsi="宋体" w:eastAsia="宋体" w:cs="宋体"/>
                <w:color w:val="auto"/>
                <w:sz w:val="21"/>
                <w:szCs w:val="21"/>
                <w:highlight w:val="none"/>
              </w:rPr>
            </w:pPr>
          </w:p>
        </w:tc>
      </w:tr>
    </w:tbl>
    <w:p w14:paraId="2E73E026">
      <w:pPr>
        <w:rPr>
          <w:rFonts w:hint="eastAsia" w:ascii="宋体" w:hAnsi="宋体" w:eastAsia="宋体" w:cs="宋体"/>
          <w:color w:val="auto"/>
          <w:sz w:val="24"/>
          <w:szCs w:val="24"/>
          <w:highlight w:val="none"/>
        </w:rPr>
      </w:pPr>
    </w:p>
    <w:p w14:paraId="17BDADD1">
      <w:pPr>
        <w:pStyle w:val="95"/>
        <w:ind w:left="0" w:leftChars="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12.2</w:t>
      </w:r>
      <w:r>
        <w:rPr>
          <w:rFonts w:hint="eastAsia" w:ascii="宋体" w:hAnsi="宋体" w:eastAsia="宋体" w:cs="宋体"/>
          <w:b/>
          <w:color w:val="auto"/>
          <w:sz w:val="24"/>
          <w:szCs w:val="24"/>
          <w:highlight w:val="none"/>
        </w:rPr>
        <w:t>具体点位：</w:t>
      </w:r>
    </w:p>
    <w:tbl>
      <w:tblPr>
        <w:tblStyle w:val="35"/>
        <w:tblW w:w="9638" w:type="dxa"/>
        <w:jc w:val="center"/>
        <w:tblLayout w:type="fixed"/>
        <w:tblCellMar>
          <w:top w:w="0" w:type="dxa"/>
          <w:left w:w="108" w:type="dxa"/>
          <w:bottom w:w="0" w:type="dxa"/>
          <w:right w:w="108" w:type="dxa"/>
        </w:tblCellMar>
      </w:tblPr>
      <w:tblGrid>
        <w:gridCol w:w="679"/>
        <w:gridCol w:w="5521"/>
        <w:gridCol w:w="2278"/>
        <w:gridCol w:w="1160"/>
      </w:tblGrid>
      <w:tr w14:paraId="0FE53115">
        <w:tblPrEx>
          <w:tblCellMar>
            <w:top w:w="0" w:type="dxa"/>
            <w:left w:w="108" w:type="dxa"/>
            <w:bottom w:w="0" w:type="dxa"/>
            <w:right w:w="108" w:type="dxa"/>
          </w:tblCellMar>
        </w:tblPrEx>
        <w:trPr>
          <w:trHeight w:val="425" w:hRule="atLeast"/>
          <w:jc w:val="center"/>
        </w:trPr>
        <w:tc>
          <w:tcPr>
            <w:tcW w:w="352" w:type="pct"/>
            <w:tcBorders>
              <w:top w:val="single" w:color="000000" w:sz="4" w:space="0"/>
              <w:left w:val="single" w:color="000000" w:sz="4" w:space="0"/>
              <w:bottom w:val="single" w:color="000000" w:sz="4" w:space="0"/>
              <w:right w:val="single" w:color="000000" w:sz="4" w:space="0"/>
            </w:tcBorders>
            <w:shd w:val="clear" w:color="auto" w:fill="D6DCE4" w:themeFill="text2" w:themeFillTint="33"/>
            <w:noWrap/>
            <w:vAlign w:val="center"/>
          </w:tcPr>
          <w:p w14:paraId="17E3064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864" w:type="pct"/>
            <w:tcBorders>
              <w:top w:val="single" w:color="000000" w:sz="4" w:space="0"/>
              <w:left w:val="single" w:color="000000" w:sz="4" w:space="0"/>
              <w:bottom w:val="single" w:color="000000" w:sz="4" w:space="0"/>
              <w:right w:val="single" w:color="000000" w:sz="4" w:space="0"/>
            </w:tcBorders>
            <w:shd w:val="clear" w:color="auto" w:fill="D6DCE4" w:themeFill="text2" w:themeFillTint="33"/>
            <w:noWrap/>
            <w:vAlign w:val="center"/>
          </w:tcPr>
          <w:p w14:paraId="63D3992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w:t>
            </w:r>
          </w:p>
        </w:tc>
        <w:tc>
          <w:tcPr>
            <w:tcW w:w="1182" w:type="pct"/>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54020EC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设备功能类型</w:t>
            </w:r>
          </w:p>
        </w:tc>
        <w:tc>
          <w:tcPr>
            <w:tcW w:w="602" w:type="pct"/>
            <w:tcBorders>
              <w:top w:val="single" w:color="000000" w:sz="4" w:space="0"/>
              <w:left w:val="single" w:color="000000" w:sz="4" w:space="0"/>
              <w:bottom w:val="single" w:color="000000" w:sz="4" w:space="0"/>
              <w:right w:val="single" w:color="000000" w:sz="4" w:space="0"/>
            </w:tcBorders>
            <w:shd w:val="clear" w:color="auto" w:fill="D6DCE4" w:themeFill="text2" w:themeFillTint="33"/>
            <w:noWrap/>
            <w:vAlign w:val="center"/>
          </w:tcPr>
          <w:p w14:paraId="79F3DA2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68340A85">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05A4986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32CCB93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椒江区葭沚街道市府大道与富强路路口</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6F8D5E7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电警、普通球机</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780B6F83">
            <w:pPr>
              <w:jc w:val="both"/>
              <w:rPr>
                <w:rFonts w:hint="eastAsia" w:ascii="宋体" w:hAnsi="宋体" w:eastAsia="宋体" w:cs="宋体"/>
                <w:color w:val="auto"/>
                <w:sz w:val="21"/>
                <w:szCs w:val="21"/>
                <w:highlight w:val="none"/>
              </w:rPr>
            </w:pPr>
          </w:p>
        </w:tc>
      </w:tr>
      <w:tr w14:paraId="7F9176A2">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7A11FC9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7A2F124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椒江区葭沚街道白云山西路与海龙路路口</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028BAC9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电警、普通球机</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7E419425">
            <w:pPr>
              <w:jc w:val="both"/>
              <w:rPr>
                <w:rFonts w:hint="eastAsia" w:ascii="宋体" w:hAnsi="宋体" w:eastAsia="宋体" w:cs="宋体"/>
                <w:color w:val="auto"/>
                <w:sz w:val="21"/>
                <w:szCs w:val="21"/>
                <w:highlight w:val="none"/>
              </w:rPr>
            </w:pPr>
          </w:p>
        </w:tc>
      </w:tr>
      <w:tr w14:paraId="0C771012">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1F12923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7D09C05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椒江区葭沚街道市府大道与太阳城立交桥下路口</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31C0B73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电警、普通球机</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1DC779A7">
            <w:pPr>
              <w:jc w:val="both"/>
              <w:rPr>
                <w:rFonts w:hint="eastAsia" w:ascii="宋体" w:hAnsi="宋体" w:eastAsia="宋体" w:cs="宋体"/>
                <w:color w:val="auto"/>
                <w:sz w:val="21"/>
                <w:szCs w:val="21"/>
                <w:highlight w:val="none"/>
              </w:rPr>
            </w:pPr>
          </w:p>
        </w:tc>
      </w:tr>
      <w:tr w14:paraId="1AFBA667">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1E5D881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2835082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椒江区葭沚街道白云山西路与富强路交叉路口</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3F64668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电警、普通球机</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2C1B4D47">
            <w:pPr>
              <w:jc w:val="both"/>
              <w:rPr>
                <w:rFonts w:hint="eastAsia" w:ascii="宋体" w:hAnsi="宋体" w:eastAsia="宋体" w:cs="宋体"/>
                <w:color w:val="auto"/>
                <w:sz w:val="21"/>
                <w:szCs w:val="21"/>
                <w:highlight w:val="none"/>
              </w:rPr>
            </w:pPr>
          </w:p>
        </w:tc>
      </w:tr>
      <w:tr w14:paraId="47112938">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6576C29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70E4D1E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椒江区内环快速路与上椒线交叉路口</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6F0631C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电警、普通球机</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4212F170">
            <w:pPr>
              <w:jc w:val="both"/>
              <w:rPr>
                <w:rFonts w:hint="eastAsia" w:ascii="宋体" w:hAnsi="宋体" w:eastAsia="宋体" w:cs="宋体"/>
                <w:color w:val="auto"/>
                <w:sz w:val="21"/>
                <w:szCs w:val="21"/>
                <w:highlight w:val="none"/>
              </w:rPr>
            </w:pPr>
          </w:p>
        </w:tc>
      </w:tr>
      <w:tr w14:paraId="3969F0D3">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15053DC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3D599D3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椒江区葭沚街道体育场路与新德路交叉路口</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70037DB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4F0D99B6">
            <w:pPr>
              <w:jc w:val="both"/>
              <w:rPr>
                <w:rFonts w:hint="eastAsia" w:ascii="宋体" w:hAnsi="宋体" w:eastAsia="宋体" w:cs="宋体"/>
                <w:color w:val="auto"/>
                <w:sz w:val="21"/>
                <w:szCs w:val="21"/>
                <w:highlight w:val="none"/>
              </w:rPr>
            </w:pPr>
          </w:p>
        </w:tc>
      </w:tr>
      <w:tr w14:paraId="5A30EDFD">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7D2C4B4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7586701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椒江区葭沚街道体育场路与新嘉路交叉路口</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48D1F69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7DB95FEE">
            <w:pPr>
              <w:jc w:val="both"/>
              <w:rPr>
                <w:rFonts w:hint="eastAsia" w:ascii="宋体" w:hAnsi="宋体" w:eastAsia="宋体" w:cs="宋体"/>
                <w:color w:val="auto"/>
                <w:sz w:val="21"/>
                <w:szCs w:val="21"/>
                <w:highlight w:val="none"/>
              </w:rPr>
            </w:pPr>
          </w:p>
        </w:tc>
      </w:tr>
      <w:tr w14:paraId="222933AB">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5DF760B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40E1E97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内环路外线28KM+380M进港路出口处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47F4D38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0AA5EE4A">
            <w:pPr>
              <w:jc w:val="both"/>
              <w:rPr>
                <w:rFonts w:hint="eastAsia" w:ascii="宋体" w:hAnsi="宋体" w:eastAsia="宋体" w:cs="宋体"/>
                <w:color w:val="auto"/>
                <w:sz w:val="21"/>
                <w:szCs w:val="21"/>
                <w:highlight w:val="none"/>
              </w:rPr>
            </w:pPr>
          </w:p>
        </w:tc>
      </w:tr>
      <w:tr w14:paraId="012C5586">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7DF49A7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5256F66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内环路内线5KM+80M书生中学门口处（辅道）</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037FDC3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5B71341A">
            <w:pPr>
              <w:jc w:val="both"/>
              <w:rPr>
                <w:rFonts w:hint="eastAsia" w:ascii="宋体" w:hAnsi="宋体" w:eastAsia="宋体" w:cs="宋体"/>
                <w:color w:val="auto"/>
                <w:sz w:val="21"/>
                <w:szCs w:val="21"/>
                <w:highlight w:val="none"/>
              </w:rPr>
            </w:pPr>
          </w:p>
        </w:tc>
      </w:tr>
      <w:tr w14:paraId="2252F68A">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08C936D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6B6E670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内环路内线5KM+760M徐山路出口处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7E62E6C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5BF89632">
            <w:pPr>
              <w:jc w:val="both"/>
              <w:rPr>
                <w:rFonts w:hint="eastAsia" w:ascii="宋体" w:hAnsi="宋体" w:eastAsia="宋体" w:cs="宋体"/>
                <w:color w:val="auto"/>
                <w:sz w:val="21"/>
                <w:szCs w:val="21"/>
                <w:highlight w:val="none"/>
              </w:rPr>
            </w:pPr>
          </w:p>
        </w:tc>
      </w:tr>
      <w:tr w14:paraId="3C01B13D">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1C9A6E9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2261356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内环路外线30KM+600M市府大道进口处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219E348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53E1C3C7">
            <w:pPr>
              <w:jc w:val="both"/>
              <w:rPr>
                <w:rFonts w:hint="eastAsia" w:ascii="宋体" w:hAnsi="宋体" w:eastAsia="宋体" w:cs="宋体"/>
                <w:color w:val="auto"/>
                <w:sz w:val="21"/>
                <w:szCs w:val="21"/>
                <w:highlight w:val="none"/>
              </w:rPr>
            </w:pPr>
          </w:p>
        </w:tc>
      </w:tr>
      <w:tr w14:paraId="68CEF443">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6DEB60C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4330686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内环路外线29KM+420M距太阳城入口400M处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44E6900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4F5D3230">
            <w:pPr>
              <w:jc w:val="both"/>
              <w:rPr>
                <w:rFonts w:hint="eastAsia" w:ascii="宋体" w:hAnsi="宋体" w:eastAsia="宋体" w:cs="宋体"/>
                <w:color w:val="auto"/>
                <w:sz w:val="21"/>
                <w:szCs w:val="21"/>
                <w:highlight w:val="none"/>
              </w:rPr>
            </w:pPr>
          </w:p>
        </w:tc>
      </w:tr>
      <w:tr w14:paraId="7281DEFC">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6435E4F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2A31173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内环路内线29KM+100M过太阳城出口300M处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5EA13B5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002D36F4">
            <w:pPr>
              <w:jc w:val="both"/>
              <w:rPr>
                <w:rFonts w:hint="eastAsia" w:ascii="宋体" w:hAnsi="宋体" w:eastAsia="宋体" w:cs="宋体"/>
                <w:color w:val="auto"/>
                <w:sz w:val="21"/>
                <w:szCs w:val="21"/>
                <w:highlight w:val="none"/>
              </w:rPr>
            </w:pPr>
          </w:p>
        </w:tc>
      </w:tr>
      <w:tr w14:paraId="765BDA66">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7F7537E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6F7351C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内环路内线30KM+220M市府大道出口处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4618FCA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6A82F6BD">
            <w:pPr>
              <w:jc w:val="both"/>
              <w:rPr>
                <w:rFonts w:hint="eastAsia" w:ascii="宋体" w:hAnsi="宋体" w:eastAsia="宋体" w:cs="宋体"/>
                <w:color w:val="auto"/>
                <w:sz w:val="21"/>
                <w:szCs w:val="21"/>
                <w:highlight w:val="none"/>
              </w:rPr>
            </w:pPr>
          </w:p>
        </w:tc>
      </w:tr>
      <w:tr w14:paraId="1DDBACEC">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085044E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4377730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内环路外线0KM+865M体育场路进口处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3C660D8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44552FF8">
            <w:pPr>
              <w:jc w:val="both"/>
              <w:rPr>
                <w:rFonts w:hint="eastAsia" w:ascii="宋体" w:hAnsi="宋体" w:eastAsia="宋体" w:cs="宋体"/>
                <w:color w:val="auto"/>
                <w:sz w:val="21"/>
                <w:szCs w:val="21"/>
                <w:highlight w:val="none"/>
              </w:rPr>
            </w:pPr>
          </w:p>
        </w:tc>
      </w:tr>
      <w:tr w14:paraId="78DD4FB1">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4E98ACE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3982EF8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内环路外线1KM+430M体育场路出口处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5DBDD41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54AA4CAB">
            <w:pPr>
              <w:jc w:val="both"/>
              <w:rPr>
                <w:rFonts w:hint="eastAsia" w:ascii="宋体" w:hAnsi="宋体" w:eastAsia="宋体" w:cs="宋体"/>
                <w:color w:val="auto"/>
                <w:sz w:val="21"/>
                <w:szCs w:val="21"/>
                <w:highlight w:val="none"/>
              </w:rPr>
            </w:pPr>
          </w:p>
        </w:tc>
      </w:tr>
      <w:tr w14:paraId="28FA394F">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54CC5D9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4193A65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内环路内线1KM+510M体育场路进口处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42C7659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54BE6899">
            <w:pPr>
              <w:jc w:val="both"/>
              <w:rPr>
                <w:rFonts w:hint="eastAsia" w:ascii="宋体" w:hAnsi="宋体" w:eastAsia="宋体" w:cs="宋体"/>
                <w:color w:val="auto"/>
                <w:sz w:val="21"/>
                <w:szCs w:val="21"/>
                <w:highlight w:val="none"/>
              </w:rPr>
            </w:pPr>
          </w:p>
        </w:tc>
      </w:tr>
      <w:tr w14:paraId="43885FDE">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7087F91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5BB4F1C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内环路外线2KM+560M2号立交桥下桥处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3419BA5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7B8D2D90">
            <w:pPr>
              <w:jc w:val="both"/>
              <w:rPr>
                <w:rFonts w:hint="eastAsia" w:ascii="宋体" w:hAnsi="宋体" w:eastAsia="宋体" w:cs="宋体"/>
                <w:color w:val="auto"/>
                <w:sz w:val="21"/>
                <w:szCs w:val="21"/>
                <w:highlight w:val="none"/>
              </w:rPr>
            </w:pPr>
          </w:p>
        </w:tc>
      </w:tr>
      <w:tr w14:paraId="5297A637">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6FA9904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4464906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内环路内线2KM+580M2号立交桥上桥处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264988C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5F0B39B3">
            <w:pPr>
              <w:jc w:val="both"/>
              <w:rPr>
                <w:rFonts w:hint="eastAsia" w:ascii="宋体" w:hAnsi="宋体" w:eastAsia="宋体" w:cs="宋体"/>
                <w:color w:val="auto"/>
                <w:sz w:val="21"/>
                <w:szCs w:val="21"/>
                <w:highlight w:val="none"/>
              </w:rPr>
            </w:pPr>
          </w:p>
        </w:tc>
      </w:tr>
      <w:tr w14:paraId="6B3F41CE">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7DADEDC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529885D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内环路外线3KM+160M一江山大道出口处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2C142E6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2DCA820A">
            <w:pPr>
              <w:jc w:val="both"/>
              <w:rPr>
                <w:rFonts w:hint="eastAsia" w:ascii="宋体" w:hAnsi="宋体" w:eastAsia="宋体" w:cs="宋体"/>
                <w:color w:val="auto"/>
                <w:sz w:val="21"/>
                <w:szCs w:val="21"/>
                <w:highlight w:val="none"/>
              </w:rPr>
            </w:pPr>
          </w:p>
        </w:tc>
      </w:tr>
      <w:tr w14:paraId="2FE9D34A">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17CE100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72016E8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内环路内线3KM+210M一江山大道进口处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675F307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1791D0BC">
            <w:pPr>
              <w:jc w:val="both"/>
              <w:rPr>
                <w:rFonts w:hint="eastAsia" w:ascii="宋体" w:hAnsi="宋体" w:eastAsia="宋体" w:cs="宋体"/>
                <w:color w:val="auto"/>
                <w:sz w:val="21"/>
                <w:szCs w:val="21"/>
                <w:highlight w:val="none"/>
              </w:rPr>
            </w:pPr>
          </w:p>
        </w:tc>
      </w:tr>
      <w:tr w14:paraId="113EB744">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2B05B4C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1075D41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内环路外线5KM+290M书生中学处（辅道）</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1A20B6B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75B13B21">
            <w:pPr>
              <w:jc w:val="both"/>
              <w:rPr>
                <w:rFonts w:hint="eastAsia" w:ascii="宋体" w:hAnsi="宋体" w:eastAsia="宋体" w:cs="宋体"/>
                <w:color w:val="auto"/>
                <w:sz w:val="21"/>
                <w:szCs w:val="21"/>
                <w:highlight w:val="none"/>
              </w:rPr>
            </w:pPr>
          </w:p>
        </w:tc>
      </w:tr>
      <w:tr w14:paraId="2C7BA794">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207E8EB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2E0A98D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内环路内线4KM+200M3号立交桥上匝道处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70C0EC8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60E5EE92">
            <w:pPr>
              <w:jc w:val="both"/>
              <w:rPr>
                <w:rFonts w:hint="eastAsia" w:ascii="宋体" w:hAnsi="宋体" w:eastAsia="宋体" w:cs="宋体"/>
                <w:color w:val="auto"/>
                <w:sz w:val="21"/>
                <w:szCs w:val="21"/>
                <w:highlight w:val="none"/>
              </w:rPr>
            </w:pPr>
          </w:p>
        </w:tc>
      </w:tr>
      <w:tr w14:paraId="0FD95396">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5A11BF6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62FD015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内环路外线4KM+180M3号立交桥下匝道处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1126EA4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3050B546">
            <w:pPr>
              <w:jc w:val="both"/>
              <w:rPr>
                <w:rFonts w:hint="eastAsia" w:ascii="宋体" w:hAnsi="宋体" w:eastAsia="宋体" w:cs="宋体"/>
                <w:color w:val="auto"/>
                <w:sz w:val="21"/>
                <w:szCs w:val="21"/>
                <w:highlight w:val="none"/>
              </w:rPr>
            </w:pPr>
          </w:p>
        </w:tc>
      </w:tr>
      <w:tr w14:paraId="3C0EC3D0">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107D986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722DE61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内环路外线0KM+350M1号立交桥上匝道处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75CFA81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5830CB0F">
            <w:pPr>
              <w:jc w:val="both"/>
              <w:rPr>
                <w:rFonts w:hint="eastAsia" w:ascii="宋体" w:hAnsi="宋体" w:eastAsia="宋体" w:cs="宋体"/>
                <w:color w:val="auto"/>
                <w:sz w:val="21"/>
                <w:szCs w:val="21"/>
                <w:highlight w:val="none"/>
              </w:rPr>
            </w:pPr>
          </w:p>
        </w:tc>
      </w:tr>
      <w:tr w14:paraId="5DC7451D">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147A6C0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36D9733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内环路内线0KM+970M体育场路出口处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0E17ACF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5DAF81A4">
            <w:pPr>
              <w:jc w:val="both"/>
              <w:rPr>
                <w:rFonts w:hint="eastAsia" w:ascii="宋体" w:hAnsi="宋体" w:eastAsia="宋体" w:cs="宋体"/>
                <w:color w:val="auto"/>
                <w:sz w:val="21"/>
                <w:szCs w:val="21"/>
                <w:highlight w:val="none"/>
              </w:rPr>
            </w:pPr>
          </w:p>
        </w:tc>
      </w:tr>
      <w:tr w14:paraId="75DF1A65">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3E4766D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1072D25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内环路内线4KM+820M3号立交桥台州大道进来处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40F20F0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20BE2822">
            <w:pPr>
              <w:jc w:val="both"/>
              <w:rPr>
                <w:rFonts w:hint="eastAsia" w:ascii="宋体" w:hAnsi="宋体" w:eastAsia="宋体" w:cs="宋体"/>
                <w:color w:val="auto"/>
                <w:sz w:val="21"/>
                <w:szCs w:val="21"/>
                <w:highlight w:val="none"/>
              </w:rPr>
            </w:pPr>
          </w:p>
        </w:tc>
      </w:tr>
      <w:tr w14:paraId="6A6D2C06">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05D4D1A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6B74B87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内环路外线5KM+50M3号立交桥往台州大道处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2AB0B1B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3666388F">
            <w:pPr>
              <w:jc w:val="both"/>
              <w:rPr>
                <w:rFonts w:hint="eastAsia" w:ascii="宋体" w:hAnsi="宋体" w:eastAsia="宋体" w:cs="宋体"/>
                <w:color w:val="auto"/>
                <w:sz w:val="21"/>
                <w:szCs w:val="21"/>
                <w:highlight w:val="none"/>
              </w:rPr>
            </w:pPr>
          </w:p>
        </w:tc>
      </w:tr>
      <w:tr w14:paraId="6E7754D1">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23F56AD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024099B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内环路外线5KM+50M3号立交桥上匝道处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174D07C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05EBE4A7">
            <w:pPr>
              <w:jc w:val="both"/>
              <w:rPr>
                <w:rFonts w:hint="eastAsia" w:ascii="宋体" w:hAnsi="宋体" w:eastAsia="宋体" w:cs="宋体"/>
                <w:color w:val="auto"/>
                <w:sz w:val="21"/>
                <w:szCs w:val="21"/>
                <w:highlight w:val="none"/>
              </w:rPr>
            </w:pPr>
          </w:p>
        </w:tc>
      </w:tr>
      <w:tr w14:paraId="29437A58">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114DED5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1DF2BBF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内环路内线4KM+820M3号立交桥下匝道处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0B46A6D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779C3D92">
            <w:pPr>
              <w:jc w:val="both"/>
              <w:rPr>
                <w:rFonts w:hint="eastAsia" w:ascii="宋体" w:hAnsi="宋体" w:eastAsia="宋体" w:cs="宋体"/>
                <w:color w:val="auto"/>
                <w:sz w:val="21"/>
                <w:szCs w:val="21"/>
                <w:highlight w:val="none"/>
              </w:rPr>
            </w:pPr>
          </w:p>
        </w:tc>
      </w:tr>
      <w:tr w14:paraId="58203361">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57B4676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2048219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内环路内线6KM+220M徐山路进口处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28597C4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3FAF2C6E">
            <w:pPr>
              <w:jc w:val="both"/>
              <w:rPr>
                <w:rFonts w:hint="eastAsia" w:ascii="宋体" w:hAnsi="宋体" w:eastAsia="宋体" w:cs="宋体"/>
                <w:color w:val="auto"/>
                <w:sz w:val="21"/>
                <w:szCs w:val="21"/>
                <w:highlight w:val="none"/>
              </w:rPr>
            </w:pPr>
          </w:p>
        </w:tc>
      </w:tr>
      <w:tr w14:paraId="0B789924">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6B9B53C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3AAE0E7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内环路外线6KM+430M徐山路出口处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721E957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2D40F656">
            <w:pPr>
              <w:jc w:val="both"/>
              <w:rPr>
                <w:rFonts w:hint="eastAsia" w:ascii="宋体" w:hAnsi="宋体" w:eastAsia="宋体" w:cs="宋体"/>
                <w:color w:val="auto"/>
                <w:sz w:val="21"/>
                <w:szCs w:val="21"/>
                <w:highlight w:val="none"/>
              </w:rPr>
            </w:pPr>
          </w:p>
        </w:tc>
      </w:tr>
      <w:tr w14:paraId="42FA2A8B">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7FD25DB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2CE431C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内环内线台州大道进口</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417880E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2777EA3A">
            <w:pPr>
              <w:jc w:val="both"/>
              <w:rPr>
                <w:rFonts w:hint="eastAsia" w:ascii="宋体" w:hAnsi="宋体" w:eastAsia="宋体" w:cs="宋体"/>
                <w:color w:val="auto"/>
                <w:sz w:val="21"/>
                <w:szCs w:val="21"/>
                <w:highlight w:val="none"/>
              </w:rPr>
            </w:pPr>
          </w:p>
        </w:tc>
      </w:tr>
      <w:tr w14:paraId="39E3EE5C">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06DDAC5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17A9B75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内环外线台州大道出口</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7EDD9D6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50240AAE">
            <w:pPr>
              <w:jc w:val="both"/>
              <w:rPr>
                <w:rFonts w:hint="eastAsia" w:ascii="宋体" w:hAnsi="宋体" w:eastAsia="宋体" w:cs="宋体"/>
                <w:color w:val="auto"/>
                <w:sz w:val="21"/>
                <w:szCs w:val="21"/>
                <w:highlight w:val="none"/>
              </w:rPr>
            </w:pPr>
          </w:p>
        </w:tc>
      </w:tr>
      <w:tr w14:paraId="66713395">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1068A29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546F653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内环外线徐山路进口处及其下穿隧道</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3BD361B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671BFC97">
            <w:pPr>
              <w:jc w:val="both"/>
              <w:rPr>
                <w:rFonts w:hint="eastAsia" w:ascii="宋体" w:hAnsi="宋体" w:eastAsia="宋体" w:cs="宋体"/>
                <w:color w:val="auto"/>
                <w:sz w:val="21"/>
                <w:szCs w:val="21"/>
                <w:highlight w:val="none"/>
              </w:rPr>
            </w:pPr>
          </w:p>
        </w:tc>
      </w:tr>
      <w:tr w14:paraId="7D12F374">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7B08C02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2A0C949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内环路外线6KM+430M徐山路出口处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02B81A7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74A0E1E6">
            <w:pPr>
              <w:jc w:val="both"/>
              <w:rPr>
                <w:rFonts w:hint="eastAsia" w:ascii="宋体" w:hAnsi="宋体" w:eastAsia="宋体" w:cs="宋体"/>
                <w:color w:val="auto"/>
                <w:sz w:val="21"/>
                <w:szCs w:val="21"/>
                <w:highlight w:val="none"/>
              </w:rPr>
            </w:pPr>
          </w:p>
        </w:tc>
      </w:tr>
      <w:tr w14:paraId="11C58470">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5CAB87E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55233FC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椒江区疏港大道与腾云路交叉口</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31F156D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20785879">
            <w:pPr>
              <w:jc w:val="both"/>
              <w:rPr>
                <w:rFonts w:hint="eastAsia" w:ascii="宋体" w:hAnsi="宋体" w:eastAsia="宋体" w:cs="宋体"/>
                <w:color w:val="auto"/>
                <w:sz w:val="21"/>
                <w:szCs w:val="21"/>
                <w:highlight w:val="none"/>
              </w:rPr>
            </w:pPr>
          </w:p>
        </w:tc>
      </w:tr>
      <w:tr w14:paraId="22FE8601">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293F2BA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561AB1C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内环路外线28KM+380M进港路出口处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238E030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6FE4DD80">
            <w:pPr>
              <w:jc w:val="both"/>
              <w:rPr>
                <w:rFonts w:hint="eastAsia" w:ascii="宋体" w:hAnsi="宋体" w:eastAsia="宋体" w:cs="宋体"/>
                <w:color w:val="auto"/>
                <w:sz w:val="21"/>
                <w:szCs w:val="21"/>
                <w:highlight w:val="none"/>
              </w:rPr>
            </w:pPr>
          </w:p>
        </w:tc>
      </w:tr>
      <w:tr w14:paraId="1183917D">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3AF0AA9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15752C8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内环路内线28KM+400M过进港路入口300M处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4836BA3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51CDCEBC">
            <w:pPr>
              <w:jc w:val="both"/>
              <w:rPr>
                <w:rFonts w:hint="eastAsia" w:ascii="宋体" w:hAnsi="宋体" w:eastAsia="宋体" w:cs="宋体"/>
                <w:color w:val="auto"/>
                <w:sz w:val="21"/>
                <w:szCs w:val="21"/>
                <w:highlight w:val="none"/>
              </w:rPr>
            </w:pPr>
          </w:p>
        </w:tc>
      </w:tr>
      <w:tr w14:paraId="06F12AC0">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2AA99DC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5D425EE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内环路外线28KM+790M距进港路出口580M处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78AA46E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024E4A76">
            <w:pPr>
              <w:jc w:val="both"/>
              <w:rPr>
                <w:rFonts w:hint="eastAsia" w:ascii="宋体" w:hAnsi="宋体" w:eastAsia="宋体" w:cs="宋体"/>
                <w:color w:val="auto"/>
                <w:sz w:val="21"/>
                <w:szCs w:val="21"/>
                <w:highlight w:val="none"/>
              </w:rPr>
            </w:pPr>
          </w:p>
        </w:tc>
      </w:tr>
      <w:tr w14:paraId="63D9CB85">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20C4B48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3BB1E64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内环路外线29KM+420M距太阳城入口400M处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42E81C9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5419D50E">
            <w:pPr>
              <w:jc w:val="both"/>
              <w:rPr>
                <w:rFonts w:hint="eastAsia" w:ascii="宋体" w:hAnsi="宋体" w:eastAsia="宋体" w:cs="宋体"/>
                <w:color w:val="auto"/>
                <w:sz w:val="21"/>
                <w:szCs w:val="21"/>
                <w:highlight w:val="none"/>
              </w:rPr>
            </w:pPr>
          </w:p>
        </w:tc>
      </w:tr>
      <w:tr w14:paraId="1739AB96">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09E6073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178DDB4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内环路内线29KM+100M过太阳城出口300M处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2E77895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7A3A99C0">
            <w:pPr>
              <w:jc w:val="both"/>
              <w:rPr>
                <w:rFonts w:hint="eastAsia" w:ascii="宋体" w:hAnsi="宋体" w:eastAsia="宋体" w:cs="宋体"/>
                <w:color w:val="auto"/>
                <w:sz w:val="21"/>
                <w:szCs w:val="21"/>
                <w:highlight w:val="none"/>
              </w:rPr>
            </w:pPr>
          </w:p>
        </w:tc>
      </w:tr>
      <w:tr w14:paraId="41753E9A">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4540B24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6F8EBDF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内环路外线29KM+610M过1号立交进口365M处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34C4A1D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5FC3AE86">
            <w:pPr>
              <w:jc w:val="both"/>
              <w:rPr>
                <w:rFonts w:hint="eastAsia" w:ascii="宋体" w:hAnsi="宋体" w:eastAsia="宋体" w:cs="宋体"/>
                <w:color w:val="auto"/>
                <w:sz w:val="21"/>
                <w:szCs w:val="21"/>
                <w:highlight w:val="none"/>
              </w:rPr>
            </w:pPr>
          </w:p>
        </w:tc>
      </w:tr>
      <w:tr w14:paraId="0FD1CA86">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58AE0DD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54F1397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内环路外线30KM+600M市府大道进口处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0DD7349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6B5100DB">
            <w:pPr>
              <w:jc w:val="both"/>
              <w:rPr>
                <w:rFonts w:hint="eastAsia" w:ascii="宋体" w:hAnsi="宋体" w:eastAsia="宋体" w:cs="宋体"/>
                <w:color w:val="auto"/>
                <w:sz w:val="21"/>
                <w:szCs w:val="21"/>
                <w:highlight w:val="none"/>
              </w:rPr>
            </w:pPr>
          </w:p>
        </w:tc>
      </w:tr>
      <w:tr w14:paraId="267A5C4B">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1187EA8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2C70E86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内环路内线30KM+220M市府大道出口处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4834049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0A5B1A1D">
            <w:pPr>
              <w:jc w:val="both"/>
              <w:rPr>
                <w:rFonts w:hint="eastAsia" w:ascii="宋体" w:hAnsi="宋体" w:eastAsia="宋体" w:cs="宋体"/>
                <w:color w:val="auto"/>
                <w:sz w:val="21"/>
                <w:szCs w:val="21"/>
                <w:highlight w:val="none"/>
              </w:rPr>
            </w:pPr>
          </w:p>
        </w:tc>
      </w:tr>
      <w:tr w14:paraId="3AAC4AB7">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6EFBECC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2C9B5EF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内环路内线1号立交桥匝道处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7F4D673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7FDB605F">
            <w:pPr>
              <w:jc w:val="both"/>
              <w:rPr>
                <w:rFonts w:hint="eastAsia" w:ascii="宋体" w:hAnsi="宋体" w:eastAsia="宋体" w:cs="宋体"/>
                <w:color w:val="auto"/>
                <w:sz w:val="21"/>
                <w:szCs w:val="21"/>
                <w:highlight w:val="none"/>
              </w:rPr>
            </w:pPr>
          </w:p>
        </w:tc>
      </w:tr>
      <w:tr w14:paraId="764A416F">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349A326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4B3AB12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内环路内线0KM+250M1号立交桥下匝道口处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7AF9D68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75CCC464">
            <w:pPr>
              <w:jc w:val="both"/>
              <w:rPr>
                <w:rFonts w:hint="eastAsia" w:ascii="宋体" w:hAnsi="宋体" w:eastAsia="宋体" w:cs="宋体"/>
                <w:color w:val="auto"/>
                <w:sz w:val="21"/>
                <w:szCs w:val="21"/>
                <w:highlight w:val="none"/>
              </w:rPr>
            </w:pPr>
          </w:p>
        </w:tc>
      </w:tr>
      <w:tr w14:paraId="67B840B5">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25C5883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291CEC8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内环路外线0KM+350M1号立交桥上匝道处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1C09659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7E78FAE5">
            <w:pPr>
              <w:jc w:val="both"/>
              <w:rPr>
                <w:rFonts w:hint="eastAsia" w:ascii="宋体" w:hAnsi="宋体" w:eastAsia="宋体" w:cs="宋体"/>
                <w:color w:val="auto"/>
                <w:sz w:val="21"/>
                <w:szCs w:val="21"/>
                <w:highlight w:val="none"/>
              </w:rPr>
            </w:pPr>
          </w:p>
        </w:tc>
      </w:tr>
      <w:tr w14:paraId="345F78F8">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662244C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1BAA3E2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内环路外线0KM+865M体育场路进口处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58BD000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467F86A8">
            <w:pPr>
              <w:jc w:val="both"/>
              <w:rPr>
                <w:rFonts w:hint="eastAsia" w:ascii="宋体" w:hAnsi="宋体" w:eastAsia="宋体" w:cs="宋体"/>
                <w:color w:val="auto"/>
                <w:sz w:val="21"/>
                <w:szCs w:val="21"/>
                <w:highlight w:val="none"/>
              </w:rPr>
            </w:pPr>
          </w:p>
        </w:tc>
      </w:tr>
      <w:tr w14:paraId="0D4BD376">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64E0E7F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24EAD3D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内环路内线0KM+970M体育场路出口处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7272B7F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41104B98">
            <w:pPr>
              <w:jc w:val="both"/>
              <w:rPr>
                <w:rFonts w:hint="eastAsia" w:ascii="宋体" w:hAnsi="宋体" w:eastAsia="宋体" w:cs="宋体"/>
                <w:color w:val="auto"/>
                <w:sz w:val="21"/>
                <w:szCs w:val="21"/>
                <w:highlight w:val="none"/>
              </w:rPr>
            </w:pPr>
          </w:p>
        </w:tc>
      </w:tr>
      <w:tr w14:paraId="3ADCB541">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34098AE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46F61A7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内环路外线1KM+430M体育场路出口处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3E21703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458E521F">
            <w:pPr>
              <w:jc w:val="both"/>
              <w:rPr>
                <w:rFonts w:hint="eastAsia" w:ascii="宋体" w:hAnsi="宋体" w:eastAsia="宋体" w:cs="宋体"/>
                <w:color w:val="auto"/>
                <w:sz w:val="21"/>
                <w:szCs w:val="21"/>
                <w:highlight w:val="none"/>
              </w:rPr>
            </w:pPr>
          </w:p>
        </w:tc>
      </w:tr>
      <w:tr w14:paraId="40A4DEFF">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3F76664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77AF89F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内环路内线1KM+510M体育场路进口处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613CF19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0FACC178">
            <w:pPr>
              <w:jc w:val="both"/>
              <w:rPr>
                <w:rFonts w:hint="eastAsia" w:ascii="宋体" w:hAnsi="宋体" w:eastAsia="宋体" w:cs="宋体"/>
                <w:color w:val="auto"/>
                <w:sz w:val="21"/>
                <w:szCs w:val="21"/>
                <w:highlight w:val="none"/>
              </w:rPr>
            </w:pPr>
          </w:p>
        </w:tc>
      </w:tr>
      <w:tr w14:paraId="05EA2AFB">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41F762D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524F873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内环路外线2KM+180M距体育场路出口600M处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6846407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2121083C">
            <w:pPr>
              <w:jc w:val="both"/>
              <w:rPr>
                <w:rFonts w:hint="eastAsia" w:ascii="宋体" w:hAnsi="宋体" w:eastAsia="宋体" w:cs="宋体"/>
                <w:color w:val="auto"/>
                <w:sz w:val="21"/>
                <w:szCs w:val="21"/>
                <w:highlight w:val="none"/>
              </w:rPr>
            </w:pPr>
          </w:p>
        </w:tc>
      </w:tr>
      <w:tr w14:paraId="7D82E1A6">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1559E80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7C8A568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内环路外线2KM+560M2号立交桥下桥处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1E9BD1A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657238B9">
            <w:pPr>
              <w:jc w:val="both"/>
              <w:rPr>
                <w:rFonts w:hint="eastAsia" w:ascii="宋体" w:hAnsi="宋体" w:eastAsia="宋体" w:cs="宋体"/>
                <w:color w:val="auto"/>
                <w:sz w:val="21"/>
                <w:szCs w:val="21"/>
                <w:highlight w:val="none"/>
              </w:rPr>
            </w:pPr>
          </w:p>
        </w:tc>
      </w:tr>
      <w:tr w14:paraId="228C8598">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47CD76C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7B2CCD6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内环路内线2KM+580M2号立交桥上桥处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5974302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76416F35">
            <w:pPr>
              <w:jc w:val="both"/>
              <w:rPr>
                <w:rFonts w:hint="eastAsia" w:ascii="宋体" w:hAnsi="宋体" w:eastAsia="宋体" w:cs="宋体"/>
                <w:color w:val="auto"/>
                <w:sz w:val="21"/>
                <w:szCs w:val="21"/>
                <w:highlight w:val="none"/>
              </w:rPr>
            </w:pPr>
          </w:p>
        </w:tc>
      </w:tr>
      <w:tr w14:paraId="4D4DEAA5">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630F019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627FC50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内环路外线3KM+160M一江山大道出口处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235CECC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0F615201">
            <w:pPr>
              <w:jc w:val="both"/>
              <w:rPr>
                <w:rFonts w:hint="eastAsia" w:ascii="宋体" w:hAnsi="宋体" w:eastAsia="宋体" w:cs="宋体"/>
                <w:color w:val="auto"/>
                <w:sz w:val="21"/>
                <w:szCs w:val="21"/>
                <w:highlight w:val="none"/>
              </w:rPr>
            </w:pPr>
          </w:p>
        </w:tc>
      </w:tr>
      <w:tr w14:paraId="57C92953">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1DD68AD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57</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4179B39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内环路内线3KM+210M一江山大道进口处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128F159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374A6B49">
            <w:pPr>
              <w:jc w:val="both"/>
              <w:rPr>
                <w:rFonts w:hint="eastAsia" w:ascii="宋体" w:hAnsi="宋体" w:eastAsia="宋体" w:cs="宋体"/>
                <w:color w:val="auto"/>
                <w:sz w:val="21"/>
                <w:szCs w:val="21"/>
                <w:highlight w:val="none"/>
              </w:rPr>
            </w:pPr>
          </w:p>
        </w:tc>
      </w:tr>
      <w:tr w14:paraId="0A2E92F6">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77C7600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58</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700214A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内环路内线4KM+820M3号立交桥台州大道进来处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57DE6BA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1544C510">
            <w:pPr>
              <w:jc w:val="both"/>
              <w:rPr>
                <w:rFonts w:hint="eastAsia" w:ascii="宋体" w:hAnsi="宋体" w:eastAsia="宋体" w:cs="宋体"/>
                <w:color w:val="auto"/>
                <w:sz w:val="21"/>
                <w:szCs w:val="21"/>
                <w:highlight w:val="none"/>
              </w:rPr>
            </w:pPr>
          </w:p>
        </w:tc>
      </w:tr>
      <w:tr w14:paraId="4BFF89FA">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3D0A3D4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59</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2C33FB0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内环路外线5KM+50M3号立交桥上匝道处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454031A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613BA0AE">
            <w:pPr>
              <w:jc w:val="both"/>
              <w:rPr>
                <w:rFonts w:hint="eastAsia" w:ascii="宋体" w:hAnsi="宋体" w:eastAsia="宋体" w:cs="宋体"/>
                <w:color w:val="auto"/>
                <w:sz w:val="21"/>
                <w:szCs w:val="21"/>
                <w:highlight w:val="none"/>
              </w:rPr>
            </w:pPr>
          </w:p>
        </w:tc>
      </w:tr>
      <w:tr w14:paraId="1C91E02E">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095C3D6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7A67537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内环路内线4KM+820M3号立交桥下匝道处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36C65D0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4895E514">
            <w:pPr>
              <w:jc w:val="both"/>
              <w:rPr>
                <w:rFonts w:hint="eastAsia" w:ascii="宋体" w:hAnsi="宋体" w:eastAsia="宋体" w:cs="宋体"/>
                <w:color w:val="auto"/>
                <w:sz w:val="21"/>
                <w:szCs w:val="21"/>
                <w:highlight w:val="none"/>
              </w:rPr>
            </w:pPr>
          </w:p>
        </w:tc>
      </w:tr>
      <w:tr w14:paraId="5A53D96D">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766226C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239BEDB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内环路内线5KM+80M书生中学门口处（辅道）</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7D95DB0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1FD38AC7">
            <w:pPr>
              <w:jc w:val="both"/>
              <w:rPr>
                <w:rFonts w:hint="eastAsia" w:ascii="宋体" w:hAnsi="宋体" w:eastAsia="宋体" w:cs="宋体"/>
                <w:color w:val="auto"/>
                <w:sz w:val="21"/>
                <w:szCs w:val="21"/>
                <w:highlight w:val="none"/>
              </w:rPr>
            </w:pPr>
          </w:p>
        </w:tc>
      </w:tr>
      <w:tr w14:paraId="3B4E5066">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20939B6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13746E1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内环路外线5KM+290M书生中学处（辅道）</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52D52D8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755C831C">
            <w:pPr>
              <w:jc w:val="both"/>
              <w:rPr>
                <w:rFonts w:hint="eastAsia" w:ascii="宋体" w:hAnsi="宋体" w:eastAsia="宋体" w:cs="宋体"/>
                <w:color w:val="auto"/>
                <w:sz w:val="21"/>
                <w:szCs w:val="21"/>
                <w:highlight w:val="none"/>
              </w:rPr>
            </w:pPr>
          </w:p>
        </w:tc>
      </w:tr>
      <w:tr w14:paraId="01B9BBC0">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7D3A43A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40EF344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内环路内线5KM+760M徐山路出口处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6D2A0A2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09BF45AB">
            <w:pPr>
              <w:jc w:val="both"/>
              <w:rPr>
                <w:rFonts w:hint="eastAsia" w:ascii="宋体" w:hAnsi="宋体" w:eastAsia="宋体" w:cs="宋体"/>
                <w:color w:val="auto"/>
                <w:sz w:val="21"/>
                <w:szCs w:val="21"/>
                <w:highlight w:val="none"/>
              </w:rPr>
            </w:pPr>
          </w:p>
        </w:tc>
      </w:tr>
      <w:tr w14:paraId="6290F1FC">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6E3EA8E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2A6C719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内环路内线6KM+220M徐山路进口处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38CA41C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7799290F">
            <w:pPr>
              <w:jc w:val="both"/>
              <w:rPr>
                <w:rFonts w:hint="eastAsia" w:ascii="宋体" w:hAnsi="宋体" w:eastAsia="宋体" w:cs="宋体"/>
                <w:color w:val="auto"/>
                <w:sz w:val="21"/>
                <w:szCs w:val="21"/>
                <w:highlight w:val="none"/>
              </w:rPr>
            </w:pPr>
          </w:p>
        </w:tc>
      </w:tr>
      <w:tr w14:paraId="24AB21DC">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7BE7EC9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116DA41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内环路内线6KM+640M距灵山街出口300M处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7EFB545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12E05817">
            <w:pPr>
              <w:jc w:val="both"/>
              <w:rPr>
                <w:rFonts w:hint="eastAsia" w:ascii="宋体" w:hAnsi="宋体" w:eastAsia="宋体" w:cs="宋体"/>
                <w:color w:val="auto"/>
                <w:sz w:val="21"/>
                <w:szCs w:val="21"/>
                <w:highlight w:val="none"/>
              </w:rPr>
            </w:pPr>
          </w:p>
        </w:tc>
      </w:tr>
      <w:tr w14:paraId="2B883770">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52E521A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66</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47E4390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内环路外线6KM+690M距徐山路出口200M处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7C83459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22709A75">
            <w:pPr>
              <w:jc w:val="both"/>
              <w:rPr>
                <w:rFonts w:hint="eastAsia" w:ascii="宋体" w:hAnsi="宋体" w:eastAsia="宋体" w:cs="宋体"/>
                <w:color w:val="auto"/>
                <w:sz w:val="21"/>
                <w:szCs w:val="21"/>
                <w:highlight w:val="none"/>
              </w:rPr>
            </w:pPr>
          </w:p>
        </w:tc>
      </w:tr>
      <w:tr w14:paraId="39D7BEA1">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0DBCF5F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67</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559C890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内环路外线3KM+650M距一江山大道出口400M处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5F0038B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7CFD29BA">
            <w:pPr>
              <w:jc w:val="both"/>
              <w:rPr>
                <w:rFonts w:hint="eastAsia" w:ascii="宋体" w:hAnsi="宋体" w:eastAsia="宋体" w:cs="宋体"/>
                <w:color w:val="auto"/>
                <w:sz w:val="21"/>
                <w:szCs w:val="21"/>
                <w:highlight w:val="none"/>
              </w:rPr>
            </w:pPr>
          </w:p>
        </w:tc>
      </w:tr>
      <w:tr w14:paraId="5F241E38">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50D651B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68</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2A5A4A5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内环路内线4KM+200M3号立交桥上匝道处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59FC237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39EE6C02">
            <w:pPr>
              <w:jc w:val="both"/>
              <w:rPr>
                <w:rFonts w:hint="eastAsia" w:ascii="宋体" w:hAnsi="宋体" w:eastAsia="宋体" w:cs="宋体"/>
                <w:color w:val="auto"/>
                <w:sz w:val="21"/>
                <w:szCs w:val="21"/>
                <w:highlight w:val="none"/>
              </w:rPr>
            </w:pPr>
          </w:p>
        </w:tc>
      </w:tr>
      <w:tr w14:paraId="26717167">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426A44D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69</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4061D3B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内环路外线4KM+180M3号立交桥下匝道处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4FD3A70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4A9F9EF5">
            <w:pPr>
              <w:jc w:val="both"/>
              <w:rPr>
                <w:rFonts w:hint="eastAsia" w:ascii="宋体" w:hAnsi="宋体" w:eastAsia="宋体" w:cs="宋体"/>
                <w:color w:val="auto"/>
                <w:sz w:val="21"/>
                <w:szCs w:val="21"/>
                <w:highlight w:val="none"/>
              </w:rPr>
            </w:pPr>
          </w:p>
        </w:tc>
      </w:tr>
      <w:tr w14:paraId="59ACA832">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2704F6E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70C5C81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内环路内线4KM+470M3号立交桥匝道处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7BF1336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6D4F7414">
            <w:pPr>
              <w:jc w:val="both"/>
              <w:rPr>
                <w:rFonts w:hint="eastAsia" w:ascii="宋体" w:hAnsi="宋体" w:eastAsia="宋体" w:cs="宋体"/>
                <w:color w:val="auto"/>
                <w:sz w:val="21"/>
                <w:szCs w:val="21"/>
                <w:highlight w:val="none"/>
              </w:rPr>
            </w:pPr>
          </w:p>
        </w:tc>
      </w:tr>
      <w:tr w14:paraId="1AED051E">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5989E23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55144CC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内环路外线4KM+750M3号立交桥匝道处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47F82A3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25CCFD40">
            <w:pPr>
              <w:jc w:val="both"/>
              <w:rPr>
                <w:rFonts w:hint="eastAsia" w:ascii="宋体" w:hAnsi="宋体" w:eastAsia="宋体" w:cs="宋体"/>
                <w:color w:val="auto"/>
                <w:sz w:val="21"/>
                <w:szCs w:val="21"/>
                <w:highlight w:val="none"/>
              </w:rPr>
            </w:pPr>
          </w:p>
        </w:tc>
      </w:tr>
      <w:tr w14:paraId="0AA54A8E">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4769190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5DBC3C8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内环路外线4KM+550M3号立交桥匝道处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6C0F4D5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6449537F">
            <w:pPr>
              <w:jc w:val="both"/>
              <w:rPr>
                <w:rFonts w:hint="eastAsia" w:ascii="宋体" w:hAnsi="宋体" w:eastAsia="宋体" w:cs="宋体"/>
                <w:color w:val="auto"/>
                <w:sz w:val="21"/>
                <w:szCs w:val="21"/>
                <w:highlight w:val="none"/>
              </w:rPr>
            </w:pPr>
          </w:p>
        </w:tc>
      </w:tr>
      <w:tr w14:paraId="2DFA44E9">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58F7A57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25BDCC7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内环路外线1号立交桥上匝道处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5BE9766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71F75FC9">
            <w:pPr>
              <w:jc w:val="both"/>
              <w:rPr>
                <w:rFonts w:hint="eastAsia" w:ascii="宋体" w:hAnsi="宋体" w:eastAsia="宋体" w:cs="宋体"/>
                <w:color w:val="auto"/>
                <w:sz w:val="21"/>
                <w:szCs w:val="21"/>
                <w:highlight w:val="none"/>
              </w:rPr>
            </w:pPr>
          </w:p>
        </w:tc>
      </w:tr>
      <w:tr w14:paraId="577F6A37">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1FE87F2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4648B6F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内环路外线30KM+60M1号立交桥下匝道处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7352D68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56A7A97A">
            <w:pPr>
              <w:jc w:val="both"/>
              <w:rPr>
                <w:rFonts w:hint="eastAsia" w:ascii="宋体" w:hAnsi="宋体" w:eastAsia="宋体" w:cs="宋体"/>
                <w:color w:val="auto"/>
                <w:sz w:val="21"/>
                <w:szCs w:val="21"/>
                <w:highlight w:val="none"/>
              </w:rPr>
            </w:pPr>
          </w:p>
        </w:tc>
      </w:tr>
      <w:tr w14:paraId="46857B4D">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54C9ED8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79DC2AA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维卫高空</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7BFCF0F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高空球机</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39CF15E6">
            <w:pPr>
              <w:jc w:val="both"/>
              <w:rPr>
                <w:rFonts w:hint="eastAsia" w:ascii="宋体" w:hAnsi="宋体" w:eastAsia="宋体" w:cs="宋体"/>
                <w:color w:val="auto"/>
                <w:sz w:val="21"/>
                <w:szCs w:val="21"/>
                <w:highlight w:val="none"/>
              </w:rPr>
            </w:pPr>
          </w:p>
        </w:tc>
      </w:tr>
      <w:tr w14:paraId="27550DB2">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6F69841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76</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1DD212B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三号立交高空1</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6029FBA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高空球机</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4D169D8D">
            <w:pPr>
              <w:jc w:val="both"/>
              <w:rPr>
                <w:rFonts w:hint="eastAsia" w:ascii="宋体" w:hAnsi="宋体" w:eastAsia="宋体" w:cs="宋体"/>
                <w:color w:val="auto"/>
                <w:sz w:val="21"/>
                <w:szCs w:val="21"/>
                <w:highlight w:val="none"/>
              </w:rPr>
            </w:pPr>
          </w:p>
        </w:tc>
      </w:tr>
      <w:tr w14:paraId="4A7E69B7">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48D1FB0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77</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42BBA66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三号立交高空2</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0EF1382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高空球机</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34269BB7">
            <w:pPr>
              <w:jc w:val="both"/>
              <w:rPr>
                <w:rFonts w:hint="eastAsia" w:ascii="宋体" w:hAnsi="宋体" w:eastAsia="宋体" w:cs="宋体"/>
                <w:color w:val="auto"/>
                <w:sz w:val="21"/>
                <w:szCs w:val="21"/>
                <w:highlight w:val="none"/>
              </w:rPr>
            </w:pPr>
          </w:p>
        </w:tc>
      </w:tr>
      <w:tr w14:paraId="6FB230A9">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3484A4A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78</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43F27F3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太阳城楼顶东南角</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05F9097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高空球机</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517AC9C8">
            <w:pPr>
              <w:jc w:val="both"/>
              <w:rPr>
                <w:rFonts w:hint="eastAsia" w:ascii="宋体" w:hAnsi="宋体" w:eastAsia="宋体" w:cs="宋体"/>
                <w:color w:val="auto"/>
                <w:sz w:val="21"/>
                <w:szCs w:val="21"/>
                <w:highlight w:val="none"/>
              </w:rPr>
            </w:pPr>
          </w:p>
        </w:tc>
      </w:tr>
      <w:tr w14:paraId="030DAD59">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6D0DF9C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73F45B1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解放路与云西路（一鼎大酒店）</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7226E5C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高空球机</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344E1191">
            <w:pPr>
              <w:jc w:val="both"/>
              <w:rPr>
                <w:rFonts w:hint="eastAsia" w:ascii="宋体" w:hAnsi="宋体" w:eastAsia="宋体" w:cs="宋体"/>
                <w:color w:val="auto"/>
                <w:sz w:val="21"/>
                <w:szCs w:val="21"/>
                <w:highlight w:val="none"/>
              </w:rPr>
            </w:pPr>
          </w:p>
        </w:tc>
      </w:tr>
      <w:tr w14:paraId="34AEDC70">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0E8A51B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44984D5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开发大道与广场路（万达西）</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3175EF1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高空球机</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5370AD9A">
            <w:pPr>
              <w:jc w:val="both"/>
              <w:rPr>
                <w:rFonts w:hint="eastAsia" w:ascii="宋体" w:hAnsi="宋体" w:eastAsia="宋体" w:cs="宋体"/>
                <w:color w:val="auto"/>
                <w:sz w:val="21"/>
                <w:szCs w:val="21"/>
                <w:highlight w:val="none"/>
              </w:rPr>
            </w:pPr>
          </w:p>
        </w:tc>
      </w:tr>
      <w:tr w14:paraId="3BE074C4">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39DB853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2C8D410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中心大道与白云山路（广电大楼）</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0BC3E3A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高空球机</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5068E0E8">
            <w:pPr>
              <w:jc w:val="both"/>
              <w:rPr>
                <w:rFonts w:hint="eastAsia" w:ascii="宋体" w:hAnsi="宋体" w:eastAsia="宋体" w:cs="宋体"/>
                <w:color w:val="auto"/>
                <w:sz w:val="21"/>
                <w:szCs w:val="21"/>
                <w:highlight w:val="none"/>
              </w:rPr>
            </w:pPr>
          </w:p>
        </w:tc>
      </w:tr>
      <w:tr w14:paraId="4604D25A">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06715B2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344D307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广场路与康平路（鑫泰广场）</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0063BA1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高空球机</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31F13537">
            <w:pPr>
              <w:jc w:val="both"/>
              <w:rPr>
                <w:rFonts w:hint="eastAsia" w:ascii="宋体" w:hAnsi="宋体" w:eastAsia="宋体" w:cs="宋体"/>
                <w:color w:val="auto"/>
                <w:sz w:val="21"/>
                <w:szCs w:val="21"/>
                <w:highlight w:val="none"/>
              </w:rPr>
            </w:pPr>
          </w:p>
        </w:tc>
      </w:tr>
      <w:tr w14:paraId="770BE963">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0E7D815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122B12D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东环大道与开发大道（广达佳苑）</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5E722DD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高空球机</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795AD4C0">
            <w:pPr>
              <w:jc w:val="both"/>
              <w:rPr>
                <w:rFonts w:hint="eastAsia" w:ascii="宋体" w:hAnsi="宋体" w:eastAsia="宋体" w:cs="宋体"/>
                <w:color w:val="auto"/>
                <w:sz w:val="21"/>
                <w:szCs w:val="21"/>
                <w:highlight w:val="none"/>
              </w:rPr>
            </w:pPr>
          </w:p>
        </w:tc>
      </w:tr>
      <w:tr w14:paraId="4ECD79F2">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3D1AB60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11A375E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市府大道与经中路（金岸公寓）</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1F5F4BA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高空球机</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41565B1D">
            <w:pPr>
              <w:jc w:val="both"/>
              <w:rPr>
                <w:rFonts w:hint="eastAsia" w:ascii="宋体" w:hAnsi="宋体" w:eastAsia="宋体" w:cs="宋体"/>
                <w:color w:val="auto"/>
                <w:sz w:val="21"/>
                <w:szCs w:val="21"/>
                <w:highlight w:val="none"/>
              </w:rPr>
            </w:pPr>
          </w:p>
        </w:tc>
      </w:tr>
      <w:tr w14:paraId="4C778F81">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6B86931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85</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2AF8AE0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机场路与枫南路（五洲医院）</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76A73BC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高空球机</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6CC236C0">
            <w:pPr>
              <w:jc w:val="both"/>
              <w:rPr>
                <w:rFonts w:hint="eastAsia" w:ascii="宋体" w:hAnsi="宋体" w:eastAsia="宋体" w:cs="宋体"/>
                <w:color w:val="auto"/>
                <w:sz w:val="21"/>
                <w:szCs w:val="21"/>
                <w:highlight w:val="none"/>
              </w:rPr>
            </w:pPr>
          </w:p>
        </w:tc>
      </w:tr>
      <w:tr w14:paraId="75D87F48">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3FDF132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86</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4526682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市府大道与台州大道（文景苑）</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799B57D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高空球机</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21301A1C">
            <w:pPr>
              <w:jc w:val="both"/>
              <w:rPr>
                <w:rFonts w:hint="eastAsia" w:ascii="宋体" w:hAnsi="宋体" w:eastAsia="宋体" w:cs="宋体"/>
                <w:color w:val="auto"/>
                <w:sz w:val="21"/>
                <w:szCs w:val="21"/>
                <w:highlight w:val="none"/>
              </w:rPr>
            </w:pPr>
          </w:p>
        </w:tc>
      </w:tr>
      <w:tr w14:paraId="0093E501">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5375B4E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87</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26D8565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金域华府（台州大道与226省道）</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0A2ABBB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高空球机</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4BD50F8F">
            <w:pPr>
              <w:jc w:val="both"/>
              <w:rPr>
                <w:rFonts w:hint="eastAsia" w:ascii="宋体" w:hAnsi="宋体" w:eastAsia="宋体" w:cs="宋体"/>
                <w:color w:val="auto"/>
                <w:sz w:val="21"/>
                <w:szCs w:val="21"/>
                <w:highlight w:val="none"/>
              </w:rPr>
            </w:pPr>
          </w:p>
        </w:tc>
      </w:tr>
      <w:tr w14:paraId="627EC817">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2F411DF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299CDA8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中级法院（市府大道与白云山南路）</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74160BB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高空球机</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49182FB8">
            <w:pPr>
              <w:jc w:val="both"/>
              <w:rPr>
                <w:rFonts w:hint="eastAsia" w:ascii="宋体" w:hAnsi="宋体" w:eastAsia="宋体" w:cs="宋体"/>
                <w:color w:val="auto"/>
                <w:sz w:val="21"/>
                <w:szCs w:val="21"/>
                <w:highlight w:val="none"/>
              </w:rPr>
            </w:pPr>
          </w:p>
        </w:tc>
      </w:tr>
      <w:tr w14:paraId="29680E92">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1018E94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89</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48F5445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台州大道与开发大道（远洲丽廷）</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3D9215F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高空球机</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2F2DD961">
            <w:pPr>
              <w:jc w:val="both"/>
              <w:rPr>
                <w:rFonts w:hint="eastAsia" w:ascii="宋体" w:hAnsi="宋体" w:eastAsia="宋体" w:cs="宋体"/>
                <w:color w:val="auto"/>
                <w:sz w:val="21"/>
                <w:szCs w:val="21"/>
                <w:highlight w:val="none"/>
              </w:rPr>
            </w:pPr>
          </w:p>
        </w:tc>
      </w:tr>
      <w:tr w14:paraId="69D3CC69">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5FC18A2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90</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63DD619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市府大道中央花园</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5603DA1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高空球机</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75FCE70A">
            <w:pPr>
              <w:jc w:val="both"/>
              <w:rPr>
                <w:rFonts w:hint="eastAsia" w:ascii="宋体" w:hAnsi="宋体" w:eastAsia="宋体" w:cs="宋体"/>
                <w:color w:val="auto"/>
                <w:sz w:val="21"/>
                <w:szCs w:val="21"/>
                <w:highlight w:val="none"/>
              </w:rPr>
            </w:pPr>
          </w:p>
        </w:tc>
      </w:tr>
      <w:tr w14:paraId="5FF87811">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5BC34BA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1235F38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黄岩区江口街道325省道与进港路交叉口</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6D8E225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电警、普通球机</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127E3E9A">
            <w:pPr>
              <w:jc w:val="both"/>
              <w:rPr>
                <w:rFonts w:hint="eastAsia" w:ascii="宋体" w:hAnsi="宋体" w:eastAsia="宋体" w:cs="宋体"/>
                <w:color w:val="auto"/>
                <w:sz w:val="21"/>
                <w:szCs w:val="21"/>
                <w:highlight w:val="none"/>
              </w:rPr>
            </w:pPr>
          </w:p>
        </w:tc>
      </w:tr>
      <w:tr w14:paraId="1B274CFE">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255220D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4FE240A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黄岩区西城街道大桥路与祺祥街交叉口</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6BA3A17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电警</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438AABBF">
            <w:pPr>
              <w:jc w:val="both"/>
              <w:rPr>
                <w:rFonts w:hint="eastAsia" w:ascii="宋体" w:hAnsi="宋体" w:eastAsia="宋体" w:cs="宋体"/>
                <w:color w:val="auto"/>
                <w:sz w:val="21"/>
                <w:szCs w:val="21"/>
                <w:highlight w:val="none"/>
              </w:rPr>
            </w:pPr>
          </w:p>
        </w:tc>
      </w:tr>
      <w:tr w14:paraId="5811F00E">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0582D1B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433ABEF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黄岩区澄江街道青梅路与新江路交叉口</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398A4F6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电警</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13696F1A">
            <w:pPr>
              <w:jc w:val="both"/>
              <w:rPr>
                <w:rFonts w:hint="eastAsia" w:ascii="宋体" w:hAnsi="宋体" w:eastAsia="宋体" w:cs="宋体"/>
                <w:color w:val="auto"/>
                <w:sz w:val="21"/>
                <w:szCs w:val="21"/>
                <w:highlight w:val="none"/>
              </w:rPr>
            </w:pPr>
          </w:p>
        </w:tc>
      </w:tr>
      <w:tr w14:paraId="2FFFD2A6">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20997A0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4344503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黄岩区江口街道325省道复线与三江路交叉口</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4140D11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电警、普通球机</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076EA2CF">
            <w:pPr>
              <w:jc w:val="both"/>
              <w:rPr>
                <w:rFonts w:hint="eastAsia" w:ascii="宋体" w:hAnsi="宋体" w:eastAsia="宋体" w:cs="宋体"/>
                <w:color w:val="auto"/>
                <w:sz w:val="21"/>
                <w:szCs w:val="21"/>
                <w:highlight w:val="none"/>
              </w:rPr>
            </w:pPr>
          </w:p>
        </w:tc>
      </w:tr>
      <w:tr w14:paraId="792F0B97">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578776B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49848A0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黄岩区内环线洋头村路</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3FF4582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电警</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1BD01EE6">
            <w:pPr>
              <w:jc w:val="both"/>
              <w:rPr>
                <w:rFonts w:hint="eastAsia" w:ascii="宋体" w:hAnsi="宋体" w:eastAsia="宋体" w:cs="宋体"/>
                <w:color w:val="auto"/>
                <w:sz w:val="21"/>
                <w:szCs w:val="21"/>
                <w:highlight w:val="none"/>
              </w:rPr>
            </w:pPr>
          </w:p>
        </w:tc>
      </w:tr>
      <w:tr w14:paraId="46C21B13">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4AF123A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96</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6E6A7BD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黄岩区内环线江口安然村北</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1113409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08160DAC">
            <w:pPr>
              <w:jc w:val="both"/>
              <w:rPr>
                <w:rFonts w:hint="eastAsia" w:ascii="宋体" w:hAnsi="宋体" w:eastAsia="宋体" w:cs="宋体"/>
                <w:color w:val="auto"/>
                <w:sz w:val="21"/>
                <w:szCs w:val="21"/>
                <w:highlight w:val="none"/>
              </w:rPr>
            </w:pPr>
          </w:p>
        </w:tc>
      </w:tr>
      <w:tr w14:paraId="3394FB88">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4F950AC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97</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6C699F8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内环路内线21KM+530M二环东路进口处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0F07168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0FAA194F">
            <w:pPr>
              <w:jc w:val="both"/>
              <w:rPr>
                <w:rFonts w:hint="eastAsia" w:ascii="宋体" w:hAnsi="宋体" w:eastAsia="宋体" w:cs="宋体"/>
                <w:color w:val="auto"/>
                <w:sz w:val="21"/>
                <w:szCs w:val="21"/>
                <w:highlight w:val="none"/>
              </w:rPr>
            </w:pPr>
          </w:p>
        </w:tc>
      </w:tr>
      <w:tr w14:paraId="3CED1611">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1EDE788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98</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2247451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内环路外线21KM+890M二环东路出口处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3FCE412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33018175">
            <w:pPr>
              <w:jc w:val="both"/>
              <w:rPr>
                <w:rFonts w:hint="eastAsia" w:ascii="宋体" w:hAnsi="宋体" w:eastAsia="宋体" w:cs="宋体"/>
                <w:color w:val="auto"/>
                <w:sz w:val="21"/>
                <w:szCs w:val="21"/>
                <w:highlight w:val="none"/>
              </w:rPr>
            </w:pPr>
          </w:p>
        </w:tc>
      </w:tr>
      <w:tr w14:paraId="4CB70502">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6BC087D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99</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5057D08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内环路内线15KM+000M药山村进口处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7F23C4D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630A5A8F">
            <w:pPr>
              <w:jc w:val="both"/>
              <w:rPr>
                <w:rFonts w:hint="eastAsia" w:ascii="宋体" w:hAnsi="宋体" w:eastAsia="宋体" w:cs="宋体"/>
                <w:color w:val="auto"/>
                <w:sz w:val="21"/>
                <w:szCs w:val="21"/>
                <w:highlight w:val="none"/>
              </w:rPr>
            </w:pPr>
          </w:p>
        </w:tc>
      </w:tr>
      <w:tr w14:paraId="5037484B">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1BEC4B4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2F96C41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内环路九澄大道入口处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6692573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2849E746">
            <w:pPr>
              <w:jc w:val="both"/>
              <w:rPr>
                <w:rFonts w:hint="eastAsia" w:ascii="宋体" w:hAnsi="宋体" w:eastAsia="宋体" w:cs="宋体"/>
                <w:color w:val="auto"/>
                <w:sz w:val="21"/>
                <w:szCs w:val="21"/>
                <w:highlight w:val="none"/>
              </w:rPr>
            </w:pPr>
          </w:p>
        </w:tc>
      </w:tr>
      <w:tr w14:paraId="01A45909">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55D8086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0A44B0F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内环路九澄大道出口处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6AEEBD7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6352E483">
            <w:pPr>
              <w:jc w:val="both"/>
              <w:rPr>
                <w:rFonts w:hint="eastAsia" w:ascii="宋体" w:hAnsi="宋体" w:eastAsia="宋体" w:cs="宋体"/>
                <w:color w:val="auto"/>
                <w:sz w:val="21"/>
                <w:szCs w:val="21"/>
                <w:highlight w:val="none"/>
              </w:rPr>
            </w:pPr>
          </w:p>
        </w:tc>
      </w:tr>
      <w:tr w14:paraId="587822FB">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6A66B19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2A216E2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内环路外线15KM+380M药山村出口处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10D5505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3815089A">
            <w:pPr>
              <w:jc w:val="both"/>
              <w:rPr>
                <w:rFonts w:hint="eastAsia" w:ascii="宋体" w:hAnsi="宋体" w:eastAsia="宋体" w:cs="宋体"/>
                <w:color w:val="auto"/>
                <w:sz w:val="21"/>
                <w:szCs w:val="21"/>
                <w:highlight w:val="none"/>
              </w:rPr>
            </w:pPr>
          </w:p>
        </w:tc>
      </w:tr>
      <w:tr w14:paraId="24E1712F">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2097A71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6752DCE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内环路内线16KM+645M九澄大道上匝道处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0FC525A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14814854">
            <w:pPr>
              <w:jc w:val="both"/>
              <w:rPr>
                <w:rFonts w:hint="eastAsia" w:ascii="宋体" w:hAnsi="宋体" w:eastAsia="宋体" w:cs="宋体"/>
                <w:color w:val="auto"/>
                <w:sz w:val="21"/>
                <w:szCs w:val="21"/>
                <w:highlight w:val="none"/>
              </w:rPr>
            </w:pPr>
          </w:p>
        </w:tc>
      </w:tr>
      <w:tr w14:paraId="2DDBE024">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59B9021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67B5F2D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内环路内线17KM+270M九澄大道下匝道处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67CF50E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6F970E49">
            <w:pPr>
              <w:jc w:val="both"/>
              <w:rPr>
                <w:rFonts w:hint="eastAsia" w:ascii="宋体" w:hAnsi="宋体" w:eastAsia="宋体" w:cs="宋体"/>
                <w:color w:val="auto"/>
                <w:sz w:val="21"/>
                <w:szCs w:val="21"/>
                <w:highlight w:val="none"/>
              </w:rPr>
            </w:pPr>
          </w:p>
        </w:tc>
      </w:tr>
      <w:tr w14:paraId="59880602">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65B88FD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6D83C17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内环路外线17KM+570M九澄大道出口处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5077AA4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13B53673">
            <w:pPr>
              <w:jc w:val="both"/>
              <w:rPr>
                <w:rFonts w:hint="eastAsia" w:ascii="宋体" w:hAnsi="宋体" w:eastAsia="宋体" w:cs="宋体"/>
                <w:color w:val="auto"/>
                <w:sz w:val="21"/>
                <w:szCs w:val="21"/>
                <w:highlight w:val="none"/>
              </w:rPr>
            </w:pPr>
          </w:p>
        </w:tc>
      </w:tr>
      <w:tr w14:paraId="054BCE43">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3376853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106</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7DA0C03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内环路内线东官河路下匝道处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268C42B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19C33933">
            <w:pPr>
              <w:jc w:val="both"/>
              <w:rPr>
                <w:rFonts w:hint="eastAsia" w:ascii="宋体" w:hAnsi="宋体" w:eastAsia="宋体" w:cs="宋体"/>
                <w:color w:val="auto"/>
                <w:sz w:val="21"/>
                <w:szCs w:val="21"/>
                <w:highlight w:val="none"/>
              </w:rPr>
            </w:pPr>
          </w:p>
        </w:tc>
      </w:tr>
      <w:tr w14:paraId="4171628B">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0DE66BE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0210C91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内环路外线东官河路上匝道处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73158DD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25522D94">
            <w:pPr>
              <w:jc w:val="both"/>
              <w:rPr>
                <w:rFonts w:hint="eastAsia" w:ascii="宋体" w:hAnsi="宋体" w:eastAsia="宋体" w:cs="宋体"/>
                <w:color w:val="auto"/>
                <w:sz w:val="21"/>
                <w:szCs w:val="21"/>
                <w:highlight w:val="none"/>
              </w:rPr>
            </w:pPr>
          </w:p>
        </w:tc>
      </w:tr>
      <w:tr w14:paraId="112FDC66">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0549A6A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621CFCD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内环路外线7号立交二环南路上匝道处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2A0A4AF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4DAA7821">
            <w:pPr>
              <w:jc w:val="both"/>
              <w:rPr>
                <w:rFonts w:hint="eastAsia" w:ascii="宋体" w:hAnsi="宋体" w:eastAsia="宋体" w:cs="宋体"/>
                <w:color w:val="auto"/>
                <w:sz w:val="21"/>
                <w:szCs w:val="21"/>
                <w:highlight w:val="none"/>
              </w:rPr>
            </w:pPr>
          </w:p>
        </w:tc>
      </w:tr>
      <w:tr w14:paraId="24E3F18C">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2240A3C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109</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375EEBB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内环路内线7号立交二环南路下匝道处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7F71862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6A356871">
            <w:pPr>
              <w:jc w:val="both"/>
              <w:rPr>
                <w:rFonts w:hint="eastAsia" w:ascii="宋体" w:hAnsi="宋体" w:eastAsia="宋体" w:cs="宋体"/>
                <w:color w:val="auto"/>
                <w:sz w:val="21"/>
                <w:szCs w:val="21"/>
                <w:highlight w:val="none"/>
              </w:rPr>
            </w:pPr>
          </w:p>
        </w:tc>
      </w:tr>
      <w:tr w14:paraId="5EAA6ACB">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72968C5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2B0A08F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内环路内线7号立交二环南路上匝道处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2D6080A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4C6FC138">
            <w:pPr>
              <w:jc w:val="both"/>
              <w:rPr>
                <w:rFonts w:hint="eastAsia" w:ascii="宋体" w:hAnsi="宋体" w:eastAsia="宋体" w:cs="宋体"/>
                <w:color w:val="auto"/>
                <w:sz w:val="21"/>
                <w:szCs w:val="21"/>
                <w:highlight w:val="none"/>
              </w:rPr>
            </w:pPr>
          </w:p>
        </w:tc>
      </w:tr>
      <w:tr w14:paraId="020AF740">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64290C4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22A8EAB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内环路外线7号立交二环南路下匝道处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3E7F2C9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46512CF7">
            <w:pPr>
              <w:jc w:val="both"/>
              <w:rPr>
                <w:rFonts w:hint="eastAsia" w:ascii="宋体" w:hAnsi="宋体" w:eastAsia="宋体" w:cs="宋体"/>
                <w:color w:val="auto"/>
                <w:sz w:val="21"/>
                <w:szCs w:val="21"/>
                <w:highlight w:val="none"/>
              </w:rPr>
            </w:pPr>
          </w:p>
        </w:tc>
      </w:tr>
      <w:tr w14:paraId="45C02508">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69EA055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670F2DF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内环路内线27KM+950M公园北路进口处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1110194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724B12F7">
            <w:pPr>
              <w:jc w:val="both"/>
              <w:rPr>
                <w:rFonts w:hint="eastAsia" w:ascii="宋体" w:hAnsi="宋体" w:eastAsia="宋体" w:cs="宋体"/>
                <w:color w:val="auto"/>
                <w:sz w:val="21"/>
                <w:szCs w:val="21"/>
                <w:highlight w:val="none"/>
              </w:rPr>
            </w:pPr>
          </w:p>
        </w:tc>
      </w:tr>
      <w:tr w14:paraId="6FB3A553">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11564CD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5F65DCB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内环路外线27KM+920M进港路进口处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38CACE2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5343CAAD">
            <w:pPr>
              <w:jc w:val="both"/>
              <w:rPr>
                <w:rFonts w:hint="eastAsia" w:ascii="宋体" w:hAnsi="宋体" w:eastAsia="宋体" w:cs="宋体"/>
                <w:color w:val="auto"/>
                <w:sz w:val="21"/>
                <w:szCs w:val="21"/>
                <w:highlight w:val="none"/>
              </w:rPr>
            </w:pPr>
          </w:p>
        </w:tc>
      </w:tr>
      <w:tr w14:paraId="548AD8D0">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1B5BF88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431CC98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内环路内线27KM+540M公园北路出口处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30B2CCC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337FE25C">
            <w:pPr>
              <w:jc w:val="both"/>
              <w:rPr>
                <w:rFonts w:hint="eastAsia" w:ascii="宋体" w:hAnsi="宋体" w:eastAsia="宋体" w:cs="宋体"/>
                <w:color w:val="auto"/>
                <w:sz w:val="21"/>
                <w:szCs w:val="21"/>
                <w:highlight w:val="none"/>
              </w:rPr>
            </w:pPr>
          </w:p>
        </w:tc>
      </w:tr>
      <w:tr w14:paraId="5BC27834">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43762D9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27F9648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内环路内线26KM+800M安然路进口处（辅道）</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15AD6CF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54B648F8">
            <w:pPr>
              <w:jc w:val="both"/>
              <w:rPr>
                <w:rFonts w:hint="eastAsia" w:ascii="宋体" w:hAnsi="宋体" w:eastAsia="宋体" w:cs="宋体"/>
                <w:color w:val="auto"/>
                <w:sz w:val="21"/>
                <w:szCs w:val="21"/>
                <w:highlight w:val="none"/>
              </w:rPr>
            </w:pPr>
          </w:p>
        </w:tc>
      </w:tr>
      <w:tr w14:paraId="1D537015">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605B08F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634DDF5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内环路外线27KM+160M大闸路出口处（辅道）</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6FCAC8F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1D1A488D">
            <w:pPr>
              <w:jc w:val="both"/>
              <w:rPr>
                <w:rFonts w:hint="eastAsia" w:ascii="宋体" w:hAnsi="宋体" w:eastAsia="宋体" w:cs="宋体"/>
                <w:color w:val="auto"/>
                <w:sz w:val="21"/>
                <w:szCs w:val="21"/>
                <w:highlight w:val="none"/>
              </w:rPr>
            </w:pPr>
          </w:p>
        </w:tc>
      </w:tr>
      <w:tr w14:paraId="547DD547">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3CCE3FA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117</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3AA1017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内环路外线26KM+590M大闸路进口处（辅道）</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37CEA7B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689F23AB">
            <w:pPr>
              <w:jc w:val="both"/>
              <w:rPr>
                <w:rFonts w:hint="eastAsia" w:ascii="宋体" w:hAnsi="宋体" w:eastAsia="宋体" w:cs="宋体"/>
                <w:color w:val="auto"/>
                <w:sz w:val="21"/>
                <w:szCs w:val="21"/>
                <w:highlight w:val="none"/>
              </w:rPr>
            </w:pPr>
          </w:p>
        </w:tc>
      </w:tr>
      <w:tr w14:paraId="1AD68233">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2B4ED15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118</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21A3A3A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内环路内线26KM+240M安然路出口处（辅道）</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25281DC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46B2E918">
            <w:pPr>
              <w:jc w:val="both"/>
              <w:rPr>
                <w:rFonts w:hint="eastAsia" w:ascii="宋体" w:hAnsi="宋体" w:eastAsia="宋体" w:cs="宋体"/>
                <w:color w:val="auto"/>
                <w:sz w:val="21"/>
                <w:szCs w:val="21"/>
                <w:highlight w:val="none"/>
              </w:rPr>
            </w:pPr>
          </w:p>
        </w:tc>
      </w:tr>
      <w:tr w14:paraId="136D3F73">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3470C2B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119</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29C1639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内环路内线25KM+460M江山路出口处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4D820D7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52944339">
            <w:pPr>
              <w:jc w:val="both"/>
              <w:rPr>
                <w:rFonts w:hint="eastAsia" w:ascii="宋体" w:hAnsi="宋体" w:eastAsia="宋体" w:cs="宋体"/>
                <w:color w:val="auto"/>
                <w:sz w:val="21"/>
                <w:szCs w:val="21"/>
                <w:highlight w:val="none"/>
              </w:rPr>
            </w:pPr>
          </w:p>
        </w:tc>
      </w:tr>
      <w:tr w14:paraId="1C72AFC0">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79170C8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120</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235BFDA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内环路外线25KM+520M永固路出口处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70BD25D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5024D97A">
            <w:pPr>
              <w:jc w:val="both"/>
              <w:rPr>
                <w:rFonts w:hint="eastAsia" w:ascii="宋体" w:hAnsi="宋体" w:eastAsia="宋体" w:cs="宋体"/>
                <w:color w:val="auto"/>
                <w:sz w:val="21"/>
                <w:szCs w:val="21"/>
                <w:highlight w:val="none"/>
              </w:rPr>
            </w:pPr>
          </w:p>
        </w:tc>
      </w:tr>
      <w:tr w14:paraId="77D20B66">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1DD33AB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6550E34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内环路内线24KM+420M永宁江大道进口处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654FD00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5723BE3B">
            <w:pPr>
              <w:jc w:val="both"/>
              <w:rPr>
                <w:rFonts w:hint="eastAsia" w:ascii="宋体" w:hAnsi="宋体" w:eastAsia="宋体" w:cs="宋体"/>
                <w:color w:val="auto"/>
                <w:sz w:val="21"/>
                <w:szCs w:val="21"/>
                <w:highlight w:val="none"/>
              </w:rPr>
            </w:pPr>
          </w:p>
        </w:tc>
      </w:tr>
      <w:tr w14:paraId="47BDE64E">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185E330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2E58F00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内环路外线24KM+770M永宁江大道出口处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1F4085E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66B2767E">
            <w:pPr>
              <w:jc w:val="both"/>
              <w:rPr>
                <w:rFonts w:hint="eastAsia" w:ascii="宋体" w:hAnsi="宋体" w:eastAsia="宋体" w:cs="宋体"/>
                <w:color w:val="auto"/>
                <w:sz w:val="21"/>
                <w:szCs w:val="21"/>
                <w:highlight w:val="none"/>
              </w:rPr>
            </w:pPr>
          </w:p>
        </w:tc>
      </w:tr>
      <w:tr w14:paraId="39BB4C13">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42A35D5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3723B95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内环路内线23KM+490M永宁江大道出口处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708FEFB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434FDF2D">
            <w:pPr>
              <w:jc w:val="both"/>
              <w:rPr>
                <w:rFonts w:hint="eastAsia" w:ascii="宋体" w:hAnsi="宋体" w:eastAsia="宋体" w:cs="宋体"/>
                <w:color w:val="auto"/>
                <w:sz w:val="21"/>
                <w:szCs w:val="21"/>
                <w:highlight w:val="none"/>
              </w:rPr>
            </w:pPr>
          </w:p>
        </w:tc>
      </w:tr>
      <w:tr w14:paraId="7C3D4797">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70E5BA5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708832D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内环路外线23KM+790M永宁江大道进口处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17C5375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09797930">
            <w:pPr>
              <w:jc w:val="both"/>
              <w:rPr>
                <w:rFonts w:hint="eastAsia" w:ascii="宋体" w:hAnsi="宋体" w:eastAsia="宋体" w:cs="宋体"/>
                <w:color w:val="auto"/>
                <w:sz w:val="21"/>
                <w:szCs w:val="21"/>
                <w:highlight w:val="none"/>
              </w:rPr>
            </w:pPr>
          </w:p>
        </w:tc>
      </w:tr>
      <w:tr w14:paraId="19BB558A">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7988388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125</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6171D87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内环路内线23KM+000M黄岩石窟出口处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55222D9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2384133F">
            <w:pPr>
              <w:jc w:val="both"/>
              <w:rPr>
                <w:rFonts w:hint="eastAsia" w:ascii="宋体" w:hAnsi="宋体" w:eastAsia="宋体" w:cs="宋体"/>
                <w:color w:val="auto"/>
                <w:sz w:val="21"/>
                <w:szCs w:val="21"/>
                <w:highlight w:val="none"/>
              </w:rPr>
            </w:pPr>
          </w:p>
        </w:tc>
      </w:tr>
      <w:tr w14:paraId="759F4448">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05D0292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126</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7772060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内环路外线23KM+60M站西大道出口处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41DF512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64A635F0">
            <w:pPr>
              <w:jc w:val="both"/>
              <w:rPr>
                <w:rFonts w:hint="eastAsia" w:ascii="宋体" w:hAnsi="宋体" w:eastAsia="宋体" w:cs="宋体"/>
                <w:color w:val="auto"/>
                <w:sz w:val="21"/>
                <w:szCs w:val="21"/>
                <w:highlight w:val="none"/>
              </w:rPr>
            </w:pPr>
          </w:p>
        </w:tc>
      </w:tr>
      <w:tr w14:paraId="0153B9AC">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71D4D27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127</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0A62109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内环路内线22KM+520M站西大道进口处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223EBAD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2F3D2C28">
            <w:pPr>
              <w:jc w:val="both"/>
              <w:rPr>
                <w:rFonts w:hint="eastAsia" w:ascii="宋体" w:hAnsi="宋体" w:eastAsia="宋体" w:cs="宋体"/>
                <w:color w:val="auto"/>
                <w:sz w:val="21"/>
                <w:szCs w:val="21"/>
                <w:highlight w:val="none"/>
              </w:rPr>
            </w:pPr>
          </w:p>
        </w:tc>
      </w:tr>
      <w:tr w14:paraId="1AAA1EC1">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644BAAB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128</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0A45451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内环外线黄岩石窟对面路段</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562633A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3147F728">
            <w:pPr>
              <w:jc w:val="both"/>
              <w:rPr>
                <w:rFonts w:hint="eastAsia" w:ascii="宋体" w:hAnsi="宋体" w:eastAsia="宋体" w:cs="宋体"/>
                <w:color w:val="auto"/>
                <w:sz w:val="21"/>
                <w:szCs w:val="21"/>
                <w:highlight w:val="none"/>
              </w:rPr>
            </w:pPr>
          </w:p>
        </w:tc>
      </w:tr>
      <w:tr w14:paraId="4C230DC7">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7F664D7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129</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463DBAA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内环外线九澄大道进口处（上面主线）</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7DF0824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54A425B3">
            <w:pPr>
              <w:jc w:val="both"/>
              <w:rPr>
                <w:rFonts w:hint="eastAsia" w:ascii="宋体" w:hAnsi="宋体" w:eastAsia="宋体" w:cs="宋体"/>
                <w:color w:val="auto"/>
                <w:sz w:val="21"/>
                <w:szCs w:val="21"/>
                <w:highlight w:val="none"/>
              </w:rPr>
            </w:pPr>
          </w:p>
        </w:tc>
      </w:tr>
      <w:tr w14:paraId="2FDC2206">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7D540C0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130</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7773888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内环外线九澄大道进口处（下面进口）</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466DD93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0CB9A6A9">
            <w:pPr>
              <w:jc w:val="both"/>
              <w:rPr>
                <w:rFonts w:hint="eastAsia" w:ascii="宋体" w:hAnsi="宋体" w:eastAsia="宋体" w:cs="宋体"/>
                <w:color w:val="auto"/>
                <w:sz w:val="21"/>
                <w:szCs w:val="21"/>
                <w:highlight w:val="none"/>
              </w:rPr>
            </w:pPr>
          </w:p>
        </w:tc>
      </w:tr>
      <w:tr w14:paraId="5E995521">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34559B1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38A8F40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台州市内环快速路内线27KM+950M公园北路南侧进口</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2155FF7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3FE7CDF1">
            <w:pPr>
              <w:jc w:val="both"/>
              <w:rPr>
                <w:rFonts w:hint="eastAsia" w:ascii="宋体" w:hAnsi="宋体" w:eastAsia="宋体" w:cs="宋体"/>
                <w:color w:val="auto"/>
                <w:sz w:val="21"/>
                <w:szCs w:val="21"/>
                <w:highlight w:val="none"/>
              </w:rPr>
            </w:pPr>
          </w:p>
        </w:tc>
      </w:tr>
      <w:tr w14:paraId="12F1BA91">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5EBC45D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40D3FEA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内环路外线27KM+920M进港路进口处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6740A8B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5D06CB03">
            <w:pPr>
              <w:jc w:val="both"/>
              <w:rPr>
                <w:rFonts w:hint="eastAsia" w:ascii="宋体" w:hAnsi="宋体" w:eastAsia="宋体" w:cs="宋体"/>
                <w:color w:val="auto"/>
                <w:sz w:val="21"/>
                <w:szCs w:val="21"/>
                <w:highlight w:val="none"/>
              </w:rPr>
            </w:pPr>
          </w:p>
        </w:tc>
      </w:tr>
      <w:tr w14:paraId="1CA58ADA">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71140C7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30FD07F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内环路内线27KM+540M公园北路出口处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61ADC6D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41E91B29">
            <w:pPr>
              <w:jc w:val="both"/>
              <w:rPr>
                <w:rFonts w:hint="eastAsia" w:ascii="宋体" w:hAnsi="宋体" w:eastAsia="宋体" w:cs="宋体"/>
                <w:color w:val="auto"/>
                <w:sz w:val="21"/>
                <w:szCs w:val="21"/>
                <w:highlight w:val="none"/>
              </w:rPr>
            </w:pPr>
          </w:p>
        </w:tc>
      </w:tr>
      <w:tr w14:paraId="36375DBE">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705D502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504BD3C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内环路内线26KM+800M安然路进口处（辅道）</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02744E0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4434D227">
            <w:pPr>
              <w:jc w:val="both"/>
              <w:rPr>
                <w:rFonts w:hint="eastAsia" w:ascii="宋体" w:hAnsi="宋体" w:eastAsia="宋体" w:cs="宋体"/>
                <w:color w:val="auto"/>
                <w:sz w:val="21"/>
                <w:szCs w:val="21"/>
                <w:highlight w:val="none"/>
              </w:rPr>
            </w:pPr>
          </w:p>
        </w:tc>
      </w:tr>
      <w:tr w14:paraId="133FDE4A">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4138D51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5C59C02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内环路外线27KM+160M大闸路出口处（辅道）</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7DE5FE2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37A2A4AE">
            <w:pPr>
              <w:jc w:val="both"/>
              <w:rPr>
                <w:rFonts w:hint="eastAsia" w:ascii="宋体" w:hAnsi="宋体" w:eastAsia="宋体" w:cs="宋体"/>
                <w:color w:val="auto"/>
                <w:sz w:val="21"/>
                <w:szCs w:val="21"/>
                <w:highlight w:val="none"/>
              </w:rPr>
            </w:pPr>
          </w:p>
        </w:tc>
      </w:tr>
      <w:tr w14:paraId="66235B1C">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3E24F38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797239C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内环路外线26KM+590M大闸路进口处（辅道）</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5BC541E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501CE1FB">
            <w:pPr>
              <w:jc w:val="both"/>
              <w:rPr>
                <w:rFonts w:hint="eastAsia" w:ascii="宋体" w:hAnsi="宋体" w:eastAsia="宋体" w:cs="宋体"/>
                <w:color w:val="auto"/>
                <w:sz w:val="21"/>
                <w:szCs w:val="21"/>
                <w:highlight w:val="none"/>
              </w:rPr>
            </w:pPr>
          </w:p>
        </w:tc>
      </w:tr>
      <w:tr w14:paraId="19103101">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743ED28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016C697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内环路内线26KM+240M安然路出口处（辅道）</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5484C42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3093BDC6">
            <w:pPr>
              <w:jc w:val="both"/>
              <w:rPr>
                <w:rFonts w:hint="eastAsia" w:ascii="宋体" w:hAnsi="宋体" w:eastAsia="宋体" w:cs="宋体"/>
                <w:color w:val="auto"/>
                <w:sz w:val="21"/>
                <w:szCs w:val="21"/>
                <w:highlight w:val="none"/>
              </w:rPr>
            </w:pPr>
          </w:p>
        </w:tc>
      </w:tr>
      <w:tr w14:paraId="278C8FA3">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7DE8C8F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0AE86D7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内环路内线25KM+460M江山路出口处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0A9530A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6DD9B22F">
            <w:pPr>
              <w:jc w:val="both"/>
              <w:rPr>
                <w:rFonts w:hint="eastAsia" w:ascii="宋体" w:hAnsi="宋体" w:eastAsia="宋体" w:cs="宋体"/>
                <w:color w:val="auto"/>
                <w:sz w:val="21"/>
                <w:szCs w:val="21"/>
                <w:highlight w:val="none"/>
              </w:rPr>
            </w:pPr>
          </w:p>
        </w:tc>
      </w:tr>
      <w:tr w14:paraId="5AC6F884">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51AE07A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270570B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内环路外线25KM+520M永固路出口处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6B1B14D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058C6B18">
            <w:pPr>
              <w:jc w:val="both"/>
              <w:rPr>
                <w:rFonts w:hint="eastAsia" w:ascii="宋体" w:hAnsi="宋体" w:eastAsia="宋体" w:cs="宋体"/>
                <w:color w:val="auto"/>
                <w:sz w:val="21"/>
                <w:szCs w:val="21"/>
                <w:highlight w:val="none"/>
              </w:rPr>
            </w:pPr>
          </w:p>
        </w:tc>
      </w:tr>
      <w:tr w14:paraId="3523CB1F">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420BF45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140</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0DA59A1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内环路外线24KM+770M永宁江大道出口处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11E6B23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31CDC857">
            <w:pPr>
              <w:jc w:val="both"/>
              <w:rPr>
                <w:rFonts w:hint="eastAsia" w:ascii="宋体" w:hAnsi="宋体" w:eastAsia="宋体" w:cs="宋体"/>
                <w:color w:val="auto"/>
                <w:sz w:val="21"/>
                <w:szCs w:val="21"/>
                <w:highlight w:val="none"/>
              </w:rPr>
            </w:pPr>
          </w:p>
        </w:tc>
      </w:tr>
      <w:tr w14:paraId="603A3B56">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6D6A560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5A3AC9E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内环路内线24KM+420M永宁江大道进口处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4FE0219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7B1AE847">
            <w:pPr>
              <w:jc w:val="both"/>
              <w:rPr>
                <w:rFonts w:hint="eastAsia" w:ascii="宋体" w:hAnsi="宋体" w:eastAsia="宋体" w:cs="宋体"/>
                <w:color w:val="auto"/>
                <w:sz w:val="21"/>
                <w:szCs w:val="21"/>
                <w:highlight w:val="none"/>
              </w:rPr>
            </w:pPr>
          </w:p>
        </w:tc>
      </w:tr>
      <w:tr w14:paraId="506792E9">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468BAA5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08D863C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内环路内线23KM+490M永宁江大道出口处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46E128A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148FE564">
            <w:pPr>
              <w:jc w:val="both"/>
              <w:rPr>
                <w:rFonts w:hint="eastAsia" w:ascii="宋体" w:hAnsi="宋体" w:eastAsia="宋体" w:cs="宋体"/>
                <w:color w:val="auto"/>
                <w:sz w:val="21"/>
                <w:szCs w:val="21"/>
                <w:highlight w:val="none"/>
              </w:rPr>
            </w:pPr>
          </w:p>
        </w:tc>
      </w:tr>
      <w:tr w14:paraId="6152A81A">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239CFA3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1D116C2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内环路外线23KM+790M永宁江大道进口处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68E040C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73CD5FF5">
            <w:pPr>
              <w:jc w:val="both"/>
              <w:rPr>
                <w:rFonts w:hint="eastAsia" w:ascii="宋体" w:hAnsi="宋体" w:eastAsia="宋体" w:cs="宋体"/>
                <w:color w:val="auto"/>
                <w:sz w:val="21"/>
                <w:szCs w:val="21"/>
                <w:highlight w:val="none"/>
              </w:rPr>
            </w:pPr>
          </w:p>
        </w:tc>
      </w:tr>
      <w:tr w14:paraId="792CDF70">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07D4B44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3FE239E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内环路内线23KM+000M黄岩石窟出口处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65C512C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7A3411DC">
            <w:pPr>
              <w:jc w:val="both"/>
              <w:rPr>
                <w:rFonts w:hint="eastAsia" w:ascii="宋体" w:hAnsi="宋体" w:eastAsia="宋体" w:cs="宋体"/>
                <w:color w:val="auto"/>
                <w:sz w:val="21"/>
                <w:szCs w:val="21"/>
                <w:highlight w:val="none"/>
              </w:rPr>
            </w:pPr>
          </w:p>
        </w:tc>
      </w:tr>
      <w:tr w14:paraId="0AC9F869">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5953D21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145</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169B457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内环路外线23KM+60M站西大道出口处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1EC36B0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3D178F26">
            <w:pPr>
              <w:jc w:val="both"/>
              <w:rPr>
                <w:rFonts w:hint="eastAsia" w:ascii="宋体" w:hAnsi="宋体" w:eastAsia="宋体" w:cs="宋体"/>
                <w:color w:val="auto"/>
                <w:sz w:val="21"/>
                <w:szCs w:val="21"/>
                <w:highlight w:val="none"/>
              </w:rPr>
            </w:pPr>
          </w:p>
        </w:tc>
      </w:tr>
      <w:tr w14:paraId="6F0695EC">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042709E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146</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185B880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内环路内线22KM+520M站西大道进口处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61A7006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78306E1C">
            <w:pPr>
              <w:jc w:val="both"/>
              <w:rPr>
                <w:rFonts w:hint="eastAsia" w:ascii="宋体" w:hAnsi="宋体" w:eastAsia="宋体" w:cs="宋体"/>
                <w:color w:val="auto"/>
                <w:sz w:val="21"/>
                <w:szCs w:val="21"/>
                <w:highlight w:val="none"/>
              </w:rPr>
            </w:pPr>
          </w:p>
        </w:tc>
      </w:tr>
      <w:tr w14:paraId="543DAF7D">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20C8E3F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147</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36BEDCC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内环路内线21KM+530M二环东路进口处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1EBF2AF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4A1EDCC5">
            <w:pPr>
              <w:jc w:val="both"/>
              <w:rPr>
                <w:rFonts w:hint="eastAsia" w:ascii="宋体" w:hAnsi="宋体" w:eastAsia="宋体" w:cs="宋体"/>
                <w:color w:val="auto"/>
                <w:sz w:val="21"/>
                <w:szCs w:val="21"/>
                <w:highlight w:val="none"/>
              </w:rPr>
            </w:pPr>
          </w:p>
        </w:tc>
      </w:tr>
      <w:tr w14:paraId="799E8E76">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2D3E24C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148</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56A5993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内环路外线21KM+890M二环东路出口处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61BA040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3E165DEC">
            <w:pPr>
              <w:jc w:val="both"/>
              <w:rPr>
                <w:rFonts w:hint="eastAsia" w:ascii="宋体" w:hAnsi="宋体" w:eastAsia="宋体" w:cs="宋体"/>
                <w:color w:val="auto"/>
                <w:sz w:val="21"/>
                <w:szCs w:val="21"/>
                <w:highlight w:val="none"/>
              </w:rPr>
            </w:pPr>
          </w:p>
        </w:tc>
      </w:tr>
      <w:tr w14:paraId="54AB2F2A">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7AC10F0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149</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53EBB93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内环路外线21KM+260M8号立交上行处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764FCFF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17620A70">
            <w:pPr>
              <w:jc w:val="both"/>
              <w:rPr>
                <w:rFonts w:hint="eastAsia" w:ascii="宋体" w:hAnsi="宋体" w:eastAsia="宋体" w:cs="宋体"/>
                <w:color w:val="auto"/>
                <w:sz w:val="21"/>
                <w:szCs w:val="21"/>
                <w:highlight w:val="none"/>
              </w:rPr>
            </w:pPr>
          </w:p>
        </w:tc>
      </w:tr>
      <w:tr w14:paraId="0338240C">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33DFD98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150</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7E41BC1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内环路内线20KM+550M过东官河路出口300M处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1F4AF48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7E3225DC">
            <w:pPr>
              <w:jc w:val="both"/>
              <w:rPr>
                <w:rFonts w:hint="eastAsia" w:ascii="宋体" w:hAnsi="宋体" w:eastAsia="宋体" w:cs="宋体"/>
                <w:color w:val="auto"/>
                <w:sz w:val="21"/>
                <w:szCs w:val="21"/>
                <w:highlight w:val="none"/>
              </w:rPr>
            </w:pPr>
          </w:p>
        </w:tc>
      </w:tr>
      <w:tr w14:paraId="41D528B9">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4DA9CF1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031B885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内环路内线20KM+90M东官河出口处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48D93CB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3E35A132">
            <w:pPr>
              <w:jc w:val="both"/>
              <w:rPr>
                <w:rFonts w:hint="eastAsia" w:ascii="宋体" w:hAnsi="宋体" w:eastAsia="宋体" w:cs="宋体"/>
                <w:color w:val="auto"/>
                <w:sz w:val="21"/>
                <w:szCs w:val="21"/>
                <w:highlight w:val="none"/>
              </w:rPr>
            </w:pPr>
          </w:p>
        </w:tc>
      </w:tr>
      <w:tr w14:paraId="6CE4A937">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0F7BB54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79AAC81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内环路内线东官河路下匝道处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4CFDC6D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13A86C02">
            <w:pPr>
              <w:jc w:val="both"/>
              <w:rPr>
                <w:rFonts w:hint="eastAsia" w:ascii="宋体" w:hAnsi="宋体" w:eastAsia="宋体" w:cs="宋体"/>
                <w:color w:val="auto"/>
                <w:sz w:val="21"/>
                <w:szCs w:val="21"/>
                <w:highlight w:val="none"/>
              </w:rPr>
            </w:pPr>
          </w:p>
        </w:tc>
      </w:tr>
      <w:tr w14:paraId="7FF25E05">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51AFF1B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73949B0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内环路外线东官河路上匝道处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25654EE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02FD8229">
            <w:pPr>
              <w:jc w:val="both"/>
              <w:rPr>
                <w:rFonts w:hint="eastAsia" w:ascii="宋体" w:hAnsi="宋体" w:eastAsia="宋体" w:cs="宋体"/>
                <w:color w:val="auto"/>
                <w:sz w:val="21"/>
                <w:szCs w:val="21"/>
                <w:highlight w:val="none"/>
              </w:rPr>
            </w:pPr>
          </w:p>
        </w:tc>
      </w:tr>
      <w:tr w14:paraId="2EA38AB4">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3D9E250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07E004A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内环路外线20KM+165M过东官入口200M处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52DD141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1D351875">
            <w:pPr>
              <w:jc w:val="both"/>
              <w:rPr>
                <w:rFonts w:hint="eastAsia" w:ascii="宋体" w:hAnsi="宋体" w:eastAsia="宋体" w:cs="宋体"/>
                <w:color w:val="auto"/>
                <w:sz w:val="21"/>
                <w:szCs w:val="21"/>
                <w:highlight w:val="none"/>
              </w:rPr>
            </w:pPr>
          </w:p>
        </w:tc>
      </w:tr>
      <w:tr w14:paraId="21B1ECB4">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3AB2CA8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74C2F64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内环路内线15KM+000M药山村进口处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10065B7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1A4F1283">
            <w:pPr>
              <w:jc w:val="both"/>
              <w:rPr>
                <w:rFonts w:hint="eastAsia" w:ascii="宋体" w:hAnsi="宋体" w:eastAsia="宋体" w:cs="宋体"/>
                <w:color w:val="auto"/>
                <w:sz w:val="21"/>
                <w:szCs w:val="21"/>
                <w:highlight w:val="none"/>
              </w:rPr>
            </w:pPr>
          </w:p>
        </w:tc>
      </w:tr>
      <w:tr w14:paraId="1008C236">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1128D17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156</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4EA1A8F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内环路内线16KM+175M出药山隧道100M处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25B5F0A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437900FE">
            <w:pPr>
              <w:jc w:val="both"/>
              <w:rPr>
                <w:rFonts w:hint="eastAsia" w:ascii="宋体" w:hAnsi="宋体" w:eastAsia="宋体" w:cs="宋体"/>
                <w:color w:val="auto"/>
                <w:sz w:val="21"/>
                <w:szCs w:val="21"/>
                <w:highlight w:val="none"/>
              </w:rPr>
            </w:pPr>
          </w:p>
        </w:tc>
      </w:tr>
      <w:tr w14:paraId="373612EB">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3055DF3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157</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111978B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内环路内线16KM+645M九澄大道上匝道处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69E273A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57BE67BB">
            <w:pPr>
              <w:jc w:val="both"/>
              <w:rPr>
                <w:rFonts w:hint="eastAsia" w:ascii="宋体" w:hAnsi="宋体" w:eastAsia="宋体" w:cs="宋体"/>
                <w:color w:val="auto"/>
                <w:sz w:val="21"/>
                <w:szCs w:val="21"/>
                <w:highlight w:val="none"/>
              </w:rPr>
            </w:pPr>
          </w:p>
        </w:tc>
      </w:tr>
      <w:tr w14:paraId="2A662EC6">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6EBD5E9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1B8BB54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内环路内线17KM+270M九澄大道下匝道处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1F98878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4506C265">
            <w:pPr>
              <w:jc w:val="both"/>
              <w:rPr>
                <w:rFonts w:hint="eastAsia" w:ascii="宋体" w:hAnsi="宋体" w:eastAsia="宋体" w:cs="宋体"/>
                <w:color w:val="auto"/>
                <w:sz w:val="21"/>
                <w:szCs w:val="21"/>
                <w:highlight w:val="none"/>
              </w:rPr>
            </w:pPr>
          </w:p>
        </w:tc>
      </w:tr>
      <w:tr w14:paraId="41B61E5E">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49AA369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159</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482855E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台州市内环快速路6号立交桥匝道最高点</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64FE4BE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5CB07DBC">
            <w:pPr>
              <w:jc w:val="both"/>
              <w:rPr>
                <w:rFonts w:hint="eastAsia" w:ascii="宋体" w:hAnsi="宋体" w:eastAsia="宋体" w:cs="宋体"/>
                <w:color w:val="auto"/>
                <w:sz w:val="21"/>
                <w:szCs w:val="21"/>
                <w:highlight w:val="none"/>
              </w:rPr>
            </w:pPr>
          </w:p>
        </w:tc>
      </w:tr>
      <w:tr w14:paraId="2096AE18">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6CE85F0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160</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010D5B4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内环路九澄大道入口处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2736672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10E1BA18">
            <w:pPr>
              <w:jc w:val="both"/>
              <w:rPr>
                <w:rFonts w:hint="eastAsia" w:ascii="宋体" w:hAnsi="宋体" w:eastAsia="宋体" w:cs="宋体"/>
                <w:color w:val="auto"/>
                <w:sz w:val="21"/>
                <w:szCs w:val="21"/>
                <w:highlight w:val="none"/>
              </w:rPr>
            </w:pPr>
          </w:p>
        </w:tc>
      </w:tr>
      <w:tr w14:paraId="591B4EB0">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4468A98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79946C1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内环路九澄大道出口处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1D96F78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4D3045D3">
            <w:pPr>
              <w:jc w:val="both"/>
              <w:rPr>
                <w:rFonts w:hint="eastAsia" w:ascii="宋体" w:hAnsi="宋体" w:eastAsia="宋体" w:cs="宋体"/>
                <w:color w:val="auto"/>
                <w:sz w:val="21"/>
                <w:szCs w:val="21"/>
                <w:highlight w:val="none"/>
              </w:rPr>
            </w:pPr>
          </w:p>
        </w:tc>
      </w:tr>
      <w:tr w14:paraId="379272F0">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62ACECF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5E3CDF7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内环路外线17KM+570M九澄大道出口处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7521DBE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775150AB">
            <w:pPr>
              <w:jc w:val="both"/>
              <w:rPr>
                <w:rFonts w:hint="eastAsia" w:ascii="宋体" w:hAnsi="宋体" w:eastAsia="宋体" w:cs="宋体"/>
                <w:color w:val="auto"/>
                <w:sz w:val="21"/>
                <w:szCs w:val="21"/>
                <w:highlight w:val="none"/>
              </w:rPr>
            </w:pPr>
          </w:p>
        </w:tc>
      </w:tr>
      <w:tr w14:paraId="3FEEA42F">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46B1467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125781E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内环路内线17KM+600M过九澄大道入口500M处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2F4C6DA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01F05218">
            <w:pPr>
              <w:jc w:val="both"/>
              <w:rPr>
                <w:rFonts w:hint="eastAsia" w:ascii="宋体" w:hAnsi="宋体" w:eastAsia="宋体" w:cs="宋体"/>
                <w:color w:val="auto"/>
                <w:sz w:val="21"/>
                <w:szCs w:val="21"/>
                <w:highlight w:val="none"/>
              </w:rPr>
            </w:pPr>
          </w:p>
        </w:tc>
      </w:tr>
      <w:tr w14:paraId="182A1375">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31EFE0E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2C29989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内环路内线18KM+500M过二环南路进口50M处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7FB729A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204E6059">
            <w:pPr>
              <w:jc w:val="both"/>
              <w:rPr>
                <w:rFonts w:hint="eastAsia" w:ascii="宋体" w:hAnsi="宋体" w:eastAsia="宋体" w:cs="宋体"/>
                <w:color w:val="auto"/>
                <w:sz w:val="21"/>
                <w:szCs w:val="21"/>
                <w:highlight w:val="none"/>
              </w:rPr>
            </w:pPr>
          </w:p>
        </w:tc>
      </w:tr>
      <w:tr w14:paraId="7312D33B">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545CD85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497CE11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内环路内线7号立交二环南路上匝道处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51368FB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77CA1119">
            <w:pPr>
              <w:jc w:val="both"/>
              <w:rPr>
                <w:rFonts w:hint="eastAsia" w:ascii="宋体" w:hAnsi="宋体" w:eastAsia="宋体" w:cs="宋体"/>
                <w:color w:val="auto"/>
                <w:sz w:val="21"/>
                <w:szCs w:val="21"/>
                <w:highlight w:val="none"/>
              </w:rPr>
            </w:pPr>
          </w:p>
        </w:tc>
      </w:tr>
      <w:tr w14:paraId="7A8E0725">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4FE0725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166</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4BDE783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内环路外线7号立交二环南路上匝道处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2E949BF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05C3DF49">
            <w:pPr>
              <w:jc w:val="both"/>
              <w:rPr>
                <w:rFonts w:hint="eastAsia" w:ascii="宋体" w:hAnsi="宋体" w:eastAsia="宋体" w:cs="宋体"/>
                <w:color w:val="auto"/>
                <w:sz w:val="21"/>
                <w:szCs w:val="21"/>
                <w:highlight w:val="none"/>
              </w:rPr>
            </w:pPr>
          </w:p>
        </w:tc>
      </w:tr>
      <w:tr w14:paraId="548E33B5">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1A6740A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167</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71E6E96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内环路内线19KM+300M过二环南路入口500M处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4E5D018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753E34B6">
            <w:pPr>
              <w:jc w:val="both"/>
              <w:rPr>
                <w:rFonts w:hint="eastAsia" w:ascii="宋体" w:hAnsi="宋体" w:eastAsia="宋体" w:cs="宋体"/>
                <w:color w:val="auto"/>
                <w:sz w:val="21"/>
                <w:szCs w:val="21"/>
                <w:highlight w:val="none"/>
              </w:rPr>
            </w:pPr>
          </w:p>
        </w:tc>
      </w:tr>
      <w:tr w14:paraId="0E294A7F">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057D107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168</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352E933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内环路外线19KM+390M距二环南路出口200M处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729C07B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73DB367A">
            <w:pPr>
              <w:jc w:val="both"/>
              <w:rPr>
                <w:rFonts w:hint="eastAsia" w:ascii="宋体" w:hAnsi="宋体" w:eastAsia="宋体" w:cs="宋体"/>
                <w:color w:val="auto"/>
                <w:sz w:val="21"/>
                <w:szCs w:val="21"/>
                <w:highlight w:val="none"/>
              </w:rPr>
            </w:pPr>
          </w:p>
        </w:tc>
      </w:tr>
      <w:tr w14:paraId="0F5F1DD8">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24B79C9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169</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510C176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内环路外线18KM+990M二环南路高架处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2662B2A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380364DD">
            <w:pPr>
              <w:jc w:val="both"/>
              <w:rPr>
                <w:rFonts w:hint="eastAsia" w:ascii="宋体" w:hAnsi="宋体" w:eastAsia="宋体" w:cs="宋体"/>
                <w:color w:val="auto"/>
                <w:sz w:val="21"/>
                <w:szCs w:val="21"/>
                <w:highlight w:val="none"/>
              </w:rPr>
            </w:pPr>
          </w:p>
        </w:tc>
      </w:tr>
      <w:tr w14:paraId="69E97DF3">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2AA7642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170</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474E558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内环路外线27KM+710M过进港路入口200M处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3F74BEB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77D9F975">
            <w:pPr>
              <w:jc w:val="both"/>
              <w:rPr>
                <w:rFonts w:hint="eastAsia" w:ascii="宋体" w:hAnsi="宋体" w:eastAsia="宋体" w:cs="宋体"/>
                <w:color w:val="auto"/>
                <w:sz w:val="21"/>
                <w:szCs w:val="21"/>
                <w:highlight w:val="none"/>
              </w:rPr>
            </w:pPr>
          </w:p>
        </w:tc>
      </w:tr>
      <w:tr w14:paraId="7EAF3BB4">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50B2070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5C57000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内环路内线27KM+510M距公园北路出口200M处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075A7F8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72649AF0">
            <w:pPr>
              <w:jc w:val="both"/>
              <w:rPr>
                <w:rFonts w:hint="eastAsia" w:ascii="宋体" w:hAnsi="宋体" w:eastAsia="宋体" w:cs="宋体"/>
                <w:color w:val="auto"/>
                <w:sz w:val="21"/>
                <w:szCs w:val="21"/>
                <w:highlight w:val="none"/>
              </w:rPr>
            </w:pPr>
          </w:p>
        </w:tc>
      </w:tr>
      <w:tr w14:paraId="47A9FF04">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68C7DC9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297E77A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内环路外线15KM+380M药山村出口处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1A21AA7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12EA5941">
            <w:pPr>
              <w:jc w:val="both"/>
              <w:rPr>
                <w:rFonts w:hint="eastAsia" w:ascii="宋体" w:hAnsi="宋体" w:eastAsia="宋体" w:cs="宋体"/>
                <w:color w:val="auto"/>
                <w:sz w:val="21"/>
                <w:szCs w:val="21"/>
                <w:highlight w:val="none"/>
              </w:rPr>
            </w:pPr>
          </w:p>
        </w:tc>
      </w:tr>
      <w:tr w14:paraId="67BB84C1">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484BEFB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591D276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内环路内线26KM+370M距安然东路出口100M处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265A41A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4A5E07FD">
            <w:pPr>
              <w:jc w:val="both"/>
              <w:rPr>
                <w:rFonts w:hint="eastAsia" w:ascii="宋体" w:hAnsi="宋体" w:eastAsia="宋体" w:cs="宋体"/>
                <w:color w:val="auto"/>
                <w:sz w:val="21"/>
                <w:szCs w:val="21"/>
                <w:highlight w:val="none"/>
              </w:rPr>
            </w:pPr>
          </w:p>
        </w:tc>
      </w:tr>
      <w:tr w14:paraId="7A3BCC1B">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2535804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3E45D94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内环路外线26KM+140M过大闸路入口200M处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58A47F0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1BD3A7C4">
            <w:pPr>
              <w:jc w:val="both"/>
              <w:rPr>
                <w:rFonts w:hint="eastAsia" w:ascii="宋体" w:hAnsi="宋体" w:eastAsia="宋体" w:cs="宋体"/>
                <w:color w:val="auto"/>
                <w:sz w:val="21"/>
                <w:szCs w:val="21"/>
                <w:highlight w:val="none"/>
              </w:rPr>
            </w:pPr>
          </w:p>
        </w:tc>
      </w:tr>
      <w:tr w14:paraId="35B32EF1">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614E5CD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175</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29C3AF5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内环路内线25KM+320M距江山路出口500M处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2FC9F2D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1D04E551">
            <w:pPr>
              <w:jc w:val="both"/>
              <w:rPr>
                <w:rFonts w:hint="eastAsia" w:ascii="宋体" w:hAnsi="宋体" w:eastAsia="宋体" w:cs="宋体"/>
                <w:color w:val="auto"/>
                <w:sz w:val="21"/>
                <w:szCs w:val="21"/>
                <w:highlight w:val="none"/>
              </w:rPr>
            </w:pPr>
          </w:p>
        </w:tc>
      </w:tr>
      <w:tr w14:paraId="2F33B497">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20D3B18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176</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05AF511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内环路外线25KM+170M距永宁江大道出口200M处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1700FFB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44C5EA10">
            <w:pPr>
              <w:jc w:val="both"/>
              <w:rPr>
                <w:rFonts w:hint="eastAsia" w:ascii="宋体" w:hAnsi="宋体" w:eastAsia="宋体" w:cs="宋体"/>
                <w:color w:val="auto"/>
                <w:sz w:val="21"/>
                <w:szCs w:val="21"/>
                <w:highlight w:val="none"/>
              </w:rPr>
            </w:pPr>
          </w:p>
        </w:tc>
      </w:tr>
      <w:tr w14:paraId="460E5E23">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2A5A9ED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177</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0F859E4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内环路内线24KM+510M过永宁江下穿100M处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6AD5292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70DD6869">
            <w:pPr>
              <w:jc w:val="both"/>
              <w:rPr>
                <w:rFonts w:hint="eastAsia" w:ascii="宋体" w:hAnsi="宋体" w:eastAsia="宋体" w:cs="宋体"/>
                <w:color w:val="auto"/>
                <w:sz w:val="21"/>
                <w:szCs w:val="21"/>
                <w:highlight w:val="none"/>
              </w:rPr>
            </w:pPr>
          </w:p>
        </w:tc>
      </w:tr>
      <w:tr w14:paraId="3F2934A8">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4B22E3A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178</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1964824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内环路外线24KM+80M永宁江大道下穿上行处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19BFCE3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0F8D3228">
            <w:pPr>
              <w:jc w:val="both"/>
              <w:rPr>
                <w:rFonts w:hint="eastAsia" w:ascii="宋体" w:hAnsi="宋体" w:eastAsia="宋体" w:cs="宋体"/>
                <w:color w:val="auto"/>
                <w:sz w:val="21"/>
                <w:szCs w:val="21"/>
                <w:highlight w:val="none"/>
              </w:rPr>
            </w:pPr>
          </w:p>
        </w:tc>
      </w:tr>
      <w:tr w14:paraId="694B9914">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51FC492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179</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76268B4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内环路外线22KM+500M站西大道下穿处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7B95A2F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0E5FA90F">
            <w:pPr>
              <w:jc w:val="both"/>
              <w:rPr>
                <w:rFonts w:hint="eastAsia" w:ascii="宋体" w:hAnsi="宋体" w:eastAsia="宋体" w:cs="宋体"/>
                <w:color w:val="auto"/>
                <w:sz w:val="21"/>
                <w:szCs w:val="21"/>
                <w:highlight w:val="none"/>
              </w:rPr>
            </w:pPr>
          </w:p>
        </w:tc>
      </w:tr>
      <w:tr w14:paraId="60B1027D">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53B0156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180</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2D04C39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台州市内环路内线22KM+130M站西大道下穿处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10DB7B3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5AE44E4D">
            <w:pPr>
              <w:jc w:val="both"/>
              <w:rPr>
                <w:rFonts w:hint="eastAsia" w:ascii="宋体" w:hAnsi="宋体" w:eastAsia="宋体" w:cs="宋体"/>
                <w:color w:val="auto"/>
                <w:sz w:val="21"/>
                <w:szCs w:val="21"/>
                <w:highlight w:val="none"/>
              </w:rPr>
            </w:pPr>
          </w:p>
        </w:tc>
      </w:tr>
      <w:tr w14:paraId="63E4F630">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2D9C4B6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011F720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台州市内环路外线22KM+120M距二环东路出口50M处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31F0BC9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5A49054F">
            <w:pPr>
              <w:jc w:val="both"/>
              <w:rPr>
                <w:rFonts w:hint="eastAsia" w:ascii="宋体" w:hAnsi="宋体" w:eastAsia="宋体" w:cs="宋体"/>
                <w:color w:val="auto"/>
                <w:sz w:val="21"/>
                <w:szCs w:val="21"/>
                <w:highlight w:val="none"/>
              </w:rPr>
            </w:pPr>
          </w:p>
        </w:tc>
      </w:tr>
      <w:tr w14:paraId="6C6BE638">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48D2CC4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116BF37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黄岩区内环线洋头村北向</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3991926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55EC5990">
            <w:pPr>
              <w:jc w:val="both"/>
              <w:rPr>
                <w:rFonts w:hint="eastAsia" w:ascii="宋体" w:hAnsi="宋体" w:eastAsia="宋体" w:cs="宋体"/>
                <w:color w:val="auto"/>
                <w:sz w:val="21"/>
                <w:szCs w:val="21"/>
                <w:highlight w:val="none"/>
              </w:rPr>
            </w:pPr>
          </w:p>
        </w:tc>
      </w:tr>
      <w:tr w14:paraId="7BBB54A6">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0929F1F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27B582D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黄岩区内环线洋头村南向</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753771C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62B8C9D5">
            <w:pPr>
              <w:jc w:val="both"/>
              <w:rPr>
                <w:rFonts w:hint="eastAsia" w:ascii="宋体" w:hAnsi="宋体" w:eastAsia="宋体" w:cs="宋体"/>
                <w:color w:val="auto"/>
                <w:sz w:val="21"/>
                <w:szCs w:val="21"/>
                <w:highlight w:val="none"/>
              </w:rPr>
            </w:pPr>
          </w:p>
        </w:tc>
      </w:tr>
      <w:tr w14:paraId="6E465E01">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178821A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184</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2A33B5E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黄岩区内环线山下郎村北向</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150C133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44BA3982">
            <w:pPr>
              <w:jc w:val="both"/>
              <w:rPr>
                <w:rFonts w:hint="eastAsia" w:ascii="宋体" w:hAnsi="宋体" w:eastAsia="宋体" w:cs="宋体"/>
                <w:color w:val="auto"/>
                <w:sz w:val="21"/>
                <w:szCs w:val="21"/>
                <w:highlight w:val="none"/>
              </w:rPr>
            </w:pPr>
          </w:p>
        </w:tc>
      </w:tr>
      <w:tr w14:paraId="22E4D952">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138BBD9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72DE93C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黄岩区内环线山下郎村南向</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592108F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20188415">
            <w:pPr>
              <w:jc w:val="both"/>
              <w:rPr>
                <w:rFonts w:hint="eastAsia" w:ascii="宋体" w:hAnsi="宋体" w:eastAsia="宋体" w:cs="宋体"/>
                <w:color w:val="auto"/>
                <w:sz w:val="21"/>
                <w:szCs w:val="21"/>
                <w:highlight w:val="none"/>
              </w:rPr>
            </w:pPr>
          </w:p>
        </w:tc>
      </w:tr>
      <w:tr w14:paraId="357E2E53">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7FDDB00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3CD0588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黄岩区内环线山安然村南向</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4174CA7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2659B0FF">
            <w:pPr>
              <w:jc w:val="both"/>
              <w:rPr>
                <w:rFonts w:hint="eastAsia" w:ascii="宋体" w:hAnsi="宋体" w:eastAsia="宋体" w:cs="宋体"/>
                <w:color w:val="auto"/>
                <w:sz w:val="21"/>
                <w:szCs w:val="21"/>
                <w:highlight w:val="none"/>
              </w:rPr>
            </w:pPr>
          </w:p>
        </w:tc>
      </w:tr>
      <w:tr w14:paraId="4C89D1AC">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1C578DB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2F099A1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黄岩区长决线与山下街路口</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58C8935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71AF0AA3">
            <w:pPr>
              <w:jc w:val="both"/>
              <w:rPr>
                <w:rFonts w:hint="eastAsia" w:ascii="宋体" w:hAnsi="宋体" w:eastAsia="宋体" w:cs="宋体"/>
                <w:color w:val="auto"/>
                <w:sz w:val="21"/>
                <w:szCs w:val="21"/>
                <w:highlight w:val="none"/>
              </w:rPr>
            </w:pPr>
          </w:p>
        </w:tc>
      </w:tr>
      <w:tr w14:paraId="1841AC32">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5350B62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188</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354FD52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黄岩区御景华庭楼顶</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64AECD3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高空球机</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79EBF3D7">
            <w:pPr>
              <w:jc w:val="both"/>
              <w:rPr>
                <w:rFonts w:hint="eastAsia" w:ascii="宋体" w:hAnsi="宋体" w:eastAsia="宋体" w:cs="宋体"/>
                <w:color w:val="auto"/>
                <w:sz w:val="21"/>
                <w:szCs w:val="21"/>
                <w:highlight w:val="none"/>
              </w:rPr>
            </w:pPr>
          </w:p>
        </w:tc>
      </w:tr>
      <w:tr w14:paraId="7E567A3A">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1EE009C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189</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28C9E1E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内环路外线9KM+300M财富大道进口处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4D714DB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73A13A35">
            <w:pPr>
              <w:jc w:val="both"/>
              <w:rPr>
                <w:rFonts w:hint="eastAsia" w:ascii="宋体" w:hAnsi="宋体" w:eastAsia="宋体" w:cs="宋体"/>
                <w:color w:val="auto"/>
                <w:sz w:val="21"/>
                <w:szCs w:val="21"/>
                <w:highlight w:val="none"/>
              </w:rPr>
            </w:pPr>
          </w:p>
        </w:tc>
      </w:tr>
      <w:tr w14:paraId="6ED8904D">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091E896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190</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0D7E3AA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内环路内线8KM+950M财富大道出口处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7C91197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0B0104A2">
            <w:pPr>
              <w:jc w:val="both"/>
              <w:rPr>
                <w:rFonts w:hint="eastAsia" w:ascii="宋体" w:hAnsi="宋体" w:eastAsia="宋体" w:cs="宋体"/>
                <w:color w:val="auto"/>
                <w:sz w:val="21"/>
                <w:szCs w:val="21"/>
                <w:highlight w:val="none"/>
              </w:rPr>
            </w:pPr>
          </w:p>
        </w:tc>
      </w:tr>
      <w:tr w14:paraId="5A5A5DFD">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12C28E8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5932FFB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内环路外线9KM+820M财富大道出口处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026DCBB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0E669A65">
            <w:pPr>
              <w:jc w:val="both"/>
              <w:rPr>
                <w:rFonts w:hint="eastAsia" w:ascii="宋体" w:hAnsi="宋体" w:eastAsia="宋体" w:cs="宋体"/>
                <w:color w:val="auto"/>
                <w:sz w:val="21"/>
                <w:szCs w:val="21"/>
                <w:highlight w:val="none"/>
              </w:rPr>
            </w:pPr>
          </w:p>
        </w:tc>
      </w:tr>
      <w:tr w14:paraId="7BA763DC">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09614E1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3F2CC85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内环路内线9KM+470M财富大道进口处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2B9E87A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70F09216">
            <w:pPr>
              <w:jc w:val="both"/>
              <w:rPr>
                <w:rFonts w:hint="eastAsia" w:ascii="宋体" w:hAnsi="宋体" w:eastAsia="宋体" w:cs="宋体"/>
                <w:color w:val="auto"/>
                <w:sz w:val="21"/>
                <w:szCs w:val="21"/>
                <w:highlight w:val="none"/>
              </w:rPr>
            </w:pPr>
          </w:p>
        </w:tc>
      </w:tr>
      <w:tr w14:paraId="48AE3BBF">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49B82B5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40F046D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内环路内线11KM+250M桐江大道出口处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76585AC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097256B0">
            <w:pPr>
              <w:jc w:val="both"/>
              <w:rPr>
                <w:rFonts w:hint="eastAsia" w:ascii="宋体" w:hAnsi="宋体" w:eastAsia="宋体" w:cs="宋体"/>
                <w:color w:val="auto"/>
                <w:sz w:val="21"/>
                <w:szCs w:val="21"/>
                <w:highlight w:val="none"/>
              </w:rPr>
            </w:pPr>
          </w:p>
        </w:tc>
      </w:tr>
      <w:tr w14:paraId="2B5A4F92">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34AD589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194</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6A8E0C4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内环路外线11KM+500M桐江大道进口处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3FC2EA0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74700957">
            <w:pPr>
              <w:jc w:val="both"/>
              <w:rPr>
                <w:rFonts w:hint="eastAsia" w:ascii="宋体" w:hAnsi="宋体" w:eastAsia="宋体" w:cs="宋体"/>
                <w:color w:val="auto"/>
                <w:sz w:val="21"/>
                <w:szCs w:val="21"/>
                <w:highlight w:val="none"/>
              </w:rPr>
            </w:pPr>
          </w:p>
        </w:tc>
      </w:tr>
      <w:tr w14:paraId="5175F211">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3251D3E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195</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2F61100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内环路内线11KM+750M桐江大道进口处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471B444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2A5440FA">
            <w:pPr>
              <w:jc w:val="both"/>
              <w:rPr>
                <w:rFonts w:hint="eastAsia" w:ascii="宋体" w:hAnsi="宋体" w:eastAsia="宋体" w:cs="宋体"/>
                <w:color w:val="auto"/>
                <w:sz w:val="21"/>
                <w:szCs w:val="21"/>
                <w:highlight w:val="none"/>
              </w:rPr>
            </w:pPr>
          </w:p>
        </w:tc>
      </w:tr>
      <w:tr w14:paraId="04C8B493">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65692BB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196</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0CFEE60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内环路外线12KM+80M桐江大道出口处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5DB34CB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7A687898">
            <w:pPr>
              <w:jc w:val="both"/>
              <w:rPr>
                <w:rFonts w:hint="eastAsia" w:ascii="宋体" w:hAnsi="宋体" w:eastAsia="宋体" w:cs="宋体"/>
                <w:color w:val="auto"/>
                <w:sz w:val="21"/>
                <w:szCs w:val="21"/>
                <w:highlight w:val="none"/>
              </w:rPr>
            </w:pPr>
          </w:p>
        </w:tc>
      </w:tr>
      <w:tr w14:paraId="35B99E2B">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211AE35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197</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3FA01CF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内环路外线7KM+150M4号立交桥下匝道处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49E3AEB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6066202A">
            <w:pPr>
              <w:jc w:val="both"/>
              <w:rPr>
                <w:rFonts w:hint="eastAsia" w:ascii="宋体" w:hAnsi="宋体" w:eastAsia="宋体" w:cs="宋体"/>
                <w:color w:val="auto"/>
                <w:sz w:val="21"/>
                <w:szCs w:val="21"/>
                <w:highlight w:val="none"/>
              </w:rPr>
            </w:pPr>
          </w:p>
        </w:tc>
      </w:tr>
      <w:tr w14:paraId="31F3814A">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13AD5B1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198</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020BD65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内环路内线7KM+20M4号立交桥上匝道处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07A984E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4C4DA88E">
            <w:pPr>
              <w:jc w:val="both"/>
              <w:rPr>
                <w:rFonts w:hint="eastAsia" w:ascii="宋体" w:hAnsi="宋体" w:eastAsia="宋体" w:cs="宋体"/>
                <w:color w:val="auto"/>
                <w:sz w:val="21"/>
                <w:szCs w:val="21"/>
                <w:highlight w:val="none"/>
              </w:rPr>
            </w:pPr>
          </w:p>
        </w:tc>
      </w:tr>
      <w:tr w14:paraId="0F92AC28">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66C4755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199</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04A2B28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内环路内线8KM+255M4号立交桥下匝道处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1EC4A0F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7C087B30">
            <w:pPr>
              <w:jc w:val="both"/>
              <w:rPr>
                <w:rFonts w:hint="eastAsia" w:ascii="宋体" w:hAnsi="宋体" w:eastAsia="宋体" w:cs="宋体"/>
                <w:color w:val="auto"/>
                <w:sz w:val="21"/>
                <w:szCs w:val="21"/>
                <w:highlight w:val="none"/>
              </w:rPr>
            </w:pPr>
          </w:p>
        </w:tc>
      </w:tr>
      <w:tr w14:paraId="136EB0A4">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5E9C2B7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0582F51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内环路外线8KM+450M4号立交桥上匝道处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31CAD8E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6690C88B">
            <w:pPr>
              <w:jc w:val="both"/>
              <w:rPr>
                <w:rFonts w:hint="eastAsia" w:ascii="宋体" w:hAnsi="宋体" w:eastAsia="宋体" w:cs="宋体"/>
                <w:color w:val="auto"/>
                <w:sz w:val="21"/>
                <w:szCs w:val="21"/>
                <w:highlight w:val="none"/>
              </w:rPr>
            </w:pPr>
          </w:p>
        </w:tc>
      </w:tr>
      <w:tr w14:paraId="27DF741D">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2E43309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7ABA237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路桥区桐屿街道内环快速路与财富大道交叉口</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36C8054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电警、普通球机</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72DF3FCC">
            <w:pPr>
              <w:jc w:val="both"/>
              <w:rPr>
                <w:rFonts w:hint="eastAsia" w:ascii="宋体" w:hAnsi="宋体" w:eastAsia="宋体" w:cs="宋体"/>
                <w:color w:val="auto"/>
                <w:sz w:val="21"/>
                <w:szCs w:val="21"/>
                <w:highlight w:val="none"/>
              </w:rPr>
            </w:pPr>
          </w:p>
        </w:tc>
      </w:tr>
      <w:tr w14:paraId="01EEB239">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358BFCF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059B572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路桥区桐屿街道内环快速路与桐江大道交叉口</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2B4CA91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电警、普通球机</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7ADE93E2">
            <w:pPr>
              <w:jc w:val="both"/>
              <w:rPr>
                <w:rFonts w:hint="eastAsia" w:ascii="宋体" w:hAnsi="宋体" w:eastAsia="宋体" w:cs="宋体"/>
                <w:color w:val="auto"/>
                <w:sz w:val="21"/>
                <w:szCs w:val="21"/>
                <w:highlight w:val="none"/>
              </w:rPr>
            </w:pPr>
          </w:p>
        </w:tc>
      </w:tr>
      <w:tr w14:paraId="45FD525A">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53268FA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5DFD124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内环路外线7KM+150M4号立交桥下匝道处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4DD4374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71381F10">
            <w:pPr>
              <w:jc w:val="both"/>
              <w:rPr>
                <w:rFonts w:hint="eastAsia" w:ascii="宋体" w:hAnsi="宋体" w:eastAsia="宋体" w:cs="宋体"/>
                <w:color w:val="auto"/>
                <w:sz w:val="21"/>
                <w:szCs w:val="21"/>
                <w:highlight w:val="none"/>
              </w:rPr>
            </w:pPr>
          </w:p>
        </w:tc>
      </w:tr>
      <w:tr w14:paraId="38540FDF">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5656121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5D08F51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内环路内线7KM+20M4号立交桥上匝道处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40E5649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45D4E1AE">
            <w:pPr>
              <w:jc w:val="both"/>
              <w:rPr>
                <w:rFonts w:hint="eastAsia" w:ascii="宋体" w:hAnsi="宋体" w:eastAsia="宋体" w:cs="宋体"/>
                <w:color w:val="auto"/>
                <w:sz w:val="21"/>
                <w:szCs w:val="21"/>
                <w:highlight w:val="none"/>
              </w:rPr>
            </w:pPr>
          </w:p>
        </w:tc>
      </w:tr>
      <w:tr w14:paraId="2871C15F">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489DFB3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205</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4E6A370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内环路内线7KM+280M4号立交桥匝道处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7EE000A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347387B7">
            <w:pPr>
              <w:jc w:val="both"/>
              <w:rPr>
                <w:rFonts w:hint="eastAsia" w:ascii="宋体" w:hAnsi="宋体" w:eastAsia="宋体" w:cs="宋体"/>
                <w:color w:val="auto"/>
                <w:sz w:val="21"/>
                <w:szCs w:val="21"/>
                <w:highlight w:val="none"/>
              </w:rPr>
            </w:pPr>
          </w:p>
        </w:tc>
      </w:tr>
      <w:tr w14:paraId="7F24D00C">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1320744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4894A22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内环路内线7KM+880M4号立交桥匝道处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5A8BE89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2B83C578">
            <w:pPr>
              <w:jc w:val="both"/>
              <w:rPr>
                <w:rFonts w:hint="eastAsia" w:ascii="宋体" w:hAnsi="宋体" w:eastAsia="宋体" w:cs="宋体"/>
                <w:color w:val="auto"/>
                <w:sz w:val="21"/>
                <w:szCs w:val="21"/>
                <w:highlight w:val="none"/>
              </w:rPr>
            </w:pPr>
          </w:p>
        </w:tc>
      </w:tr>
      <w:tr w14:paraId="182CB848">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10535EF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207</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0C7982E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内环路外线7KM+650M4号立交桥下桥处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3EBCD4C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47D59ADC">
            <w:pPr>
              <w:jc w:val="both"/>
              <w:rPr>
                <w:rFonts w:hint="eastAsia" w:ascii="宋体" w:hAnsi="宋体" w:eastAsia="宋体" w:cs="宋体"/>
                <w:color w:val="auto"/>
                <w:sz w:val="21"/>
                <w:szCs w:val="21"/>
                <w:highlight w:val="none"/>
              </w:rPr>
            </w:pPr>
          </w:p>
        </w:tc>
      </w:tr>
      <w:tr w14:paraId="40C7D84E">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5C6DA3E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208</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6B76615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内环路外线8KM+60M4号立交桥匝道处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7D9E8BD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24D74BF9">
            <w:pPr>
              <w:jc w:val="both"/>
              <w:rPr>
                <w:rFonts w:hint="eastAsia" w:ascii="宋体" w:hAnsi="宋体" w:eastAsia="宋体" w:cs="宋体"/>
                <w:color w:val="auto"/>
                <w:sz w:val="21"/>
                <w:szCs w:val="21"/>
                <w:highlight w:val="none"/>
              </w:rPr>
            </w:pPr>
          </w:p>
        </w:tc>
      </w:tr>
      <w:tr w14:paraId="13B95426">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362C4CA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209</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1EA77B9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内环路外线8KM+450M4号立交桥上匝道处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79EE2B1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430C3E82">
            <w:pPr>
              <w:jc w:val="both"/>
              <w:rPr>
                <w:rFonts w:hint="eastAsia" w:ascii="宋体" w:hAnsi="宋体" w:eastAsia="宋体" w:cs="宋体"/>
                <w:color w:val="auto"/>
                <w:sz w:val="21"/>
                <w:szCs w:val="21"/>
                <w:highlight w:val="none"/>
              </w:rPr>
            </w:pPr>
          </w:p>
        </w:tc>
      </w:tr>
      <w:tr w14:paraId="0F1EA743">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76128E8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210</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4F6E08A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内环路内线8KM+255M4号立交桥下匝道处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426408B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7B16FBD8">
            <w:pPr>
              <w:jc w:val="both"/>
              <w:rPr>
                <w:rFonts w:hint="eastAsia" w:ascii="宋体" w:hAnsi="宋体" w:eastAsia="宋体" w:cs="宋体"/>
                <w:color w:val="auto"/>
                <w:sz w:val="21"/>
                <w:szCs w:val="21"/>
                <w:highlight w:val="none"/>
              </w:rPr>
            </w:pPr>
          </w:p>
        </w:tc>
      </w:tr>
      <w:tr w14:paraId="7322648D">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1F9F033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0E46114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内环路外线9KM+300M财富大道进口处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158FA28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31CA68E7">
            <w:pPr>
              <w:jc w:val="both"/>
              <w:rPr>
                <w:rFonts w:hint="eastAsia" w:ascii="宋体" w:hAnsi="宋体" w:eastAsia="宋体" w:cs="宋体"/>
                <w:color w:val="auto"/>
                <w:sz w:val="21"/>
                <w:szCs w:val="21"/>
                <w:highlight w:val="none"/>
              </w:rPr>
            </w:pPr>
          </w:p>
        </w:tc>
      </w:tr>
      <w:tr w14:paraId="1FEBCAA1">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195E4AB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114CC70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内环路内线8KM+950M财富大道出口处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087BD78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6E8DFB5F">
            <w:pPr>
              <w:jc w:val="both"/>
              <w:rPr>
                <w:rFonts w:hint="eastAsia" w:ascii="宋体" w:hAnsi="宋体" w:eastAsia="宋体" w:cs="宋体"/>
                <w:color w:val="auto"/>
                <w:sz w:val="21"/>
                <w:szCs w:val="21"/>
                <w:highlight w:val="none"/>
              </w:rPr>
            </w:pPr>
          </w:p>
        </w:tc>
      </w:tr>
      <w:tr w14:paraId="4120C370">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51CA97E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6F24A9A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内环路外线9KM+820M财富大道出口处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25E4D74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2AE64F91">
            <w:pPr>
              <w:jc w:val="both"/>
              <w:rPr>
                <w:rFonts w:hint="eastAsia" w:ascii="宋体" w:hAnsi="宋体" w:eastAsia="宋体" w:cs="宋体"/>
                <w:color w:val="auto"/>
                <w:sz w:val="21"/>
                <w:szCs w:val="21"/>
                <w:highlight w:val="none"/>
              </w:rPr>
            </w:pPr>
          </w:p>
        </w:tc>
      </w:tr>
      <w:tr w14:paraId="15EB8896">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39D754A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04D4078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内环路内线9KM+470M财富大道进口处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0257A3F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24014495">
            <w:pPr>
              <w:jc w:val="both"/>
              <w:rPr>
                <w:rFonts w:hint="eastAsia" w:ascii="宋体" w:hAnsi="宋体" w:eastAsia="宋体" w:cs="宋体"/>
                <w:color w:val="auto"/>
                <w:sz w:val="21"/>
                <w:szCs w:val="21"/>
                <w:highlight w:val="none"/>
              </w:rPr>
            </w:pPr>
          </w:p>
        </w:tc>
      </w:tr>
      <w:tr w14:paraId="1A246426">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688CA38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1A82553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内环路外线10KM+235M距财富大道出口300M处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3853899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0823F5BD">
            <w:pPr>
              <w:jc w:val="both"/>
              <w:rPr>
                <w:rFonts w:hint="eastAsia" w:ascii="宋体" w:hAnsi="宋体" w:eastAsia="宋体" w:cs="宋体"/>
                <w:color w:val="auto"/>
                <w:sz w:val="21"/>
                <w:szCs w:val="21"/>
                <w:highlight w:val="none"/>
              </w:rPr>
            </w:pPr>
          </w:p>
        </w:tc>
      </w:tr>
      <w:tr w14:paraId="40DF9E8D">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605748B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216</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0C0B2C8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内环路内线10KM+520M飞龙湖大桥处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0222360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5AE04AD5">
            <w:pPr>
              <w:jc w:val="both"/>
              <w:rPr>
                <w:rFonts w:hint="eastAsia" w:ascii="宋体" w:hAnsi="宋体" w:eastAsia="宋体" w:cs="宋体"/>
                <w:color w:val="auto"/>
                <w:sz w:val="21"/>
                <w:szCs w:val="21"/>
                <w:highlight w:val="none"/>
              </w:rPr>
            </w:pPr>
          </w:p>
        </w:tc>
      </w:tr>
      <w:tr w14:paraId="286C76AA">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3F784FA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217</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07DAEE6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内环路内线11KM+250M桐江大道出口处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5FE16FA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1AD793B0">
            <w:pPr>
              <w:jc w:val="both"/>
              <w:rPr>
                <w:rFonts w:hint="eastAsia" w:ascii="宋体" w:hAnsi="宋体" w:eastAsia="宋体" w:cs="宋体"/>
                <w:color w:val="auto"/>
                <w:sz w:val="21"/>
                <w:szCs w:val="21"/>
                <w:highlight w:val="none"/>
              </w:rPr>
            </w:pPr>
          </w:p>
        </w:tc>
      </w:tr>
      <w:tr w14:paraId="44143A8F">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1C4340B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218</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6A8009C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内环路外线11KM+500M桐江大道进口处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04DA4C4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30791CEF">
            <w:pPr>
              <w:jc w:val="both"/>
              <w:rPr>
                <w:rFonts w:hint="eastAsia" w:ascii="宋体" w:hAnsi="宋体" w:eastAsia="宋体" w:cs="宋体"/>
                <w:color w:val="auto"/>
                <w:sz w:val="21"/>
                <w:szCs w:val="21"/>
                <w:highlight w:val="none"/>
              </w:rPr>
            </w:pPr>
          </w:p>
        </w:tc>
      </w:tr>
      <w:tr w14:paraId="4954D6E6">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4FF57A7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219</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6AC2B1E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内环路内线11KM+750M桐江大道进口处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2B95D99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568E19C7">
            <w:pPr>
              <w:jc w:val="both"/>
              <w:rPr>
                <w:rFonts w:hint="eastAsia" w:ascii="宋体" w:hAnsi="宋体" w:eastAsia="宋体" w:cs="宋体"/>
                <w:color w:val="auto"/>
                <w:sz w:val="21"/>
                <w:szCs w:val="21"/>
                <w:highlight w:val="none"/>
              </w:rPr>
            </w:pPr>
          </w:p>
        </w:tc>
      </w:tr>
      <w:tr w14:paraId="0D1520BB">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30A02C9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220</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5BB83C8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内环路外线12KM+80M桐江大道出口处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4BB2B8E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458BB55A">
            <w:pPr>
              <w:jc w:val="both"/>
              <w:rPr>
                <w:rFonts w:hint="eastAsia" w:ascii="宋体" w:hAnsi="宋体" w:eastAsia="宋体" w:cs="宋体"/>
                <w:color w:val="auto"/>
                <w:sz w:val="21"/>
                <w:szCs w:val="21"/>
                <w:highlight w:val="none"/>
              </w:rPr>
            </w:pPr>
          </w:p>
        </w:tc>
      </w:tr>
      <w:tr w14:paraId="27A26CA8">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6837372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7A73D26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内环路外线12KM+675M民主村处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09DDFAA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2D9F0E8A">
            <w:pPr>
              <w:jc w:val="both"/>
              <w:rPr>
                <w:rFonts w:hint="eastAsia" w:ascii="宋体" w:hAnsi="宋体" w:eastAsia="宋体" w:cs="宋体"/>
                <w:color w:val="auto"/>
                <w:sz w:val="21"/>
                <w:szCs w:val="21"/>
                <w:highlight w:val="none"/>
              </w:rPr>
            </w:pPr>
          </w:p>
        </w:tc>
      </w:tr>
      <w:tr w14:paraId="2AE919A8">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1B4F9AF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16DFF9E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内环路外线13KM+510M铁路桥西侧100M处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63DDF5A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25F1F745">
            <w:pPr>
              <w:jc w:val="both"/>
              <w:rPr>
                <w:rFonts w:hint="eastAsia" w:ascii="宋体" w:hAnsi="宋体" w:eastAsia="宋体" w:cs="宋体"/>
                <w:color w:val="auto"/>
                <w:sz w:val="21"/>
                <w:szCs w:val="21"/>
                <w:highlight w:val="none"/>
              </w:rPr>
            </w:pPr>
          </w:p>
        </w:tc>
      </w:tr>
      <w:tr w14:paraId="4B982B5A">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5562D96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58EB497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内环路内线13KM+670M横山隧道进口处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0E7194B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6E19F8AA">
            <w:pPr>
              <w:jc w:val="both"/>
              <w:rPr>
                <w:rFonts w:hint="eastAsia" w:ascii="宋体" w:hAnsi="宋体" w:eastAsia="宋体" w:cs="宋体"/>
                <w:color w:val="auto"/>
                <w:sz w:val="21"/>
                <w:szCs w:val="21"/>
                <w:highlight w:val="none"/>
              </w:rPr>
            </w:pPr>
          </w:p>
        </w:tc>
      </w:tr>
      <w:tr w14:paraId="204F630E">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3AE1A48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102E1D2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内环路外线13KM+945M横山隧道出口处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097AE66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680BFBB9">
            <w:pPr>
              <w:jc w:val="both"/>
              <w:rPr>
                <w:rFonts w:hint="eastAsia" w:ascii="宋体" w:hAnsi="宋体" w:eastAsia="宋体" w:cs="宋体"/>
                <w:color w:val="auto"/>
                <w:sz w:val="21"/>
                <w:szCs w:val="21"/>
                <w:highlight w:val="none"/>
              </w:rPr>
            </w:pPr>
          </w:p>
        </w:tc>
      </w:tr>
      <w:tr w14:paraId="247399B5">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138B184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225</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10FE701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内环路内线12KM+800M铁路桥东侧路段处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365563A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018477CA">
            <w:pPr>
              <w:jc w:val="both"/>
              <w:rPr>
                <w:rFonts w:hint="eastAsia" w:ascii="宋体" w:hAnsi="宋体" w:eastAsia="宋体" w:cs="宋体"/>
                <w:color w:val="auto"/>
                <w:sz w:val="21"/>
                <w:szCs w:val="21"/>
                <w:highlight w:val="none"/>
              </w:rPr>
            </w:pPr>
          </w:p>
        </w:tc>
      </w:tr>
      <w:tr w14:paraId="0CB10FAC">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114D72B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226</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0E2EEFE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内环路外线9KM+50M距拾得路路口500米处</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3E415FB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枪球联动</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14BC4A99">
            <w:pPr>
              <w:jc w:val="both"/>
              <w:rPr>
                <w:rFonts w:hint="eastAsia" w:ascii="宋体" w:hAnsi="宋体" w:eastAsia="宋体" w:cs="宋体"/>
                <w:color w:val="auto"/>
                <w:sz w:val="21"/>
                <w:szCs w:val="21"/>
                <w:highlight w:val="none"/>
              </w:rPr>
            </w:pPr>
          </w:p>
        </w:tc>
      </w:tr>
      <w:tr w14:paraId="5F6D5AB6">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742220D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227</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1742AD5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碧波家园楼顶</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58F4EEB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高空球机</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017A0882">
            <w:pPr>
              <w:jc w:val="both"/>
              <w:rPr>
                <w:rFonts w:hint="eastAsia" w:ascii="宋体" w:hAnsi="宋体" w:eastAsia="宋体" w:cs="宋体"/>
                <w:color w:val="auto"/>
                <w:sz w:val="21"/>
                <w:szCs w:val="21"/>
                <w:highlight w:val="none"/>
              </w:rPr>
            </w:pPr>
          </w:p>
        </w:tc>
      </w:tr>
      <w:tr w14:paraId="0329DD60">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39214C3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228</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066BCC2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迎宾大道-1号门前路段（方林村）</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434DF74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2D8EA501">
            <w:pPr>
              <w:jc w:val="both"/>
              <w:rPr>
                <w:rFonts w:hint="eastAsia" w:ascii="宋体" w:hAnsi="宋体" w:eastAsia="宋体" w:cs="宋体"/>
                <w:color w:val="auto"/>
                <w:sz w:val="21"/>
                <w:szCs w:val="21"/>
                <w:highlight w:val="none"/>
              </w:rPr>
            </w:pPr>
          </w:p>
        </w:tc>
      </w:tr>
      <w:tr w14:paraId="0689D371">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72CE512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229</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30D7A9A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机场-航站楼前通道南侧</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1A7FF3B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4149BDEE">
            <w:pPr>
              <w:jc w:val="both"/>
              <w:rPr>
                <w:rFonts w:hint="eastAsia" w:ascii="宋体" w:hAnsi="宋体" w:eastAsia="宋体" w:cs="宋体"/>
                <w:color w:val="auto"/>
                <w:sz w:val="21"/>
                <w:szCs w:val="21"/>
                <w:highlight w:val="none"/>
              </w:rPr>
            </w:pPr>
          </w:p>
        </w:tc>
      </w:tr>
      <w:tr w14:paraId="3EC51F71">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1FA67B7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230</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1CE97BE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机场-航站楼前通道北侧</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5F9EBED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5BA63259">
            <w:pPr>
              <w:jc w:val="both"/>
              <w:rPr>
                <w:rFonts w:hint="eastAsia" w:ascii="宋体" w:hAnsi="宋体" w:eastAsia="宋体" w:cs="宋体"/>
                <w:color w:val="auto"/>
                <w:sz w:val="21"/>
                <w:szCs w:val="21"/>
                <w:highlight w:val="none"/>
              </w:rPr>
            </w:pPr>
          </w:p>
        </w:tc>
      </w:tr>
      <w:tr w14:paraId="6DE9B4EE">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63D4427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388E7D3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商海街-马铺路交叉路口</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59A2937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7E2454F2">
            <w:pPr>
              <w:jc w:val="both"/>
              <w:rPr>
                <w:rFonts w:hint="eastAsia" w:ascii="宋体" w:hAnsi="宋体" w:eastAsia="宋体" w:cs="宋体"/>
                <w:color w:val="auto"/>
                <w:sz w:val="21"/>
                <w:szCs w:val="21"/>
                <w:highlight w:val="none"/>
              </w:rPr>
            </w:pPr>
          </w:p>
        </w:tc>
      </w:tr>
      <w:tr w14:paraId="09454A0B">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762FD73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45E7ACF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银安街-马铺路交叉路口</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166E07A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39A80934">
            <w:pPr>
              <w:jc w:val="both"/>
              <w:rPr>
                <w:rFonts w:hint="eastAsia" w:ascii="宋体" w:hAnsi="宋体" w:eastAsia="宋体" w:cs="宋体"/>
                <w:color w:val="auto"/>
                <w:sz w:val="21"/>
                <w:szCs w:val="21"/>
                <w:highlight w:val="none"/>
              </w:rPr>
            </w:pPr>
          </w:p>
        </w:tc>
      </w:tr>
      <w:tr w14:paraId="5FF30940">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29CC696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233</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374E97F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腾达路-银安街交叉路口</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1F1E841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2C828614">
            <w:pPr>
              <w:jc w:val="both"/>
              <w:rPr>
                <w:rFonts w:hint="eastAsia" w:ascii="宋体" w:hAnsi="宋体" w:eastAsia="宋体" w:cs="宋体"/>
                <w:color w:val="auto"/>
                <w:sz w:val="21"/>
                <w:szCs w:val="21"/>
                <w:highlight w:val="none"/>
              </w:rPr>
            </w:pPr>
          </w:p>
        </w:tc>
      </w:tr>
      <w:tr w14:paraId="288A3585">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76218A7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234</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58F88B3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银座北街-758（123时尚宾馆）前路段</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48E98D9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4E048E6B">
            <w:pPr>
              <w:jc w:val="both"/>
              <w:rPr>
                <w:rFonts w:hint="eastAsia" w:ascii="宋体" w:hAnsi="宋体" w:eastAsia="宋体" w:cs="宋体"/>
                <w:color w:val="auto"/>
                <w:sz w:val="21"/>
                <w:szCs w:val="21"/>
                <w:highlight w:val="none"/>
              </w:rPr>
            </w:pPr>
          </w:p>
        </w:tc>
      </w:tr>
      <w:tr w14:paraId="61295CB1">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6310397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235</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324AC00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螺洋路-146号门前路段</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5E8ACCC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09D6D32A">
            <w:pPr>
              <w:jc w:val="both"/>
              <w:rPr>
                <w:rFonts w:hint="eastAsia" w:ascii="宋体" w:hAnsi="宋体" w:eastAsia="宋体" w:cs="宋体"/>
                <w:color w:val="auto"/>
                <w:sz w:val="21"/>
                <w:szCs w:val="21"/>
                <w:highlight w:val="none"/>
              </w:rPr>
            </w:pPr>
          </w:p>
        </w:tc>
      </w:tr>
      <w:tr w14:paraId="415F5598">
        <w:tblPrEx>
          <w:tblCellMar>
            <w:top w:w="0" w:type="dxa"/>
            <w:left w:w="108" w:type="dxa"/>
            <w:bottom w:w="0" w:type="dxa"/>
            <w:right w:w="108" w:type="dxa"/>
          </w:tblCellMar>
        </w:tblPrEx>
        <w:trPr>
          <w:trHeight w:val="270" w:hRule="atLeast"/>
          <w:jc w:val="center"/>
        </w:trPr>
        <w:tc>
          <w:tcPr>
            <w:tcW w:w="352" w:type="pct"/>
            <w:tcBorders>
              <w:top w:val="single" w:color="000000" w:sz="4" w:space="0"/>
              <w:left w:val="single" w:color="000000" w:sz="4" w:space="0"/>
              <w:bottom w:val="single" w:color="000000" w:sz="4" w:space="0"/>
              <w:right w:val="single" w:color="000000" w:sz="4" w:space="0"/>
            </w:tcBorders>
            <w:noWrap/>
            <w:vAlign w:val="center"/>
          </w:tcPr>
          <w:p w14:paraId="515901E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236</w:t>
            </w:r>
          </w:p>
        </w:tc>
        <w:tc>
          <w:tcPr>
            <w:tcW w:w="2864" w:type="pct"/>
            <w:tcBorders>
              <w:top w:val="single" w:color="000000" w:sz="4" w:space="0"/>
              <w:left w:val="single" w:color="000000" w:sz="4" w:space="0"/>
              <w:bottom w:val="single" w:color="000000" w:sz="4" w:space="0"/>
              <w:right w:val="single" w:color="000000" w:sz="4" w:space="0"/>
            </w:tcBorders>
            <w:noWrap/>
            <w:vAlign w:val="center"/>
          </w:tcPr>
          <w:p w14:paraId="4DA4895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财富大道-桐杨路</w:t>
            </w:r>
          </w:p>
        </w:tc>
        <w:tc>
          <w:tcPr>
            <w:tcW w:w="1182" w:type="pct"/>
            <w:tcBorders>
              <w:top w:val="single" w:color="000000" w:sz="4" w:space="0"/>
              <w:left w:val="single" w:color="000000" w:sz="4" w:space="0"/>
              <w:bottom w:val="single" w:color="000000" w:sz="4" w:space="0"/>
              <w:right w:val="single" w:color="000000" w:sz="4" w:space="0"/>
            </w:tcBorders>
            <w:noWrap/>
            <w:vAlign w:val="center"/>
          </w:tcPr>
          <w:p w14:paraId="296B513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违停球机</w:t>
            </w:r>
          </w:p>
        </w:tc>
        <w:tc>
          <w:tcPr>
            <w:tcW w:w="602" w:type="pct"/>
            <w:tcBorders>
              <w:top w:val="single" w:color="000000" w:sz="4" w:space="0"/>
              <w:left w:val="single" w:color="000000" w:sz="4" w:space="0"/>
              <w:bottom w:val="single" w:color="000000" w:sz="4" w:space="0"/>
              <w:right w:val="single" w:color="000000" w:sz="4" w:space="0"/>
            </w:tcBorders>
            <w:noWrap/>
            <w:vAlign w:val="center"/>
          </w:tcPr>
          <w:p w14:paraId="67E6C314">
            <w:pPr>
              <w:jc w:val="both"/>
              <w:rPr>
                <w:rFonts w:hint="eastAsia" w:ascii="宋体" w:hAnsi="宋体" w:eastAsia="宋体" w:cs="宋体"/>
                <w:color w:val="auto"/>
                <w:sz w:val="21"/>
                <w:szCs w:val="21"/>
                <w:highlight w:val="none"/>
              </w:rPr>
            </w:pPr>
          </w:p>
        </w:tc>
      </w:tr>
    </w:tbl>
    <w:p w14:paraId="4CFAF0C8">
      <w:pPr>
        <w:pStyle w:val="95"/>
        <w:numPr>
          <w:ilvl w:val="0"/>
          <w:numId w:val="0"/>
        </w:numPr>
        <w:ind w:lef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13.</w:t>
      </w:r>
      <w:r>
        <w:rPr>
          <w:rFonts w:hint="eastAsia" w:ascii="宋体" w:hAnsi="宋体" w:eastAsia="宋体" w:cs="宋体"/>
          <w:b/>
          <w:color w:val="auto"/>
          <w:sz w:val="24"/>
          <w:szCs w:val="24"/>
          <w:highlight w:val="none"/>
        </w:rPr>
        <w:t>其他单位建设项目（二）</w:t>
      </w:r>
    </w:p>
    <w:p w14:paraId="1A657BE0">
      <w:pPr>
        <w:pStyle w:val="95"/>
        <w:ind w:left="0" w:leftChars="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13.1主要设备清单：</w:t>
      </w:r>
    </w:p>
    <w:tbl>
      <w:tblPr>
        <w:tblStyle w:val="35"/>
        <w:tblW w:w="9638" w:type="dxa"/>
        <w:jc w:val="center"/>
        <w:tblLayout w:type="fixed"/>
        <w:tblCellMar>
          <w:top w:w="0" w:type="dxa"/>
          <w:left w:w="108" w:type="dxa"/>
          <w:bottom w:w="0" w:type="dxa"/>
          <w:right w:w="108" w:type="dxa"/>
        </w:tblCellMar>
      </w:tblPr>
      <w:tblGrid>
        <w:gridCol w:w="601"/>
        <w:gridCol w:w="3163"/>
        <w:gridCol w:w="1365"/>
        <w:gridCol w:w="1380"/>
        <w:gridCol w:w="816"/>
        <w:gridCol w:w="2313"/>
      </w:tblGrid>
      <w:tr w14:paraId="054894ED">
        <w:tblPrEx>
          <w:tblCellMar>
            <w:top w:w="0" w:type="dxa"/>
            <w:left w:w="108" w:type="dxa"/>
            <w:bottom w:w="0" w:type="dxa"/>
            <w:right w:w="108" w:type="dxa"/>
          </w:tblCellMar>
        </w:tblPrEx>
        <w:trPr>
          <w:trHeight w:val="712"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066BC47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270"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04418C8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1365"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0337926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1380"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1C0F39D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品牌型号</w:t>
            </w:r>
          </w:p>
        </w:tc>
        <w:tc>
          <w:tcPr>
            <w:tcW w:w="816"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4E52027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2313" w:type="dxa"/>
            <w:tcBorders>
              <w:top w:val="single" w:color="000000" w:sz="4" w:space="0"/>
              <w:left w:val="single" w:color="000000" w:sz="4" w:space="0"/>
              <w:bottom w:val="single" w:color="000000" w:sz="4" w:space="0"/>
              <w:right w:val="single" w:color="000000" w:sz="4" w:space="0"/>
            </w:tcBorders>
            <w:shd w:val="clear" w:color="auto" w:fill="D6DCE4" w:themeFill="text2" w:themeFillTint="33"/>
            <w:vAlign w:val="center"/>
          </w:tcPr>
          <w:p w14:paraId="2863839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38610946">
        <w:tblPrEx>
          <w:tblCellMar>
            <w:top w:w="0" w:type="dxa"/>
            <w:left w:w="108" w:type="dxa"/>
            <w:bottom w:w="0" w:type="dxa"/>
            <w:right w:w="108" w:type="dxa"/>
          </w:tblCellMar>
        </w:tblPrEx>
        <w:trPr>
          <w:trHeight w:val="20" w:hRule="atLeast"/>
          <w:jc w:val="center"/>
        </w:trPr>
        <w:tc>
          <w:tcPr>
            <w:tcW w:w="615" w:type="dxa"/>
            <w:tcBorders>
              <w:top w:val="single" w:color="000000" w:sz="4" w:space="0"/>
              <w:left w:val="single" w:color="000000" w:sz="4" w:space="0"/>
              <w:bottom w:val="single" w:color="000000" w:sz="4" w:space="0"/>
              <w:right w:val="single" w:color="000000" w:sz="4" w:space="0"/>
            </w:tcBorders>
            <w:vAlign w:val="center"/>
          </w:tcPr>
          <w:p w14:paraId="4C4C6F7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270" w:type="dxa"/>
            <w:tcBorders>
              <w:top w:val="single" w:color="000000" w:sz="4" w:space="0"/>
              <w:left w:val="single" w:color="000000" w:sz="4" w:space="0"/>
              <w:bottom w:val="single" w:color="000000" w:sz="4" w:space="0"/>
              <w:right w:val="single" w:color="000000" w:sz="4" w:space="0"/>
            </w:tcBorders>
            <w:vAlign w:val="center"/>
          </w:tcPr>
          <w:p w14:paraId="1264C9D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高清一体化抓拍单元</w:t>
            </w:r>
          </w:p>
        </w:tc>
        <w:tc>
          <w:tcPr>
            <w:tcW w:w="1365" w:type="dxa"/>
            <w:tcBorders>
              <w:top w:val="single" w:color="000000" w:sz="4" w:space="0"/>
              <w:left w:val="single" w:color="000000" w:sz="4" w:space="0"/>
              <w:bottom w:val="single" w:color="000000" w:sz="4" w:space="0"/>
              <w:right w:val="single" w:color="000000" w:sz="4" w:space="0"/>
            </w:tcBorders>
            <w:vAlign w:val="center"/>
          </w:tcPr>
          <w:p w14:paraId="1043272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380" w:type="dxa"/>
            <w:tcBorders>
              <w:top w:val="single" w:color="000000" w:sz="4" w:space="0"/>
              <w:left w:val="single" w:color="000000" w:sz="4" w:space="0"/>
              <w:bottom w:val="single" w:color="000000" w:sz="4" w:space="0"/>
              <w:right w:val="single" w:color="000000" w:sz="4" w:space="0"/>
            </w:tcBorders>
            <w:vAlign w:val="center"/>
          </w:tcPr>
          <w:p w14:paraId="0A8FBE6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816" w:type="dxa"/>
            <w:tcBorders>
              <w:top w:val="single" w:color="000000" w:sz="4" w:space="0"/>
              <w:left w:val="single" w:color="000000" w:sz="4" w:space="0"/>
              <w:bottom w:val="single" w:color="000000" w:sz="4" w:space="0"/>
              <w:right w:val="single" w:color="000000" w:sz="4" w:space="0"/>
            </w:tcBorders>
            <w:vAlign w:val="center"/>
          </w:tcPr>
          <w:p w14:paraId="38DEC0F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308</w:t>
            </w:r>
          </w:p>
        </w:tc>
        <w:tc>
          <w:tcPr>
            <w:tcW w:w="2313" w:type="dxa"/>
            <w:tcBorders>
              <w:top w:val="single" w:color="000000" w:sz="4" w:space="0"/>
              <w:left w:val="single" w:color="000000" w:sz="4" w:space="0"/>
              <w:bottom w:val="single" w:color="000000" w:sz="4" w:space="0"/>
              <w:right w:val="single" w:color="000000" w:sz="4" w:space="0"/>
            </w:tcBorders>
            <w:vAlign w:val="center"/>
          </w:tcPr>
          <w:p w14:paraId="6BDB47E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含镜头等配套设备</w:t>
            </w:r>
          </w:p>
        </w:tc>
      </w:tr>
      <w:tr w14:paraId="0D87ED50">
        <w:tblPrEx>
          <w:tblCellMar>
            <w:top w:w="0" w:type="dxa"/>
            <w:left w:w="108" w:type="dxa"/>
            <w:bottom w:w="0" w:type="dxa"/>
            <w:right w:w="108" w:type="dxa"/>
          </w:tblCellMar>
        </w:tblPrEx>
        <w:trPr>
          <w:trHeight w:val="20" w:hRule="atLeast"/>
          <w:jc w:val="center"/>
        </w:trPr>
        <w:tc>
          <w:tcPr>
            <w:tcW w:w="615" w:type="dxa"/>
            <w:tcBorders>
              <w:top w:val="single" w:color="000000" w:sz="4" w:space="0"/>
              <w:left w:val="single" w:color="000000" w:sz="4" w:space="0"/>
              <w:bottom w:val="single" w:color="000000" w:sz="4" w:space="0"/>
              <w:right w:val="single" w:color="000000" w:sz="4" w:space="0"/>
            </w:tcBorders>
            <w:vAlign w:val="center"/>
          </w:tcPr>
          <w:p w14:paraId="1A6508B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270" w:type="dxa"/>
            <w:tcBorders>
              <w:top w:val="single" w:color="000000" w:sz="4" w:space="0"/>
              <w:left w:val="single" w:color="000000" w:sz="4" w:space="0"/>
              <w:bottom w:val="single" w:color="000000" w:sz="4" w:space="0"/>
              <w:right w:val="single" w:color="000000" w:sz="4" w:space="0"/>
            </w:tcBorders>
            <w:vAlign w:val="center"/>
          </w:tcPr>
          <w:p w14:paraId="6E95633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55F3763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53821BA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97ED81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98</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7EACB1D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含镜头等配套设备</w:t>
            </w:r>
          </w:p>
        </w:tc>
      </w:tr>
      <w:tr w14:paraId="1C4E8196">
        <w:tblPrEx>
          <w:tblCellMar>
            <w:top w:w="0" w:type="dxa"/>
            <w:left w:w="108" w:type="dxa"/>
            <w:bottom w:w="0" w:type="dxa"/>
            <w:right w:w="108" w:type="dxa"/>
          </w:tblCellMar>
        </w:tblPrEx>
        <w:trPr>
          <w:trHeight w:val="20" w:hRule="atLeast"/>
          <w:jc w:val="center"/>
        </w:trPr>
        <w:tc>
          <w:tcPr>
            <w:tcW w:w="615" w:type="dxa"/>
            <w:tcBorders>
              <w:top w:val="single" w:color="000000" w:sz="4" w:space="0"/>
              <w:left w:val="single" w:color="000000" w:sz="4" w:space="0"/>
              <w:bottom w:val="single" w:color="000000" w:sz="4" w:space="0"/>
              <w:right w:val="single" w:color="000000" w:sz="4" w:space="0"/>
            </w:tcBorders>
            <w:vAlign w:val="center"/>
          </w:tcPr>
          <w:p w14:paraId="4EF8131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270" w:type="dxa"/>
            <w:tcBorders>
              <w:top w:val="single" w:color="000000" w:sz="4" w:space="0"/>
              <w:left w:val="single" w:color="000000" w:sz="4" w:space="0"/>
              <w:bottom w:val="single" w:color="000000" w:sz="4" w:space="0"/>
              <w:right w:val="single" w:color="000000" w:sz="4" w:space="0"/>
            </w:tcBorders>
            <w:vAlign w:val="center"/>
          </w:tcPr>
          <w:p w14:paraId="049664A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LED频闪灯</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6DE9302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2FC2AE6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C2FBD8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812</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40F9D170">
            <w:pPr>
              <w:jc w:val="both"/>
              <w:rPr>
                <w:rFonts w:hint="eastAsia" w:ascii="宋体" w:hAnsi="宋体" w:eastAsia="宋体" w:cs="宋体"/>
                <w:color w:val="auto"/>
                <w:sz w:val="21"/>
                <w:szCs w:val="21"/>
                <w:highlight w:val="none"/>
              </w:rPr>
            </w:pPr>
          </w:p>
        </w:tc>
      </w:tr>
      <w:tr w14:paraId="1EA67FA6">
        <w:tblPrEx>
          <w:tblCellMar>
            <w:top w:w="0" w:type="dxa"/>
            <w:left w:w="108" w:type="dxa"/>
            <w:bottom w:w="0" w:type="dxa"/>
            <w:right w:w="108" w:type="dxa"/>
          </w:tblCellMar>
        </w:tblPrEx>
        <w:trPr>
          <w:trHeight w:val="20" w:hRule="atLeast"/>
          <w:jc w:val="center"/>
        </w:trPr>
        <w:tc>
          <w:tcPr>
            <w:tcW w:w="615" w:type="dxa"/>
            <w:tcBorders>
              <w:top w:val="single" w:color="000000" w:sz="4" w:space="0"/>
              <w:left w:val="single" w:color="000000" w:sz="4" w:space="0"/>
              <w:bottom w:val="single" w:color="000000" w:sz="4" w:space="0"/>
              <w:right w:val="single" w:color="000000" w:sz="4" w:space="0"/>
            </w:tcBorders>
            <w:vAlign w:val="center"/>
          </w:tcPr>
          <w:p w14:paraId="4FD8438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270" w:type="dxa"/>
            <w:tcBorders>
              <w:top w:val="single" w:color="000000" w:sz="4" w:space="0"/>
              <w:left w:val="single" w:color="000000" w:sz="4" w:space="0"/>
              <w:bottom w:val="single" w:color="000000" w:sz="4" w:space="0"/>
              <w:right w:val="single" w:color="000000" w:sz="4" w:space="0"/>
            </w:tcBorders>
            <w:vAlign w:val="center"/>
          </w:tcPr>
          <w:p w14:paraId="032329C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智能终端管理设备</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4FED9EA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2723DDA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C88AA6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2ED1AE93">
            <w:pPr>
              <w:jc w:val="both"/>
              <w:rPr>
                <w:rFonts w:hint="eastAsia" w:ascii="宋体" w:hAnsi="宋体" w:eastAsia="宋体" w:cs="宋体"/>
                <w:color w:val="auto"/>
                <w:sz w:val="21"/>
                <w:szCs w:val="21"/>
                <w:highlight w:val="none"/>
              </w:rPr>
            </w:pPr>
          </w:p>
        </w:tc>
      </w:tr>
      <w:tr w14:paraId="163EDE7B">
        <w:tblPrEx>
          <w:tblCellMar>
            <w:top w:w="0" w:type="dxa"/>
            <w:left w:w="108" w:type="dxa"/>
            <w:bottom w:w="0" w:type="dxa"/>
            <w:right w:w="108" w:type="dxa"/>
          </w:tblCellMar>
        </w:tblPrEx>
        <w:trPr>
          <w:trHeight w:val="20" w:hRule="atLeast"/>
          <w:jc w:val="center"/>
        </w:trPr>
        <w:tc>
          <w:tcPr>
            <w:tcW w:w="615" w:type="dxa"/>
            <w:tcBorders>
              <w:top w:val="single" w:color="000000" w:sz="4" w:space="0"/>
              <w:left w:val="single" w:color="000000" w:sz="4" w:space="0"/>
              <w:bottom w:val="single" w:color="000000" w:sz="4" w:space="0"/>
              <w:right w:val="single" w:color="000000" w:sz="4" w:space="0"/>
            </w:tcBorders>
            <w:vAlign w:val="center"/>
          </w:tcPr>
          <w:p w14:paraId="7015094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270" w:type="dxa"/>
            <w:tcBorders>
              <w:top w:val="single" w:color="000000" w:sz="4" w:space="0"/>
              <w:left w:val="single" w:color="000000" w:sz="4" w:space="0"/>
              <w:bottom w:val="single" w:color="000000" w:sz="4" w:space="0"/>
              <w:right w:val="single" w:color="000000" w:sz="4" w:space="0"/>
            </w:tcBorders>
            <w:vAlign w:val="center"/>
          </w:tcPr>
          <w:p w14:paraId="10D9AA5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五光八电光收发器</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6EE221B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19BD3BC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77E11D5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2BC622F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含光模块等</w:t>
            </w:r>
          </w:p>
        </w:tc>
      </w:tr>
      <w:tr w14:paraId="172ED0FD">
        <w:tblPrEx>
          <w:tblCellMar>
            <w:top w:w="0" w:type="dxa"/>
            <w:left w:w="108" w:type="dxa"/>
            <w:bottom w:w="0" w:type="dxa"/>
            <w:right w:w="108" w:type="dxa"/>
          </w:tblCellMar>
        </w:tblPrEx>
        <w:trPr>
          <w:trHeight w:val="20" w:hRule="atLeast"/>
          <w:jc w:val="center"/>
        </w:trPr>
        <w:tc>
          <w:tcPr>
            <w:tcW w:w="615" w:type="dxa"/>
            <w:tcBorders>
              <w:top w:val="single" w:color="000000" w:sz="4" w:space="0"/>
              <w:left w:val="single" w:color="000000" w:sz="4" w:space="0"/>
              <w:bottom w:val="single" w:color="000000" w:sz="4" w:space="0"/>
              <w:right w:val="single" w:color="000000" w:sz="4" w:space="0"/>
            </w:tcBorders>
            <w:vAlign w:val="center"/>
          </w:tcPr>
          <w:p w14:paraId="0B45FB5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3270" w:type="dxa"/>
            <w:tcBorders>
              <w:top w:val="single" w:color="000000" w:sz="4" w:space="0"/>
              <w:left w:val="single" w:color="000000" w:sz="4" w:space="0"/>
              <w:bottom w:val="single" w:color="000000" w:sz="4" w:space="0"/>
              <w:right w:val="single" w:color="000000" w:sz="4" w:space="0"/>
            </w:tcBorders>
            <w:vAlign w:val="center"/>
          </w:tcPr>
          <w:p w14:paraId="258281C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一光八电光收发器</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416DC24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4A85DCA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E2FE19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199</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375FF1C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含光模块等</w:t>
            </w:r>
          </w:p>
        </w:tc>
      </w:tr>
      <w:tr w14:paraId="667C665D">
        <w:tblPrEx>
          <w:tblCellMar>
            <w:top w:w="0" w:type="dxa"/>
            <w:left w:w="108" w:type="dxa"/>
            <w:bottom w:w="0" w:type="dxa"/>
            <w:right w:w="108" w:type="dxa"/>
          </w:tblCellMar>
        </w:tblPrEx>
        <w:trPr>
          <w:trHeight w:val="20" w:hRule="atLeast"/>
          <w:jc w:val="center"/>
        </w:trPr>
        <w:tc>
          <w:tcPr>
            <w:tcW w:w="615" w:type="dxa"/>
            <w:tcBorders>
              <w:top w:val="single" w:color="000000" w:sz="4" w:space="0"/>
              <w:left w:val="single" w:color="000000" w:sz="4" w:space="0"/>
              <w:bottom w:val="single" w:color="000000" w:sz="4" w:space="0"/>
              <w:right w:val="single" w:color="000000" w:sz="4" w:space="0"/>
            </w:tcBorders>
            <w:vAlign w:val="center"/>
          </w:tcPr>
          <w:p w14:paraId="649AF34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3270" w:type="dxa"/>
            <w:tcBorders>
              <w:top w:val="single" w:color="000000" w:sz="4" w:space="0"/>
              <w:left w:val="single" w:color="000000" w:sz="4" w:space="0"/>
              <w:bottom w:val="single" w:color="000000" w:sz="4" w:space="0"/>
              <w:right w:val="single" w:color="000000" w:sz="4" w:space="0"/>
            </w:tcBorders>
            <w:vAlign w:val="center"/>
          </w:tcPr>
          <w:p w14:paraId="0A75FA7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电警控制箱</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6EA2116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7496867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3DAB8F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11BB47A1">
            <w:pPr>
              <w:jc w:val="both"/>
              <w:rPr>
                <w:rFonts w:hint="eastAsia" w:ascii="宋体" w:hAnsi="宋体" w:eastAsia="宋体" w:cs="宋体"/>
                <w:color w:val="auto"/>
                <w:sz w:val="21"/>
                <w:szCs w:val="21"/>
                <w:highlight w:val="none"/>
              </w:rPr>
            </w:pPr>
          </w:p>
        </w:tc>
      </w:tr>
      <w:tr w14:paraId="11C366EA">
        <w:tblPrEx>
          <w:tblCellMar>
            <w:top w:w="0" w:type="dxa"/>
            <w:left w:w="108" w:type="dxa"/>
            <w:bottom w:w="0" w:type="dxa"/>
            <w:right w:w="108" w:type="dxa"/>
          </w:tblCellMar>
        </w:tblPrEx>
        <w:trPr>
          <w:trHeight w:val="20" w:hRule="atLeast"/>
          <w:jc w:val="center"/>
        </w:trPr>
        <w:tc>
          <w:tcPr>
            <w:tcW w:w="615" w:type="dxa"/>
            <w:tcBorders>
              <w:top w:val="single" w:color="000000" w:sz="4" w:space="0"/>
              <w:left w:val="single" w:color="000000" w:sz="4" w:space="0"/>
              <w:bottom w:val="single" w:color="000000" w:sz="4" w:space="0"/>
              <w:right w:val="single" w:color="000000" w:sz="4" w:space="0"/>
            </w:tcBorders>
            <w:vAlign w:val="center"/>
          </w:tcPr>
          <w:p w14:paraId="474DB39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3270" w:type="dxa"/>
            <w:tcBorders>
              <w:top w:val="single" w:color="000000" w:sz="4" w:space="0"/>
              <w:left w:val="single" w:color="000000" w:sz="4" w:space="0"/>
              <w:bottom w:val="single" w:color="000000" w:sz="4" w:space="0"/>
              <w:right w:val="single" w:color="000000" w:sz="4" w:space="0"/>
            </w:tcBorders>
            <w:vAlign w:val="center"/>
          </w:tcPr>
          <w:p w14:paraId="0AE86CB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信号检测器</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7FB8425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3E6B0EC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631198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3973ED45">
            <w:pPr>
              <w:jc w:val="both"/>
              <w:rPr>
                <w:rFonts w:hint="eastAsia" w:ascii="宋体" w:hAnsi="宋体" w:eastAsia="宋体" w:cs="宋体"/>
                <w:color w:val="auto"/>
                <w:sz w:val="21"/>
                <w:szCs w:val="21"/>
                <w:highlight w:val="none"/>
              </w:rPr>
            </w:pPr>
          </w:p>
        </w:tc>
      </w:tr>
      <w:tr w14:paraId="501AB2C7">
        <w:tblPrEx>
          <w:tblCellMar>
            <w:top w:w="0" w:type="dxa"/>
            <w:left w:w="108" w:type="dxa"/>
            <w:bottom w:w="0" w:type="dxa"/>
            <w:right w:w="108" w:type="dxa"/>
          </w:tblCellMar>
        </w:tblPrEx>
        <w:trPr>
          <w:trHeight w:val="20" w:hRule="atLeast"/>
          <w:jc w:val="center"/>
        </w:trPr>
        <w:tc>
          <w:tcPr>
            <w:tcW w:w="615" w:type="dxa"/>
            <w:tcBorders>
              <w:top w:val="single" w:color="000000" w:sz="4" w:space="0"/>
              <w:left w:val="single" w:color="000000" w:sz="4" w:space="0"/>
              <w:bottom w:val="single" w:color="000000" w:sz="4" w:space="0"/>
              <w:right w:val="single" w:color="000000" w:sz="4" w:space="0"/>
            </w:tcBorders>
            <w:vAlign w:val="center"/>
          </w:tcPr>
          <w:p w14:paraId="132A415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3270" w:type="dxa"/>
            <w:tcBorders>
              <w:top w:val="single" w:color="000000" w:sz="4" w:space="0"/>
              <w:left w:val="single" w:color="000000" w:sz="4" w:space="0"/>
              <w:bottom w:val="single" w:color="000000" w:sz="4" w:space="0"/>
              <w:right w:val="single" w:color="000000" w:sz="4" w:space="0"/>
            </w:tcBorders>
            <w:vAlign w:val="center"/>
          </w:tcPr>
          <w:p w14:paraId="331EA9A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抱杆机箱</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56DCCDC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37A0E70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海康</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FC93C0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199</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3604AD1F">
            <w:pPr>
              <w:jc w:val="both"/>
              <w:rPr>
                <w:rFonts w:hint="eastAsia" w:ascii="宋体" w:hAnsi="宋体" w:eastAsia="宋体" w:cs="宋体"/>
                <w:color w:val="auto"/>
                <w:sz w:val="21"/>
                <w:szCs w:val="21"/>
                <w:highlight w:val="none"/>
              </w:rPr>
            </w:pPr>
          </w:p>
        </w:tc>
      </w:tr>
      <w:tr w14:paraId="5D6A59F3">
        <w:tblPrEx>
          <w:tblCellMar>
            <w:top w:w="0" w:type="dxa"/>
            <w:left w:w="108" w:type="dxa"/>
            <w:bottom w:w="0" w:type="dxa"/>
            <w:right w:w="108" w:type="dxa"/>
          </w:tblCellMar>
        </w:tblPrEx>
        <w:trPr>
          <w:trHeight w:val="20" w:hRule="atLeast"/>
          <w:jc w:val="center"/>
        </w:trPr>
        <w:tc>
          <w:tcPr>
            <w:tcW w:w="615" w:type="dxa"/>
            <w:tcBorders>
              <w:top w:val="single" w:color="000000" w:sz="4" w:space="0"/>
              <w:left w:val="single" w:color="000000" w:sz="4" w:space="0"/>
              <w:bottom w:val="single" w:color="000000" w:sz="4" w:space="0"/>
              <w:right w:val="single" w:color="000000" w:sz="4" w:space="0"/>
            </w:tcBorders>
            <w:vAlign w:val="center"/>
          </w:tcPr>
          <w:p w14:paraId="54AD80D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3270" w:type="dxa"/>
            <w:tcBorders>
              <w:top w:val="single" w:color="000000" w:sz="4" w:space="0"/>
              <w:left w:val="single" w:color="000000" w:sz="4" w:space="0"/>
              <w:bottom w:val="single" w:color="000000" w:sz="4" w:space="0"/>
              <w:right w:val="single" w:color="000000" w:sz="4" w:space="0"/>
            </w:tcBorders>
            <w:vAlign w:val="center"/>
          </w:tcPr>
          <w:p w14:paraId="231EC4D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杆件（含机箱等配套设备）</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35AB752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0A87F90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3932A95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77C40675">
            <w:pPr>
              <w:jc w:val="both"/>
              <w:rPr>
                <w:rFonts w:hint="eastAsia" w:ascii="宋体" w:hAnsi="宋体" w:eastAsia="宋体" w:cs="宋体"/>
                <w:color w:val="auto"/>
                <w:sz w:val="21"/>
                <w:szCs w:val="21"/>
                <w:highlight w:val="none"/>
              </w:rPr>
            </w:pPr>
          </w:p>
        </w:tc>
      </w:tr>
      <w:tr w14:paraId="3449E492">
        <w:tblPrEx>
          <w:tblCellMar>
            <w:top w:w="0" w:type="dxa"/>
            <w:left w:w="108" w:type="dxa"/>
            <w:bottom w:w="0" w:type="dxa"/>
            <w:right w:w="108" w:type="dxa"/>
          </w:tblCellMar>
        </w:tblPrEx>
        <w:trPr>
          <w:trHeight w:val="20" w:hRule="atLeast"/>
          <w:jc w:val="center"/>
        </w:trPr>
        <w:tc>
          <w:tcPr>
            <w:tcW w:w="615" w:type="dxa"/>
            <w:tcBorders>
              <w:top w:val="single" w:color="000000" w:sz="4" w:space="0"/>
              <w:left w:val="single" w:color="000000" w:sz="4" w:space="0"/>
              <w:bottom w:val="single" w:color="000000" w:sz="4" w:space="0"/>
              <w:right w:val="single" w:color="000000" w:sz="4" w:space="0"/>
            </w:tcBorders>
            <w:vAlign w:val="center"/>
          </w:tcPr>
          <w:p w14:paraId="2085BC0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3270" w:type="dxa"/>
            <w:tcBorders>
              <w:top w:val="single" w:color="000000" w:sz="4" w:space="0"/>
              <w:left w:val="single" w:color="000000" w:sz="4" w:space="0"/>
              <w:bottom w:val="single" w:color="000000" w:sz="4" w:space="0"/>
              <w:right w:val="single" w:color="000000" w:sz="4" w:space="0"/>
            </w:tcBorders>
            <w:vAlign w:val="center"/>
          </w:tcPr>
          <w:p w14:paraId="033ABEA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基础</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698DEBC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55F1B1E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21D56F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288F9E90">
            <w:pPr>
              <w:jc w:val="both"/>
              <w:rPr>
                <w:rFonts w:hint="eastAsia" w:ascii="宋体" w:hAnsi="宋体" w:eastAsia="宋体" w:cs="宋体"/>
                <w:color w:val="auto"/>
                <w:sz w:val="21"/>
                <w:szCs w:val="21"/>
                <w:highlight w:val="none"/>
              </w:rPr>
            </w:pPr>
          </w:p>
        </w:tc>
      </w:tr>
      <w:tr w14:paraId="4C3D8E91">
        <w:tblPrEx>
          <w:tblCellMar>
            <w:top w:w="0" w:type="dxa"/>
            <w:left w:w="108" w:type="dxa"/>
            <w:bottom w:w="0" w:type="dxa"/>
            <w:right w:w="108" w:type="dxa"/>
          </w:tblCellMar>
        </w:tblPrEx>
        <w:trPr>
          <w:trHeight w:val="20" w:hRule="atLeast"/>
          <w:jc w:val="center"/>
        </w:trPr>
        <w:tc>
          <w:tcPr>
            <w:tcW w:w="615" w:type="dxa"/>
            <w:tcBorders>
              <w:top w:val="single" w:color="000000" w:sz="4" w:space="0"/>
              <w:left w:val="single" w:color="000000" w:sz="4" w:space="0"/>
              <w:bottom w:val="single" w:color="000000" w:sz="4" w:space="0"/>
              <w:right w:val="single" w:color="000000" w:sz="4" w:space="0"/>
            </w:tcBorders>
            <w:vAlign w:val="center"/>
          </w:tcPr>
          <w:p w14:paraId="3A3B095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3270" w:type="dxa"/>
            <w:tcBorders>
              <w:top w:val="single" w:color="000000" w:sz="4" w:space="0"/>
              <w:left w:val="single" w:color="000000" w:sz="4" w:space="0"/>
              <w:bottom w:val="single" w:color="000000" w:sz="4" w:space="0"/>
              <w:right w:val="single" w:color="000000" w:sz="4" w:space="0"/>
            </w:tcBorders>
            <w:vAlign w:val="center"/>
          </w:tcPr>
          <w:p w14:paraId="1031C07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管路</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244639A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3BC594D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2B28A7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59FF2929">
            <w:pPr>
              <w:jc w:val="both"/>
              <w:rPr>
                <w:rFonts w:hint="eastAsia" w:ascii="宋体" w:hAnsi="宋体" w:eastAsia="宋体" w:cs="宋体"/>
                <w:color w:val="auto"/>
                <w:sz w:val="21"/>
                <w:szCs w:val="21"/>
                <w:highlight w:val="none"/>
              </w:rPr>
            </w:pPr>
          </w:p>
        </w:tc>
      </w:tr>
      <w:tr w14:paraId="5E58F563">
        <w:tblPrEx>
          <w:tblCellMar>
            <w:top w:w="0" w:type="dxa"/>
            <w:left w:w="108" w:type="dxa"/>
            <w:bottom w:w="0" w:type="dxa"/>
            <w:right w:w="108" w:type="dxa"/>
          </w:tblCellMar>
        </w:tblPrEx>
        <w:trPr>
          <w:trHeight w:val="20" w:hRule="atLeast"/>
          <w:jc w:val="center"/>
        </w:trPr>
        <w:tc>
          <w:tcPr>
            <w:tcW w:w="615" w:type="dxa"/>
            <w:tcBorders>
              <w:top w:val="single" w:color="000000" w:sz="4" w:space="0"/>
              <w:left w:val="single" w:color="000000" w:sz="4" w:space="0"/>
              <w:bottom w:val="single" w:color="000000" w:sz="4" w:space="0"/>
              <w:right w:val="single" w:color="000000" w:sz="4" w:space="0"/>
            </w:tcBorders>
            <w:vAlign w:val="center"/>
          </w:tcPr>
          <w:p w14:paraId="046EAEF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3270" w:type="dxa"/>
            <w:tcBorders>
              <w:top w:val="single" w:color="000000" w:sz="4" w:space="0"/>
              <w:left w:val="single" w:color="000000" w:sz="4" w:space="0"/>
              <w:bottom w:val="single" w:color="000000" w:sz="4" w:space="0"/>
              <w:right w:val="single" w:color="000000" w:sz="4" w:space="0"/>
            </w:tcBorders>
            <w:vAlign w:val="center"/>
          </w:tcPr>
          <w:p w14:paraId="6375FAA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线缆</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0E057EB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15D6920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5E811E3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79B8BE22">
            <w:pPr>
              <w:jc w:val="both"/>
              <w:rPr>
                <w:rFonts w:hint="eastAsia" w:ascii="宋体" w:hAnsi="宋体" w:eastAsia="宋体" w:cs="宋体"/>
                <w:color w:val="auto"/>
                <w:sz w:val="21"/>
                <w:szCs w:val="21"/>
                <w:highlight w:val="none"/>
              </w:rPr>
            </w:pPr>
          </w:p>
        </w:tc>
      </w:tr>
    </w:tbl>
    <w:p w14:paraId="7B8E65BC">
      <w:pPr>
        <w:pStyle w:val="95"/>
        <w:ind w:left="0" w:leftChars="0" w:firstLine="0" w:firstLineChars="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13.2</w:t>
      </w:r>
      <w:r>
        <w:rPr>
          <w:rFonts w:hint="eastAsia" w:ascii="宋体" w:hAnsi="宋体" w:eastAsia="宋体" w:cs="宋体"/>
          <w:b/>
          <w:color w:val="auto"/>
          <w:sz w:val="24"/>
          <w:szCs w:val="24"/>
          <w:highlight w:val="none"/>
        </w:rPr>
        <w:t>点位清单</w:t>
      </w:r>
      <w:r>
        <w:rPr>
          <w:rFonts w:hint="eastAsia" w:ascii="宋体" w:hAnsi="宋体" w:eastAsia="宋体" w:cs="宋体"/>
          <w:b/>
          <w:color w:val="auto"/>
          <w:sz w:val="24"/>
          <w:szCs w:val="24"/>
          <w:highlight w:val="none"/>
          <w:lang w:eastAsia="zh-CN"/>
        </w:rPr>
        <w:t>：</w:t>
      </w:r>
    </w:p>
    <w:tbl>
      <w:tblPr>
        <w:tblStyle w:val="35"/>
        <w:tblW w:w="963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096"/>
        <w:gridCol w:w="5307"/>
        <w:gridCol w:w="2346"/>
        <w:gridCol w:w="889"/>
      </w:tblGrid>
      <w:tr w14:paraId="00F1F2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shd w:val="clear" w:color="auto" w:fill="D6DCE4" w:themeFill="text2" w:themeFillTint="33"/>
            <w:vAlign w:val="center"/>
          </w:tcPr>
          <w:p w14:paraId="6D3A3D6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241" w:type="dxa"/>
            <w:shd w:val="clear" w:color="auto" w:fill="D6DCE4" w:themeFill="text2" w:themeFillTint="33"/>
            <w:vAlign w:val="center"/>
          </w:tcPr>
          <w:p w14:paraId="783EACD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点位</w:t>
            </w:r>
          </w:p>
        </w:tc>
        <w:tc>
          <w:tcPr>
            <w:tcW w:w="2317" w:type="dxa"/>
            <w:shd w:val="clear" w:color="auto" w:fill="D6DCE4" w:themeFill="text2" w:themeFillTint="33"/>
            <w:vAlign w:val="center"/>
          </w:tcPr>
          <w:p w14:paraId="64DA874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点位功能</w:t>
            </w:r>
          </w:p>
        </w:tc>
        <w:tc>
          <w:tcPr>
            <w:tcW w:w="878" w:type="dxa"/>
            <w:shd w:val="clear" w:color="auto" w:fill="D6DCE4" w:themeFill="text2" w:themeFillTint="33"/>
            <w:noWrap/>
            <w:vAlign w:val="center"/>
          </w:tcPr>
          <w:p w14:paraId="4424E23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291BC4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noWrap/>
            <w:vAlign w:val="center"/>
          </w:tcPr>
          <w:p w14:paraId="1473CE2A">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5E1BCC9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225省道-学院路</w:t>
            </w:r>
          </w:p>
        </w:tc>
        <w:tc>
          <w:tcPr>
            <w:tcW w:w="2317" w:type="dxa"/>
            <w:vAlign w:val="center"/>
          </w:tcPr>
          <w:p w14:paraId="00F21CA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电子警察.普通球机</w:t>
            </w:r>
          </w:p>
        </w:tc>
        <w:tc>
          <w:tcPr>
            <w:tcW w:w="878" w:type="dxa"/>
            <w:noWrap/>
            <w:vAlign w:val="center"/>
          </w:tcPr>
          <w:p w14:paraId="317A3D29">
            <w:pPr>
              <w:jc w:val="both"/>
              <w:rPr>
                <w:rFonts w:hint="eastAsia" w:ascii="宋体" w:hAnsi="宋体" w:eastAsia="宋体" w:cs="宋体"/>
                <w:color w:val="auto"/>
                <w:sz w:val="21"/>
                <w:szCs w:val="21"/>
                <w:highlight w:val="none"/>
              </w:rPr>
            </w:pPr>
          </w:p>
        </w:tc>
      </w:tr>
      <w:tr w14:paraId="326438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noWrap/>
            <w:vAlign w:val="center"/>
          </w:tcPr>
          <w:p w14:paraId="4A27B067">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7D3CA62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学院路-中山西路</w:t>
            </w:r>
          </w:p>
        </w:tc>
        <w:tc>
          <w:tcPr>
            <w:tcW w:w="2317" w:type="dxa"/>
            <w:vAlign w:val="center"/>
          </w:tcPr>
          <w:p w14:paraId="2CD4A45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电子警察.普通球机</w:t>
            </w:r>
          </w:p>
        </w:tc>
        <w:tc>
          <w:tcPr>
            <w:tcW w:w="878" w:type="dxa"/>
            <w:noWrap/>
            <w:vAlign w:val="center"/>
          </w:tcPr>
          <w:p w14:paraId="1D524E2B">
            <w:pPr>
              <w:jc w:val="both"/>
              <w:rPr>
                <w:rFonts w:hint="eastAsia" w:ascii="宋体" w:hAnsi="宋体" w:eastAsia="宋体" w:cs="宋体"/>
                <w:color w:val="auto"/>
                <w:sz w:val="21"/>
                <w:szCs w:val="21"/>
                <w:highlight w:val="none"/>
              </w:rPr>
            </w:pPr>
          </w:p>
        </w:tc>
      </w:tr>
      <w:tr w14:paraId="02B18C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5BBF7E02">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07AFFE3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枫南路-东太和路</w:t>
            </w:r>
          </w:p>
        </w:tc>
        <w:tc>
          <w:tcPr>
            <w:tcW w:w="2317" w:type="dxa"/>
            <w:vAlign w:val="center"/>
          </w:tcPr>
          <w:p w14:paraId="7C19372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电子警察.普通球机</w:t>
            </w:r>
          </w:p>
        </w:tc>
        <w:tc>
          <w:tcPr>
            <w:tcW w:w="878" w:type="dxa"/>
            <w:vAlign w:val="center"/>
          </w:tcPr>
          <w:p w14:paraId="4790873F">
            <w:pPr>
              <w:jc w:val="both"/>
              <w:rPr>
                <w:rFonts w:hint="eastAsia" w:ascii="宋体" w:hAnsi="宋体" w:eastAsia="宋体" w:cs="宋体"/>
                <w:color w:val="auto"/>
                <w:sz w:val="21"/>
                <w:szCs w:val="21"/>
                <w:highlight w:val="none"/>
              </w:rPr>
            </w:pPr>
          </w:p>
        </w:tc>
      </w:tr>
      <w:tr w14:paraId="7C76E6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41E36811">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5056FCB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景元东路-太和路</w:t>
            </w:r>
          </w:p>
        </w:tc>
        <w:tc>
          <w:tcPr>
            <w:tcW w:w="2317" w:type="dxa"/>
            <w:vAlign w:val="center"/>
          </w:tcPr>
          <w:p w14:paraId="1067F6D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电子警察.普通球机</w:t>
            </w:r>
          </w:p>
        </w:tc>
        <w:tc>
          <w:tcPr>
            <w:tcW w:w="878" w:type="dxa"/>
            <w:vAlign w:val="center"/>
          </w:tcPr>
          <w:p w14:paraId="6BDF6D46">
            <w:pPr>
              <w:jc w:val="both"/>
              <w:rPr>
                <w:rFonts w:hint="eastAsia" w:ascii="宋体" w:hAnsi="宋体" w:eastAsia="宋体" w:cs="宋体"/>
                <w:color w:val="auto"/>
                <w:sz w:val="21"/>
                <w:szCs w:val="21"/>
                <w:highlight w:val="none"/>
              </w:rPr>
            </w:pPr>
          </w:p>
        </w:tc>
      </w:tr>
      <w:tr w14:paraId="454A5E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3D3CFAC0">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054791C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HG345101东海大道-中心医院门前东向西（交警）</w:t>
            </w:r>
          </w:p>
        </w:tc>
        <w:tc>
          <w:tcPr>
            <w:tcW w:w="2317" w:type="dxa"/>
            <w:vAlign w:val="center"/>
          </w:tcPr>
          <w:p w14:paraId="3DEF1E2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255BB1FC">
            <w:pPr>
              <w:jc w:val="both"/>
              <w:rPr>
                <w:rFonts w:hint="eastAsia" w:ascii="宋体" w:hAnsi="宋体" w:eastAsia="宋体" w:cs="宋体"/>
                <w:color w:val="auto"/>
                <w:sz w:val="21"/>
                <w:szCs w:val="21"/>
                <w:highlight w:val="none"/>
              </w:rPr>
            </w:pPr>
          </w:p>
        </w:tc>
      </w:tr>
      <w:tr w14:paraId="0223ED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0F15BAAD">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09C010A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HQ401208葭中路与中山路南向路段（交警）</w:t>
            </w:r>
          </w:p>
        </w:tc>
        <w:tc>
          <w:tcPr>
            <w:tcW w:w="2317" w:type="dxa"/>
            <w:vAlign w:val="center"/>
          </w:tcPr>
          <w:p w14:paraId="671860F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74A71EA4">
            <w:pPr>
              <w:jc w:val="both"/>
              <w:rPr>
                <w:rFonts w:hint="eastAsia" w:ascii="宋体" w:hAnsi="宋体" w:eastAsia="宋体" w:cs="宋体"/>
                <w:color w:val="auto"/>
                <w:sz w:val="21"/>
                <w:szCs w:val="21"/>
                <w:highlight w:val="none"/>
              </w:rPr>
            </w:pPr>
          </w:p>
        </w:tc>
      </w:tr>
      <w:tr w14:paraId="52FE69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1BE93DB6">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7ED7050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HG329701 325省道高坎加油站背面西侧逆行抓拍1（交警）</w:t>
            </w:r>
          </w:p>
        </w:tc>
        <w:tc>
          <w:tcPr>
            <w:tcW w:w="2317" w:type="dxa"/>
            <w:vAlign w:val="center"/>
          </w:tcPr>
          <w:p w14:paraId="7C5BB82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1DB04C8D">
            <w:pPr>
              <w:jc w:val="both"/>
              <w:rPr>
                <w:rFonts w:hint="eastAsia" w:ascii="宋体" w:hAnsi="宋体" w:eastAsia="宋体" w:cs="宋体"/>
                <w:color w:val="auto"/>
                <w:sz w:val="21"/>
                <w:szCs w:val="21"/>
                <w:highlight w:val="none"/>
              </w:rPr>
            </w:pPr>
          </w:p>
        </w:tc>
      </w:tr>
      <w:tr w14:paraId="16C48F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2C356CC4">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53DA054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HG329703 325省道-高坎加油站北面西侧逆向抓拍3（交警）</w:t>
            </w:r>
          </w:p>
        </w:tc>
        <w:tc>
          <w:tcPr>
            <w:tcW w:w="2317" w:type="dxa"/>
            <w:vAlign w:val="center"/>
          </w:tcPr>
          <w:p w14:paraId="10A6447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3D7404BA">
            <w:pPr>
              <w:jc w:val="both"/>
              <w:rPr>
                <w:rFonts w:hint="eastAsia" w:ascii="宋体" w:hAnsi="宋体" w:eastAsia="宋体" w:cs="宋体"/>
                <w:color w:val="auto"/>
                <w:sz w:val="21"/>
                <w:szCs w:val="21"/>
                <w:highlight w:val="none"/>
              </w:rPr>
            </w:pPr>
          </w:p>
        </w:tc>
      </w:tr>
      <w:tr w14:paraId="44C8B2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25794D8A">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424CB42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HG329704 325省道-高坎加油站北面东侧逆向抓拍4（交警）</w:t>
            </w:r>
          </w:p>
        </w:tc>
        <w:tc>
          <w:tcPr>
            <w:tcW w:w="2317" w:type="dxa"/>
            <w:vAlign w:val="center"/>
          </w:tcPr>
          <w:p w14:paraId="7F68DDC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6E247A05">
            <w:pPr>
              <w:jc w:val="both"/>
              <w:rPr>
                <w:rFonts w:hint="eastAsia" w:ascii="宋体" w:hAnsi="宋体" w:eastAsia="宋体" w:cs="宋体"/>
                <w:color w:val="auto"/>
                <w:sz w:val="21"/>
                <w:szCs w:val="21"/>
                <w:highlight w:val="none"/>
              </w:rPr>
            </w:pPr>
          </w:p>
        </w:tc>
      </w:tr>
      <w:tr w14:paraId="5EFF83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75A9AA78">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78E4EA5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HG373101外沙路-海正医药门口路段（交警）</w:t>
            </w:r>
          </w:p>
        </w:tc>
        <w:tc>
          <w:tcPr>
            <w:tcW w:w="2317" w:type="dxa"/>
            <w:vAlign w:val="center"/>
          </w:tcPr>
          <w:p w14:paraId="2F356B2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4DB610D7">
            <w:pPr>
              <w:jc w:val="both"/>
              <w:rPr>
                <w:rFonts w:hint="eastAsia" w:ascii="宋体" w:hAnsi="宋体" w:eastAsia="宋体" w:cs="宋体"/>
                <w:color w:val="auto"/>
                <w:sz w:val="21"/>
                <w:szCs w:val="21"/>
                <w:highlight w:val="none"/>
              </w:rPr>
            </w:pPr>
          </w:p>
        </w:tc>
      </w:tr>
      <w:tr w14:paraId="61C425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479323DC">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7B866B3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春潮路与界牌路交叉口违停</w:t>
            </w:r>
          </w:p>
        </w:tc>
        <w:tc>
          <w:tcPr>
            <w:tcW w:w="2317" w:type="dxa"/>
            <w:vAlign w:val="center"/>
          </w:tcPr>
          <w:p w14:paraId="5D06368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违停</w:t>
            </w:r>
          </w:p>
        </w:tc>
        <w:tc>
          <w:tcPr>
            <w:tcW w:w="878" w:type="dxa"/>
            <w:vAlign w:val="center"/>
          </w:tcPr>
          <w:p w14:paraId="5BC0F664">
            <w:pPr>
              <w:jc w:val="both"/>
              <w:rPr>
                <w:rFonts w:hint="eastAsia" w:ascii="宋体" w:hAnsi="宋体" w:eastAsia="宋体" w:cs="宋体"/>
                <w:color w:val="auto"/>
                <w:sz w:val="21"/>
                <w:szCs w:val="21"/>
                <w:highlight w:val="none"/>
              </w:rPr>
            </w:pPr>
          </w:p>
        </w:tc>
      </w:tr>
      <w:tr w14:paraId="327820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1082" w:type="dxa"/>
            <w:vAlign w:val="center"/>
          </w:tcPr>
          <w:p w14:paraId="6B10CC7A">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3B75395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HC390701建军路-西向东（单行道）（交警）</w:t>
            </w:r>
          </w:p>
        </w:tc>
        <w:tc>
          <w:tcPr>
            <w:tcW w:w="2317" w:type="dxa"/>
            <w:shd w:val="clear" w:color="auto" w:fill="auto"/>
            <w:vAlign w:val="center"/>
          </w:tcPr>
          <w:p w14:paraId="0F648C9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389048D7">
            <w:pPr>
              <w:jc w:val="both"/>
              <w:rPr>
                <w:rFonts w:hint="eastAsia" w:ascii="宋体" w:hAnsi="宋体" w:eastAsia="宋体" w:cs="宋体"/>
                <w:color w:val="auto"/>
                <w:sz w:val="21"/>
                <w:szCs w:val="21"/>
                <w:highlight w:val="none"/>
              </w:rPr>
            </w:pPr>
          </w:p>
        </w:tc>
      </w:tr>
      <w:tr w14:paraId="5B8641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7FBEA112">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199FBDC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HC390801S225省道-双街路路口礼让行人（交警）</w:t>
            </w:r>
          </w:p>
        </w:tc>
        <w:tc>
          <w:tcPr>
            <w:tcW w:w="2317" w:type="dxa"/>
            <w:vAlign w:val="center"/>
          </w:tcPr>
          <w:p w14:paraId="4D67C7C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4D3B08E2">
            <w:pPr>
              <w:jc w:val="both"/>
              <w:rPr>
                <w:rFonts w:hint="eastAsia" w:ascii="宋体" w:hAnsi="宋体" w:eastAsia="宋体" w:cs="宋体"/>
                <w:color w:val="auto"/>
                <w:sz w:val="21"/>
                <w:szCs w:val="21"/>
                <w:highlight w:val="none"/>
              </w:rPr>
            </w:pPr>
          </w:p>
        </w:tc>
      </w:tr>
      <w:tr w14:paraId="2F7EDE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27EA0FC8">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78DE86A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HC390901S225省道-景堂南路路口礼让行人（交警）</w:t>
            </w:r>
          </w:p>
        </w:tc>
        <w:tc>
          <w:tcPr>
            <w:tcW w:w="2317" w:type="dxa"/>
            <w:vAlign w:val="center"/>
          </w:tcPr>
          <w:p w14:paraId="33EBE5C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6CF64536">
            <w:pPr>
              <w:jc w:val="both"/>
              <w:rPr>
                <w:rFonts w:hint="eastAsia" w:ascii="宋体" w:hAnsi="宋体" w:eastAsia="宋体" w:cs="宋体"/>
                <w:color w:val="auto"/>
                <w:sz w:val="21"/>
                <w:szCs w:val="21"/>
                <w:highlight w:val="none"/>
              </w:rPr>
            </w:pPr>
          </w:p>
        </w:tc>
      </w:tr>
      <w:tr w14:paraId="2C2525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5DA47B8C">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6A1FF78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HQ336801枫南路-屷崦路路东（交警）（球机）</w:t>
            </w:r>
          </w:p>
        </w:tc>
        <w:tc>
          <w:tcPr>
            <w:tcW w:w="2317" w:type="dxa"/>
            <w:vAlign w:val="center"/>
          </w:tcPr>
          <w:p w14:paraId="3B62B5B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78" w:type="dxa"/>
            <w:vAlign w:val="center"/>
          </w:tcPr>
          <w:p w14:paraId="7B24E5FD">
            <w:pPr>
              <w:jc w:val="both"/>
              <w:rPr>
                <w:rFonts w:hint="eastAsia" w:ascii="宋体" w:hAnsi="宋体" w:eastAsia="宋体" w:cs="宋体"/>
                <w:color w:val="auto"/>
                <w:sz w:val="21"/>
                <w:szCs w:val="21"/>
                <w:highlight w:val="none"/>
              </w:rPr>
            </w:pPr>
          </w:p>
        </w:tc>
      </w:tr>
      <w:tr w14:paraId="339979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1BB5F649">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0C7B17A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HQ400961东环大道开元大酒店门前（交警）</w:t>
            </w:r>
          </w:p>
        </w:tc>
        <w:tc>
          <w:tcPr>
            <w:tcW w:w="2317" w:type="dxa"/>
            <w:shd w:val="clear" w:color="auto" w:fill="auto"/>
            <w:vAlign w:val="center"/>
          </w:tcPr>
          <w:p w14:paraId="649F937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78" w:type="dxa"/>
            <w:vAlign w:val="center"/>
          </w:tcPr>
          <w:p w14:paraId="5E0756ED">
            <w:pPr>
              <w:jc w:val="both"/>
              <w:rPr>
                <w:rFonts w:hint="eastAsia" w:ascii="宋体" w:hAnsi="宋体" w:eastAsia="宋体" w:cs="宋体"/>
                <w:color w:val="auto"/>
                <w:sz w:val="21"/>
                <w:szCs w:val="21"/>
                <w:highlight w:val="none"/>
              </w:rPr>
            </w:pPr>
          </w:p>
        </w:tc>
      </w:tr>
      <w:tr w14:paraId="68BE2C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06A0D1A8">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1591C2F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HC401441疏港大道二桥下桥处北向南（交警）</w:t>
            </w:r>
          </w:p>
        </w:tc>
        <w:tc>
          <w:tcPr>
            <w:tcW w:w="2317" w:type="dxa"/>
            <w:shd w:val="clear" w:color="auto" w:fill="auto"/>
            <w:vAlign w:val="center"/>
          </w:tcPr>
          <w:p w14:paraId="6730D18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4C2037B8">
            <w:pPr>
              <w:jc w:val="both"/>
              <w:rPr>
                <w:rFonts w:hint="eastAsia" w:ascii="宋体" w:hAnsi="宋体" w:eastAsia="宋体" w:cs="宋体"/>
                <w:color w:val="auto"/>
                <w:sz w:val="21"/>
                <w:szCs w:val="21"/>
                <w:highlight w:val="none"/>
              </w:rPr>
            </w:pPr>
          </w:p>
        </w:tc>
      </w:tr>
      <w:tr w14:paraId="17FB14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3343BEBF">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56A4CC6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HC401822市政府广场环岛路段（交警）</w:t>
            </w:r>
          </w:p>
        </w:tc>
        <w:tc>
          <w:tcPr>
            <w:tcW w:w="2317" w:type="dxa"/>
            <w:vAlign w:val="center"/>
          </w:tcPr>
          <w:p w14:paraId="0987E90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0047E843">
            <w:pPr>
              <w:jc w:val="both"/>
              <w:rPr>
                <w:rFonts w:hint="eastAsia" w:ascii="宋体" w:hAnsi="宋体" w:eastAsia="宋体" w:cs="宋体"/>
                <w:color w:val="auto"/>
                <w:sz w:val="21"/>
                <w:szCs w:val="21"/>
                <w:highlight w:val="none"/>
              </w:rPr>
            </w:pPr>
          </w:p>
        </w:tc>
      </w:tr>
      <w:tr w14:paraId="49B57F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40551708">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30E4CB8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HC401825市政府东侧路段（交警）</w:t>
            </w:r>
          </w:p>
        </w:tc>
        <w:tc>
          <w:tcPr>
            <w:tcW w:w="2317" w:type="dxa"/>
            <w:vAlign w:val="center"/>
          </w:tcPr>
          <w:p w14:paraId="59472CB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594C9B85">
            <w:pPr>
              <w:jc w:val="both"/>
              <w:rPr>
                <w:rFonts w:hint="eastAsia" w:ascii="宋体" w:hAnsi="宋体" w:eastAsia="宋体" w:cs="宋体"/>
                <w:color w:val="auto"/>
                <w:sz w:val="21"/>
                <w:szCs w:val="21"/>
                <w:highlight w:val="none"/>
              </w:rPr>
            </w:pPr>
          </w:p>
        </w:tc>
      </w:tr>
      <w:tr w14:paraId="152887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322940F8">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17BD131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HC401824市政府西侧路段（交警）</w:t>
            </w:r>
          </w:p>
        </w:tc>
        <w:tc>
          <w:tcPr>
            <w:tcW w:w="2317" w:type="dxa"/>
            <w:vAlign w:val="center"/>
          </w:tcPr>
          <w:p w14:paraId="7B867B1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22A13915">
            <w:pPr>
              <w:jc w:val="both"/>
              <w:rPr>
                <w:rFonts w:hint="eastAsia" w:ascii="宋体" w:hAnsi="宋体" w:eastAsia="宋体" w:cs="宋体"/>
                <w:color w:val="auto"/>
                <w:sz w:val="21"/>
                <w:szCs w:val="21"/>
                <w:highlight w:val="none"/>
              </w:rPr>
            </w:pPr>
          </w:p>
        </w:tc>
      </w:tr>
      <w:tr w14:paraId="3B7975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4BB90042">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64167A4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HC401823市政府北侧路段（交警）</w:t>
            </w:r>
          </w:p>
        </w:tc>
        <w:tc>
          <w:tcPr>
            <w:tcW w:w="2317" w:type="dxa"/>
            <w:vAlign w:val="center"/>
          </w:tcPr>
          <w:p w14:paraId="12B5660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346BE30E">
            <w:pPr>
              <w:jc w:val="both"/>
              <w:rPr>
                <w:rFonts w:hint="eastAsia" w:ascii="宋体" w:hAnsi="宋体" w:eastAsia="宋体" w:cs="宋体"/>
                <w:color w:val="auto"/>
                <w:sz w:val="21"/>
                <w:szCs w:val="21"/>
                <w:highlight w:val="none"/>
              </w:rPr>
            </w:pPr>
          </w:p>
        </w:tc>
      </w:tr>
      <w:tr w14:paraId="5298E5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6EEA9E97">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50185A9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HC401821市政府北广场路段（交警）</w:t>
            </w:r>
          </w:p>
        </w:tc>
        <w:tc>
          <w:tcPr>
            <w:tcW w:w="2317" w:type="dxa"/>
            <w:vAlign w:val="center"/>
          </w:tcPr>
          <w:p w14:paraId="5C42D4B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29098736">
            <w:pPr>
              <w:jc w:val="both"/>
              <w:rPr>
                <w:rFonts w:hint="eastAsia" w:ascii="宋体" w:hAnsi="宋体" w:eastAsia="宋体" w:cs="宋体"/>
                <w:color w:val="auto"/>
                <w:sz w:val="21"/>
                <w:szCs w:val="21"/>
                <w:highlight w:val="none"/>
              </w:rPr>
            </w:pPr>
          </w:p>
        </w:tc>
      </w:tr>
      <w:tr w14:paraId="0CD2CD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0D770E1E">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0DD2489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HQ336901台州大道-中山西路北（交警）（球机）</w:t>
            </w:r>
          </w:p>
        </w:tc>
        <w:tc>
          <w:tcPr>
            <w:tcW w:w="2317" w:type="dxa"/>
            <w:shd w:val="clear" w:color="auto" w:fill="auto"/>
            <w:vAlign w:val="center"/>
          </w:tcPr>
          <w:p w14:paraId="371C9C9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78" w:type="dxa"/>
            <w:vAlign w:val="center"/>
          </w:tcPr>
          <w:p w14:paraId="18520783">
            <w:pPr>
              <w:jc w:val="both"/>
              <w:rPr>
                <w:rFonts w:hint="eastAsia" w:ascii="宋体" w:hAnsi="宋体" w:eastAsia="宋体" w:cs="宋体"/>
                <w:color w:val="auto"/>
                <w:sz w:val="21"/>
                <w:szCs w:val="21"/>
                <w:highlight w:val="none"/>
              </w:rPr>
            </w:pPr>
          </w:p>
        </w:tc>
      </w:tr>
      <w:tr w14:paraId="2BD22A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0FCD53DC">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50A0C4C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HG363101327省道-道头金公交站枪机（交警）</w:t>
            </w:r>
          </w:p>
        </w:tc>
        <w:tc>
          <w:tcPr>
            <w:tcW w:w="2317" w:type="dxa"/>
            <w:shd w:val="clear" w:color="auto" w:fill="auto"/>
            <w:vAlign w:val="center"/>
          </w:tcPr>
          <w:p w14:paraId="7E70534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78" w:type="dxa"/>
            <w:vAlign w:val="center"/>
          </w:tcPr>
          <w:p w14:paraId="4B22AB97">
            <w:pPr>
              <w:jc w:val="both"/>
              <w:rPr>
                <w:rFonts w:hint="eastAsia" w:ascii="宋体" w:hAnsi="宋体" w:eastAsia="宋体" w:cs="宋体"/>
                <w:color w:val="auto"/>
                <w:sz w:val="21"/>
                <w:szCs w:val="21"/>
                <w:highlight w:val="none"/>
              </w:rPr>
            </w:pPr>
          </w:p>
        </w:tc>
      </w:tr>
      <w:tr w14:paraId="2E6B33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28DD5589">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3E9D4AC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HQ401073工人路-学院北路(球机)（交警）</w:t>
            </w:r>
          </w:p>
        </w:tc>
        <w:tc>
          <w:tcPr>
            <w:tcW w:w="2317" w:type="dxa"/>
            <w:shd w:val="clear" w:color="auto" w:fill="auto"/>
            <w:vAlign w:val="center"/>
          </w:tcPr>
          <w:p w14:paraId="7BFDF54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78" w:type="dxa"/>
            <w:vAlign w:val="center"/>
          </w:tcPr>
          <w:p w14:paraId="063A31C9">
            <w:pPr>
              <w:jc w:val="both"/>
              <w:rPr>
                <w:rFonts w:hint="eastAsia" w:ascii="宋体" w:hAnsi="宋体" w:eastAsia="宋体" w:cs="宋体"/>
                <w:color w:val="auto"/>
                <w:sz w:val="21"/>
                <w:szCs w:val="21"/>
                <w:highlight w:val="none"/>
              </w:rPr>
            </w:pPr>
          </w:p>
        </w:tc>
      </w:tr>
      <w:tr w14:paraId="57BE20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223AD992">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22E84F6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HQ363102327省道-道头金公交站球机（交警）</w:t>
            </w:r>
          </w:p>
        </w:tc>
        <w:tc>
          <w:tcPr>
            <w:tcW w:w="2317" w:type="dxa"/>
            <w:vAlign w:val="center"/>
          </w:tcPr>
          <w:p w14:paraId="4050DF5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78" w:type="dxa"/>
            <w:vAlign w:val="center"/>
          </w:tcPr>
          <w:p w14:paraId="34E7383F">
            <w:pPr>
              <w:jc w:val="both"/>
              <w:rPr>
                <w:rFonts w:hint="eastAsia" w:ascii="宋体" w:hAnsi="宋体" w:eastAsia="宋体" w:cs="宋体"/>
                <w:color w:val="auto"/>
                <w:sz w:val="21"/>
                <w:szCs w:val="21"/>
                <w:highlight w:val="none"/>
              </w:rPr>
            </w:pPr>
          </w:p>
        </w:tc>
      </w:tr>
      <w:tr w14:paraId="7D6FCD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5A02E75F">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3E56AD6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HQ402561台州大道与椒北大道东球机（交警）</w:t>
            </w:r>
          </w:p>
        </w:tc>
        <w:tc>
          <w:tcPr>
            <w:tcW w:w="2317" w:type="dxa"/>
            <w:vAlign w:val="center"/>
          </w:tcPr>
          <w:p w14:paraId="68CEF17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78" w:type="dxa"/>
            <w:vAlign w:val="center"/>
          </w:tcPr>
          <w:p w14:paraId="38C0A9E8">
            <w:pPr>
              <w:jc w:val="both"/>
              <w:rPr>
                <w:rFonts w:hint="eastAsia" w:ascii="宋体" w:hAnsi="宋体" w:eastAsia="宋体" w:cs="宋体"/>
                <w:color w:val="auto"/>
                <w:sz w:val="21"/>
                <w:szCs w:val="21"/>
                <w:highlight w:val="none"/>
              </w:rPr>
            </w:pPr>
          </w:p>
        </w:tc>
      </w:tr>
      <w:tr w14:paraId="48804E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65142422">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473B874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HC303319枫南路-疏港大道西向东大货禁行（交警）</w:t>
            </w:r>
          </w:p>
        </w:tc>
        <w:tc>
          <w:tcPr>
            <w:tcW w:w="2317" w:type="dxa"/>
            <w:shd w:val="clear" w:color="auto" w:fill="auto"/>
            <w:vAlign w:val="center"/>
          </w:tcPr>
          <w:p w14:paraId="47FE2A1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0EDDA3A3">
            <w:pPr>
              <w:jc w:val="both"/>
              <w:rPr>
                <w:rFonts w:hint="eastAsia" w:ascii="宋体" w:hAnsi="宋体" w:eastAsia="宋体" w:cs="宋体"/>
                <w:color w:val="auto"/>
                <w:sz w:val="21"/>
                <w:szCs w:val="21"/>
                <w:highlight w:val="none"/>
              </w:rPr>
            </w:pPr>
          </w:p>
        </w:tc>
      </w:tr>
      <w:tr w14:paraId="2B90A4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5685E27E">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3676BCA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HC308718疏港大道-景元路西向东大货禁行（交警）</w:t>
            </w:r>
          </w:p>
        </w:tc>
        <w:tc>
          <w:tcPr>
            <w:tcW w:w="2317" w:type="dxa"/>
            <w:shd w:val="clear" w:color="auto" w:fill="auto"/>
            <w:vAlign w:val="center"/>
          </w:tcPr>
          <w:p w14:paraId="726A78A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59F12A5C">
            <w:pPr>
              <w:jc w:val="both"/>
              <w:rPr>
                <w:rFonts w:hint="eastAsia" w:ascii="宋体" w:hAnsi="宋体" w:eastAsia="宋体" w:cs="宋体"/>
                <w:color w:val="auto"/>
                <w:sz w:val="21"/>
                <w:szCs w:val="21"/>
                <w:highlight w:val="none"/>
              </w:rPr>
            </w:pPr>
          </w:p>
        </w:tc>
      </w:tr>
      <w:tr w14:paraId="74AAB2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2BE910FE">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06F8797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HC322618疏港大道-海韵路西向东大货禁</w:t>
            </w:r>
          </w:p>
        </w:tc>
        <w:tc>
          <w:tcPr>
            <w:tcW w:w="2317" w:type="dxa"/>
            <w:shd w:val="clear" w:color="auto" w:fill="auto"/>
            <w:vAlign w:val="center"/>
          </w:tcPr>
          <w:p w14:paraId="12BBE0D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748C413E">
            <w:pPr>
              <w:jc w:val="both"/>
              <w:rPr>
                <w:rFonts w:hint="eastAsia" w:ascii="宋体" w:hAnsi="宋体" w:eastAsia="宋体" w:cs="宋体"/>
                <w:color w:val="auto"/>
                <w:sz w:val="21"/>
                <w:szCs w:val="21"/>
                <w:highlight w:val="none"/>
              </w:rPr>
            </w:pPr>
          </w:p>
        </w:tc>
      </w:tr>
      <w:tr w14:paraId="731762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20D4611E">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7837D14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HC330221G228国道-枫南东路东向西大货禁行（交警）</w:t>
            </w:r>
          </w:p>
        </w:tc>
        <w:tc>
          <w:tcPr>
            <w:tcW w:w="2317" w:type="dxa"/>
            <w:shd w:val="clear" w:color="auto" w:fill="auto"/>
            <w:vAlign w:val="center"/>
          </w:tcPr>
          <w:p w14:paraId="2625BFF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106AB903">
            <w:pPr>
              <w:jc w:val="both"/>
              <w:rPr>
                <w:rFonts w:hint="eastAsia" w:ascii="宋体" w:hAnsi="宋体" w:eastAsia="宋体" w:cs="宋体"/>
                <w:color w:val="auto"/>
                <w:sz w:val="21"/>
                <w:szCs w:val="21"/>
                <w:highlight w:val="none"/>
              </w:rPr>
            </w:pPr>
          </w:p>
        </w:tc>
      </w:tr>
      <w:tr w14:paraId="1717AF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0CAB6B27">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4DB28BB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HC350726G228国道-市府大道东向西大货禁行（交警）</w:t>
            </w:r>
          </w:p>
        </w:tc>
        <w:tc>
          <w:tcPr>
            <w:tcW w:w="2317" w:type="dxa"/>
            <w:vAlign w:val="center"/>
          </w:tcPr>
          <w:p w14:paraId="742FFA6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4505D595">
            <w:pPr>
              <w:jc w:val="both"/>
              <w:rPr>
                <w:rFonts w:hint="eastAsia" w:ascii="宋体" w:hAnsi="宋体" w:eastAsia="宋体" w:cs="宋体"/>
                <w:color w:val="auto"/>
                <w:sz w:val="21"/>
                <w:szCs w:val="21"/>
                <w:highlight w:val="none"/>
              </w:rPr>
            </w:pPr>
          </w:p>
        </w:tc>
      </w:tr>
      <w:tr w14:paraId="5B74DD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48DF98F1">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1A7AFEF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HC308423市府大道-疏港大道西向东大货禁行（交警）</w:t>
            </w:r>
          </w:p>
        </w:tc>
        <w:tc>
          <w:tcPr>
            <w:tcW w:w="2317" w:type="dxa"/>
            <w:vAlign w:val="center"/>
          </w:tcPr>
          <w:p w14:paraId="529548D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1C187279">
            <w:pPr>
              <w:jc w:val="both"/>
              <w:rPr>
                <w:rFonts w:hint="eastAsia" w:ascii="宋体" w:hAnsi="宋体" w:eastAsia="宋体" w:cs="宋体"/>
                <w:color w:val="auto"/>
                <w:sz w:val="21"/>
                <w:szCs w:val="21"/>
                <w:highlight w:val="none"/>
              </w:rPr>
            </w:pPr>
          </w:p>
        </w:tc>
      </w:tr>
      <w:tr w14:paraId="7408AC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64B9041F">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54F7360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HC400983枫南路-枫南小区北门路段西向东（交警）</w:t>
            </w:r>
          </w:p>
        </w:tc>
        <w:tc>
          <w:tcPr>
            <w:tcW w:w="2317" w:type="dxa"/>
            <w:vAlign w:val="center"/>
          </w:tcPr>
          <w:p w14:paraId="1E941DC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64A5AA48">
            <w:pPr>
              <w:jc w:val="both"/>
              <w:rPr>
                <w:rFonts w:hint="eastAsia" w:ascii="宋体" w:hAnsi="宋体" w:eastAsia="宋体" w:cs="宋体"/>
                <w:color w:val="auto"/>
                <w:sz w:val="21"/>
                <w:szCs w:val="21"/>
                <w:highlight w:val="none"/>
              </w:rPr>
            </w:pPr>
          </w:p>
        </w:tc>
      </w:tr>
      <w:tr w14:paraId="0EC676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488515A3">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6A677EF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HC400981枫南小区东门路段北向南（交警）</w:t>
            </w:r>
          </w:p>
        </w:tc>
        <w:tc>
          <w:tcPr>
            <w:tcW w:w="2317" w:type="dxa"/>
            <w:vAlign w:val="center"/>
          </w:tcPr>
          <w:p w14:paraId="5B86793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60C30A51">
            <w:pPr>
              <w:jc w:val="both"/>
              <w:rPr>
                <w:rFonts w:hint="eastAsia" w:ascii="宋体" w:hAnsi="宋体" w:eastAsia="宋体" w:cs="宋体"/>
                <w:color w:val="auto"/>
                <w:sz w:val="21"/>
                <w:szCs w:val="21"/>
                <w:highlight w:val="none"/>
              </w:rPr>
            </w:pPr>
          </w:p>
        </w:tc>
      </w:tr>
      <w:tr w14:paraId="4EAE5C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0E746BEC">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1FD4915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HG400113疏港大道-二桥进口处（交警）</w:t>
            </w:r>
          </w:p>
        </w:tc>
        <w:tc>
          <w:tcPr>
            <w:tcW w:w="2317" w:type="dxa"/>
            <w:vAlign w:val="center"/>
          </w:tcPr>
          <w:p w14:paraId="377E9D9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7C54118F">
            <w:pPr>
              <w:jc w:val="both"/>
              <w:rPr>
                <w:rFonts w:hint="eastAsia" w:ascii="宋体" w:hAnsi="宋体" w:eastAsia="宋体" w:cs="宋体"/>
                <w:color w:val="auto"/>
                <w:sz w:val="21"/>
                <w:szCs w:val="21"/>
                <w:highlight w:val="none"/>
              </w:rPr>
            </w:pPr>
          </w:p>
        </w:tc>
      </w:tr>
      <w:tr w14:paraId="134EB5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10E99928">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29B4604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白云山南路-纬三路</w:t>
            </w:r>
          </w:p>
        </w:tc>
        <w:tc>
          <w:tcPr>
            <w:tcW w:w="2317" w:type="dxa"/>
            <w:shd w:val="clear" w:color="auto" w:fill="auto"/>
            <w:vAlign w:val="center"/>
          </w:tcPr>
          <w:p w14:paraId="2B68523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电子警察.普通球机</w:t>
            </w:r>
          </w:p>
        </w:tc>
        <w:tc>
          <w:tcPr>
            <w:tcW w:w="878" w:type="dxa"/>
            <w:vAlign w:val="center"/>
          </w:tcPr>
          <w:p w14:paraId="12BB994D">
            <w:pPr>
              <w:jc w:val="both"/>
              <w:rPr>
                <w:rFonts w:hint="eastAsia" w:ascii="宋体" w:hAnsi="宋体" w:eastAsia="宋体" w:cs="宋体"/>
                <w:color w:val="auto"/>
                <w:sz w:val="21"/>
                <w:szCs w:val="21"/>
                <w:highlight w:val="none"/>
              </w:rPr>
            </w:pPr>
          </w:p>
        </w:tc>
      </w:tr>
      <w:tr w14:paraId="217B6D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12F03BB1">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13EC360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白云山南路-纬四路</w:t>
            </w:r>
          </w:p>
        </w:tc>
        <w:tc>
          <w:tcPr>
            <w:tcW w:w="2317" w:type="dxa"/>
            <w:vAlign w:val="center"/>
          </w:tcPr>
          <w:p w14:paraId="7971336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电子警察.普通球机</w:t>
            </w:r>
          </w:p>
        </w:tc>
        <w:tc>
          <w:tcPr>
            <w:tcW w:w="878" w:type="dxa"/>
            <w:vAlign w:val="center"/>
          </w:tcPr>
          <w:p w14:paraId="3FE1A5EE">
            <w:pPr>
              <w:jc w:val="both"/>
              <w:rPr>
                <w:rFonts w:hint="eastAsia" w:ascii="宋体" w:hAnsi="宋体" w:eastAsia="宋体" w:cs="宋体"/>
                <w:color w:val="auto"/>
                <w:sz w:val="21"/>
                <w:szCs w:val="21"/>
                <w:highlight w:val="none"/>
              </w:rPr>
            </w:pPr>
          </w:p>
        </w:tc>
      </w:tr>
      <w:tr w14:paraId="235513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06EEB78A">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6B51060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白云山南路-马庄路</w:t>
            </w:r>
          </w:p>
        </w:tc>
        <w:tc>
          <w:tcPr>
            <w:tcW w:w="2317" w:type="dxa"/>
            <w:shd w:val="clear" w:color="auto" w:fill="auto"/>
            <w:vAlign w:val="center"/>
          </w:tcPr>
          <w:p w14:paraId="6CF8637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 普通球机</w:t>
            </w:r>
          </w:p>
        </w:tc>
        <w:tc>
          <w:tcPr>
            <w:tcW w:w="878" w:type="dxa"/>
            <w:vAlign w:val="center"/>
          </w:tcPr>
          <w:p w14:paraId="3935A0EF">
            <w:pPr>
              <w:jc w:val="both"/>
              <w:rPr>
                <w:rFonts w:hint="eastAsia" w:ascii="宋体" w:hAnsi="宋体" w:eastAsia="宋体" w:cs="宋体"/>
                <w:color w:val="auto"/>
                <w:sz w:val="21"/>
                <w:szCs w:val="21"/>
                <w:highlight w:val="none"/>
              </w:rPr>
            </w:pPr>
          </w:p>
        </w:tc>
      </w:tr>
      <w:tr w14:paraId="46E659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07AB23C6">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4FBC8D4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双水路-东环大道</w:t>
            </w:r>
          </w:p>
        </w:tc>
        <w:tc>
          <w:tcPr>
            <w:tcW w:w="2317" w:type="dxa"/>
            <w:vAlign w:val="center"/>
          </w:tcPr>
          <w:p w14:paraId="26F7048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电子警察.普通球机</w:t>
            </w:r>
          </w:p>
        </w:tc>
        <w:tc>
          <w:tcPr>
            <w:tcW w:w="878" w:type="dxa"/>
            <w:vAlign w:val="center"/>
          </w:tcPr>
          <w:p w14:paraId="40A9C383">
            <w:pPr>
              <w:jc w:val="both"/>
              <w:rPr>
                <w:rFonts w:hint="eastAsia" w:ascii="宋体" w:hAnsi="宋体" w:eastAsia="宋体" w:cs="宋体"/>
                <w:color w:val="auto"/>
                <w:sz w:val="21"/>
                <w:szCs w:val="21"/>
                <w:highlight w:val="none"/>
              </w:rPr>
            </w:pPr>
          </w:p>
        </w:tc>
      </w:tr>
      <w:tr w14:paraId="05858D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4BCC60C7">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1B0D706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HC308105台州大道-工人路西向东正向1（交警）</w:t>
            </w:r>
          </w:p>
        </w:tc>
        <w:tc>
          <w:tcPr>
            <w:tcW w:w="2317" w:type="dxa"/>
            <w:vAlign w:val="center"/>
          </w:tcPr>
          <w:p w14:paraId="5E5482B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c>
          <w:tcPr>
            <w:tcW w:w="878" w:type="dxa"/>
            <w:vAlign w:val="center"/>
          </w:tcPr>
          <w:p w14:paraId="1D000A80">
            <w:pPr>
              <w:jc w:val="both"/>
              <w:rPr>
                <w:rFonts w:hint="eastAsia" w:ascii="宋体" w:hAnsi="宋体" w:eastAsia="宋体" w:cs="宋体"/>
                <w:color w:val="auto"/>
                <w:sz w:val="21"/>
                <w:szCs w:val="21"/>
                <w:highlight w:val="none"/>
              </w:rPr>
            </w:pPr>
          </w:p>
        </w:tc>
      </w:tr>
      <w:tr w14:paraId="18C3F0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337A3B44">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19CA7F7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双水路-月河街路口</w:t>
            </w:r>
          </w:p>
        </w:tc>
        <w:tc>
          <w:tcPr>
            <w:tcW w:w="2317" w:type="dxa"/>
            <w:vAlign w:val="center"/>
          </w:tcPr>
          <w:p w14:paraId="4151D7B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电子警察.普通球机</w:t>
            </w:r>
          </w:p>
        </w:tc>
        <w:tc>
          <w:tcPr>
            <w:tcW w:w="878" w:type="dxa"/>
            <w:vAlign w:val="center"/>
          </w:tcPr>
          <w:p w14:paraId="0A69A69F">
            <w:pPr>
              <w:jc w:val="both"/>
              <w:rPr>
                <w:rFonts w:hint="eastAsia" w:ascii="宋体" w:hAnsi="宋体" w:eastAsia="宋体" w:cs="宋体"/>
                <w:color w:val="auto"/>
                <w:sz w:val="21"/>
                <w:szCs w:val="21"/>
                <w:highlight w:val="none"/>
              </w:rPr>
            </w:pPr>
          </w:p>
        </w:tc>
      </w:tr>
      <w:tr w14:paraId="3886E6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36C9323F">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7164C4B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北环线-规划路</w:t>
            </w:r>
          </w:p>
        </w:tc>
        <w:tc>
          <w:tcPr>
            <w:tcW w:w="2317" w:type="dxa"/>
            <w:vAlign w:val="center"/>
          </w:tcPr>
          <w:p w14:paraId="2288EF6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电子警察.普通球机</w:t>
            </w:r>
          </w:p>
        </w:tc>
        <w:tc>
          <w:tcPr>
            <w:tcW w:w="878" w:type="dxa"/>
            <w:vAlign w:val="center"/>
          </w:tcPr>
          <w:p w14:paraId="455111CB">
            <w:pPr>
              <w:jc w:val="both"/>
              <w:rPr>
                <w:rFonts w:hint="eastAsia" w:ascii="宋体" w:hAnsi="宋体" w:eastAsia="宋体" w:cs="宋体"/>
                <w:color w:val="auto"/>
                <w:sz w:val="21"/>
                <w:szCs w:val="21"/>
                <w:highlight w:val="none"/>
              </w:rPr>
            </w:pPr>
          </w:p>
        </w:tc>
      </w:tr>
      <w:tr w14:paraId="339A1F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6B777012">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210DE63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市府大道-太和路</w:t>
            </w:r>
          </w:p>
        </w:tc>
        <w:tc>
          <w:tcPr>
            <w:tcW w:w="2317" w:type="dxa"/>
            <w:vAlign w:val="center"/>
          </w:tcPr>
          <w:p w14:paraId="378B958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电子警察.普通球机</w:t>
            </w:r>
          </w:p>
        </w:tc>
        <w:tc>
          <w:tcPr>
            <w:tcW w:w="878" w:type="dxa"/>
            <w:vAlign w:val="center"/>
          </w:tcPr>
          <w:p w14:paraId="2FAFD0DA">
            <w:pPr>
              <w:jc w:val="both"/>
              <w:rPr>
                <w:rFonts w:hint="eastAsia" w:ascii="宋体" w:hAnsi="宋体" w:eastAsia="宋体" w:cs="宋体"/>
                <w:color w:val="auto"/>
                <w:sz w:val="21"/>
                <w:szCs w:val="21"/>
                <w:highlight w:val="none"/>
              </w:rPr>
            </w:pPr>
          </w:p>
        </w:tc>
      </w:tr>
      <w:tr w14:paraId="2C876F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30CD3658">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7E55A34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市府大道-东太和路</w:t>
            </w:r>
          </w:p>
        </w:tc>
        <w:tc>
          <w:tcPr>
            <w:tcW w:w="2317" w:type="dxa"/>
            <w:vAlign w:val="center"/>
          </w:tcPr>
          <w:p w14:paraId="4056B20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电子警察.普通球机</w:t>
            </w:r>
          </w:p>
        </w:tc>
        <w:tc>
          <w:tcPr>
            <w:tcW w:w="878" w:type="dxa"/>
            <w:vAlign w:val="center"/>
          </w:tcPr>
          <w:p w14:paraId="3F838DA9">
            <w:pPr>
              <w:jc w:val="both"/>
              <w:rPr>
                <w:rFonts w:hint="eastAsia" w:ascii="宋体" w:hAnsi="宋体" w:eastAsia="宋体" w:cs="宋体"/>
                <w:color w:val="auto"/>
                <w:sz w:val="21"/>
                <w:szCs w:val="21"/>
                <w:highlight w:val="none"/>
              </w:rPr>
            </w:pPr>
          </w:p>
        </w:tc>
      </w:tr>
      <w:tr w14:paraId="02CBB2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74122B49">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5BF5CB9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HC400992白云山路白云中学路段南向北（交警）</w:t>
            </w:r>
          </w:p>
        </w:tc>
        <w:tc>
          <w:tcPr>
            <w:tcW w:w="2317" w:type="dxa"/>
            <w:vAlign w:val="center"/>
          </w:tcPr>
          <w:p w14:paraId="255A42B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0465FBAC">
            <w:pPr>
              <w:jc w:val="both"/>
              <w:rPr>
                <w:rFonts w:hint="eastAsia" w:ascii="宋体" w:hAnsi="宋体" w:eastAsia="宋体" w:cs="宋体"/>
                <w:color w:val="auto"/>
                <w:sz w:val="21"/>
                <w:szCs w:val="21"/>
                <w:highlight w:val="none"/>
              </w:rPr>
            </w:pPr>
          </w:p>
        </w:tc>
      </w:tr>
      <w:tr w14:paraId="799B63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14A28C60">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384FDB9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工人路与学院路</w:t>
            </w:r>
          </w:p>
        </w:tc>
        <w:tc>
          <w:tcPr>
            <w:tcW w:w="2317" w:type="dxa"/>
            <w:vAlign w:val="center"/>
          </w:tcPr>
          <w:p w14:paraId="0AF94AC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电子警察.普通球机</w:t>
            </w:r>
          </w:p>
        </w:tc>
        <w:tc>
          <w:tcPr>
            <w:tcW w:w="878" w:type="dxa"/>
            <w:vAlign w:val="center"/>
          </w:tcPr>
          <w:p w14:paraId="4FE3E1A7">
            <w:pPr>
              <w:jc w:val="both"/>
              <w:rPr>
                <w:rFonts w:hint="eastAsia" w:ascii="宋体" w:hAnsi="宋体" w:eastAsia="宋体" w:cs="宋体"/>
                <w:color w:val="auto"/>
                <w:sz w:val="21"/>
                <w:szCs w:val="21"/>
                <w:highlight w:val="none"/>
              </w:rPr>
            </w:pPr>
          </w:p>
        </w:tc>
      </w:tr>
      <w:tr w14:paraId="7C6B11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28774EF9">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0876583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HQ998001宁川西路-溪南路路口（交警）</w:t>
            </w:r>
          </w:p>
        </w:tc>
        <w:tc>
          <w:tcPr>
            <w:tcW w:w="2317" w:type="dxa"/>
            <w:vAlign w:val="center"/>
          </w:tcPr>
          <w:p w14:paraId="38B4320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78" w:type="dxa"/>
            <w:vAlign w:val="center"/>
          </w:tcPr>
          <w:p w14:paraId="256FB0E4">
            <w:pPr>
              <w:jc w:val="both"/>
              <w:rPr>
                <w:rFonts w:hint="eastAsia" w:ascii="宋体" w:hAnsi="宋体" w:eastAsia="宋体" w:cs="宋体"/>
                <w:color w:val="auto"/>
                <w:sz w:val="21"/>
                <w:szCs w:val="21"/>
                <w:highlight w:val="none"/>
              </w:rPr>
            </w:pPr>
          </w:p>
        </w:tc>
      </w:tr>
      <w:tr w14:paraId="305525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6792F666">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4A5E923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HQ998201宁溪镇长决线与直街路段</w:t>
            </w:r>
          </w:p>
        </w:tc>
        <w:tc>
          <w:tcPr>
            <w:tcW w:w="2317" w:type="dxa"/>
            <w:vAlign w:val="center"/>
          </w:tcPr>
          <w:p w14:paraId="401086D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78" w:type="dxa"/>
            <w:vAlign w:val="center"/>
          </w:tcPr>
          <w:p w14:paraId="6441A6C1">
            <w:pPr>
              <w:jc w:val="both"/>
              <w:rPr>
                <w:rFonts w:hint="eastAsia" w:ascii="宋体" w:hAnsi="宋体" w:eastAsia="宋体" w:cs="宋体"/>
                <w:color w:val="auto"/>
                <w:sz w:val="21"/>
                <w:szCs w:val="21"/>
                <w:highlight w:val="none"/>
              </w:rPr>
            </w:pPr>
          </w:p>
        </w:tc>
      </w:tr>
      <w:tr w14:paraId="0A2050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3C6D18A1">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02A2547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HQ998101宁川东路-宁丰路路口（交警）</w:t>
            </w:r>
          </w:p>
        </w:tc>
        <w:tc>
          <w:tcPr>
            <w:tcW w:w="2317" w:type="dxa"/>
            <w:vAlign w:val="center"/>
          </w:tcPr>
          <w:p w14:paraId="33DC732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78" w:type="dxa"/>
            <w:vAlign w:val="center"/>
          </w:tcPr>
          <w:p w14:paraId="422BFA98">
            <w:pPr>
              <w:jc w:val="both"/>
              <w:rPr>
                <w:rFonts w:hint="eastAsia" w:ascii="宋体" w:hAnsi="宋体" w:eastAsia="宋体" w:cs="宋体"/>
                <w:color w:val="auto"/>
                <w:sz w:val="21"/>
                <w:szCs w:val="21"/>
                <w:highlight w:val="none"/>
              </w:rPr>
            </w:pPr>
          </w:p>
        </w:tc>
      </w:tr>
      <w:tr w14:paraId="66054A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70F857D6">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75B0CAE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HQ955601环镇西路-黄长路交叉口(交警)</w:t>
            </w:r>
          </w:p>
        </w:tc>
        <w:tc>
          <w:tcPr>
            <w:tcW w:w="2317" w:type="dxa"/>
            <w:vAlign w:val="center"/>
          </w:tcPr>
          <w:p w14:paraId="49CE334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78" w:type="dxa"/>
            <w:vAlign w:val="center"/>
          </w:tcPr>
          <w:p w14:paraId="10B251C8">
            <w:pPr>
              <w:jc w:val="both"/>
              <w:rPr>
                <w:rFonts w:hint="eastAsia" w:ascii="宋体" w:hAnsi="宋体" w:eastAsia="宋体" w:cs="宋体"/>
                <w:color w:val="auto"/>
                <w:sz w:val="21"/>
                <w:szCs w:val="21"/>
                <w:highlight w:val="none"/>
              </w:rPr>
            </w:pPr>
          </w:p>
        </w:tc>
      </w:tr>
      <w:tr w14:paraId="48AE58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103FB9DD">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45E790B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HQ955301环镇东路-移建街(交警)</w:t>
            </w:r>
          </w:p>
        </w:tc>
        <w:tc>
          <w:tcPr>
            <w:tcW w:w="2317" w:type="dxa"/>
            <w:vAlign w:val="center"/>
          </w:tcPr>
          <w:p w14:paraId="04AC328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78" w:type="dxa"/>
            <w:vAlign w:val="center"/>
          </w:tcPr>
          <w:p w14:paraId="1B5D5D30">
            <w:pPr>
              <w:jc w:val="both"/>
              <w:rPr>
                <w:rFonts w:hint="eastAsia" w:ascii="宋体" w:hAnsi="宋体" w:eastAsia="宋体" w:cs="宋体"/>
                <w:color w:val="auto"/>
                <w:sz w:val="21"/>
                <w:szCs w:val="21"/>
                <w:highlight w:val="none"/>
              </w:rPr>
            </w:pPr>
          </w:p>
        </w:tc>
      </w:tr>
      <w:tr w14:paraId="2D6A0F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5DC71CE7">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387BB31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HQ955001 82省道-昌兴大道交叉口(交警)</w:t>
            </w:r>
          </w:p>
        </w:tc>
        <w:tc>
          <w:tcPr>
            <w:tcW w:w="2317" w:type="dxa"/>
            <w:vAlign w:val="center"/>
          </w:tcPr>
          <w:p w14:paraId="1D958A8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78" w:type="dxa"/>
            <w:vAlign w:val="center"/>
          </w:tcPr>
          <w:p w14:paraId="6F0377E9">
            <w:pPr>
              <w:jc w:val="both"/>
              <w:rPr>
                <w:rFonts w:hint="eastAsia" w:ascii="宋体" w:hAnsi="宋体" w:eastAsia="宋体" w:cs="宋体"/>
                <w:color w:val="auto"/>
                <w:sz w:val="21"/>
                <w:szCs w:val="21"/>
                <w:highlight w:val="none"/>
              </w:rPr>
            </w:pPr>
          </w:p>
        </w:tc>
      </w:tr>
      <w:tr w14:paraId="2AD4DE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0F355DA2">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6A94B08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HQ955801北洋镇政府-门口(交警)</w:t>
            </w:r>
          </w:p>
        </w:tc>
        <w:tc>
          <w:tcPr>
            <w:tcW w:w="2317" w:type="dxa"/>
            <w:vAlign w:val="center"/>
          </w:tcPr>
          <w:p w14:paraId="3D76FCC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78" w:type="dxa"/>
            <w:vAlign w:val="center"/>
          </w:tcPr>
          <w:p w14:paraId="40D6F45A">
            <w:pPr>
              <w:jc w:val="both"/>
              <w:rPr>
                <w:rFonts w:hint="eastAsia" w:ascii="宋体" w:hAnsi="宋体" w:eastAsia="宋体" w:cs="宋体"/>
                <w:color w:val="auto"/>
                <w:sz w:val="21"/>
                <w:szCs w:val="21"/>
                <w:highlight w:val="none"/>
              </w:rPr>
            </w:pPr>
          </w:p>
        </w:tc>
      </w:tr>
      <w:tr w14:paraId="6DB80E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6AA370F3">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757F940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HQ955701北洋路-新建西路交叉口(交警)</w:t>
            </w:r>
          </w:p>
        </w:tc>
        <w:tc>
          <w:tcPr>
            <w:tcW w:w="2317" w:type="dxa"/>
            <w:vAlign w:val="center"/>
          </w:tcPr>
          <w:p w14:paraId="204071C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78" w:type="dxa"/>
            <w:vAlign w:val="center"/>
          </w:tcPr>
          <w:p w14:paraId="54D36649">
            <w:pPr>
              <w:jc w:val="both"/>
              <w:rPr>
                <w:rFonts w:hint="eastAsia" w:ascii="宋体" w:hAnsi="宋体" w:eastAsia="宋体" w:cs="宋体"/>
                <w:color w:val="auto"/>
                <w:sz w:val="21"/>
                <w:szCs w:val="21"/>
                <w:highlight w:val="none"/>
              </w:rPr>
            </w:pPr>
          </w:p>
        </w:tc>
      </w:tr>
      <w:tr w14:paraId="0CDA58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0C35B6F4">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7D4B628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HQ955501北洋派出所-门口2(交警)</w:t>
            </w:r>
          </w:p>
        </w:tc>
        <w:tc>
          <w:tcPr>
            <w:tcW w:w="2317" w:type="dxa"/>
            <w:vAlign w:val="center"/>
          </w:tcPr>
          <w:p w14:paraId="243C666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78" w:type="dxa"/>
            <w:vAlign w:val="center"/>
          </w:tcPr>
          <w:p w14:paraId="34FD4508">
            <w:pPr>
              <w:jc w:val="both"/>
              <w:rPr>
                <w:rFonts w:hint="eastAsia" w:ascii="宋体" w:hAnsi="宋体" w:eastAsia="宋体" w:cs="宋体"/>
                <w:color w:val="auto"/>
                <w:sz w:val="21"/>
                <w:szCs w:val="21"/>
                <w:highlight w:val="none"/>
              </w:rPr>
            </w:pPr>
          </w:p>
        </w:tc>
      </w:tr>
      <w:tr w14:paraId="2867BB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4F5C484F">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6E6957F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HQ955201北洋中心幼儿园-门口2(交警)</w:t>
            </w:r>
          </w:p>
        </w:tc>
        <w:tc>
          <w:tcPr>
            <w:tcW w:w="2317" w:type="dxa"/>
            <w:vAlign w:val="center"/>
          </w:tcPr>
          <w:p w14:paraId="192B975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78" w:type="dxa"/>
            <w:vAlign w:val="center"/>
          </w:tcPr>
          <w:p w14:paraId="461EF6A8">
            <w:pPr>
              <w:jc w:val="both"/>
              <w:rPr>
                <w:rFonts w:hint="eastAsia" w:ascii="宋体" w:hAnsi="宋体" w:eastAsia="宋体" w:cs="宋体"/>
                <w:color w:val="auto"/>
                <w:sz w:val="21"/>
                <w:szCs w:val="21"/>
                <w:highlight w:val="none"/>
              </w:rPr>
            </w:pPr>
          </w:p>
        </w:tc>
      </w:tr>
      <w:tr w14:paraId="2E7253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2E31EBB7">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1269066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HQ956301百王线-天平街交叉口(交警)</w:t>
            </w:r>
          </w:p>
        </w:tc>
        <w:tc>
          <w:tcPr>
            <w:tcW w:w="2317" w:type="dxa"/>
            <w:vAlign w:val="center"/>
          </w:tcPr>
          <w:p w14:paraId="62EABBE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78" w:type="dxa"/>
            <w:vAlign w:val="center"/>
          </w:tcPr>
          <w:p w14:paraId="63511122">
            <w:pPr>
              <w:jc w:val="both"/>
              <w:rPr>
                <w:rFonts w:hint="eastAsia" w:ascii="宋体" w:hAnsi="宋体" w:eastAsia="宋体" w:cs="宋体"/>
                <w:color w:val="auto"/>
                <w:sz w:val="21"/>
                <w:szCs w:val="21"/>
                <w:highlight w:val="none"/>
              </w:rPr>
            </w:pPr>
          </w:p>
        </w:tc>
      </w:tr>
      <w:tr w14:paraId="1C0FE7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5004A6B2">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1441889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HQ998401长决线-马白线交叉口（交警）</w:t>
            </w:r>
          </w:p>
        </w:tc>
        <w:tc>
          <w:tcPr>
            <w:tcW w:w="2317" w:type="dxa"/>
            <w:vAlign w:val="center"/>
          </w:tcPr>
          <w:p w14:paraId="6FE2C05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78" w:type="dxa"/>
            <w:vAlign w:val="center"/>
          </w:tcPr>
          <w:p w14:paraId="047FE570">
            <w:pPr>
              <w:jc w:val="both"/>
              <w:rPr>
                <w:rFonts w:hint="eastAsia" w:ascii="宋体" w:hAnsi="宋体" w:eastAsia="宋体" w:cs="宋体"/>
                <w:color w:val="auto"/>
                <w:sz w:val="21"/>
                <w:szCs w:val="21"/>
                <w:highlight w:val="none"/>
              </w:rPr>
            </w:pPr>
          </w:p>
        </w:tc>
      </w:tr>
      <w:tr w14:paraId="2E207A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5C843D9F">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181F610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HQ998501长决线-桥头(交警)</w:t>
            </w:r>
          </w:p>
        </w:tc>
        <w:tc>
          <w:tcPr>
            <w:tcW w:w="2317" w:type="dxa"/>
            <w:vAlign w:val="center"/>
          </w:tcPr>
          <w:p w14:paraId="6872934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78" w:type="dxa"/>
            <w:vAlign w:val="center"/>
          </w:tcPr>
          <w:p w14:paraId="403C5BA2">
            <w:pPr>
              <w:jc w:val="both"/>
              <w:rPr>
                <w:rFonts w:hint="eastAsia" w:ascii="宋体" w:hAnsi="宋体" w:eastAsia="宋体" w:cs="宋体"/>
                <w:color w:val="auto"/>
                <w:sz w:val="21"/>
                <w:szCs w:val="21"/>
                <w:highlight w:val="none"/>
              </w:rPr>
            </w:pPr>
          </w:p>
        </w:tc>
      </w:tr>
      <w:tr w14:paraId="06458E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767FCEDB">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673825B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HQ955901茅西路-小学门口(交警)</w:t>
            </w:r>
          </w:p>
        </w:tc>
        <w:tc>
          <w:tcPr>
            <w:tcW w:w="2317" w:type="dxa"/>
            <w:vAlign w:val="center"/>
          </w:tcPr>
          <w:p w14:paraId="200E343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78" w:type="dxa"/>
            <w:vAlign w:val="center"/>
          </w:tcPr>
          <w:p w14:paraId="02E245A8">
            <w:pPr>
              <w:jc w:val="both"/>
              <w:rPr>
                <w:rFonts w:hint="eastAsia" w:ascii="宋体" w:hAnsi="宋体" w:eastAsia="宋体" w:cs="宋体"/>
                <w:color w:val="auto"/>
                <w:sz w:val="21"/>
                <w:szCs w:val="21"/>
                <w:highlight w:val="none"/>
              </w:rPr>
            </w:pPr>
          </w:p>
        </w:tc>
      </w:tr>
      <w:tr w14:paraId="5CF131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57965F44">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1C192A2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HQ140101二环东路-文盛街（交警）</w:t>
            </w:r>
          </w:p>
        </w:tc>
        <w:tc>
          <w:tcPr>
            <w:tcW w:w="2317" w:type="dxa"/>
            <w:vAlign w:val="center"/>
          </w:tcPr>
          <w:p w14:paraId="3660842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78" w:type="dxa"/>
            <w:vAlign w:val="center"/>
          </w:tcPr>
          <w:p w14:paraId="5B306A91">
            <w:pPr>
              <w:jc w:val="both"/>
              <w:rPr>
                <w:rFonts w:hint="eastAsia" w:ascii="宋体" w:hAnsi="宋体" w:eastAsia="宋体" w:cs="宋体"/>
                <w:color w:val="auto"/>
                <w:sz w:val="21"/>
                <w:szCs w:val="21"/>
                <w:highlight w:val="none"/>
              </w:rPr>
            </w:pPr>
          </w:p>
        </w:tc>
      </w:tr>
      <w:tr w14:paraId="34FA67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3A505EE8">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15A9E2F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HQ998301屿洋线-东大路交叉口（交警）</w:t>
            </w:r>
          </w:p>
        </w:tc>
        <w:tc>
          <w:tcPr>
            <w:tcW w:w="2317" w:type="dxa"/>
            <w:vAlign w:val="center"/>
          </w:tcPr>
          <w:p w14:paraId="2F8C788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78" w:type="dxa"/>
            <w:vAlign w:val="center"/>
          </w:tcPr>
          <w:p w14:paraId="52F97042">
            <w:pPr>
              <w:jc w:val="both"/>
              <w:rPr>
                <w:rFonts w:hint="eastAsia" w:ascii="宋体" w:hAnsi="宋体" w:eastAsia="宋体" w:cs="宋体"/>
                <w:color w:val="auto"/>
                <w:sz w:val="21"/>
                <w:szCs w:val="21"/>
                <w:highlight w:val="none"/>
              </w:rPr>
            </w:pPr>
          </w:p>
        </w:tc>
      </w:tr>
      <w:tr w14:paraId="3753C9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74FD2C0F">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0F967E4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HQ956101滨溪路-上垟中街交叉口(交警)</w:t>
            </w:r>
          </w:p>
        </w:tc>
        <w:tc>
          <w:tcPr>
            <w:tcW w:w="2317" w:type="dxa"/>
            <w:vAlign w:val="center"/>
          </w:tcPr>
          <w:p w14:paraId="5D76776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78" w:type="dxa"/>
            <w:vAlign w:val="center"/>
          </w:tcPr>
          <w:p w14:paraId="4F96E482">
            <w:pPr>
              <w:jc w:val="both"/>
              <w:rPr>
                <w:rFonts w:hint="eastAsia" w:ascii="宋体" w:hAnsi="宋体" w:eastAsia="宋体" w:cs="宋体"/>
                <w:color w:val="auto"/>
                <w:sz w:val="21"/>
                <w:szCs w:val="21"/>
                <w:highlight w:val="none"/>
              </w:rPr>
            </w:pPr>
          </w:p>
        </w:tc>
      </w:tr>
      <w:tr w14:paraId="287533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11D4AA1C">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7DFF076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HQ956201黄乐路-西洋路交叉口(交警)</w:t>
            </w:r>
          </w:p>
        </w:tc>
        <w:tc>
          <w:tcPr>
            <w:tcW w:w="2317" w:type="dxa"/>
            <w:vAlign w:val="center"/>
          </w:tcPr>
          <w:p w14:paraId="36101A2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78" w:type="dxa"/>
            <w:vAlign w:val="center"/>
          </w:tcPr>
          <w:p w14:paraId="4196880E">
            <w:pPr>
              <w:jc w:val="both"/>
              <w:rPr>
                <w:rFonts w:hint="eastAsia" w:ascii="宋体" w:hAnsi="宋体" w:eastAsia="宋体" w:cs="宋体"/>
                <w:color w:val="auto"/>
                <w:sz w:val="21"/>
                <w:szCs w:val="21"/>
                <w:highlight w:val="none"/>
              </w:rPr>
            </w:pPr>
          </w:p>
        </w:tc>
      </w:tr>
      <w:tr w14:paraId="1BE106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24F85772">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4543D28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HQ905101 325省道-西沅路(交警)</w:t>
            </w:r>
          </w:p>
        </w:tc>
        <w:tc>
          <w:tcPr>
            <w:tcW w:w="2317" w:type="dxa"/>
            <w:vAlign w:val="center"/>
          </w:tcPr>
          <w:p w14:paraId="3608292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78" w:type="dxa"/>
            <w:vAlign w:val="center"/>
          </w:tcPr>
          <w:p w14:paraId="364A685A">
            <w:pPr>
              <w:jc w:val="both"/>
              <w:rPr>
                <w:rFonts w:hint="eastAsia" w:ascii="宋体" w:hAnsi="宋体" w:eastAsia="宋体" w:cs="宋体"/>
                <w:color w:val="auto"/>
                <w:sz w:val="21"/>
                <w:szCs w:val="21"/>
                <w:highlight w:val="none"/>
              </w:rPr>
            </w:pPr>
          </w:p>
        </w:tc>
      </w:tr>
      <w:tr w14:paraId="43551E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2874EE67">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24C6DBB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HQ905301讯发路-头陀街(交警)</w:t>
            </w:r>
          </w:p>
        </w:tc>
        <w:tc>
          <w:tcPr>
            <w:tcW w:w="2317" w:type="dxa"/>
            <w:vAlign w:val="center"/>
          </w:tcPr>
          <w:p w14:paraId="1207F12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78" w:type="dxa"/>
            <w:vAlign w:val="center"/>
          </w:tcPr>
          <w:p w14:paraId="2B27C3D2">
            <w:pPr>
              <w:jc w:val="both"/>
              <w:rPr>
                <w:rFonts w:hint="eastAsia" w:ascii="宋体" w:hAnsi="宋体" w:eastAsia="宋体" w:cs="宋体"/>
                <w:color w:val="auto"/>
                <w:sz w:val="21"/>
                <w:szCs w:val="21"/>
                <w:highlight w:val="none"/>
              </w:rPr>
            </w:pPr>
          </w:p>
        </w:tc>
      </w:tr>
      <w:tr w14:paraId="17CE56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6680029E">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67A5B52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HQ905001 325省道-江滨路(交警)</w:t>
            </w:r>
          </w:p>
        </w:tc>
        <w:tc>
          <w:tcPr>
            <w:tcW w:w="2317" w:type="dxa"/>
            <w:vAlign w:val="center"/>
          </w:tcPr>
          <w:p w14:paraId="0006D69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78" w:type="dxa"/>
            <w:vAlign w:val="center"/>
          </w:tcPr>
          <w:p w14:paraId="2409F770">
            <w:pPr>
              <w:jc w:val="both"/>
              <w:rPr>
                <w:rFonts w:hint="eastAsia" w:ascii="宋体" w:hAnsi="宋体" w:eastAsia="宋体" w:cs="宋体"/>
                <w:color w:val="auto"/>
                <w:sz w:val="21"/>
                <w:szCs w:val="21"/>
                <w:highlight w:val="none"/>
              </w:rPr>
            </w:pPr>
          </w:p>
        </w:tc>
      </w:tr>
      <w:tr w14:paraId="1056C2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47FBE987">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5581AC7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HQ905201西沅路-文博路(交警)</w:t>
            </w:r>
          </w:p>
        </w:tc>
        <w:tc>
          <w:tcPr>
            <w:tcW w:w="2317" w:type="dxa"/>
            <w:vAlign w:val="center"/>
          </w:tcPr>
          <w:p w14:paraId="43740DB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78" w:type="dxa"/>
            <w:vAlign w:val="center"/>
          </w:tcPr>
          <w:p w14:paraId="717CC002">
            <w:pPr>
              <w:jc w:val="both"/>
              <w:rPr>
                <w:rFonts w:hint="eastAsia" w:ascii="宋体" w:hAnsi="宋体" w:eastAsia="宋体" w:cs="宋体"/>
                <w:color w:val="auto"/>
                <w:sz w:val="21"/>
                <w:szCs w:val="21"/>
                <w:highlight w:val="none"/>
              </w:rPr>
            </w:pPr>
          </w:p>
        </w:tc>
      </w:tr>
      <w:tr w14:paraId="04A1DD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4E2BF2CE">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7BE1AF7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长放射线-内环线</w:t>
            </w:r>
          </w:p>
        </w:tc>
        <w:tc>
          <w:tcPr>
            <w:tcW w:w="2317" w:type="dxa"/>
            <w:vAlign w:val="center"/>
          </w:tcPr>
          <w:p w14:paraId="5F0A26E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电子警察.普通球机</w:t>
            </w:r>
          </w:p>
        </w:tc>
        <w:tc>
          <w:tcPr>
            <w:tcW w:w="878" w:type="dxa"/>
            <w:vAlign w:val="center"/>
          </w:tcPr>
          <w:p w14:paraId="380183B6">
            <w:pPr>
              <w:jc w:val="both"/>
              <w:rPr>
                <w:rFonts w:hint="eastAsia" w:ascii="宋体" w:hAnsi="宋体" w:eastAsia="宋体" w:cs="宋体"/>
                <w:color w:val="auto"/>
                <w:sz w:val="21"/>
                <w:szCs w:val="21"/>
                <w:highlight w:val="none"/>
              </w:rPr>
            </w:pPr>
          </w:p>
        </w:tc>
      </w:tr>
      <w:tr w14:paraId="4E97A9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374DF790">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4ABA07C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二环南路-内环线交叉</w:t>
            </w:r>
          </w:p>
        </w:tc>
        <w:tc>
          <w:tcPr>
            <w:tcW w:w="2317" w:type="dxa"/>
            <w:vAlign w:val="center"/>
          </w:tcPr>
          <w:p w14:paraId="083ED7B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电子警察.普通球机</w:t>
            </w:r>
          </w:p>
        </w:tc>
        <w:tc>
          <w:tcPr>
            <w:tcW w:w="878" w:type="dxa"/>
            <w:vAlign w:val="center"/>
          </w:tcPr>
          <w:p w14:paraId="6688A45B">
            <w:pPr>
              <w:jc w:val="both"/>
              <w:rPr>
                <w:rFonts w:hint="eastAsia" w:ascii="宋体" w:hAnsi="宋体" w:eastAsia="宋体" w:cs="宋体"/>
                <w:color w:val="auto"/>
                <w:sz w:val="21"/>
                <w:szCs w:val="21"/>
                <w:highlight w:val="none"/>
              </w:rPr>
            </w:pPr>
          </w:p>
        </w:tc>
      </w:tr>
      <w:tr w14:paraId="725E08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00448030">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36D2B5E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HQ687204惠民路-翔光大道</w:t>
            </w:r>
          </w:p>
        </w:tc>
        <w:tc>
          <w:tcPr>
            <w:tcW w:w="2317" w:type="dxa"/>
            <w:shd w:val="clear" w:color="auto" w:fill="auto"/>
            <w:vAlign w:val="center"/>
          </w:tcPr>
          <w:p w14:paraId="423E748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78" w:type="dxa"/>
            <w:vAlign w:val="center"/>
          </w:tcPr>
          <w:p w14:paraId="00CCC929">
            <w:pPr>
              <w:jc w:val="both"/>
              <w:rPr>
                <w:rFonts w:hint="eastAsia" w:ascii="宋体" w:hAnsi="宋体" w:eastAsia="宋体" w:cs="宋体"/>
                <w:color w:val="auto"/>
                <w:sz w:val="21"/>
                <w:szCs w:val="21"/>
                <w:highlight w:val="none"/>
              </w:rPr>
            </w:pPr>
          </w:p>
        </w:tc>
      </w:tr>
      <w:tr w14:paraId="6E2DE7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2A8253FF">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34A63DE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进港路-梅丰路南</w:t>
            </w:r>
          </w:p>
        </w:tc>
        <w:tc>
          <w:tcPr>
            <w:tcW w:w="2317" w:type="dxa"/>
            <w:vAlign w:val="center"/>
          </w:tcPr>
          <w:p w14:paraId="27F75EB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电子警察.普通球机</w:t>
            </w:r>
          </w:p>
        </w:tc>
        <w:tc>
          <w:tcPr>
            <w:tcW w:w="878" w:type="dxa"/>
            <w:vAlign w:val="center"/>
          </w:tcPr>
          <w:p w14:paraId="0B2E75FD">
            <w:pPr>
              <w:jc w:val="both"/>
              <w:rPr>
                <w:rFonts w:hint="eastAsia" w:ascii="宋体" w:hAnsi="宋体" w:eastAsia="宋体" w:cs="宋体"/>
                <w:color w:val="auto"/>
                <w:sz w:val="21"/>
                <w:szCs w:val="21"/>
                <w:highlight w:val="none"/>
              </w:rPr>
            </w:pPr>
          </w:p>
        </w:tc>
      </w:tr>
      <w:tr w14:paraId="22F430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5DF7EC17">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5D67D62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站西大道-朱砂街北</w:t>
            </w:r>
          </w:p>
        </w:tc>
        <w:tc>
          <w:tcPr>
            <w:tcW w:w="2317" w:type="dxa"/>
            <w:vAlign w:val="center"/>
          </w:tcPr>
          <w:p w14:paraId="6E2F66E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电子警察.普通球机</w:t>
            </w:r>
          </w:p>
        </w:tc>
        <w:tc>
          <w:tcPr>
            <w:tcW w:w="878" w:type="dxa"/>
            <w:vAlign w:val="center"/>
          </w:tcPr>
          <w:p w14:paraId="48F7E93B">
            <w:pPr>
              <w:jc w:val="both"/>
              <w:rPr>
                <w:rFonts w:hint="eastAsia" w:ascii="宋体" w:hAnsi="宋体" w:eastAsia="宋体" w:cs="宋体"/>
                <w:color w:val="auto"/>
                <w:sz w:val="21"/>
                <w:szCs w:val="21"/>
                <w:highlight w:val="none"/>
              </w:rPr>
            </w:pPr>
          </w:p>
        </w:tc>
      </w:tr>
      <w:tr w14:paraId="58731C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3481D4DB">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29EBFC1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站西大道-内环线</w:t>
            </w:r>
          </w:p>
        </w:tc>
        <w:tc>
          <w:tcPr>
            <w:tcW w:w="2317" w:type="dxa"/>
            <w:vAlign w:val="center"/>
          </w:tcPr>
          <w:p w14:paraId="7FB1199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电子警察.普通球机</w:t>
            </w:r>
          </w:p>
        </w:tc>
        <w:tc>
          <w:tcPr>
            <w:tcW w:w="878" w:type="dxa"/>
            <w:vAlign w:val="center"/>
          </w:tcPr>
          <w:p w14:paraId="306D87BF">
            <w:pPr>
              <w:jc w:val="both"/>
              <w:rPr>
                <w:rFonts w:hint="eastAsia" w:ascii="宋体" w:hAnsi="宋体" w:eastAsia="宋体" w:cs="宋体"/>
                <w:color w:val="auto"/>
                <w:sz w:val="21"/>
                <w:szCs w:val="21"/>
                <w:highlight w:val="none"/>
              </w:rPr>
            </w:pPr>
          </w:p>
        </w:tc>
      </w:tr>
      <w:tr w14:paraId="677A55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72AEE1BD">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538BBE5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二环东路-九峰路</w:t>
            </w:r>
          </w:p>
        </w:tc>
        <w:tc>
          <w:tcPr>
            <w:tcW w:w="2317" w:type="dxa"/>
            <w:vAlign w:val="center"/>
          </w:tcPr>
          <w:p w14:paraId="4C0BB7B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电子警察.普通球机</w:t>
            </w:r>
          </w:p>
        </w:tc>
        <w:tc>
          <w:tcPr>
            <w:tcW w:w="878" w:type="dxa"/>
            <w:vAlign w:val="center"/>
          </w:tcPr>
          <w:p w14:paraId="5AEF0616">
            <w:pPr>
              <w:jc w:val="both"/>
              <w:rPr>
                <w:rFonts w:hint="eastAsia" w:ascii="宋体" w:hAnsi="宋体" w:eastAsia="宋体" w:cs="宋体"/>
                <w:color w:val="auto"/>
                <w:sz w:val="21"/>
                <w:szCs w:val="21"/>
                <w:highlight w:val="none"/>
              </w:rPr>
            </w:pPr>
          </w:p>
        </w:tc>
      </w:tr>
      <w:tr w14:paraId="713E18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1BE68D85">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23E3702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二环东路-横街东路</w:t>
            </w:r>
          </w:p>
        </w:tc>
        <w:tc>
          <w:tcPr>
            <w:tcW w:w="2317" w:type="dxa"/>
            <w:vAlign w:val="center"/>
          </w:tcPr>
          <w:p w14:paraId="73AC33C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电子警察.普通球机</w:t>
            </w:r>
          </w:p>
        </w:tc>
        <w:tc>
          <w:tcPr>
            <w:tcW w:w="878" w:type="dxa"/>
            <w:vAlign w:val="center"/>
          </w:tcPr>
          <w:p w14:paraId="5B50F419">
            <w:pPr>
              <w:jc w:val="both"/>
              <w:rPr>
                <w:rFonts w:hint="eastAsia" w:ascii="宋体" w:hAnsi="宋体" w:eastAsia="宋体" w:cs="宋体"/>
                <w:color w:val="auto"/>
                <w:sz w:val="21"/>
                <w:szCs w:val="21"/>
                <w:highlight w:val="none"/>
              </w:rPr>
            </w:pPr>
          </w:p>
        </w:tc>
      </w:tr>
      <w:tr w14:paraId="6964CF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6E75187C">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7C1B7F5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二环西路-九澄大道东</w:t>
            </w:r>
          </w:p>
        </w:tc>
        <w:tc>
          <w:tcPr>
            <w:tcW w:w="2317" w:type="dxa"/>
            <w:vAlign w:val="center"/>
          </w:tcPr>
          <w:p w14:paraId="542BF21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电子警察.普通球机</w:t>
            </w:r>
          </w:p>
        </w:tc>
        <w:tc>
          <w:tcPr>
            <w:tcW w:w="878" w:type="dxa"/>
            <w:vAlign w:val="center"/>
          </w:tcPr>
          <w:p w14:paraId="26627DD0">
            <w:pPr>
              <w:jc w:val="both"/>
              <w:rPr>
                <w:rFonts w:hint="eastAsia" w:ascii="宋体" w:hAnsi="宋体" w:eastAsia="宋体" w:cs="宋体"/>
                <w:color w:val="auto"/>
                <w:sz w:val="21"/>
                <w:szCs w:val="21"/>
                <w:highlight w:val="none"/>
              </w:rPr>
            </w:pPr>
          </w:p>
        </w:tc>
      </w:tr>
      <w:tr w14:paraId="694607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4E517C26">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0434943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HC760101黄前线-桥头王村菜市场东向西(交警)</w:t>
            </w:r>
          </w:p>
        </w:tc>
        <w:tc>
          <w:tcPr>
            <w:tcW w:w="2317" w:type="dxa"/>
            <w:vAlign w:val="center"/>
          </w:tcPr>
          <w:p w14:paraId="0C2A1CE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36CCCD2A">
            <w:pPr>
              <w:jc w:val="both"/>
              <w:rPr>
                <w:rFonts w:hint="eastAsia" w:ascii="宋体" w:hAnsi="宋体" w:eastAsia="宋体" w:cs="宋体"/>
                <w:color w:val="auto"/>
                <w:sz w:val="21"/>
                <w:szCs w:val="21"/>
                <w:highlight w:val="none"/>
              </w:rPr>
            </w:pPr>
          </w:p>
        </w:tc>
      </w:tr>
      <w:tr w14:paraId="603A38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1BF6AA6D">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3276A5B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HC596701沙茅路-唐山陈村西向东(交警)</w:t>
            </w:r>
          </w:p>
        </w:tc>
        <w:tc>
          <w:tcPr>
            <w:tcW w:w="2317" w:type="dxa"/>
            <w:shd w:val="clear" w:color="auto" w:fill="auto"/>
            <w:vAlign w:val="center"/>
          </w:tcPr>
          <w:p w14:paraId="37BF029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71F8971F">
            <w:pPr>
              <w:jc w:val="both"/>
              <w:rPr>
                <w:rFonts w:hint="eastAsia" w:ascii="宋体" w:hAnsi="宋体" w:eastAsia="宋体" w:cs="宋体"/>
                <w:color w:val="auto"/>
                <w:sz w:val="21"/>
                <w:szCs w:val="21"/>
                <w:highlight w:val="none"/>
              </w:rPr>
            </w:pPr>
          </w:p>
        </w:tc>
      </w:tr>
      <w:tr w14:paraId="32CD37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1AAD4661">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44ADF94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HC596801沙茅路-沙埠叶村西向东(交警)</w:t>
            </w:r>
          </w:p>
        </w:tc>
        <w:tc>
          <w:tcPr>
            <w:tcW w:w="2317" w:type="dxa"/>
            <w:shd w:val="clear" w:color="auto" w:fill="auto"/>
            <w:vAlign w:val="center"/>
          </w:tcPr>
          <w:p w14:paraId="329934A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46FEAEC3">
            <w:pPr>
              <w:jc w:val="both"/>
              <w:rPr>
                <w:rFonts w:hint="eastAsia" w:ascii="宋体" w:hAnsi="宋体" w:eastAsia="宋体" w:cs="宋体"/>
                <w:color w:val="auto"/>
                <w:sz w:val="21"/>
                <w:szCs w:val="21"/>
                <w:highlight w:val="none"/>
              </w:rPr>
            </w:pPr>
          </w:p>
        </w:tc>
      </w:tr>
      <w:tr w14:paraId="221C3E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54685F56">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4D7E58D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HC596901院岙线-沙埠镇文化中心南向北(交警)</w:t>
            </w:r>
          </w:p>
        </w:tc>
        <w:tc>
          <w:tcPr>
            <w:tcW w:w="2317" w:type="dxa"/>
            <w:shd w:val="clear" w:color="auto" w:fill="auto"/>
            <w:vAlign w:val="center"/>
          </w:tcPr>
          <w:p w14:paraId="5F0F0CC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0BC5AED1">
            <w:pPr>
              <w:jc w:val="both"/>
              <w:rPr>
                <w:rFonts w:hint="eastAsia" w:ascii="宋体" w:hAnsi="宋体" w:eastAsia="宋体" w:cs="宋体"/>
                <w:color w:val="auto"/>
                <w:sz w:val="21"/>
                <w:szCs w:val="21"/>
                <w:highlight w:val="none"/>
              </w:rPr>
            </w:pPr>
          </w:p>
        </w:tc>
      </w:tr>
      <w:tr w14:paraId="1E84E5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79D4F01C">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2F17B08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HC597001十沙线-白洋村西向东(交警)</w:t>
            </w:r>
          </w:p>
        </w:tc>
        <w:tc>
          <w:tcPr>
            <w:tcW w:w="2317" w:type="dxa"/>
            <w:shd w:val="clear" w:color="auto" w:fill="auto"/>
            <w:vAlign w:val="center"/>
          </w:tcPr>
          <w:p w14:paraId="157C99E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3450FFB5">
            <w:pPr>
              <w:jc w:val="both"/>
              <w:rPr>
                <w:rFonts w:hint="eastAsia" w:ascii="宋体" w:hAnsi="宋体" w:eastAsia="宋体" w:cs="宋体"/>
                <w:color w:val="auto"/>
                <w:sz w:val="21"/>
                <w:szCs w:val="21"/>
                <w:highlight w:val="none"/>
              </w:rPr>
            </w:pPr>
          </w:p>
        </w:tc>
      </w:tr>
      <w:tr w14:paraId="09823E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13B203B6">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1B98BD8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HC247701十沙线-高桥卫生院西向东(交警)</w:t>
            </w:r>
          </w:p>
        </w:tc>
        <w:tc>
          <w:tcPr>
            <w:tcW w:w="2317" w:type="dxa"/>
            <w:shd w:val="clear" w:color="auto" w:fill="auto"/>
            <w:vAlign w:val="center"/>
          </w:tcPr>
          <w:p w14:paraId="45B97F0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236A1E58">
            <w:pPr>
              <w:jc w:val="both"/>
              <w:rPr>
                <w:rFonts w:hint="eastAsia" w:ascii="宋体" w:hAnsi="宋体" w:eastAsia="宋体" w:cs="宋体"/>
                <w:color w:val="auto"/>
                <w:sz w:val="21"/>
                <w:szCs w:val="21"/>
                <w:highlight w:val="none"/>
              </w:rPr>
            </w:pPr>
          </w:p>
        </w:tc>
      </w:tr>
      <w:tr w14:paraId="16FB4D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2AC0FFE8">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3AF3C6F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HC247801十沙线-下浦郑村21号道口东向西(交警)</w:t>
            </w:r>
          </w:p>
        </w:tc>
        <w:tc>
          <w:tcPr>
            <w:tcW w:w="2317" w:type="dxa"/>
            <w:shd w:val="clear" w:color="auto" w:fill="auto"/>
            <w:vAlign w:val="center"/>
          </w:tcPr>
          <w:p w14:paraId="01F7F05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2F880E8E">
            <w:pPr>
              <w:jc w:val="both"/>
              <w:rPr>
                <w:rFonts w:hint="eastAsia" w:ascii="宋体" w:hAnsi="宋体" w:eastAsia="宋体" w:cs="宋体"/>
                <w:color w:val="auto"/>
                <w:sz w:val="21"/>
                <w:szCs w:val="21"/>
                <w:highlight w:val="none"/>
              </w:rPr>
            </w:pPr>
          </w:p>
        </w:tc>
      </w:tr>
      <w:tr w14:paraId="242E9B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2C0CA9AE">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420C4BD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西沅路-头陀小学前</w:t>
            </w:r>
          </w:p>
        </w:tc>
        <w:tc>
          <w:tcPr>
            <w:tcW w:w="2317" w:type="dxa"/>
            <w:shd w:val="clear" w:color="auto" w:fill="auto"/>
            <w:vAlign w:val="center"/>
          </w:tcPr>
          <w:p w14:paraId="2598286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61EC5946">
            <w:pPr>
              <w:jc w:val="both"/>
              <w:rPr>
                <w:rFonts w:hint="eastAsia" w:ascii="宋体" w:hAnsi="宋体" w:eastAsia="宋体" w:cs="宋体"/>
                <w:color w:val="auto"/>
                <w:sz w:val="21"/>
                <w:szCs w:val="21"/>
                <w:highlight w:val="none"/>
              </w:rPr>
            </w:pPr>
          </w:p>
        </w:tc>
      </w:tr>
      <w:tr w14:paraId="4F44AB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1C7EEBB6">
            <w:pPr>
              <w:pStyle w:val="52"/>
              <w:numPr>
                <w:ilvl w:val="0"/>
                <w:numId w:val="6"/>
              </w:numPr>
              <w:ind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241" w:type="dxa"/>
            <w:shd w:val="clear" w:color="auto" w:fill="FFFFFF"/>
            <w:vAlign w:val="center"/>
          </w:tcPr>
          <w:p w14:paraId="2F375F5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北洋-北洋小学</w:t>
            </w:r>
          </w:p>
        </w:tc>
        <w:tc>
          <w:tcPr>
            <w:tcW w:w="2317" w:type="dxa"/>
            <w:shd w:val="clear" w:color="auto" w:fill="auto"/>
            <w:vAlign w:val="center"/>
          </w:tcPr>
          <w:p w14:paraId="3AE0E5F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010CD5B5">
            <w:pPr>
              <w:jc w:val="both"/>
              <w:rPr>
                <w:rFonts w:hint="eastAsia" w:ascii="宋体" w:hAnsi="宋体" w:eastAsia="宋体" w:cs="宋体"/>
                <w:color w:val="auto"/>
                <w:sz w:val="21"/>
                <w:szCs w:val="21"/>
                <w:highlight w:val="none"/>
              </w:rPr>
            </w:pPr>
          </w:p>
        </w:tc>
      </w:tr>
      <w:tr w14:paraId="2286E2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05A6776E">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1EE3F12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HC957501北洋-老车站东向西(交警)</w:t>
            </w:r>
          </w:p>
        </w:tc>
        <w:tc>
          <w:tcPr>
            <w:tcW w:w="2317" w:type="dxa"/>
            <w:shd w:val="clear" w:color="auto" w:fill="auto"/>
            <w:vAlign w:val="center"/>
          </w:tcPr>
          <w:p w14:paraId="0F30B7B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45453924">
            <w:pPr>
              <w:jc w:val="both"/>
              <w:rPr>
                <w:rFonts w:hint="eastAsia" w:ascii="宋体" w:hAnsi="宋体" w:eastAsia="宋体" w:cs="宋体"/>
                <w:color w:val="auto"/>
                <w:sz w:val="21"/>
                <w:szCs w:val="21"/>
                <w:highlight w:val="none"/>
              </w:rPr>
            </w:pPr>
          </w:p>
        </w:tc>
      </w:tr>
      <w:tr w14:paraId="02BC0C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7EEF1230">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4D24711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HC997801宁溪-下坦菜场北向南(交警)</w:t>
            </w:r>
          </w:p>
        </w:tc>
        <w:tc>
          <w:tcPr>
            <w:tcW w:w="2317" w:type="dxa"/>
            <w:shd w:val="clear" w:color="auto" w:fill="auto"/>
            <w:vAlign w:val="center"/>
          </w:tcPr>
          <w:p w14:paraId="554FB34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51E60BC7">
            <w:pPr>
              <w:jc w:val="both"/>
              <w:rPr>
                <w:rFonts w:hint="eastAsia" w:ascii="宋体" w:hAnsi="宋体" w:eastAsia="宋体" w:cs="宋体"/>
                <w:color w:val="auto"/>
                <w:sz w:val="21"/>
                <w:szCs w:val="21"/>
                <w:highlight w:val="none"/>
              </w:rPr>
            </w:pPr>
          </w:p>
        </w:tc>
      </w:tr>
      <w:tr w14:paraId="2D044E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361B6444">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7F1293F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HC997901长决线-花语直销中心北向南(交警)</w:t>
            </w:r>
          </w:p>
        </w:tc>
        <w:tc>
          <w:tcPr>
            <w:tcW w:w="2317" w:type="dxa"/>
            <w:shd w:val="clear" w:color="auto" w:fill="auto"/>
            <w:vAlign w:val="center"/>
          </w:tcPr>
          <w:p w14:paraId="53A44B2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6CD93288">
            <w:pPr>
              <w:jc w:val="both"/>
              <w:rPr>
                <w:rFonts w:hint="eastAsia" w:ascii="宋体" w:hAnsi="宋体" w:eastAsia="宋体" w:cs="宋体"/>
                <w:color w:val="auto"/>
                <w:sz w:val="21"/>
                <w:szCs w:val="21"/>
                <w:highlight w:val="none"/>
              </w:rPr>
            </w:pPr>
          </w:p>
        </w:tc>
      </w:tr>
      <w:tr w14:paraId="43984A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29FB89B7">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09365C4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宁溪-五部路</w:t>
            </w:r>
          </w:p>
        </w:tc>
        <w:tc>
          <w:tcPr>
            <w:tcW w:w="2317" w:type="dxa"/>
            <w:shd w:val="clear" w:color="auto" w:fill="auto"/>
            <w:vAlign w:val="center"/>
          </w:tcPr>
          <w:p w14:paraId="2DFA3EF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3C04D1F3">
            <w:pPr>
              <w:jc w:val="both"/>
              <w:rPr>
                <w:rFonts w:hint="eastAsia" w:ascii="宋体" w:hAnsi="宋体" w:eastAsia="宋体" w:cs="宋体"/>
                <w:color w:val="auto"/>
                <w:sz w:val="21"/>
                <w:szCs w:val="21"/>
                <w:highlight w:val="none"/>
              </w:rPr>
            </w:pPr>
          </w:p>
        </w:tc>
      </w:tr>
      <w:tr w14:paraId="154A04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6C84B7F7">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5951635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宁溪-二桥</w:t>
            </w:r>
          </w:p>
        </w:tc>
        <w:tc>
          <w:tcPr>
            <w:tcW w:w="2317" w:type="dxa"/>
            <w:shd w:val="clear" w:color="auto" w:fill="auto"/>
            <w:vAlign w:val="center"/>
          </w:tcPr>
          <w:p w14:paraId="21FDC48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4E778739">
            <w:pPr>
              <w:jc w:val="both"/>
              <w:rPr>
                <w:rFonts w:hint="eastAsia" w:ascii="宋体" w:hAnsi="宋体" w:eastAsia="宋体" w:cs="宋体"/>
                <w:color w:val="auto"/>
                <w:sz w:val="21"/>
                <w:szCs w:val="21"/>
                <w:highlight w:val="none"/>
              </w:rPr>
            </w:pPr>
          </w:p>
        </w:tc>
      </w:tr>
      <w:tr w14:paraId="5E2FFC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5AB5B861">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1E6F07A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茅畲-茅畲菜场</w:t>
            </w:r>
          </w:p>
        </w:tc>
        <w:tc>
          <w:tcPr>
            <w:tcW w:w="2317" w:type="dxa"/>
            <w:shd w:val="clear" w:color="auto" w:fill="auto"/>
            <w:vAlign w:val="center"/>
          </w:tcPr>
          <w:p w14:paraId="2E89E90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520F605D">
            <w:pPr>
              <w:jc w:val="both"/>
              <w:rPr>
                <w:rFonts w:hint="eastAsia" w:ascii="宋体" w:hAnsi="宋体" w:eastAsia="宋体" w:cs="宋体"/>
                <w:color w:val="auto"/>
                <w:sz w:val="21"/>
                <w:szCs w:val="21"/>
                <w:highlight w:val="none"/>
              </w:rPr>
            </w:pPr>
          </w:p>
        </w:tc>
      </w:tr>
      <w:tr w14:paraId="7F2BF2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0392290E">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0290ACB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HC957701上垟-上垟信用社北向南(交警)</w:t>
            </w:r>
          </w:p>
        </w:tc>
        <w:tc>
          <w:tcPr>
            <w:tcW w:w="2317" w:type="dxa"/>
            <w:shd w:val="clear" w:color="auto" w:fill="auto"/>
            <w:vAlign w:val="center"/>
          </w:tcPr>
          <w:p w14:paraId="00BECA3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6DEE4D64">
            <w:pPr>
              <w:jc w:val="both"/>
              <w:rPr>
                <w:rFonts w:hint="eastAsia" w:ascii="宋体" w:hAnsi="宋体" w:eastAsia="宋体" w:cs="宋体"/>
                <w:color w:val="auto"/>
                <w:sz w:val="21"/>
                <w:szCs w:val="21"/>
                <w:highlight w:val="none"/>
              </w:rPr>
            </w:pPr>
          </w:p>
        </w:tc>
      </w:tr>
      <w:tr w14:paraId="5D177C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62E09E93">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398BA89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HC957801上垟-西洋路西向东(交警)</w:t>
            </w:r>
          </w:p>
        </w:tc>
        <w:tc>
          <w:tcPr>
            <w:tcW w:w="2317" w:type="dxa"/>
            <w:shd w:val="clear" w:color="auto" w:fill="auto"/>
            <w:vAlign w:val="center"/>
          </w:tcPr>
          <w:p w14:paraId="47788EE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55A6D30E">
            <w:pPr>
              <w:jc w:val="both"/>
              <w:rPr>
                <w:rFonts w:hint="eastAsia" w:ascii="宋体" w:hAnsi="宋体" w:eastAsia="宋体" w:cs="宋体"/>
                <w:color w:val="auto"/>
                <w:sz w:val="21"/>
                <w:szCs w:val="21"/>
                <w:highlight w:val="none"/>
              </w:rPr>
            </w:pPr>
          </w:p>
        </w:tc>
      </w:tr>
      <w:tr w14:paraId="39B785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1875C63D">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0CA6B4E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HC998201上郑-学校前人行道东向西(交警)</w:t>
            </w:r>
          </w:p>
        </w:tc>
        <w:tc>
          <w:tcPr>
            <w:tcW w:w="2317" w:type="dxa"/>
            <w:shd w:val="clear" w:color="auto" w:fill="auto"/>
            <w:vAlign w:val="center"/>
          </w:tcPr>
          <w:p w14:paraId="37CBEA6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20AA5EFF">
            <w:pPr>
              <w:jc w:val="both"/>
              <w:rPr>
                <w:rFonts w:hint="eastAsia" w:ascii="宋体" w:hAnsi="宋体" w:eastAsia="宋体" w:cs="宋体"/>
                <w:color w:val="auto"/>
                <w:sz w:val="21"/>
                <w:szCs w:val="21"/>
                <w:highlight w:val="none"/>
              </w:rPr>
            </w:pPr>
          </w:p>
        </w:tc>
      </w:tr>
      <w:tr w14:paraId="48F303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19D10EE5">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1374611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平田-十字路口</w:t>
            </w:r>
          </w:p>
        </w:tc>
        <w:tc>
          <w:tcPr>
            <w:tcW w:w="2317" w:type="dxa"/>
            <w:shd w:val="clear" w:color="auto" w:fill="auto"/>
            <w:vAlign w:val="center"/>
          </w:tcPr>
          <w:p w14:paraId="1E0E52B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62DFD8A4">
            <w:pPr>
              <w:jc w:val="both"/>
              <w:rPr>
                <w:rFonts w:hint="eastAsia" w:ascii="宋体" w:hAnsi="宋体" w:eastAsia="宋体" w:cs="宋体"/>
                <w:color w:val="auto"/>
                <w:sz w:val="21"/>
                <w:szCs w:val="21"/>
                <w:highlight w:val="none"/>
              </w:rPr>
            </w:pPr>
          </w:p>
        </w:tc>
      </w:tr>
      <w:tr w14:paraId="782D2D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534E197E">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3F9DCB6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HC998301屿头-屿头桥头东向西(交警)</w:t>
            </w:r>
          </w:p>
        </w:tc>
        <w:tc>
          <w:tcPr>
            <w:tcW w:w="2317" w:type="dxa"/>
            <w:vAlign w:val="center"/>
          </w:tcPr>
          <w:p w14:paraId="7109585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69426AA9">
            <w:pPr>
              <w:jc w:val="both"/>
              <w:rPr>
                <w:rFonts w:hint="eastAsia" w:ascii="宋体" w:hAnsi="宋体" w:eastAsia="宋体" w:cs="宋体"/>
                <w:color w:val="auto"/>
                <w:sz w:val="21"/>
                <w:szCs w:val="21"/>
                <w:highlight w:val="none"/>
              </w:rPr>
            </w:pPr>
          </w:p>
        </w:tc>
      </w:tr>
      <w:tr w14:paraId="738D95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681698C9">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1D0A640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朱砂街-技校门口</w:t>
            </w:r>
          </w:p>
        </w:tc>
        <w:tc>
          <w:tcPr>
            <w:tcW w:w="2317" w:type="dxa"/>
            <w:shd w:val="clear" w:color="auto" w:fill="auto"/>
            <w:vAlign w:val="center"/>
          </w:tcPr>
          <w:p w14:paraId="1F8B847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611667AF">
            <w:pPr>
              <w:jc w:val="both"/>
              <w:rPr>
                <w:rFonts w:hint="eastAsia" w:ascii="宋体" w:hAnsi="宋体" w:eastAsia="宋体" w:cs="宋体"/>
                <w:color w:val="auto"/>
                <w:sz w:val="21"/>
                <w:szCs w:val="21"/>
                <w:highlight w:val="none"/>
              </w:rPr>
            </w:pPr>
          </w:p>
        </w:tc>
      </w:tr>
      <w:tr w14:paraId="19BB37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59C8E094">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4449E1A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HC496501拱新大道-浦西菜市场东向西(交警)</w:t>
            </w:r>
          </w:p>
        </w:tc>
        <w:tc>
          <w:tcPr>
            <w:tcW w:w="2317" w:type="dxa"/>
            <w:shd w:val="clear" w:color="auto" w:fill="auto"/>
            <w:vAlign w:val="center"/>
          </w:tcPr>
          <w:p w14:paraId="7F7A4D3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5DC2E798">
            <w:pPr>
              <w:jc w:val="both"/>
              <w:rPr>
                <w:rFonts w:hint="eastAsia" w:ascii="宋体" w:hAnsi="宋体" w:eastAsia="宋体" w:cs="宋体"/>
                <w:color w:val="auto"/>
                <w:sz w:val="21"/>
                <w:szCs w:val="21"/>
                <w:highlight w:val="none"/>
              </w:rPr>
            </w:pPr>
          </w:p>
        </w:tc>
      </w:tr>
      <w:tr w14:paraId="071C96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75788734">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1AE3E73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锦川路-北城中心小学</w:t>
            </w:r>
          </w:p>
        </w:tc>
        <w:tc>
          <w:tcPr>
            <w:tcW w:w="2317" w:type="dxa"/>
            <w:shd w:val="clear" w:color="auto" w:fill="auto"/>
            <w:vAlign w:val="center"/>
          </w:tcPr>
          <w:p w14:paraId="54AB254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4EF7E778">
            <w:pPr>
              <w:jc w:val="both"/>
              <w:rPr>
                <w:rFonts w:hint="eastAsia" w:ascii="宋体" w:hAnsi="宋体" w:eastAsia="宋体" w:cs="宋体"/>
                <w:color w:val="auto"/>
                <w:sz w:val="21"/>
                <w:szCs w:val="21"/>
                <w:highlight w:val="none"/>
              </w:rPr>
            </w:pPr>
          </w:p>
        </w:tc>
      </w:tr>
      <w:tr w14:paraId="7C78F5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115C8A1F">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60FE541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新前街道-新前小学</w:t>
            </w:r>
          </w:p>
        </w:tc>
        <w:tc>
          <w:tcPr>
            <w:tcW w:w="2317" w:type="dxa"/>
            <w:shd w:val="clear" w:color="auto" w:fill="auto"/>
            <w:vAlign w:val="center"/>
          </w:tcPr>
          <w:p w14:paraId="5DE9D9F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24805C41">
            <w:pPr>
              <w:jc w:val="both"/>
              <w:rPr>
                <w:rFonts w:hint="eastAsia" w:ascii="宋体" w:hAnsi="宋体" w:eastAsia="宋体" w:cs="宋体"/>
                <w:color w:val="auto"/>
                <w:sz w:val="21"/>
                <w:szCs w:val="21"/>
                <w:highlight w:val="none"/>
              </w:rPr>
            </w:pPr>
          </w:p>
        </w:tc>
      </w:tr>
      <w:tr w14:paraId="717DD0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59B1C3B1">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1B3AB4B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澄江街道-澄江中学</w:t>
            </w:r>
          </w:p>
        </w:tc>
        <w:tc>
          <w:tcPr>
            <w:tcW w:w="2317" w:type="dxa"/>
            <w:shd w:val="clear" w:color="auto" w:fill="auto"/>
            <w:vAlign w:val="center"/>
          </w:tcPr>
          <w:p w14:paraId="4AEB81C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219E85D3">
            <w:pPr>
              <w:jc w:val="both"/>
              <w:rPr>
                <w:rFonts w:hint="eastAsia" w:ascii="宋体" w:hAnsi="宋体" w:eastAsia="宋体" w:cs="宋体"/>
                <w:color w:val="auto"/>
                <w:sz w:val="21"/>
                <w:szCs w:val="21"/>
                <w:highlight w:val="none"/>
              </w:rPr>
            </w:pPr>
          </w:p>
        </w:tc>
      </w:tr>
      <w:tr w14:paraId="625EAE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7F60C64C">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75012A1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劳动路-黄二高</w:t>
            </w:r>
          </w:p>
        </w:tc>
        <w:tc>
          <w:tcPr>
            <w:tcW w:w="2317" w:type="dxa"/>
            <w:shd w:val="clear" w:color="auto" w:fill="auto"/>
            <w:vAlign w:val="center"/>
          </w:tcPr>
          <w:p w14:paraId="68494E9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4408F2EE">
            <w:pPr>
              <w:jc w:val="both"/>
              <w:rPr>
                <w:rFonts w:hint="eastAsia" w:ascii="宋体" w:hAnsi="宋体" w:eastAsia="宋体" w:cs="宋体"/>
                <w:color w:val="auto"/>
                <w:sz w:val="21"/>
                <w:szCs w:val="21"/>
                <w:highlight w:val="none"/>
              </w:rPr>
            </w:pPr>
          </w:p>
        </w:tc>
      </w:tr>
      <w:tr w14:paraId="152794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3DAC28E7">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412E920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院桥-实验小学</w:t>
            </w:r>
          </w:p>
        </w:tc>
        <w:tc>
          <w:tcPr>
            <w:tcW w:w="2317" w:type="dxa"/>
            <w:shd w:val="clear" w:color="auto" w:fill="auto"/>
            <w:vAlign w:val="center"/>
          </w:tcPr>
          <w:p w14:paraId="7944C29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08CFA7B9">
            <w:pPr>
              <w:jc w:val="both"/>
              <w:rPr>
                <w:rFonts w:hint="eastAsia" w:ascii="宋体" w:hAnsi="宋体" w:eastAsia="宋体" w:cs="宋体"/>
                <w:color w:val="auto"/>
                <w:sz w:val="21"/>
                <w:szCs w:val="21"/>
                <w:highlight w:val="none"/>
              </w:rPr>
            </w:pPr>
          </w:p>
        </w:tc>
      </w:tr>
      <w:tr w14:paraId="051B34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1A7C6EB8">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4ABBAAC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HC597201院桥-中心卫生院北向南(交警)</w:t>
            </w:r>
          </w:p>
        </w:tc>
        <w:tc>
          <w:tcPr>
            <w:tcW w:w="2317" w:type="dxa"/>
            <w:shd w:val="clear" w:color="auto" w:fill="auto"/>
            <w:vAlign w:val="center"/>
          </w:tcPr>
          <w:p w14:paraId="2D188E0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32209751">
            <w:pPr>
              <w:jc w:val="both"/>
              <w:rPr>
                <w:rFonts w:hint="eastAsia" w:ascii="宋体" w:hAnsi="宋体" w:eastAsia="宋体" w:cs="宋体"/>
                <w:color w:val="auto"/>
                <w:sz w:val="21"/>
                <w:szCs w:val="21"/>
                <w:highlight w:val="none"/>
              </w:rPr>
            </w:pPr>
          </w:p>
        </w:tc>
      </w:tr>
      <w:tr w14:paraId="589CCD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488061FB">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04B36CE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HC597301院桥学前街-郎德楼梯南向北(交警)</w:t>
            </w:r>
          </w:p>
        </w:tc>
        <w:tc>
          <w:tcPr>
            <w:tcW w:w="2317" w:type="dxa"/>
            <w:shd w:val="clear" w:color="auto" w:fill="auto"/>
            <w:vAlign w:val="center"/>
          </w:tcPr>
          <w:p w14:paraId="0DE2F8E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2DA16E84">
            <w:pPr>
              <w:jc w:val="both"/>
              <w:rPr>
                <w:rFonts w:hint="eastAsia" w:ascii="宋体" w:hAnsi="宋体" w:eastAsia="宋体" w:cs="宋体"/>
                <w:color w:val="auto"/>
                <w:sz w:val="21"/>
                <w:szCs w:val="21"/>
                <w:highlight w:val="none"/>
              </w:rPr>
            </w:pPr>
          </w:p>
        </w:tc>
      </w:tr>
      <w:tr w14:paraId="3A2740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18FD462E">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0C20574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HQ597801沙川路-云锦路路段(交警)</w:t>
            </w:r>
          </w:p>
        </w:tc>
        <w:tc>
          <w:tcPr>
            <w:tcW w:w="2317" w:type="dxa"/>
            <w:shd w:val="clear" w:color="auto" w:fill="auto"/>
            <w:vAlign w:val="center"/>
          </w:tcPr>
          <w:p w14:paraId="09195EE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03E8986B">
            <w:pPr>
              <w:jc w:val="both"/>
              <w:rPr>
                <w:rFonts w:hint="eastAsia" w:ascii="宋体" w:hAnsi="宋体" w:eastAsia="宋体" w:cs="宋体"/>
                <w:color w:val="auto"/>
                <w:sz w:val="21"/>
                <w:szCs w:val="21"/>
                <w:highlight w:val="none"/>
              </w:rPr>
            </w:pPr>
          </w:p>
        </w:tc>
      </w:tr>
      <w:tr w14:paraId="5F26AA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6F4411AA">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1D1DACC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HC597501院桥-镇东小学东向西(交警)</w:t>
            </w:r>
          </w:p>
        </w:tc>
        <w:tc>
          <w:tcPr>
            <w:tcW w:w="2317" w:type="dxa"/>
            <w:shd w:val="clear" w:color="auto" w:fill="auto"/>
            <w:vAlign w:val="center"/>
          </w:tcPr>
          <w:p w14:paraId="6839A8C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4826F1E8">
            <w:pPr>
              <w:jc w:val="both"/>
              <w:rPr>
                <w:rFonts w:hint="eastAsia" w:ascii="宋体" w:hAnsi="宋体" w:eastAsia="宋体" w:cs="宋体"/>
                <w:color w:val="auto"/>
                <w:sz w:val="21"/>
                <w:szCs w:val="21"/>
                <w:highlight w:val="none"/>
              </w:rPr>
            </w:pPr>
          </w:p>
        </w:tc>
      </w:tr>
      <w:tr w14:paraId="1E5C57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6816D65C">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3C2D914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院桥-繁荣学校门口</w:t>
            </w:r>
          </w:p>
        </w:tc>
        <w:tc>
          <w:tcPr>
            <w:tcW w:w="2317" w:type="dxa"/>
            <w:shd w:val="clear" w:color="auto" w:fill="auto"/>
            <w:vAlign w:val="center"/>
          </w:tcPr>
          <w:p w14:paraId="31BDA67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28C0096E">
            <w:pPr>
              <w:jc w:val="both"/>
              <w:rPr>
                <w:rFonts w:hint="eastAsia" w:ascii="宋体" w:hAnsi="宋体" w:eastAsia="宋体" w:cs="宋体"/>
                <w:color w:val="auto"/>
                <w:sz w:val="21"/>
                <w:szCs w:val="21"/>
                <w:highlight w:val="none"/>
              </w:rPr>
            </w:pPr>
          </w:p>
        </w:tc>
      </w:tr>
      <w:tr w14:paraId="7C5F16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661BED04">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5652F72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江口街道-社区服务中心</w:t>
            </w:r>
          </w:p>
        </w:tc>
        <w:tc>
          <w:tcPr>
            <w:tcW w:w="2317" w:type="dxa"/>
            <w:shd w:val="clear" w:color="auto" w:fill="auto"/>
            <w:vAlign w:val="center"/>
          </w:tcPr>
          <w:p w14:paraId="2A3426E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2AF3FFCA">
            <w:pPr>
              <w:jc w:val="both"/>
              <w:rPr>
                <w:rFonts w:hint="eastAsia" w:ascii="宋体" w:hAnsi="宋体" w:eastAsia="宋体" w:cs="宋体"/>
                <w:color w:val="auto"/>
                <w:sz w:val="21"/>
                <w:szCs w:val="21"/>
                <w:highlight w:val="none"/>
              </w:rPr>
            </w:pPr>
          </w:p>
        </w:tc>
      </w:tr>
      <w:tr w14:paraId="1C41FF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6670784A">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271EE66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HC686601江山路-江新路南向北(交警)</w:t>
            </w:r>
          </w:p>
        </w:tc>
        <w:tc>
          <w:tcPr>
            <w:tcW w:w="2317" w:type="dxa"/>
            <w:shd w:val="clear" w:color="auto" w:fill="auto"/>
            <w:vAlign w:val="center"/>
          </w:tcPr>
          <w:p w14:paraId="4FDC42B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22EE3D8A">
            <w:pPr>
              <w:jc w:val="both"/>
              <w:rPr>
                <w:rFonts w:hint="eastAsia" w:ascii="宋体" w:hAnsi="宋体" w:eastAsia="宋体" w:cs="宋体"/>
                <w:color w:val="auto"/>
                <w:sz w:val="21"/>
                <w:szCs w:val="21"/>
                <w:highlight w:val="none"/>
              </w:rPr>
            </w:pPr>
          </w:p>
        </w:tc>
      </w:tr>
      <w:tr w14:paraId="03D0D5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63AABFE9">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3CE365E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HC686701江口街道-上辇综合大楼</w:t>
            </w:r>
          </w:p>
        </w:tc>
        <w:tc>
          <w:tcPr>
            <w:tcW w:w="2317" w:type="dxa"/>
            <w:shd w:val="clear" w:color="auto" w:fill="auto"/>
            <w:vAlign w:val="center"/>
          </w:tcPr>
          <w:p w14:paraId="6A45717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09C905BA">
            <w:pPr>
              <w:jc w:val="both"/>
              <w:rPr>
                <w:rFonts w:hint="eastAsia" w:ascii="宋体" w:hAnsi="宋体" w:eastAsia="宋体" w:cs="宋体"/>
                <w:color w:val="auto"/>
                <w:sz w:val="21"/>
                <w:szCs w:val="21"/>
                <w:highlight w:val="none"/>
              </w:rPr>
            </w:pPr>
          </w:p>
        </w:tc>
      </w:tr>
      <w:tr w14:paraId="7A9BBA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4AABD22A">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373FD1A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HC760401青梅路-黄前线西向东(交警)</w:t>
            </w:r>
          </w:p>
        </w:tc>
        <w:tc>
          <w:tcPr>
            <w:tcW w:w="2317" w:type="dxa"/>
            <w:shd w:val="clear" w:color="auto" w:fill="auto"/>
            <w:vAlign w:val="center"/>
          </w:tcPr>
          <w:p w14:paraId="360CEE2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2BEEA3EA">
            <w:pPr>
              <w:jc w:val="both"/>
              <w:rPr>
                <w:rFonts w:hint="eastAsia" w:ascii="宋体" w:hAnsi="宋体" w:eastAsia="宋体" w:cs="宋体"/>
                <w:color w:val="auto"/>
                <w:sz w:val="21"/>
                <w:szCs w:val="21"/>
                <w:highlight w:val="none"/>
              </w:rPr>
            </w:pPr>
          </w:p>
        </w:tc>
      </w:tr>
      <w:tr w14:paraId="421AAC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63899423">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36D5719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HC495004黄岩公安分局-大楼北侧西向东(交警)</w:t>
            </w:r>
          </w:p>
        </w:tc>
        <w:tc>
          <w:tcPr>
            <w:tcW w:w="2317" w:type="dxa"/>
            <w:shd w:val="clear" w:color="auto" w:fill="auto"/>
            <w:vAlign w:val="center"/>
          </w:tcPr>
          <w:p w14:paraId="7DB52CC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0C25D027">
            <w:pPr>
              <w:jc w:val="both"/>
              <w:rPr>
                <w:rFonts w:hint="eastAsia" w:ascii="宋体" w:hAnsi="宋体" w:eastAsia="宋体" w:cs="宋体"/>
                <w:color w:val="auto"/>
                <w:sz w:val="21"/>
                <w:szCs w:val="21"/>
                <w:highlight w:val="none"/>
              </w:rPr>
            </w:pPr>
          </w:p>
        </w:tc>
      </w:tr>
      <w:tr w14:paraId="32F0CE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719B5324">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670BAF8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内环线-进港路</w:t>
            </w:r>
          </w:p>
        </w:tc>
        <w:tc>
          <w:tcPr>
            <w:tcW w:w="2317" w:type="dxa"/>
            <w:vAlign w:val="center"/>
          </w:tcPr>
          <w:p w14:paraId="63DF75F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电子警察.普通球机</w:t>
            </w:r>
          </w:p>
        </w:tc>
        <w:tc>
          <w:tcPr>
            <w:tcW w:w="878" w:type="dxa"/>
            <w:vAlign w:val="center"/>
          </w:tcPr>
          <w:p w14:paraId="15518471">
            <w:pPr>
              <w:jc w:val="both"/>
              <w:rPr>
                <w:rFonts w:hint="eastAsia" w:ascii="宋体" w:hAnsi="宋体" w:eastAsia="宋体" w:cs="宋体"/>
                <w:color w:val="auto"/>
                <w:sz w:val="21"/>
                <w:szCs w:val="21"/>
                <w:highlight w:val="none"/>
              </w:rPr>
            </w:pPr>
          </w:p>
        </w:tc>
      </w:tr>
      <w:tr w14:paraId="1B28E8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4680BABA">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52E9C88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HC952901中心北路-商巷路东向西（交警）</w:t>
            </w:r>
          </w:p>
        </w:tc>
        <w:tc>
          <w:tcPr>
            <w:tcW w:w="2317" w:type="dxa"/>
            <w:vAlign w:val="center"/>
          </w:tcPr>
          <w:p w14:paraId="609E3EE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38BCCBD0">
            <w:pPr>
              <w:jc w:val="both"/>
              <w:rPr>
                <w:rFonts w:hint="eastAsia" w:ascii="宋体" w:hAnsi="宋体" w:eastAsia="宋体" w:cs="宋体"/>
                <w:color w:val="auto"/>
                <w:sz w:val="21"/>
                <w:szCs w:val="21"/>
                <w:highlight w:val="none"/>
              </w:rPr>
            </w:pPr>
          </w:p>
        </w:tc>
      </w:tr>
      <w:tr w14:paraId="5626DE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4C6A06A7">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6FA259B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HC953002影院路-凤凰中路南向北正（交警）</w:t>
            </w:r>
          </w:p>
        </w:tc>
        <w:tc>
          <w:tcPr>
            <w:tcW w:w="2317" w:type="dxa"/>
            <w:vAlign w:val="center"/>
          </w:tcPr>
          <w:p w14:paraId="5FED59A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6431C96C">
            <w:pPr>
              <w:jc w:val="both"/>
              <w:rPr>
                <w:rFonts w:hint="eastAsia" w:ascii="宋体" w:hAnsi="宋体" w:eastAsia="宋体" w:cs="宋体"/>
                <w:color w:val="auto"/>
                <w:sz w:val="21"/>
                <w:szCs w:val="21"/>
                <w:highlight w:val="none"/>
              </w:rPr>
            </w:pPr>
          </w:p>
        </w:tc>
      </w:tr>
      <w:tr w14:paraId="107D5A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08A7FCDC">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060323C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HC953201影院路-镇前西路南向北（交警）</w:t>
            </w:r>
          </w:p>
        </w:tc>
        <w:tc>
          <w:tcPr>
            <w:tcW w:w="2317" w:type="dxa"/>
            <w:vAlign w:val="center"/>
          </w:tcPr>
          <w:p w14:paraId="7ED61DB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18CD8BF6">
            <w:pPr>
              <w:jc w:val="both"/>
              <w:rPr>
                <w:rFonts w:hint="eastAsia" w:ascii="宋体" w:hAnsi="宋体" w:eastAsia="宋体" w:cs="宋体"/>
                <w:color w:val="auto"/>
                <w:sz w:val="21"/>
                <w:szCs w:val="21"/>
                <w:highlight w:val="none"/>
              </w:rPr>
            </w:pPr>
          </w:p>
        </w:tc>
      </w:tr>
      <w:tr w14:paraId="76EE09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6C6E892E">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0D6635B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HC986676路滨线-机新路路口南向北(交警)</w:t>
            </w:r>
          </w:p>
        </w:tc>
        <w:tc>
          <w:tcPr>
            <w:tcW w:w="2317" w:type="dxa"/>
            <w:shd w:val="clear" w:color="auto" w:fill="auto"/>
            <w:vAlign w:val="center"/>
          </w:tcPr>
          <w:p w14:paraId="4E59101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电子警察.普通球机</w:t>
            </w:r>
          </w:p>
        </w:tc>
        <w:tc>
          <w:tcPr>
            <w:tcW w:w="878" w:type="dxa"/>
            <w:vAlign w:val="center"/>
          </w:tcPr>
          <w:p w14:paraId="0164F835">
            <w:pPr>
              <w:jc w:val="both"/>
              <w:rPr>
                <w:rFonts w:hint="eastAsia" w:ascii="宋体" w:hAnsi="宋体" w:eastAsia="宋体" w:cs="宋体"/>
                <w:color w:val="auto"/>
                <w:sz w:val="21"/>
                <w:szCs w:val="21"/>
                <w:highlight w:val="none"/>
              </w:rPr>
            </w:pPr>
          </w:p>
        </w:tc>
      </w:tr>
      <w:tr w14:paraId="7D1996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54F4092A">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050DC39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HC986967腾达路-银座街北向南正1(交警)</w:t>
            </w:r>
          </w:p>
        </w:tc>
        <w:tc>
          <w:tcPr>
            <w:tcW w:w="2317" w:type="dxa"/>
            <w:shd w:val="clear" w:color="auto" w:fill="auto"/>
            <w:vAlign w:val="center"/>
          </w:tcPr>
          <w:p w14:paraId="3F54C50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电子警察.普通球机</w:t>
            </w:r>
          </w:p>
        </w:tc>
        <w:tc>
          <w:tcPr>
            <w:tcW w:w="878" w:type="dxa"/>
            <w:vAlign w:val="center"/>
          </w:tcPr>
          <w:p w14:paraId="65105C79">
            <w:pPr>
              <w:jc w:val="both"/>
              <w:rPr>
                <w:rFonts w:hint="eastAsia" w:ascii="宋体" w:hAnsi="宋体" w:eastAsia="宋体" w:cs="宋体"/>
                <w:color w:val="auto"/>
                <w:sz w:val="21"/>
                <w:szCs w:val="21"/>
                <w:highlight w:val="none"/>
              </w:rPr>
            </w:pPr>
          </w:p>
        </w:tc>
      </w:tr>
      <w:tr w14:paraId="66557C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64DFD1AF">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3CAB1B4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HQ987623机新路-新横大道路口球机(交警)</w:t>
            </w:r>
          </w:p>
        </w:tc>
        <w:tc>
          <w:tcPr>
            <w:tcW w:w="2317" w:type="dxa"/>
            <w:shd w:val="clear" w:color="auto" w:fill="auto"/>
            <w:vAlign w:val="center"/>
          </w:tcPr>
          <w:p w14:paraId="7C9B113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78" w:type="dxa"/>
            <w:vAlign w:val="center"/>
          </w:tcPr>
          <w:p w14:paraId="52A61D13">
            <w:pPr>
              <w:jc w:val="both"/>
              <w:rPr>
                <w:rFonts w:hint="eastAsia" w:ascii="宋体" w:hAnsi="宋体" w:eastAsia="宋体" w:cs="宋体"/>
                <w:color w:val="auto"/>
                <w:sz w:val="21"/>
                <w:szCs w:val="21"/>
                <w:highlight w:val="none"/>
              </w:rPr>
            </w:pPr>
          </w:p>
        </w:tc>
      </w:tr>
      <w:tr w14:paraId="284310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11EC4E7D">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25C349C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HC987627机新路-白剑线路口东向西(交警)</w:t>
            </w:r>
          </w:p>
        </w:tc>
        <w:tc>
          <w:tcPr>
            <w:tcW w:w="2317" w:type="dxa"/>
            <w:shd w:val="clear" w:color="auto" w:fill="auto"/>
            <w:vAlign w:val="center"/>
          </w:tcPr>
          <w:p w14:paraId="09ACE65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电子警察.普通球机</w:t>
            </w:r>
          </w:p>
        </w:tc>
        <w:tc>
          <w:tcPr>
            <w:tcW w:w="878" w:type="dxa"/>
            <w:vAlign w:val="center"/>
          </w:tcPr>
          <w:p w14:paraId="32717FB7">
            <w:pPr>
              <w:jc w:val="both"/>
              <w:rPr>
                <w:rFonts w:hint="eastAsia" w:ascii="宋体" w:hAnsi="宋体" w:eastAsia="宋体" w:cs="宋体"/>
                <w:color w:val="auto"/>
                <w:sz w:val="21"/>
                <w:szCs w:val="21"/>
                <w:highlight w:val="none"/>
              </w:rPr>
            </w:pPr>
          </w:p>
        </w:tc>
      </w:tr>
      <w:tr w14:paraId="3FBBD6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1082" w:type="dxa"/>
            <w:vAlign w:val="center"/>
          </w:tcPr>
          <w:p w14:paraId="2121A13F">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08EB6B7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机新路-凤阳章支路路口</w:t>
            </w:r>
          </w:p>
        </w:tc>
        <w:tc>
          <w:tcPr>
            <w:tcW w:w="2317" w:type="dxa"/>
            <w:shd w:val="clear" w:color="auto" w:fill="auto"/>
            <w:vAlign w:val="center"/>
          </w:tcPr>
          <w:p w14:paraId="5FC950C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电子警察.普通球机</w:t>
            </w:r>
          </w:p>
        </w:tc>
        <w:tc>
          <w:tcPr>
            <w:tcW w:w="878" w:type="dxa"/>
            <w:vAlign w:val="center"/>
          </w:tcPr>
          <w:p w14:paraId="4A7D1EDD">
            <w:pPr>
              <w:jc w:val="both"/>
              <w:rPr>
                <w:rFonts w:hint="eastAsia" w:ascii="宋体" w:hAnsi="宋体" w:eastAsia="宋体" w:cs="宋体"/>
                <w:color w:val="auto"/>
                <w:sz w:val="21"/>
                <w:szCs w:val="21"/>
                <w:highlight w:val="none"/>
              </w:rPr>
            </w:pPr>
          </w:p>
        </w:tc>
      </w:tr>
      <w:tr w14:paraId="3AEBCC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524F355C">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678368F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机新路-后高线</w:t>
            </w:r>
          </w:p>
        </w:tc>
        <w:tc>
          <w:tcPr>
            <w:tcW w:w="2317" w:type="dxa"/>
            <w:shd w:val="clear" w:color="auto" w:fill="auto"/>
            <w:vAlign w:val="center"/>
          </w:tcPr>
          <w:p w14:paraId="5BE12BF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电子警察.普通球机</w:t>
            </w:r>
          </w:p>
        </w:tc>
        <w:tc>
          <w:tcPr>
            <w:tcW w:w="878" w:type="dxa"/>
            <w:vAlign w:val="center"/>
          </w:tcPr>
          <w:p w14:paraId="513B9FA8">
            <w:pPr>
              <w:jc w:val="both"/>
              <w:rPr>
                <w:rFonts w:hint="eastAsia" w:ascii="宋体" w:hAnsi="宋体" w:eastAsia="宋体" w:cs="宋体"/>
                <w:color w:val="auto"/>
                <w:sz w:val="21"/>
                <w:szCs w:val="21"/>
                <w:highlight w:val="none"/>
              </w:rPr>
            </w:pPr>
          </w:p>
        </w:tc>
      </w:tr>
      <w:tr w14:paraId="5933AD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1C2C69EA">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304ADBE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机新路K17+235M路段</w:t>
            </w:r>
          </w:p>
        </w:tc>
        <w:tc>
          <w:tcPr>
            <w:tcW w:w="2317" w:type="dxa"/>
            <w:shd w:val="clear" w:color="auto" w:fill="auto"/>
            <w:vAlign w:val="center"/>
          </w:tcPr>
          <w:p w14:paraId="2A8F429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卡口.普通球机</w:t>
            </w:r>
          </w:p>
        </w:tc>
        <w:tc>
          <w:tcPr>
            <w:tcW w:w="878" w:type="dxa"/>
            <w:vAlign w:val="center"/>
          </w:tcPr>
          <w:p w14:paraId="4F90DDF2">
            <w:pPr>
              <w:jc w:val="both"/>
              <w:rPr>
                <w:rFonts w:hint="eastAsia" w:ascii="宋体" w:hAnsi="宋体" w:eastAsia="宋体" w:cs="宋体"/>
                <w:color w:val="auto"/>
                <w:sz w:val="21"/>
                <w:szCs w:val="21"/>
                <w:highlight w:val="none"/>
              </w:rPr>
            </w:pPr>
          </w:p>
        </w:tc>
      </w:tr>
      <w:tr w14:paraId="39A7CF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74948D17">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0D1A446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银座街-富仕路</w:t>
            </w:r>
          </w:p>
        </w:tc>
        <w:tc>
          <w:tcPr>
            <w:tcW w:w="2317" w:type="dxa"/>
            <w:shd w:val="clear" w:color="auto" w:fill="auto"/>
            <w:vAlign w:val="center"/>
          </w:tcPr>
          <w:p w14:paraId="05E9FC3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电子警察.普通球机</w:t>
            </w:r>
          </w:p>
        </w:tc>
        <w:tc>
          <w:tcPr>
            <w:tcW w:w="878" w:type="dxa"/>
            <w:vAlign w:val="center"/>
          </w:tcPr>
          <w:p w14:paraId="1B5A65EF">
            <w:pPr>
              <w:jc w:val="both"/>
              <w:rPr>
                <w:rFonts w:hint="eastAsia" w:ascii="宋体" w:hAnsi="宋体" w:eastAsia="宋体" w:cs="宋体"/>
                <w:color w:val="auto"/>
                <w:sz w:val="21"/>
                <w:szCs w:val="21"/>
                <w:highlight w:val="none"/>
              </w:rPr>
            </w:pPr>
          </w:p>
        </w:tc>
      </w:tr>
      <w:tr w14:paraId="1726DF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71A1DF41">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72D26A4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银座街-邮电路</w:t>
            </w:r>
          </w:p>
        </w:tc>
        <w:tc>
          <w:tcPr>
            <w:tcW w:w="2317" w:type="dxa"/>
            <w:shd w:val="clear" w:color="auto" w:fill="auto"/>
            <w:vAlign w:val="center"/>
          </w:tcPr>
          <w:p w14:paraId="493D315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电子警察.普通球机</w:t>
            </w:r>
          </w:p>
        </w:tc>
        <w:tc>
          <w:tcPr>
            <w:tcW w:w="878" w:type="dxa"/>
            <w:vAlign w:val="center"/>
          </w:tcPr>
          <w:p w14:paraId="5F910194">
            <w:pPr>
              <w:jc w:val="both"/>
              <w:rPr>
                <w:rFonts w:hint="eastAsia" w:ascii="宋体" w:hAnsi="宋体" w:eastAsia="宋体" w:cs="宋体"/>
                <w:color w:val="auto"/>
                <w:sz w:val="21"/>
                <w:szCs w:val="21"/>
                <w:highlight w:val="none"/>
              </w:rPr>
            </w:pPr>
          </w:p>
        </w:tc>
      </w:tr>
      <w:tr w14:paraId="7C5DE6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412A53ED">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4CC2A44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HQ958911桐江大道-内环交叉路口北进口道球机</w:t>
            </w:r>
          </w:p>
        </w:tc>
        <w:tc>
          <w:tcPr>
            <w:tcW w:w="2317" w:type="dxa"/>
            <w:shd w:val="clear" w:color="auto" w:fill="auto"/>
            <w:vAlign w:val="center"/>
          </w:tcPr>
          <w:p w14:paraId="76EA2C3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78" w:type="dxa"/>
            <w:vAlign w:val="center"/>
          </w:tcPr>
          <w:p w14:paraId="21E62F03">
            <w:pPr>
              <w:jc w:val="both"/>
              <w:rPr>
                <w:rFonts w:hint="eastAsia" w:ascii="宋体" w:hAnsi="宋体" w:eastAsia="宋体" w:cs="宋体"/>
                <w:color w:val="auto"/>
                <w:sz w:val="21"/>
                <w:szCs w:val="21"/>
                <w:highlight w:val="none"/>
              </w:rPr>
            </w:pPr>
          </w:p>
        </w:tc>
      </w:tr>
      <w:tr w14:paraId="5FD44A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07F3CAA4">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2149761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路滨线-新兴路</w:t>
            </w:r>
          </w:p>
        </w:tc>
        <w:tc>
          <w:tcPr>
            <w:tcW w:w="2317" w:type="dxa"/>
            <w:vAlign w:val="center"/>
          </w:tcPr>
          <w:p w14:paraId="07BA333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电子警察.普通球机</w:t>
            </w:r>
          </w:p>
        </w:tc>
        <w:tc>
          <w:tcPr>
            <w:tcW w:w="878" w:type="dxa"/>
            <w:vAlign w:val="center"/>
          </w:tcPr>
          <w:p w14:paraId="4A3658B2">
            <w:pPr>
              <w:jc w:val="both"/>
              <w:rPr>
                <w:rFonts w:hint="eastAsia" w:ascii="宋体" w:hAnsi="宋体" w:eastAsia="宋体" w:cs="宋体"/>
                <w:color w:val="auto"/>
                <w:sz w:val="21"/>
                <w:szCs w:val="21"/>
                <w:highlight w:val="none"/>
              </w:rPr>
            </w:pPr>
          </w:p>
        </w:tc>
      </w:tr>
      <w:tr w14:paraId="52D069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54BC4DAE">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6B7FBB1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HQ986684路桥区金清镇盐金线2公里加530米(交警)</w:t>
            </w:r>
          </w:p>
        </w:tc>
        <w:tc>
          <w:tcPr>
            <w:tcW w:w="2317" w:type="dxa"/>
            <w:shd w:val="clear" w:color="auto" w:fill="auto"/>
            <w:vAlign w:val="center"/>
          </w:tcPr>
          <w:p w14:paraId="7732018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78" w:type="dxa"/>
            <w:vAlign w:val="center"/>
          </w:tcPr>
          <w:p w14:paraId="593B05F8">
            <w:pPr>
              <w:jc w:val="both"/>
              <w:rPr>
                <w:rFonts w:hint="eastAsia" w:ascii="宋体" w:hAnsi="宋体" w:eastAsia="宋体" w:cs="宋体"/>
                <w:color w:val="auto"/>
                <w:sz w:val="21"/>
                <w:szCs w:val="21"/>
                <w:highlight w:val="none"/>
              </w:rPr>
            </w:pPr>
          </w:p>
        </w:tc>
      </w:tr>
      <w:tr w14:paraId="5F8625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3BE99F42">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78ACEBE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湖滨路-飞龙湖</w:t>
            </w:r>
          </w:p>
        </w:tc>
        <w:tc>
          <w:tcPr>
            <w:tcW w:w="2317" w:type="dxa"/>
            <w:shd w:val="clear" w:color="auto" w:fill="auto"/>
            <w:vAlign w:val="center"/>
          </w:tcPr>
          <w:p w14:paraId="02BCBCA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电子警察.普通球机</w:t>
            </w:r>
          </w:p>
        </w:tc>
        <w:tc>
          <w:tcPr>
            <w:tcW w:w="878" w:type="dxa"/>
            <w:vAlign w:val="center"/>
          </w:tcPr>
          <w:p w14:paraId="359DDD4B">
            <w:pPr>
              <w:jc w:val="both"/>
              <w:rPr>
                <w:rFonts w:hint="eastAsia" w:ascii="宋体" w:hAnsi="宋体" w:eastAsia="宋体" w:cs="宋体"/>
                <w:color w:val="auto"/>
                <w:sz w:val="21"/>
                <w:szCs w:val="21"/>
                <w:highlight w:val="none"/>
              </w:rPr>
            </w:pPr>
          </w:p>
        </w:tc>
      </w:tr>
      <w:tr w14:paraId="776443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6FA51958">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0C9AB49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南官大道-路院路（螺洋路）</w:t>
            </w:r>
          </w:p>
        </w:tc>
        <w:tc>
          <w:tcPr>
            <w:tcW w:w="2317" w:type="dxa"/>
            <w:vAlign w:val="center"/>
          </w:tcPr>
          <w:p w14:paraId="222AD4A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电子警察.普通球机</w:t>
            </w:r>
          </w:p>
        </w:tc>
        <w:tc>
          <w:tcPr>
            <w:tcW w:w="878" w:type="dxa"/>
            <w:vAlign w:val="center"/>
          </w:tcPr>
          <w:p w14:paraId="05624C8B">
            <w:pPr>
              <w:jc w:val="both"/>
              <w:rPr>
                <w:rFonts w:hint="eastAsia" w:ascii="宋体" w:hAnsi="宋体" w:eastAsia="宋体" w:cs="宋体"/>
                <w:color w:val="auto"/>
                <w:sz w:val="21"/>
                <w:szCs w:val="21"/>
                <w:highlight w:val="none"/>
              </w:rPr>
            </w:pPr>
          </w:p>
        </w:tc>
      </w:tr>
      <w:tr w14:paraId="140CC0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3DCAA2E2">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1FE7491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文化路-桐屿大道</w:t>
            </w:r>
          </w:p>
        </w:tc>
        <w:tc>
          <w:tcPr>
            <w:tcW w:w="2317" w:type="dxa"/>
            <w:vAlign w:val="center"/>
          </w:tcPr>
          <w:p w14:paraId="3566C4F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电子警察.普通球机</w:t>
            </w:r>
          </w:p>
        </w:tc>
        <w:tc>
          <w:tcPr>
            <w:tcW w:w="878" w:type="dxa"/>
            <w:vAlign w:val="center"/>
          </w:tcPr>
          <w:p w14:paraId="22D5136F">
            <w:pPr>
              <w:jc w:val="both"/>
              <w:rPr>
                <w:rFonts w:hint="eastAsia" w:ascii="宋体" w:hAnsi="宋体" w:eastAsia="宋体" w:cs="宋体"/>
                <w:color w:val="auto"/>
                <w:sz w:val="21"/>
                <w:szCs w:val="21"/>
                <w:highlight w:val="none"/>
              </w:rPr>
            </w:pPr>
          </w:p>
        </w:tc>
      </w:tr>
      <w:tr w14:paraId="38D7AE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174F5F04">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495C8EE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银安街-银苑路</w:t>
            </w:r>
          </w:p>
        </w:tc>
        <w:tc>
          <w:tcPr>
            <w:tcW w:w="2317" w:type="dxa"/>
            <w:vAlign w:val="center"/>
          </w:tcPr>
          <w:p w14:paraId="388EE13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电子警察.普通球机</w:t>
            </w:r>
          </w:p>
        </w:tc>
        <w:tc>
          <w:tcPr>
            <w:tcW w:w="878" w:type="dxa"/>
            <w:vAlign w:val="center"/>
          </w:tcPr>
          <w:p w14:paraId="5D929506">
            <w:pPr>
              <w:jc w:val="both"/>
              <w:rPr>
                <w:rFonts w:hint="eastAsia" w:ascii="宋体" w:hAnsi="宋体" w:eastAsia="宋体" w:cs="宋体"/>
                <w:color w:val="auto"/>
                <w:sz w:val="21"/>
                <w:szCs w:val="21"/>
                <w:highlight w:val="none"/>
              </w:rPr>
            </w:pPr>
          </w:p>
        </w:tc>
      </w:tr>
      <w:tr w14:paraId="392CEE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756B3C6E">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292B1CD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椒新线-镇北路</w:t>
            </w:r>
          </w:p>
        </w:tc>
        <w:tc>
          <w:tcPr>
            <w:tcW w:w="2317" w:type="dxa"/>
            <w:vAlign w:val="center"/>
          </w:tcPr>
          <w:p w14:paraId="0EFFFDB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电子警察.普通球机</w:t>
            </w:r>
          </w:p>
        </w:tc>
        <w:tc>
          <w:tcPr>
            <w:tcW w:w="878" w:type="dxa"/>
            <w:vAlign w:val="center"/>
          </w:tcPr>
          <w:p w14:paraId="39444CD5">
            <w:pPr>
              <w:jc w:val="both"/>
              <w:rPr>
                <w:rFonts w:hint="eastAsia" w:ascii="宋体" w:hAnsi="宋体" w:eastAsia="宋体" w:cs="宋体"/>
                <w:color w:val="auto"/>
                <w:sz w:val="21"/>
                <w:szCs w:val="21"/>
                <w:highlight w:val="none"/>
              </w:rPr>
            </w:pPr>
          </w:p>
        </w:tc>
      </w:tr>
      <w:tr w14:paraId="1D7832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594F8B77">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0A68FC5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桐方线-上蔡加油站</w:t>
            </w:r>
          </w:p>
        </w:tc>
        <w:tc>
          <w:tcPr>
            <w:tcW w:w="2317" w:type="dxa"/>
            <w:vAlign w:val="center"/>
          </w:tcPr>
          <w:p w14:paraId="22E43DD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电子警察.普通球机</w:t>
            </w:r>
          </w:p>
        </w:tc>
        <w:tc>
          <w:tcPr>
            <w:tcW w:w="878" w:type="dxa"/>
            <w:vAlign w:val="center"/>
          </w:tcPr>
          <w:p w14:paraId="4ACE35D6">
            <w:pPr>
              <w:jc w:val="both"/>
              <w:rPr>
                <w:rFonts w:hint="eastAsia" w:ascii="宋体" w:hAnsi="宋体" w:eastAsia="宋体" w:cs="宋体"/>
                <w:color w:val="auto"/>
                <w:sz w:val="21"/>
                <w:szCs w:val="21"/>
                <w:highlight w:val="none"/>
              </w:rPr>
            </w:pPr>
          </w:p>
        </w:tc>
      </w:tr>
      <w:tr w14:paraId="1758A0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1000B5DD">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73B1178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盐金线-白剑线</w:t>
            </w:r>
          </w:p>
        </w:tc>
        <w:tc>
          <w:tcPr>
            <w:tcW w:w="2317" w:type="dxa"/>
            <w:vAlign w:val="center"/>
          </w:tcPr>
          <w:p w14:paraId="3D58862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电子警察.普通球机</w:t>
            </w:r>
          </w:p>
        </w:tc>
        <w:tc>
          <w:tcPr>
            <w:tcW w:w="878" w:type="dxa"/>
            <w:vAlign w:val="center"/>
          </w:tcPr>
          <w:p w14:paraId="086C58A8">
            <w:pPr>
              <w:jc w:val="both"/>
              <w:rPr>
                <w:rFonts w:hint="eastAsia" w:ascii="宋体" w:hAnsi="宋体" w:eastAsia="宋体" w:cs="宋体"/>
                <w:color w:val="auto"/>
                <w:sz w:val="21"/>
                <w:szCs w:val="21"/>
                <w:highlight w:val="none"/>
              </w:rPr>
            </w:pPr>
          </w:p>
        </w:tc>
      </w:tr>
      <w:tr w14:paraId="78F487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08AD9A03">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6812A20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新蓬路-环镇北路</w:t>
            </w:r>
          </w:p>
        </w:tc>
        <w:tc>
          <w:tcPr>
            <w:tcW w:w="2317" w:type="dxa"/>
            <w:vAlign w:val="center"/>
          </w:tcPr>
          <w:p w14:paraId="2A749ED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电子警察.普通球机</w:t>
            </w:r>
          </w:p>
        </w:tc>
        <w:tc>
          <w:tcPr>
            <w:tcW w:w="878" w:type="dxa"/>
            <w:vAlign w:val="center"/>
          </w:tcPr>
          <w:p w14:paraId="43DC170D">
            <w:pPr>
              <w:jc w:val="both"/>
              <w:rPr>
                <w:rFonts w:hint="eastAsia" w:ascii="宋体" w:hAnsi="宋体" w:eastAsia="宋体" w:cs="宋体"/>
                <w:color w:val="auto"/>
                <w:sz w:val="21"/>
                <w:szCs w:val="21"/>
                <w:highlight w:val="none"/>
              </w:rPr>
            </w:pPr>
          </w:p>
        </w:tc>
      </w:tr>
      <w:tr w14:paraId="6EB410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12EC95CB">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6013010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环镇西路-环镇北路</w:t>
            </w:r>
          </w:p>
        </w:tc>
        <w:tc>
          <w:tcPr>
            <w:tcW w:w="2317" w:type="dxa"/>
            <w:vAlign w:val="center"/>
          </w:tcPr>
          <w:p w14:paraId="040BCEC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电子警察.普通球机</w:t>
            </w:r>
          </w:p>
        </w:tc>
        <w:tc>
          <w:tcPr>
            <w:tcW w:w="878" w:type="dxa"/>
            <w:vAlign w:val="center"/>
          </w:tcPr>
          <w:p w14:paraId="745F85AD">
            <w:pPr>
              <w:jc w:val="both"/>
              <w:rPr>
                <w:rFonts w:hint="eastAsia" w:ascii="宋体" w:hAnsi="宋体" w:eastAsia="宋体" w:cs="宋体"/>
                <w:color w:val="auto"/>
                <w:sz w:val="21"/>
                <w:szCs w:val="21"/>
                <w:highlight w:val="none"/>
              </w:rPr>
            </w:pPr>
          </w:p>
        </w:tc>
      </w:tr>
      <w:tr w14:paraId="10090F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0762CDC0">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4355EFA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石八线-新蓬路</w:t>
            </w:r>
          </w:p>
        </w:tc>
        <w:tc>
          <w:tcPr>
            <w:tcW w:w="2317" w:type="dxa"/>
            <w:vAlign w:val="center"/>
          </w:tcPr>
          <w:p w14:paraId="08C7FDC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电子警察.普通球机</w:t>
            </w:r>
          </w:p>
        </w:tc>
        <w:tc>
          <w:tcPr>
            <w:tcW w:w="878" w:type="dxa"/>
            <w:vAlign w:val="center"/>
          </w:tcPr>
          <w:p w14:paraId="60C07481">
            <w:pPr>
              <w:jc w:val="both"/>
              <w:rPr>
                <w:rFonts w:hint="eastAsia" w:ascii="宋体" w:hAnsi="宋体" w:eastAsia="宋体" w:cs="宋体"/>
                <w:color w:val="auto"/>
                <w:sz w:val="21"/>
                <w:szCs w:val="21"/>
                <w:highlight w:val="none"/>
              </w:rPr>
            </w:pPr>
          </w:p>
        </w:tc>
      </w:tr>
      <w:tr w14:paraId="5CF972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1990BDDE">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5B59CBD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灵山街-拾得路</w:t>
            </w:r>
          </w:p>
        </w:tc>
        <w:tc>
          <w:tcPr>
            <w:tcW w:w="2317" w:type="dxa"/>
            <w:vAlign w:val="center"/>
          </w:tcPr>
          <w:p w14:paraId="4FB45E4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电子警察.普通球机</w:t>
            </w:r>
          </w:p>
        </w:tc>
        <w:tc>
          <w:tcPr>
            <w:tcW w:w="878" w:type="dxa"/>
            <w:vAlign w:val="center"/>
          </w:tcPr>
          <w:p w14:paraId="01BE0B9E">
            <w:pPr>
              <w:jc w:val="both"/>
              <w:rPr>
                <w:rFonts w:hint="eastAsia" w:ascii="宋体" w:hAnsi="宋体" w:eastAsia="宋体" w:cs="宋体"/>
                <w:color w:val="auto"/>
                <w:sz w:val="21"/>
                <w:szCs w:val="21"/>
                <w:highlight w:val="none"/>
              </w:rPr>
            </w:pPr>
          </w:p>
        </w:tc>
      </w:tr>
      <w:tr w14:paraId="5FA064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2E4C14FF">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3356B98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凤栖路-桐商路</w:t>
            </w:r>
          </w:p>
        </w:tc>
        <w:tc>
          <w:tcPr>
            <w:tcW w:w="2317" w:type="dxa"/>
            <w:vAlign w:val="center"/>
          </w:tcPr>
          <w:p w14:paraId="2B5182E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电子警察.普通球机</w:t>
            </w:r>
          </w:p>
        </w:tc>
        <w:tc>
          <w:tcPr>
            <w:tcW w:w="878" w:type="dxa"/>
            <w:vAlign w:val="center"/>
          </w:tcPr>
          <w:p w14:paraId="29187ECF">
            <w:pPr>
              <w:jc w:val="both"/>
              <w:rPr>
                <w:rFonts w:hint="eastAsia" w:ascii="宋体" w:hAnsi="宋体" w:eastAsia="宋体" w:cs="宋体"/>
                <w:color w:val="auto"/>
                <w:sz w:val="21"/>
                <w:szCs w:val="21"/>
                <w:highlight w:val="none"/>
              </w:rPr>
            </w:pPr>
          </w:p>
        </w:tc>
      </w:tr>
      <w:tr w14:paraId="630F3D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7E29849D">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3FB55F0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文化路-桐商路</w:t>
            </w:r>
          </w:p>
        </w:tc>
        <w:tc>
          <w:tcPr>
            <w:tcW w:w="2317" w:type="dxa"/>
            <w:vAlign w:val="center"/>
          </w:tcPr>
          <w:p w14:paraId="169AD59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电子警察.普通球机</w:t>
            </w:r>
          </w:p>
        </w:tc>
        <w:tc>
          <w:tcPr>
            <w:tcW w:w="878" w:type="dxa"/>
            <w:vAlign w:val="center"/>
          </w:tcPr>
          <w:p w14:paraId="1CF1B8A6">
            <w:pPr>
              <w:jc w:val="both"/>
              <w:rPr>
                <w:rFonts w:hint="eastAsia" w:ascii="宋体" w:hAnsi="宋体" w:eastAsia="宋体" w:cs="宋体"/>
                <w:color w:val="auto"/>
                <w:sz w:val="21"/>
                <w:szCs w:val="21"/>
                <w:highlight w:val="none"/>
              </w:rPr>
            </w:pPr>
          </w:p>
        </w:tc>
      </w:tr>
      <w:tr w14:paraId="79EF0A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5E2B1689">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39995B6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文化路-龙栖路</w:t>
            </w:r>
          </w:p>
        </w:tc>
        <w:tc>
          <w:tcPr>
            <w:tcW w:w="2317" w:type="dxa"/>
            <w:vAlign w:val="center"/>
          </w:tcPr>
          <w:p w14:paraId="0A043F5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电子警察.普通球机</w:t>
            </w:r>
          </w:p>
        </w:tc>
        <w:tc>
          <w:tcPr>
            <w:tcW w:w="878" w:type="dxa"/>
            <w:vAlign w:val="center"/>
          </w:tcPr>
          <w:p w14:paraId="73B5F47E">
            <w:pPr>
              <w:jc w:val="both"/>
              <w:rPr>
                <w:rFonts w:hint="eastAsia" w:ascii="宋体" w:hAnsi="宋体" w:eastAsia="宋体" w:cs="宋体"/>
                <w:color w:val="auto"/>
                <w:sz w:val="21"/>
                <w:szCs w:val="21"/>
                <w:highlight w:val="none"/>
              </w:rPr>
            </w:pPr>
          </w:p>
        </w:tc>
      </w:tr>
      <w:tr w14:paraId="60F52A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648537DA">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69FC3BB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HQ986842路桥区金清镇人民路70号门前路段(交警)</w:t>
            </w:r>
          </w:p>
        </w:tc>
        <w:tc>
          <w:tcPr>
            <w:tcW w:w="2317" w:type="dxa"/>
            <w:vAlign w:val="center"/>
          </w:tcPr>
          <w:p w14:paraId="39974D5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78" w:type="dxa"/>
            <w:vAlign w:val="center"/>
          </w:tcPr>
          <w:p w14:paraId="18BF7E25">
            <w:pPr>
              <w:jc w:val="both"/>
              <w:rPr>
                <w:rFonts w:hint="eastAsia" w:ascii="宋体" w:hAnsi="宋体" w:eastAsia="宋体" w:cs="宋体"/>
                <w:color w:val="auto"/>
                <w:sz w:val="21"/>
                <w:szCs w:val="21"/>
                <w:highlight w:val="none"/>
              </w:rPr>
            </w:pPr>
          </w:p>
        </w:tc>
      </w:tr>
      <w:tr w14:paraId="237DA2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67DB95C4">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628474D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HQ987437路桥区蓬街镇盐金线1公里加638米路段(交警)</w:t>
            </w:r>
          </w:p>
        </w:tc>
        <w:tc>
          <w:tcPr>
            <w:tcW w:w="2317" w:type="dxa"/>
            <w:shd w:val="clear" w:color="auto" w:fill="auto"/>
            <w:vAlign w:val="center"/>
          </w:tcPr>
          <w:p w14:paraId="5C57BD0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78" w:type="dxa"/>
            <w:vAlign w:val="center"/>
          </w:tcPr>
          <w:p w14:paraId="41A9C0C5">
            <w:pPr>
              <w:jc w:val="both"/>
              <w:rPr>
                <w:rFonts w:hint="eastAsia" w:ascii="宋体" w:hAnsi="宋体" w:eastAsia="宋体" w:cs="宋体"/>
                <w:color w:val="auto"/>
                <w:sz w:val="21"/>
                <w:szCs w:val="21"/>
                <w:highlight w:val="none"/>
              </w:rPr>
            </w:pPr>
          </w:p>
        </w:tc>
      </w:tr>
      <w:tr w14:paraId="5885FA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5A5BC136">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545EBAE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HQ986685路桥区金清镇盐金线3公里780米路段(交警)</w:t>
            </w:r>
          </w:p>
        </w:tc>
        <w:tc>
          <w:tcPr>
            <w:tcW w:w="2317" w:type="dxa"/>
            <w:vAlign w:val="center"/>
          </w:tcPr>
          <w:p w14:paraId="16E8E77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78" w:type="dxa"/>
            <w:vAlign w:val="center"/>
          </w:tcPr>
          <w:p w14:paraId="6A10E622">
            <w:pPr>
              <w:jc w:val="both"/>
              <w:rPr>
                <w:rFonts w:hint="eastAsia" w:ascii="宋体" w:hAnsi="宋体" w:eastAsia="宋体" w:cs="宋体"/>
                <w:color w:val="auto"/>
                <w:sz w:val="21"/>
                <w:szCs w:val="21"/>
                <w:highlight w:val="none"/>
              </w:rPr>
            </w:pPr>
          </w:p>
        </w:tc>
      </w:tr>
      <w:tr w14:paraId="74E575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73D59F8C">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4111295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HQ986822盐金线2KM+530米路段处(交警)</w:t>
            </w:r>
          </w:p>
        </w:tc>
        <w:tc>
          <w:tcPr>
            <w:tcW w:w="2317" w:type="dxa"/>
            <w:vAlign w:val="center"/>
          </w:tcPr>
          <w:p w14:paraId="4AE1C6D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78" w:type="dxa"/>
            <w:vAlign w:val="center"/>
          </w:tcPr>
          <w:p w14:paraId="592F936A">
            <w:pPr>
              <w:jc w:val="both"/>
              <w:rPr>
                <w:rFonts w:hint="eastAsia" w:ascii="宋体" w:hAnsi="宋体" w:eastAsia="宋体" w:cs="宋体"/>
                <w:color w:val="auto"/>
                <w:sz w:val="21"/>
                <w:szCs w:val="21"/>
                <w:highlight w:val="none"/>
              </w:rPr>
            </w:pPr>
          </w:p>
        </w:tc>
      </w:tr>
      <w:tr w14:paraId="5C91BB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2E1BEF7C">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2130368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HQ986683椒金线新华村台州银行门前路段(交警)</w:t>
            </w:r>
          </w:p>
        </w:tc>
        <w:tc>
          <w:tcPr>
            <w:tcW w:w="2317" w:type="dxa"/>
            <w:vAlign w:val="center"/>
          </w:tcPr>
          <w:p w14:paraId="5F04E74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78" w:type="dxa"/>
            <w:vAlign w:val="center"/>
          </w:tcPr>
          <w:p w14:paraId="5FD2A2CE">
            <w:pPr>
              <w:jc w:val="both"/>
              <w:rPr>
                <w:rFonts w:hint="eastAsia" w:ascii="宋体" w:hAnsi="宋体" w:eastAsia="宋体" w:cs="宋体"/>
                <w:color w:val="auto"/>
                <w:sz w:val="21"/>
                <w:szCs w:val="21"/>
                <w:highlight w:val="none"/>
              </w:rPr>
            </w:pPr>
          </w:p>
        </w:tc>
      </w:tr>
      <w:tr w14:paraId="1DDAFC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752F1DE2">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445231D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灵山西街-龙栖路</w:t>
            </w:r>
          </w:p>
        </w:tc>
        <w:tc>
          <w:tcPr>
            <w:tcW w:w="2317" w:type="dxa"/>
            <w:vAlign w:val="center"/>
          </w:tcPr>
          <w:p w14:paraId="6342268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电子警察.普通球机</w:t>
            </w:r>
          </w:p>
        </w:tc>
        <w:tc>
          <w:tcPr>
            <w:tcW w:w="878" w:type="dxa"/>
            <w:vAlign w:val="center"/>
          </w:tcPr>
          <w:p w14:paraId="197D6B01">
            <w:pPr>
              <w:jc w:val="both"/>
              <w:rPr>
                <w:rFonts w:hint="eastAsia" w:ascii="宋体" w:hAnsi="宋体" w:eastAsia="宋体" w:cs="宋体"/>
                <w:color w:val="auto"/>
                <w:sz w:val="21"/>
                <w:szCs w:val="21"/>
                <w:highlight w:val="none"/>
              </w:rPr>
            </w:pPr>
          </w:p>
        </w:tc>
      </w:tr>
      <w:tr w14:paraId="7FE1F1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2147306B">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242BEA4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卖芝桥东路-四号路</w:t>
            </w:r>
          </w:p>
        </w:tc>
        <w:tc>
          <w:tcPr>
            <w:tcW w:w="2317" w:type="dxa"/>
            <w:vAlign w:val="center"/>
          </w:tcPr>
          <w:p w14:paraId="779E1AB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电子警察.普通球机</w:t>
            </w:r>
          </w:p>
        </w:tc>
        <w:tc>
          <w:tcPr>
            <w:tcW w:w="878" w:type="dxa"/>
            <w:vAlign w:val="center"/>
          </w:tcPr>
          <w:p w14:paraId="0E2F4F70">
            <w:pPr>
              <w:jc w:val="both"/>
              <w:rPr>
                <w:rFonts w:hint="eastAsia" w:ascii="宋体" w:hAnsi="宋体" w:eastAsia="宋体" w:cs="宋体"/>
                <w:color w:val="auto"/>
                <w:sz w:val="21"/>
                <w:szCs w:val="21"/>
                <w:highlight w:val="none"/>
              </w:rPr>
            </w:pPr>
          </w:p>
        </w:tc>
      </w:tr>
      <w:tr w14:paraId="59B5BE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12B8B537">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3DAD5E3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卖芝桥东路-洪长线</w:t>
            </w:r>
          </w:p>
        </w:tc>
        <w:tc>
          <w:tcPr>
            <w:tcW w:w="2317" w:type="dxa"/>
            <w:vAlign w:val="center"/>
          </w:tcPr>
          <w:p w14:paraId="169068D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电子警察.普通球机</w:t>
            </w:r>
          </w:p>
        </w:tc>
        <w:tc>
          <w:tcPr>
            <w:tcW w:w="878" w:type="dxa"/>
            <w:vAlign w:val="center"/>
          </w:tcPr>
          <w:p w14:paraId="12827606">
            <w:pPr>
              <w:jc w:val="both"/>
              <w:rPr>
                <w:rFonts w:hint="eastAsia" w:ascii="宋体" w:hAnsi="宋体" w:eastAsia="宋体" w:cs="宋体"/>
                <w:color w:val="auto"/>
                <w:sz w:val="21"/>
                <w:szCs w:val="21"/>
                <w:highlight w:val="none"/>
              </w:rPr>
            </w:pPr>
          </w:p>
        </w:tc>
      </w:tr>
      <w:tr w14:paraId="1F9605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088718F0">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7055A76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GK972401迎宾大道-南官金源高空球机（交警）</w:t>
            </w:r>
          </w:p>
        </w:tc>
        <w:tc>
          <w:tcPr>
            <w:tcW w:w="2317" w:type="dxa"/>
            <w:shd w:val="clear" w:color="auto" w:fill="auto"/>
            <w:vAlign w:val="center"/>
          </w:tcPr>
          <w:p w14:paraId="7114328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78" w:type="dxa"/>
            <w:vAlign w:val="center"/>
          </w:tcPr>
          <w:p w14:paraId="2E726F18">
            <w:pPr>
              <w:jc w:val="both"/>
              <w:rPr>
                <w:rFonts w:hint="eastAsia" w:ascii="宋体" w:hAnsi="宋体" w:eastAsia="宋体" w:cs="宋体"/>
                <w:color w:val="auto"/>
                <w:sz w:val="21"/>
                <w:szCs w:val="21"/>
                <w:highlight w:val="none"/>
              </w:rPr>
            </w:pPr>
          </w:p>
        </w:tc>
      </w:tr>
      <w:tr w14:paraId="1302C3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2510AB13">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37325B4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HQ986949新安西街-灵山街东(球机)(交警)</w:t>
            </w:r>
          </w:p>
        </w:tc>
        <w:tc>
          <w:tcPr>
            <w:tcW w:w="2317" w:type="dxa"/>
            <w:shd w:val="clear" w:color="auto" w:fill="auto"/>
            <w:vAlign w:val="center"/>
          </w:tcPr>
          <w:p w14:paraId="1AC7FC0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78" w:type="dxa"/>
            <w:vAlign w:val="center"/>
          </w:tcPr>
          <w:p w14:paraId="7ACA1C35">
            <w:pPr>
              <w:jc w:val="both"/>
              <w:rPr>
                <w:rFonts w:hint="eastAsia" w:ascii="宋体" w:hAnsi="宋体" w:eastAsia="宋体" w:cs="宋体"/>
                <w:color w:val="auto"/>
                <w:sz w:val="21"/>
                <w:szCs w:val="21"/>
                <w:highlight w:val="none"/>
              </w:rPr>
            </w:pPr>
          </w:p>
        </w:tc>
      </w:tr>
      <w:tr w14:paraId="1F9020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0E63778A">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67DFFC2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银安街名门嘉苑路段</w:t>
            </w:r>
          </w:p>
        </w:tc>
        <w:tc>
          <w:tcPr>
            <w:tcW w:w="2317" w:type="dxa"/>
            <w:shd w:val="clear" w:color="auto" w:fill="auto"/>
            <w:vAlign w:val="center"/>
          </w:tcPr>
          <w:p w14:paraId="188D966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179E8880">
            <w:pPr>
              <w:jc w:val="both"/>
              <w:rPr>
                <w:rFonts w:hint="eastAsia" w:ascii="宋体" w:hAnsi="宋体" w:eastAsia="宋体" w:cs="宋体"/>
                <w:color w:val="auto"/>
                <w:sz w:val="21"/>
                <w:szCs w:val="21"/>
                <w:highlight w:val="none"/>
              </w:rPr>
            </w:pPr>
          </w:p>
        </w:tc>
      </w:tr>
      <w:tr w14:paraId="6DEE72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152D7514">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769CBB1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新安西街-565号门前路段</w:t>
            </w:r>
          </w:p>
        </w:tc>
        <w:tc>
          <w:tcPr>
            <w:tcW w:w="2317" w:type="dxa"/>
            <w:shd w:val="clear" w:color="auto" w:fill="auto"/>
            <w:vAlign w:val="center"/>
          </w:tcPr>
          <w:p w14:paraId="44E3A02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55BFFC32">
            <w:pPr>
              <w:jc w:val="both"/>
              <w:rPr>
                <w:rFonts w:hint="eastAsia" w:ascii="宋体" w:hAnsi="宋体" w:eastAsia="宋体" w:cs="宋体"/>
                <w:color w:val="auto"/>
                <w:sz w:val="21"/>
                <w:szCs w:val="21"/>
                <w:highlight w:val="none"/>
              </w:rPr>
            </w:pPr>
          </w:p>
        </w:tc>
      </w:tr>
      <w:tr w14:paraId="1956B4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7DA5CD60">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322CFA8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HC974001双庙路-45号门前斑马线路段（交警）</w:t>
            </w:r>
          </w:p>
        </w:tc>
        <w:tc>
          <w:tcPr>
            <w:tcW w:w="2317" w:type="dxa"/>
            <w:shd w:val="clear" w:color="auto" w:fill="auto"/>
            <w:vAlign w:val="center"/>
          </w:tcPr>
          <w:p w14:paraId="4BE1232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31248ACD">
            <w:pPr>
              <w:jc w:val="both"/>
              <w:rPr>
                <w:rFonts w:hint="eastAsia" w:ascii="宋体" w:hAnsi="宋体" w:eastAsia="宋体" w:cs="宋体"/>
                <w:color w:val="auto"/>
                <w:sz w:val="21"/>
                <w:szCs w:val="21"/>
                <w:highlight w:val="none"/>
              </w:rPr>
            </w:pPr>
          </w:p>
        </w:tc>
      </w:tr>
      <w:tr w14:paraId="2C53C7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509C585C">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22C82F1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HQ986996灵山西街-龙栖路监控球机(交警)</w:t>
            </w:r>
          </w:p>
        </w:tc>
        <w:tc>
          <w:tcPr>
            <w:tcW w:w="2317" w:type="dxa"/>
            <w:shd w:val="clear" w:color="auto" w:fill="auto"/>
            <w:vAlign w:val="center"/>
          </w:tcPr>
          <w:p w14:paraId="46A7502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78" w:type="dxa"/>
            <w:vAlign w:val="center"/>
          </w:tcPr>
          <w:p w14:paraId="2EABBF92">
            <w:pPr>
              <w:jc w:val="both"/>
              <w:rPr>
                <w:rFonts w:hint="eastAsia" w:ascii="宋体" w:hAnsi="宋体" w:eastAsia="宋体" w:cs="宋体"/>
                <w:color w:val="auto"/>
                <w:sz w:val="21"/>
                <w:szCs w:val="21"/>
                <w:highlight w:val="none"/>
              </w:rPr>
            </w:pPr>
          </w:p>
        </w:tc>
      </w:tr>
      <w:tr w14:paraId="6A09AF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5BFB66C9">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7AEA696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HQ986873银安街-银苑路北（球机）(交警)</w:t>
            </w:r>
          </w:p>
        </w:tc>
        <w:tc>
          <w:tcPr>
            <w:tcW w:w="2317" w:type="dxa"/>
            <w:shd w:val="clear" w:color="auto" w:fill="auto"/>
            <w:vAlign w:val="center"/>
          </w:tcPr>
          <w:p w14:paraId="6C72D3B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78" w:type="dxa"/>
            <w:vAlign w:val="center"/>
          </w:tcPr>
          <w:p w14:paraId="4D7C5065">
            <w:pPr>
              <w:jc w:val="both"/>
              <w:rPr>
                <w:rFonts w:hint="eastAsia" w:ascii="宋体" w:hAnsi="宋体" w:eastAsia="宋体" w:cs="宋体"/>
                <w:color w:val="auto"/>
                <w:sz w:val="21"/>
                <w:szCs w:val="21"/>
                <w:highlight w:val="none"/>
              </w:rPr>
            </w:pPr>
          </w:p>
        </w:tc>
      </w:tr>
      <w:tr w14:paraId="6AA576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659DE726">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3257C47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HQ961703银安街望景湾路段南（球机）（交警）</w:t>
            </w:r>
          </w:p>
        </w:tc>
        <w:tc>
          <w:tcPr>
            <w:tcW w:w="2317" w:type="dxa"/>
            <w:shd w:val="clear" w:color="auto" w:fill="auto"/>
            <w:vAlign w:val="center"/>
          </w:tcPr>
          <w:p w14:paraId="51B4F8CA">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78" w:type="dxa"/>
            <w:vAlign w:val="center"/>
          </w:tcPr>
          <w:p w14:paraId="025E0765">
            <w:pPr>
              <w:jc w:val="both"/>
              <w:rPr>
                <w:rFonts w:hint="eastAsia" w:ascii="宋体" w:hAnsi="宋体" w:eastAsia="宋体" w:cs="宋体"/>
                <w:color w:val="auto"/>
                <w:sz w:val="21"/>
                <w:szCs w:val="21"/>
                <w:highlight w:val="none"/>
              </w:rPr>
            </w:pPr>
          </w:p>
        </w:tc>
      </w:tr>
      <w:tr w14:paraId="198A53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35AE6486">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407C803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HQ953101影院路与凤凰中路违停球（交警）</w:t>
            </w:r>
          </w:p>
        </w:tc>
        <w:tc>
          <w:tcPr>
            <w:tcW w:w="2317" w:type="dxa"/>
            <w:shd w:val="clear" w:color="auto" w:fill="auto"/>
            <w:vAlign w:val="center"/>
          </w:tcPr>
          <w:p w14:paraId="7C9EDF7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78" w:type="dxa"/>
            <w:vAlign w:val="center"/>
          </w:tcPr>
          <w:p w14:paraId="1ED10E50">
            <w:pPr>
              <w:jc w:val="both"/>
              <w:rPr>
                <w:rFonts w:hint="eastAsia" w:ascii="宋体" w:hAnsi="宋体" w:eastAsia="宋体" w:cs="宋体"/>
                <w:color w:val="auto"/>
                <w:sz w:val="21"/>
                <w:szCs w:val="21"/>
                <w:highlight w:val="none"/>
              </w:rPr>
            </w:pPr>
          </w:p>
        </w:tc>
      </w:tr>
      <w:tr w14:paraId="3337BE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6F185582">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78C7A95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HG985662新兴路-镇前路（违停）（交警）</w:t>
            </w:r>
          </w:p>
        </w:tc>
        <w:tc>
          <w:tcPr>
            <w:tcW w:w="2317" w:type="dxa"/>
            <w:shd w:val="clear" w:color="auto" w:fill="auto"/>
            <w:vAlign w:val="center"/>
          </w:tcPr>
          <w:p w14:paraId="458B88E6">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78" w:type="dxa"/>
            <w:vAlign w:val="center"/>
          </w:tcPr>
          <w:p w14:paraId="047E2CB2">
            <w:pPr>
              <w:jc w:val="both"/>
              <w:rPr>
                <w:rFonts w:hint="eastAsia" w:ascii="宋体" w:hAnsi="宋体" w:eastAsia="宋体" w:cs="宋体"/>
                <w:color w:val="auto"/>
                <w:sz w:val="21"/>
                <w:szCs w:val="21"/>
                <w:highlight w:val="none"/>
              </w:rPr>
            </w:pPr>
          </w:p>
        </w:tc>
      </w:tr>
      <w:tr w14:paraId="1B3A3A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2BEBEE9F">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479EC79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HQ987382椒新线与白剑线新桥车站（新桥居）(交警)</w:t>
            </w:r>
          </w:p>
        </w:tc>
        <w:tc>
          <w:tcPr>
            <w:tcW w:w="2317" w:type="dxa"/>
            <w:shd w:val="clear" w:color="auto" w:fill="auto"/>
            <w:vAlign w:val="center"/>
          </w:tcPr>
          <w:p w14:paraId="1A725113">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78" w:type="dxa"/>
            <w:vAlign w:val="center"/>
          </w:tcPr>
          <w:p w14:paraId="692C05F5">
            <w:pPr>
              <w:jc w:val="both"/>
              <w:rPr>
                <w:rFonts w:hint="eastAsia" w:ascii="宋体" w:hAnsi="宋体" w:eastAsia="宋体" w:cs="宋体"/>
                <w:color w:val="auto"/>
                <w:sz w:val="21"/>
                <w:szCs w:val="21"/>
                <w:highlight w:val="none"/>
              </w:rPr>
            </w:pPr>
          </w:p>
        </w:tc>
      </w:tr>
      <w:tr w14:paraId="242335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71120A02">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2455B0C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HC986828黄礁岛白果山海塘出口北向南(交警)</w:t>
            </w:r>
          </w:p>
        </w:tc>
        <w:tc>
          <w:tcPr>
            <w:tcW w:w="2317" w:type="dxa"/>
            <w:shd w:val="clear" w:color="auto" w:fill="auto"/>
            <w:vAlign w:val="center"/>
          </w:tcPr>
          <w:p w14:paraId="32B6FD8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78" w:type="dxa"/>
            <w:vAlign w:val="center"/>
          </w:tcPr>
          <w:p w14:paraId="56F3518A">
            <w:pPr>
              <w:jc w:val="both"/>
              <w:rPr>
                <w:rFonts w:hint="eastAsia" w:ascii="宋体" w:hAnsi="宋体" w:eastAsia="宋体" w:cs="宋体"/>
                <w:color w:val="auto"/>
                <w:sz w:val="21"/>
                <w:szCs w:val="21"/>
                <w:highlight w:val="none"/>
              </w:rPr>
            </w:pPr>
          </w:p>
        </w:tc>
      </w:tr>
      <w:tr w14:paraId="39A262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7C6769CE">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415323F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HQ987583新大街31号新桥菜市场东门与新大街（新桥居）(交警)</w:t>
            </w:r>
          </w:p>
        </w:tc>
        <w:tc>
          <w:tcPr>
            <w:tcW w:w="2317" w:type="dxa"/>
            <w:shd w:val="clear" w:color="auto" w:fill="auto"/>
            <w:vAlign w:val="center"/>
          </w:tcPr>
          <w:p w14:paraId="6832BE97">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78" w:type="dxa"/>
            <w:vAlign w:val="center"/>
          </w:tcPr>
          <w:p w14:paraId="06789FF9">
            <w:pPr>
              <w:jc w:val="both"/>
              <w:rPr>
                <w:rFonts w:hint="eastAsia" w:ascii="宋体" w:hAnsi="宋体" w:eastAsia="宋体" w:cs="宋体"/>
                <w:color w:val="auto"/>
                <w:sz w:val="21"/>
                <w:szCs w:val="21"/>
                <w:highlight w:val="none"/>
              </w:rPr>
            </w:pPr>
          </w:p>
        </w:tc>
      </w:tr>
      <w:tr w14:paraId="53173F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522363ED">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33C849C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HC986827黄礁岛白果山海塘出口(交警)</w:t>
            </w:r>
          </w:p>
        </w:tc>
        <w:tc>
          <w:tcPr>
            <w:tcW w:w="2317" w:type="dxa"/>
            <w:shd w:val="clear" w:color="auto" w:fill="auto"/>
            <w:vAlign w:val="center"/>
          </w:tcPr>
          <w:p w14:paraId="1F4FC36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113AD279">
            <w:pPr>
              <w:jc w:val="both"/>
              <w:rPr>
                <w:rFonts w:hint="eastAsia" w:ascii="宋体" w:hAnsi="宋体" w:eastAsia="宋体" w:cs="宋体"/>
                <w:color w:val="auto"/>
                <w:sz w:val="21"/>
                <w:szCs w:val="21"/>
                <w:highlight w:val="none"/>
              </w:rPr>
            </w:pPr>
          </w:p>
        </w:tc>
      </w:tr>
      <w:tr w14:paraId="3A1967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59D31255">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5F7ED37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HQ986657路桥区横街镇新兴路-育英路南(交警)</w:t>
            </w:r>
          </w:p>
        </w:tc>
        <w:tc>
          <w:tcPr>
            <w:tcW w:w="2317" w:type="dxa"/>
            <w:shd w:val="clear" w:color="auto" w:fill="auto"/>
            <w:vAlign w:val="center"/>
          </w:tcPr>
          <w:p w14:paraId="42AEE84D">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78" w:type="dxa"/>
            <w:vAlign w:val="center"/>
          </w:tcPr>
          <w:p w14:paraId="1AD99B89">
            <w:pPr>
              <w:jc w:val="both"/>
              <w:rPr>
                <w:rFonts w:hint="eastAsia" w:ascii="宋体" w:hAnsi="宋体" w:eastAsia="宋体" w:cs="宋体"/>
                <w:color w:val="auto"/>
                <w:sz w:val="21"/>
                <w:szCs w:val="21"/>
                <w:highlight w:val="none"/>
              </w:rPr>
            </w:pPr>
          </w:p>
        </w:tc>
      </w:tr>
      <w:tr w14:paraId="32C5C0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3615FCE2">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35019C4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桐方线-文昌阁北向南</w:t>
            </w:r>
          </w:p>
        </w:tc>
        <w:tc>
          <w:tcPr>
            <w:tcW w:w="2317" w:type="dxa"/>
            <w:vAlign w:val="center"/>
          </w:tcPr>
          <w:p w14:paraId="1CE4866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电子警察.普通球机</w:t>
            </w:r>
          </w:p>
        </w:tc>
        <w:tc>
          <w:tcPr>
            <w:tcW w:w="878" w:type="dxa"/>
            <w:vAlign w:val="center"/>
          </w:tcPr>
          <w:p w14:paraId="0D2A902F">
            <w:pPr>
              <w:jc w:val="both"/>
              <w:rPr>
                <w:rFonts w:hint="eastAsia" w:ascii="宋体" w:hAnsi="宋体" w:eastAsia="宋体" w:cs="宋体"/>
                <w:color w:val="auto"/>
                <w:sz w:val="21"/>
                <w:szCs w:val="21"/>
                <w:highlight w:val="none"/>
              </w:rPr>
            </w:pPr>
          </w:p>
        </w:tc>
      </w:tr>
      <w:tr w14:paraId="77A5D2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4A915FDA">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7922EF6E">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HC986918腾达路-会展东路西向东正向2(交警)</w:t>
            </w:r>
          </w:p>
        </w:tc>
        <w:tc>
          <w:tcPr>
            <w:tcW w:w="2317" w:type="dxa"/>
            <w:shd w:val="clear" w:color="auto" w:fill="auto"/>
            <w:vAlign w:val="center"/>
          </w:tcPr>
          <w:p w14:paraId="5A11781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卡口</w:t>
            </w:r>
          </w:p>
        </w:tc>
        <w:tc>
          <w:tcPr>
            <w:tcW w:w="878" w:type="dxa"/>
            <w:vAlign w:val="center"/>
          </w:tcPr>
          <w:p w14:paraId="61E54B6B">
            <w:pPr>
              <w:jc w:val="both"/>
              <w:rPr>
                <w:rFonts w:hint="eastAsia" w:ascii="宋体" w:hAnsi="宋体" w:eastAsia="宋体" w:cs="宋体"/>
                <w:color w:val="auto"/>
                <w:sz w:val="21"/>
                <w:szCs w:val="21"/>
                <w:highlight w:val="none"/>
              </w:rPr>
            </w:pPr>
          </w:p>
        </w:tc>
      </w:tr>
      <w:tr w14:paraId="24066E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738BEAFE">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43795982">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HQ986773白剑线与花卉路东球机(交警)</w:t>
            </w:r>
          </w:p>
        </w:tc>
        <w:tc>
          <w:tcPr>
            <w:tcW w:w="2317" w:type="dxa"/>
            <w:shd w:val="clear" w:color="auto" w:fill="auto"/>
            <w:vAlign w:val="center"/>
          </w:tcPr>
          <w:p w14:paraId="61DB8BE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普通球机</w:t>
            </w:r>
          </w:p>
        </w:tc>
        <w:tc>
          <w:tcPr>
            <w:tcW w:w="878" w:type="dxa"/>
            <w:vAlign w:val="center"/>
          </w:tcPr>
          <w:p w14:paraId="7B7E6337">
            <w:pPr>
              <w:jc w:val="both"/>
              <w:rPr>
                <w:rFonts w:hint="eastAsia" w:ascii="宋体" w:hAnsi="宋体" w:eastAsia="宋体" w:cs="宋体"/>
                <w:color w:val="auto"/>
                <w:sz w:val="21"/>
                <w:szCs w:val="21"/>
                <w:highlight w:val="none"/>
              </w:rPr>
            </w:pPr>
          </w:p>
        </w:tc>
      </w:tr>
      <w:tr w14:paraId="771730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515208B7">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748B7E28">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南官大道-文化路</w:t>
            </w:r>
          </w:p>
        </w:tc>
        <w:tc>
          <w:tcPr>
            <w:tcW w:w="2317" w:type="dxa"/>
            <w:shd w:val="clear" w:color="auto" w:fill="auto"/>
            <w:vAlign w:val="center"/>
          </w:tcPr>
          <w:p w14:paraId="07F642A5">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电子警察.普通球机</w:t>
            </w:r>
          </w:p>
        </w:tc>
        <w:tc>
          <w:tcPr>
            <w:tcW w:w="878" w:type="dxa"/>
            <w:vAlign w:val="center"/>
          </w:tcPr>
          <w:p w14:paraId="5D981A02">
            <w:pPr>
              <w:jc w:val="both"/>
              <w:rPr>
                <w:rFonts w:hint="eastAsia" w:ascii="宋体" w:hAnsi="宋体" w:eastAsia="宋体" w:cs="宋体"/>
                <w:color w:val="auto"/>
                <w:sz w:val="21"/>
                <w:szCs w:val="21"/>
                <w:highlight w:val="none"/>
              </w:rPr>
            </w:pPr>
          </w:p>
        </w:tc>
      </w:tr>
      <w:tr w14:paraId="0A85EF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05A4AF51">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4283929F">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南官大道-南山工业区支路</w:t>
            </w:r>
          </w:p>
        </w:tc>
        <w:tc>
          <w:tcPr>
            <w:tcW w:w="2317" w:type="dxa"/>
            <w:vAlign w:val="center"/>
          </w:tcPr>
          <w:p w14:paraId="4DA06639">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电子警察.普通球机</w:t>
            </w:r>
          </w:p>
        </w:tc>
        <w:tc>
          <w:tcPr>
            <w:tcW w:w="878" w:type="dxa"/>
            <w:vAlign w:val="center"/>
          </w:tcPr>
          <w:p w14:paraId="5835115B">
            <w:pPr>
              <w:jc w:val="both"/>
              <w:rPr>
                <w:rFonts w:hint="eastAsia" w:ascii="宋体" w:hAnsi="宋体" w:eastAsia="宋体" w:cs="宋体"/>
                <w:color w:val="auto"/>
                <w:sz w:val="21"/>
                <w:szCs w:val="21"/>
                <w:highlight w:val="none"/>
              </w:rPr>
            </w:pPr>
          </w:p>
        </w:tc>
      </w:tr>
      <w:tr w14:paraId="759C32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082" w:type="dxa"/>
            <w:vAlign w:val="center"/>
          </w:tcPr>
          <w:p w14:paraId="11E5E840">
            <w:pPr>
              <w:pStyle w:val="52"/>
              <w:numPr>
                <w:ilvl w:val="0"/>
                <w:numId w:val="6"/>
              </w:numPr>
              <w:ind w:firstLineChars="0"/>
              <w:jc w:val="both"/>
              <w:rPr>
                <w:rFonts w:hint="eastAsia" w:ascii="宋体" w:hAnsi="宋体" w:eastAsia="宋体" w:cs="宋体"/>
                <w:color w:val="auto"/>
                <w:sz w:val="21"/>
                <w:szCs w:val="21"/>
                <w:highlight w:val="none"/>
              </w:rPr>
            </w:pPr>
          </w:p>
        </w:tc>
        <w:tc>
          <w:tcPr>
            <w:tcW w:w="5241" w:type="dxa"/>
            <w:shd w:val="clear" w:color="auto" w:fill="FFFFFF"/>
            <w:vAlign w:val="center"/>
          </w:tcPr>
          <w:p w14:paraId="73AC24D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院路一级公路-财富大道</w:t>
            </w:r>
          </w:p>
        </w:tc>
        <w:tc>
          <w:tcPr>
            <w:tcW w:w="2317" w:type="dxa"/>
            <w:vAlign w:val="center"/>
          </w:tcPr>
          <w:p w14:paraId="2CA6783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电子警察.普通球机</w:t>
            </w:r>
          </w:p>
        </w:tc>
        <w:tc>
          <w:tcPr>
            <w:tcW w:w="878" w:type="dxa"/>
            <w:vAlign w:val="center"/>
          </w:tcPr>
          <w:p w14:paraId="4B4DD558">
            <w:pPr>
              <w:jc w:val="both"/>
              <w:rPr>
                <w:rFonts w:hint="eastAsia" w:ascii="宋体" w:hAnsi="宋体" w:eastAsia="宋体" w:cs="宋体"/>
                <w:color w:val="auto"/>
                <w:sz w:val="21"/>
                <w:szCs w:val="21"/>
                <w:highlight w:val="none"/>
              </w:rPr>
            </w:pPr>
          </w:p>
        </w:tc>
      </w:tr>
    </w:tbl>
    <w:p w14:paraId="29A432D7">
      <w:pPr>
        <w:numPr>
          <w:ilvl w:val="0"/>
          <w:numId w:val="0"/>
        </w:numPr>
        <w:spacing w:line="360" w:lineRule="auto"/>
        <w:ind w:leftChars="0"/>
        <w:rPr>
          <w:rFonts w:hint="eastAsia" w:ascii="宋体" w:hAnsi="宋体" w:eastAsia="宋体" w:cs="宋体"/>
          <w:b/>
          <w:bCs/>
          <w:color w:val="auto"/>
          <w:kern w:val="0"/>
          <w:sz w:val="30"/>
          <w:szCs w:val="30"/>
          <w:highlight w:val="none"/>
        </w:rPr>
      </w:pPr>
      <w:r>
        <w:rPr>
          <w:rFonts w:hint="eastAsia" w:ascii="宋体" w:hAnsi="宋体" w:eastAsia="宋体" w:cs="宋体"/>
          <w:b/>
          <w:bCs/>
          <w:color w:val="auto"/>
          <w:kern w:val="0"/>
          <w:sz w:val="30"/>
          <w:szCs w:val="30"/>
          <w:highlight w:val="none"/>
        </w:rPr>
        <w:t>三、商务需求</w:t>
      </w:r>
    </w:p>
    <w:p w14:paraId="18DEA6FA">
      <w:pPr>
        <w:keepNext w:val="0"/>
        <w:keepLines w:val="0"/>
        <w:pageBreakBefore w:val="0"/>
        <w:widowControl w:val="0"/>
        <w:tabs>
          <w:tab w:val="left" w:pos="0"/>
        </w:tabs>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eastAsia="zh-CN"/>
        </w:rPr>
        <w:t>服务期</w:t>
      </w:r>
      <w:r>
        <w:rPr>
          <w:rFonts w:hint="eastAsia" w:ascii="宋体" w:hAnsi="宋体" w:eastAsia="宋体" w:cs="宋体"/>
          <w:b/>
          <w:bCs/>
          <w:color w:val="auto"/>
          <w:sz w:val="24"/>
          <w:szCs w:val="24"/>
          <w:highlight w:val="none"/>
        </w:rPr>
        <w:t>：</w:t>
      </w:r>
      <w:r>
        <w:rPr>
          <w:rFonts w:hint="eastAsia" w:ascii="宋体" w:hAnsi="宋体" w:cs="宋体"/>
          <w:color w:val="auto"/>
          <w:sz w:val="24"/>
          <w:szCs w:val="24"/>
          <w:highlight w:val="none"/>
          <w:lang w:val="en-US" w:eastAsia="zh-CN"/>
        </w:rPr>
        <w:t>一年</w:t>
      </w:r>
      <w:r>
        <w:rPr>
          <w:rFonts w:hint="eastAsia" w:ascii="宋体" w:hAnsi="宋体" w:eastAsia="宋体" w:cs="宋体"/>
          <w:color w:val="auto"/>
          <w:sz w:val="24"/>
          <w:szCs w:val="24"/>
          <w:highlight w:val="none"/>
          <w:lang w:eastAsia="zh-CN"/>
        </w:rPr>
        <w:t>。</w:t>
      </w:r>
    </w:p>
    <w:p w14:paraId="79CB99E7">
      <w:pPr>
        <w:pStyle w:val="21"/>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.服务地点：</w:t>
      </w:r>
      <w:r>
        <w:rPr>
          <w:rFonts w:hint="eastAsia" w:ascii="宋体" w:hAnsi="宋体" w:eastAsia="宋体" w:cs="宋体"/>
          <w:b w:val="0"/>
          <w:bCs w:val="0"/>
          <w:color w:val="auto"/>
          <w:sz w:val="24"/>
          <w:szCs w:val="24"/>
          <w:highlight w:val="none"/>
          <w:lang w:val="en-US" w:eastAsia="zh-CN"/>
        </w:rPr>
        <w:t>采购人指定地点。</w:t>
      </w:r>
    </w:p>
    <w:p w14:paraId="2F3B37C3">
      <w:pPr>
        <w:pStyle w:val="18"/>
        <w:keepNext w:val="0"/>
        <w:keepLines w:val="0"/>
        <w:pageBreakBefore w:val="0"/>
        <w:widowControl w:val="0"/>
        <w:kinsoku/>
        <w:wordWrap/>
        <w:overflowPunct/>
        <w:topLinePunct w:val="0"/>
        <w:autoSpaceDE/>
        <w:autoSpaceDN/>
        <w:bidi w:val="0"/>
        <w:adjustRightInd/>
        <w:spacing w:after="0" w:line="360" w:lineRule="auto"/>
        <w:ind w:left="0" w:lef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履约保证金：</w:t>
      </w:r>
      <w:r>
        <w:rPr>
          <w:rFonts w:hint="eastAsia" w:ascii="宋体" w:hAnsi="宋体" w:eastAsia="宋体" w:cs="宋体"/>
          <w:b w:val="0"/>
          <w:bCs w:val="0"/>
          <w:color w:val="auto"/>
          <w:sz w:val="24"/>
          <w:szCs w:val="24"/>
          <w:highlight w:val="none"/>
          <w:lang w:eastAsia="zh-CN"/>
        </w:rPr>
        <w:t>无</w:t>
      </w:r>
    </w:p>
    <w:p w14:paraId="3780B64F">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lang w:val="en-US" w:eastAsia="zh-CN"/>
        </w:rPr>
        <w:t>.验收:</w:t>
      </w:r>
      <w:r>
        <w:rPr>
          <w:rFonts w:hint="eastAsia" w:ascii="宋体" w:hAnsi="宋体" w:eastAsia="宋体" w:cs="宋体"/>
          <w:b w:val="0"/>
          <w:bCs w:val="0"/>
          <w:color w:val="auto"/>
          <w:sz w:val="24"/>
          <w:szCs w:val="24"/>
          <w:highlight w:val="none"/>
          <w:lang w:val="en-US" w:eastAsia="zh-CN"/>
        </w:rPr>
        <w:t>在本合同服务期满后10日内完成运维服务评价，评价合格</w:t>
      </w:r>
      <w:r>
        <w:rPr>
          <w:rFonts w:hint="eastAsia" w:ascii="宋体" w:hAnsi="宋体" w:cs="宋体"/>
          <w:b w:val="0"/>
          <w:bCs w:val="0"/>
          <w:color w:val="auto"/>
          <w:sz w:val="24"/>
          <w:szCs w:val="24"/>
          <w:highlight w:val="none"/>
          <w:lang w:val="en-US" w:eastAsia="zh-CN"/>
        </w:rPr>
        <w:t>(根据</w:t>
      </w:r>
      <w:r>
        <w:rPr>
          <w:rFonts w:hint="eastAsia" w:ascii="宋体" w:hAnsi="宋体" w:cs="宋体"/>
          <w:color w:val="auto"/>
          <w:sz w:val="24"/>
          <w:szCs w:val="24"/>
          <w:highlight w:val="none"/>
          <w:lang w:val="en-US" w:eastAsia="zh-CN"/>
        </w:rPr>
        <w:t>中标人每月</w:t>
      </w:r>
      <w:r>
        <w:rPr>
          <w:rFonts w:hint="eastAsia" w:ascii="宋体" w:hAnsi="宋体" w:eastAsia="宋体" w:cs="宋体"/>
          <w:color w:val="auto"/>
          <w:sz w:val="24"/>
          <w:szCs w:val="24"/>
          <w:highlight w:val="none"/>
        </w:rPr>
        <w:t>提交</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rPr>
        <w:t>运行维护相关资料</w:t>
      </w:r>
      <w:r>
        <w:rPr>
          <w:rFonts w:hint="eastAsia" w:ascii="宋体" w:hAnsi="宋体" w:cs="宋体"/>
          <w:color w:val="auto"/>
          <w:sz w:val="24"/>
          <w:szCs w:val="24"/>
          <w:highlight w:val="none"/>
          <w:lang w:eastAsia="zh-CN"/>
        </w:rPr>
        <w:t>，</w:t>
      </w:r>
      <w:r>
        <w:rPr>
          <w:rFonts w:hint="eastAsia" w:ascii="宋体" w:hAnsi="宋体" w:cs="宋体"/>
          <w:b w:val="0"/>
          <w:bCs w:val="0"/>
          <w:color w:val="auto"/>
          <w:sz w:val="24"/>
          <w:szCs w:val="24"/>
          <w:highlight w:val="none"/>
          <w:lang w:val="en-US" w:eastAsia="zh-CN"/>
        </w:rPr>
        <w:t>未有</w:t>
      </w:r>
      <w:r>
        <w:rPr>
          <w:rFonts w:hint="eastAsia" w:ascii="宋体" w:hAnsi="宋体" w:eastAsia="宋体" w:cs="宋体"/>
          <w:b w:val="0"/>
          <w:bCs w:val="0"/>
          <w:color w:val="auto"/>
          <w:sz w:val="24"/>
          <w:szCs w:val="24"/>
          <w:highlight w:val="none"/>
        </w:rPr>
        <w:t>连续2</w:t>
      </w:r>
      <w:r>
        <w:rPr>
          <w:rFonts w:hint="eastAsia" w:ascii="宋体" w:hAnsi="宋体" w:cs="宋体"/>
          <w:b w:val="0"/>
          <w:bCs w:val="0"/>
          <w:color w:val="auto"/>
          <w:sz w:val="24"/>
          <w:szCs w:val="24"/>
          <w:highlight w:val="none"/>
          <w:lang w:val="en-US" w:eastAsia="zh-CN"/>
        </w:rPr>
        <w:t>个月</w:t>
      </w:r>
      <w:r>
        <w:rPr>
          <w:rFonts w:hint="eastAsia" w:ascii="宋体" w:hAnsi="宋体" w:eastAsia="宋体" w:cs="宋体"/>
          <w:b w:val="0"/>
          <w:bCs w:val="0"/>
          <w:color w:val="auto"/>
          <w:sz w:val="24"/>
          <w:szCs w:val="24"/>
          <w:highlight w:val="none"/>
        </w:rPr>
        <w:t>服务评价</w:t>
      </w:r>
      <w:r>
        <w:rPr>
          <w:rFonts w:hint="eastAsia" w:ascii="宋体" w:hAnsi="宋体" w:cs="宋体"/>
          <w:b w:val="0"/>
          <w:bCs w:val="0"/>
          <w:color w:val="auto"/>
          <w:sz w:val="24"/>
          <w:szCs w:val="24"/>
          <w:highlight w:val="none"/>
          <w:lang w:val="en-US" w:eastAsia="zh-CN"/>
        </w:rPr>
        <w:t>不符合</w:t>
      </w:r>
      <w:r>
        <w:rPr>
          <w:rFonts w:hint="eastAsia" w:ascii="宋体" w:hAnsi="宋体" w:eastAsia="宋体" w:cs="宋体"/>
          <w:b w:val="0"/>
          <w:bCs w:val="0"/>
          <w:color w:val="auto"/>
          <w:sz w:val="24"/>
          <w:szCs w:val="24"/>
          <w:highlight w:val="none"/>
        </w:rPr>
        <w:t>要求</w:t>
      </w:r>
      <w:r>
        <w:rPr>
          <w:rFonts w:hint="eastAsia" w:ascii="宋体" w:hAnsi="宋体" w:cs="宋体"/>
          <w:b w:val="0"/>
          <w:bCs w:val="0"/>
          <w:color w:val="auto"/>
          <w:sz w:val="24"/>
          <w:szCs w:val="24"/>
          <w:highlight w:val="none"/>
          <w:lang w:val="en-US" w:eastAsia="zh-CN"/>
        </w:rPr>
        <w:t>且</w:t>
      </w:r>
      <w:r>
        <w:rPr>
          <w:rFonts w:hint="eastAsia" w:ascii="宋体" w:hAnsi="宋体" w:eastAsia="宋体" w:cs="宋体"/>
          <w:b w:val="0"/>
          <w:bCs w:val="0"/>
          <w:color w:val="auto"/>
          <w:sz w:val="24"/>
          <w:szCs w:val="24"/>
          <w:highlight w:val="none"/>
        </w:rPr>
        <w:t>一年内</w:t>
      </w:r>
      <w:r>
        <w:rPr>
          <w:rFonts w:hint="eastAsia" w:ascii="宋体" w:hAnsi="宋体" w:cs="宋体"/>
          <w:b w:val="0"/>
          <w:bCs w:val="0"/>
          <w:color w:val="auto"/>
          <w:sz w:val="24"/>
          <w:szCs w:val="24"/>
          <w:highlight w:val="none"/>
          <w:lang w:val="en-US" w:eastAsia="zh-CN"/>
        </w:rPr>
        <w:t>低于4个月</w:t>
      </w:r>
      <w:r>
        <w:rPr>
          <w:rFonts w:hint="eastAsia" w:ascii="宋体" w:hAnsi="宋体" w:eastAsia="宋体" w:cs="宋体"/>
          <w:b w:val="0"/>
          <w:bCs w:val="0"/>
          <w:color w:val="auto"/>
          <w:sz w:val="24"/>
          <w:szCs w:val="24"/>
          <w:highlight w:val="none"/>
        </w:rPr>
        <w:t>服务评价不符合要求</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的视为验收通过。</w:t>
      </w:r>
    </w:p>
    <w:p w14:paraId="4ECBEF12">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付款方式：</w:t>
      </w:r>
      <w:r>
        <w:rPr>
          <w:rFonts w:hint="eastAsia" w:ascii="宋体" w:hAnsi="宋体" w:eastAsia="宋体" w:cs="宋体"/>
          <w:color w:val="auto"/>
          <w:sz w:val="24"/>
          <w:szCs w:val="24"/>
          <w:highlight w:val="none"/>
        </w:rPr>
        <w:t>合同签订</w:t>
      </w:r>
      <w:r>
        <w:rPr>
          <w:rFonts w:hint="eastAsia" w:ascii="宋体" w:hAnsi="宋体" w:eastAsia="宋体" w:cs="宋体"/>
          <w:color w:val="auto"/>
          <w:sz w:val="24"/>
          <w:szCs w:val="24"/>
          <w:highlight w:val="none"/>
          <w:lang w:val="en-US" w:eastAsia="zh-CN"/>
        </w:rPr>
        <w:t>7个工作日</w:t>
      </w:r>
      <w:r>
        <w:rPr>
          <w:rFonts w:hint="eastAsia" w:ascii="宋体" w:hAnsi="宋体" w:eastAsia="宋体" w:cs="宋体"/>
          <w:color w:val="auto"/>
          <w:sz w:val="24"/>
          <w:szCs w:val="24"/>
          <w:highlight w:val="none"/>
          <w:lang w:eastAsia="zh-CN"/>
        </w:rPr>
        <w:t>后</w:t>
      </w:r>
      <w:r>
        <w:rPr>
          <w:rFonts w:hint="eastAsia" w:ascii="宋体" w:hAnsi="宋体" w:eastAsia="宋体" w:cs="宋体"/>
          <w:color w:val="auto"/>
          <w:sz w:val="24"/>
          <w:szCs w:val="24"/>
          <w:highlight w:val="none"/>
        </w:rPr>
        <w:t>支付合同金额的40%</w:t>
      </w:r>
      <w:r>
        <w:rPr>
          <w:rFonts w:hint="eastAsia" w:ascii="宋体" w:hAnsi="宋体" w:eastAsia="宋体" w:cs="宋体"/>
          <w:color w:val="auto"/>
          <w:sz w:val="24"/>
          <w:szCs w:val="24"/>
          <w:highlight w:val="none"/>
          <w:lang w:eastAsia="zh-CN"/>
        </w:rPr>
        <w:t>作为预付款</w:t>
      </w:r>
      <w:r>
        <w:rPr>
          <w:rFonts w:hint="eastAsia" w:ascii="宋体" w:hAnsi="宋体" w:eastAsia="宋体" w:cs="宋体"/>
          <w:color w:val="auto"/>
          <w:sz w:val="24"/>
          <w:szCs w:val="24"/>
          <w:highlight w:val="none"/>
        </w:rPr>
        <w:t>，服务期开始满5个月后支付合同金额的30%；服务期满且验收通过后</w:t>
      </w:r>
      <w:r>
        <w:rPr>
          <w:rFonts w:hint="eastAsia" w:ascii="宋体" w:hAnsi="宋体" w:eastAsia="宋体" w:cs="宋体"/>
          <w:color w:val="auto"/>
          <w:sz w:val="24"/>
          <w:szCs w:val="24"/>
          <w:highlight w:val="none"/>
          <w:lang w:eastAsia="zh-CN"/>
        </w:rPr>
        <w:t>支付剩余</w:t>
      </w:r>
      <w:r>
        <w:rPr>
          <w:rFonts w:hint="eastAsia" w:ascii="宋体" w:hAnsi="宋体" w:cs="宋体"/>
          <w:color w:val="auto"/>
          <w:sz w:val="24"/>
          <w:szCs w:val="24"/>
          <w:highlight w:val="none"/>
          <w:lang w:val="en-US" w:eastAsia="zh-CN"/>
        </w:rPr>
        <w:t>结算</w:t>
      </w:r>
      <w:r>
        <w:rPr>
          <w:rFonts w:hint="eastAsia" w:ascii="宋体" w:hAnsi="宋体" w:eastAsia="宋体" w:cs="宋体"/>
          <w:color w:val="auto"/>
          <w:sz w:val="24"/>
          <w:szCs w:val="24"/>
          <w:highlight w:val="none"/>
          <w:lang w:eastAsia="zh-CN"/>
        </w:rPr>
        <w:t>金额</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rPr>
        <w:t>（</w:t>
      </w:r>
      <w:r>
        <w:rPr>
          <w:rFonts w:hint="eastAsia" w:ascii="宋体" w:hAnsi="宋体" w:eastAsia="宋体" w:cs="宋体"/>
          <w:color w:val="auto"/>
          <w:sz w:val="24"/>
          <w:szCs w:val="24"/>
          <w:highlight w:val="none"/>
        </w:rPr>
        <w:t>以上付款条件是在采购人所在地财政资金下达且收到供应商正式发票后7个工作日内支付）</w:t>
      </w:r>
    </w:p>
    <w:p w14:paraId="6DA30899">
      <w:pPr>
        <w:pStyle w:val="52"/>
        <w:keepNext w:val="0"/>
        <w:keepLines w:val="0"/>
        <w:pageBreakBefore w:val="0"/>
        <w:widowControl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其他</w:t>
      </w:r>
      <w:r>
        <w:rPr>
          <w:rFonts w:hint="eastAsia" w:ascii="宋体" w:hAnsi="宋体" w:eastAsia="宋体" w:cs="宋体"/>
          <w:b/>
          <w:bCs/>
          <w:color w:val="auto"/>
          <w:sz w:val="24"/>
          <w:szCs w:val="24"/>
          <w:highlight w:val="none"/>
          <w:lang w:val="en-US" w:eastAsia="zh-CN"/>
        </w:rPr>
        <w:t>要求</w:t>
      </w:r>
      <w:r>
        <w:rPr>
          <w:rFonts w:hint="eastAsia" w:ascii="宋体" w:hAnsi="宋体" w:eastAsia="宋体" w:cs="宋体"/>
          <w:b/>
          <w:bCs/>
          <w:color w:val="auto"/>
          <w:sz w:val="24"/>
          <w:szCs w:val="24"/>
          <w:highlight w:val="none"/>
        </w:rPr>
        <w:t>：</w:t>
      </w:r>
    </w:p>
    <w:p w14:paraId="7C1BECE1">
      <w:pPr>
        <w:pStyle w:val="34"/>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（1）</w:t>
      </w:r>
      <w:r>
        <w:rPr>
          <w:rFonts w:hint="eastAsia" w:ascii="宋体" w:hAnsi="宋体" w:eastAsia="宋体" w:cs="宋体"/>
          <w:color w:val="auto"/>
          <w:kern w:val="0"/>
          <w:sz w:val="24"/>
          <w:szCs w:val="24"/>
          <w:highlight w:val="none"/>
          <w:lang w:val="en-US" w:eastAsia="zh-CN" w:bidi="ar-SA"/>
        </w:rPr>
        <w:t>所有产品均采用人民币报价。投标报价应是采购文件所确定的采购范围内全部工作内容的价格表现。其应</w:t>
      </w:r>
      <w:r>
        <w:rPr>
          <w:rFonts w:hint="eastAsia" w:ascii="宋体" w:hAnsi="宋体" w:eastAsia="宋体" w:cs="宋体"/>
          <w:bCs/>
          <w:color w:val="auto"/>
          <w:kern w:val="2"/>
          <w:sz w:val="24"/>
          <w:szCs w:val="24"/>
          <w:highlight w:val="none"/>
          <w:lang w:val="en-US" w:eastAsia="zh-CN" w:bidi="ar-SA"/>
        </w:rPr>
        <w:t>包含</w:t>
      </w:r>
      <w:r>
        <w:rPr>
          <w:rFonts w:hint="eastAsia" w:ascii="宋体" w:hAnsi="宋体" w:eastAsia="宋体" w:cs="宋体"/>
          <w:color w:val="auto"/>
          <w:kern w:val="0"/>
          <w:sz w:val="24"/>
          <w:szCs w:val="24"/>
          <w:highlight w:val="none"/>
        </w:rPr>
        <w:t>（但不限于）</w:t>
      </w:r>
      <w:r>
        <w:rPr>
          <w:rFonts w:hint="eastAsia" w:ascii="宋体" w:hAnsi="宋体" w:eastAsia="宋体" w:cs="宋体"/>
          <w:bCs/>
          <w:color w:val="auto"/>
          <w:kern w:val="2"/>
          <w:sz w:val="24"/>
          <w:szCs w:val="24"/>
          <w:highlight w:val="none"/>
          <w:lang w:val="en-US" w:eastAsia="zh-CN" w:bidi="ar-SA"/>
        </w:rPr>
        <w:t>实现采购需求的所有功能及安全保障工作，采购人不再另外增加费用。</w:t>
      </w:r>
      <w:r>
        <w:rPr>
          <w:rFonts w:hint="eastAsia" w:ascii="宋体" w:hAnsi="宋体" w:eastAsia="宋体" w:cs="宋体"/>
          <w:b w:val="0"/>
          <w:bCs w:val="0"/>
          <w:color w:val="auto"/>
          <w:sz w:val="24"/>
          <w:szCs w:val="24"/>
          <w:highlight w:val="none"/>
          <w:lang w:val="en-US" w:eastAsia="zh-CN"/>
        </w:rPr>
        <w:t>其应</w:t>
      </w:r>
      <w:r>
        <w:rPr>
          <w:rFonts w:hint="eastAsia" w:ascii="宋体" w:hAnsi="宋体" w:eastAsia="宋体" w:cs="宋体"/>
          <w:b w:val="0"/>
          <w:bCs w:val="0"/>
          <w:color w:val="auto"/>
          <w:sz w:val="24"/>
          <w:szCs w:val="24"/>
          <w:highlight w:val="none"/>
        </w:rPr>
        <w:t>包含实现设备原有技术要求所有功能的一切费用，含软件、软件升级、全部附件、辅材、备品备件、专用工具等整套设备及售后服务等，对于其他没有列入招标技术资料清单，且是</w:t>
      </w:r>
      <w:r>
        <w:rPr>
          <w:rFonts w:hint="eastAsia" w:ascii="宋体" w:hAnsi="宋体" w:eastAsia="宋体" w:cs="宋体"/>
          <w:b w:val="0"/>
          <w:bCs w:val="0"/>
          <w:color w:val="auto"/>
          <w:sz w:val="24"/>
          <w:szCs w:val="24"/>
          <w:highlight w:val="none"/>
          <w:lang w:val="en-US" w:eastAsia="zh-CN"/>
        </w:rPr>
        <w:t>本项目</w:t>
      </w:r>
      <w:r>
        <w:rPr>
          <w:rFonts w:hint="eastAsia" w:ascii="宋体" w:hAnsi="宋体" w:eastAsia="宋体" w:cs="宋体"/>
          <w:b w:val="0"/>
          <w:bCs w:val="0"/>
          <w:color w:val="auto"/>
          <w:sz w:val="24"/>
          <w:szCs w:val="24"/>
          <w:highlight w:val="none"/>
        </w:rPr>
        <w:t>设备清单配套所必需的文件、资料、设备等，中标人也应免费提供。中标人需对所有点位及设备自行进行勘查，中标后需对所有点位取电、设备等进行一次性全部检查和修复，费用包含在报价内</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kern w:val="0"/>
          <w:sz w:val="24"/>
          <w:szCs w:val="24"/>
          <w:highlight w:val="none"/>
          <w:lang w:val="en-US" w:eastAsia="zh-CN" w:bidi="ar-SA"/>
        </w:rPr>
        <w:t>或投标人认为必需的费用，投标人也应综合考虑</w:t>
      </w:r>
      <w:r>
        <w:rPr>
          <w:rFonts w:hint="eastAsia" w:ascii="宋体" w:hAnsi="宋体" w:eastAsia="宋体" w:cs="宋体"/>
          <w:b w:val="0"/>
          <w:bCs w:val="0"/>
          <w:color w:val="auto"/>
          <w:sz w:val="24"/>
          <w:szCs w:val="24"/>
          <w:highlight w:val="none"/>
        </w:rPr>
        <w:t>。</w:t>
      </w:r>
    </w:p>
    <w:p w14:paraId="292B9AB6">
      <w:pPr>
        <w:pStyle w:val="34"/>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（2）中标人不得全部转让或委托其应履行的合同义务。否则取消其资格并要求赔偿相关损失。</w:t>
      </w:r>
    </w:p>
    <w:p w14:paraId="65705C83">
      <w:pPr>
        <w:pStyle w:val="34"/>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服务期内中标人免费提供维护，免费维护是指为了保证系统正常运行、而发生的一切修复保养维护的工作（包含修复取电、管路、线缆等），交通事故、道路施工、敲砸、偷盗等人为因素所造成的破坏如能确定责任人的，使用人将协助一起追回损失，不能追回的，修复费用由中标人承担。原有配件因供货商停产不再销售造成故障无法修复，中标人应为采购人（或使用人）免费提供升级产品配件，使设备能够正常稳定工作。</w:t>
      </w:r>
    </w:p>
    <w:p w14:paraId="3342B5F0">
      <w:pPr>
        <w:pStyle w:val="34"/>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中标人至少提供2名驻场人员（要求具有三年以上类似项目维护经验）专职负责本项目设备的后台技术维护、网络设备巡检、链路、设备配置及升级等工作，法定工作日提供2名驻场服务，法定休息日（含节假日）至少提供1驻场服务。采购人将协助中标人共同监督管理驻场人员的日常出勤与工作情况，并根据规定进行考核。</w:t>
      </w:r>
    </w:p>
    <w:p w14:paraId="609010AD">
      <w:pPr>
        <w:pStyle w:val="34"/>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相机、终端、传输设备、硬盘或其他等设备出现故障或出现平台相机中无录像无数据等现像，在接到采购人（或使用人）或监理单位的维修通知后（包含微信群通知），应在5分钟内响应，并在2小时内赶到现场维修，4小时内恢复正常工作，若是硬件故障也要采取用备品备件更换故障设备等措施，以保证设备正常运行。维护结束恢复正常后须由采购人（或使用人）或监理单位书面确认，维护维修记录应当做记录（一式两份），未履行（包括未用备品备件更换故障设备）的每次扣款500元。故障超过24小时仍未解决的，另按每个设备500元/天扣除费用，直至故障修复为止。有特殊情况的，经采购人（或使用人）同意，可以延长修复时间。</w:t>
      </w:r>
    </w:p>
    <w:p w14:paraId="744A4D23">
      <w:pPr>
        <w:pStyle w:val="34"/>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交换机设备出现故障等现像，在接到采购人（或使用人）或监理单位的维修通知后（包含微信群通知），应在2分钟内响应，并在15分钟内赶到现场维修，1小时内恢复网络正常工作（包括交换机配置调整和线缆切割等工作内容），若是硬件故障也要采取用备品备件更换故障设备等措施，以保证设备正常运行。维护结束恢复正常后须由采购人（或使用人）或监理单位书面确认，维护维修记录应当做记录（一式两份），未履行（包括未用备品备件更换故障设备）的每次扣款5000元。故障超过24小时仍未解决的，另按每个设备10000元/天扣除费用，直至故障修复为止</w:t>
      </w:r>
    </w:p>
    <w:p w14:paraId="532CC96C">
      <w:pPr>
        <w:pStyle w:val="34"/>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管道、基础、窨井、线缆等破损的（排除不可抗力及人为破坏造成的情况），应2小时内响应，并在48小时内修复，未履行的每次扣款500元，故障超过48小时仍未解决的，另按500元/天扣除费用，直至故障修复为止。特殊情况，经采购人（或使用人）同意，可以延长修复时间。设备修复后，中标人须提供一式两份报告给采购人（或使用人）或监理单位，包括故障原因，解决措施完成修理所需时间及恢复正常运行日期。</w:t>
      </w:r>
    </w:p>
    <w:p w14:paraId="5ECBCBEC">
      <w:pPr>
        <w:pStyle w:val="34"/>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链路出现单点故障应在10分钟内响应，并在4小时内赶到现场维修，48小时内恢复正常工作，未履行的每次扣款1000元链路。出现涉及较多点位的重大故障应在2分钟内响应，并在1小时内赶到现场维修，4小时内恢复正常工作，未履行的每次扣款3000元。有特殊情况，经采购人（或使用人）同意，可以延长修复时间。</w:t>
      </w:r>
    </w:p>
    <w:p w14:paraId="1475BBA6">
      <w:pPr>
        <w:pStyle w:val="34"/>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平时在日常巡检过程中，摄像机的图像效果因灰尘等影响造成不清晰的，中标人应在接到故障申告24小时内排除故障，未履行的每次每个摄像机扣款1000元，如遇树枝遮挡等问题造成不清晰的，中标人应配合采购人（或使用人）排除故障，不配合的每次扣款500元。</w:t>
      </w:r>
    </w:p>
    <w:p w14:paraId="7EB9DA25">
      <w:pPr>
        <w:pStyle w:val="34"/>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中标人应当每周对所有摄像机等设备运行情况进行检查，并生成每周巡检结果报告，下周星期三提交上周巡检结果及运行情况分析，中标人需要对所提交报告的真实性负责，如有弄虚作假等行为第一次发现从</w:t>
      </w:r>
      <w:r>
        <w:rPr>
          <w:rFonts w:hint="eastAsia" w:ascii="宋体" w:hAnsi="宋体" w:cs="宋体"/>
          <w:b w:val="0"/>
          <w:bCs w:val="0"/>
          <w:color w:val="auto"/>
          <w:sz w:val="24"/>
          <w:szCs w:val="24"/>
          <w:highlight w:val="none"/>
          <w:lang w:val="en-US" w:eastAsia="zh-CN"/>
        </w:rPr>
        <w:t>待支付</w:t>
      </w:r>
      <w:r>
        <w:rPr>
          <w:rFonts w:hint="eastAsia" w:ascii="宋体" w:hAnsi="宋体" w:eastAsia="宋体" w:cs="宋体"/>
          <w:b w:val="0"/>
          <w:bCs w:val="0"/>
          <w:color w:val="auto"/>
          <w:sz w:val="24"/>
          <w:szCs w:val="24"/>
          <w:highlight w:val="none"/>
        </w:rPr>
        <w:t>运维服务费用中扣款20000元，第二次发现从</w:t>
      </w:r>
      <w:r>
        <w:rPr>
          <w:rFonts w:hint="eastAsia" w:ascii="宋体" w:hAnsi="宋体" w:cs="宋体"/>
          <w:b w:val="0"/>
          <w:bCs w:val="0"/>
          <w:color w:val="auto"/>
          <w:sz w:val="24"/>
          <w:szCs w:val="24"/>
          <w:highlight w:val="none"/>
          <w:lang w:val="en-US" w:eastAsia="zh-CN"/>
        </w:rPr>
        <w:t>待支付</w:t>
      </w:r>
      <w:r>
        <w:rPr>
          <w:rFonts w:hint="eastAsia" w:ascii="宋体" w:hAnsi="宋体" w:eastAsia="宋体" w:cs="宋体"/>
          <w:b w:val="0"/>
          <w:bCs w:val="0"/>
          <w:color w:val="auto"/>
          <w:sz w:val="24"/>
          <w:szCs w:val="24"/>
          <w:highlight w:val="none"/>
        </w:rPr>
        <w:t>运维服务费用中扣款40000元，第三次发现从</w:t>
      </w:r>
      <w:r>
        <w:rPr>
          <w:rFonts w:hint="eastAsia" w:ascii="宋体" w:hAnsi="宋体" w:cs="宋体"/>
          <w:b w:val="0"/>
          <w:bCs w:val="0"/>
          <w:color w:val="auto"/>
          <w:sz w:val="24"/>
          <w:szCs w:val="24"/>
          <w:highlight w:val="none"/>
          <w:lang w:val="en-US" w:eastAsia="zh-CN"/>
        </w:rPr>
        <w:t>待支付</w:t>
      </w:r>
      <w:r>
        <w:rPr>
          <w:rFonts w:hint="eastAsia" w:ascii="宋体" w:hAnsi="宋体" w:eastAsia="宋体" w:cs="宋体"/>
          <w:b w:val="0"/>
          <w:bCs w:val="0"/>
          <w:color w:val="auto"/>
          <w:sz w:val="24"/>
          <w:szCs w:val="24"/>
          <w:highlight w:val="none"/>
        </w:rPr>
        <w:t>运维服务费用中扣款100000元，且采购人有权终止合同</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中标人承担相应损失</w:t>
      </w:r>
      <w:r>
        <w:rPr>
          <w:rFonts w:hint="eastAsia" w:ascii="宋体" w:hAnsi="宋体" w:eastAsia="宋体" w:cs="宋体"/>
          <w:b w:val="0"/>
          <w:bCs w:val="0"/>
          <w:color w:val="auto"/>
          <w:sz w:val="24"/>
          <w:szCs w:val="24"/>
          <w:highlight w:val="none"/>
        </w:rPr>
        <w:t>。</w:t>
      </w:r>
    </w:p>
    <w:p w14:paraId="553497EB">
      <w:pPr>
        <w:pStyle w:val="34"/>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中标人每月15 日前需提交上月本项目设备的每月运行维护相关资料，由采购人对服务情况进行评价，如有连续2 次服务评价不符合要求或一年内有4 次服务评价不符合要求，采购人有权解除合同。中标人如有未按期提交每月运行维护资料视为服务评价不符合要求处理。</w:t>
      </w:r>
    </w:p>
    <w:p w14:paraId="3507BAB3">
      <w:pPr>
        <w:pStyle w:val="34"/>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（9）中标人必须完全配合本项目合同履约期间监理单位工作，对经采购人（授权监理单位签发的通知单等，中标人都应按要求予以回复及执行。不及时回复或执行的，采购人（或使用人）有权每次扣除1000元/次</w:t>
      </w:r>
    </w:p>
    <w:p w14:paraId="6060C0E3">
      <w:pPr>
        <w:pStyle w:val="34"/>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（10）中标人应根据本项目的续保设备种类及数量建立相适应的备品备件仓库，备品备件数量应能满足项目的实际更换需求。</w:t>
      </w:r>
    </w:p>
    <w:p w14:paraId="2E8305E4">
      <w:pPr>
        <w:pStyle w:val="34"/>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color w:val="auto"/>
          <w:sz w:val="24"/>
          <w:szCs w:val="24"/>
          <w:highlight w:val="none"/>
        </w:rPr>
        <w:sectPr>
          <w:headerReference r:id="rId5" w:type="default"/>
          <w:footerReference r:id="rId6" w:type="default"/>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docGrid w:type="lines" w:linePitch="332" w:charSpace="0"/>
        </w:sectPr>
      </w:pPr>
      <w:r>
        <w:rPr>
          <w:rFonts w:hint="eastAsia" w:ascii="宋体" w:hAnsi="宋体" w:eastAsia="宋体" w:cs="宋体"/>
          <w:b w:val="0"/>
          <w:bCs w:val="0"/>
          <w:color w:val="auto"/>
          <w:sz w:val="24"/>
          <w:szCs w:val="24"/>
          <w:highlight w:val="none"/>
        </w:rPr>
        <w:t>（11）在服务期内招标人有新链路建设需求，中标人需在接到招标人通知后3日内完成现场点位勘查建设准备工作，10日内完成相应建设工作。有特殊情况的，经采购人（或使用人）同意，可以延长建设时间，未履行上述规定的招标人有权每次扣款1000元/次。</w:t>
      </w:r>
    </w:p>
    <w:bookmarkEnd w:id="0"/>
    <w:p w14:paraId="2B8DB7D2">
      <w:pPr>
        <w:numPr>
          <w:ilvl w:val="0"/>
          <w:numId w:val="3"/>
        </w:numPr>
        <w:spacing w:line="360" w:lineRule="auto"/>
        <w:ind w:firstLine="723" w:firstLineChars="20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政府采购合同主要条款</w:t>
      </w:r>
    </w:p>
    <w:p w14:paraId="76D1B5D3">
      <w:pPr>
        <w:keepNext w:val="0"/>
        <w:keepLines w:val="0"/>
        <w:pageBreakBefore w:val="0"/>
        <w:widowControl/>
        <w:shd w:val="clear" w:color="auto" w:fill="FFFFFF"/>
        <w:kinsoku/>
        <w:wordWrap/>
        <w:overflowPunct/>
        <w:topLinePunct w:val="0"/>
        <w:bidi w:val="0"/>
        <w:spacing w:line="360" w:lineRule="auto"/>
        <w:ind w:left="0" w:leftChars="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以下为成交后签订本项目合同的通用条款，成交供应商不得提出实质性的修改，如有特殊条款将由采购人与成交供应商结合本项目具体情况协商后签订。</w:t>
      </w:r>
    </w:p>
    <w:p w14:paraId="663944E1">
      <w:pPr>
        <w:pStyle w:val="21"/>
        <w:keepNext w:val="0"/>
        <w:keepLines w:val="0"/>
        <w:pageBreakBefore w:val="0"/>
        <w:kinsoku/>
        <w:wordWrap/>
        <w:overflowPunct/>
        <w:topLinePunct w:val="0"/>
        <w:bidi w:val="0"/>
        <w:snapToGrid w:val="0"/>
        <w:spacing w:line="360" w:lineRule="auto"/>
        <w:ind w:left="0" w:leftChars="0"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2025年电子警察运维及链路服务项目</w:t>
      </w:r>
    </w:p>
    <w:p w14:paraId="3E1454DD">
      <w:pPr>
        <w:pStyle w:val="21"/>
        <w:keepNext w:val="0"/>
        <w:keepLines w:val="0"/>
        <w:pageBreakBefore w:val="0"/>
        <w:kinsoku/>
        <w:wordWrap/>
        <w:overflowPunct/>
        <w:topLinePunct w:val="0"/>
        <w:bidi w:val="0"/>
        <w:snapToGrid w:val="0"/>
        <w:spacing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14:paraId="2D08760E">
      <w:pPr>
        <w:pStyle w:val="21"/>
        <w:keepNext w:val="0"/>
        <w:keepLines w:val="0"/>
        <w:pageBreakBefore w:val="0"/>
        <w:kinsoku/>
        <w:wordWrap/>
        <w:overflowPunct/>
        <w:topLinePunct w:val="0"/>
        <w:bidi w:val="0"/>
        <w:snapToGrid w:val="0"/>
        <w:spacing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甲方：（采购单位）                            所在地：                              </w:t>
      </w:r>
    </w:p>
    <w:p w14:paraId="38A5D3C6">
      <w:pPr>
        <w:pStyle w:val="21"/>
        <w:keepNext w:val="0"/>
        <w:keepLines w:val="0"/>
        <w:pageBreakBefore w:val="0"/>
        <w:kinsoku/>
        <w:wordWrap/>
        <w:overflowPunct/>
        <w:topLinePunct w:val="0"/>
        <w:bidi w:val="0"/>
        <w:snapToGrid w:val="0"/>
        <w:spacing w:line="36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乙方：（中标供应商）                          所在地：</w:t>
      </w:r>
    </w:p>
    <w:p w14:paraId="4CBA20DB">
      <w:pPr>
        <w:pStyle w:val="21"/>
        <w:keepNext w:val="0"/>
        <w:keepLines w:val="0"/>
        <w:pageBreakBefore w:val="0"/>
        <w:kinsoku/>
        <w:wordWrap/>
        <w:overflowPunct/>
        <w:topLinePunct w:val="0"/>
        <w:bidi w:val="0"/>
        <w:snapToGrid w:val="0"/>
        <w:spacing w:line="360" w:lineRule="auto"/>
        <w:ind w:left="0" w:leftChars="0" w:right="0"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甲、乙双方根据</w:t>
      </w:r>
      <w:r>
        <w:rPr>
          <w:rFonts w:hint="eastAsia" w:ascii="宋体" w:hAnsi="宋体" w:eastAsia="宋体" w:cs="宋体"/>
          <w:color w:val="auto"/>
          <w:sz w:val="24"/>
          <w:szCs w:val="24"/>
          <w:highlight w:val="none"/>
          <w:u w:val="single"/>
          <w:lang w:eastAsia="zh-CN"/>
        </w:rPr>
        <w:t>2025年电子警察运维及链路服务项目</w:t>
      </w:r>
      <w:r>
        <w:rPr>
          <w:rFonts w:hint="eastAsia" w:ascii="宋体" w:hAnsi="宋体" w:eastAsia="宋体" w:cs="宋体"/>
          <w:color w:val="auto"/>
          <w:sz w:val="24"/>
          <w:szCs w:val="24"/>
          <w:highlight w:val="none"/>
        </w:rPr>
        <w:t>公开招标的结果，签署本合同。</w:t>
      </w:r>
    </w:p>
    <w:p w14:paraId="1B8B47CE">
      <w:pPr>
        <w:keepNext w:val="0"/>
        <w:keepLines w:val="0"/>
        <w:pageBreakBefore w:val="0"/>
        <w:kinsoku/>
        <w:wordWrap/>
        <w:overflowPunct/>
        <w:topLinePunct w:val="0"/>
        <w:bidi w:val="0"/>
        <w:spacing w:line="360" w:lineRule="auto"/>
        <w:ind w:right="0"/>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val="zh-CN"/>
        </w:rPr>
        <w:t xml:space="preserve">合同文件： </w:t>
      </w:r>
    </w:p>
    <w:p w14:paraId="494E5FEF">
      <w:pPr>
        <w:keepNext w:val="0"/>
        <w:keepLines w:val="0"/>
        <w:pageBreakBefore w:val="0"/>
        <w:kinsoku/>
        <w:wordWrap/>
        <w:overflowPunct/>
        <w:topLinePunct w:val="0"/>
        <w:bidi w:val="0"/>
        <w:spacing w:line="360" w:lineRule="auto"/>
        <w:ind w:left="0" w:leftChars="0" w:right="0"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1.合同条款。</w:t>
      </w:r>
    </w:p>
    <w:p w14:paraId="5EC33335">
      <w:pPr>
        <w:keepNext w:val="0"/>
        <w:keepLines w:val="0"/>
        <w:pageBreakBefore w:val="0"/>
        <w:kinsoku/>
        <w:wordWrap/>
        <w:overflowPunct/>
        <w:topLinePunct w:val="0"/>
        <w:bidi w:val="0"/>
        <w:spacing w:line="360" w:lineRule="auto"/>
        <w:ind w:left="0" w:leftChars="0" w:right="0"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2.中标通知书。</w:t>
      </w:r>
    </w:p>
    <w:p w14:paraId="01905ADD">
      <w:pPr>
        <w:keepNext w:val="0"/>
        <w:keepLines w:val="0"/>
        <w:pageBreakBefore w:val="0"/>
        <w:kinsoku/>
        <w:wordWrap/>
        <w:overflowPunct/>
        <w:topLinePunct w:val="0"/>
        <w:bidi w:val="0"/>
        <w:spacing w:line="360" w:lineRule="auto"/>
        <w:ind w:left="0" w:leftChars="0" w:right="0"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3.更正补充文件。</w:t>
      </w:r>
    </w:p>
    <w:p w14:paraId="19FA8543">
      <w:pPr>
        <w:keepNext w:val="0"/>
        <w:keepLines w:val="0"/>
        <w:pageBreakBefore w:val="0"/>
        <w:kinsoku/>
        <w:wordWrap/>
        <w:overflowPunct/>
        <w:topLinePunct w:val="0"/>
        <w:bidi w:val="0"/>
        <w:spacing w:line="360" w:lineRule="auto"/>
        <w:ind w:left="0" w:leftChars="0" w:right="0"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4.招标文件。</w:t>
      </w:r>
    </w:p>
    <w:p w14:paraId="3AD71EED">
      <w:pPr>
        <w:keepNext w:val="0"/>
        <w:keepLines w:val="0"/>
        <w:pageBreakBefore w:val="0"/>
        <w:kinsoku/>
        <w:wordWrap/>
        <w:overflowPunct/>
        <w:topLinePunct w:val="0"/>
        <w:bidi w:val="0"/>
        <w:spacing w:line="360" w:lineRule="auto"/>
        <w:ind w:left="0" w:leftChars="0" w:right="0"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5.中标供应商投标文件。</w:t>
      </w:r>
    </w:p>
    <w:p w14:paraId="69CA494B">
      <w:pPr>
        <w:keepNext w:val="0"/>
        <w:keepLines w:val="0"/>
        <w:pageBreakBefore w:val="0"/>
        <w:kinsoku/>
        <w:wordWrap/>
        <w:overflowPunct/>
        <w:topLinePunct w:val="0"/>
        <w:bidi w:val="0"/>
        <w:spacing w:line="360" w:lineRule="auto"/>
        <w:ind w:left="0" w:leftChars="0" w:right="0"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6.其他。</w:t>
      </w:r>
    </w:p>
    <w:p w14:paraId="106AA6A7">
      <w:pPr>
        <w:pStyle w:val="21"/>
        <w:keepNext w:val="0"/>
        <w:keepLines w:val="0"/>
        <w:pageBreakBefore w:val="0"/>
        <w:kinsoku/>
        <w:wordWrap/>
        <w:overflowPunct/>
        <w:topLinePunct w:val="0"/>
        <w:bidi w:val="0"/>
        <w:snapToGrid w:val="0"/>
        <w:spacing w:line="360" w:lineRule="auto"/>
        <w:ind w:left="0" w:leftChars="0" w:right="0"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上述所指合同文件应认为是互相补充和解释的，但是有模棱两可或互相矛盾之处，以其所列内容顺序为准。</w:t>
      </w:r>
    </w:p>
    <w:p w14:paraId="4FDDA805">
      <w:pPr>
        <w:pStyle w:val="21"/>
        <w:keepNext w:val="0"/>
        <w:keepLines w:val="0"/>
        <w:pageBreakBefore w:val="0"/>
        <w:numPr>
          <w:ilvl w:val="0"/>
          <w:numId w:val="0"/>
        </w:numPr>
        <w:kinsoku/>
        <w:wordWrap/>
        <w:overflowPunct/>
        <w:topLinePunct w:val="0"/>
        <w:bidi w:val="0"/>
        <w:snapToGrid w:val="0"/>
        <w:spacing w:line="360" w:lineRule="auto"/>
        <w:ind w:leftChars="0"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二、</w:t>
      </w:r>
      <w:r>
        <w:rPr>
          <w:rFonts w:hint="eastAsia" w:hAnsi="宋体" w:cs="宋体"/>
          <w:b/>
          <w:color w:val="auto"/>
          <w:sz w:val="24"/>
          <w:szCs w:val="24"/>
          <w:highlight w:val="none"/>
          <w:lang w:val="en-US" w:eastAsia="zh-CN"/>
        </w:rPr>
        <w:t>服务</w:t>
      </w:r>
      <w:r>
        <w:rPr>
          <w:rFonts w:hint="eastAsia" w:ascii="宋体" w:hAnsi="宋体" w:eastAsia="宋体" w:cs="宋体"/>
          <w:b/>
          <w:color w:val="auto"/>
          <w:sz w:val="24"/>
          <w:szCs w:val="24"/>
          <w:highlight w:val="none"/>
        </w:rPr>
        <w:t>内容</w:t>
      </w:r>
    </w:p>
    <w:p w14:paraId="3CBE5FFF">
      <w:pPr>
        <w:pStyle w:val="21"/>
        <w:keepNext w:val="0"/>
        <w:keepLines w:val="0"/>
        <w:pageBreakBefore w:val="0"/>
        <w:numPr>
          <w:ilvl w:val="0"/>
          <w:numId w:val="0"/>
        </w:numPr>
        <w:kinsoku/>
        <w:wordWrap/>
        <w:overflowPunct/>
        <w:topLinePunct w:val="0"/>
        <w:bidi w:val="0"/>
        <w:snapToGrid w:val="0"/>
        <w:spacing w:line="360" w:lineRule="auto"/>
        <w:ind w:leftChars="0" w:right="0" w:rightChars="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合同金额</w:t>
      </w:r>
    </w:p>
    <w:p w14:paraId="7B1E7A09">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1.本合同金额为（大写）：_____________元（￥________元）人民币。</w:t>
      </w:r>
    </w:p>
    <w:p w14:paraId="190789AE">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合同金额包含实现本项目招标文件中的所有功能及安全保障工作，甲方不再另外增加费用，其应包括（但不限于）实现设备原有技术要求所有功能的一切费用，含软件、软件升级、全部附件、辅材、备品备件、专用工具等整套设备及售后服务等，对于其他没有列入招标技术资料清单，且是本项目设备清单配套所必需的文件、资料、设备等，乙方应免费提供。乙方需对所有点位及设备自行进行勘查，中标后需对所有点位取电、设备等进行一次性全部检查和修复，费用均包含在本合同金额中。</w:t>
      </w:r>
    </w:p>
    <w:p w14:paraId="068DB16B">
      <w:pPr>
        <w:pStyle w:val="21"/>
        <w:keepNext w:val="0"/>
        <w:keepLines w:val="0"/>
        <w:pageBreakBefore w:val="0"/>
        <w:kinsoku/>
        <w:wordWrap/>
        <w:overflowPunct/>
        <w:topLinePunct w:val="0"/>
        <w:bidi w:val="0"/>
        <w:snapToGrid w:val="0"/>
        <w:spacing w:line="360" w:lineRule="auto"/>
        <w:ind w:left="0" w:leftChars="0" w:right="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四、技术资料</w:t>
      </w:r>
    </w:p>
    <w:p w14:paraId="5E001F3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1.乙方应按招标文件规定的时间向甲方提供使用货物的有关技术资料。</w:t>
      </w:r>
    </w:p>
    <w:p w14:paraId="1F3059D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09BE209">
      <w:pPr>
        <w:pStyle w:val="2"/>
        <w:spacing w:line="360" w:lineRule="auto"/>
        <w:ind w:firstLine="480" w:firstLineChars="200"/>
        <w:rPr>
          <w:rFonts w:hint="default" w:eastAsia="宋体"/>
          <w:color w:val="auto"/>
          <w:highlight w:val="none"/>
          <w:lang w:val="en-US" w:eastAsia="zh-CN"/>
        </w:rPr>
      </w:pPr>
      <w:r>
        <w:rPr>
          <w:rFonts w:hint="eastAsia" w:ascii="宋体" w:hAnsi="宋体" w:cs="宋体"/>
          <w:color w:val="auto"/>
          <w:sz w:val="24"/>
          <w:szCs w:val="24"/>
          <w:highlight w:val="none"/>
          <w:lang w:val="en-US" w:eastAsia="zh-CN"/>
        </w:rPr>
        <w:t>3.本</w:t>
      </w:r>
      <w:r>
        <w:rPr>
          <w:rFonts w:hint="eastAsia" w:ascii="宋体" w:hAnsi="宋体"/>
          <w:color w:val="auto"/>
          <w:sz w:val="24"/>
          <w:highlight w:val="none"/>
        </w:rPr>
        <w:t>项目实施及运维过程中产生的数据资产产权</w:t>
      </w:r>
      <w:r>
        <w:rPr>
          <w:rFonts w:hint="eastAsia" w:ascii="宋体" w:hAnsi="宋体"/>
          <w:color w:val="auto"/>
          <w:sz w:val="24"/>
          <w:highlight w:val="none"/>
          <w:lang w:val="en-US" w:eastAsia="zh-CN"/>
        </w:rPr>
        <w:t>属于甲方。</w:t>
      </w:r>
    </w:p>
    <w:p w14:paraId="3103D164">
      <w:pPr>
        <w:pStyle w:val="21"/>
        <w:keepNext w:val="0"/>
        <w:keepLines w:val="0"/>
        <w:pageBreakBefore w:val="0"/>
        <w:kinsoku/>
        <w:wordWrap/>
        <w:overflowPunct/>
        <w:topLinePunct w:val="0"/>
        <w:bidi w:val="0"/>
        <w:snapToGrid w:val="0"/>
        <w:spacing w:line="360" w:lineRule="auto"/>
        <w:ind w:left="412" w:leftChars="0" w:right="0" w:hanging="412" w:hangingChars="17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五、知识产权</w:t>
      </w:r>
    </w:p>
    <w:p w14:paraId="6AFDBB4C">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1.乙方应保证所提供的货物或其任何一部分均不会侵犯任何第三方的知识产权。</w:t>
      </w:r>
    </w:p>
    <w:p w14:paraId="0D75BD0B">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2.若侵犯,由乙方赔偿甲方因此遭受的损失（包括但不限于应对及追偿过程中所支付的律师费、差旅费、诉讼费、保全费、鉴定费、评估费等）。</w:t>
      </w:r>
    </w:p>
    <w:p w14:paraId="75937A5B">
      <w:pPr>
        <w:pStyle w:val="21"/>
        <w:keepNext w:val="0"/>
        <w:keepLines w:val="0"/>
        <w:pageBreakBefore w:val="0"/>
        <w:kinsoku/>
        <w:wordWrap/>
        <w:overflowPunct/>
        <w:topLinePunct w:val="0"/>
        <w:bidi w:val="0"/>
        <w:snapToGrid w:val="0"/>
        <w:spacing w:line="360" w:lineRule="auto"/>
        <w:ind w:left="0" w:leftChars="0" w:right="0"/>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六、产权担保</w:t>
      </w:r>
    </w:p>
    <w:p w14:paraId="2EA1514B">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乙方保证所交付的货物的所有权完全属于乙方且无任何抵押、查封等产权瑕疵。</w:t>
      </w:r>
    </w:p>
    <w:p w14:paraId="7F0408D2">
      <w:pPr>
        <w:pStyle w:val="21"/>
        <w:keepNext w:val="0"/>
        <w:keepLines w:val="0"/>
        <w:pageBreakBefore w:val="0"/>
        <w:kinsoku/>
        <w:wordWrap/>
        <w:overflowPunct/>
        <w:topLinePunct w:val="0"/>
        <w:bidi w:val="0"/>
        <w:snapToGrid w:val="0"/>
        <w:spacing w:line="360" w:lineRule="auto"/>
        <w:ind w:left="410" w:leftChars="0" w:right="0" w:hanging="410" w:hangingChars="170"/>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七、履约保证</w:t>
      </w:r>
      <w:r>
        <w:rPr>
          <w:rFonts w:hint="eastAsia" w:ascii="宋体" w:hAnsi="宋体" w:eastAsia="宋体" w:cs="宋体"/>
          <w:b/>
          <w:color w:val="auto"/>
          <w:sz w:val="24"/>
          <w:szCs w:val="24"/>
          <w:highlight w:val="none"/>
          <w:lang w:eastAsia="zh-CN"/>
        </w:rPr>
        <w:t>金：</w:t>
      </w:r>
      <w:r>
        <w:rPr>
          <w:rFonts w:hint="eastAsia" w:ascii="宋体" w:hAnsi="宋体" w:eastAsia="宋体" w:cs="宋体"/>
          <w:b/>
          <w:color w:val="auto"/>
          <w:sz w:val="24"/>
          <w:szCs w:val="24"/>
          <w:highlight w:val="none"/>
          <w:lang w:val="en-US" w:eastAsia="zh-CN"/>
        </w:rPr>
        <w:t>无</w:t>
      </w:r>
    </w:p>
    <w:p w14:paraId="7EB3C5CC">
      <w:pPr>
        <w:pStyle w:val="21"/>
        <w:keepNext w:val="0"/>
        <w:keepLines w:val="0"/>
        <w:pageBreakBefore w:val="0"/>
        <w:kinsoku/>
        <w:wordWrap/>
        <w:overflowPunct/>
        <w:topLinePunct w:val="0"/>
        <w:bidi w:val="0"/>
        <w:snapToGrid w:val="0"/>
        <w:spacing w:line="360" w:lineRule="auto"/>
        <w:ind w:left="410" w:leftChars="0" w:right="0" w:hanging="410" w:hangingChars="17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八、转包或分包</w:t>
      </w:r>
    </w:p>
    <w:p w14:paraId="13067BC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1.本合同范围的</w:t>
      </w:r>
      <w:r>
        <w:rPr>
          <w:rFonts w:hint="eastAsia" w:ascii="宋体" w:hAnsi="宋体" w:cs="Times New Roman"/>
          <w:color w:val="auto"/>
          <w:sz w:val="24"/>
          <w:highlight w:val="none"/>
          <w:lang w:val="en-US" w:eastAsia="zh-CN"/>
        </w:rPr>
        <w:t>服务</w:t>
      </w:r>
      <w:r>
        <w:rPr>
          <w:rFonts w:hint="eastAsia" w:ascii="宋体" w:hAnsi="宋体" w:eastAsia="宋体" w:cs="Times New Roman"/>
          <w:color w:val="auto"/>
          <w:sz w:val="24"/>
          <w:highlight w:val="none"/>
          <w:lang w:val="en-US" w:eastAsia="zh-CN"/>
        </w:rPr>
        <w:t>，应由乙方直接供应，不得转让他人供应；</w:t>
      </w:r>
    </w:p>
    <w:p w14:paraId="54DDB4B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2.除非得到甲方的书面同意，乙方不得将本合同范围的服务全部或部分分包给他人供应；</w:t>
      </w:r>
    </w:p>
    <w:p w14:paraId="06C2206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Times New Roman"/>
          <w:color w:val="auto"/>
          <w:sz w:val="24"/>
          <w:highlight w:val="none"/>
          <w:lang w:val="en-US" w:eastAsia="zh-CN"/>
        </w:rPr>
        <w:t>3.如有转让和未经甲方同意的分包行为，甲方有权解除合同，</w:t>
      </w:r>
      <w:r>
        <w:rPr>
          <w:rFonts w:hint="eastAsia" w:ascii="宋体" w:hAnsi="宋体" w:eastAsia="宋体" w:cs="宋体"/>
          <w:color w:val="auto"/>
          <w:sz w:val="24"/>
          <w:highlight w:val="none"/>
        </w:rPr>
        <w:t>并按本合同第十</w:t>
      </w:r>
      <w:r>
        <w:rPr>
          <w:rFonts w:hint="eastAsia" w:ascii="宋体" w:hAnsi="宋体" w:cs="宋体"/>
          <w:color w:val="auto"/>
          <w:sz w:val="24"/>
          <w:highlight w:val="none"/>
          <w:lang w:val="en-US" w:eastAsia="zh-CN"/>
        </w:rPr>
        <w:t>六</w:t>
      </w:r>
      <w:r>
        <w:rPr>
          <w:rFonts w:hint="eastAsia" w:ascii="宋体" w:hAnsi="宋体" w:eastAsia="宋体" w:cs="宋体"/>
          <w:color w:val="auto"/>
          <w:sz w:val="24"/>
          <w:highlight w:val="none"/>
        </w:rPr>
        <w:t>条第三款追究乙方的违约责任。</w:t>
      </w:r>
    </w:p>
    <w:p w14:paraId="7982CA17">
      <w:pPr>
        <w:keepNext w:val="0"/>
        <w:keepLines w:val="0"/>
        <w:pageBreakBefore w:val="0"/>
        <w:kinsoku/>
        <w:wordWrap/>
        <w:overflowPunct/>
        <w:topLinePunct w:val="0"/>
        <w:bidi w:val="0"/>
        <w:snapToGrid w:val="0"/>
        <w:spacing w:line="360" w:lineRule="auto"/>
        <w:ind w:left="0" w:leftChars="0" w:right="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九、服务期</w:t>
      </w:r>
    </w:p>
    <w:p w14:paraId="23498ECC">
      <w:pPr>
        <w:keepNext w:val="0"/>
        <w:keepLines w:val="0"/>
        <w:pageBreakBefore w:val="0"/>
        <w:kinsoku/>
        <w:wordWrap/>
        <w:overflowPunct/>
        <w:topLinePunct w:val="0"/>
        <w:bidi w:val="0"/>
        <w:snapToGrid w:val="0"/>
        <w:spacing w:line="360" w:lineRule="auto"/>
        <w:ind w:left="0" w:leftChars="0" w:right="0"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一年</w:t>
      </w:r>
      <w:r>
        <w:rPr>
          <w:rFonts w:hint="eastAsia" w:ascii="宋体" w:hAnsi="宋体" w:eastAsia="宋体" w:cs="宋体"/>
          <w:color w:val="auto"/>
          <w:sz w:val="24"/>
          <w:szCs w:val="24"/>
          <w:highlight w:val="none"/>
          <w:lang w:eastAsia="zh-CN"/>
        </w:rPr>
        <w:t>。</w:t>
      </w:r>
    </w:p>
    <w:p w14:paraId="7EA5EE9A">
      <w:pPr>
        <w:keepNext w:val="0"/>
        <w:keepLines w:val="0"/>
        <w:pageBreakBefore w:val="0"/>
        <w:kinsoku/>
        <w:wordWrap/>
        <w:overflowPunct/>
        <w:topLinePunct w:val="0"/>
        <w:bidi w:val="0"/>
        <w:snapToGrid w:val="0"/>
        <w:spacing w:line="360" w:lineRule="auto"/>
        <w:ind w:left="0" w:leftChars="0" w:right="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十、货款支付</w:t>
      </w:r>
    </w:p>
    <w:p w14:paraId="769FD512">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付款方式：合同签订</w:t>
      </w:r>
      <w:r>
        <w:rPr>
          <w:rFonts w:hint="eastAsia" w:ascii="宋体" w:hAnsi="宋体" w:eastAsia="宋体" w:cs="宋体"/>
          <w:color w:val="auto"/>
          <w:sz w:val="24"/>
          <w:szCs w:val="24"/>
          <w:highlight w:val="none"/>
          <w:lang w:val="en-US" w:eastAsia="zh-CN"/>
        </w:rPr>
        <w:t>7个工作日</w:t>
      </w:r>
      <w:r>
        <w:rPr>
          <w:rFonts w:hint="eastAsia" w:ascii="宋体" w:hAnsi="宋体" w:eastAsia="宋体" w:cs="宋体"/>
          <w:color w:val="auto"/>
          <w:sz w:val="24"/>
          <w:szCs w:val="24"/>
          <w:highlight w:val="none"/>
          <w:lang w:eastAsia="zh-CN"/>
        </w:rPr>
        <w:t>后</w:t>
      </w:r>
      <w:r>
        <w:rPr>
          <w:rFonts w:hint="eastAsia" w:ascii="宋体" w:hAnsi="宋体" w:eastAsia="宋体" w:cs="宋体"/>
          <w:color w:val="auto"/>
          <w:sz w:val="24"/>
          <w:szCs w:val="24"/>
          <w:highlight w:val="none"/>
        </w:rPr>
        <w:t>支付合同金额的40%</w:t>
      </w:r>
      <w:r>
        <w:rPr>
          <w:rFonts w:hint="eastAsia" w:ascii="宋体" w:hAnsi="宋体" w:eastAsia="宋体" w:cs="宋体"/>
          <w:color w:val="auto"/>
          <w:sz w:val="24"/>
          <w:szCs w:val="24"/>
          <w:highlight w:val="none"/>
          <w:lang w:eastAsia="zh-CN"/>
        </w:rPr>
        <w:t>作为预付款</w:t>
      </w:r>
      <w:r>
        <w:rPr>
          <w:rFonts w:hint="eastAsia" w:ascii="宋体" w:hAnsi="宋体" w:eastAsia="宋体" w:cs="宋体"/>
          <w:color w:val="auto"/>
          <w:sz w:val="24"/>
          <w:szCs w:val="24"/>
          <w:highlight w:val="none"/>
        </w:rPr>
        <w:t>，服务期开始满5个月后支付合同金额的30%；服务期满且验收通过后</w:t>
      </w:r>
      <w:r>
        <w:rPr>
          <w:rFonts w:hint="eastAsia" w:ascii="宋体" w:hAnsi="宋体" w:eastAsia="宋体" w:cs="宋体"/>
          <w:color w:val="auto"/>
          <w:sz w:val="24"/>
          <w:szCs w:val="24"/>
          <w:highlight w:val="none"/>
          <w:lang w:eastAsia="zh-CN"/>
        </w:rPr>
        <w:t>支付剩余</w:t>
      </w:r>
      <w:r>
        <w:rPr>
          <w:rFonts w:hint="eastAsia" w:ascii="宋体" w:hAnsi="宋体" w:cs="宋体"/>
          <w:color w:val="auto"/>
          <w:sz w:val="24"/>
          <w:szCs w:val="24"/>
          <w:highlight w:val="none"/>
          <w:lang w:val="en-US" w:eastAsia="zh-CN"/>
        </w:rPr>
        <w:t>结算</w:t>
      </w:r>
      <w:r>
        <w:rPr>
          <w:rFonts w:hint="eastAsia" w:ascii="宋体" w:hAnsi="宋体" w:eastAsia="宋体" w:cs="宋体"/>
          <w:color w:val="auto"/>
          <w:sz w:val="24"/>
          <w:szCs w:val="24"/>
          <w:highlight w:val="none"/>
          <w:lang w:eastAsia="zh-CN"/>
        </w:rPr>
        <w:t>金额</w:t>
      </w:r>
      <w:r>
        <w:rPr>
          <w:rFonts w:hint="eastAsia" w:ascii="宋体" w:hAnsi="宋体" w:eastAsia="宋体" w:cs="宋体"/>
          <w:color w:val="auto"/>
          <w:sz w:val="24"/>
          <w:szCs w:val="24"/>
          <w:highlight w:val="none"/>
        </w:rPr>
        <w:t>。（以上付款条件是在甲方所在地财政资金下达且收到</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正式发票后7个工作日内支付）</w:t>
      </w:r>
    </w:p>
    <w:p w14:paraId="5326A48A">
      <w:pPr>
        <w:keepNext w:val="0"/>
        <w:keepLines w:val="0"/>
        <w:pageBreakBefore w:val="0"/>
        <w:kinsoku/>
        <w:wordWrap/>
        <w:overflowPunct/>
        <w:topLinePunct w:val="0"/>
        <w:bidi w:val="0"/>
        <w:snapToGrid w:val="0"/>
        <w:spacing w:line="360" w:lineRule="auto"/>
        <w:ind w:left="0" w:leftChars="0" w:right="0"/>
        <w:rPr>
          <w:rFonts w:hint="eastAsia" w:ascii="宋体" w:hAnsi="宋体" w:eastAsia="宋体" w:cs="宋体"/>
          <w:b/>
          <w:bCs/>
          <w:strike/>
          <w:dstrike w:val="0"/>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、税费</w:t>
      </w:r>
    </w:p>
    <w:p w14:paraId="1899BAD4">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本合同执行中相关的一切税费均由乙方负担。</w:t>
      </w:r>
    </w:p>
    <w:p w14:paraId="2D44350B">
      <w:pPr>
        <w:pStyle w:val="21"/>
        <w:keepNext w:val="0"/>
        <w:keepLines w:val="0"/>
        <w:pageBreakBefore w:val="0"/>
        <w:kinsoku/>
        <w:wordWrap/>
        <w:overflowPunct/>
        <w:topLinePunct w:val="0"/>
        <w:bidi w:val="0"/>
        <w:snapToGrid w:val="0"/>
        <w:spacing w:line="360" w:lineRule="auto"/>
        <w:ind w:left="412" w:leftChars="0" w:right="0" w:hanging="412" w:hangingChars="17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w:t>
      </w:r>
      <w:r>
        <w:rPr>
          <w:rFonts w:hint="eastAsia" w:hAnsi="宋体" w:cs="宋体"/>
          <w:b/>
          <w:color w:val="auto"/>
          <w:sz w:val="24"/>
          <w:szCs w:val="24"/>
          <w:highlight w:val="none"/>
          <w:lang w:val="en-US" w:eastAsia="zh-CN"/>
        </w:rPr>
        <w:t>二</w:t>
      </w:r>
      <w:r>
        <w:rPr>
          <w:rFonts w:hint="eastAsia" w:ascii="宋体" w:hAnsi="宋体" w:eastAsia="宋体" w:cs="宋体"/>
          <w:b/>
          <w:color w:val="auto"/>
          <w:sz w:val="24"/>
          <w:szCs w:val="24"/>
          <w:highlight w:val="none"/>
        </w:rPr>
        <w:t>、质量保证及运维服务</w:t>
      </w:r>
    </w:p>
    <w:p w14:paraId="58F0F516">
      <w:pPr>
        <w:pStyle w:val="21"/>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1.乙方应按招标文件规定的货物性能、技术要求、质量标准向甲方提供未经使用的全新产品。</w:t>
      </w:r>
    </w:p>
    <w:p w14:paraId="04D25C07">
      <w:pPr>
        <w:pStyle w:val="21"/>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2.乙方提供的成果内因本身的质量问题发生故障，乙方应负责免费提供后续服务。对达不到技术要求者，根据实际情况，经双方协商，可按以下办法处理：</w:t>
      </w:r>
    </w:p>
    <w:p w14:paraId="10395075">
      <w:pPr>
        <w:pStyle w:val="21"/>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重做：由乙方承担所发生的全部费用。</w:t>
      </w:r>
    </w:p>
    <w:p w14:paraId="20BD4B38">
      <w:pPr>
        <w:pStyle w:val="21"/>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贬值处理：由甲乙双方合议定价。</w:t>
      </w:r>
    </w:p>
    <w:p w14:paraId="1B34F25D">
      <w:pPr>
        <w:pStyle w:val="21"/>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退货处理：乙方应退还甲方支付的合同款，同时应承担该货物的直接费用（运输、清洗、保险、检验、货款利息及银行手续费等）</w:t>
      </w:r>
      <w:r>
        <w:rPr>
          <w:rFonts w:hint="eastAsia" w:ascii="宋体" w:hAnsi="宋体" w:eastAsia="宋体" w:cs="宋体"/>
          <w:color w:val="auto"/>
          <w:sz w:val="24"/>
          <w:szCs w:val="24"/>
          <w:highlight w:val="none"/>
          <w:lang w:eastAsia="zh-CN"/>
        </w:rPr>
        <w:t>。</w:t>
      </w:r>
    </w:p>
    <w:p w14:paraId="062CF893">
      <w:pPr>
        <w:pStyle w:val="21"/>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4）解除合同。</w:t>
      </w:r>
    </w:p>
    <w:p w14:paraId="5ABA74C3">
      <w:pPr>
        <w:pStyle w:val="21"/>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w:t>
      </w:r>
      <w:r>
        <w:rPr>
          <w:rFonts w:hint="eastAsia" w:ascii="宋体" w:hAnsi="宋体" w:eastAsia="宋体" w:cs="宋体"/>
          <w:color w:val="auto"/>
          <w:sz w:val="24"/>
          <w:szCs w:val="24"/>
          <w:highlight w:val="none"/>
          <w:lang w:val="en-US" w:eastAsia="zh-CN"/>
        </w:rPr>
        <w:t>前</w:t>
      </w:r>
      <w:r>
        <w:rPr>
          <w:rFonts w:hint="eastAsia" w:ascii="宋体" w:hAnsi="宋体" w:eastAsia="宋体" w:cs="宋体"/>
          <w:color w:val="auto"/>
          <w:sz w:val="24"/>
          <w:szCs w:val="24"/>
          <w:highlight w:val="none"/>
        </w:rPr>
        <w:t>三种方式如协商不成，甲方有权直接自行选择上述</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项处理方式任一项进行处理，乙方不得异议。</w:t>
      </w:r>
    </w:p>
    <w:p w14:paraId="0D284A72">
      <w:pPr>
        <w:pStyle w:val="21"/>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服务期内乙方免费提供维护，免费维护是指为了保证系统正常运行、而发生的一切修复保养维护的工作（包含修复取电、管路、线缆等），交通事故、道路施工、敲砸、偷盗等人为因素所造成的破坏如能确定责任人的，使用人将协助一起追回损失，不能追回的，修复费用由乙方承担。原有配件因供货商停产不再销售造成故障无法修复，乙方应为</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（或使用人）免费提供升级产品配件，使设备能够正常稳定工作。</w:t>
      </w:r>
    </w:p>
    <w:p w14:paraId="04696CEE">
      <w:pPr>
        <w:pStyle w:val="21"/>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乙方至少提供2名驻场人员（要求具有三年以上类似项目维护经验）专职负责本项目设备的后台技术维护、网络设备巡检、链路、设备配置及升级等工作，法定工作日提供2名驻场服务，法定休息日（含节假日）至少提供1驻场服务。</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将协助乙方共同监督管理驻场人员的日常出勤与工作情况，并根据规定进行考核。</w:t>
      </w:r>
    </w:p>
    <w:p w14:paraId="5729C9EB">
      <w:pPr>
        <w:pStyle w:val="21"/>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相机、终端、传输设备、硬盘或其他等设备出现故障或出现平台相机中无录像无数据等现像，乙方在接到</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或使用人）或监理单位的维修通知后（包含微信群通知），应在5分钟内响应，并在2小时内赶到现场维修，4小时内恢复正常工作，若是硬件故障也要采取用备品备件更换故障设备等措施，以保证设备正常运行。维护结束恢复正常后须由</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或使用人）或监理单位书面确认，维护维修记录应当做记录（一式两份），未履行（包括未用备品备件更换故障设备）的每次扣款500元。故障超过24小时仍未解决的，另按每个设备500元/天扣除费用，直至故障修复为止。有特殊情况的，经</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（或使用人）同意，可以延长修复时间。</w:t>
      </w:r>
    </w:p>
    <w:p w14:paraId="57F157ED">
      <w:pPr>
        <w:pStyle w:val="21"/>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交换机设备出现故障等现像，乙方在接到</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或使用人）或监理单位的维修通知后（包含微信群通知），应在2分钟内响应，并在15分钟内赶到现场维修，1小时内恢复网络正常工作（包括交换机配置调整和线缆切割等工作内容），若是硬件故障也要采取用备品备件更换故障设备等措施，以保证设备正常运行。维护结束恢复正常后须由</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（或使用人）或监理单位书面确认，维护维修记录应当做记录（一式两份），未履行（包括未用备品备件更换故障设备）的每次扣款5000元。故障超过24小时仍未解决的，另按每个设备</w:t>
      </w:r>
      <w:r>
        <w:rPr>
          <w:rFonts w:hint="eastAsia" w:hAnsi="宋体" w:cs="宋体"/>
          <w:color w:val="auto"/>
          <w:sz w:val="24"/>
          <w:szCs w:val="24"/>
          <w:highlight w:val="none"/>
          <w:lang w:val="en-US" w:eastAsia="zh-CN"/>
        </w:rPr>
        <w:t>10</w:t>
      </w:r>
      <w:r>
        <w:rPr>
          <w:rFonts w:hint="eastAsia" w:ascii="宋体" w:hAnsi="宋体" w:eastAsia="宋体" w:cs="宋体"/>
          <w:color w:val="auto"/>
          <w:sz w:val="24"/>
          <w:szCs w:val="24"/>
          <w:highlight w:val="none"/>
        </w:rPr>
        <w:t>000元/天扣除费用，直至故障修复为止。</w:t>
      </w:r>
    </w:p>
    <w:p w14:paraId="79939454">
      <w:pPr>
        <w:pStyle w:val="21"/>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管道、基础、窨井、线缆等破损的（排除不可抗力及人为破坏造成的情况），乙方应</w:t>
      </w:r>
      <w:r>
        <w:rPr>
          <w:rFonts w:hint="eastAsia" w:ascii="宋体" w:hAnsi="宋体" w:eastAsia="宋体" w:cs="宋体"/>
          <w:color w:val="auto"/>
          <w:sz w:val="24"/>
          <w:szCs w:val="24"/>
          <w:highlight w:val="none"/>
          <w:lang w:val="en-US" w:eastAsia="zh-CN"/>
        </w:rPr>
        <w:t>在</w:t>
      </w:r>
      <w:r>
        <w:rPr>
          <w:rFonts w:hint="eastAsia" w:ascii="宋体" w:hAnsi="宋体" w:eastAsia="宋体" w:cs="宋体"/>
          <w:color w:val="auto"/>
          <w:sz w:val="24"/>
          <w:szCs w:val="24"/>
          <w:highlight w:val="none"/>
        </w:rPr>
        <w:t>2小时内响应，并在48小时内修复，未履行的每次扣款500元，故障超过48小时仍未解决的，另按500元/天扣除费用，直至故障修复为止。特殊情况，经</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（或使用人）同意，可以延长修复时间。设备修复后，乙方须提供一式两份报告给</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（或使用人）或监理单位，包括故障原因，解决措施完成修理所需时间及恢复正常运行日期。</w:t>
      </w:r>
    </w:p>
    <w:p w14:paraId="3ABED5D8">
      <w:pPr>
        <w:pStyle w:val="21"/>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链路出现单点故障乙方应在10分钟内响应，并在4小时内赶到现场维修，48小时内恢复正常工作，未履行的每次扣款500元链路。出现涉及较多点位的重大故障应在2分钟内响应，并在1小时内赶到现场维修，4小时内恢复正常工作，未履行的每次扣款1000元。有特殊情况，经</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（或使用人）同意，可以延长修复时间。</w:t>
      </w:r>
    </w:p>
    <w:p w14:paraId="415BCB20">
      <w:pPr>
        <w:pStyle w:val="21"/>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平时在日常巡检过程中，摄像机的图像效果因灰尘等影响造成不清晰的，乙方应在接到故障申告24小时内排除故障，未履行的每次每个摄像机扣款1000元，如遇树枝遮挡等问题造成不清晰的，乙方应配合</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（或使用人）排除故障，不配合的每次扣款500元。</w:t>
      </w:r>
    </w:p>
    <w:p w14:paraId="218A1D4A">
      <w:pPr>
        <w:pStyle w:val="21"/>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b w:val="0"/>
          <w:bCs w:val="0"/>
          <w:color w:val="auto"/>
          <w:sz w:val="24"/>
          <w:szCs w:val="24"/>
          <w:highlight w:val="none"/>
        </w:rPr>
        <w:t>中标人应当每周对所有摄像机等设备运行情况进行检查，并生成每周巡检结果报告，下周星期三提交上周巡检结果及运行情况分析，中标人需要对所提交报告的真实性负责，如有弄虚作假等行为第一次发现从</w:t>
      </w:r>
      <w:r>
        <w:rPr>
          <w:rFonts w:hint="eastAsia" w:ascii="宋体" w:hAnsi="宋体" w:cs="宋体"/>
          <w:b w:val="0"/>
          <w:bCs w:val="0"/>
          <w:color w:val="auto"/>
          <w:sz w:val="24"/>
          <w:szCs w:val="24"/>
          <w:highlight w:val="none"/>
          <w:lang w:val="en-US" w:eastAsia="zh-CN"/>
        </w:rPr>
        <w:t>待支付</w:t>
      </w:r>
      <w:r>
        <w:rPr>
          <w:rFonts w:hint="eastAsia" w:ascii="宋体" w:hAnsi="宋体" w:eastAsia="宋体" w:cs="宋体"/>
          <w:b w:val="0"/>
          <w:bCs w:val="0"/>
          <w:color w:val="auto"/>
          <w:sz w:val="24"/>
          <w:szCs w:val="24"/>
          <w:highlight w:val="none"/>
        </w:rPr>
        <w:t>运维服务费用中扣款20000元，第二次发现从</w:t>
      </w:r>
      <w:r>
        <w:rPr>
          <w:rFonts w:hint="eastAsia" w:ascii="宋体" w:hAnsi="宋体" w:cs="宋体"/>
          <w:b w:val="0"/>
          <w:bCs w:val="0"/>
          <w:color w:val="auto"/>
          <w:sz w:val="24"/>
          <w:szCs w:val="24"/>
          <w:highlight w:val="none"/>
          <w:lang w:val="en-US" w:eastAsia="zh-CN"/>
        </w:rPr>
        <w:t>待支付</w:t>
      </w:r>
      <w:r>
        <w:rPr>
          <w:rFonts w:hint="eastAsia" w:ascii="宋体" w:hAnsi="宋体" w:eastAsia="宋体" w:cs="宋体"/>
          <w:b w:val="0"/>
          <w:bCs w:val="0"/>
          <w:color w:val="auto"/>
          <w:sz w:val="24"/>
          <w:szCs w:val="24"/>
          <w:highlight w:val="none"/>
        </w:rPr>
        <w:t>运维服务费用中扣款40000元，第三次发现从</w:t>
      </w:r>
      <w:r>
        <w:rPr>
          <w:rFonts w:hint="eastAsia" w:ascii="宋体" w:hAnsi="宋体" w:cs="宋体"/>
          <w:b w:val="0"/>
          <w:bCs w:val="0"/>
          <w:color w:val="auto"/>
          <w:sz w:val="24"/>
          <w:szCs w:val="24"/>
          <w:highlight w:val="none"/>
          <w:lang w:val="en-US" w:eastAsia="zh-CN"/>
        </w:rPr>
        <w:t>待支付</w:t>
      </w:r>
      <w:r>
        <w:rPr>
          <w:rFonts w:hint="eastAsia" w:ascii="宋体" w:hAnsi="宋体" w:eastAsia="宋体" w:cs="宋体"/>
          <w:b w:val="0"/>
          <w:bCs w:val="0"/>
          <w:color w:val="auto"/>
          <w:sz w:val="24"/>
          <w:szCs w:val="24"/>
          <w:highlight w:val="none"/>
        </w:rPr>
        <w:t>运维服务费用中扣款100000元，且采购人有权终止合同</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中标人承担相应损失</w:t>
      </w:r>
      <w:r>
        <w:rPr>
          <w:rFonts w:hint="eastAsia" w:ascii="宋体" w:hAnsi="宋体" w:eastAsia="宋体" w:cs="宋体"/>
          <w:b w:val="0"/>
          <w:bCs w:val="0"/>
          <w:color w:val="auto"/>
          <w:sz w:val="24"/>
          <w:szCs w:val="24"/>
          <w:highlight w:val="none"/>
        </w:rPr>
        <w:t>。</w:t>
      </w:r>
    </w:p>
    <w:p w14:paraId="56E4AC99">
      <w:pPr>
        <w:pStyle w:val="21"/>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乙方每月15 日前需提交上月本项目设备的每月运行维护相关资料，由</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对服务情况进行评价，如有连续2 次服务评价不符合要求或一年内有4 次服务评价不符合要求，</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有权解除合同。乙方如有未按期提交每月运行维护资料视为服务评价不符合要求处理。</w:t>
      </w:r>
    </w:p>
    <w:p w14:paraId="52809388">
      <w:pPr>
        <w:pStyle w:val="21"/>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乙方必须完全配合本项目合同履约期间监理单位工作，对经</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（授权监理单位签发的通知单等，乙方都应按要求予以回复及执行。不及时回复或执行的，</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（或使用人）有权每次扣除1000元/次</w:t>
      </w:r>
    </w:p>
    <w:p w14:paraId="3E750A26">
      <w:pPr>
        <w:pStyle w:val="21"/>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乙方应根据本项目的续保设备种类及数量建立相适应的备品备件仓库，备品备件数量应能满足项目的实际更换需求。</w:t>
      </w:r>
    </w:p>
    <w:p w14:paraId="2C5AD83B">
      <w:pPr>
        <w:pStyle w:val="21"/>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b w:val="0"/>
          <w:bCs w:val="0"/>
          <w:color w:val="auto"/>
          <w:sz w:val="24"/>
          <w:szCs w:val="24"/>
          <w:highlight w:val="none"/>
        </w:rPr>
        <w:t>在服务期内招标人有新链路建设需求，中标人需在接到招标人通知后3日内完成现场点位勘查建设准备工作，10日内完成相应建设工作。有特殊情况的，经采购人（或使用人）同意，可以延长建设时间，未履行上述规定的招标人有权每次扣款1000元/次。</w:t>
      </w:r>
    </w:p>
    <w:p w14:paraId="0B0D80DC">
      <w:pPr>
        <w:pStyle w:val="22"/>
        <w:spacing w:line="360" w:lineRule="auto"/>
        <w:ind w:left="0" w:leftChars="0" w:firstLine="480" w:firstLineChars="200"/>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12.在本合同服务期满后10日内完成运维服务评价，评价合格(根据中标人每月提交的运行维护相关资料，未有连续2个月服务评价不符合要求且一年内低于4个月服务评价不符合要求)的视为验收通过。</w:t>
      </w:r>
    </w:p>
    <w:p w14:paraId="2B020B27">
      <w:pPr>
        <w:pStyle w:val="21"/>
        <w:keepNext w:val="0"/>
        <w:keepLines w:val="0"/>
        <w:pageBreakBefore w:val="0"/>
        <w:widowControl w:val="0"/>
        <w:kinsoku/>
        <w:wordWrap/>
        <w:overflowPunct/>
        <w:topLinePunct w:val="0"/>
        <w:autoSpaceDE/>
        <w:autoSpaceDN/>
        <w:bidi w:val="0"/>
        <w:adjustRightInd/>
        <w:snapToGrid w:val="0"/>
        <w:spacing w:line="360" w:lineRule="auto"/>
        <w:ind w:right="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hAnsi="宋体" w:cs="宋体"/>
          <w:b/>
          <w:color w:val="auto"/>
          <w:sz w:val="24"/>
          <w:szCs w:val="24"/>
          <w:highlight w:val="none"/>
          <w:lang w:val="en-US" w:eastAsia="zh-CN"/>
        </w:rPr>
        <w:t>三</w:t>
      </w:r>
      <w:r>
        <w:rPr>
          <w:rFonts w:hint="eastAsia" w:ascii="宋体" w:hAnsi="宋体" w:eastAsia="宋体" w:cs="宋体"/>
          <w:b/>
          <w:color w:val="auto"/>
          <w:sz w:val="24"/>
          <w:szCs w:val="24"/>
          <w:highlight w:val="none"/>
        </w:rPr>
        <w:t>、违约责任</w:t>
      </w:r>
    </w:p>
    <w:p w14:paraId="4C23DB50">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1.甲方无正当理由拒绝验收的，甲方</w:t>
      </w:r>
      <w:r>
        <w:rPr>
          <w:rFonts w:hint="eastAsia" w:ascii="宋体" w:hAnsi="宋体" w:eastAsia="宋体" w:cs="宋体"/>
          <w:color w:val="auto"/>
          <w:sz w:val="24"/>
          <w:highlight w:val="none"/>
          <w:lang w:val="en-US" w:eastAsia="zh-CN"/>
        </w:rPr>
        <w:t>应</w:t>
      </w:r>
      <w:r>
        <w:rPr>
          <w:rFonts w:hint="eastAsia" w:ascii="宋体" w:hAnsi="宋体" w:eastAsia="宋体" w:cs="宋体"/>
          <w:color w:val="auto"/>
          <w:sz w:val="24"/>
          <w:highlight w:val="none"/>
        </w:rPr>
        <w:t>向乙方</w:t>
      </w:r>
      <w:r>
        <w:rPr>
          <w:rFonts w:hint="eastAsia" w:ascii="宋体" w:hAnsi="宋体" w:eastAsia="宋体" w:cs="宋体"/>
          <w:color w:val="auto"/>
          <w:sz w:val="24"/>
          <w:highlight w:val="none"/>
          <w:lang w:val="en-US" w:eastAsia="zh-CN"/>
        </w:rPr>
        <w:t>支</w:t>
      </w:r>
      <w:r>
        <w:rPr>
          <w:rFonts w:hint="eastAsia" w:ascii="宋体" w:hAnsi="宋体" w:eastAsia="宋体" w:cs="宋体"/>
          <w:color w:val="auto"/>
          <w:sz w:val="24"/>
          <w:highlight w:val="none"/>
        </w:rPr>
        <w:t>付合同总</w:t>
      </w:r>
      <w:r>
        <w:rPr>
          <w:rFonts w:hint="eastAsia" w:ascii="宋体" w:hAnsi="宋体" w:eastAsia="宋体" w:cs="宋体"/>
          <w:color w:val="auto"/>
          <w:sz w:val="24"/>
          <w:highlight w:val="none"/>
          <w:lang w:val="en-US" w:eastAsia="zh-CN"/>
        </w:rPr>
        <w:t>金额</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百分之五</w:t>
      </w:r>
      <w:r>
        <w:rPr>
          <w:rFonts w:hint="eastAsia" w:ascii="宋体" w:hAnsi="宋体" w:eastAsia="宋体" w:cs="宋体"/>
          <w:color w:val="auto"/>
          <w:sz w:val="24"/>
          <w:highlight w:val="none"/>
        </w:rPr>
        <w:t>违约金。</w:t>
      </w:r>
    </w:p>
    <w:p w14:paraId="657AB84C">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2.甲方无故逾期验收和办理支付手续的,甲方应按逾期付款金额</w:t>
      </w:r>
      <w:r>
        <w:rPr>
          <w:rFonts w:hint="eastAsia" w:ascii="宋体" w:hAnsi="宋体" w:eastAsia="宋体" w:cs="宋体"/>
          <w:color w:val="auto"/>
          <w:sz w:val="24"/>
          <w:highlight w:val="none"/>
          <w:u w:val="single"/>
        </w:rPr>
        <w:t>万分之五</w:t>
      </w:r>
      <w:r>
        <w:rPr>
          <w:rFonts w:hint="eastAsia" w:ascii="宋体" w:hAnsi="宋体" w:eastAsia="宋体" w:cs="宋体"/>
          <w:color w:val="auto"/>
          <w:sz w:val="24"/>
          <w:highlight w:val="none"/>
        </w:rPr>
        <w:t>每日向乙方支付违约金。</w:t>
      </w:r>
    </w:p>
    <w:p w14:paraId="736E6A26">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3.乙方逾期交付的，乙方应按合同总金额</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u w:val="single"/>
        </w:rPr>
        <w:t>千分之六</w:t>
      </w:r>
      <w:r>
        <w:rPr>
          <w:rFonts w:hint="eastAsia" w:ascii="宋体" w:hAnsi="宋体" w:eastAsia="宋体" w:cs="宋体"/>
          <w:color w:val="auto"/>
          <w:sz w:val="24"/>
          <w:highlight w:val="none"/>
        </w:rPr>
        <w:t>每日向甲方支付违约金，由甲方从待支付款中扣除。逾期超过约定日期</w:t>
      </w:r>
      <w:r>
        <w:rPr>
          <w:rFonts w:hint="eastAsia" w:ascii="宋体" w:hAnsi="宋体" w:eastAsia="宋体" w:cs="宋体"/>
          <w:color w:val="auto"/>
          <w:sz w:val="24"/>
          <w:highlight w:val="none"/>
          <w:u w:val="single"/>
        </w:rPr>
        <w:t>10</w:t>
      </w:r>
      <w:r>
        <w:rPr>
          <w:rFonts w:hint="eastAsia" w:ascii="宋体" w:hAnsi="宋体" w:eastAsia="宋体" w:cs="宋体"/>
          <w:color w:val="auto"/>
          <w:sz w:val="24"/>
          <w:highlight w:val="none"/>
        </w:rPr>
        <w:t>个工作日不能交付的，甲方</w:t>
      </w:r>
      <w:r>
        <w:rPr>
          <w:rFonts w:hint="eastAsia" w:ascii="宋体" w:hAnsi="宋体" w:eastAsia="宋体" w:cs="宋体"/>
          <w:color w:val="auto"/>
          <w:sz w:val="24"/>
          <w:highlight w:val="none"/>
          <w:lang w:val="en-US" w:eastAsia="zh-CN"/>
        </w:rPr>
        <w:t>有权</w:t>
      </w:r>
      <w:r>
        <w:rPr>
          <w:rFonts w:hint="eastAsia" w:ascii="宋体" w:hAnsi="宋体" w:eastAsia="宋体" w:cs="宋体"/>
          <w:color w:val="auto"/>
          <w:sz w:val="24"/>
          <w:highlight w:val="none"/>
        </w:rPr>
        <w:t>解除本合同。因乙方逾期交付或因其他违约行为导致甲方解除合同的，乙方应向甲方支付合同总</w:t>
      </w:r>
      <w:r>
        <w:rPr>
          <w:rFonts w:hint="eastAsia" w:ascii="宋体" w:hAnsi="宋体" w:eastAsia="宋体" w:cs="宋体"/>
          <w:color w:val="auto"/>
          <w:sz w:val="24"/>
          <w:highlight w:val="none"/>
          <w:lang w:val="en-US" w:eastAsia="zh-CN"/>
        </w:rPr>
        <w:t>金额</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百分之五</w:t>
      </w:r>
      <w:r>
        <w:rPr>
          <w:rFonts w:hint="eastAsia" w:ascii="宋体" w:hAnsi="宋体" w:eastAsia="宋体" w:cs="宋体"/>
          <w:color w:val="auto"/>
          <w:sz w:val="24"/>
          <w:highlight w:val="none"/>
        </w:rPr>
        <w:t xml:space="preserve">的违约金，还应退还甲方已支付的费用及承担自收取之日起至实际退还之日止按月利率2%计算的利息。如造成甲方损失超过上述费用的，超出部分由乙方继续承担赔偿责任。 </w:t>
      </w:r>
    </w:p>
    <w:p w14:paraId="2032EECB">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 乙方</w:t>
      </w:r>
      <w:r>
        <w:rPr>
          <w:rFonts w:hint="eastAsia" w:ascii="宋体" w:hAnsi="宋体" w:cs="宋体"/>
          <w:color w:val="auto"/>
          <w:sz w:val="24"/>
          <w:highlight w:val="none"/>
          <w:lang w:val="en-US" w:eastAsia="zh-CN"/>
        </w:rPr>
        <w:t>提供</w:t>
      </w:r>
      <w:r>
        <w:rPr>
          <w:rFonts w:hint="eastAsia" w:ascii="宋体" w:hAnsi="宋体" w:eastAsia="宋体" w:cs="宋体"/>
          <w:color w:val="auto"/>
          <w:sz w:val="24"/>
          <w:highlight w:val="none"/>
        </w:rPr>
        <w:t>的</w:t>
      </w:r>
      <w:r>
        <w:rPr>
          <w:rFonts w:hint="eastAsia" w:ascii="宋体" w:hAnsi="宋体" w:cs="宋体"/>
          <w:color w:val="auto"/>
          <w:sz w:val="24"/>
          <w:highlight w:val="none"/>
          <w:lang w:val="en-US" w:eastAsia="zh-CN"/>
        </w:rPr>
        <w:t>服务</w:t>
      </w:r>
      <w:r>
        <w:rPr>
          <w:rFonts w:hint="eastAsia" w:ascii="宋体" w:hAnsi="宋体" w:eastAsia="宋体" w:cs="宋体"/>
          <w:color w:val="auto"/>
          <w:sz w:val="24"/>
          <w:highlight w:val="none"/>
          <w:lang w:val="en-US" w:eastAsia="zh-CN"/>
        </w:rPr>
        <w:t>成果</w:t>
      </w:r>
      <w:r>
        <w:rPr>
          <w:rFonts w:hint="eastAsia" w:ascii="宋体" w:hAnsi="宋体" w:eastAsia="宋体" w:cs="宋体"/>
          <w:color w:val="auto"/>
          <w:sz w:val="24"/>
          <w:highlight w:val="none"/>
        </w:rPr>
        <w:t>不符合合同规定及</w:t>
      </w:r>
      <w:r>
        <w:rPr>
          <w:rFonts w:hint="eastAsia" w:ascii="宋体" w:hAnsi="宋体" w:eastAsia="宋体" w:cs="宋体"/>
          <w:color w:val="auto"/>
          <w:sz w:val="24"/>
          <w:highlight w:val="none"/>
          <w:lang w:eastAsia="zh-CN"/>
        </w:rPr>
        <w:t>采购文件</w:t>
      </w:r>
      <w:r>
        <w:rPr>
          <w:rFonts w:hint="eastAsia" w:ascii="宋体" w:hAnsi="宋体" w:eastAsia="宋体" w:cs="宋体"/>
          <w:color w:val="auto"/>
          <w:sz w:val="24"/>
          <w:highlight w:val="none"/>
        </w:rPr>
        <w:t>规定标准或不能使用的，甲方有权拒收，乙方愿意整改但逾期交付的，按乙方逾期交付处理。乙方拒绝整改的，甲方可单方面解除合同，并按本合同第十</w:t>
      </w: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rPr>
        <w:t>条第三款追究乙方责任。</w:t>
      </w:r>
    </w:p>
    <w:p w14:paraId="0554ECE2">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5.若发生纠纷，由违约方赔偿守约方因纠纷所支付的费用（包括但不限于律师费、差旅费、诉讼费、保全费、鉴定费、评估费等）</w:t>
      </w:r>
    </w:p>
    <w:p w14:paraId="1F7B7B04">
      <w:pPr>
        <w:pStyle w:val="21"/>
        <w:keepNext w:val="0"/>
        <w:keepLines w:val="0"/>
        <w:pageBreakBefore w:val="0"/>
        <w:kinsoku/>
        <w:wordWrap/>
        <w:overflowPunct/>
        <w:topLinePunct w:val="0"/>
        <w:bidi w:val="0"/>
        <w:snapToGrid w:val="0"/>
        <w:spacing w:line="360" w:lineRule="auto"/>
        <w:ind w:left="0" w:leftChars="0" w:right="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hAnsi="宋体" w:cs="宋体"/>
          <w:b/>
          <w:color w:val="auto"/>
          <w:sz w:val="24"/>
          <w:szCs w:val="24"/>
          <w:highlight w:val="none"/>
          <w:lang w:val="en-US" w:eastAsia="zh-CN"/>
        </w:rPr>
        <w:t>六</w:t>
      </w:r>
      <w:r>
        <w:rPr>
          <w:rFonts w:hint="eastAsia" w:ascii="宋体" w:hAnsi="宋体" w:eastAsia="宋体" w:cs="宋体"/>
          <w:b/>
          <w:color w:val="auto"/>
          <w:sz w:val="24"/>
          <w:szCs w:val="24"/>
          <w:highlight w:val="none"/>
        </w:rPr>
        <w:t>、不可抗力事件处理</w:t>
      </w:r>
    </w:p>
    <w:p w14:paraId="5E11F833">
      <w:pPr>
        <w:pStyle w:val="21"/>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1.在合同有效期内，任何一方因不可抗力事件导致不能履行合同，则合同履行期可延长，其延长期与不可抗力影响期相同。</w:t>
      </w:r>
    </w:p>
    <w:p w14:paraId="7134207A">
      <w:pPr>
        <w:pStyle w:val="21"/>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2.不可抗力事件发生后，应立即通知对方，并寄送有关权威机构出具的证明。</w:t>
      </w:r>
    </w:p>
    <w:p w14:paraId="2289172D">
      <w:pPr>
        <w:pStyle w:val="21"/>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3.不可抗力事件延续120天以上，双方应通过友好协商，确定是否继续履行合同。</w:t>
      </w:r>
    </w:p>
    <w:p w14:paraId="307F12A9">
      <w:pPr>
        <w:pStyle w:val="21"/>
        <w:keepNext w:val="0"/>
        <w:keepLines w:val="0"/>
        <w:pageBreakBefore w:val="0"/>
        <w:kinsoku/>
        <w:wordWrap/>
        <w:overflowPunct/>
        <w:topLinePunct w:val="0"/>
        <w:bidi w:val="0"/>
        <w:snapToGrid w:val="0"/>
        <w:spacing w:line="360" w:lineRule="auto"/>
        <w:ind w:left="0" w:leftChars="0" w:right="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hAnsi="宋体" w:cs="宋体"/>
          <w:b/>
          <w:color w:val="auto"/>
          <w:sz w:val="24"/>
          <w:szCs w:val="24"/>
          <w:highlight w:val="none"/>
          <w:lang w:val="en-US" w:eastAsia="zh-CN"/>
        </w:rPr>
        <w:t>七</w:t>
      </w:r>
      <w:r>
        <w:rPr>
          <w:rFonts w:hint="eastAsia" w:ascii="宋体" w:hAnsi="宋体" w:eastAsia="宋体" w:cs="宋体"/>
          <w:b/>
          <w:color w:val="auto"/>
          <w:sz w:val="24"/>
          <w:szCs w:val="24"/>
          <w:highlight w:val="none"/>
        </w:rPr>
        <w:t>、解决争议的方法</w:t>
      </w:r>
    </w:p>
    <w:p w14:paraId="7C3727D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1.如双方在履行合同时发生纠纷，应协商解决；协商不成时，可提请政府采购管理部门调解；调解不成的通过依法向甲方所在地人民法院提起诉讼方式解决</w:t>
      </w:r>
      <w:r>
        <w:rPr>
          <w:rFonts w:hint="eastAsia" w:ascii="宋体" w:hAnsi="宋体" w:eastAsia="宋体" w:cs="宋体"/>
          <w:color w:val="auto"/>
          <w:kern w:val="0"/>
          <w:sz w:val="24"/>
          <w:szCs w:val="24"/>
          <w:highlight w:val="none"/>
          <w:lang w:eastAsia="zh-CN"/>
        </w:rPr>
        <w:t>。</w:t>
      </w:r>
    </w:p>
    <w:p w14:paraId="7B3A2014">
      <w:pPr>
        <w:pStyle w:val="21"/>
        <w:keepNext w:val="0"/>
        <w:keepLines w:val="0"/>
        <w:pageBreakBefore w:val="0"/>
        <w:tabs>
          <w:tab w:val="left" w:pos="5790"/>
        </w:tabs>
        <w:kinsoku/>
        <w:wordWrap/>
        <w:overflowPunct/>
        <w:topLinePunct w:val="0"/>
        <w:bidi w:val="0"/>
        <w:snapToGrid w:val="0"/>
        <w:spacing w:line="360" w:lineRule="auto"/>
        <w:ind w:left="0" w:leftChars="0" w:right="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hAnsi="宋体" w:cs="宋体"/>
          <w:b/>
          <w:color w:val="auto"/>
          <w:sz w:val="24"/>
          <w:szCs w:val="24"/>
          <w:highlight w:val="none"/>
          <w:lang w:val="en-US" w:eastAsia="zh-CN"/>
        </w:rPr>
        <w:t>八</w:t>
      </w:r>
      <w:r>
        <w:rPr>
          <w:rFonts w:hint="eastAsia" w:ascii="宋体" w:hAnsi="宋体" w:eastAsia="宋体" w:cs="宋体"/>
          <w:b/>
          <w:color w:val="auto"/>
          <w:sz w:val="24"/>
          <w:szCs w:val="24"/>
          <w:highlight w:val="none"/>
        </w:rPr>
        <w:t>、合同生效及其它</w:t>
      </w:r>
      <w:r>
        <w:rPr>
          <w:rFonts w:hint="eastAsia" w:ascii="宋体" w:hAnsi="宋体" w:eastAsia="宋体" w:cs="宋体"/>
          <w:b/>
          <w:color w:val="auto"/>
          <w:sz w:val="24"/>
          <w:szCs w:val="24"/>
          <w:highlight w:val="none"/>
        </w:rPr>
        <w:tab/>
      </w:r>
    </w:p>
    <w:p w14:paraId="3BE9905B">
      <w:pPr>
        <w:pStyle w:val="2"/>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1.合同经双方法定代表人或授权代表签字并盖章后生效。</w:t>
      </w:r>
    </w:p>
    <w:p w14:paraId="737DC463">
      <w:pPr>
        <w:pStyle w:val="2"/>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2.本合同未尽事宜，遵照《</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"https://baike.so.com/doc/24285488-25517578.html" \t "https://www.so.com/_blank"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中华人民共和国民法典</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》有关条文执行。</w:t>
      </w:r>
    </w:p>
    <w:p w14:paraId="2992A19A">
      <w:pPr>
        <w:pStyle w:val="2"/>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3.本合同一式伍份。甲、乙双方各执贰份，采购组织机构向同级人民政府财政部门备案一份。本项目未尽事宜以招标文件、投标文件及澄清文件等为准。</w:t>
      </w:r>
    </w:p>
    <w:p w14:paraId="0479FE6C">
      <w:pPr>
        <w:keepNext w:val="0"/>
        <w:keepLines w:val="0"/>
        <w:pageBreakBefore w:val="0"/>
        <w:widowControl/>
        <w:kinsoku/>
        <w:wordWrap/>
        <w:overflowPunct/>
        <w:topLinePunct w:val="0"/>
        <w:bidi w:val="0"/>
        <w:spacing w:line="360" w:lineRule="auto"/>
        <w:ind w:left="0" w:leftChars="0" w:right="0"/>
        <w:rPr>
          <w:rFonts w:hint="eastAsia" w:ascii="宋体" w:hAnsi="宋体" w:eastAsia="宋体" w:cs="宋体"/>
          <w:b/>
          <w:color w:val="auto"/>
          <w:sz w:val="24"/>
          <w:szCs w:val="24"/>
          <w:highlight w:val="none"/>
        </w:rPr>
      </w:pPr>
    </w:p>
    <w:p w14:paraId="6E02D5C1">
      <w:pPr>
        <w:keepNext w:val="0"/>
        <w:keepLines w:val="0"/>
        <w:pageBreakBefore w:val="0"/>
        <w:widowControl/>
        <w:kinsoku/>
        <w:wordWrap/>
        <w:overflowPunct/>
        <w:topLinePunct w:val="0"/>
        <w:bidi w:val="0"/>
        <w:spacing w:line="360" w:lineRule="auto"/>
        <w:ind w:left="0" w:leftChars="0" w:right="0"/>
        <w:rPr>
          <w:rFonts w:hint="eastAsia" w:ascii="宋体" w:hAnsi="宋体" w:eastAsia="宋体" w:cs="宋体"/>
          <w:b/>
          <w:color w:val="auto"/>
          <w:sz w:val="24"/>
          <w:szCs w:val="24"/>
          <w:highlight w:val="none"/>
        </w:rPr>
      </w:pPr>
    </w:p>
    <w:p w14:paraId="194FACC6">
      <w:pPr>
        <w:keepNext w:val="0"/>
        <w:keepLines w:val="0"/>
        <w:pageBreakBefore w:val="0"/>
        <w:kinsoku/>
        <w:wordWrap/>
        <w:overflowPunct/>
        <w:topLinePunct w:val="0"/>
        <w:bidi w:val="0"/>
        <w:spacing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甲方（章）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乙方（章）</w:t>
      </w:r>
    </w:p>
    <w:p w14:paraId="6833B785">
      <w:pPr>
        <w:keepNext w:val="0"/>
        <w:keepLines w:val="0"/>
        <w:pageBreakBefore w:val="0"/>
        <w:kinsoku/>
        <w:wordWrap/>
        <w:overflowPunct/>
        <w:topLinePunct w:val="0"/>
        <w:bidi w:val="0"/>
        <w:spacing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法定代表人：</w:t>
      </w:r>
    </w:p>
    <w:p w14:paraId="230EF506">
      <w:pPr>
        <w:keepNext w:val="0"/>
        <w:keepLines w:val="0"/>
        <w:pageBreakBefore w:val="0"/>
        <w:kinsoku/>
        <w:wordWrap/>
        <w:overflowPunct/>
        <w:topLinePunct w:val="0"/>
        <w:bidi w:val="0"/>
        <w:spacing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                                     委托代理人：</w:t>
      </w:r>
    </w:p>
    <w:p w14:paraId="04CDB9D2">
      <w:pPr>
        <w:keepNext w:val="0"/>
        <w:keepLines w:val="0"/>
        <w:pageBreakBefore w:val="0"/>
        <w:kinsoku/>
        <w:wordWrap/>
        <w:overflowPunct/>
        <w:topLinePunct w:val="0"/>
        <w:bidi w:val="0"/>
        <w:spacing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                                       联系电话：</w:t>
      </w:r>
    </w:p>
    <w:p w14:paraId="38D87434">
      <w:pPr>
        <w:keepNext w:val="0"/>
        <w:keepLines w:val="0"/>
        <w:pageBreakBefore w:val="0"/>
        <w:kinsoku/>
        <w:wordWrap/>
        <w:overflowPunct/>
        <w:topLinePunct w:val="0"/>
        <w:bidi w:val="0"/>
        <w:spacing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14:paraId="421FC999">
      <w:pPr>
        <w:keepNext w:val="0"/>
        <w:keepLines w:val="0"/>
        <w:pageBreakBefore w:val="0"/>
        <w:kinsoku/>
        <w:wordWrap/>
        <w:overflowPunct/>
        <w:topLinePunct w:val="0"/>
        <w:bidi w:val="0"/>
        <w:spacing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帐号：                                           帐号：</w:t>
      </w:r>
    </w:p>
    <w:p w14:paraId="432B0F8E">
      <w:pPr>
        <w:keepNext w:val="0"/>
        <w:keepLines w:val="0"/>
        <w:pageBreakBefore w:val="0"/>
        <w:kinsoku/>
        <w:wordWrap/>
        <w:overflowPunct/>
        <w:topLinePunct w:val="0"/>
        <w:bidi w:val="0"/>
        <w:spacing w:line="360" w:lineRule="auto"/>
        <w:ind w:left="0"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地址及邮编：                                     地址及邮编：</w:t>
      </w:r>
    </w:p>
    <w:p w14:paraId="38028C17">
      <w:pPr>
        <w:keepNext w:val="0"/>
        <w:keepLines w:val="0"/>
        <w:pageBreakBefore w:val="0"/>
        <w:kinsoku/>
        <w:wordWrap/>
        <w:overflowPunct/>
        <w:topLinePunct w:val="0"/>
        <w:bidi w:val="0"/>
        <w:spacing w:line="360" w:lineRule="auto"/>
        <w:ind w:left="0" w:leftChars="0" w:right="0"/>
        <w:rPr>
          <w:rFonts w:hint="eastAsia" w:ascii="宋体" w:hAnsi="宋体" w:eastAsia="宋体" w:cs="宋体"/>
          <w:color w:val="auto"/>
          <w:sz w:val="24"/>
          <w:szCs w:val="24"/>
          <w:highlight w:val="none"/>
        </w:rPr>
      </w:pPr>
    </w:p>
    <w:p w14:paraId="53750A9A">
      <w:pPr>
        <w:keepNext w:val="0"/>
        <w:keepLines w:val="0"/>
        <w:pageBreakBefore w:val="0"/>
        <w:kinsoku/>
        <w:wordWrap/>
        <w:overflowPunct/>
        <w:topLinePunct w:val="0"/>
        <w:autoSpaceDE w:val="0"/>
        <w:autoSpaceDN w:val="0"/>
        <w:bidi w:val="0"/>
        <w:adjustRightInd w:val="0"/>
        <w:spacing w:line="360" w:lineRule="auto"/>
        <w:ind w:left="0" w:leftChars="0" w:right="0"/>
        <w:rPr>
          <w:rFonts w:hint="eastAsia"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rPr>
        <w:t xml:space="preserve">签订时间：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54598E95">
      <w:pPr>
        <w:pStyle w:val="34"/>
        <w:keepNext w:val="0"/>
        <w:keepLines w:val="0"/>
        <w:pageBreakBefore w:val="0"/>
        <w:kinsoku/>
        <w:wordWrap/>
        <w:overflowPunct/>
        <w:topLinePunct w:val="0"/>
        <w:bidi w:val="0"/>
        <w:spacing w:after="0" w:line="300" w:lineRule="auto"/>
        <w:ind w:left="0" w:leftChars="0" w:right="0" w:firstLine="482"/>
        <w:rPr>
          <w:rFonts w:hint="eastAsia" w:ascii="宋体" w:hAnsi="宋体" w:eastAsia="宋体" w:cs="宋体"/>
          <w:b/>
          <w:snapToGrid w:val="0"/>
          <w:color w:val="auto"/>
          <w:kern w:val="0"/>
          <w:sz w:val="24"/>
          <w:szCs w:val="24"/>
          <w:highlight w:val="none"/>
        </w:rPr>
      </w:pPr>
    </w:p>
    <w:p w14:paraId="606B3115">
      <w:pPr>
        <w:keepNext w:val="0"/>
        <w:keepLines w:val="0"/>
        <w:pageBreakBefore w:val="0"/>
        <w:kinsoku/>
        <w:wordWrap/>
        <w:overflowPunct/>
        <w:topLinePunct w:val="0"/>
        <w:bidi w:val="0"/>
        <w:spacing w:line="300" w:lineRule="auto"/>
        <w:ind w:left="0" w:leftChars="0" w:right="0"/>
        <w:jc w:val="center"/>
        <w:rPr>
          <w:rFonts w:hint="eastAsia" w:ascii="宋体" w:hAnsi="宋体" w:eastAsia="宋体" w:cs="宋体"/>
          <w:color w:val="auto"/>
          <w:sz w:val="24"/>
          <w:szCs w:val="24"/>
          <w:highlight w:val="none"/>
        </w:rPr>
      </w:pPr>
    </w:p>
    <w:p w14:paraId="1A4695FE">
      <w:pPr>
        <w:keepNext w:val="0"/>
        <w:keepLines w:val="0"/>
        <w:pageBreakBefore w:val="0"/>
        <w:kinsoku/>
        <w:wordWrap/>
        <w:overflowPunct/>
        <w:topLinePunct w:val="0"/>
        <w:bidi w:val="0"/>
        <w:spacing w:line="300" w:lineRule="auto"/>
        <w:ind w:left="0" w:leftChars="0" w:right="0" w:firstLine="480"/>
        <w:rPr>
          <w:rFonts w:hint="eastAsia" w:ascii="宋体" w:hAnsi="宋体" w:eastAsia="宋体" w:cs="宋体"/>
          <w:b/>
          <w:bCs/>
          <w:color w:val="auto"/>
          <w:sz w:val="24"/>
          <w:szCs w:val="24"/>
          <w:highlight w:val="none"/>
        </w:rPr>
      </w:pPr>
    </w:p>
    <w:p w14:paraId="49154269">
      <w:pPr>
        <w:keepNext w:val="0"/>
        <w:keepLines w:val="0"/>
        <w:pageBreakBefore w:val="0"/>
        <w:kinsoku/>
        <w:wordWrap/>
        <w:overflowPunct/>
        <w:topLinePunct w:val="0"/>
        <w:bidi w:val="0"/>
        <w:spacing w:line="300" w:lineRule="auto"/>
        <w:ind w:left="0" w:leftChars="0" w:right="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4FA187D1">
      <w:pPr>
        <w:keepNext w:val="0"/>
        <w:keepLines w:val="0"/>
        <w:pageBreakBefore w:val="0"/>
        <w:kinsoku/>
        <w:wordWrap/>
        <w:overflowPunct/>
        <w:topLinePunct w:val="0"/>
        <w:bidi w:val="0"/>
        <w:spacing w:line="300" w:lineRule="auto"/>
        <w:ind w:left="0" w:leftChars="0" w:right="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合同附件一</w:t>
      </w:r>
    </w:p>
    <w:p w14:paraId="02E43652">
      <w:pPr>
        <w:keepNext w:val="0"/>
        <w:keepLines w:val="0"/>
        <w:pageBreakBefore w:val="0"/>
        <w:kinsoku/>
        <w:wordWrap/>
        <w:overflowPunct/>
        <w:topLinePunct w:val="0"/>
        <w:bidi w:val="0"/>
        <w:spacing w:line="300" w:lineRule="auto"/>
        <w:ind w:left="0" w:leftChars="0" w:right="0"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公安网络与信息安全保密协议</w:t>
      </w:r>
    </w:p>
    <w:p w14:paraId="08048FA8">
      <w:pPr>
        <w:keepNext w:val="0"/>
        <w:keepLines w:val="0"/>
        <w:pageBreakBefore w:val="0"/>
        <w:kinsoku/>
        <w:wordWrap/>
        <w:overflowPunct/>
        <w:topLinePunct w:val="0"/>
        <w:bidi w:val="0"/>
        <w:spacing w:line="300" w:lineRule="auto"/>
        <w:ind w:left="0" w:leftChars="0" w:right="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lang w:eastAsia="zh-CN"/>
        </w:rPr>
        <w:t>台州市公安局交通警察局</w:t>
      </w:r>
    </w:p>
    <w:p w14:paraId="3207C56D">
      <w:pPr>
        <w:keepNext w:val="0"/>
        <w:keepLines w:val="0"/>
        <w:pageBreakBefore w:val="0"/>
        <w:kinsoku/>
        <w:wordWrap/>
        <w:overflowPunct/>
        <w:topLinePunct w:val="0"/>
        <w:bidi w:val="0"/>
        <w:spacing w:line="30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F2DA334">
      <w:pPr>
        <w:keepNext w:val="0"/>
        <w:keepLines w:val="0"/>
        <w:pageBreakBefore w:val="0"/>
        <w:kinsoku/>
        <w:wordWrap/>
        <w:overflowPunct/>
        <w:topLinePunct w:val="0"/>
        <w:bidi w:val="0"/>
        <w:spacing w:line="30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为切实保障公安网络和信息安全保密，根据《中华人民共和国保守国家秘密法》和有关法律、法规之规定，为确保甲方所涉及的国家秘密和警务工作秘密的网络与信息安全，双方同意签订如下保密协议：</w:t>
      </w:r>
    </w:p>
    <w:p w14:paraId="44DAF0D2">
      <w:pPr>
        <w:keepNext w:val="0"/>
        <w:keepLines w:val="0"/>
        <w:pageBreakBefore w:val="0"/>
        <w:kinsoku/>
        <w:wordWrap/>
        <w:overflowPunct/>
        <w:topLinePunct w:val="0"/>
        <w:bidi w:val="0"/>
        <w:spacing w:line="30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一、保密范围</w:t>
      </w:r>
    </w:p>
    <w:p w14:paraId="1E559251">
      <w:pPr>
        <w:keepNext w:val="0"/>
        <w:keepLines w:val="0"/>
        <w:pageBreakBefore w:val="0"/>
        <w:kinsoku/>
        <w:wordWrap/>
        <w:overflowPunct/>
        <w:topLinePunct w:val="0"/>
        <w:bidi w:val="0"/>
        <w:spacing w:line="30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为甲方提供技术咨询、技术服务、系统建设而了解、掌握的甲方公安信息网络系统的拓扑结构、安全保密措施、各项参数等，以及甲方场地环境、硬件、软件、电子信息和所有资料内容（以上简称专有信息）。</w:t>
      </w:r>
    </w:p>
    <w:p w14:paraId="53DAE1BA">
      <w:pPr>
        <w:keepNext w:val="0"/>
        <w:keepLines w:val="0"/>
        <w:pageBreakBefore w:val="0"/>
        <w:kinsoku/>
        <w:wordWrap/>
        <w:overflowPunct/>
        <w:topLinePunct w:val="0"/>
        <w:bidi w:val="0"/>
        <w:spacing w:line="30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二、保密责任</w:t>
      </w:r>
    </w:p>
    <w:p w14:paraId="0F126E2C">
      <w:pPr>
        <w:keepNext w:val="0"/>
        <w:keepLines w:val="0"/>
        <w:pageBreakBefore w:val="0"/>
        <w:kinsoku/>
        <w:wordWrap/>
        <w:overflowPunct/>
        <w:topLinePunct w:val="0"/>
        <w:bidi w:val="0"/>
        <w:spacing w:line="30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.乙方须确定项目开发与维护的专门人员，并将有关人员情况报甲方备案并须通过甲方审查和书面确认。其中，对涉密数据加载运行后承担系统维护的人员，甲乙双方须按照各自职责进行更为严格的审查。</w:t>
      </w:r>
    </w:p>
    <w:p w14:paraId="51193A0B">
      <w:pPr>
        <w:keepNext w:val="0"/>
        <w:keepLines w:val="0"/>
        <w:pageBreakBefore w:val="0"/>
        <w:kinsoku/>
        <w:wordWrap/>
        <w:overflowPunct/>
        <w:topLinePunct w:val="0"/>
        <w:bidi w:val="0"/>
        <w:spacing w:line="30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.乙方须在签订本保密协议后，才可使用甲方提供的有关专有信息开展相关工作。</w:t>
      </w:r>
    </w:p>
    <w:p w14:paraId="4FD48A57">
      <w:pPr>
        <w:keepNext w:val="0"/>
        <w:keepLines w:val="0"/>
        <w:pageBreakBefore w:val="0"/>
        <w:kinsoku/>
        <w:wordWrap/>
        <w:overflowPunct/>
        <w:topLinePunct w:val="0"/>
        <w:bidi w:val="0"/>
        <w:spacing w:line="30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.乙方须与参加项目的有关人员签订《保密协议》，经常对有关人员进行保密教育，监督个人履约情况；未经甲方书面确认，乙方不得随意增减、更换有关技术人员。</w:t>
      </w:r>
    </w:p>
    <w:p w14:paraId="27CC1D59">
      <w:pPr>
        <w:keepNext w:val="0"/>
        <w:keepLines w:val="0"/>
        <w:pageBreakBefore w:val="0"/>
        <w:kinsoku/>
        <w:wordWrap/>
        <w:overflowPunct/>
        <w:topLinePunct w:val="0"/>
        <w:bidi w:val="0"/>
        <w:spacing w:line="30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乙方须严格控制使用甲方的专有信息，保证不向第三方泄露甲方提供的任何专有信息，并对专有信息提供管理良好的安全保密措施。乙方不能将甲方的专有信息用于其他任何目的。除乙方直接参与本项目工程的员工之外，不将专有信息透露给其他任何人，禁止无关人员介入或了解项目相关情况。乙方及其参与本项工作的员工严禁在系统建设中私设“后门”，非法访问系统。</w:t>
      </w:r>
    </w:p>
    <w:p w14:paraId="5C8EAED4">
      <w:pPr>
        <w:keepNext w:val="0"/>
        <w:keepLines w:val="0"/>
        <w:pageBreakBefore w:val="0"/>
        <w:kinsoku/>
        <w:wordWrap/>
        <w:overflowPunct/>
        <w:topLinePunct w:val="0"/>
        <w:bidi w:val="0"/>
        <w:spacing w:line="30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.建设涉密信息系统，乙方须具有国家保密工作部门核发的《资质证书》，制定甲方认可的安全保密管理方案，并采用适当的安全保密技术和措施对涉密系统进行集成。</w:t>
      </w:r>
    </w:p>
    <w:p w14:paraId="68D5F080">
      <w:pPr>
        <w:keepNext w:val="0"/>
        <w:keepLines w:val="0"/>
        <w:pageBreakBefore w:val="0"/>
        <w:kinsoku/>
        <w:wordWrap/>
        <w:overflowPunct/>
        <w:topLinePunct w:val="0"/>
        <w:bidi w:val="0"/>
        <w:spacing w:line="30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.对项目实施过程中乙方出现的不符合保密规定的问题，甲方有责任及时指出，并督促乙方纠正。</w:t>
      </w:r>
    </w:p>
    <w:p w14:paraId="72785782">
      <w:pPr>
        <w:keepNext w:val="0"/>
        <w:keepLines w:val="0"/>
        <w:pageBreakBefore w:val="0"/>
        <w:kinsoku/>
        <w:wordWrap/>
        <w:overflowPunct/>
        <w:topLinePunct w:val="0"/>
        <w:bidi w:val="0"/>
        <w:spacing w:line="30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甲方向乙方提供的所有资料，仅供项目小组人员参考使用，乙方须严守资料中所涉及秘密，妥善保管，不得遗失、复制。乙方发现保密范围内的有关事项已经泄露或可能泄露时应当报告甲方，并及时采取补救措施。</w:t>
      </w:r>
    </w:p>
    <w:p w14:paraId="0DC1FD7B">
      <w:pPr>
        <w:keepNext w:val="0"/>
        <w:keepLines w:val="0"/>
        <w:pageBreakBefore w:val="0"/>
        <w:kinsoku/>
        <w:wordWrap/>
        <w:overflowPunct/>
        <w:topLinePunct w:val="0"/>
        <w:bidi w:val="0"/>
        <w:spacing w:line="30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.当甲方以书面形式要求乙方交回专有信息时，乙方应当立即交回所有书面的或其他形式的专有信息以及所有描述和概括该专有信息的文件资料，不能以任何形式保留或擅自处理。</w:t>
      </w:r>
    </w:p>
    <w:p w14:paraId="662616D9">
      <w:pPr>
        <w:keepNext w:val="0"/>
        <w:keepLines w:val="0"/>
        <w:pageBreakBefore w:val="0"/>
        <w:kinsoku/>
        <w:wordWrap/>
        <w:overflowPunct/>
        <w:topLinePunct w:val="0"/>
        <w:bidi w:val="0"/>
        <w:spacing w:line="30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乙方在进行现场系统维护时，非经允许，不得使用自行携带的笔记本电脑，应使用甲方提供的工作环境完成现场维护任务。原则上不允许乙方使用U盘、移动硬盘等存储设备；若因特殊情况要使用U盘、移动硬盘等存储设备的，须提出书面申请，通过甲方审查和确认后方可使用；在将移动存储设备带离现场前，须经甲方检查确认。</w:t>
      </w:r>
    </w:p>
    <w:p w14:paraId="5E476164">
      <w:pPr>
        <w:keepNext w:val="0"/>
        <w:keepLines w:val="0"/>
        <w:pageBreakBefore w:val="0"/>
        <w:kinsoku/>
        <w:wordWrap/>
        <w:overflowPunct/>
        <w:topLinePunct w:val="0"/>
        <w:bidi w:val="0"/>
        <w:spacing w:line="30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.乙方不得在任何场合介绍和演示甲方产品项目的任何信息。</w:t>
      </w:r>
    </w:p>
    <w:p w14:paraId="73701C02">
      <w:pPr>
        <w:keepNext w:val="0"/>
        <w:keepLines w:val="0"/>
        <w:pageBreakBefore w:val="0"/>
        <w:kinsoku/>
        <w:wordWrap/>
        <w:overflowPunct/>
        <w:topLinePunct w:val="0"/>
        <w:bidi w:val="0"/>
        <w:spacing w:line="30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三、违约责任</w:t>
      </w:r>
    </w:p>
    <w:p w14:paraId="2EEF5B09">
      <w:pPr>
        <w:keepNext w:val="0"/>
        <w:keepLines w:val="0"/>
        <w:pageBreakBefore w:val="0"/>
        <w:kinsoku/>
        <w:wordWrap/>
        <w:overflowPunct/>
        <w:topLinePunct w:val="0"/>
        <w:bidi w:val="0"/>
        <w:spacing w:line="30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严格遵守协议的全部内容，凡违反本协议造成失密泄密事件，乙方须承担有关法律责任并视情节追究有关人员责任，并赔偿相应经济损失。给国家安全和国家利益造成严重损害、触犯刑律的，要追究有关人员的刑事责任。</w:t>
      </w:r>
    </w:p>
    <w:p w14:paraId="2F8427BC">
      <w:pPr>
        <w:keepNext w:val="0"/>
        <w:keepLines w:val="0"/>
        <w:pageBreakBefore w:val="0"/>
        <w:kinsoku/>
        <w:wordWrap/>
        <w:overflowPunct/>
        <w:topLinePunct w:val="0"/>
        <w:bidi w:val="0"/>
        <w:spacing w:line="30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四、保密期限</w:t>
      </w:r>
    </w:p>
    <w:p w14:paraId="7BF52B5D">
      <w:pPr>
        <w:keepNext w:val="0"/>
        <w:keepLines w:val="0"/>
        <w:pageBreakBefore w:val="0"/>
        <w:kinsoku/>
        <w:wordWrap/>
        <w:overflowPunct/>
        <w:topLinePunct w:val="0"/>
        <w:bidi w:val="0"/>
        <w:spacing w:line="30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协议在双方主合同签字盖章后生效，并长期有效。自本协议生效之日起，双方的合作交流都要符合本协议的条款。除非甲方通过书面通知明确说明对本协议所涉及的某项专有信息予以解密或同意共享，乙方必须按照本协议所承担的保密义务对在各项工作中所掌握的专有信息进行保密。</w:t>
      </w:r>
    </w:p>
    <w:p w14:paraId="078D8759">
      <w:pPr>
        <w:keepNext w:val="0"/>
        <w:keepLines w:val="0"/>
        <w:pageBreakBefore w:val="0"/>
        <w:kinsoku/>
        <w:wordWrap/>
        <w:overflowPunct/>
        <w:topLinePunct w:val="0"/>
        <w:bidi w:val="0"/>
        <w:spacing w:line="30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五、附则</w:t>
      </w:r>
    </w:p>
    <w:p w14:paraId="5B8E1ED9">
      <w:pPr>
        <w:keepNext w:val="0"/>
        <w:keepLines w:val="0"/>
        <w:pageBreakBefore w:val="0"/>
        <w:kinsoku/>
        <w:wordWrap/>
        <w:overflowPunct/>
        <w:topLinePunct w:val="0"/>
        <w:bidi w:val="0"/>
        <w:spacing w:line="30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1.本协议是合同有效组成部分。</w:t>
      </w:r>
    </w:p>
    <w:p w14:paraId="7642498A">
      <w:pPr>
        <w:pStyle w:val="14"/>
        <w:keepNext w:val="0"/>
        <w:keepLines w:val="0"/>
        <w:pageBreakBefore w:val="0"/>
        <w:kinsoku/>
        <w:wordWrap/>
        <w:overflowPunct/>
        <w:topLinePunct w:val="0"/>
        <w:bidi w:val="0"/>
        <w:spacing w:line="300" w:lineRule="auto"/>
        <w:ind w:left="0" w:leftChars="0" w:right="0" w:firstLine="482"/>
        <w:rPr>
          <w:rFonts w:hint="eastAsia" w:ascii="宋体" w:hAnsi="宋体" w:eastAsia="宋体" w:cs="宋体"/>
          <w:color w:val="auto"/>
          <w:sz w:val="24"/>
          <w:szCs w:val="24"/>
          <w:highlight w:val="none"/>
        </w:rPr>
      </w:pPr>
    </w:p>
    <w:p w14:paraId="680C23BF">
      <w:pPr>
        <w:keepNext w:val="0"/>
        <w:keepLines w:val="0"/>
        <w:pageBreakBefore w:val="0"/>
        <w:kinsoku/>
        <w:wordWrap/>
        <w:overflowPunct/>
        <w:topLinePunct w:val="0"/>
        <w:bidi w:val="0"/>
        <w:spacing w:line="300" w:lineRule="auto"/>
        <w:ind w:left="0" w:leftChars="0" w:right="0" w:firstLine="482"/>
        <w:rPr>
          <w:rFonts w:hint="eastAsia" w:ascii="宋体" w:hAnsi="宋体" w:eastAsia="宋体" w:cs="宋体"/>
          <w:color w:val="auto"/>
          <w:sz w:val="24"/>
          <w:szCs w:val="24"/>
          <w:highlight w:val="none"/>
        </w:rPr>
      </w:pPr>
    </w:p>
    <w:p w14:paraId="34470CE8">
      <w:pPr>
        <w:keepNext w:val="0"/>
        <w:keepLines w:val="0"/>
        <w:pageBreakBefore w:val="0"/>
        <w:widowControl/>
        <w:kinsoku/>
        <w:wordWrap/>
        <w:overflowPunct/>
        <w:topLinePunct w:val="0"/>
        <w:bidi w:val="0"/>
        <w:spacing w:line="300" w:lineRule="auto"/>
        <w:ind w:left="0" w:leftChars="0" w:right="0" w:firstLine="482"/>
        <w:rPr>
          <w:rFonts w:hint="eastAsia" w:ascii="宋体" w:hAnsi="宋体" w:eastAsia="宋体" w:cs="宋体"/>
          <w:snapToGrid w:val="0"/>
          <w:color w:val="auto"/>
          <w:sz w:val="24"/>
          <w:szCs w:val="24"/>
          <w:highlight w:val="none"/>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6B463002">
      <w:pPr>
        <w:keepNext w:val="0"/>
        <w:keepLines w:val="0"/>
        <w:pageBreakBefore w:val="0"/>
        <w:kinsoku/>
        <w:wordWrap/>
        <w:overflowPunct/>
        <w:topLinePunct w:val="0"/>
        <w:bidi w:val="0"/>
        <w:spacing w:line="300" w:lineRule="auto"/>
        <w:ind w:left="0" w:leftChars="0" w:right="0"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合同附件二</w:t>
      </w:r>
    </w:p>
    <w:p w14:paraId="7EACABFE">
      <w:pPr>
        <w:keepNext w:val="0"/>
        <w:keepLines w:val="0"/>
        <w:pageBreakBefore w:val="0"/>
        <w:kinsoku/>
        <w:wordWrap/>
        <w:overflowPunct/>
        <w:topLinePunct w:val="0"/>
        <w:bidi w:val="0"/>
        <w:spacing w:line="300" w:lineRule="auto"/>
        <w:ind w:left="0" w:leftChars="0" w:right="0"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廉洁诚信协议</w:t>
      </w:r>
    </w:p>
    <w:p w14:paraId="414F2570">
      <w:pPr>
        <w:keepNext w:val="0"/>
        <w:keepLines w:val="0"/>
        <w:pageBreakBefore w:val="0"/>
        <w:kinsoku/>
        <w:wordWrap/>
        <w:overflowPunct/>
        <w:topLinePunct w:val="0"/>
        <w:bidi w:val="0"/>
        <w:spacing w:line="30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为加强</w:t>
      </w:r>
      <w:r>
        <w:rPr>
          <w:rFonts w:hint="eastAsia" w:ascii="宋体" w:hAnsi="宋体" w:eastAsia="宋体" w:cs="宋体"/>
          <w:color w:val="auto"/>
          <w:sz w:val="24"/>
          <w:szCs w:val="24"/>
          <w:highlight w:val="none"/>
          <w:lang w:eastAsia="zh-CN"/>
        </w:rPr>
        <w:t>台州市公安局交通警察局</w:t>
      </w:r>
      <w:r>
        <w:rPr>
          <w:rFonts w:hint="eastAsia" w:ascii="宋体" w:hAnsi="宋体" w:eastAsia="宋体" w:cs="宋体"/>
          <w:color w:val="auto"/>
          <w:sz w:val="24"/>
          <w:szCs w:val="24"/>
          <w:highlight w:val="none"/>
        </w:rPr>
        <w:t>政府采购项目廉政建设，预防违法违规行为，确保双方在业务交往中保持廉洁自律，防止各种不正当行为的发生，保证合作双方在业务交往活动中做到诚信廉洁、高效共赢，根据国家相关法律法规及政策规定，经双方协商一致，在签订合同的同时订立本廉洁诚信协议，内容如下：</w:t>
      </w:r>
    </w:p>
    <w:p w14:paraId="145BFE66">
      <w:pPr>
        <w:keepNext w:val="0"/>
        <w:keepLines w:val="0"/>
        <w:pageBreakBefore w:val="0"/>
        <w:kinsoku/>
        <w:wordWrap/>
        <w:overflowPunct/>
        <w:topLinePunct w:val="0"/>
        <w:bidi w:val="0"/>
        <w:spacing w:line="30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1.双方在整个项目采购、建设活动中，做到公平、公正、公开，不搞暗箱操作，不搞不正当竞争，双方工作人员及亲属不得违反以下规定：</w:t>
      </w:r>
    </w:p>
    <w:p w14:paraId="283B5830">
      <w:pPr>
        <w:keepNext w:val="0"/>
        <w:keepLines w:val="0"/>
        <w:pageBreakBefore w:val="0"/>
        <w:kinsoku/>
        <w:wordWrap/>
        <w:overflowPunct/>
        <w:topLinePunct w:val="0"/>
        <w:bidi w:val="0"/>
        <w:spacing w:line="30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（1）不得收受或向对方馈送现金、贵重物品、有价证券、购物卡、充值卡等，不得收受回扣；</w:t>
      </w:r>
    </w:p>
    <w:p w14:paraId="07B2E7B5">
      <w:pPr>
        <w:keepNext w:val="0"/>
        <w:keepLines w:val="0"/>
        <w:pageBreakBefore w:val="0"/>
        <w:kinsoku/>
        <w:wordWrap/>
        <w:overflowPunct/>
        <w:topLinePunct w:val="0"/>
        <w:bidi w:val="0"/>
        <w:spacing w:line="30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不得介绍亲友或为对方亲友安排从事与双方合作有关的业务活动，甲方项目相关员工及其配偶、父母、子女、利害关系人及控股、参股企业不得在乙方或乙方关联企业中投资入股，甲方员工不得在乙方或乙方关联企业担任兼职，不得以咨询费、服务费或其他任何形式从乙方或乙方关联企业获得收入； </w:t>
      </w:r>
    </w:p>
    <w:p w14:paraId="756FBC0E">
      <w:pPr>
        <w:keepNext w:val="0"/>
        <w:keepLines w:val="0"/>
        <w:pageBreakBefore w:val="0"/>
        <w:kinsoku/>
        <w:wordWrap/>
        <w:overflowPunct/>
        <w:topLinePunct w:val="0"/>
        <w:bidi w:val="0"/>
        <w:spacing w:line="30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（3）不得接受对方或向对方在住房建修、婚丧嫁娶、出国考察、旅游、攻读学历学位等方面提供资助；</w:t>
      </w:r>
    </w:p>
    <w:p w14:paraId="5A8E52DB">
      <w:pPr>
        <w:keepNext w:val="0"/>
        <w:keepLines w:val="0"/>
        <w:pageBreakBefore w:val="0"/>
        <w:kinsoku/>
        <w:wordWrap/>
        <w:overflowPunct/>
        <w:topLinePunct w:val="0"/>
        <w:bidi w:val="0"/>
        <w:spacing w:line="30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（4）不得参加或提供可能影响合作业务公平、公正的娱乐、宴请、健身等活动；</w:t>
      </w:r>
    </w:p>
    <w:p w14:paraId="210D7972">
      <w:pPr>
        <w:keepNext w:val="0"/>
        <w:keepLines w:val="0"/>
        <w:pageBreakBefore w:val="0"/>
        <w:kinsoku/>
        <w:wordWrap/>
        <w:overflowPunct/>
        <w:topLinePunct w:val="0"/>
        <w:bidi w:val="0"/>
        <w:spacing w:line="30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（5）不得报销或为对方报销应由个人支付的费用。</w:t>
      </w:r>
    </w:p>
    <w:p w14:paraId="1CF8D4BF">
      <w:pPr>
        <w:keepNext w:val="0"/>
        <w:keepLines w:val="0"/>
        <w:pageBreakBefore w:val="0"/>
        <w:kinsoku/>
        <w:wordWrap/>
        <w:overflowPunct/>
        <w:topLinePunct w:val="0"/>
        <w:bidi w:val="0"/>
        <w:spacing w:line="30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2.乙方人员若有违反第1条规定的行为，或者存在其它违反商业道德与市场规则的情况,甲方有义务向对方监察或相应部门举报。</w:t>
      </w:r>
    </w:p>
    <w:p w14:paraId="11065E0F">
      <w:pPr>
        <w:keepNext w:val="0"/>
        <w:keepLines w:val="0"/>
        <w:pageBreakBefore w:val="0"/>
        <w:kinsoku/>
        <w:wordWrap/>
        <w:overflowPunct/>
        <w:topLinePunct w:val="0"/>
        <w:bidi w:val="0"/>
        <w:spacing w:line="30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3.甲方人员有违反第1条规定的行为，或者存在其它索贿、受贿行为或者徇私舞弊、滥用职权、严重渎职等情况时，乙方有义务向对方监察或相应部门举报。</w:t>
      </w:r>
    </w:p>
    <w:p w14:paraId="3C53218B">
      <w:pPr>
        <w:keepNext w:val="0"/>
        <w:keepLines w:val="0"/>
        <w:pageBreakBefore w:val="0"/>
        <w:kinsoku/>
        <w:wordWrap/>
        <w:overflowPunct/>
        <w:topLinePunct w:val="0"/>
        <w:bidi w:val="0"/>
        <w:spacing w:line="30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4.双方及相关人员违反上述规定及其他廉洁诚信准则的，愿意接受党纪政纪及法律惩处。</w:t>
      </w:r>
    </w:p>
    <w:p w14:paraId="5C3A9EE5">
      <w:pPr>
        <w:keepNext w:val="0"/>
        <w:keepLines w:val="0"/>
        <w:pageBreakBefore w:val="0"/>
        <w:kinsoku/>
        <w:wordWrap/>
        <w:overflowPunct/>
        <w:topLinePunct w:val="0"/>
        <w:bidi w:val="0"/>
        <w:spacing w:line="30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5.本保证及承诺的有效期与对应的合同或交易事项相同。</w:t>
      </w:r>
    </w:p>
    <w:p w14:paraId="4FEEA962">
      <w:pPr>
        <w:keepNext w:val="0"/>
        <w:keepLines w:val="0"/>
        <w:pageBreakBefore w:val="0"/>
        <w:kinsoku/>
        <w:wordWrap/>
        <w:overflowPunct/>
        <w:topLinePunct w:val="0"/>
        <w:bidi w:val="0"/>
        <w:spacing w:line="30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6.本廉洁承诺约定作为双方签订的合同附件，具有同等法律效力。</w:t>
      </w:r>
    </w:p>
    <w:p w14:paraId="11E4E78D">
      <w:pPr>
        <w:keepNext w:val="0"/>
        <w:keepLines w:val="0"/>
        <w:pageBreakBefore w:val="0"/>
        <w:kinsoku/>
        <w:wordWrap/>
        <w:overflowPunct/>
        <w:topLinePunct w:val="0"/>
        <w:bidi w:val="0"/>
        <w:spacing w:line="300" w:lineRule="auto"/>
        <w:ind w:left="0" w:leftChars="0" w:right="0" w:firstLine="482"/>
        <w:rPr>
          <w:rFonts w:hint="eastAsia" w:ascii="宋体" w:hAnsi="宋体" w:eastAsia="宋体" w:cs="宋体"/>
          <w:color w:val="auto"/>
          <w:sz w:val="24"/>
          <w:szCs w:val="24"/>
          <w:highlight w:val="none"/>
        </w:rPr>
      </w:pPr>
    </w:p>
    <w:p w14:paraId="1593C2A0">
      <w:pPr>
        <w:pStyle w:val="47"/>
        <w:keepNext w:val="0"/>
        <w:keepLines w:val="0"/>
        <w:pageBreakBefore w:val="0"/>
        <w:kinsoku/>
        <w:wordWrap/>
        <w:overflowPunct/>
        <w:topLinePunct w:val="0"/>
        <w:bidi w:val="0"/>
        <w:spacing w:line="300" w:lineRule="auto"/>
        <w:ind w:left="0" w:leftChars="0" w:right="0" w:firstLine="482"/>
        <w:rPr>
          <w:rFonts w:hint="eastAsia" w:ascii="宋体" w:hAnsi="宋体" w:eastAsia="宋体" w:cs="宋体"/>
          <w:color w:val="auto"/>
          <w:sz w:val="24"/>
          <w:szCs w:val="24"/>
          <w:highlight w:val="none"/>
        </w:rPr>
      </w:pPr>
    </w:p>
    <w:p w14:paraId="609E22A7">
      <w:pPr>
        <w:keepNext w:val="0"/>
        <w:keepLines w:val="0"/>
        <w:pageBreakBefore w:val="0"/>
        <w:kinsoku/>
        <w:wordWrap/>
        <w:overflowPunct/>
        <w:topLinePunct w:val="0"/>
        <w:bidi w:val="0"/>
        <w:spacing w:line="30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台州市公安局交通警察局</w:t>
      </w:r>
      <w:r>
        <w:rPr>
          <w:rFonts w:hint="eastAsia" w:ascii="宋体" w:hAnsi="宋体" w:eastAsia="宋体" w:cs="宋体"/>
          <w:color w:val="auto"/>
          <w:sz w:val="24"/>
          <w:szCs w:val="24"/>
          <w:highlight w:val="none"/>
        </w:rPr>
        <w:t>举报渠道：   合作方举报渠道：</w:t>
      </w:r>
    </w:p>
    <w:p w14:paraId="2DA45927">
      <w:pPr>
        <w:pStyle w:val="14"/>
        <w:keepNext w:val="0"/>
        <w:keepLines w:val="0"/>
        <w:pageBreakBefore w:val="0"/>
        <w:kinsoku/>
        <w:wordWrap/>
        <w:overflowPunct/>
        <w:topLinePunct w:val="0"/>
        <w:bidi w:val="0"/>
        <w:spacing w:line="300" w:lineRule="auto"/>
        <w:ind w:left="0" w:leftChars="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电话：12389                        电话：</w:t>
      </w:r>
    </w:p>
    <w:p w14:paraId="5E8C9637">
      <w:pPr>
        <w:keepNext w:val="0"/>
        <w:keepLines w:val="0"/>
        <w:pageBreakBefore w:val="0"/>
        <w:kinsoku/>
        <w:wordWrap/>
        <w:overflowPunct/>
        <w:topLinePunct w:val="0"/>
        <w:bidi w:val="0"/>
        <w:spacing w:line="300" w:lineRule="auto"/>
        <w:ind w:left="0" w:leftChars="0" w:right="0"/>
        <w:jc w:val="left"/>
        <w:rPr>
          <w:rFonts w:hint="eastAsia" w:ascii="宋体" w:hAnsi="宋体" w:eastAsia="宋体" w:cs="宋体"/>
          <w:color w:val="auto"/>
          <w:sz w:val="24"/>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4A75A43A">
      <w:pPr>
        <w:numPr>
          <w:ilvl w:val="0"/>
          <w:numId w:val="3"/>
        </w:numPr>
        <w:spacing w:line="360" w:lineRule="auto"/>
        <w:ind w:firstLine="723" w:firstLineChars="20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投标文件格式附件</w:t>
      </w:r>
    </w:p>
    <w:p w14:paraId="1E2A1313">
      <w:pPr>
        <w:spacing w:line="360" w:lineRule="auto"/>
        <w:ind w:firstLine="560"/>
        <w:rPr>
          <w:rFonts w:hint="eastAsia" w:ascii="宋体" w:hAnsi="宋体" w:eastAsia="宋体" w:cs="宋体"/>
          <w:b/>
          <w:color w:val="auto"/>
          <w:kern w:val="0"/>
          <w:sz w:val="28"/>
          <w:szCs w:val="28"/>
          <w:highlight w:val="none"/>
        </w:rPr>
      </w:pPr>
    </w:p>
    <w:p w14:paraId="4F2A76C0">
      <w:pPr>
        <w:snapToGrid w:val="0"/>
        <w:spacing w:before="50" w:after="50" w:line="360" w:lineRule="auto"/>
        <w:ind w:firstLine="720"/>
        <w:rPr>
          <w:rFonts w:hint="eastAsia" w:ascii="宋体" w:hAnsi="宋体" w:eastAsia="宋体" w:cs="宋体"/>
          <w:b/>
          <w:color w:val="auto"/>
          <w:sz w:val="36"/>
          <w:szCs w:val="36"/>
          <w:highlight w:val="none"/>
        </w:rPr>
      </w:pPr>
    </w:p>
    <w:p w14:paraId="2B1A7C18">
      <w:pPr>
        <w:snapToGrid w:val="0"/>
        <w:spacing w:before="50" w:after="50" w:line="360" w:lineRule="auto"/>
        <w:ind w:firstLine="723" w:firstLineChars="200"/>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资格证明文件目录</w:t>
      </w:r>
    </w:p>
    <w:p w14:paraId="32175E1D">
      <w:pPr>
        <w:snapToGrid w:val="0"/>
        <w:spacing w:before="50" w:after="50" w:line="360" w:lineRule="auto"/>
        <w:ind w:firstLine="720"/>
        <w:jc w:val="center"/>
        <w:rPr>
          <w:rFonts w:hint="eastAsia" w:ascii="宋体" w:hAnsi="宋体" w:eastAsia="宋体" w:cs="宋体"/>
          <w:b/>
          <w:bCs/>
          <w:color w:val="auto"/>
          <w:sz w:val="36"/>
          <w:szCs w:val="36"/>
          <w:highlight w:val="none"/>
        </w:rPr>
      </w:pPr>
    </w:p>
    <w:p w14:paraId="45825D9F">
      <w:pPr>
        <w:snapToGrid w:val="0"/>
        <w:spacing w:line="360" w:lineRule="auto"/>
        <w:ind w:left="21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1.声明书（格式附后）</w:t>
      </w:r>
    </w:p>
    <w:p w14:paraId="354E637F">
      <w:pPr>
        <w:snapToGrid w:val="0"/>
        <w:spacing w:line="360" w:lineRule="auto"/>
        <w:ind w:left="210" w:firstLine="560" w:firstLineChars="200"/>
        <w:rPr>
          <w:rFonts w:hint="eastAsia" w:ascii="宋体" w:hAnsi="宋体" w:eastAsia="宋体" w:cs="宋体"/>
          <w:color w:val="auto"/>
          <w:kern w:val="0"/>
          <w:sz w:val="28"/>
          <w:szCs w:val="28"/>
          <w:highlight w:val="none"/>
        </w:rPr>
      </w:pPr>
      <w:r>
        <w:rPr>
          <w:rFonts w:hint="eastAsia" w:ascii="宋体" w:hAnsi="宋体" w:eastAsia="宋体" w:cs="宋体"/>
          <w:bCs/>
          <w:color w:val="auto"/>
          <w:sz w:val="28"/>
          <w:szCs w:val="28"/>
          <w:highlight w:val="none"/>
        </w:rPr>
        <w:t>2.授权委托书（格式附后）</w:t>
      </w:r>
    </w:p>
    <w:p w14:paraId="1B4BC499">
      <w:pPr>
        <w:snapToGrid w:val="0"/>
        <w:spacing w:line="360" w:lineRule="auto"/>
        <w:ind w:left="21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3.法人或者其他组织的营业执照等证明文件，自然人的身份证明；</w:t>
      </w:r>
    </w:p>
    <w:p w14:paraId="44C1E3AB">
      <w:pPr>
        <w:snapToGrid w:val="0"/>
        <w:spacing w:line="360" w:lineRule="auto"/>
        <w:ind w:left="210"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4.提供符合资格条件的声明函（声明函格式附后）或同时提供以下四项相关材料：①财务状况报告；②依法缴纳税收；③依法缴纳社会保障资金；④具备履行合同所必需的设备和专业技术能力的证明材料</w:t>
      </w:r>
      <w:r>
        <w:rPr>
          <w:rFonts w:hint="eastAsia" w:ascii="宋体" w:hAnsi="宋体" w:eastAsia="宋体" w:cs="宋体"/>
          <w:color w:val="auto"/>
          <w:sz w:val="28"/>
          <w:szCs w:val="28"/>
          <w:highlight w:val="none"/>
          <w:lang w:eastAsia="zh-CN"/>
        </w:rPr>
        <w:t>。</w:t>
      </w:r>
    </w:p>
    <w:p w14:paraId="2D249155">
      <w:pPr>
        <w:spacing w:line="360" w:lineRule="auto"/>
        <w:ind w:firstLine="560"/>
        <w:rPr>
          <w:rFonts w:hint="eastAsia" w:ascii="宋体" w:hAnsi="宋体" w:eastAsia="宋体" w:cs="宋体"/>
          <w:b/>
          <w:color w:val="auto"/>
          <w:sz w:val="28"/>
          <w:highlight w:val="none"/>
        </w:rPr>
      </w:pPr>
    </w:p>
    <w:p w14:paraId="6EE8346E">
      <w:pPr>
        <w:ind w:firstLine="562" w:firstLineChars="200"/>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5D3055E6">
      <w:pPr>
        <w:spacing w:line="360" w:lineRule="auto"/>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p>
    <w:p w14:paraId="225C2ECD">
      <w:pPr>
        <w:adjustRightInd w:val="0"/>
        <w:snapToGrid w:val="0"/>
        <w:spacing w:line="360" w:lineRule="auto"/>
        <w:ind w:right="480" w:firstLine="643" w:firstLineChars="20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投标声明书</w:t>
      </w:r>
    </w:p>
    <w:p w14:paraId="457C2492">
      <w:pPr>
        <w:snapToGrid w:val="0"/>
        <w:spacing w:before="156" w:beforeLines="50" w:after="50" w:line="3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浙江百和工程咨询有限公司</w:t>
      </w:r>
      <w:r>
        <w:rPr>
          <w:rFonts w:hint="eastAsia" w:ascii="宋体" w:hAnsi="宋体" w:eastAsia="宋体" w:cs="宋体"/>
          <w:color w:val="auto"/>
          <w:kern w:val="0"/>
          <w:sz w:val="24"/>
          <w:highlight w:val="none"/>
        </w:rPr>
        <w:t>：</w:t>
      </w:r>
    </w:p>
    <w:p w14:paraId="4693D46C">
      <w:pPr>
        <w:snapToGrid w:val="0"/>
        <w:spacing w:before="156" w:beforeLines="50" w:after="50" w:line="3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（投标人名称）系中华人民共和国合法企业，经营地址。</w:t>
      </w:r>
    </w:p>
    <w:p w14:paraId="304915D7">
      <w:pPr>
        <w:snapToGrid w:val="0"/>
        <w:spacing w:before="156" w:beforeLines="50" w:after="50" w:line="3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 w:val="24"/>
          <w:highlight w:val="none"/>
          <w:u w:val="single"/>
        </w:rPr>
        <w:t xml:space="preserve"> 姓名 </w:t>
      </w:r>
      <w:r>
        <w:rPr>
          <w:rFonts w:hint="eastAsia" w:ascii="宋体" w:hAnsi="宋体" w:eastAsia="宋体" w:cs="宋体"/>
          <w:color w:val="auto"/>
          <w:kern w:val="0"/>
          <w:sz w:val="24"/>
          <w:highlight w:val="none"/>
        </w:rPr>
        <w:t>）系（</w:t>
      </w:r>
      <w:r>
        <w:rPr>
          <w:rFonts w:hint="eastAsia" w:ascii="宋体" w:hAnsi="宋体" w:eastAsia="宋体" w:cs="宋体"/>
          <w:color w:val="auto"/>
          <w:kern w:val="0"/>
          <w:sz w:val="24"/>
          <w:highlight w:val="none"/>
          <w:u w:val="single"/>
        </w:rPr>
        <w:t xml:space="preserve"> 投标人名称 </w:t>
      </w:r>
      <w:r>
        <w:rPr>
          <w:rFonts w:hint="eastAsia" w:ascii="宋体" w:hAnsi="宋体" w:eastAsia="宋体" w:cs="宋体"/>
          <w:color w:val="auto"/>
          <w:kern w:val="0"/>
          <w:sz w:val="24"/>
          <w:highlight w:val="none"/>
        </w:rPr>
        <w:t>）的法定代表人，我公司自愿参加贵方组织的（</w:t>
      </w:r>
      <w:r>
        <w:rPr>
          <w:rFonts w:hint="eastAsia" w:ascii="宋体" w:hAnsi="宋体" w:eastAsia="宋体" w:cs="宋体"/>
          <w:color w:val="auto"/>
          <w:kern w:val="0"/>
          <w:sz w:val="24"/>
          <w:highlight w:val="none"/>
          <w:u w:val="single"/>
        </w:rPr>
        <w:t>招标项目名称</w:t>
      </w:r>
      <w:r>
        <w:rPr>
          <w:rFonts w:hint="eastAsia" w:ascii="宋体" w:hAnsi="宋体" w:eastAsia="宋体" w:cs="宋体"/>
          <w:color w:val="auto"/>
          <w:kern w:val="0"/>
          <w:sz w:val="24"/>
          <w:highlight w:val="none"/>
        </w:rPr>
        <w:t>）（编号为）的投标，为此，我公司就本次投标有关事项郑重声明如下：</w:t>
      </w:r>
    </w:p>
    <w:p w14:paraId="7ED7B471">
      <w:pPr>
        <w:snapToGrid w:val="0"/>
        <w:spacing w:before="156" w:beforeLines="50" w:after="50" w:line="360" w:lineRule="exact"/>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sz w:val="24"/>
          <w:highlight w:val="none"/>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34323D00">
      <w:pPr>
        <w:snapToGrid w:val="0"/>
        <w:spacing w:before="156" w:beforeLines="50" w:after="50" w:line="3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065AFCD9">
      <w:pPr>
        <w:numPr>
          <w:ilvl w:val="255"/>
          <w:numId w:val="0"/>
        </w:numPr>
        <w:snapToGrid w:val="0"/>
        <w:spacing w:before="156" w:beforeLines="50" w:after="50" w:line="3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w:t>
      </w:r>
      <w:r>
        <w:rPr>
          <w:rFonts w:hint="eastAsia" w:ascii="宋体" w:hAnsi="宋体" w:eastAsia="宋体" w:cs="宋体"/>
          <w:color w:val="auto"/>
          <w:kern w:val="0"/>
          <w:sz w:val="24"/>
          <w:highlight w:val="none"/>
          <w:lang w:val="zh-CN"/>
        </w:rPr>
        <w:t>公司</w:t>
      </w:r>
      <w:r>
        <w:rPr>
          <w:rFonts w:hint="eastAsia" w:ascii="宋体" w:hAnsi="宋体" w:eastAsia="宋体" w:cs="宋体"/>
          <w:color w:val="auto"/>
          <w:sz w:val="24"/>
          <w:highlight w:val="none"/>
        </w:rPr>
        <w:t>不是采购人的附属机构；在获知本项目采购信息后，与采购人聘请的为此项目提供咨询服务的公司及其附属机构没有任何联系。</w:t>
      </w:r>
    </w:p>
    <w:p w14:paraId="6BA2CE1F">
      <w:pPr>
        <w:snapToGrid w:val="0"/>
        <w:spacing w:before="156" w:beforeLines="50" w:after="50" w:line="360" w:lineRule="exact"/>
        <w:ind w:firstLine="480" w:firstLineChars="200"/>
        <w:rPr>
          <w:rFonts w:hint="eastAsia" w:ascii="宋体" w:hAnsi="宋体" w:eastAsia="宋体" w:cs="宋体"/>
          <w:color w:val="auto"/>
          <w:kern w:val="0"/>
          <w:sz w:val="24"/>
          <w:highlight w:val="none"/>
          <w:lang w:val="af-ZA"/>
        </w:rPr>
      </w:pPr>
      <w:r>
        <w:rPr>
          <w:rFonts w:hint="eastAsia" w:ascii="宋体" w:hAnsi="宋体" w:eastAsia="宋体" w:cs="宋体"/>
          <w:color w:val="auto"/>
          <w:sz w:val="24"/>
          <w:highlight w:val="none"/>
        </w:rPr>
        <w:t>4.</w:t>
      </w:r>
      <w:r>
        <w:rPr>
          <w:rFonts w:hint="eastAsia" w:ascii="宋体" w:hAnsi="宋体" w:eastAsia="宋体" w:cs="宋体"/>
          <w:color w:val="auto"/>
          <w:kern w:val="0"/>
          <w:sz w:val="24"/>
          <w:highlight w:val="none"/>
        </w:rPr>
        <w:t>我</w:t>
      </w:r>
      <w:r>
        <w:rPr>
          <w:rFonts w:hint="eastAsia" w:ascii="宋体" w:hAnsi="宋体" w:eastAsia="宋体" w:cs="宋体"/>
          <w:color w:val="auto"/>
          <w:kern w:val="0"/>
          <w:sz w:val="24"/>
          <w:highlight w:val="none"/>
          <w:lang w:val="zh-CN"/>
        </w:rPr>
        <w:t>公司</w:t>
      </w:r>
      <w:r>
        <w:rPr>
          <w:rFonts w:hint="eastAsia" w:ascii="宋体" w:hAnsi="宋体" w:eastAsia="宋体" w:cs="宋体"/>
          <w:color w:val="auto"/>
          <w:kern w:val="0"/>
          <w:sz w:val="24"/>
          <w:highlight w:val="none"/>
        </w:rPr>
        <w:t>保证，</w:t>
      </w:r>
      <w:r>
        <w:rPr>
          <w:rFonts w:hint="eastAsia" w:ascii="宋体" w:hAnsi="宋体" w:eastAsia="宋体" w:cs="宋体"/>
          <w:color w:val="auto"/>
          <w:kern w:val="0"/>
          <w:sz w:val="24"/>
          <w:highlight w:val="none"/>
          <w:lang w:val="af-ZA"/>
        </w:rPr>
        <w:t>采购人在中华人民共和国境内使用</w:t>
      </w:r>
      <w:r>
        <w:rPr>
          <w:rFonts w:hint="eastAsia" w:ascii="宋体" w:hAnsi="宋体" w:eastAsia="宋体" w:cs="宋体"/>
          <w:color w:val="auto"/>
          <w:kern w:val="0"/>
          <w:sz w:val="24"/>
          <w:highlight w:val="none"/>
        </w:rPr>
        <w:t>我</w:t>
      </w:r>
      <w:r>
        <w:rPr>
          <w:rFonts w:hint="eastAsia" w:ascii="宋体" w:hAnsi="宋体" w:eastAsia="宋体" w:cs="宋体"/>
          <w:color w:val="auto"/>
          <w:kern w:val="0"/>
          <w:sz w:val="24"/>
          <w:highlight w:val="none"/>
          <w:lang w:val="zh-CN"/>
        </w:rPr>
        <w:t>公司</w:t>
      </w:r>
      <w:r>
        <w:rPr>
          <w:rFonts w:hint="eastAsia" w:ascii="宋体" w:hAnsi="宋体" w:eastAsia="宋体" w:cs="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5FCA6B6E">
      <w:pPr>
        <w:snapToGrid w:val="0"/>
        <w:spacing w:before="156" w:beforeLines="50" w:after="50" w:line="3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af-ZA"/>
        </w:rPr>
        <w:t>5.我</w:t>
      </w:r>
      <w:r>
        <w:rPr>
          <w:rFonts w:hint="eastAsia" w:ascii="宋体" w:hAnsi="宋体" w:eastAsia="宋体" w:cs="宋体"/>
          <w:color w:val="auto"/>
          <w:kern w:val="0"/>
          <w:sz w:val="24"/>
          <w:highlight w:val="none"/>
          <w:lang w:val="zh-CN"/>
        </w:rPr>
        <w:t>公司</w:t>
      </w:r>
      <w:r>
        <w:rPr>
          <w:rFonts w:hint="eastAsia" w:ascii="宋体" w:hAnsi="宋体" w:eastAsia="宋体" w:cs="宋体"/>
          <w:color w:val="auto"/>
          <w:kern w:val="0"/>
          <w:sz w:val="24"/>
          <w:highlight w:val="none"/>
          <w:lang w:val="af-ZA"/>
        </w:rPr>
        <w:t>严格履行政府采购合同，不降低合同约定的产品质量和服务，不擅自变更、中止、终止合同，或拒绝履行合同义务；</w:t>
      </w:r>
    </w:p>
    <w:p w14:paraId="738831A6">
      <w:pPr>
        <w:snapToGrid w:val="0"/>
        <w:spacing w:before="156" w:beforeLines="50" w:after="50" w:line="3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6.以上事项如有虚假或隐瞒，我</w:t>
      </w:r>
      <w:r>
        <w:rPr>
          <w:rFonts w:hint="eastAsia" w:ascii="宋体" w:hAnsi="宋体" w:eastAsia="宋体" w:cs="宋体"/>
          <w:color w:val="auto"/>
          <w:kern w:val="0"/>
          <w:sz w:val="24"/>
          <w:highlight w:val="none"/>
          <w:lang w:val="zh-CN"/>
        </w:rPr>
        <w:t>公司</w:t>
      </w:r>
      <w:r>
        <w:rPr>
          <w:rFonts w:hint="eastAsia" w:ascii="宋体" w:hAnsi="宋体" w:eastAsia="宋体" w:cs="宋体"/>
          <w:color w:val="auto"/>
          <w:sz w:val="24"/>
          <w:highlight w:val="none"/>
        </w:rPr>
        <w:t>愿意承担一切后果，并不再寻求任何旨在减轻或免除法律责任的辩解。</w:t>
      </w:r>
    </w:p>
    <w:p w14:paraId="4AE5B393">
      <w:pPr>
        <w:adjustRightInd w:val="0"/>
        <w:snapToGrid w:val="0"/>
        <w:spacing w:line="360" w:lineRule="exact"/>
        <w:ind w:firstLine="482"/>
        <w:rPr>
          <w:rFonts w:hint="eastAsia" w:ascii="宋体" w:hAnsi="宋体" w:eastAsia="宋体" w:cs="宋体"/>
          <w:color w:val="auto"/>
          <w:kern w:val="0"/>
          <w:sz w:val="24"/>
          <w:highlight w:val="none"/>
        </w:rPr>
      </w:pPr>
    </w:p>
    <w:p w14:paraId="6926FB6C">
      <w:pPr>
        <w:adjustRightInd w:val="0"/>
        <w:snapToGrid w:val="0"/>
        <w:spacing w:line="36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投标人名称(公章)：</w:t>
      </w:r>
    </w:p>
    <w:p w14:paraId="17884317">
      <w:pPr>
        <w:adjustRightInd w:val="0"/>
        <w:snapToGrid w:val="0"/>
        <w:spacing w:line="360" w:lineRule="exact"/>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法定代表人或授权委托人(签章或签字)：</w:t>
      </w:r>
    </w:p>
    <w:p w14:paraId="61828F90">
      <w:pPr>
        <w:adjustRightInd w:val="0"/>
        <w:snapToGrid w:val="0"/>
        <w:spacing w:line="360" w:lineRule="exact"/>
        <w:ind w:right="480" w:firstLine="480" w:firstLineChars="20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年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月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日</w:t>
      </w:r>
    </w:p>
    <w:p w14:paraId="68CA68B8">
      <w:pPr>
        <w:adjustRightInd w:val="0"/>
        <w:snapToGrid w:val="0"/>
        <w:spacing w:line="360" w:lineRule="auto"/>
        <w:ind w:right="480" w:firstLine="560"/>
        <w:rPr>
          <w:rFonts w:hint="eastAsia" w:ascii="宋体" w:hAnsi="宋体" w:eastAsia="宋体" w:cs="宋体"/>
          <w:b/>
          <w:color w:val="auto"/>
          <w:sz w:val="28"/>
          <w:highlight w:val="none"/>
        </w:rPr>
      </w:pPr>
    </w:p>
    <w:p w14:paraId="382039C7">
      <w:pPr>
        <w:adjustRightInd w:val="0"/>
        <w:snapToGrid w:val="0"/>
        <w:spacing w:line="360" w:lineRule="auto"/>
        <w:ind w:right="480" w:firstLine="560"/>
        <w:rPr>
          <w:rFonts w:hint="eastAsia" w:ascii="宋体" w:hAnsi="宋体" w:eastAsia="宋体" w:cs="宋体"/>
          <w:b/>
          <w:color w:val="auto"/>
          <w:sz w:val="28"/>
          <w:highlight w:val="none"/>
        </w:rPr>
      </w:pPr>
    </w:p>
    <w:p w14:paraId="68C13282">
      <w:pPr>
        <w:adjustRightInd w:val="0"/>
        <w:snapToGrid w:val="0"/>
        <w:spacing w:line="360" w:lineRule="auto"/>
        <w:ind w:right="480" w:firstLine="560"/>
        <w:rPr>
          <w:rFonts w:hint="eastAsia" w:ascii="宋体" w:hAnsi="宋体" w:eastAsia="宋体" w:cs="宋体"/>
          <w:b/>
          <w:color w:val="auto"/>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32483DD8">
      <w:pPr>
        <w:adjustRightInd w:val="0"/>
        <w:snapToGrid w:val="0"/>
        <w:spacing w:line="360" w:lineRule="auto"/>
        <w:ind w:right="480"/>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附件2</w:t>
      </w:r>
    </w:p>
    <w:p w14:paraId="187948CF">
      <w:pPr>
        <w:spacing w:line="360" w:lineRule="auto"/>
        <w:ind w:firstLine="643" w:firstLineChars="200"/>
        <w:jc w:val="center"/>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7FEAEFA8">
      <w:pPr>
        <w:snapToGrid w:val="0"/>
        <w:spacing w:before="156" w:beforeLines="50" w:after="50"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浙江百和工程咨询有限公司</w:t>
      </w:r>
      <w:r>
        <w:rPr>
          <w:rFonts w:hint="eastAsia" w:ascii="宋体" w:hAnsi="宋体" w:eastAsia="宋体" w:cs="宋体"/>
          <w:color w:val="auto"/>
          <w:kern w:val="0"/>
          <w:sz w:val="24"/>
          <w:highlight w:val="none"/>
        </w:rPr>
        <w:t>：</w:t>
      </w:r>
    </w:p>
    <w:p w14:paraId="72F904A7">
      <w:pPr>
        <w:pStyle w:val="21"/>
        <w:spacing w:line="360" w:lineRule="auto"/>
        <w:ind w:left="24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（投标人全称）  </w:t>
      </w:r>
      <w:r>
        <w:rPr>
          <w:rFonts w:hint="eastAsia" w:ascii="宋体" w:hAnsi="宋体" w:eastAsia="宋体" w:cs="宋体"/>
          <w:color w:val="auto"/>
          <w:sz w:val="24"/>
          <w:highlight w:val="none"/>
        </w:rPr>
        <w:t>法定代表人（或营业执照中单位负责人）</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（法定代表人或营业执照中单位负责人姓名） </w:t>
      </w:r>
      <w:r>
        <w:rPr>
          <w:rFonts w:hint="eastAsia" w:ascii="宋体" w:hAnsi="宋体" w:eastAsia="宋体" w:cs="宋体"/>
          <w:color w:val="auto"/>
          <w:sz w:val="24"/>
          <w:highlight w:val="none"/>
        </w:rPr>
        <w:t>授权</w:t>
      </w:r>
      <w:r>
        <w:rPr>
          <w:rFonts w:hint="eastAsia" w:ascii="宋体" w:hAnsi="宋体" w:eastAsia="宋体" w:cs="宋体"/>
          <w:color w:val="auto"/>
          <w:sz w:val="24"/>
          <w:highlight w:val="none"/>
          <w:u w:val="single"/>
        </w:rPr>
        <w:t xml:space="preserve">   （全权代表姓名） </w:t>
      </w:r>
      <w:r>
        <w:rPr>
          <w:rFonts w:hint="eastAsia" w:ascii="宋体" w:hAnsi="宋体" w:eastAsia="宋体" w:cs="宋体"/>
          <w:color w:val="auto"/>
          <w:sz w:val="24"/>
          <w:highlight w:val="none"/>
        </w:rPr>
        <w:t>为全权代表，参加贵单位组织的</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项目的采购活动，并代表我方全权办理针对上述项目的投标、开标、评标、签约等具体事务和签署相关文件。我方对全权代表的签字事项负全部责任。</w:t>
      </w:r>
    </w:p>
    <w:p w14:paraId="563467FD">
      <w:pPr>
        <w:pStyle w:val="21"/>
        <w:spacing w:line="360" w:lineRule="auto"/>
        <w:ind w:left="139" w:leftChars="66"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在撤销授权的书面通知以前，本授权书一直有效。全权代表在授权委托书有效期内签署的所有文件不因授权的撤销而失效。</w:t>
      </w:r>
    </w:p>
    <w:p w14:paraId="33862F5A">
      <w:pPr>
        <w:pStyle w:val="21"/>
        <w:spacing w:line="360" w:lineRule="auto"/>
        <w:ind w:left="139" w:leftChars="66"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全权代表无转委托权，特此委托。</w:t>
      </w:r>
    </w:p>
    <w:p w14:paraId="3DD34C63">
      <w:pPr>
        <w:spacing w:line="360" w:lineRule="auto"/>
        <w:ind w:firstLine="482"/>
        <w:rPr>
          <w:rFonts w:hint="eastAsia" w:ascii="宋体" w:hAnsi="宋体" w:eastAsia="宋体" w:cs="宋体"/>
          <w:color w:val="auto"/>
          <w:sz w:val="24"/>
          <w:highlight w:val="none"/>
        </w:rPr>
      </w:pPr>
    </w:p>
    <w:p w14:paraId="6E2650B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法定代表人签字或盖章：</w:t>
      </w:r>
    </w:p>
    <w:p w14:paraId="4EF4A6F9">
      <w:pPr>
        <w:spacing w:line="360" w:lineRule="auto"/>
        <w:ind w:firstLine="482"/>
        <w:rPr>
          <w:rFonts w:hint="eastAsia" w:ascii="宋体" w:hAnsi="宋体" w:eastAsia="宋体" w:cs="宋体"/>
          <w:color w:val="auto"/>
          <w:sz w:val="24"/>
          <w:highlight w:val="none"/>
        </w:rPr>
      </w:pPr>
    </w:p>
    <w:p w14:paraId="1AB6746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投标人全称（公章）：                              日期：</w:t>
      </w:r>
    </w:p>
    <w:p w14:paraId="649C5401">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w:t>
      </w:r>
    </w:p>
    <w:tbl>
      <w:tblPr>
        <w:tblStyle w:val="3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0875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5C4F9A3B">
            <w:pPr>
              <w:spacing w:line="360" w:lineRule="auto"/>
              <w:ind w:firstLine="480"/>
              <w:rPr>
                <w:rFonts w:hint="eastAsia" w:ascii="宋体" w:hAnsi="宋体" w:eastAsia="宋体" w:cs="宋体"/>
                <w:b/>
                <w:color w:val="auto"/>
                <w:sz w:val="24"/>
                <w:highlight w:val="none"/>
              </w:rPr>
            </w:pPr>
          </w:p>
          <w:p w14:paraId="74DCAA8A">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法定代表身份证扫描件粘帖处</w:t>
            </w:r>
          </w:p>
        </w:tc>
      </w:tr>
    </w:tbl>
    <w:p w14:paraId="73838C4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法定代表人姓名：                                 </w:t>
      </w:r>
    </w:p>
    <w:p w14:paraId="18AA5F8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p w14:paraId="5B1EC9A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p w14:paraId="472BEEA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详细通讯地址：</w:t>
      </w:r>
    </w:p>
    <w:p w14:paraId="7B70543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w:t>
      </w:r>
    </w:p>
    <w:p w14:paraId="1F5B9501">
      <w:pPr>
        <w:spacing w:line="360" w:lineRule="auto"/>
        <w:ind w:firstLine="480"/>
        <w:rPr>
          <w:rFonts w:hint="eastAsia" w:ascii="宋体" w:hAnsi="宋体" w:eastAsia="宋体" w:cs="宋体"/>
          <w:b/>
          <w:color w:val="auto"/>
          <w:sz w:val="24"/>
          <w:highlight w:val="none"/>
        </w:rPr>
      </w:pPr>
    </w:p>
    <w:tbl>
      <w:tblPr>
        <w:tblStyle w:val="3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EA8D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177004BB">
            <w:pPr>
              <w:spacing w:line="360" w:lineRule="auto"/>
              <w:ind w:firstLine="480"/>
              <w:rPr>
                <w:rFonts w:hint="eastAsia" w:ascii="宋体" w:hAnsi="宋体" w:eastAsia="宋体" w:cs="宋体"/>
                <w:b/>
                <w:color w:val="auto"/>
                <w:sz w:val="24"/>
                <w:highlight w:val="none"/>
              </w:rPr>
            </w:pPr>
          </w:p>
          <w:p w14:paraId="3F724AB5">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全权代表身份证扫描件粘帖处</w:t>
            </w:r>
          </w:p>
        </w:tc>
      </w:tr>
    </w:tbl>
    <w:p w14:paraId="4DE3749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全权代表姓名：       </w:t>
      </w:r>
    </w:p>
    <w:p w14:paraId="29FBA5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职务：                           </w:t>
      </w:r>
    </w:p>
    <w:p w14:paraId="361991B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p w14:paraId="0DF74BA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p w14:paraId="631D43E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详细通讯地址：</w:t>
      </w:r>
    </w:p>
    <w:p w14:paraId="74C26AF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w:t>
      </w:r>
    </w:p>
    <w:p w14:paraId="618DE669">
      <w:pPr>
        <w:widowControl/>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32"/>
          <w:szCs w:val="32"/>
          <w:highlight w:val="none"/>
          <w:lang w:val="zh-CN"/>
        </w:rPr>
        <w:br w:type="page"/>
      </w:r>
      <w:r>
        <w:rPr>
          <w:rFonts w:hint="eastAsia" w:ascii="宋体" w:hAnsi="宋体" w:eastAsia="宋体" w:cs="宋体"/>
          <w:b/>
          <w:color w:val="auto"/>
          <w:sz w:val="28"/>
          <w:highlight w:val="none"/>
        </w:rPr>
        <w:t>附件3</w:t>
      </w:r>
    </w:p>
    <w:p w14:paraId="1BCD26FC">
      <w:pPr>
        <w:snapToGrid w:val="0"/>
        <w:spacing w:line="500" w:lineRule="exact"/>
        <w:ind w:firstLine="643" w:firstLineChars="20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kern w:val="0"/>
          <w:sz w:val="32"/>
          <w:szCs w:val="32"/>
          <w:highlight w:val="none"/>
          <w:lang w:val="zh-CN"/>
        </w:rPr>
        <w:t>符合资格条件的声明函</w:t>
      </w:r>
    </w:p>
    <w:p w14:paraId="285D470C">
      <w:pPr>
        <w:spacing w:line="500" w:lineRule="exact"/>
        <w:ind w:firstLine="480" w:firstLineChars="200"/>
        <w:jc w:val="left"/>
        <w:rPr>
          <w:rFonts w:hint="eastAsia" w:ascii="宋体" w:hAnsi="宋体" w:eastAsia="宋体" w:cs="宋体"/>
          <w:color w:val="auto"/>
          <w:kern w:val="0"/>
          <w:sz w:val="24"/>
          <w:highlight w:val="none"/>
          <w:u w:val="single"/>
        </w:rPr>
      </w:pPr>
    </w:p>
    <w:p w14:paraId="1D7B655D">
      <w:pPr>
        <w:spacing w:line="520" w:lineRule="exact"/>
        <w:ind w:firstLine="456" w:firstLineChars="200"/>
        <w:jc w:val="left"/>
        <w:rPr>
          <w:rFonts w:hint="eastAsia" w:ascii="宋体" w:hAnsi="宋体" w:eastAsia="宋体" w:cs="宋体"/>
          <w:color w:val="auto"/>
          <w:spacing w:val="-6"/>
          <w:kern w:val="0"/>
          <w:sz w:val="24"/>
          <w:highlight w:val="none"/>
        </w:rPr>
      </w:pPr>
      <w:r>
        <w:rPr>
          <w:rFonts w:hint="eastAsia" w:ascii="宋体" w:hAnsi="宋体" w:eastAsia="宋体" w:cs="宋体"/>
          <w:color w:val="auto"/>
          <w:spacing w:val="-6"/>
          <w:kern w:val="0"/>
          <w:sz w:val="24"/>
          <w:highlight w:val="none"/>
          <w:u w:val="single"/>
        </w:rPr>
        <w:t>浙江百工程咨询有限公司</w:t>
      </w:r>
      <w:r>
        <w:rPr>
          <w:rFonts w:hint="eastAsia" w:ascii="宋体" w:hAnsi="宋体" w:eastAsia="宋体" w:cs="宋体"/>
          <w:color w:val="auto"/>
          <w:spacing w:val="-6"/>
          <w:kern w:val="0"/>
          <w:sz w:val="24"/>
          <w:highlight w:val="none"/>
        </w:rPr>
        <w:t>（采购代理机构名称）：</w:t>
      </w:r>
    </w:p>
    <w:p w14:paraId="21EC57A3">
      <w:pPr>
        <w:spacing w:line="520" w:lineRule="exact"/>
        <w:ind w:firstLine="456" w:firstLineChars="200"/>
        <w:jc w:val="left"/>
        <w:rPr>
          <w:rFonts w:hint="eastAsia" w:ascii="宋体" w:hAnsi="宋体" w:eastAsia="宋体" w:cs="宋体"/>
          <w:color w:val="auto"/>
          <w:spacing w:val="-6"/>
          <w:kern w:val="0"/>
          <w:sz w:val="24"/>
          <w:highlight w:val="none"/>
        </w:rPr>
      </w:pPr>
      <w:r>
        <w:rPr>
          <w:rFonts w:hint="eastAsia" w:ascii="宋体" w:hAnsi="宋体" w:eastAsia="宋体" w:cs="宋体"/>
          <w:color w:val="auto"/>
          <w:spacing w:val="-6"/>
          <w:kern w:val="0"/>
          <w:sz w:val="24"/>
          <w:highlight w:val="none"/>
        </w:rPr>
        <w:t>截至</w:t>
      </w:r>
      <w:r>
        <w:rPr>
          <w:rFonts w:hint="eastAsia" w:ascii="宋体" w:hAnsi="宋体" w:eastAsia="宋体" w:cs="宋体"/>
          <w:color w:val="auto"/>
          <w:spacing w:val="-6"/>
          <w:kern w:val="0"/>
          <w:sz w:val="24"/>
          <w:highlight w:val="none"/>
          <w:u w:val="single"/>
        </w:rPr>
        <w:t xml:space="preserve">                </w:t>
      </w:r>
      <w:r>
        <w:rPr>
          <w:rFonts w:hint="eastAsia" w:ascii="宋体" w:hAnsi="宋体" w:eastAsia="宋体" w:cs="宋体"/>
          <w:color w:val="auto"/>
          <w:spacing w:val="-6"/>
          <w:kern w:val="0"/>
          <w:sz w:val="24"/>
          <w:highlight w:val="none"/>
        </w:rPr>
        <w:t>（采购人）</w:t>
      </w:r>
      <w:r>
        <w:rPr>
          <w:rFonts w:hint="eastAsia" w:ascii="宋体" w:hAnsi="宋体" w:eastAsia="宋体" w:cs="宋体"/>
          <w:color w:val="auto"/>
          <w:spacing w:val="-6"/>
          <w:kern w:val="0"/>
          <w:sz w:val="24"/>
          <w:highlight w:val="none"/>
          <w:u w:val="single"/>
        </w:rPr>
        <w:t xml:space="preserve">                  </w:t>
      </w:r>
      <w:r>
        <w:rPr>
          <w:rFonts w:hint="eastAsia" w:ascii="宋体" w:hAnsi="宋体" w:eastAsia="宋体" w:cs="宋体"/>
          <w:color w:val="auto"/>
          <w:spacing w:val="-6"/>
          <w:kern w:val="0"/>
          <w:sz w:val="24"/>
          <w:highlight w:val="none"/>
        </w:rPr>
        <w:t>（项目名称）</w:t>
      </w:r>
      <w:r>
        <w:rPr>
          <w:rFonts w:hint="eastAsia" w:ascii="宋体" w:hAnsi="宋体" w:eastAsia="宋体" w:cs="宋体"/>
          <w:color w:val="auto"/>
          <w:spacing w:val="-6"/>
          <w:kern w:val="0"/>
          <w:sz w:val="24"/>
          <w:highlight w:val="none"/>
          <w:u w:val="single"/>
        </w:rPr>
        <w:t xml:space="preserve">          </w:t>
      </w:r>
      <w:r>
        <w:rPr>
          <w:rFonts w:hint="eastAsia" w:ascii="宋体" w:hAnsi="宋体" w:eastAsia="宋体" w:cs="宋体"/>
          <w:color w:val="auto"/>
          <w:spacing w:val="-6"/>
          <w:kern w:val="0"/>
          <w:sz w:val="24"/>
          <w:highlight w:val="none"/>
        </w:rPr>
        <w:t>（项目编号）的投标截止时间，本公司具有良好的商业信誉，依法缴纳税收和社会保障资金，具有履行合同所必需的设备和专业技术能力，未被列入失信被执行人名单、重大税收违法失信主体、政府采购严重违法失信行为记录名单，在参加政府采购活动前三年内没有重大违法记录（重大违法记录是指因违法经营受到刑事处罚、没有被责令停产停业、被吊销许可证或者执照、被处以较大数额罚款等行政处罚），没有因违法经营被禁止参加政府采购活动的期限未满情形。</w:t>
      </w:r>
    </w:p>
    <w:p w14:paraId="02EABA32">
      <w:pPr>
        <w:spacing w:line="520" w:lineRule="exact"/>
        <w:ind w:firstLine="456" w:firstLineChars="200"/>
        <w:jc w:val="left"/>
        <w:rPr>
          <w:rFonts w:hint="eastAsia" w:ascii="宋体" w:hAnsi="宋体" w:eastAsia="宋体" w:cs="宋体"/>
          <w:color w:val="auto"/>
          <w:spacing w:val="-6"/>
          <w:kern w:val="0"/>
          <w:sz w:val="24"/>
          <w:highlight w:val="none"/>
        </w:rPr>
      </w:pPr>
      <w:r>
        <w:rPr>
          <w:rFonts w:hint="eastAsia" w:ascii="宋体" w:hAnsi="宋体" w:eastAsia="宋体" w:cs="宋体"/>
          <w:color w:val="auto"/>
          <w:spacing w:val="-6"/>
          <w:kern w:val="0"/>
          <w:sz w:val="24"/>
          <w:highlight w:val="none"/>
        </w:rPr>
        <w:t>我方对上述声明的真实性负责。如有虚假，愿意承担相应责任，对此无任何异议。</w:t>
      </w:r>
    </w:p>
    <w:p w14:paraId="01F5C990">
      <w:pPr>
        <w:tabs>
          <w:tab w:val="left" w:pos="4860"/>
        </w:tabs>
        <w:spacing w:line="588" w:lineRule="exact"/>
        <w:ind w:right="1560" w:firstLine="456" w:firstLineChars="200"/>
        <w:jc w:val="left"/>
        <w:rPr>
          <w:rFonts w:hint="eastAsia" w:ascii="宋体" w:hAnsi="宋体" w:eastAsia="宋体" w:cs="宋体"/>
          <w:color w:val="auto"/>
          <w:spacing w:val="-6"/>
          <w:kern w:val="0"/>
          <w:sz w:val="24"/>
          <w:highlight w:val="none"/>
        </w:rPr>
      </w:pPr>
      <w:r>
        <w:rPr>
          <w:rFonts w:hint="eastAsia" w:ascii="宋体" w:hAnsi="宋体" w:eastAsia="宋体" w:cs="宋体"/>
          <w:color w:val="auto"/>
          <w:spacing w:val="-6"/>
          <w:kern w:val="0"/>
          <w:sz w:val="24"/>
          <w:highlight w:val="none"/>
        </w:rPr>
        <w:t>特此声明！</w:t>
      </w:r>
    </w:p>
    <w:p w14:paraId="4D425209">
      <w:pPr>
        <w:tabs>
          <w:tab w:val="left" w:pos="4860"/>
        </w:tabs>
        <w:spacing w:line="588" w:lineRule="exact"/>
        <w:ind w:right="1560" w:firstLine="456" w:firstLineChars="200"/>
        <w:jc w:val="left"/>
        <w:rPr>
          <w:rFonts w:hint="eastAsia" w:ascii="宋体" w:hAnsi="宋体" w:eastAsia="宋体" w:cs="宋体"/>
          <w:color w:val="auto"/>
          <w:spacing w:val="-6"/>
          <w:kern w:val="0"/>
          <w:sz w:val="24"/>
          <w:highlight w:val="none"/>
        </w:rPr>
      </w:pPr>
    </w:p>
    <w:p w14:paraId="04520101">
      <w:pPr>
        <w:tabs>
          <w:tab w:val="left" w:pos="4860"/>
        </w:tabs>
        <w:spacing w:line="588" w:lineRule="exact"/>
        <w:ind w:right="1560" w:firstLine="456" w:firstLineChars="200"/>
        <w:jc w:val="left"/>
        <w:rPr>
          <w:rFonts w:hint="eastAsia" w:ascii="宋体" w:hAnsi="宋体" w:eastAsia="宋体" w:cs="宋体"/>
          <w:color w:val="auto"/>
          <w:spacing w:val="-6"/>
          <w:kern w:val="0"/>
          <w:sz w:val="24"/>
          <w:highlight w:val="none"/>
        </w:rPr>
      </w:pPr>
    </w:p>
    <w:p w14:paraId="58FD381D">
      <w:pPr>
        <w:tabs>
          <w:tab w:val="left" w:pos="4860"/>
        </w:tabs>
        <w:spacing w:line="588" w:lineRule="exact"/>
        <w:ind w:right="156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投标人名称（单位公章）：</w:t>
      </w:r>
    </w:p>
    <w:p w14:paraId="055E8595">
      <w:pPr>
        <w:tabs>
          <w:tab w:val="left" w:pos="4860"/>
        </w:tabs>
        <w:spacing w:line="588" w:lineRule="exact"/>
        <w:ind w:right="156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法定代表人或委托代理人（签字或盖章）：</w:t>
      </w:r>
    </w:p>
    <w:p w14:paraId="16375ED4">
      <w:pPr>
        <w:tabs>
          <w:tab w:val="left" w:pos="4860"/>
        </w:tabs>
        <w:spacing w:line="588" w:lineRule="exact"/>
        <w:ind w:right="156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653D993F">
      <w:pPr>
        <w:rPr>
          <w:rFonts w:hint="eastAsia" w:ascii="宋体" w:hAnsi="宋体" w:eastAsia="宋体" w:cs="宋体"/>
          <w:color w:val="auto"/>
          <w:highlight w:val="none"/>
        </w:rPr>
      </w:pPr>
    </w:p>
    <w:p w14:paraId="072CE280">
      <w:pPr>
        <w:ind w:firstLine="640"/>
        <w:rPr>
          <w:rFonts w:hint="eastAsia" w:ascii="宋体" w:hAnsi="宋体" w:eastAsia="宋体" w:cs="宋体"/>
          <w:b/>
          <w:bCs/>
          <w:color w:val="auto"/>
          <w:sz w:val="32"/>
          <w:szCs w:val="32"/>
          <w:highlight w:val="none"/>
          <w:lang w:val="zh-CN"/>
        </w:rPr>
      </w:pPr>
    </w:p>
    <w:p w14:paraId="5FFA0F75">
      <w:pPr>
        <w:snapToGrid w:val="0"/>
        <w:spacing w:before="50" w:after="50" w:line="360" w:lineRule="auto"/>
        <w:ind w:firstLine="640"/>
        <w:jc w:val="center"/>
        <w:rPr>
          <w:rFonts w:hint="eastAsia" w:ascii="宋体" w:hAnsi="宋体" w:eastAsia="宋体" w:cs="宋体"/>
          <w:b/>
          <w:bCs/>
          <w:color w:val="auto"/>
          <w:sz w:val="32"/>
          <w:szCs w:val="32"/>
          <w:highlight w:val="none"/>
          <w:lang w:val="zh-CN"/>
        </w:rPr>
      </w:pPr>
    </w:p>
    <w:p w14:paraId="19F42439">
      <w:pPr>
        <w:pStyle w:val="2"/>
        <w:ind w:firstLine="482"/>
        <w:rPr>
          <w:rFonts w:hint="eastAsia" w:ascii="宋体" w:hAnsi="宋体" w:eastAsia="宋体" w:cs="宋体"/>
          <w:color w:val="auto"/>
          <w:highlight w:val="none"/>
        </w:rPr>
      </w:pPr>
    </w:p>
    <w:p w14:paraId="461E6B22">
      <w:pPr>
        <w:ind w:firstLine="562" w:firstLineChars="200"/>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1800DBAF">
      <w:pPr>
        <w:pStyle w:val="34"/>
        <w:rPr>
          <w:rFonts w:hint="eastAsia" w:ascii="宋体" w:hAnsi="宋体" w:eastAsia="宋体" w:cs="宋体"/>
          <w:color w:val="auto"/>
          <w:highlight w:val="none"/>
          <w:lang w:val="zh-CN"/>
        </w:rPr>
      </w:pPr>
    </w:p>
    <w:p w14:paraId="73F8845D">
      <w:pPr>
        <w:snapToGrid w:val="0"/>
        <w:spacing w:before="50" w:after="50" w:line="360" w:lineRule="auto"/>
        <w:ind w:firstLine="640"/>
        <w:jc w:val="center"/>
        <w:rPr>
          <w:rFonts w:hint="eastAsia" w:ascii="宋体" w:hAnsi="宋体" w:eastAsia="宋体" w:cs="宋体"/>
          <w:b/>
          <w:bCs/>
          <w:color w:val="auto"/>
          <w:sz w:val="32"/>
          <w:szCs w:val="32"/>
          <w:highlight w:val="none"/>
          <w:lang w:val="zh-CN"/>
        </w:rPr>
      </w:pPr>
    </w:p>
    <w:p w14:paraId="1FFAE20B">
      <w:pPr>
        <w:snapToGrid w:val="0"/>
        <w:spacing w:before="50" w:after="50" w:line="360" w:lineRule="auto"/>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76BE7604">
      <w:pPr>
        <w:snapToGrid w:val="0"/>
        <w:spacing w:line="360" w:lineRule="auto"/>
        <w:rPr>
          <w:rFonts w:hint="eastAsia" w:ascii="宋体" w:hAnsi="宋体" w:eastAsia="宋体" w:cs="宋体"/>
          <w:color w:val="auto"/>
          <w:sz w:val="28"/>
          <w:szCs w:val="28"/>
          <w:highlight w:val="none"/>
        </w:rPr>
      </w:pPr>
    </w:p>
    <w:p w14:paraId="03C2763C">
      <w:pPr>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1.供应商基本情况表（格式附后）；</w:t>
      </w:r>
    </w:p>
    <w:p w14:paraId="563E9C29">
      <w:pPr>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2.商务及技术需求响应表等（格式附后）；</w:t>
      </w:r>
    </w:p>
    <w:p w14:paraId="1742DE08">
      <w:pPr>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项目实施人员一览表（格式附后</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项目负责人资格情况表（格式附后</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证书一览表（格式附后</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投标人类似项目实施情况一览表（格式附后</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售后服务情况表（格式附后）（如有）；</w:t>
      </w:r>
    </w:p>
    <w:p w14:paraId="7B4C9AD7">
      <w:pPr>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rPr>
        <w:t>.其余内容根据评标办法自拟，招标需求中要求提供的相关证明材料及根据评标办法提供的证明材料均需在投标文件中提供扫描件。</w:t>
      </w:r>
    </w:p>
    <w:p w14:paraId="308C5807">
      <w:pPr>
        <w:adjustRightInd w:val="0"/>
        <w:snapToGrid w:val="0"/>
        <w:spacing w:line="360" w:lineRule="auto"/>
        <w:ind w:firstLine="482"/>
        <w:rPr>
          <w:rFonts w:hint="eastAsia" w:ascii="宋体" w:hAnsi="宋体" w:eastAsia="宋体" w:cs="宋体"/>
          <w:color w:val="auto"/>
          <w:sz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72C6F4CA">
      <w:pPr>
        <w:pStyle w:val="55"/>
        <w:shd w:val="clear" w:color="auto" w:fill="FFFFFF"/>
        <w:spacing w:before="0" w:beforeAutospacing="0" w:after="0" w:afterAutospacing="0" w:line="360" w:lineRule="auto"/>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4</w:t>
      </w:r>
    </w:p>
    <w:p w14:paraId="55A9E085">
      <w:pPr>
        <w:pStyle w:val="55"/>
        <w:shd w:val="clear" w:color="auto" w:fill="FFFFFF"/>
        <w:spacing w:before="0" w:beforeAutospacing="0" w:after="0" w:afterAutospacing="0" w:line="360" w:lineRule="auto"/>
        <w:ind w:firstLine="643" w:firstLineChars="200"/>
        <w:jc w:val="center"/>
        <w:rPr>
          <w:rFonts w:hint="eastAsia" w:ascii="宋体" w:hAnsi="宋体" w:eastAsia="宋体" w:cs="宋体"/>
          <w:b/>
          <w:bCs/>
          <w:color w:val="auto"/>
          <w:spacing w:val="21"/>
          <w:sz w:val="32"/>
          <w:szCs w:val="32"/>
          <w:highlight w:val="none"/>
        </w:rPr>
      </w:pPr>
      <w:r>
        <w:rPr>
          <w:rFonts w:hint="eastAsia" w:ascii="宋体" w:hAnsi="宋体" w:eastAsia="宋体" w:cs="宋体"/>
          <w:b/>
          <w:color w:val="auto"/>
          <w:sz w:val="32"/>
          <w:szCs w:val="32"/>
          <w:highlight w:val="none"/>
        </w:rPr>
        <w:t>供应商</w:t>
      </w:r>
      <w:r>
        <w:rPr>
          <w:rFonts w:hint="eastAsia" w:ascii="宋体" w:hAnsi="宋体" w:eastAsia="宋体" w:cs="宋体"/>
          <w:b/>
          <w:bCs/>
          <w:color w:val="auto"/>
          <w:spacing w:val="21"/>
          <w:sz w:val="32"/>
          <w:szCs w:val="32"/>
          <w:highlight w:val="none"/>
        </w:rPr>
        <w:t>基本情况表</w:t>
      </w:r>
    </w:p>
    <w:tbl>
      <w:tblPr>
        <w:tblStyle w:val="35"/>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374"/>
        <w:gridCol w:w="904"/>
        <w:gridCol w:w="1155"/>
        <w:gridCol w:w="169"/>
        <w:gridCol w:w="1028"/>
        <w:gridCol w:w="380"/>
        <w:gridCol w:w="1267"/>
        <w:gridCol w:w="339"/>
        <w:gridCol w:w="1267"/>
        <w:gridCol w:w="927"/>
      </w:tblGrid>
      <w:tr w14:paraId="7EA03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03" w:type="dxa"/>
          </w:tcPr>
          <w:p w14:paraId="711720F6">
            <w:pPr>
              <w:pStyle w:val="55"/>
              <w:shd w:val="clear" w:color="auto" w:fill="FFFFFF"/>
              <w:spacing w:line="360" w:lineRule="auto"/>
              <w:rPr>
                <w:rFonts w:hint="eastAsia" w:ascii="宋体" w:hAnsi="宋体" w:eastAsia="宋体" w:cs="宋体"/>
                <w:bCs/>
                <w:color w:val="auto"/>
                <w:highlight w:val="none"/>
              </w:rPr>
            </w:pPr>
            <w:r>
              <w:rPr>
                <w:rFonts w:hint="eastAsia" w:ascii="宋体" w:hAnsi="宋体" w:eastAsia="宋体" w:cs="宋体"/>
                <w:bCs/>
                <w:color w:val="auto"/>
                <w:spacing w:val="27"/>
                <w:highlight w:val="none"/>
              </w:rPr>
              <w:t>企业名称</w:t>
            </w:r>
          </w:p>
        </w:tc>
        <w:tc>
          <w:tcPr>
            <w:tcW w:w="3630" w:type="dxa"/>
            <w:gridSpan w:val="5"/>
          </w:tcPr>
          <w:p w14:paraId="1F58649F">
            <w:pPr>
              <w:pStyle w:val="55"/>
              <w:shd w:val="clear" w:color="auto" w:fill="FFFFFF"/>
              <w:spacing w:before="0" w:beforeAutospacing="0" w:after="0" w:afterAutospacing="0" w:line="240" w:lineRule="auto"/>
              <w:ind w:firstLine="0"/>
              <w:rPr>
                <w:rFonts w:hint="eastAsia" w:ascii="宋体" w:hAnsi="宋体" w:eastAsia="宋体" w:cs="宋体"/>
                <w:bCs/>
                <w:color w:val="auto"/>
                <w:highlight w:val="none"/>
              </w:rPr>
            </w:pPr>
          </w:p>
        </w:tc>
        <w:tc>
          <w:tcPr>
            <w:tcW w:w="1986" w:type="dxa"/>
            <w:gridSpan w:val="3"/>
          </w:tcPr>
          <w:p w14:paraId="1D18E6EE">
            <w:pPr>
              <w:pStyle w:val="55"/>
              <w:shd w:val="clear" w:color="auto" w:fill="FFFFFF"/>
              <w:spacing w:line="360" w:lineRule="auto"/>
              <w:rPr>
                <w:rFonts w:hint="eastAsia" w:ascii="宋体" w:hAnsi="宋体" w:eastAsia="宋体" w:cs="宋体"/>
                <w:bCs/>
                <w:color w:val="auto"/>
                <w:highlight w:val="none"/>
              </w:rPr>
            </w:pPr>
            <w:r>
              <w:rPr>
                <w:rFonts w:hint="eastAsia" w:ascii="宋体" w:hAnsi="宋体" w:eastAsia="宋体" w:cs="宋体"/>
                <w:bCs/>
                <w:color w:val="auto"/>
                <w:spacing w:val="16"/>
                <w:highlight w:val="none"/>
              </w:rPr>
              <w:t>法人代表</w:t>
            </w:r>
          </w:p>
        </w:tc>
        <w:tc>
          <w:tcPr>
            <w:tcW w:w="2194" w:type="dxa"/>
            <w:gridSpan w:val="2"/>
          </w:tcPr>
          <w:p w14:paraId="5F5FF0A8">
            <w:pPr>
              <w:pStyle w:val="55"/>
              <w:shd w:val="clear" w:color="auto" w:fill="FFFFFF"/>
              <w:spacing w:line="360" w:lineRule="auto"/>
              <w:ind w:firstLine="482"/>
              <w:rPr>
                <w:rFonts w:hint="eastAsia" w:ascii="宋体" w:hAnsi="宋体" w:eastAsia="宋体" w:cs="宋体"/>
                <w:bCs/>
                <w:color w:val="auto"/>
                <w:highlight w:val="none"/>
              </w:rPr>
            </w:pPr>
          </w:p>
        </w:tc>
      </w:tr>
      <w:tr w14:paraId="09AF5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03" w:type="dxa"/>
          </w:tcPr>
          <w:p w14:paraId="64B90B6C">
            <w:pPr>
              <w:pStyle w:val="55"/>
              <w:shd w:val="clear" w:color="auto" w:fill="FFFFFF"/>
              <w:spacing w:line="360" w:lineRule="auto"/>
              <w:rPr>
                <w:rFonts w:hint="eastAsia" w:ascii="宋体" w:hAnsi="宋体" w:eastAsia="宋体" w:cs="宋体"/>
                <w:bCs/>
                <w:color w:val="auto"/>
                <w:spacing w:val="16"/>
                <w:highlight w:val="none"/>
              </w:rPr>
            </w:pPr>
            <w:r>
              <w:rPr>
                <w:rFonts w:hint="eastAsia" w:ascii="宋体" w:hAnsi="宋体" w:eastAsia="宋体" w:cs="宋体"/>
                <w:bCs/>
                <w:color w:val="auto"/>
                <w:spacing w:val="27"/>
                <w:highlight w:val="none"/>
              </w:rPr>
              <w:t>地址</w:t>
            </w:r>
          </w:p>
        </w:tc>
        <w:tc>
          <w:tcPr>
            <w:tcW w:w="3630" w:type="dxa"/>
            <w:gridSpan w:val="5"/>
            <w:tcBorders>
              <w:bottom w:val="single" w:color="auto" w:sz="4" w:space="0"/>
            </w:tcBorders>
          </w:tcPr>
          <w:p w14:paraId="29F81410">
            <w:pPr>
              <w:pStyle w:val="55"/>
              <w:shd w:val="clear" w:color="auto" w:fill="FFFFFF"/>
              <w:spacing w:line="360" w:lineRule="auto"/>
              <w:ind w:firstLine="546"/>
              <w:rPr>
                <w:rFonts w:hint="eastAsia" w:ascii="宋体" w:hAnsi="宋体" w:eastAsia="宋体" w:cs="宋体"/>
                <w:bCs/>
                <w:color w:val="auto"/>
                <w:spacing w:val="16"/>
                <w:highlight w:val="none"/>
              </w:rPr>
            </w:pPr>
          </w:p>
        </w:tc>
        <w:tc>
          <w:tcPr>
            <w:tcW w:w="1986" w:type="dxa"/>
            <w:gridSpan w:val="3"/>
          </w:tcPr>
          <w:p w14:paraId="2D267DE2">
            <w:pPr>
              <w:pStyle w:val="55"/>
              <w:shd w:val="clear" w:color="auto" w:fill="FFFFFF"/>
              <w:spacing w:line="360" w:lineRule="auto"/>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企业性质</w:t>
            </w:r>
          </w:p>
        </w:tc>
        <w:tc>
          <w:tcPr>
            <w:tcW w:w="2194" w:type="dxa"/>
            <w:gridSpan w:val="2"/>
          </w:tcPr>
          <w:p w14:paraId="38B8194C">
            <w:pPr>
              <w:pStyle w:val="55"/>
              <w:shd w:val="clear" w:color="auto" w:fill="FFFFFF"/>
              <w:spacing w:line="360" w:lineRule="auto"/>
              <w:ind w:firstLine="546"/>
              <w:rPr>
                <w:rFonts w:hint="eastAsia" w:ascii="宋体" w:hAnsi="宋体" w:eastAsia="宋体" w:cs="宋体"/>
                <w:bCs/>
                <w:color w:val="auto"/>
                <w:spacing w:val="16"/>
                <w:highlight w:val="none"/>
              </w:rPr>
            </w:pPr>
          </w:p>
        </w:tc>
      </w:tr>
      <w:tr w14:paraId="38C0C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03" w:type="dxa"/>
            <w:tcBorders>
              <w:bottom w:val="single" w:color="auto" w:sz="4" w:space="0"/>
            </w:tcBorders>
          </w:tcPr>
          <w:p w14:paraId="27792640">
            <w:pPr>
              <w:pStyle w:val="55"/>
              <w:shd w:val="clear" w:color="auto" w:fill="FFFFFF"/>
              <w:spacing w:line="360" w:lineRule="auto"/>
              <w:rPr>
                <w:rFonts w:hint="eastAsia" w:ascii="宋体" w:hAnsi="宋体" w:eastAsia="宋体" w:cs="宋体"/>
                <w:bCs/>
                <w:color w:val="auto"/>
                <w:spacing w:val="16"/>
                <w:highlight w:val="none"/>
              </w:rPr>
            </w:pPr>
            <w:r>
              <w:rPr>
                <w:rFonts w:hint="eastAsia" w:ascii="宋体" w:hAnsi="宋体" w:eastAsia="宋体" w:cs="宋体"/>
                <w:bCs/>
                <w:color w:val="auto"/>
                <w:spacing w:val="27"/>
                <w:highlight w:val="none"/>
              </w:rPr>
              <w:t>股东姓名</w:t>
            </w:r>
          </w:p>
        </w:tc>
        <w:tc>
          <w:tcPr>
            <w:tcW w:w="374" w:type="dxa"/>
            <w:tcBorders>
              <w:bottom w:val="single" w:color="auto" w:sz="4" w:space="0"/>
            </w:tcBorders>
          </w:tcPr>
          <w:p w14:paraId="6DBD339F">
            <w:pPr>
              <w:pStyle w:val="55"/>
              <w:shd w:val="clear" w:color="auto" w:fill="FFFFFF"/>
              <w:spacing w:before="0" w:beforeAutospacing="0" w:after="0" w:afterAutospacing="0" w:line="360" w:lineRule="auto"/>
              <w:ind w:firstLine="546"/>
              <w:rPr>
                <w:rFonts w:hint="eastAsia" w:ascii="宋体" w:hAnsi="宋体" w:eastAsia="宋体" w:cs="宋体"/>
                <w:bCs/>
                <w:color w:val="auto"/>
                <w:spacing w:val="16"/>
                <w:highlight w:val="none"/>
              </w:rPr>
            </w:pPr>
          </w:p>
        </w:tc>
        <w:tc>
          <w:tcPr>
            <w:tcW w:w="904" w:type="dxa"/>
            <w:tcBorders>
              <w:bottom w:val="single" w:color="auto" w:sz="4" w:space="0"/>
            </w:tcBorders>
          </w:tcPr>
          <w:p w14:paraId="0E725AD1">
            <w:pPr>
              <w:pStyle w:val="55"/>
              <w:shd w:val="clear" w:color="auto" w:fill="FFFFFF"/>
              <w:spacing w:line="360" w:lineRule="auto"/>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股权结构（%）</w:t>
            </w:r>
          </w:p>
        </w:tc>
        <w:tc>
          <w:tcPr>
            <w:tcW w:w="2352" w:type="dxa"/>
            <w:gridSpan w:val="3"/>
            <w:tcBorders>
              <w:bottom w:val="single" w:color="auto" w:sz="4" w:space="0"/>
            </w:tcBorders>
          </w:tcPr>
          <w:p w14:paraId="5412C7BC">
            <w:pPr>
              <w:widowControl/>
              <w:spacing w:line="360" w:lineRule="auto"/>
              <w:ind w:firstLine="546"/>
              <w:jc w:val="left"/>
              <w:rPr>
                <w:rFonts w:hint="eastAsia" w:ascii="宋体" w:hAnsi="宋体" w:eastAsia="宋体" w:cs="宋体"/>
                <w:bCs/>
                <w:color w:val="auto"/>
                <w:spacing w:val="16"/>
                <w:kern w:val="0"/>
                <w:sz w:val="24"/>
                <w:highlight w:val="none"/>
              </w:rPr>
            </w:pPr>
          </w:p>
          <w:p w14:paraId="6F855FE5">
            <w:pPr>
              <w:pStyle w:val="55"/>
              <w:shd w:val="clear" w:color="auto" w:fill="FFFFFF"/>
              <w:spacing w:line="360" w:lineRule="auto"/>
              <w:ind w:firstLine="546"/>
              <w:rPr>
                <w:rFonts w:hint="eastAsia" w:ascii="宋体" w:hAnsi="宋体" w:eastAsia="宋体" w:cs="宋体"/>
                <w:bCs/>
                <w:color w:val="auto"/>
                <w:spacing w:val="16"/>
                <w:highlight w:val="none"/>
              </w:rPr>
            </w:pPr>
          </w:p>
        </w:tc>
        <w:tc>
          <w:tcPr>
            <w:tcW w:w="1986" w:type="dxa"/>
            <w:gridSpan w:val="3"/>
          </w:tcPr>
          <w:p w14:paraId="6ABCC3E8">
            <w:pPr>
              <w:pStyle w:val="55"/>
              <w:shd w:val="clear" w:color="auto" w:fill="FFFFFF"/>
              <w:spacing w:line="360" w:lineRule="auto"/>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股东关系</w:t>
            </w:r>
          </w:p>
        </w:tc>
        <w:tc>
          <w:tcPr>
            <w:tcW w:w="2194" w:type="dxa"/>
            <w:gridSpan w:val="2"/>
          </w:tcPr>
          <w:p w14:paraId="66B494E3">
            <w:pPr>
              <w:pStyle w:val="55"/>
              <w:shd w:val="clear" w:color="auto" w:fill="FFFFFF"/>
              <w:spacing w:line="360" w:lineRule="auto"/>
              <w:ind w:left="107" w:firstLine="546"/>
              <w:rPr>
                <w:rFonts w:hint="eastAsia" w:ascii="宋体" w:hAnsi="宋体" w:eastAsia="宋体" w:cs="宋体"/>
                <w:bCs/>
                <w:color w:val="auto"/>
                <w:spacing w:val="16"/>
                <w:highlight w:val="none"/>
              </w:rPr>
            </w:pPr>
          </w:p>
        </w:tc>
      </w:tr>
      <w:tr w14:paraId="24659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3" w:type="dxa"/>
            <w:vMerge w:val="restart"/>
          </w:tcPr>
          <w:p w14:paraId="55BCC6DB">
            <w:pPr>
              <w:pStyle w:val="55"/>
              <w:shd w:val="clear" w:color="auto" w:fill="FFFFFF"/>
              <w:spacing w:line="360" w:lineRule="auto"/>
              <w:rPr>
                <w:rFonts w:hint="eastAsia" w:ascii="宋体" w:hAnsi="宋体" w:eastAsia="宋体" w:cs="宋体"/>
                <w:bCs/>
                <w:color w:val="auto"/>
                <w:spacing w:val="16"/>
                <w:highlight w:val="none"/>
              </w:rPr>
            </w:pPr>
            <w:r>
              <w:rPr>
                <w:rFonts w:hint="eastAsia" w:ascii="宋体" w:hAnsi="宋体" w:eastAsia="宋体" w:cs="宋体"/>
                <w:bCs/>
                <w:color w:val="auto"/>
                <w:spacing w:val="12"/>
                <w:highlight w:val="none"/>
              </w:rPr>
              <w:t>联系人</w:t>
            </w:r>
            <w:r>
              <w:rPr>
                <w:rFonts w:hint="eastAsia" w:ascii="宋体" w:hAnsi="宋体" w:eastAsia="宋体" w:cs="宋体"/>
                <w:bCs/>
                <w:color w:val="auto"/>
                <w:spacing w:val="27"/>
                <w:highlight w:val="none"/>
              </w:rPr>
              <w:t>姓名</w:t>
            </w:r>
          </w:p>
        </w:tc>
        <w:tc>
          <w:tcPr>
            <w:tcW w:w="374" w:type="dxa"/>
            <w:vMerge w:val="restart"/>
            <w:tcBorders>
              <w:top w:val="nil"/>
            </w:tcBorders>
          </w:tcPr>
          <w:p w14:paraId="4625932E">
            <w:pPr>
              <w:pStyle w:val="55"/>
              <w:shd w:val="clear" w:color="auto" w:fill="FFFFFF"/>
              <w:spacing w:line="360" w:lineRule="auto"/>
              <w:ind w:firstLine="546"/>
              <w:rPr>
                <w:rFonts w:hint="eastAsia" w:ascii="宋体" w:hAnsi="宋体" w:eastAsia="宋体" w:cs="宋体"/>
                <w:bCs/>
                <w:color w:val="auto"/>
                <w:spacing w:val="16"/>
                <w:highlight w:val="none"/>
              </w:rPr>
            </w:pPr>
          </w:p>
        </w:tc>
        <w:tc>
          <w:tcPr>
            <w:tcW w:w="904" w:type="dxa"/>
            <w:tcBorders>
              <w:top w:val="nil"/>
              <w:bottom w:val="single" w:color="auto" w:sz="4" w:space="0"/>
            </w:tcBorders>
          </w:tcPr>
          <w:p w14:paraId="2A8C1A76">
            <w:pPr>
              <w:pStyle w:val="55"/>
              <w:shd w:val="clear" w:color="auto" w:fill="FFFFFF"/>
              <w:spacing w:line="360" w:lineRule="auto"/>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固定电话</w:t>
            </w:r>
          </w:p>
        </w:tc>
        <w:tc>
          <w:tcPr>
            <w:tcW w:w="2352" w:type="dxa"/>
            <w:gridSpan w:val="3"/>
            <w:tcBorders>
              <w:top w:val="nil"/>
              <w:bottom w:val="single" w:color="auto" w:sz="4" w:space="0"/>
            </w:tcBorders>
          </w:tcPr>
          <w:p w14:paraId="5BDFF709">
            <w:pPr>
              <w:widowControl/>
              <w:spacing w:line="360" w:lineRule="auto"/>
              <w:ind w:firstLine="546"/>
              <w:jc w:val="left"/>
              <w:rPr>
                <w:rFonts w:hint="eastAsia" w:ascii="宋体" w:hAnsi="宋体" w:eastAsia="宋体" w:cs="宋体"/>
                <w:bCs/>
                <w:color w:val="auto"/>
                <w:spacing w:val="16"/>
                <w:kern w:val="0"/>
                <w:sz w:val="24"/>
                <w:highlight w:val="none"/>
              </w:rPr>
            </w:pPr>
          </w:p>
          <w:p w14:paraId="3A14E9C3">
            <w:pPr>
              <w:pStyle w:val="55"/>
              <w:shd w:val="clear" w:color="auto" w:fill="FFFFFF"/>
              <w:spacing w:line="360" w:lineRule="auto"/>
              <w:ind w:firstLine="546"/>
              <w:rPr>
                <w:rFonts w:hint="eastAsia" w:ascii="宋体" w:hAnsi="宋体" w:eastAsia="宋体" w:cs="宋体"/>
                <w:bCs/>
                <w:color w:val="auto"/>
                <w:spacing w:val="16"/>
                <w:highlight w:val="none"/>
              </w:rPr>
            </w:pPr>
          </w:p>
        </w:tc>
        <w:tc>
          <w:tcPr>
            <w:tcW w:w="1986" w:type="dxa"/>
            <w:gridSpan w:val="3"/>
            <w:vMerge w:val="restart"/>
          </w:tcPr>
          <w:p w14:paraId="4F58C158">
            <w:pPr>
              <w:pStyle w:val="55"/>
              <w:shd w:val="clear" w:color="auto" w:fill="FFFFFF"/>
              <w:spacing w:before="0" w:beforeAutospacing="0" w:after="0" w:afterAutospacing="0" w:line="360" w:lineRule="auto"/>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传真</w:t>
            </w:r>
          </w:p>
        </w:tc>
        <w:tc>
          <w:tcPr>
            <w:tcW w:w="2194" w:type="dxa"/>
            <w:gridSpan w:val="2"/>
            <w:vMerge w:val="restart"/>
          </w:tcPr>
          <w:p w14:paraId="1AFE2F34">
            <w:pPr>
              <w:pStyle w:val="55"/>
              <w:shd w:val="clear" w:color="auto" w:fill="FFFFFF"/>
              <w:spacing w:line="360" w:lineRule="auto"/>
              <w:ind w:firstLine="546"/>
              <w:rPr>
                <w:rFonts w:hint="eastAsia" w:ascii="宋体" w:hAnsi="宋体" w:eastAsia="宋体" w:cs="宋体"/>
                <w:bCs/>
                <w:color w:val="auto"/>
                <w:spacing w:val="16"/>
                <w:highlight w:val="none"/>
              </w:rPr>
            </w:pPr>
          </w:p>
        </w:tc>
      </w:tr>
      <w:tr w14:paraId="6CC83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03" w:type="dxa"/>
            <w:vMerge w:val="continue"/>
            <w:tcBorders>
              <w:bottom w:val="single" w:color="auto" w:sz="4" w:space="0"/>
            </w:tcBorders>
          </w:tcPr>
          <w:p w14:paraId="68472C27">
            <w:pPr>
              <w:pStyle w:val="55"/>
              <w:shd w:val="clear" w:color="auto" w:fill="FFFFFF"/>
              <w:spacing w:line="360" w:lineRule="auto"/>
              <w:ind w:left="107" w:firstLine="482"/>
              <w:rPr>
                <w:rFonts w:hint="eastAsia" w:ascii="宋体" w:hAnsi="宋体" w:eastAsia="宋体" w:cs="宋体"/>
                <w:bCs/>
                <w:color w:val="auto"/>
                <w:highlight w:val="none"/>
              </w:rPr>
            </w:pPr>
          </w:p>
        </w:tc>
        <w:tc>
          <w:tcPr>
            <w:tcW w:w="374" w:type="dxa"/>
            <w:vMerge w:val="continue"/>
            <w:tcBorders>
              <w:bottom w:val="single" w:color="auto" w:sz="4" w:space="0"/>
            </w:tcBorders>
          </w:tcPr>
          <w:p w14:paraId="0D75CC5B">
            <w:pPr>
              <w:pStyle w:val="55"/>
              <w:shd w:val="clear" w:color="auto" w:fill="FFFFFF"/>
              <w:spacing w:line="360" w:lineRule="auto"/>
              <w:ind w:firstLine="546"/>
              <w:rPr>
                <w:rFonts w:hint="eastAsia" w:ascii="宋体" w:hAnsi="宋体" w:eastAsia="宋体" w:cs="宋体"/>
                <w:bCs/>
                <w:color w:val="auto"/>
                <w:spacing w:val="16"/>
                <w:highlight w:val="none"/>
              </w:rPr>
            </w:pPr>
          </w:p>
        </w:tc>
        <w:tc>
          <w:tcPr>
            <w:tcW w:w="904" w:type="dxa"/>
            <w:tcBorders>
              <w:bottom w:val="single" w:color="auto" w:sz="4" w:space="0"/>
            </w:tcBorders>
          </w:tcPr>
          <w:p w14:paraId="7B2D8005">
            <w:pPr>
              <w:pStyle w:val="55"/>
              <w:shd w:val="clear" w:color="auto" w:fill="FFFFFF"/>
              <w:spacing w:line="360" w:lineRule="auto"/>
              <w:rPr>
                <w:rFonts w:hint="eastAsia" w:ascii="宋体" w:hAnsi="宋体" w:eastAsia="宋体" w:cs="宋体"/>
                <w:bCs/>
                <w:color w:val="auto"/>
                <w:spacing w:val="16"/>
                <w:highlight w:val="none"/>
              </w:rPr>
            </w:pPr>
            <w:r>
              <w:rPr>
                <w:rFonts w:hint="eastAsia" w:ascii="宋体" w:hAnsi="宋体" w:eastAsia="宋体" w:cs="宋体"/>
                <w:bCs/>
                <w:color w:val="auto"/>
                <w:spacing w:val="27"/>
                <w:highlight w:val="none"/>
              </w:rPr>
              <w:t>手机</w:t>
            </w:r>
          </w:p>
        </w:tc>
        <w:tc>
          <w:tcPr>
            <w:tcW w:w="2352" w:type="dxa"/>
            <w:gridSpan w:val="3"/>
            <w:tcBorders>
              <w:bottom w:val="single" w:color="auto" w:sz="4" w:space="0"/>
            </w:tcBorders>
          </w:tcPr>
          <w:p w14:paraId="1B952C2A">
            <w:pPr>
              <w:pStyle w:val="55"/>
              <w:shd w:val="clear" w:color="auto" w:fill="FFFFFF"/>
              <w:spacing w:line="360" w:lineRule="auto"/>
              <w:ind w:firstLine="546"/>
              <w:rPr>
                <w:rFonts w:hint="eastAsia" w:ascii="宋体" w:hAnsi="宋体" w:eastAsia="宋体" w:cs="宋体"/>
                <w:bCs/>
                <w:color w:val="auto"/>
                <w:spacing w:val="16"/>
                <w:highlight w:val="none"/>
              </w:rPr>
            </w:pPr>
          </w:p>
        </w:tc>
        <w:tc>
          <w:tcPr>
            <w:tcW w:w="1986" w:type="dxa"/>
            <w:gridSpan w:val="3"/>
            <w:vMerge w:val="continue"/>
          </w:tcPr>
          <w:p w14:paraId="44CC13E9">
            <w:pPr>
              <w:pStyle w:val="55"/>
              <w:shd w:val="clear" w:color="auto" w:fill="FFFFFF"/>
              <w:spacing w:line="360" w:lineRule="auto"/>
              <w:ind w:firstLine="546"/>
              <w:rPr>
                <w:rFonts w:hint="eastAsia" w:ascii="宋体" w:hAnsi="宋体" w:eastAsia="宋体" w:cs="宋体"/>
                <w:bCs/>
                <w:color w:val="auto"/>
                <w:spacing w:val="16"/>
                <w:highlight w:val="none"/>
              </w:rPr>
            </w:pPr>
          </w:p>
        </w:tc>
        <w:tc>
          <w:tcPr>
            <w:tcW w:w="2194" w:type="dxa"/>
            <w:gridSpan w:val="2"/>
            <w:vMerge w:val="continue"/>
          </w:tcPr>
          <w:p w14:paraId="6424A483">
            <w:pPr>
              <w:pStyle w:val="55"/>
              <w:shd w:val="clear" w:color="auto" w:fill="FFFFFF"/>
              <w:spacing w:line="360" w:lineRule="auto"/>
              <w:ind w:firstLine="546"/>
              <w:rPr>
                <w:rFonts w:hint="eastAsia" w:ascii="宋体" w:hAnsi="宋体" w:eastAsia="宋体" w:cs="宋体"/>
                <w:bCs/>
                <w:color w:val="auto"/>
                <w:spacing w:val="16"/>
                <w:highlight w:val="none"/>
              </w:rPr>
            </w:pPr>
          </w:p>
        </w:tc>
      </w:tr>
      <w:tr w14:paraId="14E7E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03" w:type="dxa"/>
            <w:vMerge w:val="restart"/>
          </w:tcPr>
          <w:p w14:paraId="57294567">
            <w:pPr>
              <w:pStyle w:val="55"/>
              <w:shd w:val="clear" w:color="auto" w:fill="FFFFFF"/>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1.</w:t>
            </w:r>
          </w:p>
          <w:p w14:paraId="6558522A">
            <w:pPr>
              <w:pStyle w:val="55"/>
              <w:shd w:val="clear" w:color="auto" w:fill="FFFFFF"/>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企</w:t>
            </w:r>
          </w:p>
          <w:p w14:paraId="0854F59F">
            <w:pPr>
              <w:pStyle w:val="55"/>
              <w:shd w:val="clear" w:color="auto" w:fill="FFFFFF"/>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业</w:t>
            </w:r>
          </w:p>
          <w:p w14:paraId="3E5F7881">
            <w:pPr>
              <w:pStyle w:val="55"/>
              <w:shd w:val="clear" w:color="auto" w:fill="FFFFFF"/>
              <w:spacing w:line="360" w:lineRule="auto"/>
              <w:rPr>
                <w:rFonts w:hint="eastAsia" w:ascii="宋体" w:hAnsi="宋体" w:eastAsia="宋体" w:cs="宋体"/>
                <w:bCs/>
                <w:color w:val="auto"/>
                <w:spacing w:val="27"/>
                <w:highlight w:val="none"/>
              </w:rPr>
            </w:pPr>
            <w:r>
              <w:rPr>
                <w:rFonts w:hint="eastAsia" w:ascii="宋体" w:hAnsi="宋体" w:eastAsia="宋体" w:cs="宋体"/>
                <w:bCs/>
                <w:color w:val="auto"/>
                <w:spacing w:val="27"/>
                <w:highlight w:val="none"/>
              </w:rPr>
              <w:t>概</w:t>
            </w:r>
          </w:p>
          <w:p w14:paraId="6F9EB8FD">
            <w:pPr>
              <w:pStyle w:val="55"/>
              <w:shd w:val="clear" w:color="auto" w:fill="FFFFFF"/>
              <w:spacing w:line="360" w:lineRule="auto"/>
              <w:rPr>
                <w:rFonts w:hint="eastAsia" w:ascii="宋体" w:hAnsi="宋体" w:eastAsia="宋体" w:cs="宋体"/>
                <w:bCs/>
                <w:color w:val="auto"/>
                <w:highlight w:val="none"/>
              </w:rPr>
            </w:pPr>
            <w:r>
              <w:rPr>
                <w:rFonts w:hint="eastAsia" w:ascii="宋体" w:hAnsi="宋体" w:eastAsia="宋体" w:cs="宋体"/>
                <w:bCs/>
                <w:color w:val="auto"/>
                <w:spacing w:val="27"/>
                <w:highlight w:val="none"/>
              </w:rPr>
              <w:t>况</w:t>
            </w:r>
          </w:p>
        </w:tc>
        <w:tc>
          <w:tcPr>
            <w:tcW w:w="374" w:type="dxa"/>
            <w:tcBorders>
              <w:top w:val="nil"/>
            </w:tcBorders>
          </w:tcPr>
          <w:p w14:paraId="372BB0BB">
            <w:pPr>
              <w:pStyle w:val="55"/>
              <w:shd w:val="clear" w:color="auto" w:fill="FFFFFF"/>
              <w:spacing w:line="360" w:lineRule="auto"/>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职工人数</w:t>
            </w:r>
          </w:p>
        </w:tc>
        <w:tc>
          <w:tcPr>
            <w:tcW w:w="904" w:type="dxa"/>
            <w:tcBorders>
              <w:top w:val="nil"/>
            </w:tcBorders>
          </w:tcPr>
          <w:p w14:paraId="2227C24A">
            <w:pPr>
              <w:pStyle w:val="55"/>
              <w:shd w:val="clear" w:color="auto" w:fill="FFFFFF"/>
              <w:spacing w:line="360" w:lineRule="auto"/>
              <w:ind w:firstLine="546"/>
              <w:rPr>
                <w:rFonts w:hint="eastAsia" w:ascii="宋体" w:hAnsi="宋体" w:eastAsia="宋体" w:cs="宋体"/>
                <w:bCs/>
                <w:color w:val="auto"/>
                <w:spacing w:val="16"/>
                <w:highlight w:val="none"/>
              </w:rPr>
            </w:pPr>
          </w:p>
        </w:tc>
        <w:tc>
          <w:tcPr>
            <w:tcW w:w="1155" w:type="dxa"/>
            <w:tcBorders>
              <w:top w:val="nil"/>
            </w:tcBorders>
          </w:tcPr>
          <w:p w14:paraId="6A5547E1">
            <w:pPr>
              <w:pStyle w:val="55"/>
              <w:shd w:val="clear" w:color="auto" w:fill="FFFFFF"/>
              <w:spacing w:before="0" w:beforeAutospacing="0" w:after="0" w:afterAutospacing="0" w:line="360" w:lineRule="auto"/>
              <w:rPr>
                <w:rFonts w:hint="eastAsia" w:ascii="宋体" w:hAnsi="宋体" w:eastAsia="宋体" w:cs="宋体"/>
                <w:bCs/>
                <w:color w:val="auto"/>
                <w:highlight w:val="none"/>
              </w:rPr>
            </w:pPr>
            <w:r>
              <w:rPr>
                <w:rFonts w:hint="eastAsia" w:ascii="宋体" w:hAnsi="宋体" w:eastAsia="宋体" w:cs="宋体"/>
                <w:bCs/>
                <w:color w:val="auto"/>
                <w:spacing w:val="18"/>
                <w:highlight w:val="none"/>
              </w:rPr>
              <w:t>具备大专以</w:t>
            </w:r>
            <w:r>
              <w:rPr>
                <w:rFonts w:hint="eastAsia" w:ascii="宋体" w:hAnsi="宋体" w:eastAsia="宋体" w:cs="宋体"/>
                <w:bCs/>
                <w:color w:val="auto"/>
                <w:spacing w:val="12"/>
                <w:highlight w:val="none"/>
              </w:rPr>
              <w:t>上学历人数</w:t>
            </w:r>
          </w:p>
        </w:tc>
        <w:tc>
          <w:tcPr>
            <w:tcW w:w="1197" w:type="dxa"/>
            <w:gridSpan w:val="2"/>
            <w:tcBorders>
              <w:top w:val="nil"/>
            </w:tcBorders>
          </w:tcPr>
          <w:p w14:paraId="64B36903">
            <w:pPr>
              <w:widowControl/>
              <w:spacing w:line="360" w:lineRule="auto"/>
              <w:ind w:firstLine="546"/>
              <w:jc w:val="left"/>
              <w:rPr>
                <w:rFonts w:hint="eastAsia" w:ascii="宋体" w:hAnsi="宋体" w:eastAsia="宋体" w:cs="宋体"/>
                <w:bCs/>
                <w:color w:val="auto"/>
                <w:spacing w:val="16"/>
                <w:kern w:val="0"/>
                <w:sz w:val="24"/>
                <w:highlight w:val="none"/>
              </w:rPr>
            </w:pPr>
          </w:p>
          <w:p w14:paraId="51D095F8">
            <w:pPr>
              <w:widowControl/>
              <w:spacing w:line="360" w:lineRule="auto"/>
              <w:ind w:firstLine="546"/>
              <w:jc w:val="left"/>
              <w:rPr>
                <w:rFonts w:hint="eastAsia" w:ascii="宋体" w:hAnsi="宋体" w:eastAsia="宋体" w:cs="宋体"/>
                <w:bCs/>
                <w:color w:val="auto"/>
                <w:spacing w:val="16"/>
                <w:kern w:val="0"/>
                <w:sz w:val="24"/>
                <w:highlight w:val="none"/>
              </w:rPr>
            </w:pPr>
          </w:p>
          <w:p w14:paraId="4A162AED">
            <w:pPr>
              <w:pStyle w:val="55"/>
              <w:shd w:val="clear" w:color="auto" w:fill="FFFFFF"/>
              <w:spacing w:line="360" w:lineRule="auto"/>
              <w:ind w:firstLine="546"/>
              <w:rPr>
                <w:rFonts w:hint="eastAsia" w:ascii="宋体" w:hAnsi="宋体" w:eastAsia="宋体" w:cs="宋体"/>
                <w:bCs/>
                <w:color w:val="auto"/>
                <w:spacing w:val="16"/>
                <w:highlight w:val="none"/>
              </w:rPr>
            </w:pPr>
          </w:p>
        </w:tc>
        <w:tc>
          <w:tcPr>
            <w:tcW w:w="1986" w:type="dxa"/>
            <w:gridSpan w:val="3"/>
          </w:tcPr>
          <w:p w14:paraId="4F79AC26">
            <w:pPr>
              <w:pStyle w:val="55"/>
              <w:shd w:val="clear" w:color="auto" w:fill="FFFFFF"/>
              <w:spacing w:line="360" w:lineRule="auto"/>
              <w:rPr>
                <w:rFonts w:hint="eastAsia" w:ascii="宋体" w:hAnsi="宋体" w:eastAsia="宋体" w:cs="宋体"/>
                <w:bCs/>
                <w:color w:val="auto"/>
                <w:spacing w:val="16"/>
                <w:highlight w:val="none"/>
              </w:rPr>
            </w:pPr>
            <w:r>
              <w:rPr>
                <w:rFonts w:hint="eastAsia" w:ascii="宋体" w:hAnsi="宋体" w:eastAsia="宋体" w:cs="宋体"/>
                <w:bCs/>
                <w:color w:val="auto"/>
                <w:spacing w:val="65"/>
                <w:highlight w:val="none"/>
              </w:rPr>
              <w:t>国家授予技</w:t>
            </w:r>
            <w:r>
              <w:rPr>
                <w:rFonts w:hint="eastAsia" w:ascii="宋体" w:hAnsi="宋体" w:eastAsia="宋体" w:cs="宋体"/>
                <w:bCs/>
                <w:color w:val="auto"/>
                <w:spacing w:val="12"/>
                <w:highlight w:val="none"/>
              </w:rPr>
              <w:t>术职称人数</w:t>
            </w:r>
          </w:p>
        </w:tc>
        <w:tc>
          <w:tcPr>
            <w:tcW w:w="2194" w:type="dxa"/>
            <w:gridSpan w:val="2"/>
          </w:tcPr>
          <w:p w14:paraId="09CE16C8">
            <w:pPr>
              <w:widowControl/>
              <w:spacing w:line="360" w:lineRule="auto"/>
              <w:ind w:firstLine="546"/>
              <w:jc w:val="left"/>
              <w:rPr>
                <w:rFonts w:hint="eastAsia" w:ascii="宋体" w:hAnsi="宋体" w:eastAsia="宋体" w:cs="宋体"/>
                <w:bCs/>
                <w:color w:val="auto"/>
                <w:spacing w:val="16"/>
                <w:kern w:val="0"/>
                <w:sz w:val="24"/>
                <w:highlight w:val="none"/>
              </w:rPr>
            </w:pPr>
          </w:p>
          <w:p w14:paraId="424CBC7D">
            <w:pPr>
              <w:pStyle w:val="55"/>
              <w:shd w:val="clear" w:color="auto" w:fill="FFFFFF"/>
              <w:spacing w:line="360" w:lineRule="auto"/>
              <w:ind w:firstLine="546"/>
              <w:rPr>
                <w:rFonts w:hint="eastAsia" w:ascii="宋体" w:hAnsi="宋体" w:eastAsia="宋体" w:cs="宋体"/>
                <w:bCs/>
                <w:color w:val="auto"/>
                <w:spacing w:val="16"/>
                <w:highlight w:val="none"/>
              </w:rPr>
            </w:pPr>
          </w:p>
        </w:tc>
      </w:tr>
      <w:tr w14:paraId="2D49E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003" w:type="dxa"/>
            <w:vMerge w:val="continue"/>
          </w:tcPr>
          <w:p w14:paraId="206292C9">
            <w:pPr>
              <w:pStyle w:val="55"/>
              <w:shd w:val="clear" w:color="auto" w:fill="FFFFFF"/>
              <w:spacing w:line="360" w:lineRule="auto"/>
              <w:ind w:left="107" w:firstLine="482"/>
              <w:rPr>
                <w:rFonts w:hint="eastAsia" w:ascii="宋体" w:hAnsi="宋体" w:eastAsia="宋体" w:cs="宋体"/>
                <w:bCs/>
                <w:color w:val="auto"/>
                <w:highlight w:val="none"/>
              </w:rPr>
            </w:pPr>
          </w:p>
        </w:tc>
        <w:tc>
          <w:tcPr>
            <w:tcW w:w="374" w:type="dxa"/>
          </w:tcPr>
          <w:p w14:paraId="00A5DFF2">
            <w:pPr>
              <w:pStyle w:val="55"/>
              <w:shd w:val="clear" w:color="auto" w:fill="FFFFFF"/>
              <w:spacing w:line="360" w:lineRule="auto"/>
              <w:rPr>
                <w:rFonts w:hint="eastAsia" w:ascii="宋体" w:hAnsi="宋体" w:eastAsia="宋体" w:cs="宋体"/>
                <w:bCs/>
                <w:color w:val="auto"/>
                <w:highlight w:val="none"/>
              </w:rPr>
            </w:pPr>
            <w:r>
              <w:rPr>
                <w:rFonts w:hint="eastAsia" w:ascii="宋体" w:hAnsi="宋体" w:eastAsia="宋体" w:cs="宋体"/>
                <w:bCs/>
                <w:color w:val="auto"/>
                <w:spacing w:val="16"/>
                <w:highlight w:val="none"/>
              </w:rPr>
              <w:t>占地面积</w:t>
            </w:r>
          </w:p>
        </w:tc>
        <w:tc>
          <w:tcPr>
            <w:tcW w:w="904" w:type="dxa"/>
          </w:tcPr>
          <w:p w14:paraId="768CFFDB">
            <w:pPr>
              <w:pStyle w:val="55"/>
              <w:shd w:val="clear" w:color="auto" w:fill="FFFFFF"/>
              <w:spacing w:line="360" w:lineRule="auto"/>
              <w:ind w:firstLine="482"/>
              <w:rPr>
                <w:rFonts w:hint="eastAsia" w:ascii="宋体" w:hAnsi="宋体" w:eastAsia="宋体" w:cs="宋体"/>
                <w:bCs/>
                <w:color w:val="auto"/>
                <w:highlight w:val="none"/>
              </w:rPr>
            </w:pPr>
          </w:p>
        </w:tc>
        <w:tc>
          <w:tcPr>
            <w:tcW w:w="1155" w:type="dxa"/>
          </w:tcPr>
          <w:p w14:paraId="1A407690">
            <w:pPr>
              <w:pStyle w:val="55"/>
              <w:shd w:val="clear" w:color="auto" w:fill="FFFFFF"/>
              <w:spacing w:line="360" w:lineRule="auto"/>
              <w:ind w:firstLine="546"/>
              <w:rPr>
                <w:rFonts w:hint="eastAsia" w:ascii="宋体" w:hAnsi="宋体" w:eastAsia="宋体" w:cs="宋体"/>
                <w:bCs/>
                <w:color w:val="auto"/>
                <w:highlight w:val="none"/>
              </w:rPr>
            </w:pPr>
            <w:r>
              <w:rPr>
                <w:rFonts w:hint="eastAsia" w:ascii="宋体" w:hAnsi="宋体" w:eastAsia="宋体" w:cs="宋体"/>
                <w:bCs/>
                <w:color w:val="auto"/>
                <w:spacing w:val="16"/>
                <w:highlight w:val="none"/>
              </w:rPr>
              <w:t>建筑面积</w:t>
            </w:r>
          </w:p>
        </w:tc>
        <w:tc>
          <w:tcPr>
            <w:tcW w:w="1197" w:type="dxa"/>
            <w:gridSpan w:val="2"/>
          </w:tcPr>
          <w:p w14:paraId="4D78AA4F">
            <w:pPr>
              <w:pStyle w:val="55"/>
              <w:shd w:val="clear" w:color="auto" w:fill="FFFFFF"/>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 xml:space="preserve">平方米 </w:t>
            </w:r>
            <w:r>
              <w:rPr>
                <w:rFonts w:hint="eastAsia" w:ascii="宋体" w:hAnsi="宋体" w:eastAsia="宋体" w:cs="宋体"/>
                <w:bCs/>
                <w:color w:val="auto"/>
                <w:spacing w:val="16"/>
                <w:highlight w:val="none"/>
              </w:rPr>
              <w:t>□自有□租賃</w:t>
            </w:r>
          </w:p>
        </w:tc>
        <w:tc>
          <w:tcPr>
            <w:tcW w:w="1986" w:type="dxa"/>
            <w:gridSpan w:val="3"/>
          </w:tcPr>
          <w:p w14:paraId="292A7D54">
            <w:pPr>
              <w:pStyle w:val="55"/>
              <w:shd w:val="clear" w:color="auto" w:fill="FFFFFF"/>
              <w:spacing w:line="360" w:lineRule="auto"/>
              <w:rPr>
                <w:rFonts w:hint="eastAsia" w:ascii="宋体" w:hAnsi="宋体" w:eastAsia="宋体" w:cs="宋体"/>
                <w:bCs/>
                <w:color w:val="auto"/>
                <w:highlight w:val="none"/>
              </w:rPr>
            </w:pPr>
            <w:r>
              <w:rPr>
                <w:rFonts w:hint="eastAsia" w:ascii="宋体" w:hAnsi="宋体" w:eastAsia="宋体" w:cs="宋体"/>
                <w:bCs/>
                <w:color w:val="auto"/>
                <w:spacing w:val="16"/>
                <w:highlight w:val="none"/>
              </w:rPr>
              <w:t>生产经营场所及场所的设施与设备</w:t>
            </w:r>
          </w:p>
        </w:tc>
        <w:tc>
          <w:tcPr>
            <w:tcW w:w="2194" w:type="dxa"/>
            <w:gridSpan w:val="2"/>
          </w:tcPr>
          <w:p w14:paraId="5E16D72E">
            <w:pPr>
              <w:pStyle w:val="55"/>
              <w:shd w:val="clear" w:color="auto" w:fill="FFFFFF"/>
              <w:spacing w:before="0" w:beforeAutospacing="0" w:after="0" w:afterAutospacing="0" w:line="360" w:lineRule="auto"/>
              <w:ind w:firstLine="546"/>
              <w:rPr>
                <w:rFonts w:hint="eastAsia" w:ascii="宋体" w:hAnsi="宋体" w:eastAsia="宋体" w:cs="宋体"/>
                <w:bCs/>
                <w:color w:val="auto"/>
                <w:spacing w:val="16"/>
                <w:highlight w:val="none"/>
              </w:rPr>
            </w:pPr>
          </w:p>
        </w:tc>
      </w:tr>
      <w:tr w14:paraId="3CD1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3" w:type="dxa"/>
            <w:vMerge w:val="continue"/>
          </w:tcPr>
          <w:p w14:paraId="0828657F">
            <w:pPr>
              <w:pStyle w:val="55"/>
              <w:shd w:val="clear" w:color="auto" w:fill="FFFFFF"/>
              <w:spacing w:line="360" w:lineRule="auto"/>
              <w:ind w:left="107" w:firstLine="482"/>
              <w:rPr>
                <w:rFonts w:hint="eastAsia" w:ascii="宋体" w:hAnsi="宋体" w:eastAsia="宋体" w:cs="宋体"/>
                <w:bCs/>
                <w:color w:val="auto"/>
                <w:highlight w:val="none"/>
              </w:rPr>
            </w:pPr>
          </w:p>
        </w:tc>
        <w:tc>
          <w:tcPr>
            <w:tcW w:w="374" w:type="dxa"/>
          </w:tcPr>
          <w:p w14:paraId="10CA7C80">
            <w:pPr>
              <w:pStyle w:val="55"/>
              <w:shd w:val="clear" w:color="auto" w:fill="FFFFFF"/>
              <w:spacing w:line="360" w:lineRule="auto"/>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注册资金</w:t>
            </w:r>
          </w:p>
        </w:tc>
        <w:tc>
          <w:tcPr>
            <w:tcW w:w="904" w:type="dxa"/>
          </w:tcPr>
          <w:p w14:paraId="4316F94A">
            <w:pPr>
              <w:pStyle w:val="55"/>
              <w:shd w:val="clear" w:color="auto" w:fill="FFFFFF"/>
              <w:spacing w:line="360" w:lineRule="auto"/>
              <w:ind w:left="2" w:firstLine="482"/>
              <w:rPr>
                <w:rFonts w:hint="eastAsia" w:ascii="宋体" w:hAnsi="宋体" w:eastAsia="宋体" w:cs="宋体"/>
                <w:bCs/>
                <w:color w:val="auto"/>
                <w:highlight w:val="none"/>
              </w:rPr>
            </w:pPr>
          </w:p>
        </w:tc>
        <w:tc>
          <w:tcPr>
            <w:tcW w:w="1155" w:type="dxa"/>
          </w:tcPr>
          <w:p w14:paraId="63666DF6">
            <w:pPr>
              <w:pStyle w:val="55"/>
              <w:shd w:val="clear" w:color="auto" w:fill="FFFFFF"/>
              <w:spacing w:line="360" w:lineRule="auto"/>
              <w:rPr>
                <w:rFonts w:hint="eastAsia" w:ascii="宋体" w:hAnsi="宋体" w:eastAsia="宋体" w:cs="宋体"/>
                <w:bCs/>
                <w:color w:val="auto"/>
                <w:highlight w:val="none"/>
              </w:rPr>
            </w:pPr>
            <w:r>
              <w:rPr>
                <w:rFonts w:hint="eastAsia" w:ascii="宋体" w:hAnsi="宋体" w:eastAsia="宋体" w:cs="宋体"/>
                <w:bCs/>
                <w:color w:val="auto"/>
                <w:spacing w:val="16"/>
                <w:highlight w:val="none"/>
              </w:rPr>
              <w:t>注册发证</w:t>
            </w:r>
            <w:r>
              <w:rPr>
                <w:rFonts w:hint="eastAsia" w:ascii="宋体" w:hAnsi="宋体" w:eastAsia="宋体" w:cs="宋体"/>
                <w:bCs/>
                <w:color w:val="auto"/>
                <w:spacing w:val="27"/>
                <w:highlight w:val="none"/>
              </w:rPr>
              <w:t>机关</w:t>
            </w:r>
          </w:p>
        </w:tc>
        <w:tc>
          <w:tcPr>
            <w:tcW w:w="3183" w:type="dxa"/>
            <w:gridSpan w:val="5"/>
          </w:tcPr>
          <w:p w14:paraId="6B956DA7">
            <w:pPr>
              <w:widowControl/>
              <w:spacing w:line="360" w:lineRule="auto"/>
              <w:ind w:firstLine="482"/>
              <w:jc w:val="left"/>
              <w:rPr>
                <w:rFonts w:hint="eastAsia" w:ascii="宋体" w:hAnsi="宋体" w:eastAsia="宋体" w:cs="宋体"/>
                <w:bCs/>
                <w:color w:val="auto"/>
                <w:kern w:val="0"/>
                <w:sz w:val="24"/>
                <w:highlight w:val="none"/>
              </w:rPr>
            </w:pPr>
          </w:p>
          <w:p w14:paraId="5E9C8019">
            <w:pPr>
              <w:pStyle w:val="55"/>
              <w:shd w:val="clear" w:color="auto" w:fill="FFFFFF"/>
              <w:spacing w:line="360" w:lineRule="auto"/>
              <w:ind w:left="107" w:firstLine="482"/>
              <w:rPr>
                <w:rFonts w:hint="eastAsia" w:ascii="宋体" w:hAnsi="宋体" w:eastAsia="宋体" w:cs="宋体"/>
                <w:bCs/>
                <w:color w:val="auto"/>
                <w:highlight w:val="none"/>
              </w:rPr>
            </w:pPr>
          </w:p>
        </w:tc>
        <w:tc>
          <w:tcPr>
            <w:tcW w:w="1267" w:type="dxa"/>
          </w:tcPr>
          <w:p w14:paraId="34EB3698">
            <w:pPr>
              <w:pStyle w:val="55"/>
              <w:shd w:val="clear" w:color="auto" w:fill="FFFFFF"/>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公司成</w:t>
            </w:r>
            <w:r>
              <w:rPr>
                <w:rFonts w:hint="eastAsia" w:ascii="宋体" w:hAnsi="宋体" w:eastAsia="宋体" w:cs="宋体"/>
                <w:bCs/>
                <w:color w:val="auto"/>
                <w:spacing w:val="12"/>
                <w:highlight w:val="none"/>
              </w:rPr>
              <w:t>立时间</w:t>
            </w:r>
          </w:p>
        </w:tc>
        <w:tc>
          <w:tcPr>
            <w:tcW w:w="927" w:type="dxa"/>
          </w:tcPr>
          <w:p w14:paraId="3E9A3432">
            <w:pPr>
              <w:pStyle w:val="55"/>
              <w:shd w:val="clear" w:color="auto" w:fill="FFFFFF"/>
              <w:spacing w:line="360" w:lineRule="auto"/>
              <w:ind w:left="107" w:firstLine="482"/>
              <w:rPr>
                <w:rFonts w:hint="eastAsia" w:ascii="宋体" w:hAnsi="宋体" w:eastAsia="宋体" w:cs="宋体"/>
                <w:bCs/>
                <w:color w:val="auto"/>
                <w:highlight w:val="none"/>
              </w:rPr>
            </w:pPr>
          </w:p>
        </w:tc>
      </w:tr>
      <w:tr w14:paraId="41BD7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03" w:type="dxa"/>
            <w:vMerge w:val="continue"/>
          </w:tcPr>
          <w:p w14:paraId="3ECD2881">
            <w:pPr>
              <w:pStyle w:val="55"/>
              <w:shd w:val="clear" w:color="auto" w:fill="FFFFFF"/>
              <w:spacing w:line="360" w:lineRule="auto"/>
              <w:ind w:left="107" w:firstLine="482"/>
              <w:rPr>
                <w:rFonts w:hint="eastAsia" w:ascii="宋体" w:hAnsi="宋体" w:eastAsia="宋体" w:cs="宋体"/>
                <w:bCs/>
                <w:color w:val="auto"/>
                <w:highlight w:val="none"/>
              </w:rPr>
            </w:pPr>
          </w:p>
        </w:tc>
        <w:tc>
          <w:tcPr>
            <w:tcW w:w="374" w:type="dxa"/>
          </w:tcPr>
          <w:p w14:paraId="5F97C17E">
            <w:pPr>
              <w:pStyle w:val="55"/>
              <w:shd w:val="clear" w:color="auto" w:fill="FFFFFF"/>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核准经营范围</w:t>
            </w:r>
          </w:p>
        </w:tc>
        <w:tc>
          <w:tcPr>
            <w:tcW w:w="7436" w:type="dxa"/>
            <w:gridSpan w:val="9"/>
          </w:tcPr>
          <w:p w14:paraId="5BE6D670">
            <w:pPr>
              <w:pStyle w:val="55"/>
              <w:shd w:val="clear" w:color="auto" w:fill="FFFFFF"/>
              <w:spacing w:line="360" w:lineRule="auto"/>
              <w:ind w:left="107" w:firstLine="482"/>
              <w:rPr>
                <w:rFonts w:hint="eastAsia" w:ascii="宋体" w:hAnsi="宋体" w:eastAsia="宋体" w:cs="宋体"/>
                <w:bCs/>
                <w:color w:val="auto"/>
                <w:highlight w:val="none"/>
              </w:rPr>
            </w:pPr>
          </w:p>
        </w:tc>
      </w:tr>
      <w:tr w14:paraId="62D9E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003" w:type="dxa"/>
            <w:vMerge w:val="continue"/>
          </w:tcPr>
          <w:p w14:paraId="1C298A51">
            <w:pPr>
              <w:pStyle w:val="55"/>
              <w:shd w:val="clear" w:color="auto" w:fill="FFFFFF"/>
              <w:spacing w:line="360" w:lineRule="auto"/>
              <w:ind w:left="107" w:firstLine="482"/>
              <w:rPr>
                <w:rFonts w:hint="eastAsia" w:ascii="宋体" w:hAnsi="宋体" w:eastAsia="宋体" w:cs="宋体"/>
                <w:bCs/>
                <w:color w:val="auto"/>
                <w:highlight w:val="none"/>
              </w:rPr>
            </w:pPr>
          </w:p>
        </w:tc>
        <w:tc>
          <w:tcPr>
            <w:tcW w:w="7810" w:type="dxa"/>
            <w:gridSpan w:val="10"/>
          </w:tcPr>
          <w:p w14:paraId="00AC08CA">
            <w:pPr>
              <w:pStyle w:val="55"/>
              <w:shd w:val="clear" w:color="auto" w:fill="FFFFFF"/>
              <w:spacing w:line="360" w:lineRule="auto"/>
              <w:rPr>
                <w:rFonts w:hint="eastAsia" w:ascii="宋体" w:hAnsi="宋体" w:eastAsia="宋体" w:cs="宋体"/>
                <w:bCs/>
                <w:color w:val="auto"/>
                <w:spacing w:val="13"/>
                <w:highlight w:val="none"/>
              </w:rPr>
            </w:pPr>
            <w:r>
              <w:rPr>
                <w:rFonts w:hint="eastAsia" w:ascii="宋体" w:hAnsi="宋体" w:eastAsia="宋体" w:cs="宋体"/>
                <w:bCs/>
                <w:color w:val="auto"/>
                <w:spacing w:val="13"/>
                <w:highlight w:val="none"/>
              </w:rPr>
              <w:t>发展历程及主要荣誉：</w:t>
            </w:r>
          </w:p>
        </w:tc>
      </w:tr>
      <w:tr w14:paraId="24145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03" w:type="dxa"/>
            <w:vMerge w:val="restart"/>
          </w:tcPr>
          <w:p w14:paraId="5D463611">
            <w:pPr>
              <w:pStyle w:val="55"/>
              <w:shd w:val="clear" w:color="auto" w:fill="FFFFFF"/>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2．</w:t>
            </w:r>
          </w:p>
          <w:p w14:paraId="6995068F">
            <w:pPr>
              <w:pStyle w:val="55"/>
              <w:shd w:val="clear" w:color="auto" w:fill="FFFFFF"/>
              <w:spacing w:line="360" w:lineRule="auto"/>
              <w:rPr>
                <w:rFonts w:hint="eastAsia" w:ascii="宋体" w:hAnsi="宋体" w:eastAsia="宋体" w:cs="宋体"/>
                <w:bCs/>
                <w:color w:val="auto"/>
                <w:spacing w:val="16"/>
                <w:highlight w:val="none"/>
              </w:rPr>
            </w:pPr>
            <w:r>
              <w:rPr>
                <w:rFonts w:hint="eastAsia" w:ascii="宋体" w:hAnsi="宋体" w:eastAsia="宋体" w:cs="宋体"/>
                <w:bCs/>
                <w:color w:val="auto"/>
                <w:highlight w:val="none"/>
              </w:rPr>
              <w:t>企</w:t>
            </w:r>
            <w:r>
              <w:rPr>
                <w:rFonts w:hint="eastAsia" w:ascii="宋体" w:hAnsi="宋体" w:eastAsia="宋体" w:cs="宋体"/>
                <w:bCs/>
                <w:color w:val="auto"/>
                <w:spacing w:val="12"/>
                <w:highlight w:val="none"/>
              </w:rPr>
              <w:t>业有关资质获证情况</w:t>
            </w:r>
          </w:p>
        </w:tc>
        <w:tc>
          <w:tcPr>
            <w:tcW w:w="1278" w:type="dxa"/>
            <w:gridSpan w:val="2"/>
            <w:vMerge w:val="restart"/>
          </w:tcPr>
          <w:p w14:paraId="15299ABB">
            <w:pPr>
              <w:pStyle w:val="55"/>
              <w:shd w:val="clear" w:color="auto" w:fill="FFFFFF"/>
              <w:spacing w:before="0" w:beforeAutospacing="0" w:after="0" w:afterAutospacing="0" w:line="360" w:lineRule="auto"/>
              <w:rPr>
                <w:rFonts w:hint="eastAsia" w:ascii="宋体" w:hAnsi="宋体" w:eastAsia="宋体" w:cs="宋体"/>
                <w:bCs/>
                <w:color w:val="auto"/>
                <w:spacing w:val="16"/>
                <w:highlight w:val="none"/>
              </w:rPr>
            </w:pPr>
            <w:r>
              <w:rPr>
                <w:rFonts w:hint="eastAsia" w:ascii="宋体" w:hAnsi="宋体" w:eastAsia="宋体" w:cs="宋体"/>
                <w:bCs/>
                <w:color w:val="auto"/>
                <w:spacing w:val="12"/>
                <w:highlight w:val="none"/>
              </w:rPr>
              <w:t>产品生产许可证情况</w:t>
            </w:r>
            <w:r>
              <w:rPr>
                <w:rFonts w:hint="eastAsia" w:ascii="宋体" w:hAnsi="宋体" w:eastAsia="宋体" w:cs="宋体"/>
                <w:bCs/>
                <w:color w:val="auto"/>
                <w:spacing w:val="41"/>
                <w:highlight w:val="none"/>
              </w:rPr>
              <w:t>（对需获得生产许可证的</w:t>
            </w:r>
            <w:r>
              <w:rPr>
                <w:rFonts w:hint="eastAsia" w:ascii="宋体" w:hAnsi="宋体" w:eastAsia="宋体" w:cs="宋体"/>
                <w:bCs/>
                <w:color w:val="auto"/>
                <w:spacing w:val="11"/>
                <w:highlight w:val="none"/>
              </w:rPr>
              <w:t>产品要填写此栏）</w:t>
            </w:r>
          </w:p>
        </w:tc>
        <w:tc>
          <w:tcPr>
            <w:tcW w:w="1324" w:type="dxa"/>
            <w:gridSpan w:val="2"/>
          </w:tcPr>
          <w:p w14:paraId="7821B84B">
            <w:pPr>
              <w:pStyle w:val="55"/>
              <w:shd w:val="clear" w:color="auto" w:fill="FFFFFF"/>
              <w:spacing w:line="360" w:lineRule="auto"/>
              <w:ind w:right="-78" w:rightChars="-37"/>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产品名称</w:t>
            </w:r>
          </w:p>
        </w:tc>
        <w:tc>
          <w:tcPr>
            <w:tcW w:w="1408" w:type="dxa"/>
            <w:gridSpan w:val="2"/>
          </w:tcPr>
          <w:p w14:paraId="40A81693">
            <w:pPr>
              <w:pStyle w:val="55"/>
              <w:shd w:val="clear" w:color="auto" w:fill="FFFFFF"/>
              <w:spacing w:before="0" w:beforeAutospacing="0" w:after="0" w:afterAutospacing="0" w:line="360" w:lineRule="auto"/>
              <w:rPr>
                <w:rFonts w:hint="eastAsia" w:ascii="宋体" w:hAnsi="宋体" w:eastAsia="宋体" w:cs="宋体"/>
                <w:bCs/>
                <w:color w:val="auto"/>
                <w:highlight w:val="none"/>
              </w:rPr>
            </w:pPr>
            <w:r>
              <w:rPr>
                <w:rFonts w:hint="eastAsia" w:ascii="宋体" w:hAnsi="宋体" w:eastAsia="宋体" w:cs="宋体"/>
                <w:bCs/>
                <w:color w:val="auto"/>
                <w:spacing w:val="16"/>
                <w:highlight w:val="none"/>
              </w:rPr>
              <w:t>发证机关</w:t>
            </w:r>
          </w:p>
        </w:tc>
        <w:tc>
          <w:tcPr>
            <w:tcW w:w="1267" w:type="dxa"/>
          </w:tcPr>
          <w:p w14:paraId="0B76CCAA">
            <w:pPr>
              <w:pStyle w:val="55"/>
              <w:shd w:val="clear" w:color="auto" w:fill="FFFFFF"/>
              <w:spacing w:line="360" w:lineRule="auto"/>
              <w:jc w:val="both"/>
              <w:rPr>
                <w:rFonts w:hint="eastAsia" w:ascii="宋体" w:hAnsi="宋体" w:eastAsia="宋体" w:cs="宋体"/>
                <w:bCs/>
                <w:color w:val="auto"/>
                <w:highlight w:val="none"/>
              </w:rPr>
            </w:pPr>
            <w:r>
              <w:rPr>
                <w:rFonts w:hint="eastAsia" w:ascii="宋体" w:hAnsi="宋体" w:eastAsia="宋体" w:cs="宋体"/>
                <w:bCs/>
                <w:color w:val="auto"/>
                <w:spacing w:val="27"/>
                <w:highlight w:val="none"/>
              </w:rPr>
              <w:t>编号</w:t>
            </w:r>
          </w:p>
        </w:tc>
        <w:tc>
          <w:tcPr>
            <w:tcW w:w="1606" w:type="dxa"/>
            <w:gridSpan w:val="2"/>
          </w:tcPr>
          <w:p w14:paraId="67963F44">
            <w:pPr>
              <w:pStyle w:val="55"/>
              <w:shd w:val="clear" w:color="auto" w:fill="FFFFFF"/>
              <w:spacing w:line="360" w:lineRule="auto"/>
              <w:jc w:val="both"/>
              <w:rPr>
                <w:rFonts w:hint="eastAsia" w:ascii="宋体" w:hAnsi="宋体" w:eastAsia="宋体" w:cs="宋体"/>
                <w:bCs/>
                <w:color w:val="auto"/>
                <w:highlight w:val="none"/>
              </w:rPr>
            </w:pPr>
            <w:r>
              <w:rPr>
                <w:rFonts w:hint="eastAsia" w:ascii="宋体" w:hAnsi="宋体" w:eastAsia="宋体" w:cs="宋体"/>
                <w:bCs/>
                <w:color w:val="auto"/>
                <w:spacing w:val="16"/>
                <w:highlight w:val="none"/>
              </w:rPr>
              <w:t>发证时间</w:t>
            </w:r>
          </w:p>
        </w:tc>
        <w:tc>
          <w:tcPr>
            <w:tcW w:w="927" w:type="dxa"/>
          </w:tcPr>
          <w:p w14:paraId="0A0605AC">
            <w:pPr>
              <w:pStyle w:val="55"/>
              <w:shd w:val="clear" w:color="auto" w:fill="FFFFFF"/>
              <w:spacing w:before="0" w:beforeAutospacing="0" w:after="0" w:afterAutospacing="0" w:line="360" w:lineRule="auto"/>
              <w:jc w:val="both"/>
              <w:rPr>
                <w:rFonts w:hint="eastAsia" w:ascii="宋体" w:hAnsi="宋体" w:eastAsia="宋体" w:cs="宋体"/>
                <w:bCs/>
                <w:color w:val="auto"/>
                <w:highlight w:val="none"/>
              </w:rPr>
            </w:pPr>
            <w:r>
              <w:rPr>
                <w:rFonts w:hint="eastAsia" w:ascii="宋体" w:hAnsi="宋体" w:eastAsia="宋体" w:cs="宋体"/>
                <w:bCs/>
                <w:color w:val="auto"/>
                <w:spacing w:val="27"/>
                <w:highlight w:val="none"/>
              </w:rPr>
              <w:t>期限</w:t>
            </w:r>
          </w:p>
        </w:tc>
      </w:tr>
      <w:tr w14:paraId="4B5E7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03" w:type="dxa"/>
            <w:vMerge w:val="continue"/>
          </w:tcPr>
          <w:p w14:paraId="3B21DECE">
            <w:pPr>
              <w:pStyle w:val="55"/>
              <w:shd w:val="clear" w:color="auto" w:fill="FFFFFF"/>
              <w:spacing w:line="360" w:lineRule="auto"/>
              <w:ind w:left="107" w:firstLine="482"/>
              <w:rPr>
                <w:rFonts w:hint="eastAsia" w:ascii="宋体" w:hAnsi="宋体" w:eastAsia="宋体" w:cs="宋体"/>
                <w:bCs/>
                <w:color w:val="auto"/>
                <w:highlight w:val="none"/>
              </w:rPr>
            </w:pPr>
          </w:p>
        </w:tc>
        <w:tc>
          <w:tcPr>
            <w:tcW w:w="1278" w:type="dxa"/>
            <w:gridSpan w:val="2"/>
            <w:vMerge w:val="continue"/>
          </w:tcPr>
          <w:p w14:paraId="1D6D589C">
            <w:pPr>
              <w:pStyle w:val="55"/>
              <w:shd w:val="clear" w:color="auto" w:fill="FFFFFF"/>
              <w:spacing w:line="360" w:lineRule="auto"/>
              <w:ind w:firstLine="482"/>
              <w:rPr>
                <w:rFonts w:hint="eastAsia" w:ascii="宋体" w:hAnsi="宋体" w:eastAsia="宋体" w:cs="宋体"/>
                <w:bCs/>
                <w:color w:val="auto"/>
                <w:highlight w:val="none"/>
              </w:rPr>
            </w:pPr>
          </w:p>
        </w:tc>
        <w:tc>
          <w:tcPr>
            <w:tcW w:w="1324" w:type="dxa"/>
            <w:gridSpan w:val="2"/>
          </w:tcPr>
          <w:p w14:paraId="06ED0F00">
            <w:pPr>
              <w:pStyle w:val="55"/>
              <w:shd w:val="clear" w:color="auto" w:fill="FFFFFF"/>
              <w:spacing w:line="360" w:lineRule="auto"/>
              <w:ind w:firstLine="482"/>
              <w:rPr>
                <w:rFonts w:hint="eastAsia" w:ascii="宋体" w:hAnsi="宋体" w:eastAsia="宋体" w:cs="宋体"/>
                <w:bCs/>
                <w:color w:val="auto"/>
                <w:highlight w:val="none"/>
              </w:rPr>
            </w:pPr>
          </w:p>
        </w:tc>
        <w:tc>
          <w:tcPr>
            <w:tcW w:w="1408" w:type="dxa"/>
            <w:gridSpan w:val="2"/>
          </w:tcPr>
          <w:p w14:paraId="4F651A90">
            <w:pPr>
              <w:pStyle w:val="55"/>
              <w:shd w:val="clear" w:color="auto" w:fill="FFFFFF"/>
              <w:spacing w:line="360" w:lineRule="auto"/>
              <w:ind w:firstLine="482"/>
              <w:rPr>
                <w:rFonts w:hint="eastAsia" w:ascii="宋体" w:hAnsi="宋体" w:eastAsia="宋体" w:cs="宋体"/>
                <w:bCs/>
                <w:color w:val="auto"/>
                <w:highlight w:val="none"/>
              </w:rPr>
            </w:pPr>
          </w:p>
        </w:tc>
        <w:tc>
          <w:tcPr>
            <w:tcW w:w="1267" w:type="dxa"/>
          </w:tcPr>
          <w:p w14:paraId="74B8DC8D">
            <w:pPr>
              <w:pStyle w:val="55"/>
              <w:shd w:val="clear" w:color="auto" w:fill="FFFFFF"/>
              <w:spacing w:line="360" w:lineRule="auto"/>
              <w:ind w:firstLine="482"/>
              <w:rPr>
                <w:rFonts w:hint="eastAsia" w:ascii="宋体" w:hAnsi="宋体" w:eastAsia="宋体" w:cs="宋体"/>
                <w:bCs/>
                <w:color w:val="auto"/>
                <w:highlight w:val="none"/>
              </w:rPr>
            </w:pPr>
          </w:p>
        </w:tc>
        <w:tc>
          <w:tcPr>
            <w:tcW w:w="2533" w:type="dxa"/>
            <w:gridSpan w:val="3"/>
          </w:tcPr>
          <w:p w14:paraId="72F2100B">
            <w:pPr>
              <w:pStyle w:val="55"/>
              <w:shd w:val="clear" w:color="auto" w:fill="FFFFFF"/>
              <w:spacing w:line="360" w:lineRule="auto"/>
              <w:ind w:firstLine="482"/>
              <w:rPr>
                <w:rFonts w:hint="eastAsia" w:ascii="宋体" w:hAnsi="宋体" w:eastAsia="宋体" w:cs="宋体"/>
                <w:bCs/>
                <w:color w:val="auto"/>
                <w:highlight w:val="none"/>
              </w:rPr>
            </w:pPr>
          </w:p>
        </w:tc>
      </w:tr>
      <w:tr w14:paraId="4CEDA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003" w:type="dxa"/>
            <w:vMerge w:val="continue"/>
          </w:tcPr>
          <w:p w14:paraId="02C3CA73">
            <w:pPr>
              <w:pStyle w:val="55"/>
              <w:shd w:val="clear" w:color="auto" w:fill="FFFFFF"/>
              <w:spacing w:line="360" w:lineRule="auto"/>
              <w:ind w:left="107" w:firstLine="546"/>
              <w:rPr>
                <w:rFonts w:hint="eastAsia" w:ascii="宋体" w:hAnsi="宋体" w:eastAsia="宋体" w:cs="宋体"/>
                <w:bCs/>
                <w:color w:val="auto"/>
                <w:spacing w:val="16"/>
                <w:highlight w:val="none"/>
              </w:rPr>
            </w:pPr>
          </w:p>
        </w:tc>
        <w:tc>
          <w:tcPr>
            <w:tcW w:w="1278" w:type="dxa"/>
            <w:gridSpan w:val="2"/>
          </w:tcPr>
          <w:p w14:paraId="2C3A517B">
            <w:pPr>
              <w:pStyle w:val="55"/>
              <w:shd w:val="clear" w:color="auto" w:fill="FFFFFF"/>
              <w:spacing w:before="0" w:beforeAutospacing="0" w:after="0" w:afterAutospacing="0" w:line="360" w:lineRule="auto"/>
              <w:ind w:right="-107" w:rightChars="-51"/>
              <w:rPr>
                <w:rFonts w:hint="eastAsia" w:ascii="宋体" w:hAnsi="宋体" w:eastAsia="宋体" w:cs="宋体"/>
                <w:bCs/>
                <w:color w:val="auto"/>
                <w:spacing w:val="41"/>
                <w:highlight w:val="none"/>
              </w:rPr>
            </w:pPr>
            <w:r>
              <w:rPr>
                <w:rFonts w:hint="eastAsia" w:ascii="宋体" w:hAnsi="宋体" w:eastAsia="宋体" w:cs="宋体"/>
                <w:bCs/>
                <w:color w:val="auto"/>
                <w:spacing w:val="41"/>
                <w:highlight w:val="none"/>
              </w:rPr>
              <w:t>企业通过质量体系、环保</w:t>
            </w:r>
            <w:r>
              <w:rPr>
                <w:rFonts w:hint="eastAsia" w:ascii="宋体" w:hAnsi="宋体" w:eastAsia="宋体" w:cs="宋体"/>
                <w:bCs/>
                <w:color w:val="auto"/>
                <w:spacing w:val="11"/>
                <w:highlight w:val="none"/>
              </w:rPr>
              <w:t>体系、计量等认证情况</w:t>
            </w:r>
          </w:p>
        </w:tc>
        <w:tc>
          <w:tcPr>
            <w:tcW w:w="6532" w:type="dxa"/>
            <w:gridSpan w:val="8"/>
          </w:tcPr>
          <w:p w14:paraId="54549BE6">
            <w:pPr>
              <w:pStyle w:val="55"/>
              <w:shd w:val="clear" w:color="auto" w:fill="FFFFFF"/>
              <w:spacing w:line="360" w:lineRule="auto"/>
              <w:ind w:firstLine="546"/>
              <w:rPr>
                <w:rFonts w:hint="eastAsia" w:ascii="宋体" w:hAnsi="宋体" w:eastAsia="宋体" w:cs="宋体"/>
                <w:bCs/>
                <w:color w:val="auto"/>
                <w:spacing w:val="16"/>
                <w:highlight w:val="none"/>
              </w:rPr>
            </w:pPr>
          </w:p>
        </w:tc>
      </w:tr>
      <w:tr w14:paraId="466F4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003" w:type="dxa"/>
            <w:vMerge w:val="continue"/>
          </w:tcPr>
          <w:p w14:paraId="54B602C6">
            <w:pPr>
              <w:pStyle w:val="55"/>
              <w:shd w:val="clear" w:color="auto" w:fill="FFFFFF"/>
              <w:spacing w:line="360" w:lineRule="auto"/>
              <w:ind w:left="107" w:firstLine="590"/>
              <w:rPr>
                <w:rFonts w:hint="eastAsia" w:ascii="宋体" w:hAnsi="宋体" w:eastAsia="宋体" w:cs="宋体"/>
                <w:bCs/>
                <w:color w:val="auto"/>
                <w:spacing w:val="27"/>
                <w:highlight w:val="none"/>
              </w:rPr>
            </w:pPr>
          </w:p>
        </w:tc>
        <w:tc>
          <w:tcPr>
            <w:tcW w:w="1278" w:type="dxa"/>
            <w:gridSpan w:val="2"/>
          </w:tcPr>
          <w:p w14:paraId="65954E4E">
            <w:pPr>
              <w:pStyle w:val="55"/>
              <w:shd w:val="clear" w:color="auto" w:fill="FFFFFF"/>
              <w:spacing w:line="360" w:lineRule="auto"/>
              <w:rPr>
                <w:rFonts w:hint="eastAsia" w:ascii="宋体" w:hAnsi="宋体" w:eastAsia="宋体" w:cs="宋体"/>
                <w:bCs/>
                <w:color w:val="auto"/>
                <w:spacing w:val="16"/>
                <w:highlight w:val="none"/>
              </w:rPr>
            </w:pPr>
            <w:r>
              <w:rPr>
                <w:rFonts w:hint="eastAsia" w:ascii="宋体" w:hAnsi="宋体" w:eastAsia="宋体" w:cs="宋体"/>
                <w:bCs/>
                <w:color w:val="auto"/>
                <w:spacing w:val="10"/>
                <w:highlight w:val="none"/>
              </w:rPr>
              <w:t>企业获得专利情况</w:t>
            </w:r>
          </w:p>
        </w:tc>
        <w:tc>
          <w:tcPr>
            <w:tcW w:w="6532" w:type="dxa"/>
            <w:gridSpan w:val="8"/>
          </w:tcPr>
          <w:p w14:paraId="2BE9E127">
            <w:pPr>
              <w:pStyle w:val="55"/>
              <w:shd w:val="clear" w:color="auto" w:fill="FFFFFF"/>
              <w:spacing w:line="360" w:lineRule="auto"/>
              <w:ind w:firstLine="546"/>
              <w:rPr>
                <w:rFonts w:hint="eastAsia" w:ascii="宋体" w:hAnsi="宋体" w:eastAsia="宋体" w:cs="宋体"/>
                <w:bCs/>
                <w:color w:val="auto"/>
                <w:spacing w:val="16"/>
                <w:highlight w:val="none"/>
              </w:rPr>
            </w:pPr>
          </w:p>
        </w:tc>
      </w:tr>
    </w:tbl>
    <w:p w14:paraId="371D29C9">
      <w:pPr>
        <w:pStyle w:val="55"/>
        <w:shd w:val="clear" w:color="auto" w:fill="FFFFFF"/>
        <w:spacing w:before="0" w:beforeAutospacing="0" w:after="0" w:afterAutospacing="0"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74D8D71D">
      <w:pPr>
        <w:pStyle w:val="55"/>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1.姓名栏必须将所有股东都统计在内，若非股份公司此行（第三行）无需填写；</w:t>
      </w:r>
    </w:p>
    <w:p w14:paraId="3DC15E3C">
      <w:pPr>
        <w:spacing w:line="360" w:lineRule="auto"/>
        <w:ind w:firstLine="482"/>
        <w:rPr>
          <w:rFonts w:hint="eastAsia" w:ascii="宋体" w:hAnsi="宋体" w:eastAsia="宋体" w:cs="宋体"/>
          <w:color w:val="auto"/>
          <w:sz w:val="24"/>
          <w:highlight w:val="none"/>
        </w:rPr>
      </w:pPr>
    </w:p>
    <w:p w14:paraId="3322DBD0">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投标人名称（公章）：</w:t>
      </w:r>
    </w:p>
    <w:p w14:paraId="24908B9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投标人代表签字或盖章：</w:t>
      </w:r>
    </w:p>
    <w:p w14:paraId="2F6BD4E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职        务：</w:t>
      </w:r>
    </w:p>
    <w:p w14:paraId="56476C47">
      <w:pPr>
        <w:pStyle w:val="45"/>
        <w:ind w:firstLine="480" w:firstLineChars="200"/>
        <w:rPr>
          <w:rFonts w:hint="eastAsia" w:ascii="宋体" w:hAnsi="宋体" w:eastAsia="宋体" w:cs="宋体"/>
          <w:b/>
          <w:color w:val="auto"/>
          <w:sz w:val="36"/>
          <w:szCs w:val="36"/>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lang w:val="en-US" w:eastAsia="zh-CN"/>
        </w:rPr>
        <w:t xml:space="preserve">       年     月     日</w:t>
      </w:r>
    </w:p>
    <w:p w14:paraId="74DF9224">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1A732D7C">
      <w:pPr>
        <w:spacing w:line="360" w:lineRule="auto"/>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5</w:t>
      </w:r>
    </w:p>
    <w:p w14:paraId="339F0E21">
      <w:pPr>
        <w:snapToGrid w:val="0"/>
        <w:spacing w:before="156" w:beforeLines="50" w:after="50" w:line="360" w:lineRule="auto"/>
        <w:ind w:firstLine="643" w:firstLineChars="20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项目实施人员一览表（标段）</w:t>
      </w:r>
    </w:p>
    <w:p w14:paraId="77EDC6ED">
      <w:pPr>
        <w:snapToGrid w:val="0"/>
        <w:spacing w:before="156" w:beforeLines="50" w:after="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35"/>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4CA1D6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1" w:hRule="atLeast"/>
        </w:trPr>
        <w:tc>
          <w:tcPr>
            <w:tcW w:w="461" w:type="dxa"/>
            <w:tcBorders>
              <w:top w:val="single" w:color="auto" w:sz="4" w:space="0"/>
              <w:left w:val="single" w:color="auto" w:sz="4" w:space="0"/>
              <w:bottom w:val="single" w:color="auto" w:sz="4" w:space="0"/>
              <w:right w:val="single" w:color="auto" w:sz="4" w:space="0"/>
            </w:tcBorders>
            <w:vAlign w:val="center"/>
          </w:tcPr>
          <w:p w14:paraId="77F5621D">
            <w:pPr>
              <w:snapToGrid w:val="0"/>
              <w:spacing w:before="156" w:beforeLines="50" w:after="50" w:line="360" w:lineRule="auto"/>
              <w:jc w:val="both"/>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1BC1E1A8">
            <w:pPr>
              <w:snapToGrid w:val="0"/>
              <w:spacing w:before="156" w:beforeLines="50" w:after="50" w:line="360" w:lineRule="auto"/>
              <w:jc w:val="both"/>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77FAABE4">
            <w:pPr>
              <w:snapToGrid w:val="0"/>
              <w:spacing w:before="156" w:beforeLines="50" w:after="50" w:line="360" w:lineRule="auto"/>
              <w:jc w:val="both"/>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66A13D11">
            <w:pPr>
              <w:snapToGrid w:val="0"/>
              <w:spacing w:before="156" w:beforeLines="50" w:after="50" w:line="360" w:lineRule="auto"/>
              <w:jc w:val="both"/>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52B09D1A">
            <w:pPr>
              <w:snapToGrid w:val="0"/>
              <w:spacing w:before="156" w:beforeLines="50" w:after="50" w:line="360" w:lineRule="auto"/>
              <w:jc w:val="both"/>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5C87C5CF">
            <w:pPr>
              <w:snapToGrid w:val="0"/>
              <w:spacing w:before="156" w:beforeLines="50" w:after="50" w:line="360" w:lineRule="auto"/>
              <w:jc w:val="both"/>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5FBC8E75">
            <w:pPr>
              <w:snapToGrid w:val="0"/>
              <w:spacing w:before="156" w:beforeLines="50" w:after="50" w:line="360" w:lineRule="auto"/>
              <w:jc w:val="both"/>
              <w:rPr>
                <w:rFonts w:hint="eastAsia" w:ascii="宋体" w:hAnsi="宋体" w:eastAsia="宋体" w:cs="宋体"/>
                <w:b/>
                <w:bCs/>
                <w:color w:val="auto"/>
                <w:sz w:val="24"/>
                <w:szCs w:val="20"/>
                <w:highlight w:val="none"/>
              </w:rPr>
            </w:pPr>
            <w:r>
              <w:rPr>
                <w:rFonts w:hint="eastAsia" w:ascii="宋体" w:hAnsi="宋体" w:eastAsia="宋体" w:cs="宋体"/>
                <w:b/>
                <w:bCs/>
                <w:color w:val="auto"/>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14:paraId="5FB20CCC">
            <w:pPr>
              <w:snapToGrid w:val="0"/>
              <w:spacing w:before="156" w:beforeLines="50" w:after="50" w:line="360" w:lineRule="auto"/>
              <w:jc w:val="both"/>
              <w:rPr>
                <w:rFonts w:hint="eastAsia" w:ascii="宋体" w:hAnsi="宋体" w:eastAsia="宋体" w:cs="宋体"/>
                <w:b/>
                <w:bCs/>
                <w:color w:val="auto"/>
                <w:sz w:val="24"/>
                <w:szCs w:val="20"/>
                <w:highlight w:val="none"/>
              </w:rPr>
            </w:pPr>
            <w:r>
              <w:rPr>
                <w:rFonts w:hint="eastAsia" w:ascii="宋体" w:hAnsi="宋体" w:eastAsia="宋体" w:cs="宋体"/>
                <w:b/>
                <w:color w:val="auto"/>
                <w:sz w:val="24"/>
                <w:highlight w:val="none"/>
              </w:rPr>
              <w:t>劳动合同编号</w:t>
            </w:r>
          </w:p>
        </w:tc>
      </w:tr>
      <w:tr w14:paraId="6546A4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61" w:type="dxa"/>
            <w:tcBorders>
              <w:top w:val="single" w:color="auto" w:sz="4" w:space="0"/>
              <w:left w:val="single" w:color="auto" w:sz="4" w:space="0"/>
              <w:bottom w:val="single" w:color="auto" w:sz="4" w:space="0"/>
              <w:right w:val="single" w:color="auto" w:sz="4" w:space="0"/>
            </w:tcBorders>
          </w:tcPr>
          <w:p w14:paraId="77A86E1E">
            <w:pPr>
              <w:snapToGrid w:val="0"/>
              <w:spacing w:before="156" w:beforeLines="50" w:after="50" w:line="360" w:lineRule="auto"/>
              <w:ind w:firstLine="482"/>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13955CAD">
            <w:pPr>
              <w:snapToGrid w:val="0"/>
              <w:spacing w:before="156" w:beforeLines="50" w:after="50" w:line="360" w:lineRule="auto"/>
              <w:ind w:firstLine="480"/>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6411225A">
            <w:pPr>
              <w:snapToGrid w:val="0"/>
              <w:spacing w:before="156" w:beforeLines="50" w:after="50" w:line="360" w:lineRule="auto"/>
              <w:ind w:firstLine="480"/>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005FB7CE">
            <w:pPr>
              <w:snapToGrid w:val="0"/>
              <w:spacing w:before="156" w:beforeLines="50" w:after="50" w:line="360" w:lineRule="auto"/>
              <w:ind w:firstLine="480"/>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731B1CE5">
            <w:pPr>
              <w:snapToGrid w:val="0"/>
              <w:spacing w:before="156" w:beforeLines="50" w:after="50" w:line="360" w:lineRule="auto"/>
              <w:ind w:firstLine="480"/>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72306CD5">
            <w:pPr>
              <w:snapToGrid w:val="0"/>
              <w:spacing w:before="156" w:beforeLines="50" w:after="50" w:line="360" w:lineRule="auto"/>
              <w:ind w:firstLine="480"/>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46CC2855">
            <w:pPr>
              <w:snapToGrid w:val="0"/>
              <w:spacing w:before="156" w:beforeLines="50" w:after="50" w:line="360" w:lineRule="auto"/>
              <w:ind w:firstLine="480"/>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21340F96">
            <w:pPr>
              <w:snapToGrid w:val="0"/>
              <w:spacing w:before="156" w:beforeLines="50" w:after="50" w:line="360" w:lineRule="auto"/>
              <w:ind w:firstLine="480"/>
              <w:rPr>
                <w:rFonts w:hint="eastAsia" w:ascii="宋体" w:hAnsi="宋体" w:eastAsia="宋体" w:cs="宋体"/>
                <w:b/>
                <w:color w:val="auto"/>
                <w:kern w:val="44"/>
                <w:sz w:val="24"/>
                <w:szCs w:val="20"/>
                <w:highlight w:val="none"/>
              </w:rPr>
            </w:pPr>
          </w:p>
        </w:tc>
      </w:tr>
      <w:tr w14:paraId="4AE851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61" w:type="dxa"/>
            <w:tcBorders>
              <w:top w:val="single" w:color="auto" w:sz="4" w:space="0"/>
              <w:left w:val="single" w:color="auto" w:sz="4" w:space="0"/>
              <w:bottom w:val="single" w:color="auto" w:sz="4" w:space="0"/>
              <w:right w:val="single" w:color="auto" w:sz="4" w:space="0"/>
            </w:tcBorders>
          </w:tcPr>
          <w:p w14:paraId="6226F56D">
            <w:pPr>
              <w:snapToGrid w:val="0"/>
              <w:spacing w:before="156" w:beforeLines="50" w:after="50" w:line="360" w:lineRule="auto"/>
              <w:ind w:firstLine="482"/>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0BA24C3D">
            <w:pPr>
              <w:snapToGrid w:val="0"/>
              <w:spacing w:before="156" w:beforeLines="50" w:after="50" w:line="360" w:lineRule="auto"/>
              <w:ind w:firstLine="480"/>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6C537A61">
            <w:pPr>
              <w:snapToGrid w:val="0"/>
              <w:spacing w:before="156" w:beforeLines="50" w:after="50" w:line="360" w:lineRule="auto"/>
              <w:ind w:firstLine="480"/>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598ABA3F">
            <w:pPr>
              <w:snapToGrid w:val="0"/>
              <w:spacing w:before="156" w:beforeLines="50" w:after="50" w:line="360" w:lineRule="auto"/>
              <w:ind w:firstLine="480"/>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3A17E904">
            <w:pPr>
              <w:snapToGrid w:val="0"/>
              <w:spacing w:before="156" w:beforeLines="50" w:after="50" w:line="360" w:lineRule="auto"/>
              <w:ind w:firstLine="480"/>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42530808">
            <w:pPr>
              <w:snapToGrid w:val="0"/>
              <w:spacing w:before="156" w:beforeLines="50" w:after="50" w:line="360" w:lineRule="auto"/>
              <w:ind w:firstLine="480"/>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066802FC">
            <w:pPr>
              <w:snapToGrid w:val="0"/>
              <w:spacing w:before="156" w:beforeLines="50" w:after="50" w:line="360" w:lineRule="auto"/>
              <w:ind w:firstLine="480"/>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5F473C7C">
            <w:pPr>
              <w:snapToGrid w:val="0"/>
              <w:spacing w:before="156" w:beforeLines="50" w:after="50" w:line="360" w:lineRule="auto"/>
              <w:ind w:firstLine="480"/>
              <w:rPr>
                <w:rFonts w:hint="eastAsia" w:ascii="宋体" w:hAnsi="宋体" w:eastAsia="宋体" w:cs="宋体"/>
                <w:b/>
                <w:color w:val="auto"/>
                <w:kern w:val="44"/>
                <w:sz w:val="24"/>
                <w:szCs w:val="20"/>
                <w:highlight w:val="none"/>
              </w:rPr>
            </w:pPr>
          </w:p>
        </w:tc>
      </w:tr>
      <w:tr w14:paraId="5E3DAA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61" w:type="dxa"/>
            <w:tcBorders>
              <w:top w:val="single" w:color="auto" w:sz="4" w:space="0"/>
              <w:left w:val="single" w:color="auto" w:sz="4" w:space="0"/>
              <w:bottom w:val="single" w:color="auto" w:sz="4" w:space="0"/>
              <w:right w:val="single" w:color="auto" w:sz="4" w:space="0"/>
            </w:tcBorders>
          </w:tcPr>
          <w:p w14:paraId="4D7AC1DB">
            <w:pPr>
              <w:snapToGrid w:val="0"/>
              <w:spacing w:before="156" w:beforeLines="50" w:after="50" w:line="360" w:lineRule="auto"/>
              <w:ind w:firstLine="482"/>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796BCFBD">
            <w:pPr>
              <w:snapToGrid w:val="0"/>
              <w:spacing w:before="156" w:beforeLines="50" w:after="50" w:line="360" w:lineRule="auto"/>
              <w:ind w:firstLine="480"/>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380D760E">
            <w:pPr>
              <w:snapToGrid w:val="0"/>
              <w:spacing w:before="156" w:beforeLines="50" w:after="50" w:line="360" w:lineRule="auto"/>
              <w:ind w:firstLine="480"/>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7776BC3E">
            <w:pPr>
              <w:pStyle w:val="22"/>
              <w:snapToGrid w:val="0"/>
              <w:spacing w:before="156" w:beforeLines="50" w:after="50" w:line="360" w:lineRule="auto"/>
              <w:ind w:left="5250" w:firstLine="480"/>
              <w:rPr>
                <w:rFonts w:hint="eastAsia" w:ascii="宋体" w:hAnsi="宋体" w:eastAsia="宋体" w:cs="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21208977">
            <w:pPr>
              <w:pStyle w:val="22"/>
              <w:snapToGrid w:val="0"/>
              <w:spacing w:before="156" w:beforeLines="50" w:after="50" w:line="360" w:lineRule="auto"/>
              <w:ind w:left="5250" w:firstLine="480"/>
              <w:rPr>
                <w:rFonts w:hint="eastAsia" w:ascii="宋体" w:hAnsi="宋体" w:eastAsia="宋体" w:cs="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78466648">
            <w:pPr>
              <w:pStyle w:val="22"/>
              <w:spacing w:line="360" w:lineRule="auto"/>
              <w:ind w:left="5250" w:firstLine="482"/>
              <w:rPr>
                <w:rFonts w:hint="eastAsia"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3FCEC002">
            <w:pPr>
              <w:snapToGrid w:val="0"/>
              <w:spacing w:before="156" w:beforeLines="50" w:after="50" w:line="360" w:lineRule="auto"/>
              <w:ind w:firstLine="482"/>
              <w:rPr>
                <w:rFonts w:hint="eastAsia" w:ascii="宋体" w:hAnsi="宋体" w:eastAsia="宋体" w:cs="宋体"/>
                <w:color w:val="auto"/>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79A8DD45">
            <w:pPr>
              <w:snapToGrid w:val="0"/>
              <w:spacing w:before="156" w:beforeLines="50" w:after="50" w:line="360" w:lineRule="auto"/>
              <w:ind w:firstLine="480"/>
              <w:rPr>
                <w:rFonts w:hint="eastAsia" w:ascii="宋体" w:hAnsi="宋体" w:eastAsia="宋体" w:cs="宋体"/>
                <w:b/>
                <w:color w:val="auto"/>
                <w:kern w:val="44"/>
                <w:sz w:val="24"/>
                <w:szCs w:val="20"/>
                <w:highlight w:val="none"/>
              </w:rPr>
            </w:pPr>
          </w:p>
        </w:tc>
      </w:tr>
      <w:tr w14:paraId="4CE1AE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61" w:type="dxa"/>
            <w:tcBorders>
              <w:top w:val="single" w:color="auto" w:sz="4" w:space="0"/>
              <w:left w:val="single" w:color="auto" w:sz="4" w:space="0"/>
              <w:bottom w:val="single" w:color="auto" w:sz="4" w:space="0"/>
              <w:right w:val="single" w:color="auto" w:sz="4" w:space="0"/>
            </w:tcBorders>
          </w:tcPr>
          <w:p w14:paraId="7EBE576D">
            <w:pPr>
              <w:snapToGrid w:val="0"/>
              <w:spacing w:before="156" w:beforeLines="50" w:after="50" w:line="360" w:lineRule="auto"/>
              <w:ind w:firstLine="482"/>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672CEB07">
            <w:pPr>
              <w:snapToGrid w:val="0"/>
              <w:spacing w:before="156" w:beforeLines="50" w:after="50" w:line="360" w:lineRule="auto"/>
              <w:ind w:firstLine="480"/>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41416441">
            <w:pPr>
              <w:snapToGrid w:val="0"/>
              <w:spacing w:before="156" w:beforeLines="50" w:after="50" w:line="360" w:lineRule="auto"/>
              <w:ind w:firstLine="480"/>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04AFDCFF">
            <w:pPr>
              <w:snapToGrid w:val="0"/>
              <w:spacing w:before="156" w:beforeLines="50" w:after="50" w:line="360" w:lineRule="auto"/>
              <w:ind w:firstLine="480"/>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69BDCBC5">
            <w:pPr>
              <w:snapToGrid w:val="0"/>
              <w:spacing w:before="156" w:beforeLines="50" w:after="50" w:line="360" w:lineRule="auto"/>
              <w:ind w:firstLine="480"/>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313F3A0E">
            <w:pPr>
              <w:snapToGrid w:val="0"/>
              <w:spacing w:before="156" w:beforeLines="50" w:after="50" w:line="360" w:lineRule="auto"/>
              <w:ind w:firstLine="480"/>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61A2FDBB">
            <w:pPr>
              <w:snapToGrid w:val="0"/>
              <w:spacing w:before="156" w:beforeLines="50" w:after="50" w:line="360" w:lineRule="auto"/>
              <w:ind w:firstLine="480"/>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44ECD62F">
            <w:pPr>
              <w:snapToGrid w:val="0"/>
              <w:spacing w:before="156" w:beforeLines="50" w:after="50" w:line="360" w:lineRule="auto"/>
              <w:ind w:firstLine="480"/>
              <w:rPr>
                <w:rFonts w:hint="eastAsia" w:ascii="宋体" w:hAnsi="宋体" w:eastAsia="宋体" w:cs="宋体"/>
                <w:b/>
                <w:color w:val="auto"/>
                <w:kern w:val="44"/>
                <w:sz w:val="24"/>
                <w:szCs w:val="20"/>
                <w:highlight w:val="none"/>
              </w:rPr>
            </w:pPr>
          </w:p>
        </w:tc>
      </w:tr>
      <w:tr w14:paraId="7B133C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461" w:type="dxa"/>
            <w:tcBorders>
              <w:top w:val="single" w:color="auto" w:sz="4" w:space="0"/>
              <w:left w:val="single" w:color="auto" w:sz="4" w:space="0"/>
              <w:bottom w:val="single" w:color="auto" w:sz="4" w:space="0"/>
              <w:right w:val="single" w:color="auto" w:sz="4" w:space="0"/>
            </w:tcBorders>
          </w:tcPr>
          <w:p w14:paraId="08EE68C4">
            <w:pPr>
              <w:snapToGrid w:val="0"/>
              <w:spacing w:before="156" w:beforeLines="50" w:after="50" w:line="360" w:lineRule="auto"/>
              <w:ind w:firstLine="482"/>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3D35EBC3">
            <w:pPr>
              <w:snapToGrid w:val="0"/>
              <w:spacing w:before="156" w:beforeLines="50" w:after="50" w:line="360" w:lineRule="auto"/>
              <w:ind w:firstLine="480"/>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58A27965">
            <w:pPr>
              <w:snapToGrid w:val="0"/>
              <w:spacing w:before="156" w:beforeLines="50" w:after="50" w:line="360" w:lineRule="auto"/>
              <w:ind w:firstLine="480"/>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6C18048F">
            <w:pPr>
              <w:snapToGrid w:val="0"/>
              <w:spacing w:before="156" w:beforeLines="50" w:after="50" w:line="360" w:lineRule="auto"/>
              <w:ind w:firstLine="480"/>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7073DF3A">
            <w:pPr>
              <w:snapToGrid w:val="0"/>
              <w:spacing w:before="156" w:beforeLines="50" w:after="50" w:line="360" w:lineRule="auto"/>
              <w:ind w:firstLine="480"/>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2847A8E3">
            <w:pPr>
              <w:snapToGrid w:val="0"/>
              <w:spacing w:before="156" w:beforeLines="50" w:after="50" w:line="360" w:lineRule="auto"/>
              <w:ind w:firstLine="480"/>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6026C6D5">
            <w:pPr>
              <w:snapToGrid w:val="0"/>
              <w:spacing w:before="156" w:beforeLines="50" w:after="50" w:line="360" w:lineRule="auto"/>
              <w:ind w:firstLine="480"/>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4AA6C653">
            <w:pPr>
              <w:snapToGrid w:val="0"/>
              <w:spacing w:before="156" w:beforeLines="50" w:after="50" w:line="360" w:lineRule="auto"/>
              <w:ind w:firstLine="480"/>
              <w:rPr>
                <w:rFonts w:hint="eastAsia" w:ascii="宋体" w:hAnsi="宋体" w:eastAsia="宋体" w:cs="宋体"/>
                <w:b/>
                <w:color w:val="auto"/>
                <w:kern w:val="44"/>
                <w:sz w:val="24"/>
                <w:szCs w:val="20"/>
                <w:highlight w:val="none"/>
              </w:rPr>
            </w:pPr>
          </w:p>
        </w:tc>
      </w:tr>
    </w:tbl>
    <w:p w14:paraId="2BF315F7">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279E5F6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b w:val="0"/>
          <w:bCs/>
          <w:color w:val="auto"/>
          <w:szCs w:val="21"/>
          <w:highlight w:val="none"/>
          <w:lang w:val="en-US" w:eastAsia="zh-CN"/>
        </w:rPr>
        <w:t>1.</w:t>
      </w:r>
      <w:r>
        <w:rPr>
          <w:rFonts w:hint="eastAsia" w:ascii="宋体" w:hAnsi="宋体" w:eastAsia="宋体" w:cs="宋体"/>
          <w:color w:val="auto"/>
          <w:szCs w:val="21"/>
          <w:highlight w:val="none"/>
        </w:rPr>
        <w:t>在填写时，如本表格不适合投标单位的实际情况，可根据本表格式自行划表填写。</w:t>
      </w:r>
    </w:p>
    <w:p w14:paraId="01BEAE84">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2.附人员证书扫描件；</w:t>
      </w:r>
    </w:p>
    <w:p w14:paraId="0B39A4FF">
      <w:pPr>
        <w:pStyle w:val="5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3.出具上述人员投标截止时间前近一个月投标人为其缴纳社会保险的证明。</w:t>
      </w:r>
    </w:p>
    <w:p w14:paraId="3D7B701B">
      <w:pPr>
        <w:snapToGrid w:val="0"/>
        <w:spacing w:before="50" w:after="156" w:afterLines="50" w:line="360" w:lineRule="auto"/>
        <w:ind w:firstLine="482"/>
        <w:jc w:val="left"/>
        <w:rPr>
          <w:rFonts w:hint="eastAsia" w:ascii="宋体" w:hAnsi="宋体" w:eastAsia="宋体" w:cs="宋体"/>
          <w:color w:val="auto"/>
          <w:sz w:val="24"/>
          <w:szCs w:val="20"/>
          <w:highlight w:val="none"/>
        </w:rPr>
      </w:pPr>
    </w:p>
    <w:p w14:paraId="095F41B7">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投标人名称（公章）：</w:t>
      </w:r>
    </w:p>
    <w:p w14:paraId="39FC500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投标人代表签字或盖章：</w:t>
      </w:r>
    </w:p>
    <w:p w14:paraId="2D3DADE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职        务：</w:t>
      </w:r>
    </w:p>
    <w:p w14:paraId="16FAE022">
      <w:pPr>
        <w:pStyle w:val="45"/>
        <w:ind w:firstLine="480" w:firstLineChars="200"/>
        <w:rPr>
          <w:rFonts w:hint="eastAsia" w:ascii="宋体" w:hAnsi="宋体" w:eastAsia="宋体" w:cs="宋体"/>
          <w:b/>
          <w:color w:val="auto"/>
          <w:sz w:val="36"/>
          <w:szCs w:val="36"/>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lang w:val="en-US" w:eastAsia="zh-CN"/>
        </w:rPr>
        <w:t xml:space="preserve">       年     月     日</w:t>
      </w:r>
    </w:p>
    <w:p w14:paraId="34BB505F">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72F2DA4B">
      <w:pPr>
        <w:spacing w:line="360" w:lineRule="auto"/>
        <w:rPr>
          <w:rFonts w:hint="eastAsia" w:ascii="宋体" w:hAnsi="宋体" w:eastAsia="宋体" w:cs="宋体"/>
          <w:color w:val="auto"/>
          <w:highlight w:val="none"/>
          <w:lang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6</w:t>
      </w:r>
    </w:p>
    <w:p w14:paraId="69AD6DF3">
      <w:pPr>
        <w:spacing w:before="156" w:beforeLines="50" w:after="156" w:afterLines="50" w:line="360" w:lineRule="auto"/>
        <w:ind w:right="-10"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项目负责人资格情况表</w:t>
      </w:r>
    </w:p>
    <w:p w14:paraId="3D5FE31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采购项目：                                            标段号：</w:t>
      </w:r>
    </w:p>
    <w:tbl>
      <w:tblPr>
        <w:tblStyle w:val="35"/>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6292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bottom w:val="single" w:color="auto" w:sz="4" w:space="0"/>
              <w:right w:val="single" w:color="auto" w:sz="4" w:space="0"/>
            </w:tcBorders>
            <w:vAlign w:val="center"/>
          </w:tcPr>
          <w:p w14:paraId="22988F3A">
            <w:pPr>
              <w:autoSpaceDE w:val="0"/>
              <w:autoSpaceDN w:val="0"/>
              <w:adjustRightInd w:val="0"/>
              <w:snapToGrid w:val="0"/>
              <w:spacing w:line="360" w:lineRule="auto"/>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姓名</w:t>
            </w:r>
          </w:p>
        </w:tc>
        <w:tc>
          <w:tcPr>
            <w:tcW w:w="2967" w:type="dxa"/>
            <w:tcBorders>
              <w:left w:val="single" w:color="auto" w:sz="4" w:space="0"/>
              <w:bottom w:val="single" w:color="auto" w:sz="4" w:space="0"/>
              <w:right w:val="single" w:color="auto" w:sz="4" w:space="0"/>
            </w:tcBorders>
            <w:vAlign w:val="center"/>
          </w:tcPr>
          <w:p w14:paraId="51BB66AE">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3685" w:type="dxa"/>
            <w:tcBorders>
              <w:left w:val="single" w:color="auto" w:sz="4" w:space="0"/>
              <w:bottom w:val="single" w:color="auto" w:sz="4" w:space="0"/>
            </w:tcBorders>
            <w:vAlign w:val="center"/>
          </w:tcPr>
          <w:p w14:paraId="1D5F0D69">
            <w:pPr>
              <w:autoSpaceDE w:val="0"/>
              <w:autoSpaceDN w:val="0"/>
              <w:adjustRightInd w:val="0"/>
              <w:snapToGrid w:val="0"/>
              <w:spacing w:line="360" w:lineRule="auto"/>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近年来主要工作业绩</w:t>
            </w:r>
          </w:p>
        </w:tc>
      </w:tr>
      <w:tr w14:paraId="4AB10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bottom w:val="single" w:color="auto" w:sz="4" w:space="0"/>
              <w:right w:val="single" w:color="auto" w:sz="4" w:space="0"/>
            </w:tcBorders>
            <w:vAlign w:val="center"/>
          </w:tcPr>
          <w:p w14:paraId="1DD69A4C">
            <w:pPr>
              <w:autoSpaceDE w:val="0"/>
              <w:autoSpaceDN w:val="0"/>
              <w:adjustRightInd w:val="0"/>
              <w:snapToGrid w:val="0"/>
              <w:spacing w:line="360" w:lineRule="auto"/>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4CEA0C88">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3685" w:type="dxa"/>
            <w:vMerge w:val="restart"/>
            <w:tcBorders>
              <w:top w:val="single" w:color="auto" w:sz="4" w:space="0"/>
              <w:left w:val="single" w:color="auto" w:sz="4" w:space="0"/>
              <w:bottom w:val="single" w:color="auto" w:sz="4" w:space="0"/>
            </w:tcBorders>
            <w:vAlign w:val="center"/>
          </w:tcPr>
          <w:p w14:paraId="49EF9CB7">
            <w:pPr>
              <w:autoSpaceDE w:val="0"/>
              <w:autoSpaceDN w:val="0"/>
              <w:adjustRightInd w:val="0"/>
              <w:snapToGrid w:val="0"/>
              <w:spacing w:line="360" w:lineRule="auto"/>
              <w:ind w:firstLine="420" w:firstLineChars="200"/>
              <w:jc w:val="center"/>
              <w:rPr>
                <w:rFonts w:hint="eastAsia" w:ascii="宋体" w:hAnsi="宋体" w:eastAsia="宋体" w:cs="宋体"/>
                <w:color w:val="auto"/>
                <w:highlight w:val="none"/>
              </w:rPr>
            </w:pPr>
            <w:r>
              <w:rPr>
                <w:rFonts w:hint="eastAsia" w:ascii="宋体" w:hAnsi="宋体" w:eastAsia="宋体" w:cs="宋体"/>
                <w:color w:val="auto"/>
                <w:highlight w:val="none"/>
              </w:rPr>
              <w:t>注：业绩证明应提供旁证材料</w:t>
            </w:r>
          </w:p>
          <w:p w14:paraId="085BF41F">
            <w:pPr>
              <w:autoSpaceDE w:val="0"/>
              <w:autoSpaceDN w:val="0"/>
              <w:adjustRightInd w:val="0"/>
              <w:snapToGrid w:val="0"/>
              <w:spacing w:line="360" w:lineRule="auto"/>
              <w:ind w:firstLine="420" w:firstLineChars="200"/>
              <w:jc w:val="center"/>
              <w:rPr>
                <w:rFonts w:hint="eastAsia" w:ascii="宋体" w:hAnsi="宋体" w:eastAsia="宋体" w:cs="宋体"/>
                <w:color w:val="auto"/>
                <w:highlight w:val="none"/>
                <w:lang w:val="zh-CN"/>
              </w:rPr>
            </w:pPr>
            <w:r>
              <w:rPr>
                <w:rFonts w:hint="eastAsia" w:ascii="宋体" w:hAnsi="宋体" w:eastAsia="宋体" w:cs="宋体"/>
                <w:color w:val="auto"/>
                <w:highlight w:val="none"/>
              </w:rPr>
              <w:t>（用人单位工作证明或劳务合同）。</w:t>
            </w:r>
          </w:p>
        </w:tc>
      </w:tr>
      <w:tr w14:paraId="6FC1C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bottom w:val="single" w:color="auto" w:sz="4" w:space="0"/>
              <w:right w:val="single" w:color="auto" w:sz="4" w:space="0"/>
            </w:tcBorders>
            <w:vAlign w:val="center"/>
          </w:tcPr>
          <w:p w14:paraId="03B446A3">
            <w:pPr>
              <w:autoSpaceDE w:val="0"/>
              <w:autoSpaceDN w:val="0"/>
              <w:adjustRightInd w:val="0"/>
              <w:snapToGrid w:val="0"/>
              <w:spacing w:line="360" w:lineRule="auto"/>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36068C12">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3685" w:type="dxa"/>
            <w:vMerge w:val="continue"/>
            <w:tcBorders>
              <w:top w:val="single" w:color="auto" w:sz="4" w:space="0"/>
              <w:left w:val="single" w:color="auto" w:sz="4" w:space="0"/>
              <w:bottom w:val="single" w:color="auto" w:sz="4" w:space="0"/>
            </w:tcBorders>
            <w:vAlign w:val="center"/>
          </w:tcPr>
          <w:p w14:paraId="34385280">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r>
      <w:tr w14:paraId="0ECEC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bottom w:val="single" w:color="auto" w:sz="4" w:space="0"/>
              <w:right w:val="single" w:color="auto" w:sz="4" w:space="0"/>
            </w:tcBorders>
            <w:vAlign w:val="center"/>
          </w:tcPr>
          <w:p w14:paraId="783C55F5">
            <w:pPr>
              <w:autoSpaceDE w:val="0"/>
              <w:autoSpaceDN w:val="0"/>
              <w:adjustRightInd w:val="0"/>
              <w:snapToGrid w:val="0"/>
              <w:spacing w:line="360" w:lineRule="auto"/>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3DBA925D">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3685" w:type="dxa"/>
            <w:vMerge w:val="continue"/>
            <w:tcBorders>
              <w:top w:val="single" w:color="auto" w:sz="4" w:space="0"/>
              <w:left w:val="single" w:color="auto" w:sz="4" w:space="0"/>
              <w:bottom w:val="single" w:color="auto" w:sz="4" w:space="0"/>
            </w:tcBorders>
            <w:vAlign w:val="center"/>
          </w:tcPr>
          <w:p w14:paraId="398DC517">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r>
      <w:tr w14:paraId="6653A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bottom w:val="single" w:color="auto" w:sz="4" w:space="0"/>
              <w:right w:val="single" w:color="auto" w:sz="4" w:space="0"/>
            </w:tcBorders>
            <w:vAlign w:val="center"/>
          </w:tcPr>
          <w:p w14:paraId="2E7096B6">
            <w:pPr>
              <w:autoSpaceDE w:val="0"/>
              <w:autoSpaceDN w:val="0"/>
              <w:adjustRightInd w:val="0"/>
              <w:snapToGrid w:val="0"/>
              <w:spacing w:line="360" w:lineRule="auto"/>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30529664">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3685" w:type="dxa"/>
            <w:vMerge w:val="continue"/>
            <w:tcBorders>
              <w:top w:val="single" w:color="auto" w:sz="4" w:space="0"/>
              <w:left w:val="single" w:color="auto" w:sz="4" w:space="0"/>
              <w:bottom w:val="single" w:color="auto" w:sz="4" w:space="0"/>
            </w:tcBorders>
            <w:vAlign w:val="center"/>
          </w:tcPr>
          <w:p w14:paraId="6B603EBC">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r>
      <w:tr w14:paraId="4154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bottom w:val="single" w:color="auto" w:sz="4" w:space="0"/>
              <w:right w:val="single" w:color="auto" w:sz="4" w:space="0"/>
            </w:tcBorders>
            <w:vAlign w:val="center"/>
          </w:tcPr>
          <w:p w14:paraId="330514E8">
            <w:pPr>
              <w:autoSpaceDE w:val="0"/>
              <w:autoSpaceDN w:val="0"/>
              <w:adjustRightInd w:val="0"/>
              <w:snapToGrid w:val="0"/>
              <w:spacing w:line="360" w:lineRule="auto"/>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64FFDE72">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3685" w:type="dxa"/>
            <w:vMerge w:val="continue"/>
            <w:tcBorders>
              <w:top w:val="single" w:color="auto" w:sz="4" w:space="0"/>
              <w:left w:val="single" w:color="auto" w:sz="4" w:space="0"/>
              <w:bottom w:val="single" w:color="auto" w:sz="4" w:space="0"/>
            </w:tcBorders>
            <w:vAlign w:val="center"/>
          </w:tcPr>
          <w:p w14:paraId="4705B745">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r>
      <w:tr w14:paraId="0FAB8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bottom w:val="single" w:color="auto" w:sz="4" w:space="0"/>
              <w:right w:val="single" w:color="auto" w:sz="4" w:space="0"/>
            </w:tcBorders>
            <w:vAlign w:val="center"/>
          </w:tcPr>
          <w:p w14:paraId="69C68445">
            <w:pPr>
              <w:autoSpaceDE w:val="0"/>
              <w:autoSpaceDN w:val="0"/>
              <w:adjustRightInd w:val="0"/>
              <w:snapToGrid w:val="0"/>
              <w:spacing w:line="360" w:lineRule="auto"/>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7FCD29EC">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3685" w:type="dxa"/>
            <w:vMerge w:val="continue"/>
            <w:tcBorders>
              <w:top w:val="single" w:color="auto" w:sz="4" w:space="0"/>
              <w:left w:val="single" w:color="auto" w:sz="4" w:space="0"/>
              <w:bottom w:val="single" w:color="auto" w:sz="4" w:space="0"/>
            </w:tcBorders>
            <w:vAlign w:val="center"/>
          </w:tcPr>
          <w:p w14:paraId="7CCE4149">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r>
      <w:tr w14:paraId="21BB9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bottom w:val="single" w:color="auto" w:sz="4" w:space="0"/>
              <w:right w:val="single" w:color="auto" w:sz="4" w:space="0"/>
            </w:tcBorders>
            <w:vAlign w:val="center"/>
          </w:tcPr>
          <w:p w14:paraId="423811AA">
            <w:pPr>
              <w:autoSpaceDE w:val="0"/>
              <w:autoSpaceDN w:val="0"/>
              <w:adjustRightInd w:val="0"/>
              <w:snapToGrid w:val="0"/>
              <w:spacing w:line="360" w:lineRule="auto"/>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7C0A6F96">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c>
          <w:tcPr>
            <w:tcW w:w="3685" w:type="dxa"/>
            <w:vMerge w:val="continue"/>
            <w:tcBorders>
              <w:top w:val="single" w:color="auto" w:sz="4" w:space="0"/>
              <w:left w:val="single" w:color="auto" w:sz="4" w:space="0"/>
              <w:bottom w:val="single" w:color="auto" w:sz="4" w:space="0"/>
            </w:tcBorders>
            <w:vAlign w:val="center"/>
          </w:tcPr>
          <w:p w14:paraId="3767BC9D">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r>
      <w:tr w14:paraId="7B225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right w:val="single" w:color="auto" w:sz="4" w:space="0"/>
            </w:tcBorders>
            <w:vAlign w:val="center"/>
          </w:tcPr>
          <w:p w14:paraId="344C086F">
            <w:pPr>
              <w:autoSpaceDE w:val="0"/>
              <w:autoSpaceDN w:val="0"/>
              <w:adjustRightInd w:val="0"/>
              <w:snapToGrid w:val="0"/>
              <w:spacing w:line="360" w:lineRule="auto"/>
              <w:jc w:val="center"/>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拟在本项目中担任主要工作</w:t>
            </w:r>
          </w:p>
        </w:tc>
        <w:tc>
          <w:tcPr>
            <w:tcW w:w="6652" w:type="dxa"/>
            <w:gridSpan w:val="2"/>
            <w:tcBorders>
              <w:top w:val="single" w:color="auto" w:sz="4" w:space="0"/>
              <w:left w:val="single" w:color="auto" w:sz="4" w:space="0"/>
            </w:tcBorders>
            <w:vAlign w:val="center"/>
          </w:tcPr>
          <w:p w14:paraId="63EC4BBC">
            <w:pPr>
              <w:autoSpaceDE w:val="0"/>
              <w:autoSpaceDN w:val="0"/>
              <w:adjustRightInd w:val="0"/>
              <w:snapToGrid w:val="0"/>
              <w:spacing w:line="360" w:lineRule="auto"/>
              <w:jc w:val="center"/>
              <w:rPr>
                <w:rFonts w:hint="eastAsia" w:ascii="宋体" w:hAnsi="宋体" w:eastAsia="宋体" w:cs="宋体"/>
                <w:color w:val="auto"/>
                <w:highlight w:val="none"/>
                <w:lang w:val="zh-CN"/>
              </w:rPr>
            </w:pPr>
          </w:p>
        </w:tc>
      </w:tr>
    </w:tbl>
    <w:p w14:paraId="700D5B7E">
      <w:pPr>
        <w:spacing w:line="360" w:lineRule="auto"/>
        <w:ind w:left="420" w:firstLine="482"/>
        <w:rPr>
          <w:rFonts w:hint="eastAsia" w:ascii="宋体" w:hAnsi="宋体" w:eastAsia="宋体" w:cs="宋体"/>
          <w:color w:val="auto"/>
          <w:sz w:val="24"/>
          <w:highlight w:val="none"/>
        </w:rPr>
      </w:pPr>
    </w:p>
    <w:p w14:paraId="67741A40">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投标人名称（公章）：</w:t>
      </w:r>
    </w:p>
    <w:p w14:paraId="434530F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投标人代表签字或盖章：</w:t>
      </w:r>
    </w:p>
    <w:p w14:paraId="22FB1CD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职        务：</w:t>
      </w:r>
    </w:p>
    <w:p w14:paraId="6256FAAE">
      <w:pPr>
        <w:pStyle w:val="45"/>
        <w:ind w:firstLine="480" w:firstLineChars="200"/>
        <w:rPr>
          <w:rFonts w:hint="eastAsia" w:ascii="宋体" w:hAnsi="宋体" w:eastAsia="宋体" w:cs="宋体"/>
          <w:b/>
          <w:color w:val="auto"/>
          <w:sz w:val="36"/>
          <w:szCs w:val="36"/>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lang w:val="en-US" w:eastAsia="zh-CN"/>
        </w:rPr>
        <w:t xml:space="preserve">       年     月     日</w:t>
      </w:r>
    </w:p>
    <w:p w14:paraId="2F0EF8BC">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18A9A36B">
      <w:pPr>
        <w:spacing w:line="360" w:lineRule="auto"/>
        <w:jc w:val="left"/>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7</w:t>
      </w:r>
    </w:p>
    <w:p w14:paraId="3EEF07F4">
      <w:pPr>
        <w:snapToGrid w:val="0"/>
        <w:spacing w:before="50" w:after="50" w:line="360" w:lineRule="auto"/>
        <w:ind w:firstLine="560"/>
        <w:rPr>
          <w:rFonts w:hint="eastAsia" w:ascii="宋体" w:hAnsi="宋体" w:eastAsia="宋体" w:cs="宋体"/>
          <w:b/>
          <w:color w:val="auto"/>
          <w:sz w:val="28"/>
          <w:highlight w:val="none"/>
        </w:rPr>
      </w:pPr>
    </w:p>
    <w:p w14:paraId="7310EB70">
      <w:pPr>
        <w:pStyle w:val="21"/>
        <w:adjustRightInd w:val="0"/>
        <w:snapToGrid w:val="0"/>
        <w:spacing w:line="360" w:lineRule="auto"/>
        <w:ind w:firstLine="643" w:firstLineChars="20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商务及技术需求响应表</w:t>
      </w:r>
    </w:p>
    <w:p w14:paraId="6B2512AF">
      <w:pPr>
        <w:pStyle w:val="21"/>
        <w:adjustRightInd w:val="0"/>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项目名称及编号：</w:t>
      </w:r>
    </w:p>
    <w:tbl>
      <w:tblPr>
        <w:tblStyle w:val="35"/>
        <w:tblW w:w="8739" w:type="dxa"/>
        <w:tblInd w:w="0" w:type="dxa"/>
        <w:tblLayout w:type="fixed"/>
        <w:tblCellMar>
          <w:top w:w="0" w:type="dxa"/>
          <w:left w:w="108" w:type="dxa"/>
          <w:bottom w:w="0" w:type="dxa"/>
          <w:right w:w="108" w:type="dxa"/>
        </w:tblCellMar>
      </w:tblPr>
      <w:tblGrid>
        <w:gridCol w:w="1195"/>
        <w:gridCol w:w="2171"/>
        <w:gridCol w:w="2001"/>
        <w:gridCol w:w="1971"/>
        <w:gridCol w:w="1401"/>
      </w:tblGrid>
      <w:tr w14:paraId="3301992C">
        <w:tblPrEx>
          <w:tblCellMar>
            <w:top w:w="0" w:type="dxa"/>
            <w:left w:w="108" w:type="dxa"/>
            <w:bottom w:w="0" w:type="dxa"/>
            <w:right w:w="108" w:type="dxa"/>
          </w:tblCellMar>
        </w:tblPrEx>
        <w:trPr>
          <w:trHeight w:val="809" w:hRule="atLeast"/>
        </w:trPr>
        <w:tc>
          <w:tcPr>
            <w:tcW w:w="1195" w:type="dxa"/>
            <w:tcBorders>
              <w:top w:val="single" w:color="auto" w:sz="4" w:space="0"/>
              <w:left w:val="single" w:color="auto" w:sz="4" w:space="0"/>
              <w:bottom w:val="single" w:color="auto" w:sz="4" w:space="0"/>
              <w:right w:val="single" w:color="auto" w:sz="4" w:space="0"/>
            </w:tcBorders>
            <w:vAlign w:val="center"/>
          </w:tcPr>
          <w:p w14:paraId="084AAC1A">
            <w:pPr>
              <w:pStyle w:val="21"/>
              <w:adjustRightInd w:val="0"/>
              <w:snapToGrid w:val="0"/>
              <w:spacing w:line="360" w:lineRule="auto"/>
              <w:jc w:val="center"/>
              <w:rPr>
                <w:rFonts w:hint="eastAsia" w:ascii="宋体" w:hAnsi="宋体" w:eastAsia="宋体" w:cs="宋体"/>
                <w:bCs/>
                <w:color w:val="auto"/>
                <w:spacing w:val="10"/>
                <w:kern w:val="0"/>
                <w:sz w:val="24"/>
                <w:szCs w:val="22"/>
                <w:highlight w:val="none"/>
              </w:rPr>
            </w:pPr>
            <w:r>
              <w:rPr>
                <w:rFonts w:hint="eastAsia" w:ascii="宋体" w:hAnsi="宋体" w:eastAsia="宋体" w:cs="宋体"/>
                <w:bCs/>
                <w:color w:val="auto"/>
                <w:spacing w:val="10"/>
                <w:kern w:val="0"/>
                <w:sz w:val="24"/>
                <w:szCs w:val="22"/>
                <w:highlight w:val="none"/>
              </w:rPr>
              <w:t>类别</w:t>
            </w:r>
          </w:p>
        </w:tc>
        <w:tc>
          <w:tcPr>
            <w:tcW w:w="2171" w:type="dxa"/>
            <w:tcBorders>
              <w:top w:val="single" w:color="auto" w:sz="4" w:space="0"/>
              <w:left w:val="single" w:color="auto" w:sz="4" w:space="0"/>
              <w:bottom w:val="single" w:color="auto" w:sz="4" w:space="0"/>
              <w:right w:val="single" w:color="auto" w:sz="4" w:space="0"/>
            </w:tcBorders>
            <w:vAlign w:val="center"/>
          </w:tcPr>
          <w:p w14:paraId="33B923E8">
            <w:pPr>
              <w:pStyle w:val="21"/>
              <w:adjustRightInd w:val="0"/>
              <w:snapToGrid w:val="0"/>
              <w:spacing w:line="360" w:lineRule="auto"/>
              <w:jc w:val="center"/>
              <w:rPr>
                <w:rFonts w:hint="eastAsia" w:ascii="宋体" w:hAnsi="宋体" w:eastAsia="宋体" w:cs="宋体"/>
                <w:bCs/>
                <w:color w:val="auto"/>
                <w:spacing w:val="10"/>
                <w:kern w:val="0"/>
                <w:sz w:val="24"/>
                <w:szCs w:val="22"/>
                <w:highlight w:val="none"/>
              </w:rPr>
            </w:pPr>
            <w:r>
              <w:rPr>
                <w:rFonts w:hint="eastAsia" w:ascii="宋体" w:hAnsi="宋体" w:eastAsia="宋体" w:cs="宋体"/>
                <w:bCs/>
                <w:color w:val="auto"/>
                <w:spacing w:val="10"/>
                <w:kern w:val="0"/>
                <w:sz w:val="24"/>
                <w:szCs w:val="22"/>
                <w:highlight w:val="none"/>
              </w:rPr>
              <w:t>内容</w:t>
            </w:r>
          </w:p>
        </w:tc>
        <w:tc>
          <w:tcPr>
            <w:tcW w:w="2001" w:type="dxa"/>
            <w:tcBorders>
              <w:top w:val="single" w:color="auto" w:sz="4" w:space="0"/>
              <w:left w:val="single" w:color="auto" w:sz="4" w:space="0"/>
              <w:bottom w:val="single" w:color="auto" w:sz="4" w:space="0"/>
              <w:right w:val="single" w:color="auto" w:sz="4" w:space="0"/>
            </w:tcBorders>
            <w:vAlign w:val="center"/>
          </w:tcPr>
          <w:p w14:paraId="60A3598A">
            <w:pPr>
              <w:pStyle w:val="21"/>
              <w:adjustRightInd w:val="0"/>
              <w:snapToGrid w:val="0"/>
              <w:spacing w:line="360" w:lineRule="auto"/>
              <w:jc w:val="center"/>
              <w:rPr>
                <w:rFonts w:hint="eastAsia" w:ascii="宋体" w:hAnsi="宋体" w:eastAsia="宋体" w:cs="宋体"/>
                <w:bCs/>
                <w:color w:val="auto"/>
                <w:spacing w:val="10"/>
                <w:kern w:val="0"/>
                <w:sz w:val="24"/>
                <w:szCs w:val="22"/>
                <w:highlight w:val="none"/>
              </w:rPr>
            </w:pPr>
            <w:r>
              <w:rPr>
                <w:rFonts w:hint="eastAsia" w:ascii="宋体" w:hAnsi="宋体" w:eastAsia="宋体" w:cs="宋体"/>
                <w:bCs/>
                <w:color w:val="auto"/>
                <w:spacing w:val="10"/>
                <w:kern w:val="0"/>
                <w:sz w:val="24"/>
                <w:szCs w:val="22"/>
                <w:highlight w:val="none"/>
              </w:rPr>
              <w:t>招标文件技术（或商务）要求</w:t>
            </w:r>
          </w:p>
        </w:tc>
        <w:tc>
          <w:tcPr>
            <w:tcW w:w="1971" w:type="dxa"/>
            <w:tcBorders>
              <w:top w:val="single" w:color="auto" w:sz="4" w:space="0"/>
              <w:left w:val="single" w:color="auto" w:sz="4" w:space="0"/>
              <w:bottom w:val="single" w:color="auto" w:sz="4" w:space="0"/>
              <w:right w:val="single" w:color="auto" w:sz="4" w:space="0"/>
            </w:tcBorders>
            <w:vAlign w:val="center"/>
          </w:tcPr>
          <w:p w14:paraId="75AEF04D">
            <w:pPr>
              <w:pStyle w:val="21"/>
              <w:adjustRightInd w:val="0"/>
              <w:snapToGrid w:val="0"/>
              <w:spacing w:line="360" w:lineRule="auto"/>
              <w:jc w:val="center"/>
              <w:rPr>
                <w:rFonts w:hint="eastAsia" w:ascii="宋体" w:hAnsi="宋体" w:eastAsia="宋体" w:cs="宋体"/>
                <w:bCs/>
                <w:color w:val="auto"/>
                <w:spacing w:val="10"/>
                <w:kern w:val="0"/>
                <w:sz w:val="24"/>
                <w:szCs w:val="22"/>
                <w:highlight w:val="none"/>
              </w:rPr>
            </w:pPr>
            <w:r>
              <w:rPr>
                <w:rFonts w:hint="eastAsia" w:ascii="宋体" w:hAnsi="宋体" w:eastAsia="宋体" w:cs="宋体"/>
                <w:bCs/>
                <w:color w:val="auto"/>
                <w:spacing w:val="10"/>
                <w:kern w:val="0"/>
                <w:sz w:val="24"/>
                <w:szCs w:val="22"/>
                <w:highlight w:val="none"/>
              </w:rPr>
              <w:t>投标文件技术（或商务）响应</w:t>
            </w:r>
          </w:p>
        </w:tc>
        <w:tc>
          <w:tcPr>
            <w:tcW w:w="1401" w:type="dxa"/>
            <w:tcBorders>
              <w:top w:val="single" w:color="auto" w:sz="4" w:space="0"/>
              <w:left w:val="single" w:color="auto" w:sz="4" w:space="0"/>
              <w:bottom w:val="single" w:color="auto" w:sz="4" w:space="0"/>
              <w:right w:val="single" w:color="auto" w:sz="4" w:space="0"/>
            </w:tcBorders>
            <w:vAlign w:val="center"/>
          </w:tcPr>
          <w:p w14:paraId="5345ACC3">
            <w:pPr>
              <w:pStyle w:val="21"/>
              <w:adjustRightInd w:val="0"/>
              <w:snapToGrid w:val="0"/>
              <w:spacing w:line="360" w:lineRule="auto"/>
              <w:jc w:val="both"/>
              <w:rPr>
                <w:rFonts w:hint="eastAsia" w:ascii="宋体" w:hAnsi="宋体" w:eastAsia="宋体" w:cs="宋体"/>
                <w:bCs/>
                <w:color w:val="auto"/>
                <w:spacing w:val="10"/>
                <w:kern w:val="0"/>
                <w:sz w:val="24"/>
                <w:szCs w:val="22"/>
                <w:highlight w:val="none"/>
              </w:rPr>
            </w:pPr>
            <w:r>
              <w:rPr>
                <w:rFonts w:hint="eastAsia" w:ascii="宋体" w:hAnsi="宋体" w:eastAsia="宋体" w:cs="宋体"/>
                <w:bCs/>
                <w:color w:val="auto"/>
                <w:spacing w:val="10"/>
                <w:kern w:val="0"/>
                <w:sz w:val="24"/>
                <w:szCs w:val="22"/>
                <w:highlight w:val="none"/>
              </w:rPr>
              <w:t>偏离情况</w:t>
            </w:r>
          </w:p>
        </w:tc>
      </w:tr>
      <w:tr w14:paraId="02A66CDE">
        <w:tblPrEx>
          <w:tblCellMar>
            <w:top w:w="0" w:type="dxa"/>
            <w:left w:w="108" w:type="dxa"/>
            <w:bottom w:w="0" w:type="dxa"/>
            <w:right w:w="108" w:type="dxa"/>
          </w:tblCellMar>
        </w:tblPrEx>
        <w:trPr>
          <w:trHeight w:val="206" w:hRule="atLeast"/>
        </w:trPr>
        <w:tc>
          <w:tcPr>
            <w:tcW w:w="1195" w:type="dxa"/>
            <w:vMerge w:val="restart"/>
            <w:tcBorders>
              <w:top w:val="single" w:color="auto" w:sz="4" w:space="0"/>
              <w:left w:val="single" w:color="auto" w:sz="4" w:space="0"/>
              <w:right w:val="single" w:color="auto" w:sz="4" w:space="0"/>
            </w:tcBorders>
            <w:vAlign w:val="center"/>
          </w:tcPr>
          <w:p w14:paraId="5F5DE8C7">
            <w:pPr>
              <w:widowControl/>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响应情况</w:t>
            </w:r>
          </w:p>
        </w:tc>
        <w:tc>
          <w:tcPr>
            <w:tcW w:w="2171" w:type="dxa"/>
            <w:tcBorders>
              <w:top w:val="single" w:color="auto" w:sz="4" w:space="0"/>
              <w:left w:val="single" w:color="auto" w:sz="4" w:space="0"/>
              <w:bottom w:val="single" w:color="auto" w:sz="4" w:space="0"/>
              <w:right w:val="single" w:color="auto" w:sz="4" w:space="0"/>
            </w:tcBorders>
            <w:vAlign w:val="center"/>
          </w:tcPr>
          <w:p w14:paraId="30B7F22F">
            <w:pPr>
              <w:widowControl/>
              <w:jc w:val="center"/>
              <w:rPr>
                <w:rFonts w:hint="eastAsia" w:ascii="宋体" w:hAnsi="宋体" w:eastAsia="宋体" w:cs="宋体"/>
                <w:bCs/>
                <w:color w:val="auto"/>
                <w:spacing w:val="10"/>
                <w:kern w:val="0"/>
                <w:sz w:val="24"/>
                <w:szCs w:val="22"/>
                <w:highlight w:val="none"/>
              </w:rPr>
            </w:pPr>
            <w:r>
              <w:rPr>
                <w:rFonts w:hint="eastAsia" w:ascii="宋体" w:hAnsi="宋体" w:eastAsia="宋体" w:cs="宋体"/>
                <w:bCs/>
                <w:color w:val="auto"/>
                <w:spacing w:val="10"/>
                <w:kern w:val="0"/>
                <w:sz w:val="24"/>
                <w:szCs w:val="22"/>
                <w:highlight w:val="none"/>
                <w:lang w:val="en-US" w:eastAsia="zh-CN"/>
              </w:rPr>
              <w:t>服务</w:t>
            </w:r>
            <w:r>
              <w:rPr>
                <w:rFonts w:hint="eastAsia" w:ascii="宋体" w:hAnsi="宋体" w:eastAsia="宋体" w:cs="宋体"/>
                <w:bCs/>
                <w:color w:val="auto"/>
                <w:spacing w:val="10"/>
                <w:kern w:val="0"/>
                <w:sz w:val="24"/>
                <w:szCs w:val="22"/>
                <w:highlight w:val="none"/>
              </w:rPr>
              <w:t>期</w:t>
            </w:r>
          </w:p>
        </w:tc>
        <w:tc>
          <w:tcPr>
            <w:tcW w:w="2001" w:type="dxa"/>
            <w:tcBorders>
              <w:top w:val="single" w:color="auto" w:sz="4" w:space="0"/>
              <w:left w:val="single" w:color="auto" w:sz="4" w:space="0"/>
              <w:bottom w:val="single" w:color="auto" w:sz="4" w:space="0"/>
              <w:right w:val="single" w:color="auto" w:sz="4" w:space="0"/>
            </w:tcBorders>
          </w:tcPr>
          <w:p w14:paraId="1BD2D163">
            <w:pPr>
              <w:pStyle w:val="21"/>
              <w:adjustRightInd w:val="0"/>
              <w:snapToGrid w:val="0"/>
              <w:spacing w:line="360" w:lineRule="auto"/>
              <w:jc w:val="center"/>
              <w:rPr>
                <w:rFonts w:hint="eastAsia" w:ascii="宋体" w:hAnsi="宋体" w:eastAsia="宋体" w:cs="宋体"/>
                <w:color w:val="auto"/>
                <w:spacing w:val="20"/>
                <w:sz w:val="24"/>
                <w:highlight w:val="none"/>
              </w:rPr>
            </w:pPr>
          </w:p>
        </w:tc>
        <w:tc>
          <w:tcPr>
            <w:tcW w:w="1971" w:type="dxa"/>
            <w:tcBorders>
              <w:top w:val="single" w:color="auto" w:sz="4" w:space="0"/>
              <w:left w:val="single" w:color="auto" w:sz="4" w:space="0"/>
              <w:bottom w:val="single" w:color="auto" w:sz="4" w:space="0"/>
              <w:right w:val="single" w:color="auto" w:sz="4" w:space="0"/>
            </w:tcBorders>
            <w:vAlign w:val="center"/>
          </w:tcPr>
          <w:p w14:paraId="01B7946B">
            <w:pPr>
              <w:pStyle w:val="21"/>
              <w:adjustRightInd w:val="0"/>
              <w:snapToGrid w:val="0"/>
              <w:spacing w:line="360" w:lineRule="auto"/>
              <w:jc w:val="center"/>
              <w:rPr>
                <w:rFonts w:hint="eastAsia" w:ascii="宋体" w:hAnsi="宋体" w:eastAsia="宋体" w:cs="宋体"/>
                <w:color w:val="auto"/>
                <w:spacing w:val="20"/>
                <w:sz w:val="24"/>
                <w:highlight w:val="none"/>
              </w:rPr>
            </w:pPr>
          </w:p>
        </w:tc>
        <w:tc>
          <w:tcPr>
            <w:tcW w:w="1401" w:type="dxa"/>
            <w:tcBorders>
              <w:top w:val="single" w:color="auto" w:sz="4" w:space="0"/>
              <w:left w:val="single" w:color="auto" w:sz="4" w:space="0"/>
              <w:bottom w:val="single" w:color="auto" w:sz="4" w:space="0"/>
              <w:right w:val="single" w:color="auto" w:sz="4" w:space="0"/>
            </w:tcBorders>
            <w:vAlign w:val="center"/>
          </w:tcPr>
          <w:p w14:paraId="7AC56AFD">
            <w:pPr>
              <w:pStyle w:val="21"/>
              <w:adjustRightInd w:val="0"/>
              <w:snapToGrid w:val="0"/>
              <w:spacing w:line="360" w:lineRule="auto"/>
              <w:jc w:val="center"/>
              <w:rPr>
                <w:rFonts w:hint="eastAsia" w:ascii="宋体" w:hAnsi="宋体" w:eastAsia="宋体" w:cs="宋体"/>
                <w:color w:val="auto"/>
                <w:spacing w:val="20"/>
                <w:sz w:val="24"/>
                <w:highlight w:val="none"/>
              </w:rPr>
            </w:pPr>
          </w:p>
        </w:tc>
      </w:tr>
      <w:tr w14:paraId="02F21327">
        <w:tblPrEx>
          <w:tblCellMar>
            <w:top w:w="0" w:type="dxa"/>
            <w:left w:w="108" w:type="dxa"/>
            <w:bottom w:w="0" w:type="dxa"/>
            <w:right w:w="108" w:type="dxa"/>
          </w:tblCellMar>
        </w:tblPrEx>
        <w:trPr>
          <w:trHeight w:val="624" w:hRule="atLeast"/>
        </w:trPr>
        <w:tc>
          <w:tcPr>
            <w:tcW w:w="1195" w:type="dxa"/>
            <w:vMerge w:val="continue"/>
            <w:tcBorders>
              <w:left w:val="single" w:color="auto" w:sz="4" w:space="0"/>
              <w:right w:val="single" w:color="auto" w:sz="4" w:space="0"/>
            </w:tcBorders>
            <w:vAlign w:val="center"/>
          </w:tcPr>
          <w:p w14:paraId="45AB3BEB">
            <w:pPr>
              <w:widowControl/>
              <w:ind w:firstLine="442"/>
              <w:jc w:val="center"/>
              <w:rPr>
                <w:rFonts w:hint="eastAsia" w:ascii="宋体" w:hAnsi="宋体" w:eastAsia="宋体" w:cs="宋体"/>
                <w:color w:val="auto"/>
                <w:kern w:val="0"/>
                <w:sz w:val="22"/>
                <w:szCs w:val="22"/>
                <w:highlight w:val="none"/>
              </w:rPr>
            </w:pPr>
          </w:p>
        </w:tc>
        <w:tc>
          <w:tcPr>
            <w:tcW w:w="2171" w:type="dxa"/>
            <w:tcBorders>
              <w:top w:val="single" w:color="auto" w:sz="4" w:space="0"/>
              <w:left w:val="single" w:color="auto" w:sz="4" w:space="0"/>
              <w:bottom w:val="single" w:color="auto" w:sz="4" w:space="0"/>
              <w:right w:val="single" w:color="auto" w:sz="4" w:space="0"/>
            </w:tcBorders>
            <w:vAlign w:val="center"/>
          </w:tcPr>
          <w:p w14:paraId="552673D9">
            <w:pPr>
              <w:widowControl/>
              <w:jc w:val="center"/>
              <w:rPr>
                <w:rFonts w:hint="default" w:ascii="宋体" w:hAnsi="宋体" w:eastAsia="宋体" w:cs="宋体"/>
                <w:bCs/>
                <w:color w:val="auto"/>
                <w:spacing w:val="10"/>
                <w:kern w:val="0"/>
                <w:sz w:val="24"/>
                <w:szCs w:val="22"/>
                <w:highlight w:val="none"/>
                <w:lang w:val="en-US" w:eastAsia="zh-CN"/>
              </w:rPr>
            </w:pPr>
            <w:r>
              <w:rPr>
                <w:rFonts w:hint="eastAsia" w:ascii="宋体" w:hAnsi="宋体" w:eastAsia="宋体" w:cs="宋体"/>
                <w:bCs/>
                <w:color w:val="auto"/>
                <w:spacing w:val="10"/>
                <w:kern w:val="0"/>
                <w:sz w:val="24"/>
                <w:szCs w:val="22"/>
                <w:highlight w:val="none"/>
                <w:lang w:val="en-US" w:eastAsia="zh-CN"/>
              </w:rPr>
              <w:t>服务地点</w:t>
            </w:r>
          </w:p>
        </w:tc>
        <w:tc>
          <w:tcPr>
            <w:tcW w:w="2001" w:type="dxa"/>
            <w:tcBorders>
              <w:top w:val="single" w:color="auto" w:sz="4" w:space="0"/>
              <w:left w:val="single" w:color="auto" w:sz="4" w:space="0"/>
              <w:bottom w:val="single" w:color="auto" w:sz="4" w:space="0"/>
              <w:right w:val="single" w:color="auto" w:sz="4" w:space="0"/>
            </w:tcBorders>
          </w:tcPr>
          <w:p w14:paraId="3F3735A2">
            <w:pPr>
              <w:pStyle w:val="21"/>
              <w:adjustRightInd w:val="0"/>
              <w:snapToGrid w:val="0"/>
              <w:spacing w:line="360" w:lineRule="auto"/>
              <w:jc w:val="center"/>
              <w:rPr>
                <w:rFonts w:hint="eastAsia" w:ascii="宋体" w:hAnsi="宋体" w:eastAsia="宋体" w:cs="宋体"/>
                <w:color w:val="auto"/>
                <w:spacing w:val="20"/>
                <w:sz w:val="24"/>
                <w:highlight w:val="none"/>
              </w:rPr>
            </w:pPr>
          </w:p>
        </w:tc>
        <w:tc>
          <w:tcPr>
            <w:tcW w:w="1971" w:type="dxa"/>
            <w:tcBorders>
              <w:top w:val="single" w:color="auto" w:sz="4" w:space="0"/>
              <w:left w:val="single" w:color="auto" w:sz="4" w:space="0"/>
              <w:bottom w:val="single" w:color="auto" w:sz="4" w:space="0"/>
              <w:right w:val="single" w:color="auto" w:sz="4" w:space="0"/>
            </w:tcBorders>
            <w:vAlign w:val="center"/>
          </w:tcPr>
          <w:p w14:paraId="44114D9C">
            <w:pPr>
              <w:pStyle w:val="21"/>
              <w:adjustRightInd w:val="0"/>
              <w:snapToGrid w:val="0"/>
              <w:spacing w:line="360" w:lineRule="auto"/>
              <w:jc w:val="center"/>
              <w:rPr>
                <w:rFonts w:hint="eastAsia" w:ascii="宋体" w:hAnsi="宋体" w:eastAsia="宋体" w:cs="宋体"/>
                <w:color w:val="auto"/>
                <w:spacing w:val="20"/>
                <w:sz w:val="24"/>
                <w:highlight w:val="none"/>
              </w:rPr>
            </w:pPr>
          </w:p>
        </w:tc>
        <w:tc>
          <w:tcPr>
            <w:tcW w:w="1401" w:type="dxa"/>
            <w:tcBorders>
              <w:top w:val="single" w:color="auto" w:sz="4" w:space="0"/>
              <w:left w:val="single" w:color="auto" w:sz="4" w:space="0"/>
              <w:bottom w:val="single" w:color="auto" w:sz="4" w:space="0"/>
              <w:right w:val="single" w:color="auto" w:sz="4" w:space="0"/>
            </w:tcBorders>
            <w:vAlign w:val="center"/>
          </w:tcPr>
          <w:p w14:paraId="66DB37A1">
            <w:pPr>
              <w:pStyle w:val="21"/>
              <w:adjustRightInd w:val="0"/>
              <w:snapToGrid w:val="0"/>
              <w:spacing w:line="360" w:lineRule="auto"/>
              <w:jc w:val="center"/>
              <w:rPr>
                <w:rFonts w:hint="eastAsia" w:ascii="宋体" w:hAnsi="宋体" w:eastAsia="宋体" w:cs="宋体"/>
                <w:color w:val="auto"/>
                <w:spacing w:val="20"/>
                <w:sz w:val="24"/>
                <w:highlight w:val="none"/>
              </w:rPr>
            </w:pPr>
          </w:p>
        </w:tc>
      </w:tr>
      <w:tr w14:paraId="4033292C">
        <w:tblPrEx>
          <w:tblCellMar>
            <w:top w:w="0" w:type="dxa"/>
            <w:left w:w="108" w:type="dxa"/>
            <w:bottom w:w="0" w:type="dxa"/>
            <w:right w:w="108" w:type="dxa"/>
          </w:tblCellMar>
        </w:tblPrEx>
        <w:trPr>
          <w:trHeight w:val="238" w:hRule="atLeast"/>
        </w:trPr>
        <w:tc>
          <w:tcPr>
            <w:tcW w:w="1195" w:type="dxa"/>
            <w:vMerge w:val="continue"/>
            <w:tcBorders>
              <w:left w:val="single" w:color="auto" w:sz="4" w:space="0"/>
              <w:right w:val="single" w:color="auto" w:sz="4" w:space="0"/>
            </w:tcBorders>
            <w:vAlign w:val="center"/>
          </w:tcPr>
          <w:p w14:paraId="1BD575B8">
            <w:pPr>
              <w:widowControl/>
              <w:ind w:firstLine="442"/>
              <w:jc w:val="center"/>
              <w:rPr>
                <w:rFonts w:hint="eastAsia" w:ascii="宋体" w:hAnsi="宋体" w:eastAsia="宋体" w:cs="宋体"/>
                <w:color w:val="auto"/>
                <w:kern w:val="0"/>
                <w:sz w:val="22"/>
                <w:szCs w:val="22"/>
                <w:highlight w:val="none"/>
              </w:rPr>
            </w:pPr>
          </w:p>
        </w:tc>
        <w:tc>
          <w:tcPr>
            <w:tcW w:w="2171" w:type="dxa"/>
            <w:tcBorders>
              <w:top w:val="single" w:color="auto" w:sz="4" w:space="0"/>
              <w:left w:val="single" w:color="auto" w:sz="4" w:space="0"/>
              <w:bottom w:val="single" w:color="auto" w:sz="4" w:space="0"/>
              <w:right w:val="single" w:color="auto" w:sz="4" w:space="0"/>
            </w:tcBorders>
            <w:vAlign w:val="center"/>
          </w:tcPr>
          <w:p w14:paraId="6711D050">
            <w:pPr>
              <w:snapToGrid w:val="0"/>
              <w:spacing w:line="360" w:lineRule="auto"/>
              <w:jc w:val="center"/>
              <w:rPr>
                <w:rFonts w:hint="eastAsia" w:ascii="宋体" w:hAnsi="宋体" w:eastAsia="宋体" w:cs="宋体"/>
                <w:bCs/>
                <w:color w:val="auto"/>
                <w:spacing w:val="10"/>
                <w:kern w:val="0"/>
                <w:sz w:val="24"/>
                <w:szCs w:val="22"/>
                <w:highlight w:val="none"/>
              </w:rPr>
            </w:pPr>
            <w:r>
              <w:rPr>
                <w:rFonts w:hint="eastAsia" w:ascii="宋体" w:hAnsi="宋体" w:eastAsia="宋体" w:cs="宋体"/>
                <w:bCs/>
                <w:color w:val="auto"/>
                <w:spacing w:val="10"/>
                <w:kern w:val="0"/>
                <w:sz w:val="24"/>
                <w:szCs w:val="22"/>
                <w:highlight w:val="none"/>
              </w:rPr>
              <w:t>……</w:t>
            </w:r>
          </w:p>
        </w:tc>
        <w:tc>
          <w:tcPr>
            <w:tcW w:w="2001" w:type="dxa"/>
            <w:tcBorders>
              <w:top w:val="single" w:color="auto" w:sz="4" w:space="0"/>
              <w:left w:val="single" w:color="auto" w:sz="4" w:space="0"/>
              <w:bottom w:val="single" w:color="auto" w:sz="4" w:space="0"/>
              <w:right w:val="single" w:color="auto" w:sz="4" w:space="0"/>
            </w:tcBorders>
          </w:tcPr>
          <w:p w14:paraId="31716DF2">
            <w:pPr>
              <w:pStyle w:val="21"/>
              <w:adjustRightInd w:val="0"/>
              <w:snapToGrid w:val="0"/>
              <w:spacing w:line="360" w:lineRule="auto"/>
              <w:jc w:val="center"/>
              <w:rPr>
                <w:rFonts w:hint="eastAsia" w:ascii="宋体" w:hAnsi="宋体" w:eastAsia="宋体" w:cs="宋体"/>
                <w:color w:val="auto"/>
                <w:spacing w:val="20"/>
                <w:sz w:val="24"/>
                <w:highlight w:val="none"/>
              </w:rPr>
            </w:pPr>
          </w:p>
        </w:tc>
        <w:tc>
          <w:tcPr>
            <w:tcW w:w="1971" w:type="dxa"/>
            <w:tcBorders>
              <w:top w:val="single" w:color="auto" w:sz="4" w:space="0"/>
              <w:left w:val="single" w:color="auto" w:sz="4" w:space="0"/>
              <w:bottom w:val="single" w:color="auto" w:sz="4" w:space="0"/>
              <w:right w:val="single" w:color="auto" w:sz="4" w:space="0"/>
            </w:tcBorders>
            <w:vAlign w:val="center"/>
          </w:tcPr>
          <w:p w14:paraId="6793B16E">
            <w:pPr>
              <w:pStyle w:val="21"/>
              <w:adjustRightInd w:val="0"/>
              <w:snapToGrid w:val="0"/>
              <w:spacing w:line="360" w:lineRule="auto"/>
              <w:jc w:val="center"/>
              <w:rPr>
                <w:rFonts w:hint="eastAsia" w:ascii="宋体" w:hAnsi="宋体" w:eastAsia="宋体" w:cs="宋体"/>
                <w:color w:val="auto"/>
                <w:spacing w:val="20"/>
                <w:sz w:val="24"/>
                <w:highlight w:val="none"/>
              </w:rPr>
            </w:pPr>
          </w:p>
        </w:tc>
        <w:tc>
          <w:tcPr>
            <w:tcW w:w="1401" w:type="dxa"/>
            <w:tcBorders>
              <w:top w:val="single" w:color="auto" w:sz="4" w:space="0"/>
              <w:left w:val="single" w:color="auto" w:sz="4" w:space="0"/>
              <w:bottom w:val="single" w:color="auto" w:sz="4" w:space="0"/>
              <w:right w:val="single" w:color="auto" w:sz="4" w:space="0"/>
            </w:tcBorders>
            <w:vAlign w:val="center"/>
          </w:tcPr>
          <w:p w14:paraId="280AC4F8">
            <w:pPr>
              <w:pStyle w:val="21"/>
              <w:adjustRightInd w:val="0"/>
              <w:snapToGrid w:val="0"/>
              <w:spacing w:line="360" w:lineRule="auto"/>
              <w:jc w:val="center"/>
              <w:rPr>
                <w:rFonts w:hint="eastAsia" w:ascii="宋体" w:hAnsi="宋体" w:eastAsia="宋体" w:cs="宋体"/>
                <w:color w:val="auto"/>
                <w:spacing w:val="20"/>
                <w:sz w:val="24"/>
                <w:highlight w:val="none"/>
              </w:rPr>
            </w:pPr>
          </w:p>
        </w:tc>
      </w:tr>
      <w:tr w14:paraId="5A78D028">
        <w:tblPrEx>
          <w:tblCellMar>
            <w:top w:w="0" w:type="dxa"/>
            <w:left w:w="108" w:type="dxa"/>
            <w:bottom w:w="0" w:type="dxa"/>
            <w:right w:w="108" w:type="dxa"/>
          </w:tblCellMar>
        </w:tblPrEx>
        <w:trPr>
          <w:trHeight w:val="173" w:hRule="atLeast"/>
        </w:trPr>
        <w:tc>
          <w:tcPr>
            <w:tcW w:w="1195" w:type="dxa"/>
            <w:vMerge w:val="continue"/>
            <w:tcBorders>
              <w:left w:val="single" w:color="auto" w:sz="4" w:space="0"/>
              <w:right w:val="single" w:color="auto" w:sz="4" w:space="0"/>
            </w:tcBorders>
            <w:vAlign w:val="center"/>
          </w:tcPr>
          <w:p w14:paraId="05BF56FA">
            <w:pPr>
              <w:widowControl/>
              <w:ind w:firstLine="442"/>
              <w:jc w:val="center"/>
              <w:rPr>
                <w:rFonts w:hint="eastAsia" w:ascii="宋体" w:hAnsi="宋体" w:eastAsia="宋体" w:cs="宋体"/>
                <w:color w:val="auto"/>
                <w:kern w:val="0"/>
                <w:sz w:val="22"/>
                <w:szCs w:val="22"/>
                <w:highlight w:val="none"/>
              </w:rPr>
            </w:pPr>
          </w:p>
        </w:tc>
        <w:tc>
          <w:tcPr>
            <w:tcW w:w="2171" w:type="dxa"/>
            <w:tcBorders>
              <w:top w:val="single" w:color="auto" w:sz="4" w:space="0"/>
              <w:left w:val="single" w:color="auto" w:sz="4" w:space="0"/>
              <w:bottom w:val="single" w:color="auto" w:sz="4" w:space="0"/>
              <w:right w:val="single" w:color="auto" w:sz="4" w:space="0"/>
            </w:tcBorders>
            <w:vAlign w:val="center"/>
          </w:tcPr>
          <w:p w14:paraId="18786E11">
            <w:pPr>
              <w:jc w:val="center"/>
              <w:rPr>
                <w:rFonts w:hint="eastAsia" w:ascii="宋体" w:hAnsi="宋体" w:eastAsia="宋体" w:cs="宋体"/>
                <w:bCs/>
                <w:color w:val="auto"/>
                <w:spacing w:val="10"/>
                <w:kern w:val="0"/>
                <w:sz w:val="24"/>
                <w:szCs w:val="22"/>
                <w:highlight w:val="none"/>
              </w:rPr>
            </w:pPr>
            <w:r>
              <w:rPr>
                <w:rFonts w:hint="eastAsia" w:ascii="宋体" w:hAnsi="宋体" w:eastAsia="宋体" w:cs="宋体"/>
                <w:bCs/>
                <w:color w:val="auto"/>
                <w:spacing w:val="10"/>
                <w:kern w:val="0"/>
                <w:sz w:val="24"/>
                <w:szCs w:val="22"/>
                <w:highlight w:val="none"/>
              </w:rPr>
              <w:t>（技术需求响应内容）</w:t>
            </w:r>
          </w:p>
        </w:tc>
        <w:tc>
          <w:tcPr>
            <w:tcW w:w="2001" w:type="dxa"/>
            <w:tcBorders>
              <w:top w:val="single" w:color="auto" w:sz="4" w:space="0"/>
              <w:left w:val="single" w:color="auto" w:sz="4" w:space="0"/>
              <w:bottom w:val="single" w:color="auto" w:sz="4" w:space="0"/>
              <w:right w:val="single" w:color="auto" w:sz="4" w:space="0"/>
            </w:tcBorders>
          </w:tcPr>
          <w:p w14:paraId="5F235352">
            <w:pPr>
              <w:pStyle w:val="21"/>
              <w:adjustRightInd w:val="0"/>
              <w:snapToGrid w:val="0"/>
              <w:spacing w:line="360" w:lineRule="auto"/>
              <w:jc w:val="center"/>
              <w:rPr>
                <w:rFonts w:hint="eastAsia" w:ascii="宋体" w:hAnsi="宋体" w:eastAsia="宋体" w:cs="宋体"/>
                <w:color w:val="auto"/>
                <w:spacing w:val="20"/>
                <w:sz w:val="24"/>
                <w:highlight w:val="none"/>
              </w:rPr>
            </w:pPr>
          </w:p>
        </w:tc>
        <w:tc>
          <w:tcPr>
            <w:tcW w:w="1971" w:type="dxa"/>
            <w:tcBorders>
              <w:top w:val="single" w:color="auto" w:sz="4" w:space="0"/>
              <w:left w:val="single" w:color="auto" w:sz="4" w:space="0"/>
              <w:bottom w:val="single" w:color="auto" w:sz="4" w:space="0"/>
              <w:right w:val="single" w:color="auto" w:sz="4" w:space="0"/>
            </w:tcBorders>
            <w:vAlign w:val="center"/>
          </w:tcPr>
          <w:p w14:paraId="69406620">
            <w:pPr>
              <w:pStyle w:val="21"/>
              <w:adjustRightInd w:val="0"/>
              <w:snapToGrid w:val="0"/>
              <w:spacing w:line="360" w:lineRule="auto"/>
              <w:jc w:val="center"/>
              <w:rPr>
                <w:rFonts w:hint="eastAsia" w:ascii="宋体" w:hAnsi="宋体" w:eastAsia="宋体" w:cs="宋体"/>
                <w:color w:val="auto"/>
                <w:spacing w:val="20"/>
                <w:sz w:val="24"/>
                <w:highlight w:val="none"/>
              </w:rPr>
            </w:pPr>
          </w:p>
        </w:tc>
        <w:tc>
          <w:tcPr>
            <w:tcW w:w="1401" w:type="dxa"/>
            <w:tcBorders>
              <w:top w:val="single" w:color="auto" w:sz="4" w:space="0"/>
              <w:left w:val="single" w:color="auto" w:sz="4" w:space="0"/>
              <w:bottom w:val="single" w:color="auto" w:sz="4" w:space="0"/>
              <w:right w:val="single" w:color="auto" w:sz="4" w:space="0"/>
            </w:tcBorders>
            <w:vAlign w:val="center"/>
          </w:tcPr>
          <w:p w14:paraId="669AC4B2">
            <w:pPr>
              <w:pStyle w:val="21"/>
              <w:adjustRightInd w:val="0"/>
              <w:snapToGrid w:val="0"/>
              <w:spacing w:line="360" w:lineRule="auto"/>
              <w:jc w:val="center"/>
              <w:rPr>
                <w:rFonts w:hint="eastAsia" w:ascii="宋体" w:hAnsi="宋体" w:eastAsia="宋体" w:cs="宋体"/>
                <w:color w:val="auto"/>
                <w:spacing w:val="20"/>
                <w:sz w:val="24"/>
                <w:highlight w:val="none"/>
              </w:rPr>
            </w:pPr>
          </w:p>
        </w:tc>
      </w:tr>
      <w:tr w14:paraId="3C97FB7B">
        <w:tblPrEx>
          <w:tblCellMar>
            <w:top w:w="0" w:type="dxa"/>
            <w:left w:w="108" w:type="dxa"/>
            <w:bottom w:w="0" w:type="dxa"/>
            <w:right w:w="108" w:type="dxa"/>
          </w:tblCellMar>
        </w:tblPrEx>
        <w:trPr>
          <w:trHeight w:val="227" w:hRule="atLeast"/>
        </w:trPr>
        <w:tc>
          <w:tcPr>
            <w:tcW w:w="1195" w:type="dxa"/>
            <w:vMerge w:val="continue"/>
            <w:tcBorders>
              <w:left w:val="single" w:color="auto" w:sz="4" w:space="0"/>
              <w:right w:val="single" w:color="auto" w:sz="4" w:space="0"/>
            </w:tcBorders>
            <w:vAlign w:val="center"/>
          </w:tcPr>
          <w:p w14:paraId="67D67328">
            <w:pPr>
              <w:widowControl/>
              <w:ind w:firstLine="442"/>
              <w:jc w:val="center"/>
              <w:rPr>
                <w:rFonts w:hint="eastAsia" w:ascii="宋体" w:hAnsi="宋体" w:eastAsia="宋体" w:cs="宋体"/>
                <w:color w:val="auto"/>
                <w:kern w:val="0"/>
                <w:sz w:val="22"/>
                <w:szCs w:val="22"/>
                <w:highlight w:val="none"/>
              </w:rPr>
            </w:pPr>
          </w:p>
        </w:tc>
        <w:tc>
          <w:tcPr>
            <w:tcW w:w="2171" w:type="dxa"/>
            <w:tcBorders>
              <w:top w:val="single" w:color="auto" w:sz="4" w:space="0"/>
              <w:left w:val="single" w:color="auto" w:sz="4" w:space="0"/>
              <w:bottom w:val="single" w:color="auto" w:sz="4" w:space="0"/>
              <w:right w:val="single" w:color="auto" w:sz="4" w:space="0"/>
            </w:tcBorders>
            <w:vAlign w:val="center"/>
          </w:tcPr>
          <w:p w14:paraId="290CC390">
            <w:pPr>
              <w:ind w:firstLine="48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001" w:type="dxa"/>
            <w:tcBorders>
              <w:top w:val="single" w:color="auto" w:sz="4" w:space="0"/>
              <w:left w:val="single" w:color="auto" w:sz="4" w:space="0"/>
              <w:bottom w:val="single" w:color="auto" w:sz="4" w:space="0"/>
              <w:right w:val="single" w:color="auto" w:sz="4" w:space="0"/>
            </w:tcBorders>
          </w:tcPr>
          <w:p w14:paraId="69B732B8">
            <w:pPr>
              <w:pStyle w:val="21"/>
              <w:adjustRightInd w:val="0"/>
              <w:snapToGrid w:val="0"/>
              <w:spacing w:line="360" w:lineRule="auto"/>
              <w:jc w:val="center"/>
              <w:rPr>
                <w:rFonts w:hint="eastAsia" w:ascii="宋体" w:hAnsi="宋体" w:eastAsia="宋体" w:cs="宋体"/>
                <w:color w:val="auto"/>
                <w:spacing w:val="20"/>
                <w:sz w:val="24"/>
                <w:highlight w:val="none"/>
              </w:rPr>
            </w:pPr>
          </w:p>
        </w:tc>
        <w:tc>
          <w:tcPr>
            <w:tcW w:w="1971" w:type="dxa"/>
            <w:tcBorders>
              <w:top w:val="single" w:color="auto" w:sz="4" w:space="0"/>
              <w:left w:val="single" w:color="auto" w:sz="4" w:space="0"/>
              <w:bottom w:val="single" w:color="auto" w:sz="4" w:space="0"/>
              <w:right w:val="single" w:color="auto" w:sz="4" w:space="0"/>
            </w:tcBorders>
            <w:vAlign w:val="center"/>
          </w:tcPr>
          <w:p w14:paraId="34219AA8">
            <w:pPr>
              <w:pStyle w:val="21"/>
              <w:adjustRightInd w:val="0"/>
              <w:snapToGrid w:val="0"/>
              <w:spacing w:line="360" w:lineRule="auto"/>
              <w:jc w:val="center"/>
              <w:rPr>
                <w:rFonts w:hint="eastAsia" w:ascii="宋体" w:hAnsi="宋体" w:eastAsia="宋体" w:cs="宋体"/>
                <w:color w:val="auto"/>
                <w:spacing w:val="20"/>
                <w:sz w:val="24"/>
                <w:highlight w:val="none"/>
              </w:rPr>
            </w:pPr>
          </w:p>
        </w:tc>
        <w:tc>
          <w:tcPr>
            <w:tcW w:w="1401" w:type="dxa"/>
            <w:tcBorders>
              <w:top w:val="single" w:color="auto" w:sz="4" w:space="0"/>
              <w:left w:val="single" w:color="auto" w:sz="4" w:space="0"/>
              <w:bottom w:val="single" w:color="auto" w:sz="4" w:space="0"/>
              <w:right w:val="single" w:color="auto" w:sz="4" w:space="0"/>
            </w:tcBorders>
            <w:vAlign w:val="center"/>
          </w:tcPr>
          <w:p w14:paraId="0836E265">
            <w:pPr>
              <w:pStyle w:val="21"/>
              <w:adjustRightInd w:val="0"/>
              <w:snapToGrid w:val="0"/>
              <w:spacing w:line="360" w:lineRule="auto"/>
              <w:jc w:val="center"/>
              <w:rPr>
                <w:rFonts w:hint="eastAsia" w:ascii="宋体" w:hAnsi="宋体" w:eastAsia="宋体" w:cs="宋体"/>
                <w:color w:val="auto"/>
                <w:spacing w:val="20"/>
                <w:sz w:val="24"/>
                <w:highlight w:val="none"/>
              </w:rPr>
            </w:pPr>
          </w:p>
        </w:tc>
      </w:tr>
      <w:tr w14:paraId="2D60C3C5">
        <w:tblPrEx>
          <w:tblCellMar>
            <w:top w:w="0" w:type="dxa"/>
            <w:left w:w="108" w:type="dxa"/>
            <w:bottom w:w="0" w:type="dxa"/>
            <w:right w:w="108" w:type="dxa"/>
          </w:tblCellMar>
        </w:tblPrEx>
        <w:trPr>
          <w:trHeight w:val="90" w:hRule="atLeast"/>
        </w:trPr>
        <w:tc>
          <w:tcPr>
            <w:tcW w:w="1195" w:type="dxa"/>
            <w:vMerge w:val="continue"/>
            <w:tcBorders>
              <w:left w:val="single" w:color="auto" w:sz="4" w:space="0"/>
              <w:right w:val="single" w:color="auto" w:sz="4" w:space="0"/>
            </w:tcBorders>
            <w:vAlign w:val="center"/>
          </w:tcPr>
          <w:p w14:paraId="2D977FC4">
            <w:pPr>
              <w:widowControl/>
              <w:ind w:firstLine="442"/>
              <w:jc w:val="center"/>
              <w:rPr>
                <w:rFonts w:hint="eastAsia" w:ascii="宋体" w:hAnsi="宋体" w:eastAsia="宋体" w:cs="宋体"/>
                <w:color w:val="auto"/>
                <w:kern w:val="0"/>
                <w:sz w:val="22"/>
                <w:szCs w:val="22"/>
                <w:highlight w:val="none"/>
              </w:rPr>
            </w:pPr>
          </w:p>
        </w:tc>
        <w:tc>
          <w:tcPr>
            <w:tcW w:w="2171" w:type="dxa"/>
            <w:tcBorders>
              <w:top w:val="single" w:color="auto" w:sz="4" w:space="0"/>
              <w:left w:val="single" w:color="auto" w:sz="4" w:space="0"/>
              <w:bottom w:val="single" w:color="auto" w:sz="4" w:space="0"/>
              <w:right w:val="single" w:color="auto" w:sz="4" w:space="0"/>
            </w:tcBorders>
            <w:vAlign w:val="center"/>
          </w:tcPr>
          <w:p w14:paraId="280D5321">
            <w:pPr>
              <w:ind w:firstLine="482"/>
              <w:jc w:val="center"/>
              <w:rPr>
                <w:rFonts w:hint="eastAsia" w:ascii="宋体" w:hAnsi="宋体" w:eastAsia="宋体" w:cs="宋体"/>
                <w:color w:val="auto"/>
                <w:sz w:val="24"/>
                <w:highlight w:val="none"/>
              </w:rPr>
            </w:pPr>
          </w:p>
        </w:tc>
        <w:tc>
          <w:tcPr>
            <w:tcW w:w="2001" w:type="dxa"/>
            <w:tcBorders>
              <w:top w:val="single" w:color="auto" w:sz="4" w:space="0"/>
              <w:left w:val="single" w:color="auto" w:sz="4" w:space="0"/>
              <w:bottom w:val="single" w:color="auto" w:sz="4" w:space="0"/>
              <w:right w:val="single" w:color="auto" w:sz="4" w:space="0"/>
            </w:tcBorders>
          </w:tcPr>
          <w:p w14:paraId="223AD30F">
            <w:pPr>
              <w:pStyle w:val="21"/>
              <w:adjustRightInd w:val="0"/>
              <w:snapToGrid w:val="0"/>
              <w:spacing w:line="360" w:lineRule="auto"/>
              <w:jc w:val="center"/>
              <w:rPr>
                <w:rFonts w:hint="eastAsia" w:ascii="宋体" w:hAnsi="宋体" w:eastAsia="宋体" w:cs="宋体"/>
                <w:color w:val="auto"/>
                <w:spacing w:val="20"/>
                <w:sz w:val="24"/>
                <w:highlight w:val="none"/>
              </w:rPr>
            </w:pPr>
          </w:p>
        </w:tc>
        <w:tc>
          <w:tcPr>
            <w:tcW w:w="1971" w:type="dxa"/>
            <w:tcBorders>
              <w:top w:val="single" w:color="auto" w:sz="4" w:space="0"/>
              <w:left w:val="single" w:color="auto" w:sz="4" w:space="0"/>
              <w:bottom w:val="single" w:color="auto" w:sz="4" w:space="0"/>
              <w:right w:val="single" w:color="auto" w:sz="4" w:space="0"/>
            </w:tcBorders>
            <w:vAlign w:val="center"/>
          </w:tcPr>
          <w:p w14:paraId="45BFB786">
            <w:pPr>
              <w:pStyle w:val="21"/>
              <w:adjustRightInd w:val="0"/>
              <w:snapToGrid w:val="0"/>
              <w:spacing w:line="360" w:lineRule="auto"/>
              <w:jc w:val="center"/>
              <w:rPr>
                <w:rFonts w:hint="eastAsia" w:ascii="宋体" w:hAnsi="宋体" w:eastAsia="宋体" w:cs="宋体"/>
                <w:color w:val="auto"/>
                <w:spacing w:val="20"/>
                <w:sz w:val="24"/>
                <w:highlight w:val="none"/>
              </w:rPr>
            </w:pPr>
          </w:p>
        </w:tc>
        <w:tc>
          <w:tcPr>
            <w:tcW w:w="1401" w:type="dxa"/>
            <w:tcBorders>
              <w:top w:val="single" w:color="auto" w:sz="4" w:space="0"/>
              <w:left w:val="single" w:color="auto" w:sz="4" w:space="0"/>
              <w:bottom w:val="single" w:color="auto" w:sz="4" w:space="0"/>
              <w:right w:val="single" w:color="auto" w:sz="4" w:space="0"/>
            </w:tcBorders>
            <w:vAlign w:val="center"/>
          </w:tcPr>
          <w:p w14:paraId="66F057AF">
            <w:pPr>
              <w:pStyle w:val="21"/>
              <w:adjustRightInd w:val="0"/>
              <w:snapToGrid w:val="0"/>
              <w:spacing w:line="360" w:lineRule="auto"/>
              <w:jc w:val="center"/>
              <w:rPr>
                <w:rFonts w:hint="eastAsia" w:ascii="宋体" w:hAnsi="宋体" w:eastAsia="宋体" w:cs="宋体"/>
                <w:color w:val="auto"/>
                <w:spacing w:val="20"/>
                <w:sz w:val="24"/>
                <w:highlight w:val="none"/>
              </w:rPr>
            </w:pPr>
          </w:p>
        </w:tc>
      </w:tr>
      <w:tr w14:paraId="49BEBD06">
        <w:tblPrEx>
          <w:tblCellMar>
            <w:top w:w="0" w:type="dxa"/>
            <w:left w:w="108" w:type="dxa"/>
            <w:bottom w:w="0" w:type="dxa"/>
            <w:right w:w="108" w:type="dxa"/>
          </w:tblCellMar>
        </w:tblPrEx>
        <w:trPr>
          <w:trHeight w:val="624" w:hRule="atLeast"/>
        </w:trPr>
        <w:tc>
          <w:tcPr>
            <w:tcW w:w="1195" w:type="dxa"/>
            <w:vMerge w:val="continue"/>
            <w:tcBorders>
              <w:left w:val="single" w:color="auto" w:sz="4" w:space="0"/>
              <w:right w:val="single" w:color="auto" w:sz="4" w:space="0"/>
            </w:tcBorders>
            <w:vAlign w:val="center"/>
          </w:tcPr>
          <w:p w14:paraId="74432552">
            <w:pPr>
              <w:widowControl/>
              <w:ind w:firstLine="442"/>
              <w:jc w:val="center"/>
              <w:rPr>
                <w:rFonts w:hint="eastAsia" w:ascii="宋体" w:hAnsi="宋体" w:eastAsia="宋体" w:cs="宋体"/>
                <w:color w:val="auto"/>
                <w:kern w:val="0"/>
                <w:sz w:val="22"/>
                <w:szCs w:val="22"/>
                <w:highlight w:val="none"/>
              </w:rPr>
            </w:pPr>
          </w:p>
        </w:tc>
        <w:tc>
          <w:tcPr>
            <w:tcW w:w="2171" w:type="dxa"/>
            <w:tcBorders>
              <w:top w:val="single" w:color="auto" w:sz="4" w:space="0"/>
              <w:left w:val="single" w:color="auto" w:sz="4" w:space="0"/>
              <w:bottom w:val="single" w:color="auto" w:sz="4" w:space="0"/>
              <w:right w:val="single" w:color="auto" w:sz="4" w:space="0"/>
            </w:tcBorders>
            <w:vAlign w:val="center"/>
          </w:tcPr>
          <w:p w14:paraId="4EFBA2F0">
            <w:pPr>
              <w:ind w:firstLine="482"/>
              <w:jc w:val="center"/>
              <w:rPr>
                <w:rFonts w:hint="eastAsia" w:ascii="宋体" w:hAnsi="宋体" w:eastAsia="宋体" w:cs="宋体"/>
                <w:color w:val="auto"/>
                <w:sz w:val="24"/>
                <w:highlight w:val="none"/>
              </w:rPr>
            </w:pPr>
          </w:p>
        </w:tc>
        <w:tc>
          <w:tcPr>
            <w:tcW w:w="2001" w:type="dxa"/>
            <w:tcBorders>
              <w:top w:val="single" w:color="auto" w:sz="4" w:space="0"/>
              <w:left w:val="single" w:color="auto" w:sz="4" w:space="0"/>
              <w:bottom w:val="single" w:color="auto" w:sz="4" w:space="0"/>
              <w:right w:val="single" w:color="auto" w:sz="4" w:space="0"/>
            </w:tcBorders>
          </w:tcPr>
          <w:p w14:paraId="26A6BD9C">
            <w:pPr>
              <w:pStyle w:val="21"/>
              <w:adjustRightInd w:val="0"/>
              <w:snapToGrid w:val="0"/>
              <w:spacing w:line="360" w:lineRule="auto"/>
              <w:jc w:val="center"/>
              <w:rPr>
                <w:rFonts w:hint="eastAsia" w:ascii="宋体" w:hAnsi="宋体" w:eastAsia="宋体" w:cs="宋体"/>
                <w:color w:val="auto"/>
                <w:spacing w:val="20"/>
                <w:sz w:val="24"/>
                <w:highlight w:val="none"/>
              </w:rPr>
            </w:pPr>
          </w:p>
        </w:tc>
        <w:tc>
          <w:tcPr>
            <w:tcW w:w="1971" w:type="dxa"/>
            <w:tcBorders>
              <w:top w:val="single" w:color="auto" w:sz="4" w:space="0"/>
              <w:left w:val="single" w:color="auto" w:sz="4" w:space="0"/>
              <w:bottom w:val="single" w:color="auto" w:sz="4" w:space="0"/>
              <w:right w:val="single" w:color="auto" w:sz="4" w:space="0"/>
            </w:tcBorders>
            <w:vAlign w:val="center"/>
          </w:tcPr>
          <w:p w14:paraId="65C4DD24">
            <w:pPr>
              <w:pStyle w:val="21"/>
              <w:adjustRightInd w:val="0"/>
              <w:snapToGrid w:val="0"/>
              <w:spacing w:line="360" w:lineRule="auto"/>
              <w:jc w:val="center"/>
              <w:rPr>
                <w:rFonts w:hint="eastAsia" w:ascii="宋体" w:hAnsi="宋体" w:eastAsia="宋体" w:cs="宋体"/>
                <w:color w:val="auto"/>
                <w:spacing w:val="20"/>
                <w:sz w:val="24"/>
                <w:highlight w:val="none"/>
              </w:rPr>
            </w:pPr>
          </w:p>
        </w:tc>
        <w:tc>
          <w:tcPr>
            <w:tcW w:w="1401" w:type="dxa"/>
            <w:tcBorders>
              <w:top w:val="single" w:color="auto" w:sz="4" w:space="0"/>
              <w:left w:val="single" w:color="auto" w:sz="4" w:space="0"/>
              <w:bottom w:val="single" w:color="auto" w:sz="4" w:space="0"/>
              <w:right w:val="single" w:color="auto" w:sz="4" w:space="0"/>
            </w:tcBorders>
            <w:vAlign w:val="center"/>
          </w:tcPr>
          <w:p w14:paraId="4C649541">
            <w:pPr>
              <w:pStyle w:val="21"/>
              <w:adjustRightInd w:val="0"/>
              <w:snapToGrid w:val="0"/>
              <w:spacing w:line="360" w:lineRule="auto"/>
              <w:jc w:val="center"/>
              <w:rPr>
                <w:rFonts w:hint="eastAsia" w:ascii="宋体" w:hAnsi="宋体" w:eastAsia="宋体" w:cs="宋体"/>
                <w:color w:val="auto"/>
                <w:spacing w:val="20"/>
                <w:sz w:val="24"/>
                <w:highlight w:val="none"/>
              </w:rPr>
            </w:pPr>
          </w:p>
        </w:tc>
      </w:tr>
      <w:tr w14:paraId="6D8714FE">
        <w:tblPrEx>
          <w:tblCellMar>
            <w:top w:w="0" w:type="dxa"/>
            <w:left w:w="108" w:type="dxa"/>
            <w:bottom w:w="0" w:type="dxa"/>
            <w:right w:w="108" w:type="dxa"/>
          </w:tblCellMar>
        </w:tblPrEx>
        <w:trPr>
          <w:trHeight w:val="237" w:hRule="atLeast"/>
        </w:trPr>
        <w:tc>
          <w:tcPr>
            <w:tcW w:w="1195" w:type="dxa"/>
            <w:vMerge w:val="continue"/>
            <w:tcBorders>
              <w:left w:val="single" w:color="auto" w:sz="4" w:space="0"/>
              <w:bottom w:val="single" w:color="auto" w:sz="4" w:space="0"/>
              <w:right w:val="single" w:color="auto" w:sz="4" w:space="0"/>
            </w:tcBorders>
            <w:vAlign w:val="center"/>
          </w:tcPr>
          <w:p w14:paraId="356663ED">
            <w:pPr>
              <w:widowControl/>
              <w:ind w:firstLine="442"/>
              <w:jc w:val="center"/>
              <w:rPr>
                <w:rFonts w:hint="eastAsia" w:ascii="宋体" w:hAnsi="宋体" w:eastAsia="宋体" w:cs="宋体"/>
                <w:color w:val="auto"/>
                <w:kern w:val="0"/>
                <w:sz w:val="22"/>
                <w:szCs w:val="22"/>
                <w:highlight w:val="none"/>
              </w:rPr>
            </w:pPr>
          </w:p>
        </w:tc>
        <w:tc>
          <w:tcPr>
            <w:tcW w:w="2171" w:type="dxa"/>
            <w:tcBorders>
              <w:top w:val="single" w:color="auto" w:sz="4" w:space="0"/>
              <w:left w:val="single" w:color="auto" w:sz="4" w:space="0"/>
              <w:bottom w:val="single" w:color="auto" w:sz="4" w:space="0"/>
              <w:right w:val="single" w:color="auto" w:sz="4" w:space="0"/>
            </w:tcBorders>
            <w:vAlign w:val="center"/>
          </w:tcPr>
          <w:p w14:paraId="34143F49">
            <w:pPr>
              <w:jc w:val="center"/>
              <w:rPr>
                <w:rFonts w:hint="eastAsia" w:ascii="宋体" w:hAnsi="宋体" w:eastAsia="宋体" w:cs="宋体"/>
                <w:color w:val="auto"/>
                <w:spacing w:val="20"/>
                <w:sz w:val="24"/>
                <w:highlight w:val="none"/>
              </w:rPr>
            </w:pPr>
          </w:p>
        </w:tc>
        <w:tc>
          <w:tcPr>
            <w:tcW w:w="2001" w:type="dxa"/>
            <w:tcBorders>
              <w:top w:val="single" w:color="auto" w:sz="4" w:space="0"/>
              <w:left w:val="single" w:color="auto" w:sz="4" w:space="0"/>
              <w:bottom w:val="single" w:color="auto" w:sz="4" w:space="0"/>
              <w:right w:val="single" w:color="auto" w:sz="4" w:space="0"/>
            </w:tcBorders>
          </w:tcPr>
          <w:p w14:paraId="07CC923D">
            <w:pPr>
              <w:pStyle w:val="21"/>
              <w:adjustRightInd w:val="0"/>
              <w:snapToGrid w:val="0"/>
              <w:spacing w:line="360" w:lineRule="auto"/>
              <w:jc w:val="center"/>
              <w:rPr>
                <w:rFonts w:hint="eastAsia" w:ascii="宋体" w:hAnsi="宋体" w:eastAsia="宋体" w:cs="宋体"/>
                <w:color w:val="auto"/>
                <w:spacing w:val="20"/>
                <w:sz w:val="24"/>
                <w:highlight w:val="none"/>
              </w:rPr>
            </w:pPr>
          </w:p>
        </w:tc>
        <w:tc>
          <w:tcPr>
            <w:tcW w:w="1971" w:type="dxa"/>
            <w:tcBorders>
              <w:top w:val="single" w:color="auto" w:sz="4" w:space="0"/>
              <w:left w:val="single" w:color="auto" w:sz="4" w:space="0"/>
              <w:bottom w:val="single" w:color="auto" w:sz="4" w:space="0"/>
              <w:right w:val="single" w:color="auto" w:sz="4" w:space="0"/>
            </w:tcBorders>
            <w:vAlign w:val="center"/>
          </w:tcPr>
          <w:p w14:paraId="4E12E2E9">
            <w:pPr>
              <w:pStyle w:val="21"/>
              <w:adjustRightInd w:val="0"/>
              <w:snapToGrid w:val="0"/>
              <w:spacing w:line="360" w:lineRule="auto"/>
              <w:jc w:val="center"/>
              <w:rPr>
                <w:rFonts w:hint="eastAsia" w:ascii="宋体" w:hAnsi="宋体" w:eastAsia="宋体" w:cs="宋体"/>
                <w:color w:val="auto"/>
                <w:spacing w:val="20"/>
                <w:sz w:val="24"/>
                <w:highlight w:val="none"/>
              </w:rPr>
            </w:pPr>
          </w:p>
        </w:tc>
        <w:tc>
          <w:tcPr>
            <w:tcW w:w="1401" w:type="dxa"/>
            <w:tcBorders>
              <w:top w:val="single" w:color="auto" w:sz="4" w:space="0"/>
              <w:left w:val="single" w:color="auto" w:sz="4" w:space="0"/>
              <w:bottom w:val="single" w:color="auto" w:sz="4" w:space="0"/>
              <w:right w:val="single" w:color="auto" w:sz="4" w:space="0"/>
            </w:tcBorders>
            <w:vAlign w:val="center"/>
          </w:tcPr>
          <w:p w14:paraId="4597D9B0">
            <w:pPr>
              <w:pStyle w:val="21"/>
              <w:adjustRightInd w:val="0"/>
              <w:snapToGrid w:val="0"/>
              <w:spacing w:line="360" w:lineRule="auto"/>
              <w:jc w:val="center"/>
              <w:rPr>
                <w:rFonts w:hint="eastAsia" w:ascii="宋体" w:hAnsi="宋体" w:eastAsia="宋体" w:cs="宋体"/>
                <w:color w:val="auto"/>
                <w:spacing w:val="20"/>
                <w:sz w:val="24"/>
                <w:highlight w:val="none"/>
              </w:rPr>
            </w:pPr>
          </w:p>
        </w:tc>
      </w:tr>
    </w:tbl>
    <w:p w14:paraId="723D4F3A">
      <w:pPr>
        <w:pStyle w:val="57"/>
        <w:tabs>
          <w:tab w:val="left" w:pos="360"/>
        </w:tabs>
        <w:spacing w:line="360" w:lineRule="auto"/>
        <w:ind w:right="84" w:rightChars="40"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要求：</w:t>
      </w:r>
      <w:r>
        <w:rPr>
          <w:rFonts w:hint="eastAsia" w:ascii="宋体" w:hAnsi="宋体" w:eastAsia="宋体" w:cs="宋体"/>
          <w:color w:val="auto"/>
          <w:szCs w:val="21"/>
          <w:highlight w:val="none"/>
        </w:rPr>
        <w:t>1. 本表参照本招标文件第四章“公开招标需求”填制，投标人应根据招标需求的服务指标，对照招标文件要求在“偏离情况”栏注明“正偏离”、“负偏离”或“无偏离”。</w:t>
      </w:r>
    </w:p>
    <w:p w14:paraId="3515671F">
      <w:pPr>
        <w:pStyle w:val="57"/>
        <w:tabs>
          <w:tab w:val="left" w:pos="360"/>
        </w:tabs>
        <w:spacing w:line="360" w:lineRule="auto"/>
        <w:ind w:right="84" w:rightChars="4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Cs w:val="21"/>
          <w:highlight w:val="none"/>
        </w:rPr>
        <w:t>如未提供或未填写均视为完全相应采购需求内容。</w:t>
      </w:r>
    </w:p>
    <w:p w14:paraId="1121DE44">
      <w:pPr>
        <w:pStyle w:val="57"/>
        <w:tabs>
          <w:tab w:val="left" w:pos="360"/>
        </w:tabs>
        <w:spacing w:line="360" w:lineRule="auto"/>
        <w:ind w:right="84" w:rightChars="40"/>
        <w:rPr>
          <w:rFonts w:hint="eastAsia" w:ascii="宋体" w:hAnsi="宋体" w:eastAsia="宋体" w:cs="宋体"/>
          <w:color w:val="auto"/>
          <w:sz w:val="24"/>
          <w:highlight w:val="none"/>
        </w:rPr>
      </w:pPr>
    </w:p>
    <w:p w14:paraId="1B644026">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投标人名称（公章）：</w:t>
      </w:r>
    </w:p>
    <w:p w14:paraId="3D56DD4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投标人代表签字或盖章：</w:t>
      </w:r>
    </w:p>
    <w:p w14:paraId="514F93C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职        务：</w:t>
      </w:r>
    </w:p>
    <w:p w14:paraId="716F5C29">
      <w:pPr>
        <w:pStyle w:val="45"/>
        <w:ind w:firstLine="480" w:firstLineChars="200"/>
        <w:rPr>
          <w:rFonts w:hint="eastAsia" w:ascii="宋体" w:hAnsi="宋体" w:eastAsia="宋体" w:cs="宋体"/>
          <w:b/>
          <w:color w:val="auto"/>
          <w:sz w:val="36"/>
          <w:szCs w:val="36"/>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lang w:val="en-US" w:eastAsia="zh-CN"/>
        </w:rPr>
        <w:t xml:space="preserve">       年     月     日</w:t>
      </w:r>
    </w:p>
    <w:p w14:paraId="3C294A25">
      <w:pPr>
        <w:pStyle w:val="58"/>
        <w:spacing w:line="360" w:lineRule="auto"/>
        <w:jc w:val="left"/>
        <w:rPr>
          <w:rFonts w:hint="eastAsia" w:ascii="宋体" w:hAnsi="宋体" w:eastAsia="宋体" w:cs="宋体"/>
          <w:b/>
          <w:color w:val="auto"/>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1108067A">
      <w:pPr>
        <w:pStyle w:val="58"/>
        <w:spacing w:line="360" w:lineRule="auto"/>
        <w:jc w:val="left"/>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8</w:t>
      </w:r>
    </w:p>
    <w:p w14:paraId="7BED3D93">
      <w:pPr>
        <w:pStyle w:val="59"/>
        <w:spacing w:line="360" w:lineRule="auto"/>
        <w:ind w:firstLine="643" w:firstLineChars="20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证书一览表</w:t>
      </w:r>
    </w:p>
    <w:p w14:paraId="576026A3">
      <w:pPr>
        <w:pStyle w:val="59"/>
        <w:spacing w:line="360" w:lineRule="auto"/>
        <w:jc w:val="center"/>
        <w:rPr>
          <w:rFonts w:hint="eastAsia" w:ascii="宋体" w:hAnsi="宋体" w:eastAsia="宋体" w:cs="宋体"/>
          <w:color w:val="auto"/>
          <w:sz w:val="28"/>
          <w:szCs w:val="28"/>
          <w:highlight w:val="none"/>
        </w:rPr>
      </w:pPr>
    </w:p>
    <w:tbl>
      <w:tblPr>
        <w:tblStyle w:val="35"/>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399894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14:paraId="1EB72D55">
            <w:pPr>
              <w:pStyle w:val="59"/>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证书名称</w:t>
            </w:r>
          </w:p>
        </w:tc>
        <w:tc>
          <w:tcPr>
            <w:tcW w:w="2258" w:type="dxa"/>
            <w:tcBorders>
              <w:top w:val="single" w:color="auto" w:sz="4" w:space="0"/>
              <w:bottom w:val="single" w:color="auto" w:sz="4" w:space="0"/>
            </w:tcBorders>
          </w:tcPr>
          <w:p w14:paraId="7452E1DA">
            <w:pPr>
              <w:pStyle w:val="59"/>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发证单位</w:t>
            </w:r>
          </w:p>
        </w:tc>
        <w:tc>
          <w:tcPr>
            <w:tcW w:w="2260" w:type="dxa"/>
            <w:tcBorders>
              <w:top w:val="single" w:color="auto" w:sz="4" w:space="0"/>
              <w:bottom w:val="single" w:color="auto" w:sz="4" w:space="0"/>
            </w:tcBorders>
          </w:tcPr>
          <w:p w14:paraId="2AAF6F71">
            <w:pPr>
              <w:pStyle w:val="59"/>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证书等级</w:t>
            </w:r>
          </w:p>
        </w:tc>
        <w:tc>
          <w:tcPr>
            <w:tcW w:w="2047" w:type="dxa"/>
            <w:tcBorders>
              <w:top w:val="single" w:color="auto" w:sz="4" w:space="0"/>
              <w:bottom w:val="single" w:color="auto" w:sz="4" w:space="0"/>
              <w:right w:val="single" w:color="auto" w:sz="4" w:space="0"/>
            </w:tcBorders>
          </w:tcPr>
          <w:p w14:paraId="275316A6">
            <w:pPr>
              <w:pStyle w:val="59"/>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证书有效期</w:t>
            </w:r>
          </w:p>
        </w:tc>
      </w:tr>
      <w:tr w14:paraId="0F6176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14:paraId="2D87D28B">
            <w:pPr>
              <w:pStyle w:val="59"/>
              <w:spacing w:line="360" w:lineRule="auto"/>
              <w:jc w:val="center"/>
              <w:rPr>
                <w:rFonts w:hint="eastAsia" w:ascii="宋体" w:hAnsi="宋体" w:eastAsia="宋体" w:cs="宋体"/>
                <w:color w:val="auto"/>
                <w:szCs w:val="21"/>
                <w:highlight w:val="none"/>
              </w:rPr>
            </w:pPr>
          </w:p>
        </w:tc>
        <w:tc>
          <w:tcPr>
            <w:tcW w:w="2258" w:type="dxa"/>
            <w:tcBorders>
              <w:top w:val="single" w:color="auto" w:sz="4" w:space="0"/>
            </w:tcBorders>
          </w:tcPr>
          <w:p w14:paraId="4EA4F8DC">
            <w:pPr>
              <w:pStyle w:val="59"/>
              <w:spacing w:line="360" w:lineRule="auto"/>
              <w:jc w:val="center"/>
              <w:rPr>
                <w:rFonts w:hint="eastAsia" w:ascii="宋体" w:hAnsi="宋体" w:eastAsia="宋体" w:cs="宋体"/>
                <w:color w:val="auto"/>
                <w:szCs w:val="21"/>
                <w:highlight w:val="none"/>
              </w:rPr>
            </w:pPr>
          </w:p>
        </w:tc>
        <w:tc>
          <w:tcPr>
            <w:tcW w:w="2260" w:type="dxa"/>
            <w:tcBorders>
              <w:top w:val="single" w:color="auto" w:sz="4" w:space="0"/>
            </w:tcBorders>
          </w:tcPr>
          <w:p w14:paraId="29EBEC03">
            <w:pPr>
              <w:pStyle w:val="59"/>
              <w:spacing w:line="360" w:lineRule="auto"/>
              <w:jc w:val="center"/>
              <w:rPr>
                <w:rFonts w:hint="eastAsia" w:ascii="宋体" w:hAnsi="宋体" w:eastAsia="宋体" w:cs="宋体"/>
                <w:color w:val="auto"/>
                <w:szCs w:val="21"/>
                <w:highlight w:val="none"/>
              </w:rPr>
            </w:pPr>
          </w:p>
        </w:tc>
        <w:tc>
          <w:tcPr>
            <w:tcW w:w="2047" w:type="dxa"/>
            <w:tcBorders>
              <w:top w:val="single" w:color="auto" w:sz="4" w:space="0"/>
              <w:right w:val="single" w:color="auto" w:sz="4" w:space="0"/>
            </w:tcBorders>
          </w:tcPr>
          <w:p w14:paraId="5AC9EBA1">
            <w:pPr>
              <w:pStyle w:val="59"/>
              <w:spacing w:line="360" w:lineRule="auto"/>
              <w:jc w:val="center"/>
              <w:rPr>
                <w:rFonts w:hint="eastAsia" w:ascii="宋体" w:hAnsi="宋体" w:eastAsia="宋体" w:cs="宋体"/>
                <w:color w:val="auto"/>
                <w:szCs w:val="21"/>
                <w:highlight w:val="none"/>
              </w:rPr>
            </w:pPr>
          </w:p>
        </w:tc>
      </w:tr>
      <w:tr w14:paraId="7FC3CB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29138A7E">
            <w:pPr>
              <w:pStyle w:val="59"/>
              <w:spacing w:line="360" w:lineRule="auto"/>
              <w:jc w:val="center"/>
              <w:rPr>
                <w:rFonts w:hint="eastAsia" w:ascii="宋体" w:hAnsi="宋体" w:eastAsia="宋体" w:cs="宋体"/>
                <w:color w:val="auto"/>
                <w:szCs w:val="21"/>
                <w:highlight w:val="none"/>
              </w:rPr>
            </w:pPr>
          </w:p>
        </w:tc>
        <w:tc>
          <w:tcPr>
            <w:tcW w:w="2258" w:type="dxa"/>
          </w:tcPr>
          <w:p w14:paraId="6DB4D8F7">
            <w:pPr>
              <w:pStyle w:val="59"/>
              <w:spacing w:line="360" w:lineRule="auto"/>
              <w:jc w:val="center"/>
              <w:rPr>
                <w:rFonts w:hint="eastAsia" w:ascii="宋体" w:hAnsi="宋体" w:eastAsia="宋体" w:cs="宋体"/>
                <w:color w:val="auto"/>
                <w:szCs w:val="21"/>
                <w:highlight w:val="none"/>
              </w:rPr>
            </w:pPr>
          </w:p>
        </w:tc>
        <w:tc>
          <w:tcPr>
            <w:tcW w:w="2260" w:type="dxa"/>
          </w:tcPr>
          <w:p w14:paraId="4DF469BA">
            <w:pPr>
              <w:pStyle w:val="59"/>
              <w:spacing w:line="360" w:lineRule="auto"/>
              <w:jc w:val="center"/>
              <w:rPr>
                <w:rFonts w:hint="eastAsia" w:ascii="宋体" w:hAnsi="宋体" w:eastAsia="宋体" w:cs="宋体"/>
                <w:color w:val="auto"/>
                <w:szCs w:val="21"/>
                <w:highlight w:val="none"/>
              </w:rPr>
            </w:pPr>
          </w:p>
        </w:tc>
        <w:tc>
          <w:tcPr>
            <w:tcW w:w="2047" w:type="dxa"/>
            <w:tcBorders>
              <w:right w:val="single" w:color="auto" w:sz="4" w:space="0"/>
            </w:tcBorders>
          </w:tcPr>
          <w:p w14:paraId="3488D0EC">
            <w:pPr>
              <w:pStyle w:val="59"/>
              <w:spacing w:line="360" w:lineRule="auto"/>
              <w:jc w:val="center"/>
              <w:rPr>
                <w:rFonts w:hint="eastAsia" w:ascii="宋体" w:hAnsi="宋体" w:eastAsia="宋体" w:cs="宋体"/>
                <w:color w:val="auto"/>
                <w:szCs w:val="21"/>
                <w:highlight w:val="none"/>
              </w:rPr>
            </w:pPr>
          </w:p>
        </w:tc>
      </w:tr>
      <w:tr w14:paraId="332844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5533E00">
            <w:pPr>
              <w:pStyle w:val="59"/>
              <w:spacing w:line="360" w:lineRule="auto"/>
              <w:jc w:val="center"/>
              <w:rPr>
                <w:rFonts w:hint="eastAsia" w:ascii="宋体" w:hAnsi="宋体" w:eastAsia="宋体" w:cs="宋体"/>
                <w:color w:val="auto"/>
                <w:szCs w:val="21"/>
                <w:highlight w:val="none"/>
              </w:rPr>
            </w:pPr>
          </w:p>
        </w:tc>
        <w:tc>
          <w:tcPr>
            <w:tcW w:w="2258" w:type="dxa"/>
          </w:tcPr>
          <w:p w14:paraId="357E373B">
            <w:pPr>
              <w:pStyle w:val="59"/>
              <w:spacing w:line="360" w:lineRule="auto"/>
              <w:jc w:val="center"/>
              <w:rPr>
                <w:rFonts w:hint="eastAsia" w:ascii="宋体" w:hAnsi="宋体" w:eastAsia="宋体" w:cs="宋体"/>
                <w:color w:val="auto"/>
                <w:szCs w:val="21"/>
                <w:highlight w:val="none"/>
              </w:rPr>
            </w:pPr>
          </w:p>
        </w:tc>
        <w:tc>
          <w:tcPr>
            <w:tcW w:w="2260" w:type="dxa"/>
          </w:tcPr>
          <w:p w14:paraId="461992DF">
            <w:pPr>
              <w:pStyle w:val="59"/>
              <w:spacing w:line="360" w:lineRule="auto"/>
              <w:jc w:val="center"/>
              <w:rPr>
                <w:rFonts w:hint="eastAsia" w:ascii="宋体" w:hAnsi="宋体" w:eastAsia="宋体" w:cs="宋体"/>
                <w:color w:val="auto"/>
                <w:szCs w:val="21"/>
                <w:highlight w:val="none"/>
              </w:rPr>
            </w:pPr>
          </w:p>
        </w:tc>
        <w:tc>
          <w:tcPr>
            <w:tcW w:w="2047" w:type="dxa"/>
            <w:tcBorders>
              <w:right w:val="single" w:color="auto" w:sz="4" w:space="0"/>
            </w:tcBorders>
          </w:tcPr>
          <w:p w14:paraId="5E2456F1">
            <w:pPr>
              <w:pStyle w:val="59"/>
              <w:spacing w:line="360" w:lineRule="auto"/>
              <w:jc w:val="center"/>
              <w:rPr>
                <w:rFonts w:hint="eastAsia" w:ascii="宋体" w:hAnsi="宋体" w:eastAsia="宋体" w:cs="宋体"/>
                <w:color w:val="auto"/>
                <w:szCs w:val="21"/>
                <w:highlight w:val="none"/>
              </w:rPr>
            </w:pPr>
          </w:p>
        </w:tc>
      </w:tr>
      <w:tr w14:paraId="7972EC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2AE8143B">
            <w:pPr>
              <w:pStyle w:val="59"/>
              <w:spacing w:line="360" w:lineRule="auto"/>
              <w:jc w:val="center"/>
              <w:rPr>
                <w:rFonts w:hint="eastAsia" w:ascii="宋体" w:hAnsi="宋体" w:eastAsia="宋体" w:cs="宋体"/>
                <w:color w:val="auto"/>
                <w:szCs w:val="21"/>
                <w:highlight w:val="none"/>
              </w:rPr>
            </w:pPr>
          </w:p>
        </w:tc>
        <w:tc>
          <w:tcPr>
            <w:tcW w:w="2258" w:type="dxa"/>
          </w:tcPr>
          <w:p w14:paraId="245CEBC2">
            <w:pPr>
              <w:pStyle w:val="59"/>
              <w:spacing w:line="360" w:lineRule="auto"/>
              <w:jc w:val="center"/>
              <w:rPr>
                <w:rFonts w:hint="eastAsia" w:ascii="宋体" w:hAnsi="宋体" w:eastAsia="宋体" w:cs="宋体"/>
                <w:color w:val="auto"/>
                <w:szCs w:val="21"/>
                <w:highlight w:val="none"/>
              </w:rPr>
            </w:pPr>
          </w:p>
        </w:tc>
        <w:tc>
          <w:tcPr>
            <w:tcW w:w="2260" w:type="dxa"/>
          </w:tcPr>
          <w:p w14:paraId="1BCD4087">
            <w:pPr>
              <w:pStyle w:val="59"/>
              <w:spacing w:line="360" w:lineRule="auto"/>
              <w:jc w:val="center"/>
              <w:rPr>
                <w:rFonts w:hint="eastAsia" w:ascii="宋体" w:hAnsi="宋体" w:eastAsia="宋体" w:cs="宋体"/>
                <w:color w:val="auto"/>
                <w:szCs w:val="21"/>
                <w:highlight w:val="none"/>
              </w:rPr>
            </w:pPr>
          </w:p>
        </w:tc>
        <w:tc>
          <w:tcPr>
            <w:tcW w:w="2047" w:type="dxa"/>
            <w:tcBorders>
              <w:right w:val="single" w:color="auto" w:sz="4" w:space="0"/>
            </w:tcBorders>
          </w:tcPr>
          <w:p w14:paraId="2C3146B9">
            <w:pPr>
              <w:pStyle w:val="59"/>
              <w:spacing w:line="360" w:lineRule="auto"/>
              <w:jc w:val="center"/>
              <w:rPr>
                <w:rFonts w:hint="eastAsia" w:ascii="宋体" w:hAnsi="宋体" w:eastAsia="宋体" w:cs="宋体"/>
                <w:color w:val="auto"/>
                <w:szCs w:val="21"/>
                <w:highlight w:val="none"/>
              </w:rPr>
            </w:pPr>
          </w:p>
        </w:tc>
      </w:tr>
      <w:tr w14:paraId="64B415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8DCDEFC">
            <w:pPr>
              <w:pStyle w:val="59"/>
              <w:spacing w:line="360" w:lineRule="auto"/>
              <w:jc w:val="center"/>
              <w:rPr>
                <w:rFonts w:hint="eastAsia" w:ascii="宋体" w:hAnsi="宋体" w:eastAsia="宋体" w:cs="宋体"/>
                <w:color w:val="auto"/>
                <w:szCs w:val="21"/>
                <w:highlight w:val="none"/>
              </w:rPr>
            </w:pPr>
          </w:p>
        </w:tc>
        <w:tc>
          <w:tcPr>
            <w:tcW w:w="2258" w:type="dxa"/>
          </w:tcPr>
          <w:p w14:paraId="5C633DB1">
            <w:pPr>
              <w:pStyle w:val="59"/>
              <w:spacing w:line="360" w:lineRule="auto"/>
              <w:jc w:val="center"/>
              <w:rPr>
                <w:rFonts w:hint="eastAsia" w:ascii="宋体" w:hAnsi="宋体" w:eastAsia="宋体" w:cs="宋体"/>
                <w:color w:val="auto"/>
                <w:szCs w:val="21"/>
                <w:highlight w:val="none"/>
              </w:rPr>
            </w:pPr>
          </w:p>
        </w:tc>
        <w:tc>
          <w:tcPr>
            <w:tcW w:w="2260" w:type="dxa"/>
          </w:tcPr>
          <w:p w14:paraId="66428877">
            <w:pPr>
              <w:pStyle w:val="59"/>
              <w:spacing w:line="360" w:lineRule="auto"/>
              <w:jc w:val="center"/>
              <w:rPr>
                <w:rFonts w:hint="eastAsia" w:ascii="宋体" w:hAnsi="宋体" w:eastAsia="宋体" w:cs="宋体"/>
                <w:color w:val="auto"/>
                <w:szCs w:val="21"/>
                <w:highlight w:val="none"/>
              </w:rPr>
            </w:pPr>
          </w:p>
        </w:tc>
        <w:tc>
          <w:tcPr>
            <w:tcW w:w="2047" w:type="dxa"/>
            <w:tcBorders>
              <w:right w:val="single" w:color="auto" w:sz="4" w:space="0"/>
            </w:tcBorders>
          </w:tcPr>
          <w:p w14:paraId="217A1CEB">
            <w:pPr>
              <w:pStyle w:val="59"/>
              <w:spacing w:line="360" w:lineRule="auto"/>
              <w:jc w:val="center"/>
              <w:rPr>
                <w:rFonts w:hint="eastAsia" w:ascii="宋体" w:hAnsi="宋体" w:eastAsia="宋体" w:cs="宋体"/>
                <w:color w:val="auto"/>
                <w:szCs w:val="21"/>
                <w:highlight w:val="none"/>
              </w:rPr>
            </w:pPr>
          </w:p>
        </w:tc>
      </w:tr>
      <w:tr w14:paraId="54B748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B9B377A">
            <w:pPr>
              <w:pStyle w:val="59"/>
              <w:spacing w:line="360" w:lineRule="auto"/>
              <w:jc w:val="center"/>
              <w:rPr>
                <w:rFonts w:hint="eastAsia" w:ascii="宋体" w:hAnsi="宋体" w:eastAsia="宋体" w:cs="宋体"/>
                <w:color w:val="auto"/>
                <w:szCs w:val="21"/>
                <w:highlight w:val="none"/>
              </w:rPr>
            </w:pPr>
          </w:p>
        </w:tc>
        <w:tc>
          <w:tcPr>
            <w:tcW w:w="2258" w:type="dxa"/>
          </w:tcPr>
          <w:p w14:paraId="3CAC2EC5">
            <w:pPr>
              <w:pStyle w:val="59"/>
              <w:spacing w:line="360" w:lineRule="auto"/>
              <w:jc w:val="center"/>
              <w:rPr>
                <w:rFonts w:hint="eastAsia" w:ascii="宋体" w:hAnsi="宋体" w:eastAsia="宋体" w:cs="宋体"/>
                <w:color w:val="auto"/>
                <w:szCs w:val="21"/>
                <w:highlight w:val="none"/>
              </w:rPr>
            </w:pPr>
          </w:p>
        </w:tc>
        <w:tc>
          <w:tcPr>
            <w:tcW w:w="2260" w:type="dxa"/>
          </w:tcPr>
          <w:p w14:paraId="348B0153">
            <w:pPr>
              <w:pStyle w:val="59"/>
              <w:spacing w:line="360" w:lineRule="auto"/>
              <w:jc w:val="center"/>
              <w:rPr>
                <w:rFonts w:hint="eastAsia" w:ascii="宋体" w:hAnsi="宋体" w:eastAsia="宋体" w:cs="宋体"/>
                <w:color w:val="auto"/>
                <w:szCs w:val="21"/>
                <w:highlight w:val="none"/>
              </w:rPr>
            </w:pPr>
          </w:p>
        </w:tc>
        <w:tc>
          <w:tcPr>
            <w:tcW w:w="2047" w:type="dxa"/>
            <w:tcBorders>
              <w:right w:val="single" w:color="auto" w:sz="4" w:space="0"/>
            </w:tcBorders>
          </w:tcPr>
          <w:p w14:paraId="53BEAB1D">
            <w:pPr>
              <w:pStyle w:val="59"/>
              <w:spacing w:line="360" w:lineRule="auto"/>
              <w:jc w:val="center"/>
              <w:rPr>
                <w:rFonts w:hint="eastAsia" w:ascii="宋体" w:hAnsi="宋体" w:eastAsia="宋体" w:cs="宋体"/>
                <w:color w:val="auto"/>
                <w:szCs w:val="21"/>
                <w:highlight w:val="none"/>
              </w:rPr>
            </w:pPr>
          </w:p>
        </w:tc>
      </w:tr>
      <w:tr w14:paraId="5C8AFF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14:paraId="1671F04B">
            <w:pPr>
              <w:pStyle w:val="59"/>
              <w:spacing w:line="360" w:lineRule="auto"/>
              <w:jc w:val="center"/>
              <w:rPr>
                <w:rFonts w:hint="eastAsia" w:ascii="宋体" w:hAnsi="宋体" w:eastAsia="宋体" w:cs="宋体"/>
                <w:color w:val="auto"/>
                <w:szCs w:val="21"/>
                <w:highlight w:val="none"/>
              </w:rPr>
            </w:pPr>
          </w:p>
        </w:tc>
        <w:tc>
          <w:tcPr>
            <w:tcW w:w="2258" w:type="dxa"/>
            <w:tcBorders>
              <w:bottom w:val="single" w:color="auto" w:sz="4" w:space="0"/>
            </w:tcBorders>
          </w:tcPr>
          <w:p w14:paraId="2C1C29B7">
            <w:pPr>
              <w:pStyle w:val="59"/>
              <w:spacing w:line="360" w:lineRule="auto"/>
              <w:jc w:val="center"/>
              <w:rPr>
                <w:rFonts w:hint="eastAsia" w:ascii="宋体" w:hAnsi="宋体" w:eastAsia="宋体" w:cs="宋体"/>
                <w:color w:val="auto"/>
                <w:szCs w:val="21"/>
                <w:highlight w:val="none"/>
              </w:rPr>
            </w:pPr>
          </w:p>
        </w:tc>
        <w:tc>
          <w:tcPr>
            <w:tcW w:w="2260" w:type="dxa"/>
            <w:tcBorders>
              <w:bottom w:val="single" w:color="auto" w:sz="4" w:space="0"/>
            </w:tcBorders>
          </w:tcPr>
          <w:p w14:paraId="4F791B5C">
            <w:pPr>
              <w:pStyle w:val="59"/>
              <w:spacing w:line="360" w:lineRule="auto"/>
              <w:jc w:val="center"/>
              <w:rPr>
                <w:rFonts w:hint="eastAsia" w:ascii="宋体" w:hAnsi="宋体" w:eastAsia="宋体" w:cs="宋体"/>
                <w:color w:val="auto"/>
                <w:szCs w:val="21"/>
                <w:highlight w:val="none"/>
              </w:rPr>
            </w:pPr>
          </w:p>
        </w:tc>
        <w:tc>
          <w:tcPr>
            <w:tcW w:w="2047" w:type="dxa"/>
            <w:tcBorders>
              <w:bottom w:val="single" w:color="auto" w:sz="4" w:space="0"/>
              <w:right w:val="single" w:color="auto" w:sz="4" w:space="0"/>
            </w:tcBorders>
          </w:tcPr>
          <w:p w14:paraId="741B7601">
            <w:pPr>
              <w:pStyle w:val="59"/>
              <w:spacing w:line="360" w:lineRule="auto"/>
              <w:jc w:val="center"/>
              <w:rPr>
                <w:rFonts w:hint="eastAsia" w:ascii="宋体" w:hAnsi="宋体" w:eastAsia="宋体" w:cs="宋体"/>
                <w:color w:val="auto"/>
                <w:szCs w:val="21"/>
                <w:highlight w:val="none"/>
              </w:rPr>
            </w:pPr>
          </w:p>
        </w:tc>
      </w:tr>
    </w:tbl>
    <w:p w14:paraId="5B7A6903">
      <w:pPr>
        <w:pStyle w:val="59"/>
        <w:tabs>
          <w:tab w:val="left" w:pos="1050"/>
        </w:tabs>
        <w:spacing w:line="360" w:lineRule="auto"/>
        <w:rPr>
          <w:rFonts w:hint="eastAsia" w:ascii="宋体" w:hAnsi="宋体" w:eastAsia="宋体" w:cs="宋体"/>
          <w:color w:val="auto"/>
          <w:sz w:val="24"/>
          <w:highlight w:val="none"/>
        </w:rPr>
      </w:pPr>
    </w:p>
    <w:p w14:paraId="021B790D">
      <w:pPr>
        <w:pStyle w:val="59"/>
        <w:tabs>
          <w:tab w:val="left" w:pos="1050"/>
        </w:tabs>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要求：</w:t>
      </w:r>
    </w:p>
    <w:p w14:paraId="72FF9CD8">
      <w:pPr>
        <w:pStyle w:val="59"/>
        <w:tabs>
          <w:tab w:val="left" w:pos="105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1.填写投标人获得资质、认证或企业信誉证书；</w:t>
      </w:r>
    </w:p>
    <w:p w14:paraId="5331025B">
      <w:pPr>
        <w:pStyle w:val="59"/>
        <w:tabs>
          <w:tab w:val="left" w:pos="105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2.附所列证书扫描件或其他证明材料。</w:t>
      </w:r>
    </w:p>
    <w:p w14:paraId="1A343F98">
      <w:pPr>
        <w:pStyle w:val="59"/>
        <w:tabs>
          <w:tab w:val="left" w:pos="1050"/>
        </w:tabs>
        <w:spacing w:line="360" w:lineRule="auto"/>
        <w:ind w:firstLine="720" w:firstLineChars="300"/>
        <w:rPr>
          <w:rFonts w:hint="eastAsia" w:ascii="宋体" w:hAnsi="宋体" w:eastAsia="宋体" w:cs="宋体"/>
          <w:color w:val="auto"/>
          <w:sz w:val="24"/>
          <w:highlight w:val="none"/>
        </w:rPr>
      </w:pPr>
    </w:p>
    <w:p w14:paraId="61785839">
      <w:pPr>
        <w:pStyle w:val="59"/>
        <w:tabs>
          <w:tab w:val="left" w:pos="1050"/>
        </w:tabs>
        <w:spacing w:line="360" w:lineRule="auto"/>
        <w:ind w:firstLine="720" w:firstLineChars="300"/>
        <w:rPr>
          <w:rFonts w:hint="eastAsia" w:ascii="宋体" w:hAnsi="宋体" w:eastAsia="宋体" w:cs="宋体"/>
          <w:color w:val="auto"/>
          <w:sz w:val="24"/>
          <w:highlight w:val="none"/>
        </w:rPr>
      </w:pPr>
    </w:p>
    <w:p w14:paraId="60DD70C6">
      <w:pPr>
        <w:pStyle w:val="59"/>
        <w:tabs>
          <w:tab w:val="left" w:pos="1050"/>
        </w:tabs>
        <w:spacing w:line="360" w:lineRule="auto"/>
        <w:ind w:firstLine="720" w:firstLineChars="300"/>
        <w:rPr>
          <w:rFonts w:hint="eastAsia" w:ascii="宋体" w:hAnsi="宋体" w:eastAsia="宋体" w:cs="宋体"/>
          <w:color w:val="auto"/>
          <w:sz w:val="24"/>
          <w:highlight w:val="none"/>
        </w:rPr>
      </w:pPr>
    </w:p>
    <w:p w14:paraId="0F6B0578">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投标人名称（公章）：</w:t>
      </w:r>
    </w:p>
    <w:p w14:paraId="40963BE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投标人代表签字或盖章：</w:t>
      </w:r>
    </w:p>
    <w:p w14:paraId="50BBD90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职        务：</w:t>
      </w:r>
    </w:p>
    <w:p w14:paraId="227689D7">
      <w:pPr>
        <w:pStyle w:val="45"/>
        <w:ind w:firstLine="480" w:firstLineChars="200"/>
        <w:rPr>
          <w:rFonts w:hint="eastAsia" w:ascii="宋体" w:hAnsi="宋体" w:eastAsia="宋体" w:cs="宋体"/>
          <w:b/>
          <w:color w:val="auto"/>
          <w:sz w:val="36"/>
          <w:szCs w:val="36"/>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lang w:val="en-US" w:eastAsia="zh-CN"/>
        </w:rPr>
        <w:t xml:space="preserve">       年     月     日</w:t>
      </w:r>
    </w:p>
    <w:p w14:paraId="0EA89725">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C3BB0DD">
      <w:pPr>
        <w:spacing w:line="360" w:lineRule="auto"/>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9</w:t>
      </w:r>
    </w:p>
    <w:p w14:paraId="28FCEB59">
      <w:pPr>
        <w:pStyle w:val="58"/>
        <w:spacing w:line="360" w:lineRule="auto"/>
        <w:ind w:firstLine="643" w:firstLineChars="20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投标人类似项目实施情况一览表</w:t>
      </w:r>
    </w:p>
    <w:p w14:paraId="09DD7FBD">
      <w:pPr>
        <w:pStyle w:val="58"/>
        <w:spacing w:line="360" w:lineRule="auto"/>
        <w:jc w:val="center"/>
        <w:rPr>
          <w:rFonts w:hint="eastAsia" w:ascii="宋体" w:hAnsi="宋体" w:eastAsia="宋体" w:cs="宋体"/>
          <w:b/>
          <w:color w:val="auto"/>
          <w:sz w:val="28"/>
          <w:szCs w:val="28"/>
          <w:highlight w:val="none"/>
        </w:rPr>
      </w:pPr>
    </w:p>
    <w:tbl>
      <w:tblPr>
        <w:tblStyle w:val="35"/>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12BCE4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117A374D">
            <w:pPr>
              <w:pStyle w:val="58"/>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18A83CF2">
            <w:pPr>
              <w:pStyle w:val="58"/>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0936DDB1">
            <w:pPr>
              <w:pStyle w:val="58"/>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18E3979C">
            <w:pPr>
              <w:pStyle w:val="58"/>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6E3BFA02">
            <w:pPr>
              <w:pStyle w:val="58"/>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0DF323BA">
            <w:pPr>
              <w:pStyle w:val="58"/>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43AE59EE">
            <w:pPr>
              <w:pStyle w:val="58"/>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项目单位名称及其联系人电话</w:t>
            </w:r>
          </w:p>
        </w:tc>
      </w:tr>
      <w:tr w14:paraId="4BB8F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739B3D1D">
            <w:pPr>
              <w:pStyle w:val="58"/>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14:paraId="258478D3">
            <w:pPr>
              <w:pStyle w:val="58"/>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661BF0B8">
            <w:pPr>
              <w:pStyle w:val="58"/>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8EEBA47">
            <w:pPr>
              <w:pStyle w:val="58"/>
              <w:spacing w:line="360" w:lineRule="auto"/>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596D2429">
            <w:pPr>
              <w:pStyle w:val="58"/>
              <w:spacing w:line="360" w:lineRule="auto"/>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4B112816">
            <w:pPr>
              <w:pStyle w:val="58"/>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6C3BC31C">
            <w:pPr>
              <w:pStyle w:val="58"/>
              <w:spacing w:line="360" w:lineRule="auto"/>
              <w:rPr>
                <w:rFonts w:hint="eastAsia" w:ascii="宋体" w:hAnsi="宋体" w:eastAsia="宋体" w:cs="宋体"/>
                <w:color w:val="auto"/>
                <w:sz w:val="24"/>
                <w:highlight w:val="none"/>
              </w:rPr>
            </w:pPr>
          </w:p>
        </w:tc>
      </w:tr>
      <w:tr w14:paraId="1FF6B6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110EC337">
            <w:pPr>
              <w:pStyle w:val="58"/>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14:paraId="7E63C215">
            <w:pPr>
              <w:pStyle w:val="58"/>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5419AD2B">
            <w:pPr>
              <w:pStyle w:val="58"/>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815291A">
            <w:pPr>
              <w:pStyle w:val="58"/>
              <w:spacing w:line="360" w:lineRule="auto"/>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5ED6CC85">
            <w:pPr>
              <w:pStyle w:val="58"/>
              <w:spacing w:line="360" w:lineRule="auto"/>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7170F0BE">
            <w:pPr>
              <w:pStyle w:val="58"/>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14D08E7B">
            <w:pPr>
              <w:pStyle w:val="58"/>
              <w:spacing w:line="360" w:lineRule="auto"/>
              <w:rPr>
                <w:rFonts w:hint="eastAsia" w:ascii="宋体" w:hAnsi="宋体" w:eastAsia="宋体" w:cs="宋体"/>
                <w:color w:val="auto"/>
                <w:sz w:val="24"/>
                <w:highlight w:val="none"/>
              </w:rPr>
            </w:pPr>
          </w:p>
        </w:tc>
      </w:tr>
      <w:tr w14:paraId="06AF0B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56B35230">
            <w:pPr>
              <w:pStyle w:val="58"/>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14:paraId="3864D521">
            <w:pPr>
              <w:pStyle w:val="58"/>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0F5116BA">
            <w:pPr>
              <w:pStyle w:val="58"/>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4E198D7">
            <w:pPr>
              <w:pStyle w:val="58"/>
              <w:spacing w:line="360" w:lineRule="auto"/>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4DB13D95">
            <w:pPr>
              <w:pStyle w:val="58"/>
              <w:spacing w:line="360" w:lineRule="auto"/>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23944FED">
            <w:pPr>
              <w:pStyle w:val="58"/>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0BCB05ED">
            <w:pPr>
              <w:pStyle w:val="58"/>
              <w:spacing w:line="360" w:lineRule="auto"/>
              <w:rPr>
                <w:rFonts w:hint="eastAsia" w:ascii="宋体" w:hAnsi="宋体" w:eastAsia="宋体" w:cs="宋体"/>
                <w:color w:val="auto"/>
                <w:sz w:val="24"/>
                <w:highlight w:val="none"/>
              </w:rPr>
            </w:pPr>
          </w:p>
        </w:tc>
      </w:tr>
      <w:tr w14:paraId="496DA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4673B63">
            <w:pPr>
              <w:pStyle w:val="58"/>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14:paraId="075E027C">
            <w:pPr>
              <w:pStyle w:val="58"/>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3C920765">
            <w:pPr>
              <w:pStyle w:val="58"/>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93277F2">
            <w:pPr>
              <w:pStyle w:val="58"/>
              <w:spacing w:line="360" w:lineRule="auto"/>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303058FB">
            <w:pPr>
              <w:pStyle w:val="58"/>
              <w:spacing w:line="360" w:lineRule="auto"/>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49D25566">
            <w:pPr>
              <w:pStyle w:val="58"/>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2522F715">
            <w:pPr>
              <w:pStyle w:val="58"/>
              <w:spacing w:line="360" w:lineRule="auto"/>
              <w:rPr>
                <w:rFonts w:hint="eastAsia" w:ascii="宋体" w:hAnsi="宋体" w:eastAsia="宋体" w:cs="宋体"/>
                <w:color w:val="auto"/>
                <w:sz w:val="24"/>
                <w:highlight w:val="none"/>
              </w:rPr>
            </w:pPr>
          </w:p>
        </w:tc>
      </w:tr>
      <w:tr w14:paraId="78BD9A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004F160">
            <w:pPr>
              <w:pStyle w:val="58"/>
              <w:spacing w:line="360" w:lineRule="auto"/>
              <w:rPr>
                <w:rFonts w:hint="eastAsia" w:ascii="宋体" w:hAnsi="宋体" w:eastAsia="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28ACA467">
            <w:pPr>
              <w:pStyle w:val="58"/>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022BC390">
            <w:pPr>
              <w:pStyle w:val="58"/>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3FA0B01">
            <w:pPr>
              <w:pStyle w:val="58"/>
              <w:spacing w:line="360" w:lineRule="auto"/>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0A851F34">
            <w:pPr>
              <w:pStyle w:val="58"/>
              <w:spacing w:line="360" w:lineRule="auto"/>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300ABF58">
            <w:pPr>
              <w:pStyle w:val="58"/>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275B6850">
            <w:pPr>
              <w:pStyle w:val="58"/>
              <w:spacing w:line="360" w:lineRule="auto"/>
              <w:rPr>
                <w:rFonts w:hint="eastAsia" w:ascii="宋体" w:hAnsi="宋体" w:eastAsia="宋体" w:cs="宋体"/>
                <w:color w:val="auto"/>
                <w:sz w:val="24"/>
                <w:highlight w:val="none"/>
              </w:rPr>
            </w:pPr>
          </w:p>
        </w:tc>
      </w:tr>
      <w:tr w14:paraId="7DA2E5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CE1FCF7">
            <w:pPr>
              <w:pStyle w:val="58"/>
              <w:spacing w:line="360" w:lineRule="auto"/>
              <w:rPr>
                <w:rFonts w:hint="eastAsia" w:ascii="宋体" w:hAnsi="宋体" w:eastAsia="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24B2478E">
            <w:pPr>
              <w:pStyle w:val="58"/>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666FD26C">
            <w:pPr>
              <w:pStyle w:val="58"/>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AE87025">
            <w:pPr>
              <w:pStyle w:val="58"/>
              <w:spacing w:line="360" w:lineRule="auto"/>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72231F65">
            <w:pPr>
              <w:pStyle w:val="58"/>
              <w:spacing w:line="360" w:lineRule="auto"/>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48784B85">
            <w:pPr>
              <w:pStyle w:val="58"/>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49F60176">
            <w:pPr>
              <w:pStyle w:val="58"/>
              <w:spacing w:line="360" w:lineRule="auto"/>
              <w:rPr>
                <w:rFonts w:hint="eastAsia" w:ascii="宋体" w:hAnsi="宋体" w:eastAsia="宋体" w:cs="宋体"/>
                <w:color w:val="auto"/>
                <w:sz w:val="24"/>
                <w:highlight w:val="none"/>
              </w:rPr>
            </w:pPr>
          </w:p>
        </w:tc>
      </w:tr>
      <w:tr w14:paraId="00B84C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6D394396">
            <w:pPr>
              <w:pStyle w:val="58"/>
              <w:spacing w:line="360" w:lineRule="auto"/>
              <w:rPr>
                <w:rFonts w:hint="eastAsia" w:ascii="宋体" w:hAnsi="宋体" w:eastAsia="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48E2D00C">
            <w:pPr>
              <w:pStyle w:val="58"/>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40542E42">
            <w:pPr>
              <w:pStyle w:val="58"/>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87F61E8">
            <w:pPr>
              <w:pStyle w:val="58"/>
              <w:spacing w:line="360" w:lineRule="auto"/>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49DBE982">
            <w:pPr>
              <w:pStyle w:val="58"/>
              <w:spacing w:line="360" w:lineRule="auto"/>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1499ED2E">
            <w:pPr>
              <w:pStyle w:val="58"/>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702CC617">
            <w:pPr>
              <w:pStyle w:val="58"/>
              <w:spacing w:line="360" w:lineRule="auto"/>
              <w:rPr>
                <w:rFonts w:hint="eastAsia" w:ascii="宋体" w:hAnsi="宋体" w:eastAsia="宋体" w:cs="宋体"/>
                <w:color w:val="auto"/>
                <w:sz w:val="24"/>
                <w:highlight w:val="none"/>
              </w:rPr>
            </w:pPr>
          </w:p>
        </w:tc>
      </w:tr>
    </w:tbl>
    <w:p w14:paraId="39498322">
      <w:pPr>
        <w:autoSpaceDE w:val="0"/>
        <w:autoSpaceDN w:val="0"/>
        <w:adjustRightInd w:val="0"/>
        <w:spacing w:before="156" w:beforeLines="50"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543879FB">
      <w:pPr>
        <w:autoSpaceDE w:val="0"/>
        <w:autoSpaceDN w:val="0"/>
        <w:adjustRightInd w:val="0"/>
        <w:spacing w:before="156" w:beforeLines="50"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1.业绩证明应提供证明材料（合同扫描件可只提供首页、含金额页、盖章页并加盖投标人公章）；</w:t>
      </w:r>
    </w:p>
    <w:p w14:paraId="15AC743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2.报价供应商可按此表格式复制。</w:t>
      </w:r>
    </w:p>
    <w:p w14:paraId="13F245C2">
      <w:pPr>
        <w:spacing w:line="360" w:lineRule="auto"/>
        <w:ind w:firstLine="442"/>
        <w:rPr>
          <w:rFonts w:hint="eastAsia" w:ascii="宋体" w:hAnsi="宋体" w:eastAsia="宋体" w:cs="宋体"/>
          <w:color w:val="auto"/>
          <w:sz w:val="22"/>
          <w:szCs w:val="22"/>
          <w:highlight w:val="none"/>
        </w:rPr>
      </w:pPr>
    </w:p>
    <w:p w14:paraId="506AE1AB">
      <w:pPr>
        <w:spacing w:line="360" w:lineRule="auto"/>
        <w:ind w:firstLine="442"/>
        <w:rPr>
          <w:rFonts w:hint="eastAsia" w:ascii="宋体" w:hAnsi="宋体" w:eastAsia="宋体" w:cs="宋体"/>
          <w:color w:val="auto"/>
          <w:sz w:val="22"/>
          <w:szCs w:val="22"/>
          <w:highlight w:val="none"/>
        </w:rPr>
      </w:pPr>
    </w:p>
    <w:p w14:paraId="10D6CD1D">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投标人名称（公章）：</w:t>
      </w:r>
    </w:p>
    <w:p w14:paraId="3FBBDB2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投标人代表签字或盖章：</w:t>
      </w:r>
    </w:p>
    <w:p w14:paraId="035ED31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职        务：</w:t>
      </w:r>
    </w:p>
    <w:p w14:paraId="45355807">
      <w:pPr>
        <w:pStyle w:val="45"/>
        <w:ind w:firstLine="480" w:firstLineChars="200"/>
        <w:rPr>
          <w:rFonts w:hint="eastAsia" w:ascii="宋体" w:hAnsi="宋体" w:eastAsia="宋体" w:cs="宋体"/>
          <w:b/>
          <w:color w:val="auto"/>
          <w:sz w:val="36"/>
          <w:szCs w:val="36"/>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lang w:val="en-US" w:eastAsia="zh-CN"/>
        </w:rPr>
        <w:t xml:space="preserve">       年     月     日</w:t>
      </w:r>
    </w:p>
    <w:p w14:paraId="72BC7A3C">
      <w:pPr>
        <w:spacing w:line="360" w:lineRule="auto"/>
        <w:ind w:firstLine="482"/>
        <w:jc w:val="center"/>
        <w:outlineLvl w:val="2"/>
        <w:rPr>
          <w:rFonts w:hint="eastAsia" w:ascii="宋体" w:hAnsi="宋体" w:eastAsia="宋体" w:cs="宋体"/>
          <w:color w:val="auto"/>
          <w:sz w:val="24"/>
          <w:highlight w:val="none"/>
          <w:u w:val="single"/>
        </w:rPr>
      </w:pPr>
    </w:p>
    <w:p w14:paraId="36A177D1">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312D61CD">
      <w:pPr>
        <w:spacing w:line="360" w:lineRule="auto"/>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0</w:t>
      </w:r>
    </w:p>
    <w:p w14:paraId="350DC8CB">
      <w:pPr>
        <w:spacing w:line="360" w:lineRule="auto"/>
        <w:ind w:firstLine="643" w:firstLineChars="20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6CDCECFC">
      <w:pPr>
        <w:spacing w:line="360" w:lineRule="auto"/>
        <w:ind w:firstLine="720"/>
        <w:jc w:val="center"/>
        <w:rPr>
          <w:rFonts w:hint="eastAsia" w:ascii="宋体" w:hAnsi="宋体" w:eastAsia="宋体" w:cs="宋体"/>
          <w:b/>
          <w:color w:val="auto"/>
          <w:sz w:val="36"/>
          <w:szCs w:val="36"/>
          <w:highlight w:val="none"/>
        </w:rPr>
      </w:pPr>
    </w:p>
    <w:tbl>
      <w:tblPr>
        <w:tblStyle w:val="35"/>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27FF03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vAlign w:val="center"/>
          </w:tcPr>
          <w:p w14:paraId="727C6632">
            <w:pPr>
              <w:pStyle w:val="6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355" w:type="dxa"/>
            <w:vAlign w:val="center"/>
          </w:tcPr>
          <w:p w14:paraId="296986AC">
            <w:pPr>
              <w:pStyle w:val="6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w:t>
            </w:r>
          </w:p>
        </w:tc>
        <w:tc>
          <w:tcPr>
            <w:tcW w:w="4061" w:type="dxa"/>
            <w:vAlign w:val="center"/>
          </w:tcPr>
          <w:p w14:paraId="50604DB9">
            <w:pPr>
              <w:pStyle w:val="6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投标人情况</w:t>
            </w:r>
          </w:p>
        </w:tc>
        <w:tc>
          <w:tcPr>
            <w:tcW w:w="1373" w:type="dxa"/>
            <w:vAlign w:val="center"/>
          </w:tcPr>
          <w:p w14:paraId="199298DD">
            <w:pPr>
              <w:pStyle w:val="6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344B39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14:paraId="7D461998">
            <w:pPr>
              <w:pStyle w:val="6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p>
        </w:tc>
        <w:tc>
          <w:tcPr>
            <w:tcW w:w="2355" w:type="dxa"/>
            <w:vMerge w:val="restart"/>
            <w:vAlign w:val="center"/>
          </w:tcPr>
          <w:p w14:paraId="0550EA83">
            <w:pPr>
              <w:pStyle w:val="60"/>
              <w:widowControl/>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服务期内服务情况(服务方式、服务网点、售后服务的内容和措施等等，可用附页和宣传材料)</w:t>
            </w:r>
          </w:p>
        </w:tc>
        <w:tc>
          <w:tcPr>
            <w:tcW w:w="4061" w:type="dxa"/>
          </w:tcPr>
          <w:p w14:paraId="0C4154AC">
            <w:pPr>
              <w:pStyle w:val="6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服务期内服务情况：</w:t>
            </w:r>
          </w:p>
        </w:tc>
        <w:tc>
          <w:tcPr>
            <w:tcW w:w="1373" w:type="dxa"/>
          </w:tcPr>
          <w:p w14:paraId="4159FCFC">
            <w:pPr>
              <w:pStyle w:val="60"/>
              <w:spacing w:line="360" w:lineRule="auto"/>
              <w:rPr>
                <w:rFonts w:hint="eastAsia" w:ascii="宋体" w:hAnsi="宋体" w:eastAsia="宋体" w:cs="宋体"/>
                <w:bCs/>
                <w:color w:val="auto"/>
                <w:sz w:val="24"/>
                <w:highlight w:val="none"/>
              </w:rPr>
            </w:pPr>
          </w:p>
        </w:tc>
      </w:tr>
      <w:tr w14:paraId="64B4F3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14:paraId="44F23072">
            <w:pPr>
              <w:pStyle w:val="60"/>
              <w:widowControl/>
              <w:spacing w:line="360" w:lineRule="auto"/>
              <w:jc w:val="left"/>
              <w:rPr>
                <w:rFonts w:hint="eastAsia" w:ascii="宋体" w:hAnsi="宋体" w:eastAsia="宋体" w:cs="宋体"/>
                <w:bCs/>
                <w:color w:val="auto"/>
                <w:sz w:val="24"/>
                <w:highlight w:val="none"/>
              </w:rPr>
            </w:pPr>
          </w:p>
        </w:tc>
        <w:tc>
          <w:tcPr>
            <w:tcW w:w="2355" w:type="dxa"/>
            <w:vMerge w:val="continue"/>
            <w:vAlign w:val="center"/>
          </w:tcPr>
          <w:p w14:paraId="1A394EC6">
            <w:pPr>
              <w:pStyle w:val="60"/>
              <w:widowControl/>
              <w:spacing w:line="360" w:lineRule="auto"/>
              <w:jc w:val="left"/>
              <w:rPr>
                <w:rFonts w:hint="eastAsia" w:ascii="宋体" w:hAnsi="宋体" w:eastAsia="宋体" w:cs="宋体"/>
                <w:bCs/>
                <w:color w:val="auto"/>
                <w:sz w:val="24"/>
                <w:highlight w:val="none"/>
              </w:rPr>
            </w:pPr>
          </w:p>
        </w:tc>
        <w:tc>
          <w:tcPr>
            <w:tcW w:w="4061" w:type="dxa"/>
          </w:tcPr>
          <w:p w14:paraId="238FAEBD">
            <w:pPr>
              <w:pStyle w:val="6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投标人售后服务情况：</w:t>
            </w:r>
          </w:p>
        </w:tc>
        <w:tc>
          <w:tcPr>
            <w:tcW w:w="1373" w:type="dxa"/>
          </w:tcPr>
          <w:p w14:paraId="5A2F53F6">
            <w:pPr>
              <w:pStyle w:val="60"/>
              <w:spacing w:line="360" w:lineRule="auto"/>
              <w:jc w:val="left"/>
              <w:rPr>
                <w:rFonts w:hint="eastAsia" w:ascii="宋体" w:hAnsi="宋体" w:eastAsia="宋体" w:cs="宋体"/>
                <w:bCs/>
                <w:color w:val="auto"/>
                <w:sz w:val="24"/>
                <w:highlight w:val="none"/>
              </w:rPr>
            </w:pPr>
          </w:p>
        </w:tc>
      </w:tr>
      <w:tr w14:paraId="1BA8BE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62" w:hRule="exact"/>
          <w:jc w:val="center"/>
        </w:trPr>
        <w:tc>
          <w:tcPr>
            <w:tcW w:w="739" w:type="dxa"/>
            <w:vAlign w:val="center"/>
          </w:tcPr>
          <w:p w14:paraId="0CE52497">
            <w:pPr>
              <w:pStyle w:val="60"/>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p>
        </w:tc>
        <w:tc>
          <w:tcPr>
            <w:tcW w:w="2355" w:type="dxa"/>
            <w:vAlign w:val="center"/>
          </w:tcPr>
          <w:p w14:paraId="4DB960C3">
            <w:pPr>
              <w:pStyle w:val="6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服务期结束后服务</w:t>
            </w:r>
          </w:p>
        </w:tc>
        <w:tc>
          <w:tcPr>
            <w:tcW w:w="4061" w:type="dxa"/>
          </w:tcPr>
          <w:p w14:paraId="5BC2039C">
            <w:pPr>
              <w:pStyle w:val="60"/>
              <w:widowControl/>
              <w:spacing w:line="360" w:lineRule="auto"/>
              <w:jc w:val="left"/>
              <w:rPr>
                <w:rFonts w:hint="eastAsia" w:ascii="宋体" w:hAnsi="宋体" w:eastAsia="宋体" w:cs="宋体"/>
                <w:bCs/>
                <w:color w:val="auto"/>
                <w:sz w:val="24"/>
                <w:highlight w:val="none"/>
              </w:rPr>
            </w:pPr>
          </w:p>
          <w:p w14:paraId="3D1171A8">
            <w:pPr>
              <w:pStyle w:val="60"/>
              <w:widowControl/>
              <w:spacing w:line="360" w:lineRule="auto"/>
              <w:jc w:val="left"/>
              <w:rPr>
                <w:rFonts w:hint="eastAsia" w:ascii="宋体" w:hAnsi="宋体" w:eastAsia="宋体" w:cs="宋体"/>
                <w:bCs/>
                <w:color w:val="auto"/>
                <w:sz w:val="24"/>
                <w:highlight w:val="none"/>
              </w:rPr>
            </w:pPr>
          </w:p>
          <w:p w14:paraId="614208C7">
            <w:pPr>
              <w:pStyle w:val="60"/>
              <w:spacing w:line="360" w:lineRule="auto"/>
              <w:rPr>
                <w:rFonts w:hint="eastAsia" w:ascii="宋体" w:hAnsi="宋体" w:eastAsia="宋体" w:cs="宋体"/>
                <w:bCs/>
                <w:color w:val="auto"/>
                <w:sz w:val="24"/>
                <w:highlight w:val="none"/>
              </w:rPr>
            </w:pPr>
          </w:p>
        </w:tc>
        <w:tc>
          <w:tcPr>
            <w:tcW w:w="1373" w:type="dxa"/>
          </w:tcPr>
          <w:p w14:paraId="3D57B6D3">
            <w:pPr>
              <w:pStyle w:val="60"/>
              <w:widowControl/>
              <w:spacing w:line="360" w:lineRule="auto"/>
              <w:jc w:val="left"/>
              <w:rPr>
                <w:rFonts w:hint="eastAsia" w:ascii="宋体" w:hAnsi="宋体" w:eastAsia="宋体" w:cs="宋体"/>
                <w:bCs/>
                <w:color w:val="auto"/>
                <w:sz w:val="24"/>
                <w:highlight w:val="none"/>
              </w:rPr>
            </w:pPr>
          </w:p>
          <w:p w14:paraId="690D9225">
            <w:pPr>
              <w:pStyle w:val="60"/>
              <w:widowControl/>
              <w:spacing w:line="360" w:lineRule="auto"/>
              <w:jc w:val="left"/>
              <w:rPr>
                <w:rFonts w:hint="eastAsia" w:ascii="宋体" w:hAnsi="宋体" w:eastAsia="宋体" w:cs="宋体"/>
                <w:bCs/>
                <w:color w:val="auto"/>
                <w:sz w:val="24"/>
                <w:highlight w:val="none"/>
              </w:rPr>
            </w:pPr>
          </w:p>
          <w:p w14:paraId="48AC78F2">
            <w:pPr>
              <w:pStyle w:val="60"/>
              <w:spacing w:line="360" w:lineRule="auto"/>
              <w:rPr>
                <w:rFonts w:hint="eastAsia" w:ascii="宋体" w:hAnsi="宋体" w:eastAsia="宋体" w:cs="宋体"/>
                <w:bCs/>
                <w:color w:val="auto"/>
                <w:sz w:val="24"/>
                <w:highlight w:val="none"/>
              </w:rPr>
            </w:pPr>
          </w:p>
        </w:tc>
      </w:tr>
      <w:tr w14:paraId="6789C4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99" w:hRule="exact"/>
          <w:jc w:val="center"/>
        </w:trPr>
        <w:tc>
          <w:tcPr>
            <w:tcW w:w="739" w:type="dxa"/>
            <w:vAlign w:val="center"/>
          </w:tcPr>
          <w:p w14:paraId="3393704D">
            <w:pPr>
              <w:pStyle w:val="60"/>
              <w:widowControl/>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3</w:t>
            </w:r>
          </w:p>
        </w:tc>
        <w:tc>
          <w:tcPr>
            <w:tcW w:w="2355" w:type="dxa"/>
            <w:vAlign w:val="center"/>
          </w:tcPr>
          <w:p w14:paraId="3A48122A">
            <w:pPr>
              <w:pStyle w:val="60"/>
              <w:widowControl/>
              <w:spacing w:line="360" w:lineRule="auto"/>
              <w:jc w:val="left"/>
              <w:rPr>
                <w:rFonts w:hint="eastAsia" w:ascii="宋体" w:hAnsi="宋体" w:eastAsia="宋体" w:cs="宋体"/>
                <w:bCs/>
                <w:color w:val="auto"/>
                <w:sz w:val="24"/>
                <w:highlight w:val="none"/>
              </w:rPr>
            </w:pPr>
          </w:p>
        </w:tc>
        <w:tc>
          <w:tcPr>
            <w:tcW w:w="4061" w:type="dxa"/>
          </w:tcPr>
          <w:p w14:paraId="79EDA714">
            <w:pPr>
              <w:pStyle w:val="60"/>
              <w:widowControl/>
              <w:spacing w:line="360" w:lineRule="auto"/>
              <w:jc w:val="left"/>
              <w:rPr>
                <w:rFonts w:hint="eastAsia" w:ascii="宋体" w:hAnsi="宋体" w:eastAsia="宋体" w:cs="宋体"/>
                <w:bCs/>
                <w:i/>
                <w:color w:val="auto"/>
                <w:sz w:val="24"/>
                <w:highlight w:val="none"/>
              </w:rPr>
            </w:pPr>
          </w:p>
          <w:p w14:paraId="2D2F9198">
            <w:pPr>
              <w:pStyle w:val="60"/>
              <w:widowControl/>
              <w:spacing w:line="360" w:lineRule="auto"/>
              <w:jc w:val="left"/>
              <w:rPr>
                <w:rFonts w:hint="eastAsia" w:ascii="宋体" w:hAnsi="宋体" w:eastAsia="宋体" w:cs="宋体"/>
                <w:bCs/>
                <w:i/>
                <w:color w:val="auto"/>
                <w:sz w:val="24"/>
                <w:highlight w:val="none"/>
              </w:rPr>
            </w:pPr>
          </w:p>
        </w:tc>
        <w:tc>
          <w:tcPr>
            <w:tcW w:w="1373" w:type="dxa"/>
          </w:tcPr>
          <w:p w14:paraId="14F13A48">
            <w:pPr>
              <w:pStyle w:val="60"/>
              <w:widowControl/>
              <w:spacing w:line="360" w:lineRule="auto"/>
              <w:jc w:val="left"/>
              <w:rPr>
                <w:rFonts w:hint="eastAsia" w:ascii="宋体" w:hAnsi="宋体" w:eastAsia="宋体" w:cs="宋体"/>
                <w:bCs/>
                <w:i/>
                <w:color w:val="auto"/>
                <w:sz w:val="24"/>
                <w:highlight w:val="none"/>
              </w:rPr>
            </w:pPr>
          </w:p>
          <w:p w14:paraId="05558944">
            <w:pPr>
              <w:pStyle w:val="60"/>
              <w:widowControl/>
              <w:spacing w:line="360" w:lineRule="auto"/>
              <w:jc w:val="left"/>
              <w:rPr>
                <w:rFonts w:hint="eastAsia" w:ascii="宋体" w:hAnsi="宋体" w:eastAsia="宋体" w:cs="宋体"/>
                <w:bCs/>
                <w:i/>
                <w:color w:val="auto"/>
                <w:sz w:val="24"/>
                <w:highlight w:val="none"/>
              </w:rPr>
            </w:pPr>
          </w:p>
          <w:p w14:paraId="3D7FB684">
            <w:pPr>
              <w:pStyle w:val="60"/>
              <w:widowControl/>
              <w:spacing w:line="360" w:lineRule="auto"/>
              <w:jc w:val="left"/>
              <w:rPr>
                <w:rFonts w:hint="eastAsia" w:ascii="宋体" w:hAnsi="宋体" w:eastAsia="宋体" w:cs="宋体"/>
                <w:bCs/>
                <w:i/>
                <w:color w:val="auto"/>
                <w:sz w:val="24"/>
                <w:highlight w:val="none"/>
              </w:rPr>
            </w:pPr>
          </w:p>
        </w:tc>
      </w:tr>
      <w:tr w14:paraId="081389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14:paraId="2B3EF888">
            <w:pPr>
              <w:pStyle w:val="60"/>
              <w:widowControl/>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p>
        </w:tc>
        <w:tc>
          <w:tcPr>
            <w:tcW w:w="2355" w:type="dxa"/>
            <w:vAlign w:val="center"/>
          </w:tcPr>
          <w:p w14:paraId="29D13D98">
            <w:pPr>
              <w:pStyle w:val="60"/>
              <w:widowControl/>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p>
        </w:tc>
        <w:tc>
          <w:tcPr>
            <w:tcW w:w="4061" w:type="dxa"/>
          </w:tcPr>
          <w:p w14:paraId="5B34AEEF">
            <w:pPr>
              <w:pStyle w:val="60"/>
              <w:widowControl/>
              <w:spacing w:line="360" w:lineRule="auto"/>
              <w:jc w:val="left"/>
              <w:rPr>
                <w:rFonts w:hint="eastAsia" w:ascii="宋体" w:hAnsi="宋体" w:eastAsia="宋体" w:cs="宋体"/>
                <w:bCs/>
                <w:color w:val="auto"/>
                <w:sz w:val="24"/>
                <w:highlight w:val="none"/>
              </w:rPr>
            </w:pPr>
          </w:p>
        </w:tc>
        <w:tc>
          <w:tcPr>
            <w:tcW w:w="1373" w:type="dxa"/>
          </w:tcPr>
          <w:p w14:paraId="0F27E1F1">
            <w:pPr>
              <w:pStyle w:val="60"/>
              <w:widowControl/>
              <w:spacing w:line="360" w:lineRule="auto"/>
              <w:jc w:val="left"/>
              <w:rPr>
                <w:rFonts w:hint="eastAsia" w:ascii="宋体" w:hAnsi="宋体" w:eastAsia="宋体" w:cs="宋体"/>
                <w:bCs/>
                <w:color w:val="auto"/>
                <w:sz w:val="24"/>
                <w:highlight w:val="none"/>
              </w:rPr>
            </w:pPr>
          </w:p>
        </w:tc>
      </w:tr>
    </w:tbl>
    <w:p w14:paraId="70847C7D">
      <w:pPr>
        <w:spacing w:line="360" w:lineRule="auto"/>
        <w:ind w:left="420" w:firstLine="482"/>
        <w:rPr>
          <w:rFonts w:hint="eastAsia" w:ascii="宋体" w:hAnsi="宋体" w:eastAsia="宋体" w:cs="宋体"/>
          <w:color w:val="auto"/>
          <w:sz w:val="24"/>
          <w:highlight w:val="none"/>
        </w:rPr>
      </w:pPr>
    </w:p>
    <w:p w14:paraId="25A8C25F">
      <w:pPr>
        <w:spacing w:line="360" w:lineRule="auto"/>
        <w:ind w:left="420" w:firstLine="482"/>
        <w:rPr>
          <w:rFonts w:hint="eastAsia" w:ascii="宋体" w:hAnsi="宋体" w:eastAsia="宋体" w:cs="宋体"/>
          <w:color w:val="auto"/>
          <w:sz w:val="24"/>
          <w:highlight w:val="none"/>
        </w:rPr>
      </w:pPr>
    </w:p>
    <w:p w14:paraId="56356CD5">
      <w:pPr>
        <w:spacing w:line="360" w:lineRule="auto"/>
        <w:ind w:left="420" w:firstLine="482"/>
        <w:rPr>
          <w:rFonts w:hint="eastAsia" w:ascii="宋体" w:hAnsi="宋体" w:eastAsia="宋体" w:cs="宋体"/>
          <w:color w:val="auto"/>
          <w:sz w:val="24"/>
          <w:highlight w:val="none"/>
        </w:rPr>
      </w:pPr>
    </w:p>
    <w:p w14:paraId="5A9D1BAB">
      <w:pPr>
        <w:spacing w:line="360" w:lineRule="auto"/>
        <w:ind w:left="420" w:firstLine="482"/>
        <w:rPr>
          <w:rFonts w:hint="eastAsia" w:ascii="宋体" w:hAnsi="宋体" w:eastAsia="宋体" w:cs="宋体"/>
          <w:color w:val="auto"/>
          <w:sz w:val="24"/>
          <w:highlight w:val="none"/>
        </w:rPr>
      </w:pPr>
    </w:p>
    <w:p w14:paraId="583B455D">
      <w:pPr>
        <w:spacing w:line="360" w:lineRule="auto"/>
        <w:ind w:left="420" w:firstLine="482"/>
        <w:rPr>
          <w:rFonts w:hint="eastAsia" w:ascii="宋体" w:hAnsi="宋体" w:eastAsia="宋体" w:cs="宋体"/>
          <w:color w:val="auto"/>
          <w:sz w:val="24"/>
          <w:highlight w:val="none"/>
        </w:rPr>
      </w:pPr>
    </w:p>
    <w:p w14:paraId="3F0DBBA3">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投标人名称（公章）：</w:t>
      </w:r>
    </w:p>
    <w:p w14:paraId="7238AC6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投标人代表签字或盖章：</w:t>
      </w:r>
    </w:p>
    <w:p w14:paraId="6B7F877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职        务：</w:t>
      </w:r>
    </w:p>
    <w:p w14:paraId="57207F3E">
      <w:pPr>
        <w:pStyle w:val="45"/>
        <w:ind w:firstLine="480" w:firstLineChars="200"/>
        <w:rPr>
          <w:rFonts w:hint="eastAsia" w:ascii="宋体" w:hAnsi="宋体" w:eastAsia="宋体" w:cs="宋体"/>
          <w:b/>
          <w:color w:val="auto"/>
          <w:sz w:val="36"/>
          <w:szCs w:val="36"/>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lang w:val="en-US" w:eastAsia="zh-CN"/>
        </w:rPr>
        <w:t xml:space="preserve">       年     月     日</w:t>
      </w:r>
    </w:p>
    <w:p w14:paraId="19ED4280">
      <w:pPr>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3E1CE0FF">
      <w:pPr>
        <w:spacing w:line="360" w:lineRule="auto"/>
        <w:ind w:right="-108" w:firstLine="643" w:firstLineChars="20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报价文件目录</w:t>
      </w:r>
    </w:p>
    <w:p w14:paraId="74F06ED3">
      <w:pPr>
        <w:spacing w:line="360" w:lineRule="auto"/>
        <w:ind w:right="-108" w:firstLine="720"/>
        <w:jc w:val="center"/>
        <w:rPr>
          <w:rFonts w:hint="eastAsia" w:ascii="宋体" w:hAnsi="宋体" w:eastAsia="宋体" w:cs="宋体"/>
          <w:b/>
          <w:color w:val="auto"/>
          <w:sz w:val="36"/>
          <w:szCs w:val="36"/>
          <w:highlight w:val="none"/>
        </w:rPr>
      </w:pPr>
    </w:p>
    <w:p w14:paraId="46D88CD6">
      <w:pPr>
        <w:spacing w:line="360" w:lineRule="auto"/>
        <w:ind w:firstLine="482"/>
        <w:rPr>
          <w:rFonts w:hint="eastAsia" w:ascii="宋体" w:hAnsi="宋体" w:eastAsia="宋体" w:cs="宋体"/>
          <w:color w:val="auto"/>
          <w:sz w:val="24"/>
          <w:highlight w:val="none"/>
        </w:rPr>
      </w:pPr>
    </w:p>
    <w:p w14:paraId="7C9FD511">
      <w:pPr>
        <w:numPr>
          <w:ilvl w:val="0"/>
          <w:numId w:val="7"/>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开标一览表（格式附后）；</w:t>
      </w:r>
    </w:p>
    <w:p w14:paraId="1ABDD986">
      <w:pPr>
        <w:numPr>
          <w:ilvl w:val="0"/>
          <w:numId w:val="7"/>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报价明细表（格式附后）</w:t>
      </w:r>
    </w:p>
    <w:p w14:paraId="004EB656">
      <w:pPr>
        <w:numPr>
          <w:ilvl w:val="0"/>
          <w:numId w:val="7"/>
        </w:num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供应商认为其他需要说明的内容</w:t>
      </w:r>
      <w:r>
        <w:rPr>
          <w:rFonts w:hint="eastAsia" w:ascii="宋体" w:hAnsi="宋体" w:eastAsia="宋体" w:cs="宋体"/>
          <w:color w:val="auto"/>
          <w:sz w:val="24"/>
          <w:highlight w:val="none"/>
          <w:lang w:eastAsia="zh-CN"/>
        </w:rPr>
        <w:t>如《中小企业声明函》等</w:t>
      </w:r>
      <w:r>
        <w:rPr>
          <w:rFonts w:hint="eastAsia" w:ascii="宋体" w:hAnsi="宋体" w:eastAsia="宋体" w:cs="宋体"/>
          <w:bCs/>
          <w:color w:val="auto"/>
          <w:kern w:val="0"/>
          <w:sz w:val="24"/>
          <w:highlight w:val="none"/>
        </w:rPr>
        <w:t>。</w:t>
      </w:r>
    </w:p>
    <w:p w14:paraId="66B5ADBF">
      <w:pPr>
        <w:spacing w:line="360" w:lineRule="auto"/>
        <w:ind w:firstLine="560"/>
        <w:rPr>
          <w:rFonts w:hint="eastAsia" w:ascii="宋体" w:hAnsi="宋体" w:eastAsia="宋体" w:cs="宋体"/>
          <w:b/>
          <w:color w:val="auto"/>
          <w:sz w:val="28"/>
          <w:highlight w:val="none"/>
        </w:rPr>
      </w:pPr>
    </w:p>
    <w:p w14:paraId="62D7748B">
      <w:pPr>
        <w:spacing w:line="360" w:lineRule="auto"/>
        <w:ind w:left="480" w:firstLine="560"/>
        <w:rPr>
          <w:rFonts w:hint="eastAsia" w:ascii="宋体" w:hAnsi="宋体" w:eastAsia="宋体" w:cs="宋体"/>
          <w:b/>
          <w:color w:val="auto"/>
          <w:sz w:val="28"/>
          <w:highlight w:val="none"/>
        </w:rPr>
      </w:pPr>
    </w:p>
    <w:p w14:paraId="7E9EDFE5">
      <w:pPr>
        <w:spacing w:line="360" w:lineRule="auto"/>
        <w:ind w:left="480" w:firstLine="560"/>
        <w:rPr>
          <w:rFonts w:hint="eastAsia" w:ascii="宋体" w:hAnsi="宋体" w:eastAsia="宋体" w:cs="宋体"/>
          <w:b/>
          <w:color w:val="auto"/>
          <w:sz w:val="28"/>
          <w:highlight w:val="none"/>
        </w:rPr>
      </w:pPr>
    </w:p>
    <w:p w14:paraId="30004782">
      <w:pPr>
        <w:spacing w:line="360" w:lineRule="auto"/>
        <w:ind w:left="480" w:firstLine="560"/>
        <w:rPr>
          <w:rFonts w:hint="eastAsia" w:ascii="宋体" w:hAnsi="宋体" w:eastAsia="宋体" w:cs="宋体"/>
          <w:b/>
          <w:color w:val="auto"/>
          <w:sz w:val="28"/>
          <w:highlight w:val="none"/>
        </w:rPr>
      </w:pPr>
    </w:p>
    <w:p w14:paraId="15C40EAF">
      <w:pPr>
        <w:spacing w:line="360" w:lineRule="auto"/>
        <w:ind w:left="480" w:firstLine="560"/>
        <w:rPr>
          <w:rFonts w:hint="eastAsia" w:ascii="宋体" w:hAnsi="宋体" w:eastAsia="宋体" w:cs="宋体"/>
          <w:b/>
          <w:color w:val="auto"/>
          <w:sz w:val="28"/>
          <w:highlight w:val="none"/>
        </w:rPr>
      </w:pPr>
    </w:p>
    <w:p w14:paraId="1D741BDB">
      <w:pPr>
        <w:spacing w:line="360" w:lineRule="auto"/>
        <w:ind w:left="480" w:firstLine="560"/>
        <w:rPr>
          <w:rFonts w:hint="eastAsia" w:ascii="宋体" w:hAnsi="宋体" w:eastAsia="宋体" w:cs="宋体"/>
          <w:b/>
          <w:color w:val="auto"/>
          <w:sz w:val="28"/>
          <w:highlight w:val="none"/>
        </w:rPr>
      </w:pPr>
    </w:p>
    <w:p w14:paraId="0A5D5097">
      <w:pPr>
        <w:spacing w:line="360" w:lineRule="auto"/>
        <w:ind w:left="480" w:firstLine="560"/>
        <w:rPr>
          <w:rFonts w:hint="eastAsia" w:ascii="宋体" w:hAnsi="宋体" w:eastAsia="宋体" w:cs="宋体"/>
          <w:b/>
          <w:color w:val="auto"/>
          <w:sz w:val="28"/>
          <w:highlight w:val="none"/>
        </w:rPr>
      </w:pPr>
    </w:p>
    <w:p w14:paraId="38E974E4">
      <w:pPr>
        <w:spacing w:line="360" w:lineRule="auto"/>
        <w:ind w:left="480" w:firstLine="560"/>
        <w:rPr>
          <w:rFonts w:hint="eastAsia" w:ascii="宋体" w:hAnsi="宋体" w:eastAsia="宋体" w:cs="宋体"/>
          <w:b/>
          <w:color w:val="auto"/>
          <w:sz w:val="28"/>
          <w:highlight w:val="none"/>
        </w:rPr>
      </w:pPr>
    </w:p>
    <w:p w14:paraId="6F3625F8">
      <w:pPr>
        <w:spacing w:line="360" w:lineRule="auto"/>
        <w:ind w:left="480" w:firstLine="560"/>
        <w:rPr>
          <w:rFonts w:hint="eastAsia" w:ascii="宋体" w:hAnsi="宋体" w:eastAsia="宋体" w:cs="宋体"/>
          <w:b/>
          <w:color w:val="auto"/>
          <w:sz w:val="28"/>
          <w:highlight w:val="none"/>
        </w:rPr>
      </w:pPr>
    </w:p>
    <w:p w14:paraId="0B5B7E74">
      <w:pPr>
        <w:spacing w:line="360" w:lineRule="auto"/>
        <w:ind w:left="480" w:firstLine="560"/>
        <w:rPr>
          <w:rFonts w:hint="eastAsia" w:ascii="宋体" w:hAnsi="宋体" w:eastAsia="宋体" w:cs="宋体"/>
          <w:b/>
          <w:color w:val="auto"/>
          <w:sz w:val="28"/>
          <w:highlight w:val="none"/>
        </w:rPr>
      </w:pPr>
    </w:p>
    <w:p w14:paraId="500ED639">
      <w:pPr>
        <w:spacing w:line="360" w:lineRule="auto"/>
        <w:ind w:left="480" w:firstLine="560"/>
        <w:rPr>
          <w:rFonts w:hint="eastAsia" w:ascii="宋体" w:hAnsi="宋体" w:eastAsia="宋体" w:cs="宋体"/>
          <w:b/>
          <w:color w:val="auto"/>
          <w:sz w:val="28"/>
          <w:highlight w:val="none"/>
        </w:rPr>
      </w:pPr>
    </w:p>
    <w:p w14:paraId="643D1761">
      <w:pPr>
        <w:spacing w:line="360" w:lineRule="auto"/>
        <w:ind w:left="480" w:firstLine="560"/>
        <w:rPr>
          <w:rFonts w:hint="eastAsia" w:ascii="宋体" w:hAnsi="宋体" w:eastAsia="宋体" w:cs="宋体"/>
          <w:b/>
          <w:color w:val="auto"/>
          <w:sz w:val="28"/>
          <w:highlight w:val="none"/>
        </w:rPr>
      </w:pPr>
    </w:p>
    <w:p w14:paraId="16B6D9CE">
      <w:pPr>
        <w:spacing w:line="360" w:lineRule="auto"/>
        <w:ind w:left="480" w:firstLine="560"/>
        <w:rPr>
          <w:rFonts w:hint="eastAsia" w:ascii="宋体" w:hAnsi="宋体" w:eastAsia="宋体" w:cs="宋体"/>
          <w:b/>
          <w:color w:val="auto"/>
          <w:sz w:val="28"/>
          <w:highlight w:val="none"/>
        </w:rPr>
      </w:pPr>
    </w:p>
    <w:p w14:paraId="7FCE6715">
      <w:pPr>
        <w:spacing w:line="360" w:lineRule="auto"/>
        <w:ind w:left="480" w:firstLine="560"/>
        <w:rPr>
          <w:rFonts w:hint="eastAsia" w:ascii="宋体" w:hAnsi="宋体" w:eastAsia="宋体" w:cs="宋体"/>
          <w:b/>
          <w:color w:val="auto"/>
          <w:sz w:val="28"/>
          <w:highlight w:val="none"/>
        </w:rPr>
      </w:pPr>
    </w:p>
    <w:p w14:paraId="2B329316">
      <w:pPr>
        <w:spacing w:line="360" w:lineRule="auto"/>
        <w:ind w:firstLine="560"/>
        <w:rPr>
          <w:rFonts w:hint="eastAsia" w:ascii="宋体" w:hAnsi="宋体" w:eastAsia="宋体" w:cs="宋体"/>
          <w:b/>
          <w:color w:val="auto"/>
          <w:sz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6B067D16">
      <w:pPr>
        <w:spacing w:line="360" w:lineRule="auto"/>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1</w:t>
      </w:r>
    </w:p>
    <w:p w14:paraId="72F9AF6C">
      <w:pPr>
        <w:spacing w:line="360" w:lineRule="auto"/>
        <w:ind w:left="-2" w:firstLine="643" w:firstLineChars="20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开标一览表</w:t>
      </w:r>
    </w:p>
    <w:p w14:paraId="6FCBBAF1">
      <w:pPr>
        <w:pStyle w:val="21"/>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项目编号：</w:t>
      </w:r>
    </w:p>
    <w:p w14:paraId="75CFA15D">
      <w:pPr>
        <w:pStyle w:val="64"/>
        <w:spacing w:line="360" w:lineRule="auto"/>
        <w:ind w:right="480" w:firstLine="482" w:firstLineChars="200"/>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项目名称：                               </w:t>
      </w:r>
      <w:r>
        <w:rPr>
          <w:rFonts w:hint="eastAsia" w:ascii="宋体" w:hAnsi="宋体" w:eastAsia="宋体" w:cs="宋体"/>
          <w:color w:val="auto"/>
          <w:sz w:val="24"/>
          <w:highlight w:val="none"/>
        </w:rPr>
        <w:t>〔货币单位：</w:t>
      </w:r>
      <w:r>
        <w:rPr>
          <w:rFonts w:hint="eastAsia" w:ascii="宋体" w:hAnsi="宋体" w:eastAsia="宋体" w:cs="宋体"/>
          <w:color w:val="auto"/>
          <w:sz w:val="24"/>
          <w:highlight w:val="none"/>
          <w:u w:val="single"/>
        </w:rPr>
        <w:t>人民币元</w:t>
      </w:r>
      <w:r>
        <w:rPr>
          <w:rFonts w:hint="eastAsia" w:ascii="宋体" w:hAnsi="宋体" w:eastAsia="宋体" w:cs="宋体"/>
          <w:color w:val="auto"/>
          <w:sz w:val="24"/>
          <w:highlight w:val="none"/>
        </w:rPr>
        <w:t>〕</w:t>
      </w:r>
    </w:p>
    <w:tbl>
      <w:tblPr>
        <w:tblStyle w:val="35"/>
        <w:tblW w:w="87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2715"/>
        <w:gridCol w:w="1359"/>
        <w:gridCol w:w="4665"/>
      </w:tblGrid>
      <w:tr w14:paraId="482AA5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1050" w:hRule="atLeast"/>
          <w:jc w:val="center"/>
        </w:trPr>
        <w:tc>
          <w:tcPr>
            <w:tcW w:w="2715" w:type="dxa"/>
            <w:vMerge w:val="restart"/>
            <w:tcBorders>
              <w:bottom w:val="single" w:color="auto" w:sz="4" w:space="0"/>
              <w:right w:val="single" w:color="auto" w:sz="4" w:space="0"/>
            </w:tcBorders>
            <w:vAlign w:val="center"/>
          </w:tcPr>
          <w:p w14:paraId="396E69B1">
            <w:pPr>
              <w:autoSpaceDE w:val="0"/>
              <w:autoSpaceDN w:val="0"/>
              <w:spacing w:line="450" w:lineRule="exact"/>
              <w:ind w:firstLine="482"/>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总报价(元)</w:t>
            </w:r>
          </w:p>
        </w:tc>
        <w:tc>
          <w:tcPr>
            <w:tcW w:w="1359" w:type="dxa"/>
            <w:tcBorders>
              <w:left w:val="single" w:color="auto" w:sz="4" w:space="0"/>
              <w:bottom w:val="single" w:color="auto" w:sz="4" w:space="0"/>
              <w:right w:val="single" w:color="auto" w:sz="4" w:space="0"/>
            </w:tcBorders>
            <w:vAlign w:val="center"/>
          </w:tcPr>
          <w:p w14:paraId="5BD97D59">
            <w:pPr>
              <w:autoSpaceDE w:val="0"/>
              <w:autoSpaceDN w:val="0"/>
              <w:spacing w:line="450" w:lineRule="exact"/>
              <w:ind w:firstLine="482"/>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大写</w:t>
            </w:r>
          </w:p>
        </w:tc>
        <w:tc>
          <w:tcPr>
            <w:tcW w:w="4665" w:type="dxa"/>
            <w:tcBorders>
              <w:left w:val="single" w:color="auto" w:sz="4" w:space="0"/>
              <w:bottom w:val="single" w:color="auto" w:sz="4" w:space="0"/>
            </w:tcBorders>
            <w:vAlign w:val="center"/>
          </w:tcPr>
          <w:p w14:paraId="41AA9533">
            <w:pPr>
              <w:autoSpaceDE w:val="0"/>
              <w:autoSpaceDN w:val="0"/>
              <w:spacing w:line="450" w:lineRule="exact"/>
              <w:ind w:firstLine="482"/>
              <w:jc w:val="center"/>
              <w:textAlignment w:val="bottom"/>
              <w:rPr>
                <w:rFonts w:hint="eastAsia" w:ascii="宋体" w:hAnsi="宋体" w:eastAsia="宋体" w:cs="宋体"/>
                <w:color w:val="auto"/>
                <w:sz w:val="24"/>
                <w:highlight w:val="none"/>
              </w:rPr>
            </w:pPr>
          </w:p>
        </w:tc>
      </w:tr>
      <w:tr w14:paraId="3B8438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1099" w:hRule="atLeast"/>
          <w:jc w:val="center"/>
        </w:trPr>
        <w:tc>
          <w:tcPr>
            <w:tcW w:w="2715" w:type="dxa"/>
            <w:vMerge w:val="continue"/>
            <w:tcBorders>
              <w:top w:val="single" w:color="auto" w:sz="12" w:space="0"/>
              <w:right w:val="single" w:color="auto" w:sz="4" w:space="0"/>
            </w:tcBorders>
            <w:vAlign w:val="center"/>
          </w:tcPr>
          <w:p w14:paraId="271C6038">
            <w:pPr>
              <w:ind w:firstLine="482"/>
              <w:rPr>
                <w:rFonts w:hint="eastAsia" w:ascii="宋体" w:hAnsi="宋体" w:eastAsia="宋体" w:cs="宋体"/>
                <w:color w:val="auto"/>
                <w:sz w:val="24"/>
                <w:highlight w:val="none"/>
              </w:rPr>
            </w:pPr>
          </w:p>
        </w:tc>
        <w:tc>
          <w:tcPr>
            <w:tcW w:w="1359" w:type="dxa"/>
            <w:tcBorders>
              <w:top w:val="single" w:color="auto" w:sz="4" w:space="0"/>
              <w:left w:val="single" w:color="auto" w:sz="4" w:space="0"/>
              <w:right w:val="single" w:color="auto" w:sz="4" w:space="0"/>
            </w:tcBorders>
            <w:vAlign w:val="center"/>
          </w:tcPr>
          <w:p w14:paraId="06A3FEB7">
            <w:pPr>
              <w:autoSpaceDE w:val="0"/>
              <w:autoSpaceDN w:val="0"/>
              <w:spacing w:line="450" w:lineRule="exact"/>
              <w:ind w:firstLine="482"/>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小写</w:t>
            </w:r>
          </w:p>
        </w:tc>
        <w:tc>
          <w:tcPr>
            <w:tcW w:w="4665" w:type="dxa"/>
            <w:tcBorders>
              <w:top w:val="single" w:color="auto" w:sz="4" w:space="0"/>
              <w:left w:val="single" w:color="auto" w:sz="4" w:space="0"/>
            </w:tcBorders>
            <w:vAlign w:val="center"/>
          </w:tcPr>
          <w:p w14:paraId="5C6F7910">
            <w:pPr>
              <w:autoSpaceDE w:val="0"/>
              <w:autoSpaceDN w:val="0"/>
              <w:spacing w:line="450" w:lineRule="exact"/>
              <w:ind w:firstLine="482"/>
              <w:jc w:val="center"/>
              <w:textAlignment w:val="bottom"/>
              <w:rPr>
                <w:rFonts w:hint="eastAsia" w:ascii="宋体" w:hAnsi="宋体" w:eastAsia="宋体" w:cs="宋体"/>
                <w:color w:val="auto"/>
                <w:sz w:val="24"/>
                <w:highlight w:val="none"/>
              </w:rPr>
            </w:pPr>
          </w:p>
        </w:tc>
      </w:tr>
    </w:tbl>
    <w:p w14:paraId="5A7FF55B">
      <w:pPr>
        <w:pStyle w:val="64"/>
        <w:spacing w:line="360" w:lineRule="auto"/>
        <w:ind w:right="480"/>
        <w:jc w:val="left"/>
        <w:rPr>
          <w:rFonts w:hint="eastAsia" w:ascii="宋体" w:hAnsi="宋体" w:eastAsia="宋体" w:cs="宋体"/>
          <w:color w:val="auto"/>
          <w:sz w:val="24"/>
          <w:highlight w:val="none"/>
        </w:rPr>
      </w:pPr>
    </w:p>
    <w:p w14:paraId="79F48516">
      <w:pPr>
        <w:spacing w:line="360" w:lineRule="auto"/>
        <w:ind w:firstLine="422" w:firstLineChars="200"/>
        <w:rPr>
          <w:rFonts w:hint="eastAsia" w:ascii="宋体" w:hAnsi="宋体" w:eastAsia="宋体" w:cs="宋体"/>
          <w:color w:val="auto"/>
          <w:sz w:val="24"/>
          <w:highlight w:val="none"/>
        </w:rPr>
      </w:pPr>
      <w:r>
        <w:rPr>
          <w:rFonts w:hint="eastAsia" w:ascii="宋体" w:hAnsi="宋体" w:eastAsia="宋体" w:cs="宋体"/>
          <w:b/>
          <w:color w:val="auto"/>
          <w:szCs w:val="21"/>
          <w:highlight w:val="none"/>
        </w:rPr>
        <w:t>填报要求：</w:t>
      </w:r>
    </w:p>
    <w:p w14:paraId="34A2A5D0">
      <w:pPr>
        <w:numPr>
          <w:ilvl w:val="0"/>
          <w:numId w:val="8"/>
        </w:num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所有产品均采用人民币报价。投标报价应是采购文件所确定的采购范围内全部工作内容的价格表现。其应包含实现采购需求的所有功能及安全保障工作，采购人不再另外增加费用。其应包含实现设备原有技术要求所有功能的一切费用，含软件、软件升级、全部附件、辅材、备品备件、专用工具等整套设备及售后服务等，对于其他没有列入招标技术资料清单，且是本项目设备清单配套所必需的文件、资料、设备等，中标人也应免费提供。中标人需对所有点位及设备自行进行勘查，中标后需对所有点位取电、设备等进行一次性全部检查和修复，费用包含在报价内。或投标人认为必需的费用，投标人也应综合考虑。</w:t>
      </w:r>
    </w:p>
    <w:p w14:paraId="5EBFEA1D">
      <w:pPr>
        <w:numPr>
          <w:ilvl w:val="0"/>
          <w:numId w:val="8"/>
        </w:num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报价一经涂改，应在涂改处加盖单位公章，或者由法定代表人或全权代表签字或盖章，否则其投标作无效标处理。</w:t>
      </w:r>
    </w:p>
    <w:p w14:paraId="0385344E">
      <w:pPr>
        <w:pStyle w:val="34"/>
        <w:rPr>
          <w:rFonts w:hint="eastAsia" w:ascii="宋体" w:hAnsi="宋体" w:eastAsia="宋体" w:cs="宋体"/>
          <w:color w:val="auto"/>
          <w:szCs w:val="21"/>
          <w:highlight w:val="none"/>
        </w:rPr>
      </w:pPr>
    </w:p>
    <w:p w14:paraId="371BCA6B">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投标人名称（公章）：</w:t>
      </w:r>
    </w:p>
    <w:p w14:paraId="2C213B5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投标人代表签字或盖章：</w:t>
      </w:r>
    </w:p>
    <w:p w14:paraId="3B68F97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职        务：</w:t>
      </w:r>
    </w:p>
    <w:p w14:paraId="22D4452E">
      <w:pPr>
        <w:snapToGrid w:val="0"/>
        <w:spacing w:before="156" w:beforeLines="50" w:after="50" w:line="360" w:lineRule="auto"/>
        <w:ind w:firstLine="480" w:firstLineChars="200"/>
        <w:rPr>
          <w:rFonts w:hint="eastAsia" w:ascii="宋体" w:hAnsi="宋体" w:eastAsia="宋体" w:cs="宋体"/>
          <w:b/>
          <w:color w:val="auto"/>
          <w:sz w:val="28"/>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lang w:val="en-US" w:eastAsia="zh-CN"/>
        </w:rPr>
        <w:t xml:space="preserve">       年     月     日</w:t>
      </w:r>
    </w:p>
    <w:p w14:paraId="6774CF5B">
      <w:pPr>
        <w:snapToGrid w:val="0"/>
        <w:spacing w:before="156" w:beforeLines="50" w:after="50" w:line="360" w:lineRule="auto"/>
        <w:ind w:firstLine="560"/>
        <w:rPr>
          <w:rFonts w:hint="eastAsia" w:ascii="宋体" w:hAnsi="宋体" w:eastAsia="宋体" w:cs="宋体"/>
          <w:b/>
          <w:color w:val="auto"/>
          <w:sz w:val="28"/>
          <w:highlight w:val="none"/>
        </w:rPr>
      </w:pPr>
    </w:p>
    <w:p w14:paraId="017F2CE1">
      <w:pPr>
        <w:rPr>
          <w:rFonts w:hint="eastAsia" w:ascii="宋体" w:hAnsi="宋体" w:eastAsia="宋体" w:cs="宋体"/>
          <w:color w:val="auto"/>
          <w:sz w:val="24"/>
          <w:highlight w:val="none"/>
        </w:rPr>
      </w:pPr>
    </w:p>
    <w:p w14:paraId="11FBFBF1">
      <w:pPr>
        <w:pStyle w:val="2"/>
        <w:rPr>
          <w:rFonts w:hint="eastAsia" w:ascii="宋体" w:hAnsi="宋体" w:eastAsia="宋体" w:cs="宋体"/>
          <w:color w:val="auto"/>
          <w:sz w:val="24"/>
          <w:highlight w:val="none"/>
        </w:rPr>
      </w:pPr>
    </w:p>
    <w:p w14:paraId="12A2B112">
      <w:pPr>
        <w:pStyle w:val="3"/>
        <w:rPr>
          <w:rFonts w:hint="eastAsia"/>
          <w:color w:val="auto"/>
          <w:highlight w:val="none"/>
        </w:rPr>
      </w:pPr>
    </w:p>
    <w:p w14:paraId="17AA25B3">
      <w:pPr>
        <w:spacing w:line="360" w:lineRule="auto"/>
        <w:jc w:val="left"/>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2</w:t>
      </w:r>
    </w:p>
    <w:p w14:paraId="04AE20A2">
      <w:pPr>
        <w:spacing w:line="360" w:lineRule="auto"/>
        <w:ind w:left="-2" w:firstLine="643" w:firstLineChars="20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报价明细表</w:t>
      </w:r>
    </w:p>
    <w:p w14:paraId="1B2D6883">
      <w:pPr>
        <w:pStyle w:val="64"/>
        <w:spacing w:line="360" w:lineRule="auto"/>
        <w:ind w:right="480"/>
        <w:jc w:val="left"/>
        <w:rPr>
          <w:rFonts w:hint="eastAsia" w:ascii="宋体" w:hAnsi="宋体" w:eastAsia="宋体" w:cs="宋体"/>
          <w:color w:val="auto"/>
          <w:sz w:val="24"/>
          <w:highlight w:val="none"/>
        </w:rPr>
      </w:pPr>
    </w:p>
    <w:p w14:paraId="296AAC7B">
      <w:pPr>
        <w:pStyle w:val="64"/>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color w:val="auto"/>
          <w:szCs w:val="21"/>
          <w:highlight w:val="none"/>
        </w:rPr>
      </w:pPr>
      <w:r>
        <w:rPr>
          <w:rFonts w:hint="eastAsia" w:ascii="宋体" w:hAnsi="宋体" w:eastAsia="宋体" w:cs="宋体"/>
          <w:color w:val="auto"/>
          <w:sz w:val="24"/>
          <w:highlight w:val="none"/>
        </w:rPr>
        <w:t xml:space="preserve">项目编号：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[货币单位：</w:t>
      </w:r>
      <w:r>
        <w:rPr>
          <w:rFonts w:hint="eastAsia" w:ascii="宋体" w:hAnsi="宋体" w:eastAsia="宋体" w:cs="宋体"/>
          <w:color w:val="auto"/>
          <w:sz w:val="24"/>
          <w:highlight w:val="none"/>
          <w:u w:val="single"/>
        </w:rPr>
        <w:t>人民币元</w:t>
      </w:r>
      <w:r>
        <w:rPr>
          <w:rFonts w:hint="eastAsia" w:ascii="宋体" w:hAnsi="宋体" w:eastAsia="宋体" w:cs="宋体"/>
          <w:color w:val="auto"/>
          <w:sz w:val="24"/>
          <w:highlight w:val="none"/>
        </w:rPr>
        <w:t>]</w:t>
      </w:r>
    </w:p>
    <w:tbl>
      <w:tblPr>
        <w:tblStyle w:val="35"/>
        <w:tblW w:w="9851" w:type="dxa"/>
        <w:jc w:val="center"/>
        <w:tblLayout w:type="fixed"/>
        <w:tblCellMar>
          <w:top w:w="0" w:type="dxa"/>
          <w:left w:w="108" w:type="dxa"/>
          <w:bottom w:w="0" w:type="dxa"/>
          <w:right w:w="108" w:type="dxa"/>
        </w:tblCellMar>
      </w:tblPr>
      <w:tblGrid>
        <w:gridCol w:w="874"/>
        <w:gridCol w:w="770"/>
        <w:gridCol w:w="3454"/>
        <w:gridCol w:w="1534"/>
        <w:gridCol w:w="1594"/>
        <w:gridCol w:w="1625"/>
      </w:tblGrid>
      <w:tr w14:paraId="2DACF396">
        <w:tblPrEx>
          <w:tblCellMar>
            <w:top w:w="0" w:type="dxa"/>
            <w:left w:w="108" w:type="dxa"/>
            <w:bottom w:w="0" w:type="dxa"/>
            <w:right w:w="108" w:type="dxa"/>
          </w:tblCellMar>
        </w:tblPrEx>
        <w:trPr>
          <w:trHeight w:val="513" w:hRule="atLeast"/>
          <w:jc w:val="center"/>
        </w:trPr>
        <w:tc>
          <w:tcPr>
            <w:tcW w:w="874" w:type="dxa"/>
            <w:tcBorders>
              <w:top w:val="single" w:color="auto" w:sz="6" w:space="0"/>
              <w:left w:val="single" w:color="auto" w:sz="6" w:space="0"/>
              <w:bottom w:val="single" w:color="auto" w:sz="6" w:space="0"/>
              <w:right w:val="single" w:color="auto" w:sz="4" w:space="0"/>
            </w:tcBorders>
            <w:shd w:val="clear" w:color="auto" w:fill="D6DCE5" w:themeFill="text2" w:themeFillTint="32"/>
            <w:vAlign w:val="center"/>
          </w:tcPr>
          <w:p w14:paraId="5862A61A">
            <w:pPr>
              <w:pStyle w:val="109"/>
              <w:spacing w:line="30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4224" w:type="dxa"/>
            <w:gridSpan w:val="2"/>
            <w:tcBorders>
              <w:top w:val="single" w:color="auto" w:sz="6" w:space="0"/>
              <w:left w:val="single" w:color="auto" w:sz="4" w:space="0"/>
              <w:bottom w:val="single" w:color="auto" w:sz="6" w:space="0"/>
              <w:right w:val="single" w:color="auto" w:sz="6" w:space="0"/>
            </w:tcBorders>
            <w:shd w:val="clear" w:color="auto" w:fill="D6DCE5" w:themeFill="text2" w:themeFillTint="32"/>
            <w:vAlign w:val="center"/>
          </w:tcPr>
          <w:p w14:paraId="19970753">
            <w:pPr>
              <w:pStyle w:val="109"/>
              <w:spacing w:line="30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服务名称</w:t>
            </w:r>
          </w:p>
        </w:tc>
        <w:tc>
          <w:tcPr>
            <w:tcW w:w="4753" w:type="dxa"/>
            <w:gridSpan w:val="3"/>
            <w:tcBorders>
              <w:top w:val="single" w:color="auto" w:sz="6" w:space="0"/>
              <w:left w:val="single" w:color="auto" w:sz="4" w:space="0"/>
              <w:bottom w:val="single" w:color="auto" w:sz="6" w:space="0"/>
              <w:right w:val="single" w:color="auto" w:sz="4" w:space="0"/>
            </w:tcBorders>
            <w:shd w:val="clear" w:color="auto" w:fill="D6DCE5" w:themeFill="text2" w:themeFillTint="32"/>
            <w:vAlign w:val="center"/>
          </w:tcPr>
          <w:p w14:paraId="03C54C2F">
            <w:pPr>
              <w:pStyle w:val="109"/>
              <w:spacing w:line="300" w:lineRule="auto"/>
              <w:jc w:val="center"/>
              <w:rPr>
                <w:rFonts w:hint="eastAsia" w:ascii="宋体" w:hAnsi="宋体" w:eastAsia="宋体" w:cs="宋体"/>
                <w:bCs/>
                <w:color w:val="auto"/>
                <w:sz w:val="24"/>
                <w:szCs w:val="24"/>
                <w:highlight w:val="none"/>
              </w:rPr>
            </w:pPr>
            <w:r>
              <w:rPr>
                <w:rFonts w:hint="eastAsia" w:hAnsi="宋体" w:cs="宋体"/>
                <w:bCs/>
                <w:color w:val="auto"/>
                <w:sz w:val="24"/>
                <w:szCs w:val="24"/>
                <w:highlight w:val="none"/>
                <w:lang w:val="en-US" w:eastAsia="zh-CN"/>
              </w:rPr>
              <w:t>合计</w:t>
            </w:r>
            <w:r>
              <w:rPr>
                <w:rFonts w:hint="eastAsia" w:ascii="宋体" w:hAnsi="宋体" w:eastAsia="宋体" w:cs="宋体"/>
                <w:bCs/>
                <w:color w:val="auto"/>
                <w:sz w:val="24"/>
                <w:szCs w:val="24"/>
                <w:highlight w:val="none"/>
              </w:rPr>
              <w:t>（元）</w:t>
            </w:r>
          </w:p>
        </w:tc>
      </w:tr>
      <w:tr w14:paraId="33E133B3">
        <w:tblPrEx>
          <w:tblCellMar>
            <w:top w:w="0" w:type="dxa"/>
            <w:left w:w="108" w:type="dxa"/>
            <w:bottom w:w="0" w:type="dxa"/>
            <w:right w:w="108" w:type="dxa"/>
          </w:tblCellMar>
        </w:tblPrEx>
        <w:trPr>
          <w:trHeight w:val="531" w:hRule="atLeast"/>
          <w:jc w:val="center"/>
        </w:trPr>
        <w:tc>
          <w:tcPr>
            <w:tcW w:w="874" w:type="dxa"/>
            <w:tcBorders>
              <w:top w:val="single" w:color="auto" w:sz="6" w:space="0"/>
              <w:left w:val="single" w:color="auto" w:sz="6" w:space="0"/>
              <w:bottom w:val="single" w:color="auto" w:sz="6" w:space="0"/>
              <w:right w:val="single" w:color="auto" w:sz="4" w:space="0"/>
            </w:tcBorders>
            <w:vAlign w:val="center"/>
          </w:tcPr>
          <w:p w14:paraId="0B52B063">
            <w:pPr>
              <w:pStyle w:val="109"/>
              <w:spacing w:line="30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4224" w:type="dxa"/>
            <w:gridSpan w:val="2"/>
            <w:tcBorders>
              <w:top w:val="single" w:color="auto" w:sz="6" w:space="0"/>
              <w:left w:val="single" w:color="auto" w:sz="4" w:space="0"/>
              <w:bottom w:val="single" w:color="auto" w:sz="6" w:space="0"/>
              <w:right w:val="single" w:color="auto" w:sz="6" w:space="0"/>
            </w:tcBorders>
            <w:vAlign w:val="center"/>
          </w:tcPr>
          <w:p w14:paraId="009BD96C">
            <w:pPr>
              <w:pStyle w:val="109"/>
              <w:spacing w:line="300" w:lineRule="auto"/>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电子警察运维服务</w:t>
            </w:r>
          </w:p>
        </w:tc>
        <w:tc>
          <w:tcPr>
            <w:tcW w:w="4753" w:type="dxa"/>
            <w:gridSpan w:val="3"/>
            <w:tcBorders>
              <w:top w:val="single" w:color="auto" w:sz="6" w:space="0"/>
              <w:left w:val="single" w:color="auto" w:sz="4" w:space="0"/>
              <w:bottom w:val="single" w:color="auto" w:sz="6" w:space="0"/>
              <w:right w:val="single" w:color="auto" w:sz="4" w:space="0"/>
            </w:tcBorders>
            <w:vAlign w:val="center"/>
          </w:tcPr>
          <w:p w14:paraId="4840535E">
            <w:pPr>
              <w:pStyle w:val="109"/>
              <w:spacing w:line="300" w:lineRule="auto"/>
              <w:jc w:val="center"/>
              <w:rPr>
                <w:rFonts w:hint="eastAsia" w:ascii="宋体" w:hAnsi="宋体" w:eastAsia="宋体" w:cs="宋体"/>
                <w:bCs/>
                <w:color w:val="auto"/>
                <w:sz w:val="24"/>
                <w:szCs w:val="24"/>
                <w:highlight w:val="none"/>
              </w:rPr>
            </w:pPr>
          </w:p>
        </w:tc>
      </w:tr>
      <w:tr w14:paraId="70DFA02B">
        <w:tblPrEx>
          <w:tblCellMar>
            <w:top w:w="0" w:type="dxa"/>
            <w:left w:w="108" w:type="dxa"/>
            <w:bottom w:w="0" w:type="dxa"/>
            <w:right w:w="108" w:type="dxa"/>
          </w:tblCellMar>
        </w:tblPrEx>
        <w:trPr>
          <w:trHeight w:val="547" w:hRule="atLeast"/>
          <w:jc w:val="center"/>
        </w:trPr>
        <w:tc>
          <w:tcPr>
            <w:tcW w:w="874" w:type="dxa"/>
            <w:tcBorders>
              <w:top w:val="single" w:color="auto" w:sz="6" w:space="0"/>
              <w:left w:val="single" w:color="auto" w:sz="6" w:space="0"/>
              <w:right w:val="single" w:color="auto" w:sz="4" w:space="0"/>
            </w:tcBorders>
            <w:shd w:val="clear" w:color="auto" w:fill="D6DCE5" w:themeFill="text2" w:themeFillTint="32"/>
            <w:vAlign w:val="center"/>
          </w:tcPr>
          <w:p w14:paraId="6E16C160">
            <w:pPr>
              <w:pStyle w:val="109"/>
              <w:spacing w:line="30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4224" w:type="dxa"/>
            <w:gridSpan w:val="2"/>
            <w:tcBorders>
              <w:top w:val="single" w:color="auto" w:sz="6" w:space="0"/>
              <w:left w:val="single" w:color="auto" w:sz="4" w:space="0"/>
              <w:right w:val="single" w:color="auto" w:sz="6" w:space="0"/>
            </w:tcBorders>
            <w:shd w:val="clear" w:color="auto" w:fill="D6DCE5" w:themeFill="text2" w:themeFillTint="32"/>
            <w:vAlign w:val="center"/>
          </w:tcPr>
          <w:p w14:paraId="05F94AF3">
            <w:pPr>
              <w:pStyle w:val="109"/>
              <w:spacing w:line="300" w:lineRule="auto"/>
              <w:jc w:val="center"/>
              <w:rPr>
                <w:rFonts w:hint="eastAsia" w:ascii="宋体" w:hAnsi="宋体" w:cs="宋体"/>
                <w:color w:val="auto"/>
                <w:kern w:val="0"/>
                <w:sz w:val="24"/>
                <w:highlight w:val="none"/>
                <w:lang w:bidi="ar"/>
              </w:rPr>
            </w:pPr>
            <w:r>
              <w:rPr>
                <w:rFonts w:hint="eastAsia" w:ascii="宋体" w:hAnsi="宋体" w:eastAsia="宋体" w:cs="宋体"/>
                <w:bCs/>
                <w:color w:val="auto"/>
                <w:sz w:val="24"/>
                <w:szCs w:val="24"/>
                <w:highlight w:val="none"/>
              </w:rPr>
              <w:t>服务名称</w:t>
            </w:r>
          </w:p>
        </w:tc>
        <w:tc>
          <w:tcPr>
            <w:tcW w:w="1534" w:type="dxa"/>
            <w:tcBorders>
              <w:top w:val="single" w:color="auto" w:sz="6" w:space="0"/>
              <w:left w:val="single" w:color="auto" w:sz="4" w:space="0"/>
              <w:bottom w:val="single" w:color="auto" w:sz="4" w:space="0"/>
              <w:right w:val="single" w:color="auto" w:sz="4" w:space="0"/>
            </w:tcBorders>
            <w:shd w:val="clear" w:color="auto" w:fill="D6DCE5" w:themeFill="text2" w:themeFillTint="32"/>
            <w:vAlign w:val="center"/>
          </w:tcPr>
          <w:p w14:paraId="3C86D162">
            <w:pPr>
              <w:pStyle w:val="109"/>
              <w:spacing w:line="300" w:lineRule="auto"/>
              <w:jc w:val="center"/>
              <w:rPr>
                <w:rFonts w:hint="eastAsia" w:hAnsi="宋体" w:cs="宋体"/>
                <w:bCs/>
                <w:color w:val="auto"/>
                <w:sz w:val="24"/>
                <w:szCs w:val="24"/>
                <w:highlight w:val="none"/>
                <w:lang w:val="en-US" w:eastAsia="zh-CN"/>
              </w:rPr>
            </w:pPr>
            <w:r>
              <w:rPr>
                <w:rFonts w:hint="eastAsia" w:hAnsi="宋体" w:cs="宋体"/>
                <w:bCs/>
                <w:color w:val="auto"/>
                <w:sz w:val="24"/>
                <w:szCs w:val="24"/>
                <w:highlight w:val="none"/>
                <w:lang w:val="en-US" w:eastAsia="zh-CN"/>
              </w:rPr>
              <w:t>服务时间</w:t>
            </w:r>
          </w:p>
        </w:tc>
        <w:tc>
          <w:tcPr>
            <w:tcW w:w="1594" w:type="dxa"/>
            <w:tcBorders>
              <w:top w:val="single" w:color="auto" w:sz="6" w:space="0"/>
              <w:left w:val="single" w:color="auto" w:sz="4" w:space="0"/>
              <w:bottom w:val="single" w:color="auto" w:sz="4" w:space="0"/>
              <w:right w:val="single" w:color="auto" w:sz="4" w:space="0"/>
            </w:tcBorders>
            <w:shd w:val="clear" w:color="auto" w:fill="D6DCE5" w:themeFill="text2" w:themeFillTint="32"/>
            <w:vAlign w:val="center"/>
          </w:tcPr>
          <w:p w14:paraId="5FAAF6A1">
            <w:pPr>
              <w:pStyle w:val="109"/>
              <w:spacing w:line="300" w:lineRule="auto"/>
              <w:jc w:val="center"/>
              <w:rPr>
                <w:rFonts w:hint="eastAsia" w:ascii="宋体" w:hAnsi="宋体" w:eastAsia="宋体" w:cs="宋体"/>
                <w:bCs/>
                <w:color w:val="auto"/>
                <w:sz w:val="24"/>
                <w:szCs w:val="24"/>
                <w:highlight w:val="none"/>
              </w:rPr>
            </w:pPr>
            <w:r>
              <w:rPr>
                <w:rFonts w:hint="eastAsia" w:hAnsi="宋体" w:cs="宋体"/>
                <w:bCs/>
                <w:color w:val="auto"/>
                <w:sz w:val="24"/>
                <w:szCs w:val="24"/>
                <w:highlight w:val="none"/>
                <w:lang w:val="en-US" w:eastAsia="zh-CN"/>
              </w:rPr>
              <w:t>单价（元/月）</w:t>
            </w:r>
          </w:p>
        </w:tc>
        <w:tc>
          <w:tcPr>
            <w:tcW w:w="1625" w:type="dxa"/>
            <w:tcBorders>
              <w:top w:val="single" w:color="auto" w:sz="6" w:space="0"/>
              <w:left w:val="single" w:color="auto" w:sz="4" w:space="0"/>
              <w:bottom w:val="single" w:color="auto" w:sz="4" w:space="0"/>
              <w:right w:val="single" w:color="auto" w:sz="4" w:space="0"/>
            </w:tcBorders>
            <w:shd w:val="clear" w:color="auto" w:fill="D6DCE5" w:themeFill="text2" w:themeFillTint="32"/>
            <w:vAlign w:val="center"/>
          </w:tcPr>
          <w:p w14:paraId="1591CC00">
            <w:pPr>
              <w:pStyle w:val="109"/>
              <w:spacing w:line="300" w:lineRule="auto"/>
              <w:jc w:val="center"/>
              <w:rPr>
                <w:rFonts w:hint="eastAsia" w:ascii="宋体" w:hAnsi="宋体" w:eastAsia="宋体" w:cs="宋体"/>
                <w:bCs/>
                <w:color w:val="auto"/>
                <w:sz w:val="24"/>
                <w:szCs w:val="24"/>
                <w:highlight w:val="none"/>
              </w:rPr>
            </w:pPr>
            <w:r>
              <w:rPr>
                <w:rFonts w:hint="eastAsia" w:hAnsi="宋体" w:cs="宋体"/>
                <w:bCs/>
                <w:color w:val="auto"/>
                <w:sz w:val="24"/>
                <w:szCs w:val="24"/>
                <w:highlight w:val="none"/>
                <w:lang w:val="en-US" w:eastAsia="zh-CN"/>
              </w:rPr>
              <w:t>合计</w:t>
            </w:r>
            <w:r>
              <w:rPr>
                <w:rFonts w:hint="eastAsia" w:ascii="宋体" w:hAnsi="宋体" w:eastAsia="宋体" w:cs="宋体"/>
                <w:bCs/>
                <w:color w:val="auto"/>
                <w:sz w:val="24"/>
                <w:szCs w:val="24"/>
                <w:highlight w:val="none"/>
              </w:rPr>
              <w:t>（元）</w:t>
            </w:r>
          </w:p>
        </w:tc>
      </w:tr>
      <w:tr w14:paraId="2D2DBE5D">
        <w:tblPrEx>
          <w:tblCellMar>
            <w:top w:w="0" w:type="dxa"/>
            <w:left w:w="108" w:type="dxa"/>
            <w:bottom w:w="0" w:type="dxa"/>
            <w:right w:w="108" w:type="dxa"/>
          </w:tblCellMar>
        </w:tblPrEx>
        <w:trPr>
          <w:trHeight w:val="547" w:hRule="atLeast"/>
          <w:jc w:val="center"/>
        </w:trPr>
        <w:tc>
          <w:tcPr>
            <w:tcW w:w="874" w:type="dxa"/>
            <w:vMerge w:val="restart"/>
            <w:tcBorders>
              <w:top w:val="single" w:color="auto" w:sz="6" w:space="0"/>
              <w:left w:val="single" w:color="auto" w:sz="6" w:space="0"/>
              <w:right w:val="single" w:color="auto" w:sz="4" w:space="0"/>
            </w:tcBorders>
            <w:vAlign w:val="center"/>
          </w:tcPr>
          <w:p w14:paraId="16D8E222">
            <w:pPr>
              <w:pStyle w:val="109"/>
              <w:spacing w:line="30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770" w:type="dxa"/>
            <w:vMerge w:val="restart"/>
            <w:tcBorders>
              <w:top w:val="single" w:color="auto" w:sz="6" w:space="0"/>
              <w:left w:val="single" w:color="auto" w:sz="4" w:space="0"/>
              <w:right w:val="single" w:color="auto" w:sz="4" w:space="0"/>
            </w:tcBorders>
            <w:vAlign w:val="center"/>
          </w:tcPr>
          <w:p w14:paraId="2882F0CB">
            <w:pPr>
              <w:pStyle w:val="109"/>
              <w:spacing w:line="300" w:lineRule="auto"/>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链路服务</w:t>
            </w:r>
          </w:p>
        </w:tc>
        <w:tc>
          <w:tcPr>
            <w:tcW w:w="3454" w:type="dxa"/>
            <w:tcBorders>
              <w:top w:val="single" w:color="auto" w:sz="6" w:space="0"/>
              <w:left w:val="single" w:color="auto" w:sz="4" w:space="0"/>
              <w:bottom w:val="single" w:color="auto" w:sz="4" w:space="0"/>
              <w:right w:val="single" w:color="auto" w:sz="6" w:space="0"/>
            </w:tcBorders>
            <w:vAlign w:val="center"/>
          </w:tcPr>
          <w:p w14:paraId="4A74C67D">
            <w:pPr>
              <w:widowControl/>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bidi="ar"/>
              </w:rPr>
              <w:t>裸光纤</w:t>
            </w:r>
            <w:r>
              <w:rPr>
                <w:rFonts w:hint="eastAsia" w:ascii="宋体" w:hAnsi="宋体" w:cs="宋体"/>
                <w:color w:val="auto"/>
                <w:kern w:val="0"/>
                <w:sz w:val="24"/>
                <w:highlight w:val="none"/>
                <w:lang w:eastAsia="zh-CN" w:bidi="ar"/>
              </w:rPr>
              <w:t>（</w:t>
            </w:r>
            <w:r>
              <w:rPr>
                <w:rFonts w:hint="eastAsia" w:ascii="宋体" w:hAnsi="宋体" w:cs="宋体"/>
                <w:color w:val="auto"/>
                <w:kern w:val="0"/>
                <w:sz w:val="22"/>
                <w:szCs w:val="22"/>
                <w:highlight w:val="none"/>
                <w:lang w:bidi="ar"/>
              </w:rPr>
              <w:t>2457</w:t>
            </w:r>
            <w:r>
              <w:rPr>
                <w:rFonts w:hint="eastAsia" w:ascii="宋体" w:hAnsi="宋体" w:cs="宋体"/>
                <w:color w:val="auto"/>
                <w:kern w:val="0"/>
                <w:sz w:val="22"/>
                <w:szCs w:val="22"/>
                <w:highlight w:val="none"/>
                <w:lang w:val="en-US" w:eastAsia="zh-CN" w:bidi="ar"/>
              </w:rPr>
              <w:t>条）</w:t>
            </w:r>
          </w:p>
        </w:tc>
        <w:tc>
          <w:tcPr>
            <w:tcW w:w="1534" w:type="dxa"/>
            <w:tcBorders>
              <w:top w:val="single" w:color="auto" w:sz="6" w:space="0"/>
              <w:left w:val="single" w:color="auto" w:sz="4" w:space="0"/>
              <w:bottom w:val="single" w:color="auto" w:sz="4" w:space="0"/>
              <w:right w:val="single" w:color="auto" w:sz="4" w:space="0"/>
            </w:tcBorders>
            <w:vAlign w:val="center"/>
          </w:tcPr>
          <w:p w14:paraId="01247886">
            <w:pPr>
              <w:pStyle w:val="109"/>
              <w:spacing w:line="300" w:lineRule="auto"/>
              <w:jc w:val="center"/>
              <w:rPr>
                <w:rFonts w:hint="default" w:ascii="宋体" w:hAnsi="宋体" w:eastAsia="宋体" w:cs="宋体"/>
                <w:bCs/>
                <w:color w:val="auto"/>
                <w:sz w:val="24"/>
                <w:szCs w:val="24"/>
                <w:highlight w:val="none"/>
                <w:lang w:val="en-US" w:eastAsia="zh-CN"/>
              </w:rPr>
            </w:pPr>
            <w:r>
              <w:rPr>
                <w:rFonts w:hint="eastAsia" w:hAnsi="宋体" w:cs="宋体"/>
                <w:bCs/>
                <w:color w:val="auto"/>
                <w:sz w:val="24"/>
                <w:szCs w:val="24"/>
                <w:highlight w:val="none"/>
                <w:lang w:val="en-US" w:eastAsia="zh-CN"/>
              </w:rPr>
              <w:t>12个月</w:t>
            </w:r>
          </w:p>
        </w:tc>
        <w:tc>
          <w:tcPr>
            <w:tcW w:w="1594" w:type="dxa"/>
            <w:tcBorders>
              <w:top w:val="single" w:color="auto" w:sz="6" w:space="0"/>
              <w:left w:val="single" w:color="auto" w:sz="4" w:space="0"/>
              <w:bottom w:val="single" w:color="auto" w:sz="4" w:space="0"/>
              <w:right w:val="single" w:color="auto" w:sz="4" w:space="0"/>
            </w:tcBorders>
            <w:vAlign w:val="center"/>
          </w:tcPr>
          <w:p w14:paraId="62D90E2C">
            <w:pPr>
              <w:pStyle w:val="109"/>
              <w:spacing w:line="300" w:lineRule="auto"/>
              <w:jc w:val="center"/>
              <w:rPr>
                <w:rFonts w:hint="eastAsia" w:ascii="宋体" w:hAnsi="宋体" w:eastAsia="宋体" w:cs="宋体"/>
                <w:bCs/>
                <w:color w:val="auto"/>
                <w:sz w:val="24"/>
                <w:szCs w:val="24"/>
                <w:highlight w:val="none"/>
              </w:rPr>
            </w:pPr>
          </w:p>
        </w:tc>
        <w:tc>
          <w:tcPr>
            <w:tcW w:w="1625" w:type="dxa"/>
            <w:tcBorders>
              <w:top w:val="single" w:color="auto" w:sz="6" w:space="0"/>
              <w:left w:val="single" w:color="auto" w:sz="4" w:space="0"/>
              <w:bottom w:val="single" w:color="auto" w:sz="4" w:space="0"/>
              <w:right w:val="single" w:color="auto" w:sz="4" w:space="0"/>
            </w:tcBorders>
            <w:vAlign w:val="center"/>
          </w:tcPr>
          <w:p w14:paraId="76220AF3">
            <w:pPr>
              <w:pStyle w:val="109"/>
              <w:spacing w:line="300" w:lineRule="auto"/>
              <w:jc w:val="center"/>
              <w:rPr>
                <w:rFonts w:hint="eastAsia" w:ascii="宋体" w:hAnsi="宋体" w:eastAsia="宋体" w:cs="宋体"/>
                <w:bCs/>
                <w:color w:val="auto"/>
                <w:sz w:val="24"/>
                <w:szCs w:val="24"/>
                <w:highlight w:val="none"/>
              </w:rPr>
            </w:pPr>
          </w:p>
        </w:tc>
      </w:tr>
      <w:tr w14:paraId="4B031FD2">
        <w:tblPrEx>
          <w:tblCellMar>
            <w:top w:w="0" w:type="dxa"/>
            <w:left w:w="108" w:type="dxa"/>
            <w:bottom w:w="0" w:type="dxa"/>
            <w:right w:w="108" w:type="dxa"/>
          </w:tblCellMar>
        </w:tblPrEx>
        <w:trPr>
          <w:trHeight w:val="563" w:hRule="atLeast"/>
          <w:jc w:val="center"/>
        </w:trPr>
        <w:tc>
          <w:tcPr>
            <w:tcW w:w="874" w:type="dxa"/>
            <w:vMerge w:val="continue"/>
            <w:tcBorders>
              <w:left w:val="single" w:color="auto" w:sz="6" w:space="0"/>
              <w:bottom w:val="single" w:color="auto" w:sz="6" w:space="0"/>
              <w:right w:val="single" w:color="auto" w:sz="4" w:space="0"/>
            </w:tcBorders>
            <w:vAlign w:val="center"/>
          </w:tcPr>
          <w:p w14:paraId="67CE7287">
            <w:pPr>
              <w:pStyle w:val="109"/>
              <w:spacing w:line="300" w:lineRule="auto"/>
              <w:jc w:val="center"/>
              <w:rPr>
                <w:rFonts w:hint="eastAsia" w:ascii="宋体" w:hAnsi="宋体" w:eastAsia="宋体" w:cs="宋体"/>
                <w:bCs/>
                <w:color w:val="auto"/>
                <w:sz w:val="24"/>
                <w:szCs w:val="24"/>
                <w:highlight w:val="none"/>
              </w:rPr>
            </w:pPr>
          </w:p>
        </w:tc>
        <w:tc>
          <w:tcPr>
            <w:tcW w:w="770" w:type="dxa"/>
            <w:vMerge w:val="continue"/>
            <w:tcBorders>
              <w:left w:val="single" w:color="auto" w:sz="4" w:space="0"/>
              <w:bottom w:val="single" w:color="auto" w:sz="6" w:space="0"/>
              <w:right w:val="single" w:color="auto" w:sz="4" w:space="0"/>
            </w:tcBorders>
            <w:vAlign w:val="center"/>
          </w:tcPr>
          <w:p w14:paraId="269797F8">
            <w:pPr>
              <w:pStyle w:val="109"/>
              <w:spacing w:line="300" w:lineRule="auto"/>
              <w:jc w:val="center"/>
              <w:rPr>
                <w:rFonts w:hint="eastAsia" w:ascii="宋体" w:hAnsi="宋体" w:eastAsia="宋体" w:cs="宋体"/>
                <w:color w:val="auto"/>
                <w:sz w:val="24"/>
                <w:szCs w:val="24"/>
                <w:highlight w:val="none"/>
              </w:rPr>
            </w:pPr>
          </w:p>
        </w:tc>
        <w:tc>
          <w:tcPr>
            <w:tcW w:w="3454" w:type="dxa"/>
            <w:tcBorders>
              <w:top w:val="single" w:color="auto" w:sz="4" w:space="0"/>
              <w:left w:val="single" w:color="auto" w:sz="4" w:space="0"/>
              <w:bottom w:val="single" w:color="auto" w:sz="4" w:space="0"/>
              <w:right w:val="single" w:color="auto" w:sz="6" w:space="0"/>
            </w:tcBorders>
            <w:vAlign w:val="center"/>
          </w:tcPr>
          <w:p w14:paraId="65FA60B9">
            <w:pPr>
              <w:widowControl/>
              <w:jc w:val="center"/>
              <w:textAlignment w:val="center"/>
              <w:rPr>
                <w:rFonts w:hint="eastAsia"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bidi="ar"/>
              </w:rPr>
              <w:t>地区间电路</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2</w:t>
            </w:r>
            <w:r>
              <w:rPr>
                <w:rFonts w:hint="eastAsia" w:ascii="宋体" w:hAnsi="宋体" w:cs="宋体"/>
                <w:color w:val="auto"/>
                <w:kern w:val="0"/>
                <w:sz w:val="24"/>
                <w:highlight w:val="none"/>
                <w:lang w:val="en-US" w:eastAsia="zh-CN" w:bidi="ar"/>
              </w:rPr>
              <w:t>条）</w:t>
            </w:r>
          </w:p>
        </w:tc>
        <w:tc>
          <w:tcPr>
            <w:tcW w:w="1534" w:type="dxa"/>
            <w:tcBorders>
              <w:top w:val="single" w:color="auto" w:sz="4" w:space="0"/>
              <w:left w:val="single" w:color="auto" w:sz="4" w:space="0"/>
              <w:bottom w:val="single" w:color="auto" w:sz="4" w:space="0"/>
              <w:right w:val="single" w:color="auto" w:sz="4" w:space="0"/>
            </w:tcBorders>
            <w:vAlign w:val="center"/>
          </w:tcPr>
          <w:p w14:paraId="1EA4CB2D">
            <w:pPr>
              <w:pStyle w:val="109"/>
              <w:spacing w:line="300" w:lineRule="auto"/>
              <w:jc w:val="center"/>
              <w:rPr>
                <w:rFonts w:hint="eastAsia" w:hAnsi="宋体" w:cs="宋体"/>
                <w:bCs/>
                <w:color w:val="auto"/>
                <w:sz w:val="24"/>
                <w:szCs w:val="24"/>
                <w:highlight w:val="none"/>
                <w:lang w:val="en-US" w:eastAsia="zh-CN"/>
              </w:rPr>
            </w:pPr>
            <w:r>
              <w:rPr>
                <w:rFonts w:hint="eastAsia" w:hAnsi="宋体" w:cs="宋体"/>
                <w:bCs/>
                <w:color w:val="auto"/>
                <w:sz w:val="24"/>
                <w:szCs w:val="24"/>
                <w:highlight w:val="none"/>
                <w:lang w:val="en-US" w:eastAsia="zh-CN"/>
              </w:rPr>
              <w:t>12个月</w:t>
            </w:r>
          </w:p>
        </w:tc>
        <w:tc>
          <w:tcPr>
            <w:tcW w:w="1594" w:type="dxa"/>
            <w:tcBorders>
              <w:top w:val="single" w:color="auto" w:sz="4" w:space="0"/>
              <w:left w:val="single" w:color="auto" w:sz="4" w:space="0"/>
              <w:bottom w:val="single" w:color="auto" w:sz="4" w:space="0"/>
              <w:right w:val="single" w:color="auto" w:sz="4" w:space="0"/>
            </w:tcBorders>
            <w:vAlign w:val="center"/>
          </w:tcPr>
          <w:p w14:paraId="328C7945">
            <w:pPr>
              <w:pStyle w:val="109"/>
              <w:spacing w:line="300" w:lineRule="auto"/>
              <w:jc w:val="center"/>
              <w:rPr>
                <w:rFonts w:hint="eastAsia" w:ascii="宋体" w:hAnsi="宋体" w:eastAsia="宋体" w:cs="宋体"/>
                <w:bCs/>
                <w:color w:val="auto"/>
                <w:sz w:val="24"/>
                <w:szCs w:val="24"/>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70A7EAFF">
            <w:pPr>
              <w:pStyle w:val="109"/>
              <w:spacing w:line="300" w:lineRule="auto"/>
              <w:jc w:val="center"/>
              <w:rPr>
                <w:rFonts w:hint="eastAsia" w:ascii="宋体" w:hAnsi="宋体" w:eastAsia="宋体" w:cs="宋体"/>
                <w:bCs/>
                <w:color w:val="auto"/>
                <w:sz w:val="24"/>
                <w:szCs w:val="24"/>
                <w:highlight w:val="none"/>
              </w:rPr>
            </w:pPr>
          </w:p>
        </w:tc>
      </w:tr>
      <w:tr w14:paraId="4B87E301">
        <w:tblPrEx>
          <w:tblCellMar>
            <w:top w:w="0" w:type="dxa"/>
            <w:left w:w="108" w:type="dxa"/>
            <w:bottom w:w="0" w:type="dxa"/>
            <w:right w:w="108" w:type="dxa"/>
          </w:tblCellMar>
        </w:tblPrEx>
        <w:trPr>
          <w:trHeight w:val="497" w:hRule="atLeast"/>
          <w:jc w:val="center"/>
        </w:trPr>
        <w:tc>
          <w:tcPr>
            <w:tcW w:w="874" w:type="dxa"/>
            <w:vMerge w:val="continue"/>
            <w:tcBorders>
              <w:left w:val="single" w:color="auto" w:sz="6" w:space="0"/>
              <w:bottom w:val="single" w:color="auto" w:sz="6" w:space="0"/>
              <w:right w:val="single" w:color="auto" w:sz="4" w:space="0"/>
            </w:tcBorders>
            <w:vAlign w:val="center"/>
          </w:tcPr>
          <w:p w14:paraId="4C0D08A6">
            <w:pPr>
              <w:pStyle w:val="109"/>
              <w:spacing w:line="300" w:lineRule="auto"/>
              <w:jc w:val="center"/>
              <w:rPr>
                <w:rFonts w:hint="eastAsia" w:ascii="宋体" w:hAnsi="宋体" w:eastAsia="宋体" w:cs="宋体"/>
                <w:bCs/>
                <w:color w:val="auto"/>
                <w:sz w:val="24"/>
                <w:szCs w:val="24"/>
                <w:highlight w:val="none"/>
              </w:rPr>
            </w:pPr>
          </w:p>
        </w:tc>
        <w:tc>
          <w:tcPr>
            <w:tcW w:w="770" w:type="dxa"/>
            <w:vMerge w:val="continue"/>
            <w:tcBorders>
              <w:left w:val="single" w:color="auto" w:sz="4" w:space="0"/>
              <w:bottom w:val="single" w:color="auto" w:sz="6" w:space="0"/>
              <w:right w:val="single" w:color="auto" w:sz="4" w:space="0"/>
            </w:tcBorders>
            <w:vAlign w:val="center"/>
          </w:tcPr>
          <w:p w14:paraId="5851A8D3">
            <w:pPr>
              <w:pStyle w:val="109"/>
              <w:spacing w:line="300" w:lineRule="auto"/>
              <w:jc w:val="center"/>
              <w:rPr>
                <w:rFonts w:hint="eastAsia" w:ascii="宋体" w:hAnsi="宋体" w:eastAsia="宋体" w:cs="宋体"/>
                <w:color w:val="auto"/>
                <w:sz w:val="24"/>
                <w:szCs w:val="24"/>
                <w:highlight w:val="none"/>
              </w:rPr>
            </w:pPr>
          </w:p>
        </w:tc>
        <w:tc>
          <w:tcPr>
            <w:tcW w:w="3454" w:type="dxa"/>
            <w:tcBorders>
              <w:top w:val="single" w:color="auto" w:sz="4" w:space="0"/>
              <w:left w:val="single" w:color="auto" w:sz="4" w:space="0"/>
              <w:bottom w:val="single" w:color="auto" w:sz="6" w:space="0"/>
              <w:right w:val="single" w:color="auto" w:sz="6" w:space="0"/>
            </w:tcBorders>
            <w:vAlign w:val="center"/>
          </w:tcPr>
          <w:p w14:paraId="623D1456">
            <w:pPr>
              <w:widowControl/>
              <w:jc w:val="center"/>
              <w:textAlignment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bidi="ar"/>
              </w:rPr>
              <w:t>地区内电路</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val="en-US" w:eastAsia="zh-CN" w:bidi="ar"/>
              </w:rPr>
              <w:t>1000M，16条）</w:t>
            </w:r>
          </w:p>
        </w:tc>
        <w:tc>
          <w:tcPr>
            <w:tcW w:w="1534" w:type="dxa"/>
            <w:tcBorders>
              <w:top w:val="single" w:color="auto" w:sz="4" w:space="0"/>
              <w:left w:val="single" w:color="auto" w:sz="4" w:space="0"/>
              <w:bottom w:val="single" w:color="auto" w:sz="6" w:space="0"/>
              <w:right w:val="single" w:color="auto" w:sz="4" w:space="0"/>
            </w:tcBorders>
            <w:vAlign w:val="center"/>
          </w:tcPr>
          <w:p w14:paraId="7392A224">
            <w:pPr>
              <w:pStyle w:val="109"/>
              <w:spacing w:line="300" w:lineRule="auto"/>
              <w:jc w:val="center"/>
              <w:rPr>
                <w:rFonts w:hint="eastAsia" w:hAnsi="宋体" w:cs="宋体"/>
                <w:bCs/>
                <w:color w:val="auto"/>
                <w:sz w:val="24"/>
                <w:szCs w:val="24"/>
                <w:highlight w:val="none"/>
                <w:lang w:val="en-US" w:eastAsia="zh-CN"/>
              </w:rPr>
            </w:pPr>
            <w:r>
              <w:rPr>
                <w:rFonts w:hint="eastAsia" w:hAnsi="宋体" w:cs="宋体"/>
                <w:bCs/>
                <w:color w:val="auto"/>
                <w:sz w:val="24"/>
                <w:szCs w:val="24"/>
                <w:highlight w:val="none"/>
                <w:lang w:val="en-US" w:eastAsia="zh-CN"/>
              </w:rPr>
              <w:t>12个月</w:t>
            </w:r>
          </w:p>
        </w:tc>
        <w:tc>
          <w:tcPr>
            <w:tcW w:w="1594" w:type="dxa"/>
            <w:tcBorders>
              <w:top w:val="single" w:color="auto" w:sz="4" w:space="0"/>
              <w:left w:val="single" w:color="auto" w:sz="4" w:space="0"/>
              <w:bottom w:val="single" w:color="auto" w:sz="6" w:space="0"/>
              <w:right w:val="single" w:color="auto" w:sz="4" w:space="0"/>
            </w:tcBorders>
            <w:vAlign w:val="center"/>
          </w:tcPr>
          <w:p w14:paraId="70FA5EB7">
            <w:pPr>
              <w:pStyle w:val="109"/>
              <w:spacing w:line="300" w:lineRule="auto"/>
              <w:jc w:val="center"/>
              <w:rPr>
                <w:rFonts w:hint="eastAsia" w:ascii="宋体" w:hAnsi="宋体" w:eastAsia="宋体" w:cs="宋体"/>
                <w:bCs/>
                <w:color w:val="auto"/>
                <w:sz w:val="24"/>
                <w:szCs w:val="24"/>
                <w:highlight w:val="none"/>
              </w:rPr>
            </w:pPr>
          </w:p>
        </w:tc>
        <w:tc>
          <w:tcPr>
            <w:tcW w:w="1625" w:type="dxa"/>
            <w:tcBorders>
              <w:top w:val="single" w:color="auto" w:sz="4" w:space="0"/>
              <w:left w:val="single" w:color="auto" w:sz="4" w:space="0"/>
              <w:bottom w:val="single" w:color="auto" w:sz="6" w:space="0"/>
              <w:right w:val="single" w:color="auto" w:sz="4" w:space="0"/>
            </w:tcBorders>
            <w:vAlign w:val="center"/>
          </w:tcPr>
          <w:p w14:paraId="1AEFF9A5">
            <w:pPr>
              <w:pStyle w:val="109"/>
              <w:spacing w:line="300" w:lineRule="auto"/>
              <w:jc w:val="center"/>
              <w:rPr>
                <w:rFonts w:hint="eastAsia" w:ascii="宋体" w:hAnsi="宋体" w:eastAsia="宋体" w:cs="宋体"/>
                <w:bCs/>
                <w:color w:val="auto"/>
                <w:sz w:val="24"/>
                <w:szCs w:val="24"/>
                <w:highlight w:val="none"/>
              </w:rPr>
            </w:pPr>
          </w:p>
        </w:tc>
      </w:tr>
      <w:tr w14:paraId="08E6A1A8">
        <w:tblPrEx>
          <w:tblCellMar>
            <w:top w:w="0" w:type="dxa"/>
            <w:left w:w="108" w:type="dxa"/>
            <w:bottom w:w="0" w:type="dxa"/>
            <w:right w:w="108" w:type="dxa"/>
          </w:tblCellMar>
        </w:tblPrEx>
        <w:trPr>
          <w:trHeight w:val="513" w:hRule="atLeast"/>
          <w:jc w:val="center"/>
        </w:trPr>
        <w:tc>
          <w:tcPr>
            <w:tcW w:w="9851" w:type="dxa"/>
            <w:gridSpan w:val="6"/>
            <w:tcBorders>
              <w:top w:val="single" w:color="auto" w:sz="6" w:space="0"/>
              <w:left w:val="single" w:color="auto" w:sz="6" w:space="0"/>
              <w:bottom w:val="single" w:color="auto" w:sz="6" w:space="0"/>
              <w:right w:val="single" w:color="auto" w:sz="4" w:space="0"/>
            </w:tcBorders>
            <w:vAlign w:val="center"/>
          </w:tcPr>
          <w:p w14:paraId="6DB8937B">
            <w:pPr>
              <w:pStyle w:val="109"/>
              <w:spacing w:line="300" w:lineRule="auto"/>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
                <w:bCs/>
                <w:color w:val="auto"/>
                <w:sz w:val="24"/>
                <w:szCs w:val="24"/>
                <w:highlight w:val="none"/>
              </w:rPr>
              <w:t>电子警察运维服务</w:t>
            </w:r>
            <w:r>
              <w:rPr>
                <w:rFonts w:hint="eastAsia" w:hAnsi="宋体" w:cs="宋体"/>
                <w:b/>
                <w:bCs/>
                <w:color w:val="auto"/>
                <w:sz w:val="24"/>
                <w:szCs w:val="24"/>
                <w:highlight w:val="none"/>
                <w:lang w:val="en-US" w:eastAsia="zh-CN"/>
              </w:rPr>
              <w:t>及</w:t>
            </w:r>
            <w:r>
              <w:rPr>
                <w:rFonts w:hint="eastAsia" w:ascii="宋体" w:hAnsi="宋体" w:eastAsia="宋体" w:cs="宋体"/>
                <w:b/>
                <w:bCs/>
                <w:color w:val="auto"/>
                <w:sz w:val="24"/>
                <w:szCs w:val="24"/>
                <w:highlight w:val="none"/>
              </w:rPr>
              <w:t>链路服务</w:t>
            </w:r>
            <w:r>
              <w:rPr>
                <w:rFonts w:hint="eastAsia" w:hAnsi="宋体" w:cs="宋体"/>
                <w:bCs/>
                <w:color w:val="auto"/>
                <w:sz w:val="24"/>
                <w:szCs w:val="24"/>
                <w:highlight w:val="none"/>
                <w:lang w:val="en-US" w:eastAsia="zh-CN"/>
              </w:rPr>
              <w:t>总计：</w:t>
            </w:r>
            <w:r>
              <w:rPr>
                <w:rFonts w:hint="eastAsia" w:hAnsi="宋体" w:cs="宋体"/>
                <w:bCs/>
                <w:color w:val="auto"/>
                <w:sz w:val="24"/>
                <w:szCs w:val="24"/>
                <w:highlight w:val="none"/>
                <w:u w:val="single"/>
                <w:lang w:val="en-US" w:eastAsia="zh-CN"/>
              </w:rPr>
              <w:t xml:space="preserve">           </w:t>
            </w:r>
            <w:r>
              <w:rPr>
                <w:rFonts w:hint="eastAsia" w:hAnsi="宋体" w:cs="宋体"/>
                <w:bCs/>
                <w:color w:val="auto"/>
                <w:sz w:val="24"/>
                <w:szCs w:val="24"/>
                <w:highlight w:val="none"/>
                <w:lang w:val="en-US" w:eastAsia="zh-CN"/>
              </w:rPr>
              <w:t>元</w:t>
            </w:r>
          </w:p>
        </w:tc>
      </w:tr>
    </w:tbl>
    <w:p w14:paraId="4167B8CE">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0DFAACE6">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本表为《开标一览表》的报价明细表，如有缺项、漏项，视为投标报价中已包含相关费用，采购人无需另外支付任何费用</w:t>
      </w:r>
      <w:r>
        <w:rPr>
          <w:rFonts w:hint="eastAsia" w:ascii="宋体" w:hAnsi="宋体" w:eastAsia="宋体" w:cs="宋体"/>
          <w:color w:val="auto"/>
          <w:sz w:val="21"/>
          <w:szCs w:val="21"/>
          <w:highlight w:val="none"/>
          <w:lang w:eastAsia="zh-CN"/>
        </w:rPr>
        <w:t>。</w:t>
      </w:r>
    </w:p>
    <w:p w14:paraId="16B5B732">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1"/>
          <w:szCs w:val="21"/>
          <w:highlight w:val="none"/>
          <w:lang w:eastAsia="zh-CN"/>
        </w:rPr>
        <w:t>▲电子警察运维服务</w:t>
      </w:r>
      <w:r>
        <w:rPr>
          <w:rFonts w:hint="eastAsia" w:ascii="宋体" w:hAnsi="宋体" w:cs="宋体"/>
          <w:color w:val="auto"/>
          <w:sz w:val="21"/>
          <w:szCs w:val="21"/>
          <w:highlight w:val="none"/>
          <w:lang w:val="en-US" w:eastAsia="zh-CN"/>
        </w:rPr>
        <w:t>合计</w:t>
      </w:r>
      <w:r>
        <w:rPr>
          <w:rFonts w:hint="eastAsia" w:ascii="宋体" w:hAnsi="宋体" w:eastAsia="宋体" w:cs="宋体"/>
          <w:color w:val="auto"/>
          <w:sz w:val="21"/>
          <w:szCs w:val="21"/>
          <w:highlight w:val="none"/>
          <w:lang w:eastAsia="zh-CN"/>
        </w:rPr>
        <w:t>不得超过</w:t>
      </w:r>
      <w:r>
        <w:rPr>
          <w:rFonts w:hint="eastAsia" w:ascii="宋体" w:hAnsi="宋体" w:eastAsia="宋体" w:cs="宋体"/>
          <w:color w:val="auto"/>
          <w:sz w:val="21"/>
          <w:szCs w:val="21"/>
          <w:highlight w:val="none"/>
          <w:lang w:eastAsia="zh-CN"/>
        </w:rPr>
        <w:t>510.8327万元、</w:t>
      </w:r>
      <w:r>
        <w:rPr>
          <w:rFonts w:hint="eastAsia" w:ascii="宋体" w:hAnsi="宋体" w:eastAsia="宋体" w:cs="宋体"/>
          <w:color w:val="auto"/>
          <w:sz w:val="21"/>
          <w:szCs w:val="21"/>
          <w:highlight w:val="none"/>
          <w:lang w:eastAsia="zh-CN"/>
        </w:rPr>
        <w:t>链路服务</w:t>
      </w:r>
      <w:r>
        <w:rPr>
          <w:rFonts w:hint="eastAsia" w:ascii="宋体" w:hAnsi="宋体" w:cs="宋体"/>
          <w:color w:val="auto"/>
          <w:sz w:val="21"/>
          <w:szCs w:val="21"/>
          <w:highlight w:val="none"/>
          <w:lang w:val="en-US" w:eastAsia="zh-CN"/>
        </w:rPr>
        <w:t>合计</w:t>
      </w:r>
      <w:r>
        <w:rPr>
          <w:rFonts w:hint="eastAsia" w:ascii="宋体" w:hAnsi="宋体" w:eastAsia="宋体" w:cs="宋体"/>
          <w:color w:val="auto"/>
          <w:sz w:val="21"/>
          <w:szCs w:val="21"/>
          <w:highlight w:val="none"/>
          <w:lang w:eastAsia="zh-CN"/>
        </w:rPr>
        <w:t>不得超过620万</w:t>
      </w:r>
      <w:r>
        <w:rPr>
          <w:rFonts w:hint="eastAsia" w:ascii="宋体" w:hAnsi="宋体" w:cs="宋体"/>
          <w:color w:val="auto"/>
          <w:sz w:val="21"/>
          <w:szCs w:val="21"/>
          <w:highlight w:val="none"/>
          <w:lang w:val="en-US" w:eastAsia="zh-CN"/>
        </w:rPr>
        <w:t>元，否则作无效标</w:t>
      </w:r>
      <w:r>
        <w:rPr>
          <w:rFonts w:hint="eastAsia" w:ascii="宋体" w:hAnsi="宋体" w:cs="宋体"/>
          <w:color w:val="auto"/>
          <w:sz w:val="21"/>
          <w:szCs w:val="21"/>
          <w:highlight w:val="none"/>
          <w:lang w:eastAsia="zh-CN"/>
        </w:rPr>
        <w:t>。</w:t>
      </w:r>
    </w:p>
    <w:p w14:paraId="0B92F389">
      <w:pPr>
        <w:spacing w:line="360" w:lineRule="auto"/>
        <w:ind w:firstLine="480" w:firstLineChars="200"/>
        <w:rPr>
          <w:rFonts w:hint="eastAsia" w:ascii="宋体" w:hAnsi="宋体" w:eastAsia="宋体" w:cs="宋体"/>
          <w:color w:val="auto"/>
          <w:sz w:val="24"/>
          <w:highlight w:val="none"/>
        </w:rPr>
      </w:pPr>
    </w:p>
    <w:p w14:paraId="7120BE68">
      <w:pPr>
        <w:spacing w:line="360" w:lineRule="auto"/>
        <w:ind w:firstLine="480" w:firstLineChars="200"/>
        <w:rPr>
          <w:rFonts w:hint="eastAsia" w:ascii="宋体" w:hAnsi="宋体" w:eastAsia="宋体" w:cs="宋体"/>
          <w:color w:val="auto"/>
          <w:sz w:val="24"/>
          <w:highlight w:val="none"/>
        </w:rPr>
      </w:pPr>
    </w:p>
    <w:p w14:paraId="7DDB9B62">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投标人名称（公章）：</w:t>
      </w:r>
    </w:p>
    <w:p w14:paraId="56E7730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投标人代表签字或盖章：</w:t>
      </w:r>
    </w:p>
    <w:p w14:paraId="28E339B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职        务：</w:t>
      </w:r>
    </w:p>
    <w:p w14:paraId="7253A585">
      <w:pPr>
        <w:numPr>
          <w:ilvl w:val="0"/>
          <w:numId w:val="0"/>
        </w:numPr>
        <w:ind w:firstLine="480" w:firstLineChars="200"/>
        <w:rPr>
          <w:rFonts w:hint="eastAsia" w:ascii="宋体" w:hAnsi="宋体" w:eastAsia="宋体" w:cs="宋体"/>
          <w:b/>
          <w:color w:val="auto"/>
          <w:sz w:val="28"/>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lang w:val="en-US" w:eastAsia="zh-CN"/>
        </w:rPr>
        <w:t xml:space="preserve">       年     月     日</w:t>
      </w:r>
      <w:r>
        <w:rPr>
          <w:rFonts w:hint="eastAsia" w:ascii="宋体" w:hAnsi="宋体" w:eastAsia="宋体" w:cs="宋体"/>
          <w:b/>
          <w:color w:val="auto"/>
          <w:sz w:val="28"/>
          <w:highlight w:val="none"/>
        </w:rPr>
        <w:br w:type="page"/>
      </w:r>
    </w:p>
    <w:p w14:paraId="380B74E3">
      <w:pPr>
        <w:spacing w:line="360" w:lineRule="auto"/>
        <w:jc w:val="left"/>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3</w:t>
      </w:r>
    </w:p>
    <w:p w14:paraId="77DBF44C">
      <w:pPr>
        <w:snapToGrid w:val="0"/>
        <w:spacing w:before="156" w:beforeLines="50" w:after="50" w:line="360" w:lineRule="auto"/>
        <w:ind w:firstLine="560"/>
        <w:rPr>
          <w:rFonts w:hint="eastAsia" w:ascii="宋体" w:hAnsi="宋体" w:eastAsia="宋体" w:cs="宋体"/>
          <w:b/>
          <w:color w:val="auto"/>
          <w:sz w:val="28"/>
          <w:highlight w:val="none"/>
        </w:rPr>
      </w:pPr>
    </w:p>
    <w:p w14:paraId="0A3742BB">
      <w:pPr>
        <w:widowControl/>
        <w:ind w:firstLine="723" w:firstLineChars="200"/>
        <w:jc w:val="center"/>
        <w:textAlignment w:val="baseline"/>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中小企业声明函</w:t>
      </w:r>
    </w:p>
    <w:p w14:paraId="5AAA3125">
      <w:pPr>
        <w:pStyle w:val="14"/>
        <w:ind w:firstLine="562"/>
        <w:textAlignment w:val="baseline"/>
        <w:rPr>
          <w:rFonts w:hint="eastAsia" w:ascii="宋体" w:hAnsi="宋体" w:eastAsia="宋体" w:cs="宋体"/>
          <w:color w:val="auto"/>
          <w:highlight w:val="none"/>
        </w:rPr>
      </w:pPr>
    </w:p>
    <w:p w14:paraId="07259224">
      <w:pPr>
        <w:widowControl/>
        <w:snapToGrid/>
        <w:spacing w:before="0" w:beforeAutospacing="0" w:after="0" w:afterAutospacing="0" w:line="360" w:lineRule="auto"/>
        <w:ind w:firstLine="480" w:firstLineChars="200"/>
        <w:jc w:val="left"/>
        <w:textAlignment w:val="baseline"/>
        <w:rPr>
          <w:rFonts w:ascii="宋体" w:hAnsi="宋体" w:cs="宋体"/>
          <w:b w:val="0"/>
          <w:i w:val="0"/>
          <w:caps w:val="0"/>
          <w:color w:val="auto"/>
          <w:spacing w:val="0"/>
          <w:w w:val="100"/>
          <w:sz w:val="24"/>
          <w:highlight w:val="none"/>
        </w:rPr>
      </w:pPr>
      <w:r>
        <w:rPr>
          <w:rFonts w:hint="eastAsia" w:ascii="宋体" w:hAnsi="宋体" w:cs="宋体"/>
          <w:b w:val="0"/>
          <w:i w:val="0"/>
          <w:caps w:val="0"/>
          <w:color w:val="auto"/>
          <w:spacing w:val="0"/>
          <w:w w:val="100"/>
          <w:kern w:val="0"/>
          <w:sz w:val="24"/>
          <w:highlight w:val="none"/>
        </w:rPr>
        <w:t>本公司郑重声明，根据《政府采购促进中小企业发展管理办法》（财库﹝2020﹞46 号）的规定，本公司参加</w:t>
      </w:r>
      <w:r>
        <w:rPr>
          <w:rFonts w:hint="eastAsia" w:ascii="宋体" w:hAnsi="宋体" w:cs="宋体"/>
          <w:b w:val="0"/>
          <w:i/>
          <w:caps w:val="0"/>
          <w:color w:val="auto"/>
          <w:spacing w:val="0"/>
          <w:w w:val="100"/>
          <w:kern w:val="0"/>
          <w:sz w:val="24"/>
          <w:highlight w:val="none"/>
          <w:u w:val="single" w:color="000000"/>
        </w:rPr>
        <w:t>（单位名称）</w:t>
      </w:r>
      <w:r>
        <w:rPr>
          <w:rFonts w:hint="eastAsia" w:ascii="宋体" w:hAnsi="宋体" w:cs="宋体"/>
          <w:b w:val="0"/>
          <w:i w:val="0"/>
          <w:caps w:val="0"/>
          <w:color w:val="auto"/>
          <w:spacing w:val="0"/>
          <w:w w:val="100"/>
          <w:kern w:val="0"/>
          <w:sz w:val="24"/>
          <w:highlight w:val="none"/>
        </w:rPr>
        <w:t>的</w:t>
      </w:r>
      <w:r>
        <w:rPr>
          <w:rFonts w:hint="eastAsia" w:ascii="宋体" w:hAnsi="宋体" w:cs="宋体"/>
          <w:b w:val="0"/>
          <w:i/>
          <w:caps w:val="0"/>
          <w:color w:val="auto"/>
          <w:spacing w:val="0"/>
          <w:w w:val="100"/>
          <w:kern w:val="0"/>
          <w:sz w:val="24"/>
          <w:highlight w:val="none"/>
          <w:u w:val="single" w:color="000000"/>
        </w:rPr>
        <w:t>（项目名称）</w:t>
      </w:r>
      <w:r>
        <w:rPr>
          <w:rFonts w:hint="eastAsia" w:ascii="宋体" w:hAnsi="宋体" w:cs="宋体"/>
          <w:b w:val="0"/>
          <w:i w:val="0"/>
          <w:caps w:val="0"/>
          <w:color w:val="auto"/>
          <w:spacing w:val="0"/>
          <w:w w:val="100"/>
          <w:kern w:val="0"/>
          <w:sz w:val="24"/>
          <w:highlight w:val="none"/>
        </w:rPr>
        <w:t>采购活动，服务全部由符合政策要求的中小企业承接</w:t>
      </w:r>
      <w:r>
        <w:rPr>
          <w:rFonts w:hint="eastAsia" w:ascii="宋体" w:hAnsi="宋体" w:cs="宋体"/>
          <w:b w:val="0"/>
          <w:i w:val="0"/>
          <w:caps w:val="0"/>
          <w:color w:val="auto"/>
          <w:spacing w:val="0"/>
          <w:w w:val="100"/>
          <w:kern w:val="0"/>
          <w:sz w:val="24"/>
          <w:highlight w:val="none"/>
          <w:lang w:eastAsia="zh-CN"/>
        </w:rPr>
        <w:t>。</w:t>
      </w:r>
      <w:r>
        <w:rPr>
          <w:rFonts w:hint="eastAsia" w:ascii="宋体" w:hAnsi="宋体" w:cs="宋体"/>
          <w:b w:val="0"/>
          <w:i w:val="0"/>
          <w:caps w:val="0"/>
          <w:color w:val="auto"/>
          <w:spacing w:val="0"/>
          <w:w w:val="100"/>
          <w:kern w:val="0"/>
          <w:sz w:val="24"/>
          <w:highlight w:val="none"/>
        </w:rPr>
        <w:t>相关企业（含联合体中的中小企业、签订分包意向协议的中小企业）的具体情 况如下：</w:t>
      </w:r>
    </w:p>
    <w:p w14:paraId="2D106570">
      <w:pPr>
        <w:widowControl/>
        <w:snapToGrid/>
        <w:spacing w:before="0" w:beforeAutospacing="0" w:after="0" w:afterAutospacing="0" w:line="360" w:lineRule="auto"/>
        <w:ind w:firstLine="480" w:firstLineChars="200"/>
        <w:jc w:val="left"/>
        <w:textAlignment w:val="baseline"/>
        <w:rPr>
          <w:rFonts w:ascii="宋体" w:hAnsi="宋体" w:cs="宋体"/>
          <w:b w:val="0"/>
          <w:i w:val="0"/>
          <w:caps w:val="0"/>
          <w:color w:val="auto"/>
          <w:spacing w:val="0"/>
          <w:w w:val="100"/>
          <w:sz w:val="24"/>
          <w:highlight w:val="none"/>
        </w:rPr>
      </w:pPr>
      <w:r>
        <w:rPr>
          <w:rFonts w:hint="eastAsia" w:ascii="宋体" w:hAnsi="宋体" w:cs="宋体"/>
          <w:b w:val="0"/>
          <w:i w:val="0"/>
          <w:caps w:val="0"/>
          <w:color w:val="auto"/>
          <w:spacing w:val="0"/>
          <w:w w:val="100"/>
          <w:kern w:val="0"/>
          <w:sz w:val="24"/>
          <w:highlight w:val="none"/>
        </w:rPr>
        <w:t xml:space="preserve">1. </w:t>
      </w:r>
      <w:r>
        <w:rPr>
          <w:rFonts w:hint="eastAsia" w:ascii="宋体" w:hAnsi="宋体" w:cs="宋体"/>
          <w:b w:val="0"/>
          <w:i/>
          <w:caps w:val="0"/>
          <w:color w:val="auto"/>
          <w:spacing w:val="0"/>
          <w:w w:val="100"/>
          <w:kern w:val="0"/>
          <w:sz w:val="24"/>
          <w:highlight w:val="none"/>
          <w:u w:val="single" w:color="000000"/>
        </w:rPr>
        <w:t xml:space="preserve">（标的名称） </w:t>
      </w:r>
      <w:r>
        <w:rPr>
          <w:rFonts w:hint="eastAsia" w:ascii="宋体" w:hAnsi="宋体" w:cs="宋体"/>
          <w:b w:val="0"/>
          <w:i w:val="0"/>
          <w:caps w:val="0"/>
          <w:color w:val="auto"/>
          <w:spacing w:val="0"/>
          <w:w w:val="100"/>
          <w:kern w:val="0"/>
          <w:sz w:val="24"/>
          <w:highlight w:val="none"/>
        </w:rPr>
        <w:t>，属于</w:t>
      </w:r>
      <w:r>
        <w:rPr>
          <w:rFonts w:hint="eastAsia" w:ascii="宋体" w:hAnsi="宋体" w:cs="宋体"/>
          <w:b w:val="0"/>
          <w:i/>
          <w:caps w:val="0"/>
          <w:color w:val="auto"/>
          <w:spacing w:val="0"/>
          <w:w w:val="100"/>
          <w:kern w:val="0"/>
          <w:sz w:val="24"/>
          <w:highlight w:val="none"/>
          <w:u w:val="single" w:color="000000"/>
        </w:rPr>
        <w:t>（软件和信息技术服务业）</w:t>
      </w:r>
      <w:r>
        <w:rPr>
          <w:rFonts w:hint="eastAsia" w:ascii="宋体" w:hAnsi="宋体" w:cs="宋体"/>
          <w:b w:val="0"/>
          <w:i w:val="0"/>
          <w:caps w:val="0"/>
          <w:color w:val="auto"/>
          <w:spacing w:val="0"/>
          <w:w w:val="100"/>
          <w:kern w:val="0"/>
          <w:sz w:val="24"/>
          <w:highlight w:val="none"/>
        </w:rPr>
        <w:t>；承建（承接）企业为</w:t>
      </w:r>
      <w:r>
        <w:rPr>
          <w:rFonts w:hint="eastAsia" w:ascii="宋体" w:hAnsi="宋体" w:cs="宋体"/>
          <w:b w:val="0"/>
          <w:i/>
          <w:caps w:val="0"/>
          <w:color w:val="auto"/>
          <w:spacing w:val="0"/>
          <w:w w:val="100"/>
          <w:kern w:val="0"/>
          <w:sz w:val="24"/>
          <w:highlight w:val="none"/>
          <w:u w:val="single" w:color="000000"/>
        </w:rPr>
        <w:t>（企业名称）</w:t>
      </w:r>
      <w:r>
        <w:rPr>
          <w:rFonts w:hint="eastAsia" w:ascii="宋体" w:hAnsi="宋体" w:cs="宋体"/>
          <w:b w:val="0"/>
          <w:i w:val="0"/>
          <w:caps w:val="0"/>
          <w:color w:val="auto"/>
          <w:spacing w:val="0"/>
          <w:w w:val="100"/>
          <w:kern w:val="0"/>
          <w:sz w:val="24"/>
          <w:highlight w:val="none"/>
        </w:rPr>
        <w:t>，从业人员</w:t>
      </w:r>
      <w:r>
        <w:rPr>
          <w:rFonts w:hint="eastAsia" w:ascii="宋体" w:hAnsi="宋体" w:cs="宋体"/>
          <w:b w:val="0"/>
          <w:i w:val="0"/>
          <w:caps w:val="0"/>
          <w:color w:val="auto"/>
          <w:spacing w:val="0"/>
          <w:w w:val="100"/>
          <w:kern w:val="0"/>
          <w:sz w:val="24"/>
          <w:highlight w:val="none"/>
          <w:u w:val="single" w:color="000000"/>
        </w:rPr>
        <w:t xml:space="preserve">   </w:t>
      </w:r>
      <w:r>
        <w:rPr>
          <w:rFonts w:hint="eastAsia" w:ascii="宋体" w:hAnsi="宋体" w:cs="宋体"/>
          <w:b w:val="0"/>
          <w:i w:val="0"/>
          <w:caps w:val="0"/>
          <w:color w:val="auto"/>
          <w:spacing w:val="0"/>
          <w:w w:val="100"/>
          <w:kern w:val="0"/>
          <w:sz w:val="24"/>
          <w:highlight w:val="none"/>
        </w:rPr>
        <w:t>人，营业收入为</w:t>
      </w:r>
      <w:r>
        <w:rPr>
          <w:rFonts w:hint="eastAsia" w:ascii="宋体" w:hAnsi="宋体" w:cs="宋体"/>
          <w:b w:val="0"/>
          <w:i w:val="0"/>
          <w:caps w:val="0"/>
          <w:color w:val="auto"/>
          <w:spacing w:val="0"/>
          <w:w w:val="100"/>
          <w:kern w:val="0"/>
          <w:sz w:val="24"/>
          <w:highlight w:val="none"/>
          <w:u w:val="single" w:color="000000"/>
        </w:rPr>
        <w:t xml:space="preserve">   </w:t>
      </w:r>
      <w:r>
        <w:rPr>
          <w:rFonts w:hint="eastAsia" w:ascii="宋体" w:hAnsi="宋体" w:cs="宋体"/>
          <w:b w:val="0"/>
          <w:i w:val="0"/>
          <w:caps w:val="0"/>
          <w:color w:val="auto"/>
          <w:spacing w:val="0"/>
          <w:w w:val="100"/>
          <w:kern w:val="0"/>
          <w:sz w:val="24"/>
          <w:highlight w:val="none"/>
        </w:rPr>
        <w:t>万元，资产总额为</w:t>
      </w:r>
      <w:r>
        <w:rPr>
          <w:rFonts w:hint="eastAsia" w:ascii="宋体" w:hAnsi="宋体" w:cs="宋体"/>
          <w:b w:val="0"/>
          <w:i w:val="0"/>
          <w:caps w:val="0"/>
          <w:color w:val="auto"/>
          <w:spacing w:val="0"/>
          <w:w w:val="100"/>
          <w:kern w:val="0"/>
          <w:sz w:val="24"/>
          <w:highlight w:val="none"/>
          <w:u w:val="single" w:color="000000"/>
        </w:rPr>
        <w:t xml:space="preserve">   </w:t>
      </w:r>
      <w:r>
        <w:rPr>
          <w:rFonts w:hint="eastAsia" w:ascii="宋体" w:hAnsi="宋体" w:cs="宋体"/>
          <w:b w:val="0"/>
          <w:i w:val="0"/>
          <w:caps w:val="0"/>
          <w:color w:val="auto"/>
          <w:spacing w:val="0"/>
          <w:w w:val="100"/>
          <w:kern w:val="0"/>
          <w:sz w:val="24"/>
          <w:highlight w:val="none"/>
        </w:rPr>
        <w:t>万元，属于</w:t>
      </w:r>
      <w:r>
        <w:rPr>
          <w:rFonts w:hint="eastAsia" w:ascii="宋体" w:hAnsi="宋体" w:cs="宋体"/>
          <w:b w:val="0"/>
          <w:i/>
          <w:caps w:val="0"/>
          <w:color w:val="auto"/>
          <w:spacing w:val="0"/>
          <w:w w:val="100"/>
          <w:kern w:val="0"/>
          <w:sz w:val="24"/>
          <w:highlight w:val="none"/>
          <w:u w:val="single" w:color="000000"/>
        </w:rPr>
        <w:t>（中型企业、 小型企业、微型企业）</w:t>
      </w:r>
      <w:r>
        <w:rPr>
          <w:rFonts w:hint="eastAsia" w:ascii="宋体" w:hAnsi="宋体" w:cs="宋体"/>
          <w:b w:val="0"/>
          <w:i w:val="0"/>
          <w:caps w:val="0"/>
          <w:color w:val="auto"/>
          <w:spacing w:val="0"/>
          <w:w w:val="100"/>
          <w:kern w:val="0"/>
          <w:sz w:val="24"/>
          <w:highlight w:val="none"/>
        </w:rPr>
        <w:t xml:space="preserve">； </w:t>
      </w:r>
    </w:p>
    <w:p w14:paraId="6D699D4E">
      <w:pPr>
        <w:widowControl/>
        <w:snapToGrid/>
        <w:spacing w:before="0" w:beforeAutospacing="0" w:after="0" w:afterAutospacing="0" w:line="360" w:lineRule="auto"/>
        <w:ind w:firstLine="480" w:firstLineChars="200"/>
        <w:jc w:val="left"/>
        <w:textAlignment w:val="baseline"/>
        <w:rPr>
          <w:rFonts w:ascii="宋体" w:hAnsi="宋体" w:cs="宋体"/>
          <w:b w:val="0"/>
          <w:i w:val="0"/>
          <w:caps w:val="0"/>
          <w:color w:val="auto"/>
          <w:spacing w:val="0"/>
          <w:w w:val="100"/>
          <w:sz w:val="24"/>
          <w:highlight w:val="none"/>
        </w:rPr>
      </w:pPr>
      <w:r>
        <w:rPr>
          <w:rFonts w:hint="eastAsia" w:ascii="宋体" w:hAnsi="宋体" w:cs="宋体"/>
          <w:b w:val="0"/>
          <w:i w:val="0"/>
          <w:caps w:val="0"/>
          <w:color w:val="auto"/>
          <w:spacing w:val="0"/>
          <w:w w:val="100"/>
          <w:kern w:val="0"/>
          <w:sz w:val="24"/>
          <w:highlight w:val="none"/>
        </w:rPr>
        <w:t>……</w:t>
      </w:r>
    </w:p>
    <w:p w14:paraId="4779A06D">
      <w:pPr>
        <w:widowControl/>
        <w:snapToGrid/>
        <w:spacing w:before="0" w:beforeAutospacing="0" w:after="0" w:afterAutospacing="0" w:line="360" w:lineRule="auto"/>
        <w:ind w:firstLine="480" w:firstLineChars="200"/>
        <w:jc w:val="left"/>
        <w:textAlignment w:val="baseline"/>
        <w:rPr>
          <w:rFonts w:ascii="宋体" w:hAnsi="宋体" w:cs="宋体"/>
          <w:b w:val="0"/>
          <w:i w:val="0"/>
          <w:caps w:val="0"/>
          <w:color w:val="auto"/>
          <w:spacing w:val="0"/>
          <w:w w:val="100"/>
          <w:kern w:val="0"/>
          <w:sz w:val="24"/>
          <w:highlight w:val="none"/>
        </w:rPr>
      </w:pPr>
      <w:r>
        <w:rPr>
          <w:rFonts w:hint="eastAsia" w:ascii="宋体" w:hAnsi="宋体" w:cs="宋体"/>
          <w:b w:val="0"/>
          <w:i w:val="0"/>
          <w:caps w:val="0"/>
          <w:color w:val="auto"/>
          <w:spacing w:val="0"/>
          <w:w w:val="100"/>
          <w:kern w:val="0"/>
          <w:sz w:val="24"/>
          <w:highlight w:val="none"/>
        </w:rPr>
        <w:t xml:space="preserve">以上企业，不属于大企业的分支机构，不存在控股股东为大企业的情形，也不存在与大企业的负责人为同一人的情形。本企业对上述声明内容的真实性负责。如有虚假，将依法承担相应责任。 </w:t>
      </w:r>
    </w:p>
    <w:p w14:paraId="47AA2B52">
      <w:pPr>
        <w:pStyle w:val="14"/>
        <w:snapToGrid/>
        <w:spacing w:before="0" w:beforeAutospacing="0" w:after="0" w:afterAutospacing="0" w:line="240" w:lineRule="auto"/>
        <w:ind w:firstLine="420"/>
        <w:jc w:val="both"/>
        <w:textAlignment w:val="baseline"/>
        <w:rPr>
          <w:rFonts w:ascii="宋体" w:hAnsi="宋体" w:cs="宋体"/>
          <w:b w:val="0"/>
          <w:i w:val="0"/>
          <w:caps w:val="0"/>
          <w:color w:val="auto"/>
          <w:spacing w:val="0"/>
          <w:w w:val="100"/>
          <w:kern w:val="0"/>
          <w:sz w:val="21"/>
          <w:szCs w:val="21"/>
          <w:highlight w:val="none"/>
        </w:rPr>
      </w:pPr>
      <w:r>
        <w:rPr>
          <w:rFonts w:hint="eastAsia" w:ascii="宋体" w:hAnsi="宋体" w:cs="宋体"/>
          <w:b w:val="0"/>
          <w:i w:val="0"/>
          <w:caps w:val="0"/>
          <w:color w:val="auto"/>
          <w:spacing w:val="0"/>
          <w:w w:val="100"/>
          <w:kern w:val="0"/>
          <w:sz w:val="21"/>
          <w:szCs w:val="21"/>
          <w:highlight w:val="none"/>
        </w:rPr>
        <w:t>注：从业人员、营业收入、资产总额填报上一年度数据，无上一年度数据的新成立企业可不填报。</w:t>
      </w:r>
    </w:p>
    <w:p w14:paraId="4AE1970C">
      <w:pPr>
        <w:pStyle w:val="14"/>
        <w:snapToGrid/>
        <w:spacing w:before="0" w:beforeAutospacing="0" w:after="0" w:afterAutospacing="0" w:line="240" w:lineRule="auto"/>
        <w:ind w:firstLine="420"/>
        <w:jc w:val="both"/>
        <w:textAlignment w:val="baseline"/>
        <w:rPr>
          <w:rFonts w:ascii="宋体" w:hAnsi="宋体" w:cs="宋体"/>
          <w:b w:val="0"/>
          <w:i w:val="0"/>
          <w:caps w:val="0"/>
          <w:color w:val="auto"/>
          <w:spacing w:val="0"/>
          <w:w w:val="100"/>
          <w:sz w:val="21"/>
          <w:highlight w:val="none"/>
        </w:rPr>
      </w:pPr>
    </w:p>
    <w:p w14:paraId="6C716EC7">
      <w:pPr>
        <w:pStyle w:val="14"/>
        <w:ind w:firstLine="562"/>
        <w:textAlignment w:val="baseline"/>
        <w:rPr>
          <w:rFonts w:hint="eastAsia" w:ascii="宋体" w:hAnsi="宋体" w:eastAsia="宋体" w:cs="宋体"/>
          <w:color w:val="auto"/>
          <w:highlight w:val="none"/>
        </w:rPr>
      </w:pPr>
    </w:p>
    <w:p w14:paraId="4236E7A3">
      <w:pPr>
        <w:widowControl/>
        <w:spacing w:line="360" w:lineRule="auto"/>
        <w:ind w:firstLine="482"/>
        <w:jc w:val="center"/>
        <w:textAlignment w:val="baseline"/>
        <w:rPr>
          <w:rFonts w:hint="eastAsia" w:ascii="宋体" w:hAnsi="宋体" w:eastAsia="宋体" w:cs="宋体"/>
          <w:color w:val="auto"/>
          <w:kern w:val="0"/>
          <w:sz w:val="24"/>
          <w:highlight w:val="none"/>
        </w:rPr>
      </w:pPr>
    </w:p>
    <w:p w14:paraId="207C5660">
      <w:pPr>
        <w:widowControl/>
        <w:spacing w:line="360" w:lineRule="auto"/>
        <w:ind w:firstLine="480" w:firstLineChars="200"/>
        <w:jc w:val="center"/>
        <w:textAlignment w:val="baseline"/>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 xml:space="preserve">                                企业名称（盖章）： </w:t>
      </w:r>
    </w:p>
    <w:p w14:paraId="4293CAD4">
      <w:pPr>
        <w:widowControl/>
        <w:spacing w:line="360" w:lineRule="auto"/>
        <w:ind w:firstLine="480" w:firstLineChars="200"/>
        <w:jc w:val="center"/>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日 期：</w:t>
      </w:r>
      <w:r>
        <w:rPr>
          <w:rFonts w:hint="eastAsia" w:ascii="宋体" w:hAnsi="宋体" w:eastAsia="宋体" w:cs="宋体"/>
          <w:color w:val="auto"/>
          <w:spacing w:val="6"/>
          <w:sz w:val="24"/>
          <w:highlight w:val="none"/>
          <w:lang w:val="en-US" w:eastAsia="zh-CN"/>
        </w:rPr>
        <w:t xml:space="preserve">     年   月  日</w:t>
      </w:r>
    </w:p>
    <w:p w14:paraId="4FD741FB">
      <w:pPr>
        <w:pStyle w:val="21"/>
        <w:spacing w:line="360" w:lineRule="auto"/>
        <w:ind w:firstLine="640"/>
        <w:jc w:val="center"/>
        <w:outlineLvl w:val="1"/>
        <w:rPr>
          <w:rFonts w:hint="eastAsia" w:ascii="宋体" w:hAnsi="宋体" w:eastAsia="宋体" w:cs="宋体"/>
          <w:b/>
          <w:color w:val="auto"/>
          <w:sz w:val="32"/>
          <w:szCs w:val="32"/>
          <w:highlight w:val="none"/>
          <w:lang w:val="en-GB"/>
        </w:rPr>
      </w:pPr>
    </w:p>
    <w:p w14:paraId="416655F9">
      <w:pPr>
        <w:widowControl/>
        <w:spacing w:line="360" w:lineRule="auto"/>
        <w:ind w:firstLine="640"/>
        <w:jc w:val="left"/>
        <w:rPr>
          <w:rFonts w:hint="eastAsia" w:ascii="宋体" w:hAnsi="宋体" w:eastAsia="宋体" w:cs="宋体"/>
          <w:b/>
          <w:color w:val="auto"/>
          <w:sz w:val="32"/>
          <w:szCs w:val="32"/>
          <w:highlight w:val="none"/>
          <w:lang w:val="en-GB"/>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064F900C">
      <w:pPr>
        <w:pStyle w:val="21"/>
        <w:spacing w:line="360" w:lineRule="auto"/>
        <w:ind w:firstLine="643" w:firstLineChars="200"/>
        <w:jc w:val="center"/>
        <w:outlineLvl w:val="1"/>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294A0656">
      <w:pPr>
        <w:spacing w:line="588" w:lineRule="exact"/>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54CF92C">
      <w:pPr>
        <w:spacing w:line="588" w:lineRule="exact"/>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本单位对上述声明的真实性负责。如有虚假，将依法承担相应责任。</w:t>
      </w:r>
    </w:p>
    <w:p w14:paraId="46561CBE">
      <w:pPr>
        <w:tabs>
          <w:tab w:val="left" w:pos="4860"/>
        </w:tabs>
        <w:spacing w:line="588" w:lineRule="exact"/>
        <w:ind w:right="1560" w:firstLine="504" w:firstLineChars="200"/>
        <w:jc w:val="center"/>
        <w:rPr>
          <w:rFonts w:hint="eastAsia" w:ascii="宋体" w:hAnsi="宋体" w:eastAsia="宋体" w:cs="宋体"/>
          <w:color w:val="auto"/>
          <w:spacing w:val="6"/>
          <w:sz w:val="24"/>
          <w:highlight w:val="none"/>
        </w:rPr>
      </w:pPr>
    </w:p>
    <w:p w14:paraId="1356DEB2">
      <w:pPr>
        <w:tabs>
          <w:tab w:val="left" w:pos="4860"/>
        </w:tabs>
        <w:spacing w:line="588" w:lineRule="exact"/>
        <w:ind w:right="1560" w:firstLine="504" w:firstLineChars="200"/>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 xml:space="preserve">             单位名称（盖章）：</w:t>
      </w:r>
    </w:p>
    <w:p w14:paraId="673EFDCA">
      <w:pPr>
        <w:tabs>
          <w:tab w:val="left" w:pos="4860"/>
        </w:tabs>
        <w:spacing w:line="588" w:lineRule="exact"/>
        <w:ind w:right="1560" w:firstLine="504" w:firstLineChars="20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pacing w:val="6"/>
          <w:sz w:val="24"/>
          <w:highlight w:val="none"/>
        </w:rPr>
        <w:t xml:space="preserve">       </w:t>
      </w:r>
      <w:r>
        <w:rPr>
          <w:rFonts w:hint="eastAsia" w:ascii="宋体" w:hAnsi="宋体" w:eastAsia="宋体" w:cs="宋体"/>
          <w:color w:val="auto"/>
          <w:spacing w:val="6"/>
          <w:sz w:val="24"/>
          <w:highlight w:val="none"/>
          <w:lang w:val="en-US" w:eastAsia="zh-CN"/>
        </w:rPr>
        <w:t xml:space="preserve">          </w:t>
      </w:r>
      <w:r>
        <w:rPr>
          <w:rFonts w:hint="eastAsia" w:ascii="宋体" w:hAnsi="宋体" w:eastAsia="宋体" w:cs="宋体"/>
          <w:color w:val="auto"/>
          <w:spacing w:val="6"/>
          <w:sz w:val="24"/>
          <w:highlight w:val="none"/>
        </w:rPr>
        <w:t>日</w:t>
      </w:r>
      <w:r>
        <w:rPr>
          <w:rFonts w:hint="eastAsia" w:ascii="宋体" w:hAnsi="宋体" w:eastAsia="宋体" w:cs="宋体"/>
          <w:color w:val="auto"/>
          <w:spacing w:val="6"/>
          <w:sz w:val="24"/>
          <w:highlight w:val="none"/>
          <w:lang w:val="en-US" w:eastAsia="zh-CN"/>
        </w:rPr>
        <w:t xml:space="preserve">   </w:t>
      </w:r>
      <w:r>
        <w:rPr>
          <w:rFonts w:hint="eastAsia" w:ascii="宋体" w:hAnsi="宋体" w:eastAsia="宋体" w:cs="宋体"/>
          <w:color w:val="auto"/>
          <w:spacing w:val="6"/>
          <w:sz w:val="24"/>
          <w:highlight w:val="none"/>
        </w:rPr>
        <w:t xml:space="preserve">  期：</w:t>
      </w:r>
      <w:r>
        <w:rPr>
          <w:rFonts w:hint="eastAsia" w:ascii="宋体" w:hAnsi="宋体" w:eastAsia="宋体" w:cs="宋体"/>
          <w:color w:val="auto"/>
          <w:spacing w:val="6"/>
          <w:sz w:val="24"/>
          <w:highlight w:val="none"/>
          <w:lang w:val="en-US" w:eastAsia="zh-CN"/>
        </w:rPr>
        <w:t xml:space="preserve">     年   月  日</w:t>
      </w:r>
    </w:p>
    <w:p w14:paraId="7569CC5D">
      <w:pPr>
        <w:pStyle w:val="65"/>
        <w:spacing w:line="360" w:lineRule="auto"/>
        <w:rPr>
          <w:rFonts w:hint="eastAsia" w:ascii="宋体" w:hAnsi="宋体" w:eastAsia="宋体" w:cs="宋体"/>
          <w:b/>
          <w:color w:val="auto"/>
          <w:sz w:val="28"/>
          <w:szCs w:val="28"/>
          <w:highlight w:val="none"/>
        </w:rPr>
      </w:pPr>
    </w:p>
    <w:p w14:paraId="088E2E0D">
      <w:pPr>
        <w:ind w:firstLine="643" w:firstLineChars="200"/>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br w:type="page"/>
      </w:r>
    </w:p>
    <w:p w14:paraId="248D9605">
      <w:pPr>
        <w:pStyle w:val="45"/>
        <w:ind w:firstLine="643" w:firstLineChars="200"/>
        <w:jc w:val="center"/>
        <w:rPr>
          <w:rFonts w:hint="eastAsia" w:ascii="宋体" w:hAnsi="宋体" w:eastAsia="宋体" w:cs="宋体"/>
          <w:color w:val="auto"/>
          <w:sz w:val="24"/>
          <w:highlight w:val="none"/>
        </w:rPr>
      </w:pPr>
      <w:r>
        <w:rPr>
          <w:rFonts w:hint="eastAsia" w:ascii="宋体" w:hAnsi="宋体" w:eastAsia="宋体" w:cs="宋体"/>
          <w:b/>
          <w:color w:val="auto"/>
          <w:kern w:val="2"/>
          <w:sz w:val="32"/>
          <w:szCs w:val="32"/>
          <w:highlight w:val="none"/>
          <w:lang w:val="en-GB"/>
        </w:rPr>
        <w:t>监狱企业资格证明材料</w:t>
      </w:r>
    </w:p>
    <w:p w14:paraId="0C348F4D">
      <w:pPr>
        <w:spacing w:line="588" w:lineRule="exact"/>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(省级以上监狱管理局、戒毒管理局(含新疆生产建设兵团)出具的属于监狱企业的证明文件)</w:t>
      </w:r>
    </w:p>
    <w:p w14:paraId="7A2B6E93">
      <w:pPr>
        <w:spacing w:line="588" w:lineRule="exact"/>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说明:监狱企业视同小型、微型企业。</w:t>
      </w:r>
    </w:p>
    <w:p w14:paraId="57D2F08F">
      <w:pPr>
        <w:spacing w:line="588" w:lineRule="exact"/>
        <w:ind w:firstLine="480" w:firstLineChars="200"/>
        <w:textAlignment w:val="baseline"/>
        <w:rPr>
          <w:rFonts w:hint="eastAsia" w:ascii="宋体" w:hAnsi="宋体" w:eastAsia="宋体" w:cs="宋体"/>
          <w:color w:val="auto"/>
          <w:sz w:val="24"/>
          <w:highlight w:val="none"/>
        </w:rPr>
      </w:pPr>
    </w:p>
    <w:p w14:paraId="60055F11">
      <w:pPr>
        <w:spacing w:line="588" w:lineRule="exact"/>
        <w:ind w:firstLine="480" w:firstLineChars="200"/>
        <w:jc w:val="righ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单位名称(单位公章):</w:t>
      </w:r>
    </w:p>
    <w:p w14:paraId="20AFF5A7">
      <w:pPr>
        <w:spacing w:line="588" w:lineRule="exact"/>
        <w:ind w:firstLine="480" w:firstLineChars="200"/>
        <w:jc w:val="righ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月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p w14:paraId="1218B266">
      <w:pPr>
        <w:pStyle w:val="45"/>
        <w:rPr>
          <w:rFonts w:hint="eastAsia" w:ascii="宋体" w:hAnsi="宋体" w:eastAsia="宋体" w:cs="宋体"/>
          <w:color w:val="auto"/>
          <w:sz w:val="24"/>
          <w:highlight w:val="none"/>
        </w:rPr>
      </w:pPr>
    </w:p>
    <w:p w14:paraId="6BFC485B">
      <w:pPr>
        <w:pStyle w:val="45"/>
        <w:rPr>
          <w:rFonts w:hint="eastAsia" w:ascii="宋体" w:hAnsi="宋体" w:eastAsia="宋体" w:cs="宋体"/>
          <w:color w:val="auto"/>
          <w:sz w:val="24"/>
          <w:highlight w:val="none"/>
        </w:rPr>
      </w:pPr>
    </w:p>
    <w:p w14:paraId="0C39C8C5">
      <w:pPr>
        <w:pStyle w:val="45"/>
        <w:rPr>
          <w:rFonts w:hint="eastAsia" w:ascii="宋体" w:hAnsi="宋体" w:eastAsia="宋体" w:cs="宋体"/>
          <w:color w:val="auto"/>
          <w:sz w:val="24"/>
          <w:highlight w:val="none"/>
        </w:rPr>
      </w:pPr>
    </w:p>
    <w:p w14:paraId="2444643A">
      <w:pPr>
        <w:spacing w:line="588" w:lineRule="exact"/>
        <w:ind w:firstLine="482" w:firstLineChars="200"/>
        <w:textAlignment w:val="baseline"/>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投标人不属于中小企业、残疾人福利性单位、监狱企业的，无需提供此声明函，如提供所引起的后果由投标人承担。</w:t>
      </w:r>
    </w:p>
    <w:p w14:paraId="1C11D4AA">
      <w:pPr>
        <w:pStyle w:val="65"/>
        <w:spacing w:line="360" w:lineRule="auto"/>
        <w:rPr>
          <w:rFonts w:hint="eastAsia" w:ascii="宋体" w:hAnsi="宋体" w:eastAsia="宋体" w:cs="宋体"/>
          <w:b/>
          <w:color w:val="auto"/>
          <w:sz w:val="28"/>
          <w:szCs w:val="28"/>
          <w:highlight w:val="none"/>
        </w:rPr>
      </w:pPr>
    </w:p>
    <w:p w14:paraId="5F61AB74">
      <w:pPr>
        <w:pStyle w:val="18"/>
        <w:rPr>
          <w:rFonts w:hint="eastAsia" w:ascii="宋体" w:hAnsi="宋体" w:eastAsia="宋体" w:cs="宋体"/>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648DE19">
      <w:pPr>
        <w:pStyle w:val="112"/>
        <w:widowControl w:val="0"/>
        <w:snapToGrid w:val="0"/>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附件1</w:t>
      </w:r>
      <w:r>
        <w:rPr>
          <w:rFonts w:hint="eastAsia" w:hAnsi="宋体" w:cs="宋体"/>
          <w:b/>
          <w:color w:val="auto"/>
          <w:sz w:val="28"/>
          <w:highlight w:val="none"/>
          <w:lang w:val="en-US" w:eastAsia="zh-CN"/>
        </w:rPr>
        <w:t>4</w:t>
      </w:r>
    </w:p>
    <w:p w14:paraId="447D37F4">
      <w:pPr>
        <w:pStyle w:val="112"/>
        <w:widowControl w:val="0"/>
        <w:snapToGrid w:val="0"/>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（参加本项目采购活动的供应商须在开标后填写“政府采购活动现场确认声明书”并将扫描件发送至邮箱599034843@qq.com）</w:t>
      </w:r>
    </w:p>
    <w:p w14:paraId="12D86170">
      <w:pPr>
        <w:pStyle w:val="112"/>
        <w:widowControl w:val="0"/>
        <w:snapToGrid w:val="0"/>
        <w:ind w:firstLine="720" w:firstLineChars="200"/>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政府采购活动现场确认声明书</w:t>
      </w:r>
    </w:p>
    <w:p w14:paraId="121EB858">
      <w:pPr>
        <w:pStyle w:val="112"/>
        <w:widowControl w:val="0"/>
        <w:snapToGrid w:val="0"/>
        <w:jc w:val="center"/>
        <w:rPr>
          <w:rFonts w:hint="eastAsia" w:ascii="宋体" w:hAnsi="宋体" w:eastAsia="宋体" w:cs="宋体"/>
          <w:color w:val="auto"/>
          <w:sz w:val="36"/>
          <w:szCs w:val="36"/>
          <w:highlight w:val="none"/>
        </w:rPr>
      </w:pPr>
    </w:p>
    <w:p w14:paraId="3F92B35A">
      <w:pPr>
        <w:pStyle w:val="112"/>
        <w:widowControl w:val="0"/>
        <w:snapToGrid w:val="0"/>
        <w:spacing w:line="360" w:lineRule="auto"/>
        <w:ind w:firstLine="480" w:firstLineChars="200"/>
        <w:jc w:val="both"/>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u w:val="single"/>
          <w:lang w:eastAsia="zh-CN"/>
        </w:rPr>
        <w:t>台州市公安局交通警察局</w:t>
      </w:r>
      <w:r>
        <w:rPr>
          <w:rFonts w:hint="eastAsia" w:ascii="宋体" w:hAnsi="宋体" w:eastAsia="宋体" w:cs="宋体"/>
          <w:color w:val="auto"/>
          <w:sz w:val="24"/>
          <w:szCs w:val="24"/>
          <w:highlight w:val="none"/>
          <w:u w:val="single"/>
        </w:rPr>
        <w:t>/ 浙江百和工程咨询有限公司</w:t>
      </w:r>
      <w:r>
        <w:rPr>
          <w:rFonts w:hint="eastAsia" w:ascii="宋体" w:hAnsi="宋体" w:eastAsia="宋体" w:cs="宋体"/>
          <w:color w:val="auto"/>
          <w:sz w:val="24"/>
          <w:szCs w:val="24"/>
          <w:highlight w:val="none"/>
        </w:rPr>
        <w:t>：</w:t>
      </w:r>
    </w:p>
    <w:p w14:paraId="79F7640D">
      <w:pPr>
        <w:pStyle w:val="112"/>
        <w:widowControl w:val="0"/>
        <w:snapToGrid w:val="0"/>
        <w:spacing w:line="360" w:lineRule="auto"/>
        <w:ind w:firstLine="504" w:firstLineChars="200"/>
        <w:jc w:val="both"/>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本人经由</w:t>
      </w:r>
      <w:r>
        <w:rPr>
          <w:rFonts w:hint="eastAsia" w:ascii="宋体" w:hAnsi="宋体" w:eastAsia="宋体" w:cs="宋体"/>
          <w:color w:val="auto"/>
          <w:spacing w:val="6"/>
          <w:sz w:val="24"/>
          <w:szCs w:val="24"/>
          <w:highlight w:val="none"/>
          <w:u w:val="single"/>
        </w:rPr>
        <w:t xml:space="preserve">                     （单位）</w:t>
      </w:r>
      <w:r>
        <w:rPr>
          <w:rFonts w:hint="eastAsia" w:ascii="宋体" w:hAnsi="宋体" w:eastAsia="宋体" w:cs="宋体"/>
          <w:color w:val="auto"/>
          <w:spacing w:val="6"/>
          <w:sz w:val="24"/>
          <w:szCs w:val="24"/>
          <w:highlight w:val="none"/>
        </w:rPr>
        <w:t>负责人</w:t>
      </w:r>
      <w:r>
        <w:rPr>
          <w:rFonts w:hint="eastAsia" w:ascii="宋体" w:hAnsi="宋体" w:eastAsia="宋体" w:cs="宋体"/>
          <w:color w:val="auto"/>
          <w:spacing w:val="6"/>
          <w:sz w:val="24"/>
          <w:szCs w:val="24"/>
          <w:highlight w:val="none"/>
          <w:u w:val="single"/>
        </w:rPr>
        <w:t xml:space="preserve">         （姓名）</w:t>
      </w:r>
      <w:r>
        <w:rPr>
          <w:rFonts w:hint="eastAsia" w:ascii="宋体" w:hAnsi="宋体" w:eastAsia="宋体" w:cs="宋体"/>
          <w:color w:val="auto"/>
          <w:spacing w:val="6"/>
          <w:sz w:val="24"/>
          <w:szCs w:val="24"/>
          <w:highlight w:val="none"/>
        </w:rPr>
        <w:t>合法授权参加</w:t>
      </w:r>
      <w:r>
        <w:rPr>
          <w:rFonts w:hint="eastAsia" w:ascii="宋体" w:hAnsi="宋体" w:eastAsia="宋体" w:cs="宋体"/>
          <w:color w:val="auto"/>
          <w:spacing w:val="6"/>
          <w:sz w:val="24"/>
          <w:szCs w:val="24"/>
          <w:highlight w:val="none"/>
          <w:lang w:eastAsia="zh-CN"/>
        </w:rPr>
        <w:t>2025年电子警察运维及链路服务项目</w:t>
      </w:r>
      <w:r>
        <w:rPr>
          <w:rFonts w:hint="eastAsia" w:ascii="宋体" w:hAnsi="宋体" w:eastAsia="宋体" w:cs="宋体"/>
          <w:color w:val="auto"/>
          <w:spacing w:val="6"/>
          <w:sz w:val="24"/>
          <w:szCs w:val="24"/>
          <w:highlight w:val="none"/>
        </w:rPr>
        <w:t>（编号</w:t>
      </w:r>
      <w:r>
        <w:rPr>
          <w:rFonts w:hint="eastAsia" w:ascii="宋体" w:hAnsi="宋体" w:eastAsia="宋体" w:cs="宋体"/>
          <w:color w:val="auto"/>
          <w:spacing w:val="6"/>
          <w:sz w:val="24"/>
          <w:szCs w:val="24"/>
          <w:highlight w:val="none"/>
          <w:lang w:eastAsia="zh-CN"/>
        </w:rPr>
        <w:t>：台财采确临【2025】    号</w:t>
      </w:r>
      <w:r>
        <w:rPr>
          <w:rFonts w:hint="eastAsia" w:ascii="宋体" w:hAnsi="宋体" w:eastAsia="宋体" w:cs="宋体"/>
          <w:color w:val="auto"/>
          <w:spacing w:val="6"/>
          <w:sz w:val="24"/>
          <w:szCs w:val="24"/>
          <w:highlight w:val="none"/>
        </w:rPr>
        <w:t xml:space="preserve">）政府采购活动，经与本单位法人代表（负责人）联系确认，现就有关公平竞争事项郑重声明如下： </w:t>
      </w:r>
    </w:p>
    <w:p w14:paraId="22C63731">
      <w:pPr>
        <w:pStyle w:val="79"/>
        <w:widowControl/>
        <w:numPr>
          <w:ilvl w:val="0"/>
          <w:numId w:val="10"/>
        </w:numPr>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本单位与采购人之间 □不存在利害关系 □存在下列利害关系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9401F01">
      <w:pPr>
        <w:pStyle w:val="79"/>
        <w:widowControl/>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A.投资关系    B.行政隶属关系    C.业务指导关系</w:t>
      </w:r>
    </w:p>
    <w:p w14:paraId="1BF238CA">
      <w:pPr>
        <w:pStyle w:val="79"/>
        <w:widowControl/>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D.其他可能影响采购公正的利害关系</w:t>
      </w:r>
      <w:r>
        <w:rPr>
          <w:rFonts w:hint="eastAsia" w:ascii="宋体" w:hAnsi="宋体" w:eastAsia="宋体" w:cs="宋体"/>
          <w:color w:val="auto"/>
          <w:sz w:val="24"/>
          <w:szCs w:val="24"/>
          <w:highlight w:val="none"/>
          <w:u w:val="single"/>
        </w:rPr>
        <w:t xml:space="preserve">（如有，请如实说明）                 </w:t>
      </w:r>
      <w:r>
        <w:rPr>
          <w:rFonts w:hint="eastAsia" w:ascii="宋体" w:hAnsi="宋体" w:eastAsia="宋体" w:cs="宋体"/>
          <w:color w:val="auto"/>
          <w:sz w:val="24"/>
          <w:szCs w:val="24"/>
          <w:highlight w:val="none"/>
        </w:rPr>
        <w:t>。</w:t>
      </w:r>
    </w:p>
    <w:p w14:paraId="3679658A">
      <w:pPr>
        <w:pStyle w:val="79"/>
        <w:widowControl/>
        <w:snapToGrid w:val="0"/>
        <w:ind w:firstLine="504"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 xml:space="preserve">  二、</w:t>
      </w:r>
      <w:r>
        <w:rPr>
          <w:rFonts w:hint="eastAsia" w:ascii="宋体" w:hAnsi="宋体" w:eastAsia="宋体" w:cs="宋体"/>
          <w:color w:val="auto"/>
          <w:sz w:val="24"/>
          <w:szCs w:val="24"/>
          <w:highlight w:val="none"/>
        </w:rPr>
        <w:t>现已清楚知道参加本项目采购活动的其他所有供应商名称，本单位 □与其他所有供应商之间均不存在利害关系 □与</w:t>
      </w:r>
      <w:r>
        <w:rPr>
          <w:rFonts w:hint="eastAsia" w:ascii="宋体" w:hAnsi="宋体" w:eastAsia="宋体" w:cs="宋体"/>
          <w:color w:val="auto"/>
          <w:sz w:val="24"/>
          <w:szCs w:val="24"/>
          <w:highlight w:val="none"/>
          <w:u w:val="single"/>
        </w:rPr>
        <w:t xml:space="preserve">           （供应商名称）</w:t>
      </w:r>
      <w:r>
        <w:rPr>
          <w:rFonts w:hint="eastAsia" w:ascii="宋体" w:hAnsi="宋体" w:eastAsia="宋体" w:cs="宋体"/>
          <w:color w:val="auto"/>
          <w:sz w:val="24"/>
          <w:szCs w:val="24"/>
          <w:highlight w:val="none"/>
        </w:rPr>
        <w:t>之间存在下列利害关系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A3935E6">
      <w:pPr>
        <w:pStyle w:val="112"/>
        <w:widowControl w:val="0"/>
        <w:snapToGrid w:val="0"/>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A.法定代表人或负责人或实际控制人是同一人</w:t>
      </w:r>
    </w:p>
    <w:p w14:paraId="2FD59F6F">
      <w:pPr>
        <w:pStyle w:val="112"/>
        <w:widowControl w:val="0"/>
        <w:snapToGrid w:val="0"/>
        <w:ind w:firstLine="480" w:firstLineChars="200"/>
        <w:jc w:val="both"/>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 xml:space="preserve">  B.法定代表人或负责人或实际控制人是夫妻关系</w:t>
      </w:r>
    </w:p>
    <w:p w14:paraId="315227DD">
      <w:pPr>
        <w:pStyle w:val="112"/>
        <w:widowControl w:val="0"/>
        <w:snapToGrid w:val="0"/>
        <w:ind w:firstLine="480" w:firstLineChars="200"/>
        <w:jc w:val="both"/>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 xml:space="preserve">  C.法定代表人或负责人或实际控制人是直系血亲关系</w:t>
      </w:r>
    </w:p>
    <w:p w14:paraId="37D00827">
      <w:pPr>
        <w:pStyle w:val="112"/>
        <w:widowControl w:val="0"/>
        <w:snapToGrid w:val="0"/>
        <w:ind w:firstLine="480" w:firstLineChars="200"/>
        <w:jc w:val="both"/>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 xml:space="preserve">  D.法定代表人或负责人或实际控制人存在三代以内旁系血亲关系</w:t>
      </w:r>
    </w:p>
    <w:p w14:paraId="42D582DB">
      <w:pPr>
        <w:pStyle w:val="112"/>
        <w:widowControl w:val="0"/>
        <w:snapToGrid w:val="0"/>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E.法定代表人或负责人或实际控制人存在近姻亲关系</w:t>
      </w:r>
    </w:p>
    <w:p w14:paraId="1409D85D">
      <w:pPr>
        <w:pStyle w:val="112"/>
        <w:widowControl w:val="0"/>
        <w:snapToGrid w:val="0"/>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F.法定代表人或负责人或实际控制人存在股份控制或实际控制关系</w:t>
      </w:r>
    </w:p>
    <w:p w14:paraId="58BE223A">
      <w:pPr>
        <w:pStyle w:val="112"/>
        <w:widowControl w:val="0"/>
        <w:snapToGrid w:val="0"/>
        <w:ind w:firstLine="480" w:firstLineChars="200"/>
        <w:jc w:val="both"/>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G.存在共同直接或间接投资设立子公司、联营企业和合营企业情况</w:t>
      </w:r>
    </w:p>
    <w:p w14:paraId="1133FEFD">
      <w:pPr>
        <w:pStyle w:val="112"/>
        <w:widowControl w:val="0"/>
        <w:snapToGrid w:val="0"/>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H.存在分级代理或代销关系、同一生产制造商关系、管理关系、重要业务（占主营业务收入50%以上）或重要财务往来关系（如融资）等其他实质性控制关系</w:t>
      </w:r>
    </w:p>
    <w:p w14:paraId="12C9E350">
      <w:pPr>
        <w:pStyle w:val="112"/>
        <w:widowControl w:val="0"/>
        <w:snapToGrid w:val="0"/>
        <w:ind w:firstLine="480" w:firstLineChars="200"/>
        <w:jc w:val="both"/>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 xml:space="preserve">    I.其他利害关系情况</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6223EC4">
      <w:pPr>
        <w:pStyle w:val="79"/>
        <w:widowControl/>
        <w:numPr>
          <w:ilvl w:val="0"/>
          <w:numId w:val="11"/>
        </w:numPr>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现已清楚知道并严格遵守政府采购法律法规和现场纪律。</w:t>
      </w:r>
    </w:p>
    <w:p w14:paraId="4ACEC2B7">
      <w:pPr>
        <w:pStyle w:val="79"/>
        <w:widowControl/>
        <w:numPr>
          <w:ilvl w:val="0"/>
          <w:numId w:val="11"/>
        </w:numPr>
        <w:snapToGrid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我发现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供应商之间存在或可能存在上述第二条第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项利害关系。</w:t>
      </w:r>
    </w:p>
    <w:p w14:paraId="7910B454">
      <w:pPr>
        <w:pStyle w:val="112"/>
        <w:widowControl w:val="0"/>
        <w:snapToGrid w:val="0"/>
        <w:ind w:firstLine="480" w:firstLineChars="200"/>
        <w:jc w:val="both"/>
        <w:rPr>
          <w:rFonts w:hint="eastAsia" w:ascii="宋体" w:hAnsi="宋体" w:eastAsia="宋体" w:cs="宋体"/>
          <w:color w:val="auto"/>
          <w:sz w:val="24"/>
          <w:szCs w:val="24"/>
          <w:highlight w:val="none"/>
        </w:rPr>
      </w:pPr>
    </w:p>
    <w:p w14:paraId="10E2F028">
      <w:pPr>
        <w:pStyle w:val="112"/>
        <w:widowControl w:val="0"/>
        <w:snapToGrid w:val="0"/>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D23E8E6">
      <w:pPr>
        <w:pStyle w:val="112"/>
        <w:widowControl w:val="0"/>
        <w:snapToGrid w:val="0"/>
        <w:ind w:firstLine="480" w:firstLineChars="200"/>
        <w:jc w:val="both"/>
        <w:rPr>
          <w:rFonts w:hint="eastAsia" w:ascii="宋体" w:hAnsi="宋体" w:eastAsia="宋体" w:cs="宋体"/>
          <w:color w:val="auto"/>
          <w:sz w:val="24"/>
          <w:szCs w:val="24"/>
          <w:highlight w:val="none"/>
        </w:rPr>
      </w:pPr>
    </w:p>
    <w:p w14:paraId="15AAAC81">
      <w:pPr>
        <w:pStyle w:val="112"/>
        <w:widowControl w:val="0"/>
        <w:snapToGrid w:val="0"/>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 xml:space="preserve">                           供应商代表签名：</w:t>
      </w:r>
      <w:r>
        <w:rPr>
          <w:rFonts w:hint="eastAsia" w:ascii="宋体" w:hAnsi="宋体" w:eastAsia="宋体" w:cs="宋体"/>
          <w:color w:val="auto"/>
          <w:sz w:val="24"/>
          <w:szCs w:val="24"/>
          <w:highlight w:val="none"/>
          <w:u w:val="single"/>
        </w:rPr>
        <w:t xml:space="preserve">                   </w:t>
      </w:r>
    </w:p>
    <w:p w14:paraId="4FA88889">
      <w:pPr>
        <w:snapToGrid w:val="0"/>
        <w:spacing w:before="156" w:beforeLines="50" w:after="50" w:line="360" w:lineRule="auto"/>
        <w:ind w:firstLine="480" w:firstLineChars="200"/>
        <w:jc w:val="right"/>
        <w:rPr>
          <w:rFonts w:hint="eastAsia" w:ascii="宋体" w:hAnsi="宋体" w:eastAsia="宋体" w:cs="宋体"/>
          <w:bCs/>
          <w:color w:val="auto"/>
          <w:sz w:val="30"/>
          <w:szCs w:val="30"/>
          <w:highlight w:val="none"/>
        </w:rPr>
      </w:pPr>
      <w:r>
        <w:rPr>
          <w:rFonts w:hint="eastAsia" w:ascii="宋体" w:hAnsi="宋体" w:eastAsia="宋体" w:cs="宋体"/>
          <w:color w:val="auto"/>
          <w:sz w:val="24"/>
          <w:highlight w:val="none"/>
        </w:rPr>
        <w:t xml:space="preserve"> 年  月 日</w:t>
      </w:r>
    </w:p>
    <w:p w14:paraId="0F8AC80A">
      <w:pPr>
        <w:pStyle w:val="2"/>
        <w:ind w:firstLine="482"/>
        <w:rPr>
          <w:rFonts w:hint="eastAsia" w:ascii="宋体" w:hAnsi="宋体" w:eastAsia="宋体" w:cs="宋体"/>
          <w:color w:val="auto"/>
          <w:highlight w:val="none"/>
        </w:rPr>
      </w:pPr>
    </w:p>
    <w:bookmarkEnd w:id="3"/>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AC5C2">
    <w:pPr>
      <w:pStyle w:val="2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3273FF">
                          <w:pPr>
                            <w:pStyle w:val="24"/>
                          </w:pPr>
                          <w:r>
                            <w:fldChar w:fldCharType="begin"/>
                          </w:r>
                          <w:r>
                            <w:instrText xml:space="preserve"> PAGE  \* MERGEFORMAT </w:instrText>
                          </w:r>
                          <w:r>
                            <w:fldChar w:fldCharType="separate"/>
                          </w:r>
                          <w:r>
                            <w:t>- 6 -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33273FF">
                    <w:pPr>
                      <w:pStyle w:val="24"/>
                    </w:pPr>
                    <w:r>
                      <w:fldChar w:fldCharType="begin"/>
                    </w:r>
                    <w:r>
                      <w:instrText xml:space="preserve"> PAGE  \* MERGEFORMAT </w:instrText>
                    </w:r>
                    <w:r>
                      <w:fldChar w:fldCharType="separate"/>
                    </w:r>
                    <w:r>
                      <w:t>- 6 -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6F6DD">
    <w:pPr>
      <w:pStyle w:val="2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86435" cy="147955"/>
              <wp:effectExtent l="0" t="0" r="12065" b="0"/>
              <wp:wrapNone/>
              <wp:docPr id="1" name="文本框 10"/>
              <wp:cNvGraphicFramePr/>
              <a:graphic xmlns:a="http://schemas.openxmlformats.org/drawingml/2006/main">
                <a:graphicData uri="http://schemas.microsoft.com/office/word/2010/wordprocessingShape">
                  <wps:wsp>
                    <wps:cNvSpPr txBox="1"/>
                    <wps:spPr>
                      <a:xfrm>
                        <a:off x="0" y="0"/>
                        <a:ext cx="686435" cy="147955"/>
                      </a:xfrm>
                      <a:prstGeom prst="rect">
                        <a:avLst/>
                      </a:prstGeom>
                      <a:noFill/>
                      <a:ln w="6350">
                        <a:noFill/>
                      </a:ln>
                      <a:effectLst/>
                    </wps:spPr>
                    <wps:txbx>
                      <w:txbxContent>
                        <w:p w14:paraId="19201F1A">
                          <w:pPr>
                            <w:pStyle w:val="24"/>
                            <w:ind w:firstLine="360"/>
                            <w:rPr>
                              <w:highlight w:val="yellow"/>
                            </w:rPr>
                          </w:pPr>
                          <w:r>
                            <w:fldChar w:fldCharType="begin"/>
                          </w:r>
                          <w:r>
                            <w:instrText xml:space="preserve"> PAGE  \* MERGEFORMAT </w:instrText>
                          </w:r>
                          <w:r>
                            <w:fldChar w:fldCharType="separate"/>
                          </w:r>
                          <w:r>
                            <w:t>- 55 -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0" o:spid="_x0000_s1026" o:spt="202" type="#_x0000_t202" style="position:absolute;left:0pt;margin-top:0pt;height:11.65pt;width:54.05pt;mso-position-horizontal:center;mso-position-horizontal-relative:margin;mso-wrap-style:none;z-index:251659264;mso-width-relative:page;mso-height-relative:page;" filled="f" stroked="f" coordsize="21600,21600" o:gfxdata="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qR6aLSAAAABAEAAA8AAAAAAAAAAQAgAAAAIgAAAGRycy9kb3ducmV2LnhtbFBL&#10;AQIUABQAAAAIAIdO4kDSs1pTNQIAAGIEAAAOAAAAAAAAAAEAIAAAACEBAABkcnMvZTJvRG9jLnht&#10;bFBLBQYAAAAABgAGAFkBAADIBQAAAAA=&#10;">
              <v:fill on="f" focussize="0,0"/>
              <v:stroke on="f" weight="0.5pt"/>
              <v:imagedata o:title=""/>
              <o:lock v:ext="edit" aspectratio="f"/>
              <v:textbox inset="0mm,0mm,0mm,0mm" style="mso-fit-shape-to-text:t;">
                <w:txbxContent>
                  <w:p w14:paraId="19201F1A">
                    <w:pPr>
                      <w:pStyle w:val="24"/>
                      <w:ind w:firstLine="360"/>
                      <w:rPr>
                        <w:highlight w:val="yellow"/>
                      </w:rPr>
                    </w:pPr>
                    <w:r>
                      <w:fldChar w:fldCharType="begin"/>
                    </w:r>
                    <w:r>
                      <w:instrText xml:space="preserve"> PAGE  \* MERGEFORMAT </w:instrText>
                    </w:r>
                    <w:r>
                      <w:fldChar w:fldCharType="separate"/>
                    </w:r>
                    <w:r>
                      <w:t>- 55 -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98D59">
    <w:pPr>
      <w:pStyle w:val="2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86435" cy="147955"/>
              <wp:effectExtent l="0" t="0" r="12065" b="0"/>
              <wp:wrapNone/>
              <wp:docPr id="3" name="文本框 10"/>
              <wp:cNvGraphicFramePr/>
              <a:graphic xmlns:a="http://schemas.openxmlformats.org/drawingml/2006/main">
                <a:graphicData uri="http://schemas.microsoft.com/office/word/2010/wordprocessingShape">
                  <wps:wsp>
                    <wps:cNvSpPr txBox="1"/>
                    <wps:spPr>
                      <a:xfrm>
                        <a:off x="0" y="0"/>
                        <a:ext cx="686435" cy="147955"/>
                      </a:xfrm>
                      <a:prstGeom prst="rect">
                        <a:avLst/>
                      </a:prstGeom>
                      <a:noFill/>
                      <a:ln w="6350">
                        <a:noFill/>
                      </a:ln>
                      <a:effectLst/>
                    </wps:spPr>
                    <wps:txbx>
                      <w:txbxContent>
                        <w:p w14:paraId="59AB96BF">
                          <w:pPr>
                            <w:pStyle w:val="24"/>
                            <w:ind w:firstLine="360"/>
                            <w:rPr>
                              <w:highlight w:val="yellow"/>
                            </w:rPr>
                          </w:pPr>
                          <w:r>
                            <w:fldChar w:fldCharType="begin"/>
                          </w:r>
                          <w:r>
                            <w:instrText xml:space="preserve"> PAGE  \* MERGEFORMAT </w:instrText>
                          </w:r>
                          <w:r>
                            <w:fldChar w:fldCharType="separate"/>
                          </w:r>
                          <w:r>
                            <w:t>- 55 -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0" o:spid="_x0000_s1026" o:spt="202" type="#_x0000_t202" style="position:absolute;left:0pt;margin-top:0pt;height:11.65pt;width:54.05pt;mso-position-horizontal:center;mso-position-horizontal-relative:margin;mso-wrap-style:none;z-index:251659264;mso-width-relative:page;mso-height-relative:page;" filled="f" stroked="f" coordsize="21600,21600" o:gfxdata="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epHpotIAAAAEAQAADwAAAAAAAAABACAAAAAiAAAAZHJzL2Rvd25yZXYueG1s&#10;UEsBAhQAFAAAAAgAh07iQIxM8Tk3AgAAYgQAAA4AAAAAAAAAAQAgAAAAIQEAAGRycy9lMm9Eb2Mu&#10;eG1sUEsFBgAAAAAGAAYAWQEAAMoFAAAAAA==&#10;">
              <v:fill on="f" focussize="0,0"/>
              <v:stroke on="f" weight="0.5pt"/>
              <v:imagedata o:title=""/>
              <o:lock v:ext="edit" aspectratio="f"/>
              <v:textbox inset="0mm,0mm,0mm,0mm" style="mso-fit-shape-to-text:t;">
                <w:txbxContent>
                  <w:p w14:paraId="59AB96BF">
                    <w:pPr>
                      <w:pStyle w:val="24"/>
                      <w:ind w:firstLine="360"/>
                      <w:rPr>
                        <w:highlight w:val="yellow"/>
                      </w:rPr>
                    </w:pPr>
                    <w:r>
                      <w:fldChar w:fldCharType="begin"/>
                    </w:r>
                    <w:r>
                      <w:instrText xml:space="preserve"> PAGE  \* MERGEFORMAT </w:instrText>
                    </w:r>
                    <w:r>
                      <w:fldChar w:fldCharType="separate"/>
                    </w:r>
                    <w:r>
                      <w:t>- 55 -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D82D8">
    <w:pPr>
      <w:spacing w:line="20" w:lineRule="atLeast"/>
      <w:rPr>
        <w:b/>
        <w:color w:val="000000" w:themeColor="text1"/>
        <w:sz w:val="10"/>
        <w:u w:val="single"/>
        <w14:textFill>
          <w14:solidFill>
            <w14:schemeClr w14:val="tx1"/>
          </w14:solidFill>
        </w14:textFill>
      </w:rPr>
    </w:pPr>
    <w:r>
      <w:rPr>
        <w:b/>
        <w:i/>
        <w:color w:val="000000" w:themeColor="text1"/>
        <w:kern w:val="0"/>
        <w:sz w:val="18"/>
        <w:u w:val="single"/>
        <w14:textFill>
          <w14:solidFill>
            <w14:schemeClr w14:val="tx1"/>
          </w14:solidFill>
        </w14:textFill>
      </w:rPr>
      <w:t>采购招标文件</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- 6 -</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55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74519">
    <w:pPr>
      <w:pStyle w:val="2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31210">
    <w:pPr>
      <w:pStyle w:val="2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D8F7B"/>
    <w:multiLevelType w:val="multilevel"/>
    <w:tmpl w:val="AE2D8F7B"/>
    <w:lvl w:ilvl="0" w:tentative="0">
      <w:start w:val="1"/>
      <w:numFmt w:val="decimal"/>
      <w:pStyle w:val="13"/>
      <w:lvlText w:val="%1."/>
      <w:lvlJc w:val="left"/>
      <w:pPr>
        <w:tabs>
          <w:tab w:val="left" w:pos="360"/>
        </w:tabs>
        <w:ind w:left="360" w:hanging="360"/>
      </w:pPr>
    </w:lvl>
    <w:lvl w:ilvl="1" w:tentative="0">
      <w:start w:val="8"/>
      <w:numFmt w:val="decimal"/>
      <w:isLgl/>
      <w:lvlText w:val="%1.%2"/>
      <w:lvlJc w:val="left"/>
      <w:pPr>
        <w:ind w:left="840" w:hanging="360"/>
      </w:pPr>
      <w:rPr>
        <w:rFonts w:hint="default"/>
      </w:rPr>
    </w:lvl>
    <w:lvl w:ilvl="2" w:tentative="0">
      <w:start w:val="1"/>
      <w:numFmt w:val="decimal"/>
      <w:isLgl/>
      <w:lvlText w:val="%1.%2.%3"/>
      <w:lvlJc w:val="left"/>
      <w:pPr>
        <w:ind w:left="1680" w:hanging="720"/>
      </w:pPr>
      <w:rPr>
        <w:rFonts w:hint="default"/>
      </w:rPr>
    </w:lvl>
    <w:lvl w:ilvl="3" w:tentative="0">
      <w:start w:val="1"/>
      <w:numFmt w:val="decimal"/>
      <w:isLgl/>
      <w:lvlText w:val="%1.%2.%3.%4"/>
      <w:lvlJc w:val="left"/>
      <w:pPr>
        <w:ind w:left="2520" w:hanging="1080"/>
      </w:pPr>
      <w:rPr>
        <w:rFonts w:hint="default"/>
      </w:rPr>
    </w:lvl>
    <w:lvl w:ilvl="4" w:tentative="0">
      <w:start w:val="1"/>
      <w:numFmt w:val="decimal"/>
      <w:isLgl/>
      <w:lvlText w:val="%1.%2.%3.%4.%5"/>
      <w:lvlJc w:val="left"/>
      <w:pPr>
        <w:ind w:left="3000" w:hanging="1080"/>
      </w:pPr>
      <w:rPr>
        <w:rFonts w:hint="default"/>
      </w:rPr>
    </w:lvl>
    <w:lvl w:ilvl="5" w:tentative="0">
      <w:start w:val="1"/>
      <w:numFmt w:val="decimal"/>
      <w:isLgl/>
      <w:lvlText w:val="%1.%2.%3.%4.%5.%6"/>
      <w:lvlJc w:val="left"/>
      <w:pPr>
        <w:ind w:left="3840" w:hanging="1440"/>
      </w:pPr>
      <w:rPr>
        <w:rFonts w:hint="default"/>
      </w:rPr>
    </w:lvl>
    <w:lvl w:ilvl="6" w:tentative="0">
      <w:start w:val="1"/>
      <w:numFmt w:val="decimal"/>
      <w:isLgl/>
      <w:lvlText w:val="%1.%2.%3.%4.%5.%6.%7"/>
      <w:lvlJc w:val="left"/>
      <w:pPr>
        <w:ind w:left="4680" w:hanging="1800"/>
      </w:pPr>
      <w:rPr>
        <w:rFonts w:hint="default"/>
      </w:rPr>
    </w:lvl>
    <w:lvl w:ilvl="7" w:tentative="0">
      <w:start w:val="1"/>
      <w:numFmt w:val="decimal"/>
      <w:isLgl/>
      <w:lvlText w:val="%1.%2.%3.%4.%5.%6.%7.%8"/>
      <w:lvlJc w:val="left"/>
      <w:pPr>
        <w:ind w:left="5160" w:hanging="1800"/>
      </w:pPr>
      <w:rPr>
        <w:rFonts w:hint="default"/>
      </w:rPr>
    </w:lvl>
    <w:lvl w:ilvl="8" w:tentative="0">
      <w:start w:val="1"/>
      <w:numFmt w:val="decimal"/>
      <w:isLgl/>
      <w:lvlText w:val="%1.%2.%3.%4.%5.%6.%7.%8.%9"/>
      <w:lvlJc w:val="left"/>
      <w:pPr>
        <w:ind w:left="6000" w:hanging="2160"/>
      </w:pPr>
      <w:rPr>
        <w:rFonts w:hint="default"/>
      </w:rPr>
    </w:lvl>
  </w:abstractNum>
  <w:abstractNum w:abstractNumId="1">
    <w:nsid w:val="B49AFF90"/>
    <w:multiLevelType w:val="singleLevel"/>
    <w:tmpl w:val="B49AFF90"/>
    <w:lvl w:ilvl="0" w:tentative="0">
      <w:start w:val="1"/>
      <w:numFmt w:val="decimal"/>
      <w:suff w:val="space"/>
      <w:lvlText w:val="%1."/>
      <w:lvlJc w:val="left"/>
    </w:lvl>
  </w:abstractNum>
  <w:abstractNum w:abstractNumId="2">
    <w:nsid w:val="C70F907E"/>
    <w:multiLevelType w:val="singleLevel"/>
    <w:tmpl w:val="C70F907E"/>
    <w:lvl w:ilvl="0" w:tentative="0">
      <w:start w:val="1"/>
      <w:numFmt w:val="decimal"/>
      <w:lvlText w:val="%1"/>
      <w:lvlJc w:val="left"/>
      <w:pPr>
        <w:tabs>
          <w:tab w:val="left" w:pos="420"/>
        </w:tabs>
        <w:ind w:left="425" w:hanging="425"/>
      </w:pPr>
      <w:rPr>
        <w:rFonts w:hint="default"/>
      </w:rPr>
    </w:lvl>
  </w:abstractNum>
  <w:abstractNum w:abstractNumId="3">
    <w:nsid w:val="D237306F"/>
    <w:multiLevelType w:val="singleLevel"/>
    <w:tmpl w:val="D237306F"/>
    <w:lvl w:ilvl="0" w:tentative="0">
      <w:start w:val="1"/>
      <w:numFmt w:val="decimal"/>
      <w:lvlText w:val="%1."/>
      <w:lvlJc w:val="left"/>
      <w:pPr>
        <w:tabs>
          <w:tab w:val="left" w:pos="312"/>
        </w:tabs>
      </w:pPr>
    </w:lvl>
  </w:abstractNum>
  <w:abstractNum w:abstractNumId="4">
    <w:nsid w:val="E922FDBF"/>
    <w:multiLevelType w:val="singleLevel"/>
    <w:tmpl w:val="E922FDBF"/>
    <w:lvl w:ilvl="0" w:tentative="0">
      <w:start w:val="1"/>
      <w:numFmt w:val="decimal"/>
      <w:lvlText w:val="%1."/>
      <w:lvlJc w:val="left"/>
      <w:pPr>
        <w:tabs>
          <w:tab w:val="left" w:pos="312"/>
        </w:tabs>
      </w:pPr>
    </w:lvl>
  </w:abstractNum>
  <w:abstractNum w:abstractNumId="5">
    <w:nsid w:val="FE449E57"/>
    <w:multiLevelType w:val="singleLevel"/>
    <w:tmpl w:val="FE449E57"/>
    <w:lvl w:ilvl="0" w:tentative="0">
      <w:start w:val="1"/>
      <w:numFmt w:val="decimal"/>
      <w:lvlText w:val="%1"/>
      <w:lvlJc w:val="left"/>
      <w:pPr>
        <w:tabs>
          <w:tab w:val="left" w:pos="420"/>
        </w:tabs>
        <w:ind w:left="425" w:hanging="425"/>
      </w:pPr>
      <w:rPr>
        <w:rFonts w:hint="default"/>
      </w:rPr>
    </w:lvl>
  </w:abstractNum>
  <w:abstractNum w:abstractNumId="6">
    <w:nsid w:val="41D128D2"/>
    <w:multiLevelType w:val="singleLevel"/>
    <w:tmpl w:val="41D128D2"/>
    <w:lvl w:ilvl="0" w:tentative="0">
      <w:start w:val="1"/>
      <w:numFmt w:val="chineseCounting"/>
      <w:suff w:val="nothing"/>
      <w:lvlText w:val="（%1）"/>
      <w:lvlJc w:val="left"/>
      <w:pPr>
        <w:ind w:left="-52"/>
      </w:pPr>
      <w:rPr>
        <w:rFonts w:hint="eastAsia"/>
      </w:rPr>
    </w:lvl>
  </w:abstractNum>
  <w:abstractNum w:abstractNumId="7">
    <w:nsid w:val="461E5E94"/>
    <w:multiLevelType w:val="singleLevel"/>
    <w:tmpl w:val="461E5E94"/>
    <w:lvl w:ilvl="0" w:tentative="0">
      <w:start w:val="2"/>
      <w:numFmt w:val="chineseCounting"/>
      <w:suff w:val="space"/>
      <w:lvlText w:val="第%1章"/>
      <w:lvlJc w:val="left"/>
      <w:rPr>
        <w:rFonts w:hint="eastAsia"/>
      </w:rPr>
    </w:lvl>
  </w:abstractNum>
  <w:abstractNum w:abstractNumId="8">
    <w:nsid w:val="471E06A1"/>
    <w:multiLevelType w:val="singleLevel"/>
    <w:tmpl w:val="471E06A1"/>
    <w:lvl w:ilvl="0" w:tentative="0">
      <w:start w:val="1"/>
      <w:numFmt w:val="japaneseCounting"/>
      <w:lvlText w:val="%1、"/>
      <w:lvlJc w:val="left"/>
      <w:pPr>
        <w:tabs>
          <w:tab w:val="left" w:pos="2159"/>
        </w:tabs>
        <w:ind w:left="2159" w:hanging="600"/>
      </w:pPr>
      <w:rPr>
        <w:rFonts w:hint="eastAsia"/>
        <w:lang w:val="en-US"/>
      </w:rPr>
    </w:lvl>
  </w:abstractNum>
  <w:abstractNum w:abstractNumId="9">
    <w:nsid w:val="54F403B5"/>
    <w:multiLevelType w:val="singleLevel"/>
    <w:tmpl w:val="54F403B5"/>
    <w:lvl w:ilvl="0" w:tentative="0">
      <w:start w:val="1"/>
      <w:numFmt w:val="chineseCounting"/>
      <w:suff w:val="nothing"/>
      <w:lvlText w:val="%1、"/>
      <w:lvlJc w:val="left"/>
    </w:lvl>
  </w:abstractNum>
  <w:abstractNum w:abstractNumId="10">
    <w:nsid w:val="557FD3DA"/>
    <w:multiLevelType w:val="singleLevel"/>
    <w:tmpl w:val="557FD3DA"/>
    <w:lvl w:ilvl="0" w:tentative="0">
      <w:start w:val="3"/>
      <w:numFmt w:val="chineseCounting"/>
      <w:suff w:val="nothing"/>
      <w:lvlText w:val="%1、"/>
      <w:lvlJc w:val="left"/>
    </w:lvl>
  </w:abstractNum>
  <w:num w:numId="1">
    <w:abstractNumId w:val="0"/>
  </w:num>
  <w:num w:numId="2">
    <w:abstractNumId w:val="8"/>
  </w:num>
  <w:num w:numId="3">
    <w:abstractNumId w:val="7"/>
  </w:num>
  <w:num w:numId="4">
    <w:abstractNumId w:val="6"/>
  </w:num>
  <w:num w:numId="5">
    <w:abstractNumId w:val="2"/>
  </w:num>
  <w:num w:numId="6">
    <w:abstractNumId w:val="5"/>
  </w:num>
  <w:num w:numId="7">
    <w:abstractNumId w:val="4"/>
  </w:num>
  <w:num w:numId="8">
    <w:abstractNumId w:val="1"/>
  </w:num>
  <w:num w:numId="9">
    <w:abstractNumId w:val="3"/>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jNDc4ZmI3MTY1NTFkYjFiMTY5ODUzMmIxZjViZjMifQ=="/>
  </w:docVars>
  <w:rsids>
    <w:rsidRoot w:val="00172A27"/>
    <w:rsid w:val="00000A1F"/>
    <w:rsid w:val="000012EE"/>
    <w:rsid w:val="00002B91"/>
    <w:rsid w:val="00004407"/>
    <w:rsid w:val="000179A6"/>
    <w:rsid w:val="00023EC8"/>
    <w:rsid w:val="00025500"/>
    <w:rsid w:val="000324EE"/>
    <w:rsid w:val="00034A5D"/>
    <w:rsid w:val="00036EB7"/>
    <w:rsid w:val="00037D40"/>
    <w:rsid w:val="00040F7E"/>
    <w:rsid w:val="000411B5"/>
    <w:rsid w:val="0004278A"/>
    <w:rsid w:val="00042F56"/>
    <w:rsid w:val="0004485D"/>
    <w:rsid w:val="000462DE"/>
    <w:rsid w:val="00054DFA"/>
    <w:rsid w:val="00055A66"/>
    <w:rsid w:val="0006294D"/>
    <w:rsid w:val="00062AB3"/>
    <w:rsid w:val="00063A0C"/>
    <w:rsid w:val="00067D20"/>
    <w:rsid w:val="00081D5D"/>
    <w:rsid w:val="00085264"/>
    <w:rsid w:val="000860EE"/>
    <w:rsid w:val="00092F73"/>
    <w:rsid w:val="00093A6A"/>
    <w:rsid w:val="00094EC0"/>
    <w:rsid w:val="00097196"/>
    <w:rsid w:val="000975EF"/>
    <w:rsid w:val="000A267A"/>
    <w:rsid w:val="000A2F82"/>
    <w:rsid w:val="000B492F"/>
    <w:rsid w:val="000C1187"/>
    <w:rsid w:val="000C7B93"/>
    <w:rsid w:val="000D2FA7"/>
    <w:rsid w:val="000D742E"/>
    <w:rsid w:val="000E57DA"/>
    <w:rsid w:val="000E6703"/>
    <w:rsid w:val="000F112C"/>
    <w:rsid w:val="000F64DB"/>
    <w:rsid w:val="0010241D"/>
    <w:rsid w:val="00107BF6"/>
    <w:rsid w:val="001101D9"/>
    <w:rsid w:val="00117E9B"/>
    <w:rsid w:val="001271B9"/>
    <w:rsid w:val="00131F54"/>
    <w:rsid w:val="00137471"/>
    <w:rsid w:val="00142789"/>
    <w:rsid w:val="00147E99"/>
    <w:rsid w:val="00156972"/>
    <w:rsid w:val="00157617"/>
    <w:rsid w:val="00165F2A"/>
    <w:rsid w:val="00180F2C"/>
    <w:rsid w:val="00182316"/>
    <w:rsid w:val="00183948"/>
    <w:rsid w:val="001845AB"/>
    <w:rsid w:val="00184FFD"/>
    <w:rsid w:val="00187CD1"/>
    <w:rsid w:val="00197A9B"/>
    <w:rsid w:val="001A1F03"/>
    <w:rsid w:val="001A4CFB"/>
    <w:rsid w:val="001A5F7E"/>
    <w:rsid w:val="001A7C2A"/>
    <w:rsid w:val="001B13E5"/>
    <w:rsid w:val="001B4896"/>
    <w:rsid w:val="001C1770"/>
    <w:rsid w:val="001D2294"/>
    <w:rsid w:val="001E21D9"/>
    <w:rsid w:val="001F1A45"/>
    <w:rsid w:val="001F3769"/>
    <w:rsid w:val="001F591C"/>
    <w:rsid w:val="001F7B03"/>
    <w:rsid w:val="00201D62"/>
    <w:rsid w:val="002036AD"/>
    <w:rsid w:val="002107B6"/>
    <w:rsid w:val="0021318F"/>
    <w:rsid w:val="00213A85"/>
    <w:rsid w:val="00216708"/>
    <w:rsid w:val="002208A0"/>
    <w:rsid w:val="00221F01"/>
    <w:rsid w:val="002342F4"/>
    <w:rsid w:val="00243095"/>
    <w:rsid w:val="0024785A"/>
    <w:rsid w:val="00252867"/>
    <w:rsid w:val="00253C9C"/>
    <w:rsid w:val="002542FC"/>
    <w:rsid w:val="00254ED6"/>
    <w:rsid w:val="002622FF"/>
    <w:rsid w:val="0026707C"/>
    <w:rsid w:val="00267D72"/>
    <w:rsid w:val="0027022A"/>
    <w:rsid w:val="00272065"/>
    <w:rsid w:val="00272B16"/>
    <w:rsid w:val="0027310E"/>
    <w:rsid w:val="00273FC5"/>
    <w:rsid w:val="00273FDD"/>
    <w:rsid w:val="00277160"/>
    <w:rsid w:val="002778CC"/>
    <w:rsid w:val="00287053"/>
    <w:rsid w:val="0029463B"/>
    <w:rsid w:val="00297EEF"/>
    <w:rsid w:val="002A1620"/>
    <w:rsid w:val="002B1184"/>
    <w:rsid w:val="002B1EB9"/>
    <w:rsid w:val="002C60A1"/>
    <w:rsid w:val="002D01AA"/>
    <w:rsid w:val="002D31FE"/>
    <w:rsid w:val="002F109C"/>
    <w:rsid w:val="002F4191"/>
    <w:rsid w:val="002F556B"/>
    <w:rsid w:val="002F5F78"/>
    <w:rsid w:val="00306BFC"/>
    <w:rsid w:val="003102FB"/>
    <w:rsid w:val="0031338C"/>
    <w:rsid w:val="003166FE"/>
    <w:rsid w:val="00324A16"/>
    <w:rsid w:val="0033170B"/>
    <w:rsid w:val="00331F05"/>
    <w:rsid w:val="00332E30"/>
    <w:rsid w:val="003337C2"/>
    <w:rsid w:val="003451F4"/>
    <w:rsid w:val="0035596F"/>
    <w:rsid w:val="00356DC0"/>
    <w:rsid w:val="003575C0"/>
    <w:rsid w:val="00363E40"/>
    <w:rsid w:val="00377A88"/>
    <w:rsid w:val="00384E5C"/>
    <w:rsid w:val="003944D3"/>
    <w:rsid w:val="0039612E"/>
    <w:rsid w:val="003A2D6C"/>
    <w:rsid w:val="003A66AD"/>
    <w:rsid w:val="003A66B4"/>
    <w:rsid w:val="003A7196"/>
    <w:rsid w:val="003B53DF"/>
    <w:rsid w:val="003C5E00"/>
    <w:rsid w:val="003D5072"/>
    <w:rsid w:val="003D539D"/>
    <w:rsid w:val="003F11E6"/>
    <w:rsid w:val="003F595C"/>
    <w:rsid w:val="003F723C"/>
    <w:rsid w:val="003F78E0"/>
    <w:rsid w:val="00402F87"/>
    <w:rsid w:val="004040C2"/>
    <w:rsid w:val="0040449F"/>
    <w:rsid w:val="00406045"/>
    <w:rsid w:val="0041210F"/>
    <w:rsid w:val="0041251C"/>
    <w:rsid w:val="004153B8"/>
    <w:rsid w:val="00420378"/>
    <w:rsid w:val="00423623"/>
    <w:rsid w:val="004254CB"/>
    <w:rsid w:val="00432077"/>
    <w:rsid w:val="00441FAE"/>
    <w:rsid w:val="00442C98"/>
    <w:rsid w:val="004435F8"/>
    <w:rsid w:val="00446CEF"/>
    <w:rsid w:val="004503D1"/>
    <w:rsid w:val="004531A2"/>
    <w:rsid w:val="004607C0"/>
    <w:rsid w:val="00460C1E"/>
    <w:rsid w:val="004610FC"/>
    <w:rsid w:val="004618FD"/>
    <w:rsid w:val="00464864"/>
    <w:rsid w:val="0046588B"/>
    <w:rsid w:val="00474D5F"/>
    <w:rsid w:val="00484FEC"/>
    <w:rsid w:val="00491459"/>
    <w:rsid w:val="00491BDF"/>
    <w:rsid w:val="00495885"/>
    <w:rsid w:val="004A1AC9"/>
    <w:rsid w:val="004A2700"/>
    <w:rsid w:val="004A4AAB"/>
    <w:rsid w:val="004B1663"/>
    <w:rsid w:val="004B38BE"/>
    <w:rsid w:val="004B3D32"/>
    <w:rsid w:val="004B4165"/>
    <w:rsid w:val="004B58C6"/>
    <w:rsid w:val="004C13DF"/>
    <w:rsid w:val="004C3A97"/>
    <w:rsid w:val="004D27DB"/>
    <w:rsid w:val="004E1E28"/>
    <w:rsid w:val="004E300F"/>
    <w:rsid w:val="004E32A5"/>
    <w:rsid w:val="004F252C"/>
    <w:rsid w:val="004F4484"/>
    <w:rsid w:val="004F55B1"/>
    <w:rsid w:val="005019EF"/>
    <w:rsid w:val="00503ED5"/>
    <w:rsid w:val="0050703E"/>
    <w:rsid w:val="0051189A"/>
    <w:rsid w:val="00517957"/>
    <w:rsid w:val="00520E9A"/>
    <w:rsid w:val="005259DF"/>
    <w:rsid w:val="0052783C"/>
    <w:rsid w:val="005307B2"/>
    <w:rsid w:val="00541B64"/>
    <w:rsid w:val="00547DA9"/>
    <w:rsid w:val="00553EB4"/>
    <w:rsid w:val="00554AE6"/>
    <w:rsid w:val="00554B41"/>
    <w:rsid w:val="005576EA"/>
    <w:rsid w:val="00565754"/>
    <w:rsid w:val="005711C3"/>
    <w:rsid w:val="0059262A"/>
    <w:rsid w:val="00593E09"/>
    <w:rsid w:val="00596269"/>
    <w:rsid w:val="005D053F"/>
    <w:rsid w:val="005D091B"/>
    <w:rsid w:val="005D3C85"/>
    <w:rsid w:val="005D5FEE"/>
    <w:rsid w:val="005E11F2"/>
    <w:rsid w:val="005E2202"/>
    <w:rsid w:val="005E2B1F"/>
    <w:rsid w:val="005E6389"/>
    <w:rsid w:val="005F3941"/>
    <w:rsid w:val="005F6C70"/>
    <w:rsid w:val="00602664"/>
    <w:rsid w:val="00607F05"/>
    <w:rsid w:val="00616E31"/>
    <w:rsid w:val="0062552F"/>
    <w:rsid w:val="00632ADB"/>
    <w:rsid w:val="00633EB3"/>
    <w:rsid w:val="00635533"/>
    <w:rsid w:val="00640EE0"/>
    <w:rsid w:val="0064292E"/>
    <w:rsid w:val="00643B65"/>
    <w:rsid w:val="0064589F"/>
    <w:rsid w:val="00655E3C"/>
    <w:rsid w:val="0065692F"/>
    <w:rsid w:val="00664258"/>
    <w:rsid w:val="00666037"/>
    <w:rsid w:val="0066667C"/>
    <w:rsid w:val="00666A22"/>
    <w:rsid w:val="00674C42"/>
    <w:rsid w:val="006753A6"/>
    <w:rsid w:val="006778B5"/>
    <w:rsid w:val="00677C02"/>
    <w:rsid w:val="006846AD"/>
    <w:rsid w:val="00692EE3"/>
    <w:rsid w:val="00693638"/>
    <w:rsid w:val="006B631C"/>
    <w:rsid w:val="006C44D8"/>
    <w:rsid w:val="006C4FA8"/>
    <w:rsid w:val="006D1134"/>
    <w:rsid w:val="006D77EB"/>
    <w:rsid w:val="006E04A5"/>
    <w:rsid w:val="006E1082"/>
    <w:rsid w:val="006E3914"/>
    <w:rsid w:val="006F47B5"/>
    <w:rsid w:val="006F4DFE"/>
    <w:rsid w:val="006F6A03"/>
    <w:rsid w:val="007029EF"/>
    <w:rsid w:val="0071353E"/>
    <w:rsid w:val="00716B82"/>
    <w:rsid w:val="007171B8"/>
    <w:rsid w:val="0072140C"/>
    <w:rsid w:val="007319D9"/>
    <w:rsid w:val="00742512"/>
    <w:rsid w:val="00742530"/>
    <w:rsid w:val="00744975"/>
    <w:rsid w:val="0074545E"/>
    <w:rsid w:val="00745D9F"/>
    <w:rsid w:val="00750E30"/>
    <w:rsid w:val="007568CC"/>
    <w:rsid w:val="00761020"/>
    <w:rsid w:val="007627E4"/>
    <w:rsid w:val="0078297B"/>
    <w:rsid w:val="007954B3"/>
    <w:rsid w:val="007A1062"/>
    <w:rsid w:val="007A1962"/>
    <w:rsid w:val="007A2629"/>
    <w:rsid w:val="007B2E48"/>
    <w:rsid w:val="007B59B8"/>
    <w:rsid w:val="007C0D59"/>
    <w:rsid w:val="007C1005"/>
    <w:rsid w:val="007C3036"/>
    <w:rsid w:val="007C53C4"/>
    <w:rsid w:val="007D0DA6"/>
    <w:rsid w:val="007D461F"/>
    <w:rsid w:val="007D5E11"/>
    <w:rsid w:val="007E6164"/>
    <w:rsid w:val="007E64EA"/>
    <w:rsid w:val="007F25B7"/>
    <w:rsid w:val="007F4C4D"/>
    <w:rsid w:val="00802325"/>
    <w:rsid w:val="00804D84"/>
    <w:rsid w:val="008124FD"/>
    <w:rsid w:val="0081782E"/>
    <w:rsid w:val="00820E0C"/>
    <w:rsid w:val="00823D14"/>
    <w:rsid w:val="00831F74"/>
    <w:rsid w:val="00836212"/>
    <w:rsid w:val="008379C8"/>
    <w:rsid w:val="00843D2E"/>
    <w:rsid w:val="00847BE5"/>
    <w:rsid w:val="00866189"/>
    <w:rsid w:val="00866534"/>
    <w:rsid w:val="00867908"/>
    <w:rsid w:val="0088066B"/>
    <w:rsid w:val="008928B3"/>
    <w:rsid w:val="00893240"/>
    <w:rsid w:val="008962E7"/>
    <w:rsid w:val="008966EE"/>
    <w:rsid w:val="008A1344"/>
    <w:rsid w:val="008A5CD2"/>
    <w:rsid w:val="008A6B8A"/>
    <w:rsid w:val="008C12A7"/>
    <w:rsid w:val="008C2A5D"/>
    <w:rsid w:val="008D0189"/>
    <w:rsid w:val="008D2BF2"/>
    <w:rsid w:val="008E040E"/>
    <w:rsid w:val="008E3FD4"/>
    <w:rsid w:val="008E7A9E"/>
    <w:rsid w:val="008F28E6"/>
    <w:rsid w:val="008F3149"/>
    <w:rsid w:val="008F515D"/>
    <w:rsid w:val="00901C1A"/>
    <w:rsid w:val="00902762"/>
    <w:rsid w:val="00912983"/>
    <w:rsid w:val="00912B5A"/>
    <w:rsid w:val="00913B03"/>
    <w:rsid w:val="00923F81"/>
    <w:rsid w:val="00925B52"/>
    <w:rsid w:val="00925D02"/>
    <w:rsid w:val="009321C2"/>
    <w:rsid w:val="009435E4"/>
    <w:rsid w:val="00943F6C"/>
    <w:rsid w:val="00945123"/>
    <w:rsid w:val="009700BA"/>
    <w:rsid w:val="00970BCC"/>
    <w:rsid w:val="00981951"/>
    <w:rsid w:val="00984085"/>
    <w:rsid w:val="00986042"/>
    <w:rsid w:val="00986698"/>
    <w:rsid w:val="00994986"/>
    <w:rsid w:val="009A0C81"/>
    <w:rsid w:val="009A0DB9"/>
    <w:rsid w:val="009A50EE"/>
    <w:rsid w:val="009A7C4B"/>
    <w:rsid w:val="009B3E22"/>
    <w:rsid w:val="009B65CE"/>
    <w:rsid w:val="009B79BC"/>
    <w:rsid w:val="009C0219"/>
    <w:rsid w:val="009C24A7"/>
    <w:rsid w:val="009C571B"/>
    <w:rsid w:val="009C65B2"/>
    <w:rsid w:val="009D7AF6"/>
    <w:rsid w:val="009E33AD"/>
    <w:rsid w:val="009E7BE7"/>
    <w:rsid w:val="009F1F54"/>
    <w:rsid w:val="009F314A"/>
    <w:rsid w:val="009F3459"/>
    <w:rsid w:val="009F503B"/>
    <w:rsid w:val="00A01FC4"/>
    <w:rsid w:val="00A046FE"/>
    <w:rsid w:val="00A1276F"/>
    <w:rsid w:val="00A15388"/>
    <w:rsid w:val="00A17C2A"/>
    <w:rsid w:val="00A2069B"/>
    <w:rsid w:val="00A30B75"/>
    <w:rsid w:val="00A43AD1"/>
    <w:rsid w:val="00A45775"/>
    <w:rsid w:val="00A5273F"/>
    <w:rsid w:val="00A5296A"/>
    <w:rsid w:val="00A643F5"/>
    <w:rsid w:val="00A722C5"/>
    <w:rsid w:val="00A730CA"/>
    <w:rsid w:val="00A73235"/>
    <w:rsid w:val="00A81F26"/>
    <w:rsid w:val="00A8332F"/>
    <w:rsid w:val="00A934F6"/>
    <w:rsid w:val="00A942FA"/>
    <w:rsid w:val="00A94FED"/>
    <w:rsid w:val="00AA77BB"/>
    <w:rsid w:val="00AB5BD7"/>
    <w:rsid w:val="00AC0B7B"/>
    <w:rsid w:val="00AC4DC2"/>
    <w:rsid w:val="00AC602B"/>
    <w:rsid w:val="00AD0601"/>
    <w:rsid w:val="00AD670C"/>
    <w:rsid w:val="00AD797E"/>
    <w:rsid w:val="00AE26B1"/>
    <w:rsid w:val="00AE4F22"/>
    <w:rsid w:val="00AF634F"/>
    <w:rsid w:val="00B1425E"/>
    <w:rsid w:val="00B15902"/>
    <w:rsid w:val="00B20006"/>
    <w:rsid w:val="00B27BF4"/>
    <w:rsid w:val="00B31221"/>
    <w:rsid w:val="00B323E3"/>
    <w:rsid w:val="00B45AA3"/>
    <w:rsid w:val="00B466AF"/>
    <w:rsid w:val="00B4751C"/>
    <w:rsid w:val="00B569F5"/>
    <w:rsid w:val="00B56ECF"/>
    <w:rsid w:val="00B61496"/>
    <w:rsid w:val="00B63877"/>
    <w:rsid w:val="00B70711"/>
    <w:rsid w:val="00B71328"/>
    <w:rsid w:val="00B86BD6"/>
    <w:rsid w:val="00B87585"/>
    <w:rsid w:val="00BA53C8"/>
    <w:rsid w:val="00BA63AC"/>
    <w:rsid w:val="00BB245E"/>
    <w:rsid w:val="00BC4F46"/>
    <w:rsid w:val="00BD5108"/>
    <w:rsid w:val="00BD6AD7"/>
    <w:rsid w:val="00BF3315"/>
    <w:rsid w:val="00BF6342"/>
    <w:rsid w:val="00C117CC"/>
    <w:rsid w:val="00C305C0"/>
    <w:rsid w:val="00C33BF9"/>
    <w:rsid w:val="00C33D4A"/>
    <w:rsid w:val="00C36079"/>
    <w:rsid w:val="00C422FA"/>
    <w:rsid w:val="00C43769"/>
    <w:rsid w:val="00C50152"/>
    <w:rsid w:val="00C52E14"/>
    <w:rsid w:val="00C623C9"/>
    <w:rsid w:val="00C65728"/>
    <w:rsid w:val="00C65B85"/>
    <w:rsid w:val="00C65FFC"/>
    <w:rsid w:val="00C7249A"/>
    <w:rsid w:val="00C738ED"/>
    <w:rsid w:val="00C767D4"/>
    <w:rsid w:val="00C80A63"/>
    <w:rsid w:val="00C8359C"/>
    <w:rsid w:val="00C94719"/>
    <w:rsid w:val="00C9764D"/>
    <w:rsid w:val="00CA5FD7"/>
    <w:rsid w:val="00CA6401"/>
    <w:rsid w:val="00CA6EE9"/>
    <w:rsid w:val="00CB2C5C"/>
    <w:rsid w:val="00CB38A0"/>
    <w:rsid w:val="00CB717E"/>
    <w:rsid w:val="00CB78AC"/>
    <w:rsid w:val="00CC009A"/>
    <w:rsid w:val="00CC232E"/>
    <w:rsid w:val="00CC69F5"/>
    <w:rsid w:val="00CD1804"/>
    <w:rsid w:val="00CE1F1D"/>
    <w:rsid w:val="00CF3E88"/>
    <w:rsid w:val="00CF57AD"/>
    <w:rsid w:val="00CF5F65"/>
    <w:rsid w:val="00D00953"/>
    <w:rsid w:val="00D05408"/>
    <w:rsid w:val="00D05438"/>
    <w:rsid w:val="00D133C3"/>
    <w:rsid w:val="00D15657"/>
    <w:rsid w:val="00D15E7E"/>
    <w:rsid w:val="00D17C0D"/>
    <w:rsid w:val="00D4621C"/>
    <w:rsid w:val="00D55B6B"/>
    <w:rsid w:val="00D56DBA"/>
    <w:rsid w:val="00D60A62"/>
    <w:rsid w:val="00D73F2C"/>
    <w:rsid w:val="00D81DEA"/>
    <w:rsid w:val="00D81F53"/>
    <w:rsid w:val="00D82E2D"/>
    <w:rsid w:val="00D86328"/>
    <w:rsid w:val="00D86CE8"/>
    <w:rsid w:val="00D91FF6"/>
    <w:rsid w:val="00D93227"/>
    <w:rsid w:val="00D96DCD"/>
    <w:rsid w:val="00DB1742"/>
    <w:rsid w:val="00DB43BB"/>
    <w:rsid w:val="00DB5CF0"/>
    <w:rsid w:val="00DC3C4B"/>
    <w:rsid w:val="00DD33E3"/>
    <w:rsid w:val="00DD51EB"/>
    <w:rsid w:val="00DE4DA0"/>
    <w:rsid w:val="00DE6209"/>
    <w:rsid w:val="00DE651D"/>
    <w:rsid w:val="00DF0AC9"/>
    <w:rsid w:val="00DF75A0"/>
    <w:rsid w:val="00DF7827"/>
    <w:rsid w:val="00E017E1"/>
    <w:rsid w:val="00E027A8"/>
    <w:rsid w:val="00E10555"/>
    <w:rsid w:val="00E11093"/>
    <w:rsid w:val="00E1554C"/>
    <w:rsid w:val="00E319E7"/>
    <w:rsid w:val="00E356FD"/>
    <w:rsid w:val="00E40A83"/>
    <w:rsid w:val="00E412DC"/>
    <w:rsid w:val="00E46879"/>
    <w:rsid w:val="00E55978"/>
    <w:rsid w:val="00E64767"/>
    <w:rsid w:val="00E66407"/>
    <w:rsid w:val="00E72C84"/>
    <w:rsid w:val="00E7769D"/>
    <w:rsid w:val="00E77804"/>
    <w:rsid w:val="00E81909"/>
    <w:rsid w:val="00E86D5C"/>
    <w:rsid w:val="00E936F8"/>
    <w:rsid w:val="00E96871"/>
    <w:rsid w:val="00E96D7B"/>
    <w:rsid w:val="00EA76F8"/>
    <w:rsid w:val="00EB0956"/>
    <w:rsid w:val="00EB4631"/>
    <w:rsid w:val="00EB6475"/>
    <w:rsid w:val="00ED0E77"/>
    <w:rsid w:val="00ED362A"/>
    <w:rsid w:val="00ED3B7D"/>
    <w:rsid w:val="00EF2797"/>
    <w:rsid w:val="00EF50B7"/>
    <w:rsid w:val="00EF51AE"/>
    <w:rsid w:val="00F0010A"/>
    <w:rsid w:val="00F019AD"/>
    <w:rsid w:val="00F069F5"/>
    <w:rsid w:val="00F10BC1"/>
    <w:rsid w:val="00F127FF"/>
    <w:rsid w:val="00F24C9C"/>
    <w:rsid w:val="00F3099D"/>
    <w:rsid w:val="00F44969"/>
    <w:rsid w:val="00F57489"/>
    <w:rsid w:val="00F7133B"/>
    <w:rsid w:val="00F71D82"/>
    <w:rsid w:val="00F955AA"/>
    <w:rsid w:val="00FB283E"/>
    <w:rsid w:val="00FB35A2"/>
    <w:rsid w:val="00FC3306"/>
    <w:rsid w:val="00FC4319"/>
    <w:rsid w:val="00FC70FF"/>
    <w:rsid w:val="00FD0715"/>
    <w:rsid w:val="00FD384F"/>
    <w:rsid w:val="00FD794F"/>
    <w:rsid w:val="00FE2036"/>
    <w:rsid w:val="00FE3FA4"/>
    <w:rsid w:val="00FE51C5"/>
    <w:rsid w:val="00FF58C4"/>
    <w:rsid w:val="01534644"/>
    <w:rsid w:val="017F54C9"/>
    <w:rsid w:val="01935887"/>
    <w:rsid w:val="01C8787F"/>
    <w:rsid w:val="01ED6097"/>
    <w:rsid w:val="020866C9"/>
    <w:rsid w:val="0229753F"/>
    <w:rsid w:val="026D2CF5"/>
    <w:rsid w:val="0295684C"/>
    <w:rsid w:val="02A50003"/>
    <w:rsid w:val="02D724F2"/>
    <w:rsid w:val="042A635A"/>
    <w:rsid w:val="04CC341D"/>
    <w:rsid w:val="050D64D6"/>
    <w:rsid w:val="05137CD7"/>
    <w:rsid w:val="053E1375"/>
    <w:rsid w:val="0551648B"/>
    <w:rsid w:val="060B26E0"/>
    <w:rsid w:val="07784620"/>
    <w:rsid w:val="08B440FF"/>
    <w:rsid w:val="08D44BB4"/>
    <w:rsid w:val="08ED4683"/>
    <w:rsid w:val="0A1B5D5B"/>
    <w:rsid w:val="0A9B318E"/>
    <w:rsid w:val="0BA75866"/>
    <w:rsid w:val="0C1E2BA0"/>
    <w:rsid w:val="0C765CB2"/>
    <w:rsid w:val="0C9135A2"/>
    <w:rsid w:val="0CB910C6"/>
    <w:rsid w:val="0D8363F3"/>
    <w:rsid w:val="0E0C768A"/>
    <w:rsid w:val="0E492EB6"/>
    <w:rsid w:val="0E970358"/>
    <w:rsid w:val="0EEC722A"/>
    <w:rsid w:val="0F244197"/>
    <w:rsid w:val="0F895C37"/>
    <w:rsid w:val="102A3C9F"/>
    <w:rsid w:val="10392EAE"/>
    <w:rsid w:val="10706EC2"/>
    <w:rsid w:val="10BF4BAA"/>
    <w:rsid w:val="115617D0"/>
    <w:rsid w:val="11B60EE2"/>
    <w:rsid w:val="126E79AB"/>
    <w:rsid w:val="12807280"/>
    <w:rsid w:val="136364E5"/>
    <w:rsid w:val="136D3EEE"/>
    <w:rsid w:val="148463E6"/>
    <w:rsid w:val="149072E8"/>
    <w:rsid w:val="14BB4799"/>
    <w:rsid w:val="14D20D9B"/>
    <w:rsid w:val="15214979"/>
    <w:rsid w:val="153907F5"/>
    <w:rsid w:val="154D0613"/>
    <w:rsid w:val="156D3E9E"/>
    <w:rsid w:val="15A72BED"/>
    <w:rsid w:val="15E74C42"/>
    <w:rsid w:val="1621170E"/>
    <w:rsid w:val="16220BCC"/>
    <w:rsid w:val="162C5ACE"/>
    <w:rsid w:val="16AE3EDD"/>
    <w:rsid w:val="170A0CBB"/>
    <w:rsid w:val="181E495F"/>
    <w:rsid w:val="185A2EBA"/>
    <w:rsid w:val="187A3323"/>
    <w:rsid w:val="18B91D2B"/>
    <w:rsid w:val="18C40414"/>
    <w:rsid w:val="1A6A6D44"/>
    <w:rsid w:val="1A817123"/>
    <w:rsid w:val="1ABE66A6"/>
    <w:rsid w:val="1C046337"/>
    <w:rsid w:val="1C093ECB"/>
    <w:rsid w:val="1C191887"/>
    <w:rsid w:val="1C1C383E"/>
    <w:rsid w:val="1CE4433A"/>
    <w:rsid w:val="1DAB1B09"/>
    <w:rsid w:val="1EE84AA8"/>
    <w:rsid w:val="1FAF7B7A"/>
    <w:rsid w:val="1FC817C2"/>
    <w:rsid w:val="204F69BE"/>
    <w:rsid w:val="20626A40"/>
    <w:rsid w:val="2075636E"/>
    <w:rsid w:val="20F623E3"/>
    <w:rsid w:val="21153152"/>
    <w:rsid w:val="211B7C1C"/>
    <w:rsid w:val="216E3907"/>
    <w:rsid w:val="21745A4F"/>
    <w:rsid w:val="21AD2085"/>
    <w:rsid w:val="228323A4"/>
    <w:rsid w:val="228447E5"/>
    <w:rsid w:val="22DD65CD"/>
    <w:rsid w:val="22E31918"/>
    <w:rsid w:val="230372B7"/>
    <w:rsid w:val="2309775C"/>
    <w:rsid w:val="23424F53"/>
    <w:rsid w:val="236E14E2"/>
    <w:rsid w:val="2425476E"/>
    <w:rsid w:val="249E0994"/>
    <w:rsid w:val="25282BE5"/>
    <w:rsid w:val="261131BE"/>
    <w:rsid w:val="261D6E25"/>
    <w:rsid w:val="263C3CB4"/>
    <w:rsid w:val="264B0C65"/>
    <w:rsid w:val="275B19A0"/>
    <w:rsid w:val="27755208"/>
    <w:rsid w:val="282D017E"/>
    <w:rsid w:val="2859493D"/>
    <w:rsid w:val="286544BA"/>
    <w:rsid w:val="288B6374"/>
    <w:rsid w:val="28976A12"/>
    <w:rsid w:val="28E63DFF"/>
    <w:rsid w:val="292F0E60"/>
    <w:rsid w:val="29CB12E0"/>
    <w:rsid w:val="29D148D0"/>
    <w:rsid w:val="29FB6C4C"/>
    <w:rsid w:val="2A286E6B"/>
    <w:rsid w:val="2A461B11"/>
    <w:rsid w:val="2A867302"/>
    <w:rsid w:val="2AC803DC"/>
    <w:rsid w:val="2B724B78"/>
    <w:rsid w:val="2CF73402"/>
    <w:rsid w:val="2D0C7F84"/>
    <w:rsid w:val="2D2C28CC"/>
    <w:rsid w:val="2E18740C"/>
    <w:rsid w:val="2E2C396C"/>
    <w:rsid w:val="2E900C87"/>
    <w:rsid w:val="2EC056FF"/>
    <w:rsid w:val="2F046151"/>
    <w:rsid w:val="2F736E8D"/>
    <w:rsid w:val="3008763A"/>
    <w:rsid w:val="30143D85"/>
    <w:rsid w:val="315A46B3"/>
    <w:rsid w:val="31752B09"/>
    <w:rsid w:val="31840F63"/>
    <w:rsid w:val="32563B0A"/>
    <w:rsid w:val="326D2337"/>
    <w:rsid w:val="32BD56BD"/>
    <w:rsid w:val="32C75101"/>
    <w:rsid w:val="33333EB2"/>
    <w:rsid w:val="33611797"/>
    <w:rsid w:val="33D851B7"/>
    <w:rsid w:val="341548E3"/>
    <w:rsid w:val="348A2F11"/>
    <w:rsid w:val="3496343F"/>
    <w:rsid w:val="34F379D5"/>
    <w:rsid w:val="34FC2B7C"/>
    <w:rsid w:val="35FC7B89"/>
    <w:rsid w:val="366175C4"/>
    <w:rsid w:val="3731430D"/>
    <w:rsid w:val="375F0C04"/>
    <w:rsid w:val="37712A39"/>
    <w:rsid w:val="37B7472D"/>
    <w:rsid w:val="38674F17"/>
    <w:rsid w:val="388F4635"/>
    <w:rsid w:val="38A03468"/>
    <w:rsid w:val="38B259C2"/>
    <w:rsid w:val="39A03FBB"/>
    <w:rsid w:val="3A603D3B"/>
    <w:rsid w:val="3AB766DE"/>
    <w:rsid w:val="3ACE29B8"/>
    <w:rsid w:val="3AD57F5C"/>
    <w:rsid w:val="3AE50133"/>
    <w:rsid w:val="3B345EA5"/>
    <w:rsid w:val="3C6446E5"/>
    <w:rsid w:val="3CAA6BF6"/>
    <w:rsid w:val="3CDA3C26"/>
    <w:rsid w:val="3CF45622"/>
    <w:rsid w:val="3DA37B3A"/>
    <w:rsid w:val="3DB531EC"/>
    <w:rsid w:val="3DC80855"/>
    <w:rsid w:val="405E3F93"/>
    <w:rsid w:val="40E03F9A"/>
    <w:rsid w:val="40E60642"/>
    <w:rsid w:val="412F5503"/>
    <w:rsid w:val="41891652"/>
    <w:rsid w:val="41A05778"/>
    <w:rsid w:val="41CB585D"/>
    <w:rsid w:val="4299450D"/>
    <w:rsid w:val="42CD69DF"/>
    <w:rsid w:val="43036342"/>
    <w:rsid w:val="43CE762F"/>
    <w:rsid w:val="44054428"/>
    <w:rsid w:val="44FB6774"/>
    <w:rsid w:val="4563730C"/>
    <w:rsid w:val="457572EC"/>
    <w:rsid w:val="45B735B1"/>
    <w:rsid w:val="461501A9"/>
    <w:rsid w:val="4669448D"/>
    <w:rsid w:val="471D1C37"/>
    <w:rsid w:val="479C553C"/>
    <w:rsid w:val="47E66134"/>
    <w:rsid w:val="48387B1F"/>
    <w:rsid w:val="48694FA0"/>
    <w:rsid w:val="488E768B"/>
    <w:rsid w:val="48956277"/>
    <w:rsid w:val="48A96A9C"/>
    <w:rsid w:val="48E40DF2"/>
    <w:rsid w:val="49602E3D"/>
    <w:rsid w:val="49F41D5E"/>
    <w:rsid w:val="4AA26D0A"/>
    <w:rsid w:val="4B1E31F7"/>
    <w:rsid w:val="4B510AB3"/>
    <w:rsid w:val="4BCB3573"/>
    <w:rsid w:val="4BCC3F4A"/>
    <w:rsid w:val="4C0A5953"/>
    <w:rsid w:val="4CE75373"/>
    <w:rsid w:val="4D0A5226"/>
    <w:rsid w:val="4D6016CE"/>
    <w:rsid w:val="4D8D03D2"/>
    <w:rsid w:val="4DC449AD"/>
    <w:rsid w:val="4DD90E9F"/>
    <w:rsid w:val="4E1A4E14"/>
    <w:rsid w:val="4E567B2D"/>
    <w:rsid w:val="4EB93CAE"/>
    <w:rsid w:val="4ECA6EC3"/>
    <w:rsid w:val="4F2F7D09"/>
    <w:rsid w:val="50FB3C65"/>
    <w:rsid w:val="51A14175"/>
    <w:rsid w:val="52891C95"/>
    <w:rsid w:val="52BC7C45"/>
    <w:rsid w:val="5321070A"/>
    <w:rsid w:val="534D1624"/>
    <w:rsid w:val="535254ED"/>
    <w:rsid w:val="53603D69"/>
    <w:rsid w:val="536D628A"/>
    <w:rsid w:val="53DD723A"/>
    <w:rsid w:val="545860EF"/>
    <w:rsid w:val="54B92EF5"/>
    <w:rsid w:val="550431EE"/>
    <w:rsid w:val="55227E41"/>
    <w:rsid w:val="55AF409C"/>
    <w:rsid w:val="566D4B95"/>
    <w:rsid w:val="56D11C18"/>
    <w:rsid w:val="57174BC2"/>
    <w:rsid w:val="572656D4"/>
    <w:rsid w:val="57302597"/>
    <w:rsid w:val="57815330"/>
    <w:rsid w:val="579079D1"/>
    <w:rsid w:val="57B26E9C"/>
    <w:rsid w:val="57C21903"/>
    <w:rsid w:val="57DF6DBE"/>
    <w:rsid w:val="59106321"/>
    <w:rsid w:val="59AD06A4"/>
    <w:rsid w:val="59C324A5"/>
    <w:rsid w:val="59F35AC8"/>
    <w:rsid w:val="5A08683D"/>
    <w:rsid w:val="5A4D586D"/>
    <w:rsid w:val="5A6249B0"/>
    <w:rsid w:val="5AA212E4"/>
    <w:rsid w:val="5B9A59F0"/>
    <w:rsid w:val="5B9C33A6"/>
    <w:rsid w:val="5B9E25A6"/>
    <w:rsid w:val="5C1811A1"/>
    <w:rsid w:val="5C1B7CE1"/>
    <w:rsid w:val="5DD3314C"/>
    <w:rsid w:val="5E2A3B2E"/>
    <w:rsid w:val="5EA0562A"/>
    <w:rsid w:val="5EA177CB"/>
    <w:rsid w:val="5EE84C68"/>
    <w:rsid w:val="5F2C301D"/>
    <w:rsid w:val="5F380864"/>
    <w:rsid w:val="5F913EF8"/>
    <w:rsid w:val="5F975218"/>
    <w:rsid w:val="5FCE719B"/>
    <w:rsid w:val="5FF72267"/>
    <w:rsid w:val="602B5C6E"/>
    <w:rsid w:val="6137591E"/>
    <w:rsid w:val="613C77B0"/>
    <w:rsid w:val="617A66D9"/>
    <w:rsid w:val="621D5BA4"/>
    <w:rsid w:val="627E7B21"/>
    <w:rsid w:val="62E6539D"/>
    <w:rsid w:val="631F70A2"/>
    <w:rsid w:val="63251B8E"/>
    <w:rsid w:val="635B6748"/>
    <w:rsid w:val="63947A95"/>
    <w:rsid w:val="645E09EC"/>
    <w:rsid w:val="64732BB5"/>
    <w:rsid w:val="65741555"/>
    <w:rsid w:val="66887A4F"/>
    <w:rsid w:val="67004944"/>
    <w:rsid w:val="67610DE4"/>
    <w:rsid w:val="67B167D1"/>
    <w:rsid w:val="67D00D43"/>
    <w:rsid w:val="685F1C50"/>
    <w:rsid w:val="68C53CC0"/>
    <w:rsid w:val="699022E9"/>
    <w:rsid w:val="69CA10F4"/>
    <w:rsid w:val="6A212235"/>
    <w:rsid w:val="6A282268"/>
    <w:rsid w:val="6A5E2961"/>
    <w:rsid w:val="6A714498"/>
    <w:rsid w:val="6B1469ED"/>
    <w:rsid w:val="6B8F59A7"/>
    <w:rsid w:val="6C0C7CAF"/>
    <w:rsid w:val="6D492C3B"/>
    <w:rsid w:val="6D5A4128"/>
    <w:rsid w:val="6D792BC6"/>
    <w:rsid w:val="6D866381"/>
    <w:rsid w:val="6DF82FDB"/>
    <w:rsid w:val="6EFD3264"/>
    <w:rsid w:val="6F7E486E"/>
    <w:rsid w:val="714319BE"/>
    <w:rsid w:val="723830F9"/>
    <w:rsid w:val="72832E49"/>
    <w:rsid w:val="72A66323"/>
    <w:rsid w:val="73455674"/>
    <w:rsid w:val="73744288"/>
    <w:rsid w:val="745919C6"/>
    <w:rsid w:val="74593CC3"/>
    <w:rsid w:val="74702A9A"/>
    <w:rsid w:val="749A609F"/>
    <w:rsid w:val="75350C2F"/>
    <w:rsid w:val="758A1998"/>
    <w:rsid w:val="761C2BBB"/>
    <w:rsid w:val="761D6562"/>
    <w:rsid w:val="7631727E"/>
    <w:rsid w:val="765036D1"/>
    <w:rsid w:val="76F50009"/>
    <w:rsid w:val="77156DEB"/>
    <w:rsid w:val="776A1DE8"/>
    <w:rsid w:val="781C7C32"/>
    <w:rsid w:val="782C6E6F"/>
    <w:rsid w:val="785D00CA"/>
    <w:rsid w:val="78D17096"/>
    <w:rsid w:val="791A6622"/>
    <w:rsid w:val="796864EC"/>
    <w:rsid w:val="79FE67EB"/>
    <w:rsid w:val="7A667F42"/>
    <w:rsid w:val="7B9C456D"/>
    <w:rsid w:val="7C64501C"/>
    <w:rsid w:val="7C8C60FC"/>
    <w:rsid w:val="7CC44ED1"/>
    <w:rsid w:val="7CC6422C"/>
    <w:rsid w:val="7CFB2343"/>
    <w:rsid w:val="7D386DF5"/>
    <w:rsid w:val="7DDD6CEA"/>
    <w:rsid w:val="7E636E14"/>
    <w:rsid w:val="7EC83A66"/>
    <w:rsid w:val="7F8B36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1"/>
    <w:autoRedefine/>
    <w:qFormat/>
    <w:uiPriority w:val="0"/>
    <w:pPr>
      <w:outlineLvl w:val="0"/>
    </w:pPr>
    <w:rPr>
      <w:color w:val="000000"/>
      <w:kern w:val="0"/>
      <w:sz w:val="20"/>
      <w:shd w:val="clear" w:color="auto" w:fill="FFFFFF"/>
    </w:rPr>
  </w:style>
  <w:style w:type="paragraph" w:styleId="5">
    <w:name w:val="heading 2"/>
    <w:basedOn w:val="1"/>
    <w:next w:val="1"/>
    <w:link w:val="50"/>
    <w:autoRedefine/>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6">
    <w:name w:val="heading 3"/>
    <w:basedOn w:val="1"/>
    <w:next w:val="1"/>
    <w:link w:val="90"/>
    <w:autoRedefine/>
    <w:unhideWhenUsed/>
    <w:qFormat/>
    <w:uiPriority w:val="0"/>
    <w:pPr>
      <w:keepNext/>
      <w:keepLines/>
      <w:spacing w:before="260" w:after="260" w:line="416" w:lineRule="auto"/>
      <w:outlineLvl w:val="2"/>
    </w:pPr>
    <w:rPr>
      <w:b/>
      <w:bCs/>
      <w:sz w:val="32"/>
      <w:szCs w:val="32"/>
    </w:rPr>
  </w:style>
  <w:style w:type="paragraph" w:styleId="7">
    <w:name w:val="heading 4"/>
    <w:basedOn w:val="6"/>
    <w:next w:val="1"/>
    <w:link w:val="49"/>
    <w:autoRedefine/>
    <w:unhideWhenUsed/>
    <w:qFormat/>
    <w:uiPriority w:val="0"/>
    <w:pPr>
      <w:keepNext/>
      <w:keepLines/>
      <w:spacing w:before="280" w:after="290" w:line="376" w:lineRule="auto"/>
      <w:outlineLvl w:val="3"/>
    </w:pPr>
    <w:rPr>
      <w:rFonts w:asciiTheme="majorHAnsi" w:hAnsiTheme="majorHAnsi" w:eastAsiaTheme="majorEastAsia" w:cstheme="majorBidi"/>
      <w:sz w:val="28"/>
      <w:szCs w:val="28"/>
    </w:rPr>
  </w:style>
  <w:style w:type="paragraph" w:styleId="8">
    <w:name w:val="heading 5"/>
    <w:basedOn w:val="1"/>
    <w:next w:val="1"/>
    <w:link w:val="89"/>
    <w:autoRedefine/>
    <w:unhideWhenUsed/>
    <w:qFormat/>
    <w:uiPriority w:val="0"/>
    <w:pPr>
      <w:keepNext/>
      <w:keepLines/>
      <w:spacing w:before="280" w:after="290" w:line="376" w:lineRule="auto"/>
      <w:outlineLvl w:val="4"/>
    </w:pPr>
    <w:rPr>
      <w:b/>
      <w:bCs/>
      <w:sz w:val="28"/>
      <w:szCs w:val="28"/>
    </w:rPr>
  </w:style>
  <w:style w:type="paragraph" w:styleId="9">
    <w:name w:val="heading 6"/>
    <w:basedOn w:val="1"/>
    <w:next w:val="1"/>
    <w:link w:val="97"/>
    <w:autoRedefine/>
    <w:unhideWhenUsed/>
    <w:qFormat/>
    <w:uiPriority w:val="0"/>
    <w:pPr>
      <w:keepNext/>
      <w:keepLines/>
      <w:spacing w:line="360" w:lineRule="auto"/>
      <w:outlineLvl w:val="5"/>
    </w:pPr>
    <w:rPr>
      <w:b/>
      <w:sz w:val="24"/>
    </w:rPr>
  </w:style>
  <w:style w:type="paragraph" w:styleId="10">
    <w:name w:val="heading 7"/>
    <w:basedOn w:val="1"/>
    <w:next w:val="1"/>
    <w:link w:val="94"/>
    <w:autoRedefine/>
    <w:unhideWhenUsed/>
    <w:qFormat/>
    <w:uiPriority w:val="0"/>
    <w:pPr>
      <w:keepNext/>
      <w:keepLines/>
      <w:spacing w:before="240" w:after="64" w:line="320" w:lineRule="auto"/>
      <w:outlineLvl w:val="6"/>
    </w:pPr>
    <w:rPr>
      <w:b/>
      <w:bCs/>
      <w:sz w:val="24"/>
    </w:rPr>
  </w:style>
  <w:style w:type="paragraph" w:styleId="11">
    <w:name w:val="heading 8"/>
    <w:next w:val="1"/>
    <w:link w:val="98"/>
    <w:autoRedefine/>
    <w:semiHidden/>
    <w:unhideWhenUsed/>
    <w:qFormat/>
    <w:uiPriority w:val="0"/>
    <w:pPr>
      <w:keepNext/>
      <w:keepLines/>
      <w:spacing w:line="360" w:lineRule="auto"/>
      <w:outlineLvl w:val="7"/>
    </w:pPr>
    <w:rPr>
      <w:rFonts w:ascii="Times New Roman" w:hAnsi="Times New Roman" w:eastAsia="宋体" w:cs="Times New Roman"/>
      <w:b/>
      <w:sz w:val="24"/>
      <w:lang w:val="en-US" w:eastAsia="zh-CN" w:bidi="ar-SA"/>
    </w:rPr>
  </w:style>
  <w:style w:type="paragraph" w:styleId="12">
    <w:name w:val="heading 9"/>
    <w:basedOn w:val="1"/>
    <w:next w:val="1"/>
    <w:link w:val="99"/>
    <w:autoRedefine/>
    <w:semiHidden/>
    <w:unhideWhenUsed/>
    <w:qFormat/>
    <w:uiPriority w:val="0"/>
    <w:pPr>
      <w:keepNext/>
      <w:keepLines/>
      <w:spacing w:before="240" w:after="64" w:line="317" w:lineRule="auto"/>
      <w:ind w:left="1583"/>
      <w:outlineLvl w:val="8"/>
    </w:pPr>
    <w:rPr>
      <w:rFonts w:ascii="Arial" w:hAnsi="Arial" w:eastAsia="黑体" w:cstheme="minorBidi"/>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77"/>
    <w:autoRedefine/>
    <w:qFormat/>
    <w:uiPriority w:val="0"/>
    <w:pPr>
      <w:spacing w:line="360" w:lineRule="exact"/>
    </w:pPr>
    <w:rPr>
      <w:sz w:val="24"/>
    </w:rPr>
  </w:style>
  <w:style w:type="paragraph" w:styleId="3">
    <w:name w:val="Body Text First Indent"/>
    <w:basedOn w:val="2"/>
    <w:link w:val="93"/>
    <w:autoRedefine/>
    <w:qFormat/>
    <w:uiPriority w:val="0"/>
    <w:pPr>
      <w:spacing w:after="120" w:line="240" w:lineRule="auto"/>
      <w:ind w:firstLine="420" w:firstLineChars="100"/>
    </w:pPr>
    <w:rPr>
      <w:sz w:val="21"/>
    </w:rPr>
  </w:style>
  <w:style w:type="paragraph" w:styleId="13">
    <w:name w:val="List Number"/>
    <w:basedOn w:val="1"/>
    <w:link w:val="122"/>
    <w:autoRedefine/>
    <w:qFormat/>
    <w:uiPriority w:val="0"/>
    <w:pPr>
      <w:numPr>
        <w:ilvl w:val="0"/>
        <w:numId w:val="1"/>
      </w:numPr>
    </w:pPr>
  </w:style>
  <w:style w:type="paragraph" w:styleId="14">
    <w:name w:val="Normal Indent"/>
    <w:basedOn w:val="1"/>
    <w:next w:val="1"/>
    <w:link w:val="105"/>
    <w:autoRedefine/>
    <w:qFormat/>
    <w:uiPriority w:val="0"/>
    <w:pPr>
      <w:ind w:firstLine="420"/>
    </w:pPr>
    <w:rPr>
      <w:szCs w:val="20"/>
    </w:rPr>
  </w:style>
  <w:style w:type="paragraph" w:styleId="15">
    <w:name w:val="Document Map"/>
    <w:basedOn w:val="1"/>
    <w:link w:val="72"/>
    <w:autoRedefine/>
    <w:semiHidden/>
    <w:qFormat/>
    <w:uiPriority w:val="99"/>
    <w:pPr>
      <w:shd w:val="clear" w:color="auto" w:fill="000080"/>
    </w:pPr>
    <w:rPr>
      <w:kern w:val="0"/>
      <w:sz w:val="2"/>
    </w:rPr>
  </w:style>
  <w:style w:type="paragraph" w:styleId="16">
    <w:name w:val="annotation text"/>
    <w:basedOn w:val="1"/>
    <w:link w:val="67"/>
    <w:autoRedefine/>
    <w:qFormat/>
    <w:uiPriority w:val="0"/>
    <w:pPr>
      <w:jc w:val="left"/>
    </w:pPr>
  </w:style>
  <w:style w:type="paragraph" w:styleId="17">
    <w:name w:val="Closing"/>
    <w:basedOn w:val="1"/>
    <w:autoRedefine/>
    <w:semiHidden/>
    <w:qFormat/>
    <w:uiPriority w:val="0"/>
    <w:pPr>
      <w:ind w:left="4320"/>
    </w:pPr>
    <w:rPr>
      <w:kern w:val="1"/>
    </w:rPr>
  </w:style>
  <w:style w:type="paragraph" w:styleId="18">
    <w:name w:val="Body Text Indent"/>
    <w:basedOn w:val="1"/>
    <w:link w:val="70"/>
    <w:autoRedefine/>
    <w:qFormat/>
    <w:uiPriority w:val="0"/>
    <w:pPr>
      <w:spacing w:after="120"/>
      <w:ind w:left="420" w:leftChars="200"/>
    </w:pPr>
  </w:style>
  <w:style w:type="paragraph" w:styleId="19">
    <w:name w:val="Block Text"/>
    <w:basedOn w:val="1"/>
    <w:autoRedefine/>
    <w:qFormat/>
    <w:uiPriority w:val="0"/>
    <w:pPr>
      <w:autoSpaceDE w:val="0"/>
      <w:autoSpaceDN w:val="0"/>
      <w:adjustRightInd w:val="0"/>
      <w:spacing w:line="240" w:lineRule="atLeast"/>
      <w:ind w:left="1797" w:right="857" w:rightChars="857" w:firstLine="542" w:firstLineChars="226"/>
      <w:jc w:val="left"/>
    </w:pPr>
    <w:rPr>
      <w:rFonts w:hint="eastAsia" w:ascii="宋体" w:hAnsi="Calibri"/>
      <w:color w:val="000000"/>
      <w:kern w:val="0"/>
      <w:sz w:val="24"/>
    </w:rPr>
  </w:style>
  <w:style w:type="paragraph" w:styleId="20">
    <w:name w:val="toc 3"/>
    <w:next w:val="1"/>
    <w:autoRedefine/>
    <w:qFormat/>
    <w:uiPriority w:val="0"/>
    <w:pPr>
      <w:ind w:left="840" w:leftChars="400"/>
    </w:pPr>
    <w:rPr>
      <w:rFonts w:ascii="Times New Roman" w:hAnsi="Times New Roman" w:eastAsia="宋体" w:cs="Times New Roman"/>
      <w:sz w:val="24"/>
      <w:lang w:val="en-US" w:eastAsia="zh-CN" w:bidi="ar-SA"/>
    </w:rPr>
  </w:style>
  <w:style w:type="paragraph" w:styleId="21">
    <w:name w:val="Plain Text"/>
    <w:basedOn w:val="1"/>
    <w:next w:val="22"/>
    <w:link w:val="85"/>
    <w:autoRedefine/>
    <w:qFormat/>
    <w:uiPriority w:val="0"/>
    <w:rPr>
      <w:rFonts w:ascii="宋体" w:hAnsi="Courier New" w:cstheme="minorBidi"/>
    </w:rPr>
  </w:style>
  <w:style w:type="paragraph" w:styleId="22">
    <w:name w:val="Date"/>
    <w:basedOn w:val="1"/>
    <w:next w:val="1"/>
    <w:autoRedefine/>
    <w:qFormat/>
    <w:uiPriority w:val="0"/>
    <w:pPr>
      <w:ind w:left="2500" w:leftChars="2500"/>
    </w:pPr>
    <w:rPr>
      <w:rFonts w:eastAsia="楷体_GB2312" w:asciiTheme="minorHAnsi" w:hAnsiTheme="minorHAnsi" w:cstheme="minorBidi"/>
      <w:sz w:val="32"/>
      <w:szCs w:val="22"/>
    </w:rPr>
  </w:style>
  <w:style w:type="paragraph" w:styleId="23">
    <w:name w:val="Balloon Text"/>
    <w:basedOn w:val="1"/>
    <w:link w:val="69"/>
    <w:autoRedefine/>
    <w:qFormat/>
    <w:uiPriority w:val="0"/>
    <w:rPr>
      <w:sz w:val="18"/>
      <w:szCs w:val="18"/>
    </w:rPr>
  </w:style>
  <w:style w:type="paragraph" w:styleId="24">
    <w:name w:val="footer"/>
    <w:basedOn w:val="1"/>
    <w:link w:val="74"/>
    <w:autoRedefine/>
    <w:qFormat/>
    <w:uiPriority w:val="0"/>
    <w:pPr>
      <w:tabs>
        <w:tab w:val="center" w:pos="4153"/>
        <w:tab w:val="right" w:pos="8306"/>
      </w:tabs>
      <w:snapToGrid w:val="0"/>
      <w:jc w:val="left"/>
    </w:pPr>
    <w:rPr>
      <w:sz w:val="18"/>
    </w:rPr>
  </w:style>
  <w:style w:type="paragraph" w:styleId="25">
    <w:name w:val="header"/>
    <w:basedOn w:val="1"/>
    <w:link w:val="73"/>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6">
    <w:name w:val="toc 1"/>
    <w:basedOn w:val="1"/>
    <w:next w:val="1"/>
    <w:autoRedefine/>
    <w:qFormat/>
    <w:uiPriority w:val="0"/>
    <w:rPr>
      <w:sz w:val="24"/>
    </w:rPr>
  </w:style>
  <w:style w:type="paragraph" w:styleId="27">
    <w:name w:val="Subtitle"/>
    <w:basedOn w:val="1"/>
    <w:next w:val="1"/>
    <w:link w:val="82"/>
    <w:autoRedefine/>
    <w:qFormat/>
    <w:uiPriority w:val="0"/>
    <w:pPr>
      <w:spacing w:before="240" w:after="60" w:line="312" w:lineRule="auto"/>
      <w:jc w:val="center"/>
      <w:outlineLvl w:val="1"/>
    </w:pPr>
    <w:rPr>
      <w:rFonts w:ascii="等线 Light" w:hAnsi="等线 Light"/>
      <w:b/>
      <w:bCs/>
      <w:kern w:val="28"/>
      <w:sz w:val="32"/>
      <w:szCs w:val="32"/>
    </w:rPr>
  </w:style>
  <w:style w:type="paragraph" w:styleId="28">
    <w:name w:val="toc 6"/>
    <w:basedOn w:val="1"/>
    <w:next w:val="1"/>
    <w:autoRedefine/>
    <w:qFormat/>
    <w:uiPriority w:val="39"/>
    <w:pPr>
      <w:ind w:left="1050"/>
      <w:jc w:val="left"/>
    </w:pPr>
    <w:rPr>
      <w:rFonts w:ascii="Calibri" w:hAnsi="Calibri" w:cs="Calibri"/>
      <w:sz w:val="18"/>
      <w:szCs w:val="18"/>
    </w:rPr>
  </w:style>
  <w:style w:type="paragraph" w:styleId="29">
    <w:name w:val="toc 2"/>
    <w:basedOn w:val="1"/>
    <w:next w:val="1"/>
    <w:autoRedefine/>
    <w:qFormat/>
    <w:uiPriority w:val="0"/>
    <w:pPr>
      <w:ind w:left="420" w:leftChars="200"/>
    </w:pPr>
    <w:rPr>
      <w:sz w:val="24"/>
    </w:rPr>
  </w:style>
  <w:style w:type="paragraph" w:styleId="30">
    <w:name w:val="HTML Preformatted"/>
    <w:basedOn w:val="1"/>
    <w:link w:val="8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1">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32">
    <w:name w:val="Title"/>
    <w:basedOn w:val="1"/>
    <w:next w:val="1"/>
    <w:link w:val="81"/>
    <w:autoRedefine/>
    <w:qFormat/>
    <w:uiPriority w:val="0"/>
    <w:pPr>
      <w:spacing w:before="240" w:after="60"/>
      <w:jc w:val="center"/>
      <w:outlineLvl w:val="0"/>
    </w:pPr>
    <w:rPr>
      <w:rFonts w:ascii="等线 Light" w:hAnsi="等线 Light"/>
      <w:b/>
      <w:bCs/>
      <w:sz w:val="32"/>
      <w:szCs w:val="32"/>
    </w:rPr>
  </w:style>
  <w:style w:type="paragraph" w:styleId="33">
    <w:name w:val="annotation subject"/>
    <w:basedOn w:val="16"/>
    <w:next w:val="16"/>
    <w:link w:val="68"/>
    <w:autoRedefine/>
    <w:qFormat/>
    <w:uiPriority w:val="0"/>
    <w:rPr>
      <w:b/>
      <w:bCs/>
    </w:rPr>
  </w:style>
  <w:style w:type="paragraph" w:styleId="34">
    <w:name w:val="Body Text First Indent 2"/>
    <w:basedOn w:val="18"/>
    <w:autoRedefine/>
    <w:unhideWhenUsed/>
    <w:qFormat/>
    <w:uiPriority w:val="99"/>
    <w:pPr>
      <w:ind w:firstLine="420" w:firstLineChars="200"/>
    </w:pPr>
  </w:style>
  <w:style w:type="table" w:styleId="36">
    <w:name w:val="Table Grid"/>
    <w:basedOn w:val="35"/>
    <w:autoRedefine/>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autoRedefine/>
    <w:qFormat/>
    <w:uiPriority w:val="0"/>
    <w:rPr>
      <w:b/>
      <w:bCs/>
    </w:rPr>
  </w:style>
  <w:style w:type="character" w:styleId="39">
    <w:name w:val="page number"/>
    <w:basedOn w:val="37"/>
    <w:autoRedefine/>
    <w:qFormat/>
    <w:uiPriority w:val="0"/>
  </w:style>
  <w:style w:type="character" w:styleId="40">
    <w:name w:val="FollowedHyperlink"/>
    <w:autoRedefine/>
    <w:qFormat/>
    <w:uiPriority w:val="0"/>
    <w:rPr>
      <w:color w:val="800080"/>
      <w:u w:val="none"/>
    </w:rPr>
  </w:style>
  <w:style w:type="character" w:styleId="41">
    <w:name w:val="Emphasis"/>
    <w:autoRedefine/>
    <w:qFormat/>
    <w:uiPriority w:val="0"/>
    <w:rPr>
      <w:i/>
      <w:iCs/>
    </w:rPr>
  </w:style>
  <w:style w:type="character" w:styleId="42">
    <w:name w:val="Hyperlink"/>
    <w:autoRedefine/>
    <w:qFormat/>
    <w:uiPriority w:val="0"/>
    <w:rPr>
      <w:color w:val="0000FF"/>
      <w:u w:val="single"/>
    </w:rPr>
  </w:style>
  <w:style w:type="character" w:styleId="43">
    <w:name w:val="annotation reference"/>
    <w:basedOn w:val="37"/>
    <w:autoRedefine/>
    <w:qFormat/>
    <w:uiPriority w:val="0"/>
    <w:rPr>
      <w:sz w:val="21"/>
      <w:szCs w:val="21"/>
    </w:rPr>
  </w:style>
  <w:style w:type="paragraph" w:customStyle="1" w:styleId="44">
    <w:name w:val="我的正文"/>
    <w:basedOn w:val="1"/>
    <w:qFormat/>
    <w:uiPriority w:val="0"/>
    <w:pPr>
      <w:spacing w:line="360" w:lineRule="auto"/>
      <w:ind w:firstLine="200" w:firstLineChars="200"/>
    </w:pPr>
    <w:rPr>
      <w:rFonts w:eastAsia="仿宋"/>
      <w:sz w:val="28"/>
    </w:rPr>
  </w:style>
  <w:style w:type="paragraph" w:customStyle="1" w:styleId="45">
    <w:name w:val="无间隔1"/>
    <w:autoRedefine/>
    <w:qFormat/>
    <w:uiPriority w:val="99"/>
    <w:pPr>
      <w:adjustRightInd w:val="0"/>
      <w:snapToGrid w:val="0"/>
    </w:pPr>
    <w:rPr>
      <w:rFonts w:ascii="Tahoma" w:hAnsi="Tahoma" w:eastAsia="微软雅黑" w:cstheme="minorBidi"/>
      <w:sz w:val="22"/>
      <w:szCs w:val="22"/>
      <w:lang w:val="en-US" w:eastAsia="zh-CN" w:bidi="ar-SA"/>
    </w:rPr>
  </w:style>
  <w:style w:type="paragraph" w:customStyle="1" w:styleId="46">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47">
    <w:name w:val="表格文字"/>
    <w:basedOn w:val="48"/>
    <w:next w:val="2"/>
    <w:autoRedefine/>
    <w:qFormat/>
    <w:uiPriority w:val="0"/>
    <w:pPr>
      <w:adjustRightInd w:val="0"/>
      <w:spacing w:line="420" w:lineRule="atLeast"/>
      <w:textAlignment w:val="baseline"/>
    </w:pPr>
  </w:style>
  <w:style w:type="paragraph" w:customStyle="1" w:styleId="48">
    <w:name w:val="表格文字（两侧对齐）"/>
    <w:basedOn w:val="1"/>
    <w:autoRedefine/>
    <w:qFormat/>
    <w:uiPriority w:val="0"/>
    <w:pPr>
      <w:snapToGrid w:val="0"/>
      <w:jc w:val="left"/>
    </w:pPr>
    <w:rPr>
      <w:sz w:val="20"/>
    </w:rPr>
  </w:style>
  <w:style w:type="character" w:customStyle="1" w:styleId="49">
    <w:name w:val="标题 4 字符"/>
    <w:basedOn w:val="37"/>
    <w:link w:val="7"/>
    <w:autoRedefine/>
    <w:qFormat/>
    <w:uiPriority w:val="0"/>
    <w:rPr>
      <w:rFonts w:asciiTheme="majorHAnsi" w:hAnsiTheme="majorHAnsi" w:eastAsiaTheme="majorEastAsia" w:cstheme="majorBidi"/>
      <w:b/>
      <w:bCs/>
      <w:kern w:val="2"/>
      <w:sz w:val="28"/>
      <w:szCs w:val="28"/>
    </w:rPr>
  </w:style>
  <w:style w:type="character" w:customStyle="1" w:styleId="50">
    <w:name w:val="标题 2 字符"/>
    <w:basedOn w:val="37"/>
    <w:link w:val="5"/>
    <w:autoRedefine/>
    <w:qFormat/>
    <w:uiPriority w:val="0"/>
    <w:rPr>
      <w:rFonts w:ascii="Arial" w:hAnsi="Arial" w:eastAsia="黑体"/>
      <w:b/>
      <w:bCs/>
      <w:kern w:val="2"/>
      <w:sz w:val="32"/>
      <w:szCs w:val="32"/>
    </w:rPr>
  </w:style>
  <w:style w:type="paragraph" w:customStyle="1" w:styleId="51">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styleId="52">
    <w:name w:val="List Paragraph"/>
    <w:basedOn w:val="1"/>
    <w:link w:val="91"/>
    <w:autoRedefine/>
    <w:qFormat/>
    <w:uiPriority w:val="34"/>
    <w:pPr>
      <w:ind w:firstLine="420" w:firstLineChars="200"/>
    </w:pPr>
    <w:rPr>
      <w:rFonts w:ascii="Calibri" w:hAnsi="Calibri"/>
      <w:szCs w:val="22"/>
    </w:rPr>
  </w:style>
  <w:style w:type="paragraph" w:customStyle="1" w:styleId="53">
    <w:name w:val="列出段落1"/>
    <w:basedOn w:val="1"/>
    <w:autoRedefine/>
    <w:qFormat/>
    <w:uiPriority w:val="34"/>
    <w:pPr>
      <w:ind w:firstLine="420" w:firstLineChars="200"/>
    </w:pPr>
    <w:rPr>
      <w:rFonts w:ascii="Calibri" w:hAnsi="Calibri"/>
      <w:kern w:val="0"/>
      <w:szCs w:val="20"/>
    </w:rPr>
  </w:style>
  <w:style w:type="paragraph" w:customStyle="1" w:styleId="54">
    <w:name w:val="无间隔11"/>
    <w:autoRedefine/>
    <w:qFormat/>
    <w:uiPriority w:val="0"/>
    <w:pPr>
      <w:adjustRightInd w:val="0"/>
      <w:snapToGrid w:val="0"/>
    </w:pPr>
    <w:rPr>
      <w:rFonts w:ascii="Tahoma" w:hAnsi="Tahoma" w:eastAsia="微软雅黑" w:cstheme="minorBidi"/>
      <w:sz w:val="22"/>
      <w:szCs w:val="22"/>
      <w:lang w:val="en-US" w:eastAsia="zh-CN" w:bidi="ar-SA"/>
    </w:rPr>
  </w:style>
  <w:style w:type="paragraph" w:customStyle="1" w:styleId="55">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6">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_14"/>
    <w:autoRedefine/>
    <w:qFormat/>
    <w:uiPriority w:val="0"/>
    <w:rPr>
      <w:rFonts w:ascii="Times New Roman" w:hAnsi="Times New Roman" w:eastAsia="宋体" w:cs="Times New Roman"/>
      <w:sz w:val="21"/>
      <w:szCs w:val="22"/>
      <w:lang w:val="en-US" w:eastAsia="zh-CN" w:bidi="ar-SA"/>
    </w:rPr>
  </w:style>
  <w:style w:type="paragraph" w:customStyle="1" w:styleId="58">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纯文本_3"/>
    <w:basedOn w:val="60"/>
    <w:autoRedefine/>
    <w:qFormat/>
    <w:uiPriority w:val="0"/>
    <w:pPr>
      <w:widowControl/>
      <w:jc w:val="left"/>
    </w:pPr>
    <w:rPr>
      <w:rFonts w:ascii="宋体" w:hAnsi="Courier New" w:eastAsiaTheme="minorEastAsia" w:cstheme="minorBidi"/>
      <w:szCs w:val="21"/>
    </w:rPr>
  </w:style>
  <w:style w:type="paragraph" w:customStyle="1" w:styleId="62">
    <w:name w:val="纯文本_0_1"/>
    <w:basedOn w:val="1"/>
    <w:autoRedefine/>
    <w:qFormat/>
    <w:uiPriority w:val="0"/>
    <w:pPr>
      <w:widowControl/>
      <w:jc w:val="left"/>
    </w:pPr>
    <w:rPr>
      <w:rFonts w:ascii="宋体" w:hAnsi="Courier New" w:eastAsiaTheme="minorEastAsia" w:cstheme="minorBidi"/>
      <w:szCs w:val="21"/>
    </w:rPr>
  </w:style>
  <w:style w:type="paragraph" w:customStyle="1" w:styleId="63">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67">
    <w:name w:val="批注文字 字符1"/>
    <w:basedOn w:val="37"/>
    <w:link w:val="16"/>
    <w:autoRedefine/>
    <w:qFormat/>
    <w:uiPriority w:val="0"/>
    <w:rPr>
      <w:rFonts w:ascii="Times New Roman" w:hAnsi="Times New Roman" w:eastAsia="宋体" w:cs="Times New Roman"/>
      <w:kern w:val="2"/>
      <w:sz w:val="21"/>
      <w:szCs w:val="24"/>
    </w:rPr>
  </w:style>
  <w:style w:type="character" w:customStyle="1" w:styleId="68">
    <w:name w:val="批注主题 字符"/>
    <w:basedOn w:val="67"/>
    <w:link w:val="33"/>
    <w:autoRedefine/>
    <w:qFormat/>
    <w:uiPriority w:val="0"/>
    <w:rPr>
      <w:rFonts w:ascii="Times New Roman" w:hAnsi="Times New Roman" w:eastAsia="宋体" w:cs="Times New Roman"/>
      <w:b/>
      <w:bCs/>
      <w:kern w:val="2"/>
      <w:sz w:val="21"/>
      <w:szCs w:val="24"/>
    </w:rPr>
  </w:style>
  <w:style w:type="character" w:customStyle="1" w:styleId="69">
    <w:name w:val="批注框文本 字符1"/>
    <w:basedOn w:val="37"/>
    <w:link w:val="23"/>
    <w:autoRedefine/>
    <w:qFormat/>
    <w:uiPriority w:val="0"/>
    <w:rPr>
      <w:rFonts w:ascii="Times New Roman" w:hAnsi="Times New Roman" w:eastAsia="宋体" w:cs="Times New Roman"/>
      <w:kern w:val="2"/>
      <w:sz w:val="18"/>
      <w:szCs w:val="18"/>
    </w:rPr>
  </w:style>
  <w:style w:type="character" w:customStyle="1" w:styleId="70">
    <w:name w:val="正文文本缩进 字符"/>
    <w:basedOn w:val="37"/>
    <w:link w:val="18"/>
    <w:autoRedefine/>
    <w:qFormat/>
    <w:uiPriority w:val="0"/>
    <w:rPr>
      <w:kern w:val="2"/>
      <w:sz w:val="21"/>
      <w:szCs w:val="24"/>
    </w:rPr>
  </w:style>
  <w:style w:type="character" w:customStyle="1" w:styleId="71">
    <w:name w:val="标题 1 字符1"/>
    <w:basedOn w:val="37"/>
    <w:link w:val="4"/>
    <w:autoRedefine/>
    <w:qFormat/>
    <w:uiPriority w:val="0"/>
    <w:rPr>
      <w:color w:val="000000"/>
      <w:szCs w:val="24"/>
    </w:rPr>
  </w:style>
  <w:style w:type="character" w:customStyle="1" w:styleId="72">
    <w:name w:val="文档结构图 字符"/>
    <w:basedOn w:val="37"/>
    <w:link w:val="15"/>
    <w:autoRedefine/>
    <w:semiHidden/>
    <w:qFormat/>
    <w:uiPriority w:val="99"/>
    <w:rPr>
      <w:sz w:val="2"/>
      <w:szCs w:val="24"/>
      <w:shd w:val="clear" w:color="auto" w:fill="000080"/>
    </w:rPr>
  </w:style>
  <w:style w:type="character" w:customStyle="1" w:styleId="73">
    <w:name w:val="页眉 字符"/>
    <w:link w:val="25"/>
    <w:autoRedefine/>
    <w:qFormat/>
    <w:locked/>
    <w:uiPriority w:val="0"/>
    <w:rPr>
      <w:kern w:val="2"/>
      <w:sz w:val="18"/>
      <w:szCs w:val="24"/>
    </w:rPr>
  </w:style>
  <w:style w:type="character" w:customStyle="1" w:styleId="74">
    <w:name w:val="页脚 字符"/>
    <w:link w:val="24"/>
    <w:autoRedefine/>
    <w:qFormat/>
    <w:locked/>
    <w:uiPriority w:val="0"/>
    <w:rPr>
      <w:kern w:val="2"/>
      <w:sz w:val="18"/>
      <w:szCs w:val="24"/>
    </w:rPr>
  </w:style>
  <w:style w:type="paragraph" w:customStyle="1" w:styleId="75">
    <w:name w:val="图"/>
    <w:basedOn w:val="1"/>
    <w:autoRedefine/>
    <w:qFormat/>
    <w:uiPriority w:val="99"/>
    <w:pPr>
      <w:keepNext/>
      <w:adjustRightInd w:val="0"/>
      <w:snapToGrid w:val="0"/>
      <w:spacing w:before="60" w:after="60" w:line="300" w:lineRule="auto"/>
      <w:jc w:val="center"/>
    </w:pPr>
    <w:rPr>
      <w:spacing w:val="20"/>
      <w:kern w:val="0"/>
      <w:sz w:val="24"/>
      <w:szCs w:val="20"/>
    </w:rPr>
  </w:style>
  <w:style w:type="paragraph" w:customStyle="1" w:styleId="76">
    <w:name w:val="[Normal]"/>
    <w:next w:val="1"/>
    <w:autoRedefine/>
    <w:qFormat/>
    <w:uiPriority w:val="99"/>
    <w:pPr>
      <w:widowControl w:val="0"/>
      <w:autoSpaceDE w:val="0"/>
      <w:autoSpaceDN w:val="0"/>
      <w:adjustRightInd w:val="0"/>
    </w:pPr>
    <w:rPr>
      <w:rFonts w:ascii="Arial" w:hAnsi="Arial" w:eastAsia="宋体" w:cs="Arial"/>
      <w:sz w:val="24"/>
      <w:szCs w:val="24"/>
      <w:shd w:val="clear" w:color="auto" w:fill="FFFFFF"/>
      <w:lang w:val="de-DE" w:eastAsia="zh-CN" w:bidi="ar-SA"/>
    </w:rPr>
  </w:style>
  <w:style w:type="character" w:customStyle="1" w:styleId="77">
    <w:name w:val="正文文本 字符"/>
    <w:link w:val="2"/>
    <w:autoRedefine/>
    <w:qFormat/>
    <w:locked/>
    <w:uiPriority w:val="99"/>
    <w:rPr>
      <w:kern w:val="2"/>
      <w:sz w:val="24"/>
      <w:szCs w:val="24"/>
    </w:rPr>
  </w:style>
  <w:style w:type="paragraph" w:customStyle="1" w:styleId="78">
    <w:name w:val="KTG"/>
    <w:next w:val="1"/>
    <w:autoRedefine/>
    <w:qFormat/>
    <w:uiPriority w:val="99"/>
    <w:pPr>
      <w:widowControl w:val="0"/>
      <w:tabs>
        <w:tab w:val="left" w:pos="1134"/>
      </w:tabs>
      <w:autoSpaceDE w:val="0"/>
      <w:autoSpaceDN w:val="0"/>
      <w:adjustRightInd w:val="0"/>
    </w:pPr>
    <w:rPr>
      <w:rFonts w:ascii="Arial" w:hAnsi="Arial" w:eastAsia="宋体" w:cs="Times New Roman"/>
      <w:sz w:val="22"/>
      <w:szCs w:val="22"/>
      <w:lang w:val="de-DE" w:eastAsia="zh-CN" w:bidi="ar-SA"/>
    </w:rPr>
  </w:style>
  <w:style w:type="paragraph" w:customStyle="1" w:styleId="79">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0">
    <w:name w:val="_Style 2"/>
    <w:basedOn w:val="1"/>
    <w:autoRedefine/>
    <w:qFormat/>
    <w:uiPriority w:val="99"/>
    <w:pPr>
      <w:ind w:firstLine="420" w:firstLineChars="200"/>
    </w:pPr>
  </w:style>
  <w:style w:type="character" w:customStyle="1" w:styleId="81">
    <w:name w:val="标题 字符"/>
    <w:basedOn w:val="37"/>
    <w:link w:val="32"/>
    <w:autoRedefine/>
    <w:qFormat/>
    <w:uiPriority w:val="0"/>
    <w:rPr>
      <w:rFonts w:ascii="等线 Light" w:hAnsi="等线 Light"/>
      <w:b/>
      <w:bCs/>
      <w:kern w:val="2"/>
      <w:sz w:val="32"/>
      <w:szCs w:val="32"/>
    </w:rPr>
  </w:style>
  <w:style w:type="character" w:customStyle="1" w:styleId="82">
    <w:name w:val="副标题 字符"/>
    <w:basedOn w:val="37"/>
    <w:link w:val="27"/>
    <w:autoRedefine/>
    <w:qFormat/>
    <w:uiPriority w:val="0"/>
    <w:rPr>
      <w:rFonts w:ascii="等线 Light" w:hAnsi="等线 Light"/>
      <w:b/>
      <w:bCs/>
      <w:kern w:val="28"/>
      <w:sz w:val="32"/>
      <w:szCs w:val="32"/>
    </w:rPr>
  </w:style>
  <w:style w:type="table" w:customStyle="1" w:styleId="83">
    <w:name w:val="网格型1"/>
    <w:basedOn w:val="35"/>
    <w:autoRedefine/>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4">
    <w:name w:val="HTML 预设格式 字符"/>
    <w:basedOn w:val="37"/>
    <w:link w:val="30"/>
    <w:autoRedefine/>
    <w:qFormat/>
    <w:uiPriority w:val="0"/>
    <w:rPr>
      <w:rFonts w:ascii="黑体" w:hAnsi="Courier New" w:eastAsia="黑体" w:cs="Courier New"/>
    </w:rPr>
  </w:style>
  <w:style w:type="character" w:customStyle="1" w:styleId="85">
    <w:name w:val="纯文本 字符"/>
    <w:basedOn w:val="37"/>
    <w:link w:val="21"/>
    <w:autoRedefine/>
    <w:qFormat/>
    <w:uiPriority w:val="0"/>
    <w:rPr>
      <w:rFonts w:ascii="宋体" w:hAnsi="Courier New" w:cstheme="minorBidi"/>
      <w:kern w:val="2"/>
      <w:sz w:val="21"/>
      <w:szCs w:val="24"/>
    </w:rPr>
  </w:style>
  <w:style w:type="paragraph" w:customStyle="1" w:styleId="86">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Times New Roman"/>
      <w:color w:val="000000"/>
      <w:kern w:val="2"/>
      <w:sz w:val="21"/>
      <w:szCs w:val="21"/>
      <w:lang w:val="en-US" w:eastAsia="zh-CN" w:bidi="ar-SA"/>
    </w:rPr>
  </w:style>
  <w:style w:type="paragraph" w:customStyle="1" w:styleId="87">
    <w:name w:val="my正文"/>
    <w:basedOn w:val="1"/>
    <w:autoRedefine/>
    <w:qFormat/>
    <w:uiPriority w:val="0"/>
    <w:pPr>
      <w:widowControl/>
      <w:ind w:firstLine="480"/>
    </w:pPr>
    <w:rPr>
      <w:rFonts w:ascii="Calibri" w:hAnsi="Calibri"/>
      <w:lang w:val="zh-CN"/>
    </w:rPr>
  </w:style>
  <w:style w:type="table" w:customStyle="1" w:styleId="88">
    <w:name w:val="网格型3"/>
    <w:basedOn w:val="35"/>
    <w:autoRedefine/>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9">
    <w:name w:val="标题 5 字符"/>
    <w:basedOn w:val="37"/>
    <w:link w:val="8"/>
    <w:autoRedefine/>
    <w:qFormat/>
    <w:uiPriority w:val="0"/>
    <w:rPr>
      <w:b/>
      <w:bCs/>
      <w:kern w:val="2"/>
      <w:sz w:val="28"/>
      <w:szCs w:val="28"/>
    </w:rPr>
  </w:style>
  <w:style w:type="character" w:customStyle="1" w:styleId="90">
    <w:name w:val="标题 3 字符"/>
    <w:basedOn w:val="37"/>
    <w:link w:val="6"/>
    <w:autoRedefine/>
    <w:qFormat/>
    <w:uiPriority w:val="0"/>
    <w:rPr>
      <w:b/>
      <w:bCs/>
      <w:kern w:val="2"/>
      <w:sz w:val="32"/>
      <w:szCs w:val="32"/>
    </w:rPr>
  </w:style>
  <w:style w:type="character" w:customStyle="1" w:styleId="91">
    <w:name w:val="列表段落 字符"/>
    <w:link w:val="52"/>
    <w:autoRedefine/>
    <w:qFormat/>
    <w:locked/>
    <w:uiPriority w:val="34"/>
    <w:rPr>
      <w:rFonts w:ascii="Calibri" w:hAnsi="Calibri"/>
      <w:kern w:val="2"/>
      <w:sz w:val="21"/>
      <w:szCs w:val="22"/>
    </w:rPr>
  </w:style>
  <w:style w:type="paragraph" w:customStyle="1" w:styleId="92">
    <w:name w:val="列出段落2"/>
    <w:basedOn w:val="1"/>
    <w:autoRedefine/>
    <w:qFormat/>
    <w:uiPriority w:val="99"/>
    <w:pPr>
      <w:ind w:firstLine="420" w:firstLineChars="200"/>
    </w:pPr>
    <w:rPr>
      <w:rFonts w:ascii="Calibri" w:hAnsi="Calibri"/>
      <w:szCs w:val="22"/>
    </w:rPr>
  </w:style>
  <w:style w:type="character" w:customStyle="1" w:styleId="93">
    <w:name w:val="正文文本首行缩进 字符"/>
    <w:basedOn w:val="77"/>
    <w:link w:val="3"/>
    <w:autoRedefine/>
    <w:qFormat/>
    <w:uiPriority w:val="0"/>
    <w:rPr>
      <w:kern w:val="2"/>
      <w:sz w:val="21"/>
      <w:szCs w:val="24"/>
    </w:rPr>
  </w:style>
  <w:style w:type="character" w:customStyle="1" w:styleId="94">
    <w:name w:val="标题 7 字符"/>
    <w:basedOn w:val="37"/>
    <w:link w:val="10"/>
    <w:autoRedefine/>
    <w:qFormat/>
    <w:uiPriority w:val="0"/>
    <w:rPr>
      <w:b/>
      <w:bCs/>
      <w:kern w:val="2"/>
      <w:sz w:val="24"/>
      <w:szCs w:val="24"/>
    </w:rPr>
  </w:style>
  <w:style w:type="paragraph" w:customStyle="1" w:styleId="95">
    <w:name w:val="*正文"/>
    <w:basedOn w:val="1"/>
    <w:link w:val="96"/>
    <w:autoRedefine/>
    <w:qFormat/>
    <w:uiPriority w:val="0"/>
    <w:pPr>
      <w:spacing w:line="360" w:lineRule="auto"/>
      <w:ind w:firstLine="560" w:firstLineChars="200"/>
    </w:pPr>
    <w:rPr>
      <w:rFonts w:eastAsia="仿宋_GB2312"/>
      <w:color w:val="000000"/>
      <w:sz w:val="28"/>
      <w:szCs w:val="28"/>
      <w:lang w:val="zh-CN"/>
    </w:rPr>
  </w:style>
  <w:style w:type="character" w:customStyle="1" w:styleId="96">
    <w:name w:val="*正文 Char"/>
    <w:link w:val="95"/>
    <w:autoRedefine/>
    <w:qFormat/>
    <w:uiPriority w:val="0"/>
    <w:rPr>
      <w:rFonts w:eastAsia="仿宋_GB2312"/>
      <w:color w:val="000000"/>
      <w:kern w:val="2"/>
      <w:sz w:val="28"/>
      <w:szCs w:val="28"/>
      <w:lang w:val="zh-CN"/>
    </w:rPr>
  </w:style>
  <w:style w:type="character" w:customStyle="1" w:styleId="97">
    <w:name w:val="标题 6 字符"/>
    <w:basedOn w:val="37"/>
    <w:link w:val="9"/>
    <w:autoRedefine/>
    <w:qFormat/>
    <w:uiPriority w:val="0"/>
    <w:rPr>
      <w:b/>
      <w:sz w:val="24"/>
    </w:rPr>
  </w:style>
  <w:style w:type="character" w:customStyle="1" w:styleId="98">
    <w:name w:val="标题 8 字符"/>
    <w:basedOn w:val="37"/>
    <w:link w:val="11"/>
    <w:autoRedefine/>
    <w:semiHidden/>
    <w:qFormat/>
    <w:uiPriority w:val="0"/>
    <w:rPr>
      <w:b/>
      <w:sz w:val="24"/>
    </w:rPr>
  </w:style>
  <w:style w:type="character" w:customStyle="1" w:styleId="99">
    <w:name w:val="标题 9 字符"/>
    <w:basedOn w:val="37"/>
    <w:link w:val="12"/>
    <w:autoRedefine/>
    <w:semiHidden/>
    <w:qFormat/>
    <w:uiPriority w:val="0"/>
    <w:rPr>
      <w:rFonts w:ascii="Arial" w:hAnsi="Arial" w:eastAsia="黑体" w:cstheme="minorBidi"/>
      <w:kern w:val="2"/>
      <w:sz w:val="21"/>
      <w:szCs w:val="24"/>
    </w:rPr>
  </w:style>
  <w:style w:type="table" w:customStyle="1" w:styleId="100">
    <w:name w:val="网格型2"/>
    <w:basedOn w:val="3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1">
    <w:name w:val="_Style 94"/>
    <w:next w:val="1"/>
    <w:autoRedefine/>
    <w:qFormat/>
    <w:uiPriority w:val="0"/>
    <w:pPr>
      <w:ind w:left="420" w:leftChars="200"/>
    </w:pPr>
    <w:rPr>
      <w:rFonts w:ascii="Times New Roman" w:hAnsi="Times New Roman" w:eastAsia="宋体" w:cs="Times New Roman"/>
      <w:sz w:val="24"/>
      <w:lang w:val="en-US" w:eastAsia="zh-CN" w:bidi="ar-SA"/>
    </w:rPr>
  </w:style>
  <w:style w:type="character" w:customStyle="1" w:styleId="102">
    <w:name w:val="标题 1 字符"/>
    <w:autoRedefine/>
    <w:qFormat/>
    <w:uiPriority w:val="0"/>
    <w:rPr>
      <w:rFonts w:ascii="Calibri" w:hAnsi="Calibri" w:eastAsia="宋体"/>
      <w:b/>
      <w:kern w:val="44"/>
      <w:sz w:val="30"/>
    </w:rPr>
  </w:style>
  <w:style w:type="character" w:customStyle="1" w:styleId="103">
    <w:name w:val="批注框文本 字符"/>
    <w:autoRedefine/>
    <w:qFormat/>
    <w:uiPriority w:val="0"/>
    <w:rPr>
      <w:rFonts w:cs="Times New Roman"/>
      <w:kern w:val="2"/>
      <w:sz w:val="18"/>
      <w:szCs w:val="18"/>
    </w:rPr>
  </w:style>
  <w:style w:type="character" w:customStyle="1" w:styleId="104">
    <w:name w:val="批注文字 字符"/>
    <w:autoRedefine/>
    <w:qFormat/>
    <w:uiPriority w:val="0"/>
    <w:rPr>
      <w:rFonts w:cs="Times New Roman"/>
      <w:kern w:val="2"/>
      <w:sz w:val="24"/>
      <w:szCs w:val="24"/>
    </w:rPr>
  </w:style>
  <w:style w:type="character" w:customStyle="1" w:styleId="105">
    <w:name w:val="正文缩进 字符"/>
    <w:link w:val="14"/>
    <w:autoRedefine/>
    <w:qFormat/>
    <w:locked/>
    <w:uiPriority w:val="0"/>
    <w:rPr>
      <w:kern w:val="2"/>
      <w:sz w:val="21"/>
    </w:rPr>
  </w:style>
  <w:style w:type="character" w:customStyle="1" w:styleId="106">
    <w:name w:val="纯文本 字符1"/>
    <w:autoRedefine/>
    <w:semiHidden/>
    <w:qFormat/>
    <w:locked/>
    <w:uiPriority w:val="0"/>
    <w:rPr>
      <w:rFonts w:ascii="宋体" w:hAnsi="Courier New"/>
      <w:kern w:val="2"/>
      <w:sz w:val="21"/>
      <w:szCs w:val="24"/>
      <w:lang w:val="zh-CN" w:eastAsia="zh-CN"/>
    </w:rPr>
  </w:style>
  <w:style w:type="paragraph" w:customStyle="1" w:styleId="107">
    <w:name w:val="_Style 941"/>
    <w:next w:val="1"/>
    <w:autoRedefine/>
    <w:qFormat/>
    <w:uiPriority w:val="0"/>
    <w:pPr>
      <w:ind w:left="420" w:leftChars="200"/>
    </w:pPr>
    <w:rPr>
      <w:rFonts w:ascii="Times New Roman" w:hAnsi="Times New Roman" w:eastAsia="宋体" w:cs="Times New Roman"/>
      <w:sz w:val="24"/>
      <w:lang w:val="en-US" w:eastAsia="zh-CN" w:bidi="ar-SA"/>
    </w:rPr>
  </w:style>
  <w:style w:type="paragraph" w:customStyle="1" w:styleId="108">
    <w:name w:val="正文空格"/>
    <w:basedOn w:val="1"/>
    <w:next w:val="1"/>
    <w:autoRedefine/>
    <w:qFormat/>
    <w:uiPriority w:val="0"/>
    <w:pPr>
      <w:spacing w:line="400" w:lineRule="exact"/>
      <w:ind w:firstLine="200" w:firstLineChars="200"/>
    </w:pPr>
    <w:rPr>
      <w:rFonts w:asciiTheme="minorHAnsi" w:hAnsiTheme="minorHAnsi" w:eastAsiaTheme="minorEastAsia" w:cstheme="minorBidi"/>
      <w:szCs w:val="22"/>
    </w:rPr>
  </w:style>
  <w:style w:type="paragraph" w:customStyle="1" w:styleId="109">
    <w:name w:val="纯文本11"/>
    <w:basedOn w:val="1"/>
    <w:autoRedefine/>
    <w:qFormat/>
    <w:uiPriority w:val="0"/>
    <w:rPr>
      <w:rFonts w:ascii="宋体" w:hAnsi="Courier New"/>
    </w:rPr>
  </w:style>
  <w:style w:type="paragraph" w:customStyle="1" w:styleId="11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1">
    <w:name w:val="首行缩进"/>
    <w:basedOn w:val="1"/>
    <w:autoRedefine/>
    <w:qFormat/>
    <w:uiPriority w:val="0"/>
    <w:pPr>
      <w:spacing w:line="360" w:lineRule="auto"/>
      <w:ind w:firstLine="480" w:firstLineChars="200"/>
    </w:pPr>
    <w:rPr>
      <w:rFonts w:ascii="宋体" w:hAnsi="宋体" w:cs="宋体"/>
      <w:kern w:val="0"/>
      <w:sz w:val="24"/>
    </w:rPr>
  </w:style>
  <w:style w:type="paragraph" w:customStyle="1" w:styleId="112">
    <w:name w:val="纯文本1"/>
    <w:basedOn w:val="79"/>
    <w:autoRedefine/>
    <w:qFormat/>
    <w:uiPriority w:val="0"/>
    <w:pPr>
      <w:widowControl/>
      <w:jc w:val="left"/>
    </w:pPr>
    <w:rPr>
      <w:rFonts w:hAnsi="Courier New"/>
    </w:rPr>
  </w:style>
  <w:style w:type="paragraph" w:customStyle="1" w:styleId="113">
    <w:name w:val="正文首行缩进二字符"/>
    <w:basedOn w:val="1"/>
    <w:autoRedefine/>
    <w:qFormat/>
    <w:uiPriority w:val="0"/>
    <w:pPr>
      <w:autoSpaceDE w:val="0"/>
      <w:autoSpaceDN w:val="0"/>
      <w:adjustRightInd w:val="0"/>
      <w:spacing w:line="360" w:lineRule="auto"/>
      <w:ind w:firstLine="200" w:firstLineChars="200"/>
    </w:pPr>
    <w:rPr>
      <w:sz w:val="24"/>
    </w:rPr>
  </w:style>
  <w:style w:type="paragraph" w:customStyle="1" w:styleId="114">
    <w:name w:val="p0"/>
    <w:basedOn w:val="1"/>
    <w:autoRedefine/>
    <w:qFormat/>
    <w:uiPriority w:val="0"/>
    <w:pPr>
      <w:widowControl/>
    </w:pPr>
    <w:rPr>
      <w:rFonts w:ascii="宋体" w:hAnsi="宋体" w:cs="宋体"/>
      <w:kern w:val="0"/>
      <w:szCs w:val="21"/>
    </w:rPr>
  </w:style>
  <w:style w:type="character" w:customStyle="1" w:styleId="115">
    <w:name w:val="font11"/>
    <w:basedOn w:val="37"/>
    <w:autoRedefine/>
    <w:qFormat/>
    <w:uiPriority w:val="0"/>
    <w:rPr>
      <w:rFonts w:hint="eastAsia" w:ascii="宋体" w:hAnsi="宋体" w:eastAsia="宋体" w:cs="宋体"/>
      <w:b/>
      <w:bCs/>
      <w:color w:val="000000"/>
      <w:sz w:val="18"/>
      <w:szCs w:val="18"/>
      <w:u w:val="none"/>
    </w:rPr>
  </w:style>
  <w:style w:type="character" w:customStyle="1" w:styleId="116">
    <w:name w:val="font21"/>
    <w:basedOn w:val="37"/>
    <w:autoRedefine/>
    <w:qFormat/>
    <w:uiPriority w:val="0"/>
    <w:rPr>
      <w:rFonts w:hint="eastAsia" w:ascii="宋体" w:hAnsi="宋体" w:eastAsia="宋体" w:cs="宋体"/>
      <w:color w:val="000000"/>
      <w:sz w:val="18"/>
      <w:szCs w:val="18"/>
      <w:u w:val="none"/>
    </w:rPr>
  </w:style>
  <w:style w:type="character" w:customStyle="1" w:styleId="117">
    <w:name w:val="font31"/>
    <w:basedOn w:val="37"/>
    <w:autoRedefine/>
    <w:qFormat/>
    <w:uiPriority w:val="0"/>
    <w:rPr>
      <w:rFonts w:hint="eastAsia" w:ascii="宋体" w:hAnsi="宋体" w:eastAsia="宋体" w:cs="宋体"/>
      <w:b/>
      <w:bCs/>
      <w:color w:val="FF0000"/>
      <w:sz w:val="18"/>
      <w:szCs w:val="18"/>
      <w:u w:val="none"/>
    </w:rPr>
  </w:style>
  <w:style w:type="paragraph" w:customStyle="1" w:styleId="118">
    <w:name w:val="表文字"/>
    <w:basedOn w:val="1"/>
    <w:qFormat/>
    <w:uiPriority w:val="0"/>
    <w:rPr>
      <w:sz w:val="24"/>
    </w:rPr>
  </w:style>
  <w:style w:type="paragraph" w:customStyle="1" w:styleId="119">
    <w:name w:val="正文样式1"/>
    <w:basedOn w:val="1"/>
    <w:qFormat/>
    <w:uiPriority w:val="0"/>
    <w:pPr>
      <w:widowControl/>
      <w:jc w:val="center"/>
    </w:pPr>
    <w:rPr>
      <w:rFonts w:ascii="仿宋" w:hAnsi="仿宋" w:eastAsia="仿宋"/>
      <w:color w:val="000000" w:themeColor="text1"/>
      <w14:textFill>
        <w14:solidFill>
          <w14:schemeClr w14:val="tx1"/>
        </w14:solidFill>
      </w14:textFill>
    </w:rPr>
  </w:style>
  <w:style w:type="paragraph" w:customStyle="1" w:styleId="120">
    <w:name w:val="列出段落11"/>
    <w:basedOn w:val="1"/>
    <w:qFormat/>
    <w:uiPriority w:val="0"/>
    <w:pPr>
      <w:ind w:firstLine="420"/>
    </w:pPr>
    <w:rPr>
      <w:rFonts w:ascii="Calibri" w:hAnsi="Calibri"/>
      <w:szCs w:val="22"/>
    </w:rPr>
  </w:style>
  <w:style w:type="character" w:customStyle="1" w:styleId="121">
    <w:name w:val="标题 4 Char1"/>
    <w:qFormat/>
    <w:uiPriority w:val="0"/>
    <w:rPr>
      <w:rFonts w:ascii="微软雅黑" w:hAnsi="微软雅黑" w:eastAsia="微软雅黑" w:cs="微软雅黑"/>
      <w:kern w:val="2"/>
      <w:sz w:val="24"/>
      <w:szCs w:val="24"/>
      <w:lang w:val="en-US" w:eastAsia="zh-CN" w:bidi="ar-SA"/>
    </w:rPr>
  </w:style>
  <w:style w:type="character" w:customStyle="1" w:styleId="122">
    <w:name w:val="列表编号 字符"/>
    <w:link w:val="13"/>
    <w:qFormat/>
    <w:uiPriority w:val="0"/>
  </w:style>
  <w:style w:type="paragraph" w:customStyle="1" w:styleId="123">
    <w:name w:val="表格内正文"/>
    <w:basedOn w:val="2"/>
    <w:autoRedefine/>
    <w:qFormat/>
    <w:uiPriority w:val="0"/>
  </w:style>
  <w:style w:type="paragraph" w:customStyle="1" w:styleId="124">
    <w:name w:val="0正文"/>
    <w:basedOn w:val="1"/>
    <w:qFormat/>
    <w:uiPriority w:val="0"/>
    <w:pPr>
      <w:adjustRightInd w:val="0"/>
      <w:snapToGrid w:val="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599DC1-5088-4EAB-880F-F02336F081B5}">
  <ds:schemaRefs/>
</ds:datastoreItem>
</file>

<file path=docProps/app.xml><?xml version="1.0" encoding="utf-8"?>
<Properties xmlns="http://schemas.openxmlformats.org/officeDocument/2006/extended-properties" xmlns:vt="http://schemas.openxmlformats.org/officeDocument/2006/docPropsVTypes">
  <Template>Normal</Template>
  <Pages>120</Pages>
  <Words>15941</Words>
  <Characters>17219</Characters>
  <Lines>271</Lines>
  <Paragraphs>76</Paragraphs>
  <TotalTime>8</TotalTime>
  <ScaleCrop>false</ScaleCrop>
  <LinksUpToDate>false</LinksUpToDate>
  <CharactersWithSpaces>17461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2023-10-25T06:57:00Z</dcterms:created>
  <dc:creator>Administrator</dc:creator>
  <cp:lastModifiedBy>Miss sherlock</cp:lastModifiedBy>
  <cp:lastPrinted>2023-10-31T08:16:00Z</cp:lastPrinted>
  <dcterms:modified xsi:type="dcterms:W3CDTF">2025-05-13T10:12:07Z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C64F34776C7545E1822994F874BDB13F_13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1698214736</vt:lpwstr>
  </property>
  <property fmtid="{D5CDD505-2E9C-101B-9397-08002B2CF9AE}" pid="8" name="KSOTemplateDocerSaveRecord">
    <vt:lpwstr>eyJoZGlkIjoiMzEwNTM5NzYwMDRjMzkwZTVkZjY2ODkwMGIxNGU0OTUiLCJ1c2VySWQiOiI5MzA1OTQwNzgifQ==</vt:lpwstr>
  </property>
</Properties>
</file>