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ind w:firstLine="440" w:firstLineChars="10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eastAsia="zh-CN"/>
        </w:rPr>
        <w:t>丽水经济技术开发区人才科技服务中心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 xml:space="preserve"> 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0" w:firstLineChars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6月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（至）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月政</w:t>
      </w:r>
      <w:bookmarkStart w:id="5" w:name="_GoBack"/>
      <w:bookmarkEnd w:id="5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府采购意向</w:t>
      </w:r>
    </w:p>
    <w:tbl>
      <w:tblPr>
        <w:tblStyle w:val="4"/>
        <w:tblpPr w:leftFromText="180" w:rightFromText="180" w:vertAnchor="text" w:horzAnchor="page" w:tblpX="1304" w:tblpY="2508"/>
        <w:tblOverlap w:val="never"/>
        <w:tblW w:w="9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594"/>
        <w:gridCol w:w="2934"/>
        <w:gridCol w:w="1239"/>
        <w:gridCol w:w="1332"/>
        <w:gridCol w:w="1170"/>
        <w:gridCol w:w="1125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59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9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239" w:type="dxa"/>
            <w:vAlign w:val="center"/>
          </w:tcPr>
          <w:p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采购品目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</w:p>
        </w:tc>
        <w:tc>
          <w:tcPr>
            <w:tcW w:w="1332" w:type="dxa"/>
            <w:vAlign w:val="center"/>
          </w:tcPr>
          <w:p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中小企业预留情况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12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6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7" w:hRule="atLeast"/>
        </w:trPr>
        <w:tc>
          <w:tcPr>
            <w:tcW w:w="633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  <w:lang w:eastAsia="zh-CN"/>
              </w:rPr>
              <w:t>1</w:t>
            </w:r>
          </w:p>
        </w:tc>
        <w:tc>
          <w:tcPr>
            <w:tcW w:w="594" w:type="dxa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4"/>
                <w:tab w:val="left" w:pos="1418"/>
              </w:tabs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eastAsia="zh-CN" w:bidi="ar"/>
              </w:rPr>
              <w:t>青萃小区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物业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eastAsia="zh-CN" w:bidi="ar"/>
              </w:rPr>
              <w:t>管理服务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费</w:t>
            </w:r>
          </w:p>
        </w:tc>
        <w:tc>
          <w:tcPr>
            <w:tcW w:w="2934" w:type="dxa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4"/>
                <w:tab w:val="left" w:pos="1418"/>
              </w:tabs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eastAsia="zh-CN" w:bidi="ar"/>
              </w:rPr>
              <w:t>青萃小区（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人才创新创业基地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eastAsia="zh-CN" w:bidi="ar"/>
              </w:rPr>
              <w:t>）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物业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eastAsia="zh-CN" w:bidi="ar"/>
              </w:rPr>
              <w:t>管理服务，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主要功能或者目标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：</w:t>
            </w:r>
            <w:bookmarkStart w:id="0" w:name="OLE_LINK2"/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为青萃小区（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511套房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物业管理服务，如绿化养护、公共设施维护、安保巡逻服务、入住办理服务等</w:t>
            </w:r>
            <w:bookmarkEnd w:id="0"/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采购标的需满足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的质量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  <w:lang w:eastAsia="zh-CN"/>
              </w:rPr>
              <w:t>：</w:t>
            </w:r>
            <w:bookmarkStart w:id="1" w:name="OLE_LINK3"/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优质、高效</w:t>
            </w:r>
            <w:bookmarkEnd w:id="1"/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服务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：优质、高效；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安全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  <w:lang w:eastAsia="zh-CN"/>
              </w:rPr>
              <w:t>：</w:t>
            </w:r>
            <w:bookmarkStart w:id="2" w:name="OLE_LINK4"/>
            <w:r>
              <w:rPr>
                <w:rFonts w:hint="default" w:ascii="仿宋_GB2312" w:hAnsi="仿宋_GB2312" w:eastAsia="仿宋_GB2312" w:cs="仿宋_GB2312"/>
                <w:sz w:val="24"/>
                <w:szCs w:val="32"/>
                <w:lang w:eastAsia="zh-CN"/>
              </w:rPr>
              <w:t>符合相关物业管理条例</w:t>
            </w:r>
            <w:bookmarkEnd w:id="2"/>
            <w:r>
              <w:rPr>
                <w:rFonts w:hint="default" w:ascii="仿宋_GB2312" w:hAnsi="仿宋_GB2312" w:eastAsia="仿宋_GB2312" w:cs="仿宋_GB2312"/>
                <w:sz w:val="24"/>
                <w:szCs w:val="3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时限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：</w:t>
            </w:r>
            <w:bookmarkStart w:id="3" w:name="OLE_LINK5"/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三年</w:t>
            </w:r>
            <w:bookmarkEnd w:id="3"/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。</w:t>
            </w:r>
          </w:p>
        </w:tc>
        <w:tc>
          <w:tcPr>
            <w:tcW w:w="1239" w:type="dxa"/>
          </w:tcPr>
          <w:tbl>
            <w:tblPr>
              <w:tblStyle w:val="3"/>
              <w:tblW w:w="3798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9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3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171A1D"/>
                      <w:sz w:val="21"/>
                      <w:szCs w:val="21"/>
                      <w:u w:val="none"/>
                    </w:rPr>
                  </w:pPr>
                  <w:bookmarkStart w:id="4" w:name="OLE_LINK1"/>
                  <w:r>
                    <w:rPr>
                      <w:rFonts w:hint="eastAsia" w:ascii="宋体" w:hAnsi="宋体" w:eastAsia="宋体" w:cs="宋体"/>
                      <w:i w:val="0"/>
                      <w:color w:val="171A1D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C210400</w:t>
                  </w:r>
                  <w:r>
                    <w:rPr>
                      <w:rFonts w:hint="default" w:ascii="宋体" w:hAnsi="宋体" w:eastAsia="宋体" w:cs="宋体"/>
                      <w:i w:val="0"/>
                      <w:color w:val="171A1D"/>
                      <w:kern w:val="0"/>
                      <w:sz w:val="21"/>
                      <w:szCs w:val="21"/>
                      <w:u w:val="none"/>
                      <w:lang w:eastAsia="zh-CN" w:bidi="ar"/>
                    </w:rPr>
                    <w:t>00</w:t>
                  </w:r>
                  <w:bookmarkEnd w:id="4"/>
                </w:p>
              </w:tc>
            </w:tr>
          </w:tbl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32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  <w:lang w:eastAsia="zh-CN"/>
              </w:rPr>
              <w:t>是</w:t>
            </w:r>
          </w:p>
        </w:tc>
        <w:tc>
          <w:tcPr>
            <w:tcW w:w="1170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  <w:lang w:eastAsia="zh-CN"/>
              </w:rPr>
              <w:t>456</w:t>
            </w:r>
          </w:p>
        </w:tc>
        <w:tc>
          <w:tcPr>
            <w:tcW w:w="1125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  <w:lang w:eastAsia="zh-CN"/>
              </w:rPr>
              <w:t>6月</w:t>
            </w:r>
          </w:p>
        </w:tc>
        <w:tc>
          <w:tcPr>
            <w:tcW w:w="969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为便于供应商及时了解政府采购信息，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丽水经济技术开发区人才科技服务中心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采购意向公开如下：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left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left="320" w:hanging="320" w:hangingChars="1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丽水经济技术开发区人才科技服务中心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sectPr>
      <w:pgSz w:w="11906" w:h="16838"/>
      <w:pgMar w:top="1440" w:right="1803" w:bottom="873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B5737"/>
    <w:rsid w:val="0EAF02B5"/>
    <w:rsid w:val="17AF7C05"/>
    <w:rsid w:val="1E809215"/>
    <w:rsid w:val="2F3F7F01"/>
    <w:rsid w:val="30523320"/>
    <w:rsid w:val="30C53DB1"/>
    <w:rsid w:val="39351E3A"/>
    <w:rsid w:val="3CA71333"/>
    <w:rsid w:val="3F3EB0FF"/>
    <w:rsid w:val="40A30CD6"/>
    <w:rsid w:val="46B92712"/>
    <w:rsid w:val="493A786C"/>
    <w:rsid w:val="4E9F5965"/>
    <w:rsid w:val="54CC5AB2"/>
    <w:rsid w:val="56FBF0E9"/>
    <w:rsid w:val="5B4B1C53"/>
    <w:rsid w:val="5F7F709E"/>
    <w:rsid w:val="6FA52D9E"/>
    <w:rsid w:val="70FC7D4C"/>
    <w:rsid w:val="7B981444"/>
    <w:rsid w:val="7FFBCAF6"/>
    <w:rsid w:val="9FBF91F6"/>
    <w:rsid w:val="BFDFF8CB"/>
    <w:rsid w:val="EAF9BDDD"/>
    <w:rsid w:val="F13FF520"/>
    <w:rsid w:val="F9FEA2AC"/>
    <w:rsid w:val="FF5F6675"/>
    <w:rsid w:val="FF6F737F"/>
    <w:rsid w:val="FFEB8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18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2020-02-25T16:15:00Z</dcterms:created>
  <dc:creator>may</dc:creator>
  <cp:lastModifiedBy>经开区人才科技服务中心文书</cp:lastModifiedBy>
  <cp:lastPrinted>2025-01-17T14:49:00Z</cp:lastPrinted>
  <dcterms:modified xsi:type="dcterms:W3CDTF">2025-05-22T08:57:10Z</dcterms:modified>
  <dc:title>附：政府采购意向公开参考文本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0CEFA6DF936C42E2BDEA5CBF1F8C8662</vt:lpwstr>
  </property>
</Properties>
</file>