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6569" w14:textId="77777777" w:rsidR="00D9621D" w:rsidRDefault="00000000">
      <w:pPr>
        <w:spacing w:afterLines="50" w:after="156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政府采购意向公示信息</w:t>
      </w:r>
    </w:p>
    <w:p w14:paraId="2B892A4A" w14:textId="77777777" w:rsidR="00D9621D" w:rsidRDefault="00000000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采购标的名称：</w:t>
      </w:r>
      <w:bookmarkStart w:id="0" w:name="OLE_LINK1"/>
      <w:r>
        <w:rPr>
          <w:rFonts w:ascii="微软雅黑" w:eastAsia="微软雅黑" w:hAnsi="微软雅黑" w:hint="eastAsia"/>
          <w:color w:val="FF0000"/>
          <w:sz w:val="24"/>
          <w:szCs w:val="24"/>
        </w:rPr>
        <w:t>2025年省重点实验室科研用房数据中心算力池建设项目</w:t>
      </w:r>
      <w:bookmarkEnd w:id="0"/>
    </w:p>
    <w:p w14:paraId="482814C0" w14:textId="77777777" w:rsidR="00D9621D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采购数量：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一项</w:t>
      </w:r>
    </w:p>
    <w:p w14:paraId="44B0E89C" w14:textId="77777777" w:rsidR="00D9621D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采购预算总金额：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1899.34万元</w:t>
      </w:r>
    </w:p>
    <w:p w14:paraId="51D880DD" w14:textId="77777777" w:rsidR="00D9621D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采购标的需要实现的主要功能：</w:t>
      </w:r>
    </w:p>
    <w:p w14:paraId="79D4701B" w14:textId="77777777" w:rsidR="00D9621D" w:rsidRDefault="00000000">
      <w:pPr>
        <w:pStyle w:val="a7"/>
        <w:ind w:firstLine="480"/>
        <w:rPr>
          <w:rFonts w:ascii="微软雅黑" w:eastAsia="微软雅黑" w:hAnsi="微软雅黑" w:hint="eastAsia"/>
          <w:sz w:val="24"/>
          <w:szCs w:val="24"/>
        </w:rPr>
      </w:pPr>
      <w:bookmarkStart w:id="1" w:name="OLE_LINK2"/>
      <w:r>
        <w:rPr>
          <w:rFonts w:ascii="微软雅黑" w:eastAsia="微软雅黑" w:hAnsi="微软雅黑" w:hint="eastAsia"/>
          <w:color w:val="FF0000"/>
          <w:sz w:val="24"/>
          <w:szCs w:val="24"/>
        </w:rPr>
        <w:t>对现有</w:t>
      </w:r>
      <w:proofErr w:type="gramStart"/>
      <w:r>
        <w:rPr>
          <w:rFonts w:ascii="微软雅黑" w:eastAsia="微软雅黑" w:hAnsi="微软雅黑" w:hint="eastAsia"/>
          <w:color w:val="FF0000"/>
          <w:sz w:val="24"/>
          <w:szCs w:val="24"/>
        </w:rPr>
        <w:t>算力中心</w:t>
      </w:r>
      <w:proofErr w:type="gramEnd"/>
      <w:r>
        <w:rPr>
          <w:rFonts w:ascii="微软雅黑" w:eastAsia="微软雅黑" w:hAnsi="微软雅黑" w:hint="eastAsia"/>
          <w:color w:val="FF0000"/>
          <w:sz w:val="24"/>
          <w:szCs w:val="24"/>
        </w:rPr>
        <w:t>进行云平台资源扩容、高性能计算资源扩容和平台能力提升、机房基础配套能力补充、网络安全能力补足和基于数据安全的能力提升。</w:t>
      </w:r>
      <w:bookmarkEnd w:id="1"/>
    </w:p>
    <w:p w14:paraId="65DDA322" w14:textId="77777777" w:rsidR="00D9621D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采购标的主要内容：</w:t>
      </w:r>
    </w:p>
    <w:p w14:paraId="02C83BC7" w14:textId="77777777" w:rsidR="00D9621D" w:rsidRDefault="00000000">
      <w:pPr>
        <w:pStyle w:val="a7"/>
        <w:ind w:firstLine="480"/>
        <w:rPr>
          <w:rFonts w:ascii="微软雅黑" w:eastAsia="微软雅黑" w:hAnsi="微软雅黑" w:hint="eastAsia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对</w:t>
      </w:r>
      <w:proofErr w:type="gramStart"/>
      <w:r>
        <w:rPr>
          <w:rFonts w:ascii="微软雅黑" w:eastAsia="微软雅黑" w:hAnsi="微软雅黑" w:hint="eastAsia"/>
          <w:color w:val="FF0000"/>
          <w:sz w:val="24"/>
          <w:szCs w:val="24"/>
        </w:rPr>
        <w:t>算力中心现网</w:t>
      </w:r>
      <w:proofErr w:type="gramEnd"/>
      <w:r>
        <w:rPr>
          <w:rFonts w:ascii="微软雅黑" w:eastAsia="微软雅黑" w:hAnsi="微软雅黑"/>
          <w:color w:val="FF0000"/>
          <w:sz w:val="24"/>
          <w:szCs w:val="24"/>
        </w:rPr>
        <w:t>IT基础架构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进行深化</w:t>
      </w:r>
      <w:r>
        <w:rPr>
          <w:rFonts w:ascii="微软雅黑" w:eastAsia="微软雅黑" w:hAnsi="微软雅黑"/>
          <w:color w:val="FF0000"/>
          <w:sz w:val="24"/>
          <w:szCs w:val="24"/>
        </w:rPr>
        <w:t>设计，采购计算用高性能服务器、GPU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计算节点</w:t>
      </w:r>
      <w:r>
        <w:rPr>
          <w:rFonts w:ascii="微软雅黑" w:eastAsia="微软雅黑" w:hAnsi="微软雅黑"/>
          <w:color w:val="FF0000"/>
          <w:sz w:val="24"/>
          <w:szCs w:val="24"/>
        </w:rPr>
        <w:t>、交换机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、存储设备、安全设备及相关</w:t>
      </w:r>
      <w:r>
        <w:rPr>
          <w:rFonts w:ascii="微软雅黑" w:eastAsia="微软雅黑" w:hAnsi="微软雅黑"/>
          <w:color w:val="FF0000"/>
          <w:sz w:val="24"/>
          <w:szCs w:val="24"/>
        </w:rPr>
        <w:t>平台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软件</w:t>
      </w:r>
      <w:r>
        <w:rPr>
          <w:rFonts w:ascii="微软雅黑" w:eastAsia="微软雅黑" w:hAnsi="微软雅黑"/>
          <w:color w:val="FF0000"/>
          <w:sz w:val="24"/>
          <w:szCs w:val="24"/>
        </w:rPr>
        <w:t>等内容，并做好设备接入、网络配置、系统调测、计算保障等工作。改造</w:t>
      </w:r>
      <w:proofErr w:type="gramStart"/>
      <w:r>
        <w:rPr>
          <w:rFonts w:ascii="微软雅黑" w:eastAsia="微软雅黑" w:hAnsi="微软雅黑"/>
          <w:color w:val="FF0000"/>
          <w:sz w:val="24"/>
          <w:szCs w:val="24"/>
        </w:rPr>
        <w:t>现有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算力</w:t>
      </w:r>
      <w:r>
        <w:rPr>
          <w:rFonts w:ascii="微软雅黑" w:eastAsia="微软雅黑" w:hAnsi="微软雅黑"/>
          <w:color w:val="FF0000"/>
          <w:sz w:val="24"/>
          <w:szCs w:val="24"/>
        </w:rPr>
        <w:t>机房</w:t>
      </w:r>
      <w:proofErr w:type="gramEnd"/>
      <w:r>
        <w:rPr>
          <w:rFonts w:ascii="微软雅黑" w:eastAsia="微软雅黑" w:hAnsi="微软雅黑" w:hint="eastAsia"/>
          <w:color w:val="FF0000"/>
          <w:sz w:val="24"/>
          <w:szCs w:val="24"/>
        </w:rPr>
        <w:t>以满足扩容设备的安装使用，</w:t>
      </w:r>
      <w:r>
        <w:rPr>
          <w:rFonts w:ascii="微软雅黑" w:eastAsia="微软雅黑" w:hAnsi="微软雅黑"/>
          <w:color w:val="FF0000"/>
          <w:sz w:val="24"/>
          <w:szCs w:val="24"/>
        </w:rPr>
        <w:t>涉及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机房</w:t>
      </w:r>
      <w:r>
        <w:rPr>
          <w:rFonts w:ascii="微软雅黑" w:eastAsia="微软雅黑" w:hAnsi="微软雅黑"/>
          <w:color w:val="FF0000"/>
          <w:sz w:val="24"/>
          <w:szCs w:val="24"/>
        </w:rPr>
        <w:t>供配电系统、空调系统、</w:t>
      </w:r>
      <w:proofErr w:type="gramStart"/>
      <w:r>
        <w:rPr>
          <w:rFonts w:ascii="微软雅黑" w:eastAsia="微软雅黑" w:hAnsi="微软雅黑"/>
          <w:color w:val="FF0000"/>
          <w:sz w:val="24"/>
          <w:szCs w:val="24"/>
        </w:rPr>
        <w:t>动环系统</w:t>
      </w:r>
      <w:proofErr w:type="gramEnd"/>
      <w:r>
        <w:rPr>
          <w:rFonts w:ascii="微软雅黑" w:eastAsia="微软雅黑" w:hAnsi="微软雅黑"/>
          <w:color w:val="FF0000"/>
          <w:sz w:val="24"/>
          <w:szCs w:val="24"/>
        </w:rPr>
        <w:t>的改造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sectPr w:rsidR="00D9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82CB5"/>
    <w:multiLevelType w:val="multilevel"/>
    <w:tmpl w:val="48482CB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240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ZlNzJkNzRkNGMwZGVhZTg0NmI5ZDM5ZWViYmM0YTQifQ=="/>
  </w:docVars>
  <w:rsids>
    <w:rsidRoot w:val="009C6EDD"/>
    <w:rsid w:val="FB9DBADF"/>
    <w:rsid w:val="00007C2B"/>
    <w:rsid w:val="0005012C"/>
    <w:rsid w:val="0025198F"/>
    <w:rsid w:val="002931AF"/>
    <w:rsid w:val="002E5C08"/>
    <w:rsid w:val="00455BAB"/>
    <w:rsid w:val="0054142B"/>
    <w:rsid w:val="0066519B"/>
    <w:rsid w:val="007767D2"/>
    <w:rsid w:val="007946FA"/>
    <w:rsid w:val="007F69BC"/>
    <w:rsid w:val="00973B99"/>
    <w:rsid w:val="00993F52"/>
    <w:rsid w:val="009C6EDD"/>
    <w:rsid w:val="009F6C17"/>
    <w:rsid w:val="00A32BFC"/>
    <w:rsid w:val="00AE46DC"/>
    <w:rsid w:val="00B709FD"/>
    <w:rsid w:val="00BA5B2D"/>
    <w:rsid w:val="00D334A6"/>
    <w:rsid w:val="00D9621D"/>
    <w:rsid w:val="00DC69AB"/>
    <w:rsid w:val="00EC09FA"/>
    <w:rsid w:val="00F72EF1"/>
    <w:rsid w:val="00FB5AA8"/>
    <w:rsid w:val="05D84CA5"/>
    <w:rsid w:val="1A4777D5"/>
    <w:rsid w:val="386B1706"/>
    <w:rsid w:val="46DC0939"/>
    <w:rsid w:val="4C8A6A3C"/>
    <w:rsid w:val="54B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7441C"/>
  <w15:docId w15:val="{93B45059-9625-468E-89BC-E5E31AF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152</Characters>
  <Application>Microsoft Office Word</Application>
  <DocSecurity>0</DocSecurity>
  <Lines>6</Lines>
  <Paragraphs>7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喻卓健</dc:creator>
  <cp:lastModifiedBy>ZJ Y</cp:lastModifiedBy>
  <cp:revision>3</cp:revision>
  <dcterms:created xsi:type="dcterms:W3CDTF">2021-10-21T12:37:00Z</dcterms:created>
  <dcterms:modified xsi:type="dcterms:W3CDTF">2025-05-20T14:41:00Z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5572D8D611704A6D8EBC4BD6D5958943_13</vt:lpwstr>
  </property>
  <property fmtid="{D5CDD505-2E9C-101B-9397-08002B2CF9AE}" pid="4" name="KSOTemplateDocerSaveRecord">
    <vt:lpwstr>eyJoZGlkIjoiOGE5YjA2NTY1ODM4NzI4ZjRlNjViZWM4ZDgzY2EwOTQiLCJ1c2VySWQiOiIyODYyMzI1OTQifQ==</vt:lpwstr>
  </property>
</Properties>
</file>